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4A5" w:rsidRPr="00AA0232" w:rsidRDefault="002C04A5" w:rsidP="002C04A5">
      <w:pPr>
        <w:contextualSpacing/>
        <w:rPr>
          <w:rFonts w:ascii="Times New Roman" w:hAnsi="Times New Roman" w:cs="Times New Roman"/>
          <w:b/>
          <w:color w:val="000000"/>
          <w:sz w:val="36"/>
          <w:szCs w:val="36"/>
          <w:lang w:val="ru-RU" w:eastAsia="ru-RU"/>
        </w:rPr>
      </w:pPr>
    </w:p>
    <w:p w:rsidR="002C04A5" w:rsidRPr="00AA0232" w:rsidRDefault="002C04A5" w:rsidP="002C04A5">
      <w:pPr>
        <w:pStyle w:val="11"/>
        <w:spacing w:line="240" w:lineRule="auto"/>
        <w:jc w:val="center"/>
        <w:rPr>
          <w:rFonts w:ascii="Times New Roman" w:eastAsia="Times New Roman" w:hAnsi="Times New Roman" w:cs="Times New Roman"/>
          <w:b/>
          <w:sz w:val="28"/>
          <w:szCs w:val="28"/>
        </w:rPr>
      </w:pPr>
      <w:r w:rsidRPr="00AA0232">
        <w:rPr>
          <w:rFonts w:ascii="Times New Roman" w:eastAsia="Times New Roman" w:hAnsi="Times New Roman" w:cs="Times New Roman"/>
          <w:b/>
          <w:sz w:val="28"/>
          <w:szCs w:val="28"/>
        </w:rPr>
        <w:t>Комунальне некомерційне підприємство «Млинівський центр первинної медико-санітарної допомоги» Млинівської селищної ради Рівненської області</w:t>
      </w:r>
    </w:p>
    <w:p w:rsidR="002C04A5" w:rsidRPr="00AA0232" w:rsidRDefault="002C04A5" w:rsidP="002C04A5">
      <w:pPr>
        <w:pStyle w:val="11"/>
        <w:spacing w:line="240" w:lineRule="auto"/>
        <w:jc w:val="center"/>
        <w:rPr>
          <w:rFonts w:ascii="Times New Roman" w:eastAsia="Times New Roman" w:hAnsi="Times New Roman" w:cs="Times New Roman"/>
          <w:b/>
          <w:sz w:val="28"/>
          <w:szCs w:val="28"/>
        </w:rPr>
      </w:pPr>
    </w:p>
    <w:tbl>
      <w:tblPr>
        <w:tblW w:w="11161" w:type="dxa"/>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4620"/>
        <w:gridCol w:w="6541"/>
      </w:tblGrid>
      <w:tr w:rsidR="002C04A5" w:rsidRPr="00AA0232" w:rsidTr="002239F8">
        <w:tc>
          <w:tcPr>
            <w:tcW w:w="4620" w:type="dxa"/>
            <w:tcBorders>
              <w:top w:val="nil"/>
              <w:left w:val="nil"/>
              <w:bottom w:val="nil"/>
              <w:right w:val="nil"/>
            </w:tcBorders>
          </w:tcPr>
          <w:p w:rsidR="002C04A5" w:rsidRPr="00AA0232" w:rsidRDefault="002C04A5" w:rsidP="002239F8">
            <w:pPr>
              <w:rPr>
                <w:rFonts w:ascii="Times New Roman" w:hAnsi="Times New Roman" w:cs="Times New Roman"/>
                <w:b/>
                <w:bCs/>
              </w:rPr>
            </w:pPr>
          </w:p>
        </w:tc>
        <w:tc>
          <w:tcPr>
            <w:tcW w:w="6541" w:type="dxa"/>
            <w:tcBorders>
              <w:top w:val="nil"/>
              <w:left w:val="nil"/>
              <w:bottom w:val="nil"/>
              <w:right w:val="nil"/>
            </w:tcBorders>
          </w:tcPr>
          <w:p w:rsidR="002C04A5" w:rsidRPr="00877B59" w:rsidRDefault="002C04A5" w:rsidP="002239F8">
            <w:pPr>
              <w:rPr>
                <w:rFonts w:ascii="Times New Roman" w:hAnsi="Times New Roman" w:cs="Times New Roman"/>
                <w:b/>
                <w:bCs/>
                <w:noProof/>
                <w:color w:val="000000" w:themeColor="text1"/>
              </w:rPr>
            </w:pPr>
            <w:r w:rsidRPr="00877B59">
              <w:rPr>
                <w:rFonts w:ascii="Times New Roman" w:hAnsi="Times New Roman" w:cs="Times New Roman"/>
                <w:b/>
                <w:bCs/>
                <w:noProof/>
                <w:color w:val="000000" w:themeColor="text1"/>
              </w:rPr>
              <w:t>ЗАТВЕРДЖЕНО</w:t>
            </w:r>
          </w:p>
        </w:tc>
      </w:tr>
      <w:tr w:rsidR="002C04A5" w:rsidRPr="00AA0232" w:rsidTr="002239F8">
        <w:tc>
          <w:tcPr>
            <w:tcW w:w="4620" w:type="dxa"/>
            <w:tcBorders>
              <w:top w:val="nil"/>
              <w:left w:val="nil"/>
              <w:bottom w:val="nil"/>
              <w:right w:val="nil"/>
            </w:tcBorders>
          </w:tcPr>
          <w:p w:rsidR="002C04A5" w:rsidRPr="00AA0232" w:rsidRDefault="002C04A5" w:rsidP="002239F8">
            <w:pPr>
              <w:rPr>
                <w:rFonts w:ascii="Times New Roman" w:hAnsi="Times New Roman" w:cs="Times New Roman"/>
                <w:b/>
                <w:bCs/>
              </w:rPr>
            </w:pPr>
          </w:p>
        </w:tc>
        <w:tc>
          <w:tcPr>
            <w:tcW w:w="6541" w:type="dxa"/>
            <w:tcBorders>
              <w:top w:val="nil"/>
              <w:left w:val="nil"/>
              <w:bottom w:val="nil"/>
              <w:right w:val="nil"/>
            </w:tcBorders>
          </w:tcPr>
          <w:p w:rsidR="002C04A5" w:rsidRPr="00877B59" w:rsidRDefault="002C04A5" w:rsidP="002239F8">
            <w:pPr>
              <w:keepNext/>
              <w:outlineLvl w:val="0"/>
              <w:rPr>
                <w:rFonts w:ascii="Times New Roman" w:hAnsi="Times New Roman" w:cs="Times New Roman"/>
                <w:b/>
                <w:bCs/>
                <w:color w:val="000000" w:themeColor="text1"/>
                <w:kern w:val="32"/>
              </w:rPr>
            </w:pPr>
            <w:r w:rsidRPr="00877B59">
              <w:rPr>
                <w:rFonts w:ascii="Times New Roman" w:hAnsi="Times New Roman" w:cs="Times New Roman"/>
                <w:b/>
                <w:bCs/>
                <w:color w:val="000000" w:themeColor="text1"/>
                <w:kern w:val="32"/>
              </w:rPr>
              <w:t xml:space="preserve">Рішенням уповноваженої особи </w:t>
            </w:r>
          </w:p>
        </w:tc>
      </w:tr>
      <w:tr w:rsidR="002C04A5" w:rsidRPr="00AA0232" w:rsidTr="002239F8">
        <w:tc>
          <w:tcPr>
            <w:tcW w:w="4620" w:type="dxa"/>
            <w:tcBorders>
              <w:top w:val="nil"/>
              <w:left w:val="nil"/>
              <w:bottom w:val="nil"/>
              <w:right w:val="nil"/>
            </w:tcBorders>
          </w:tcPr>
          <w:p w:rsidR="002C04A5" w:rsidRPr="00AA0232" w:rsidRDefault="002C04A5" w:rsidP="002239F8">
            <w:pPr>
              <w:rPr>
                <w:rFonts w:ascii="Times New Roman" w:hAnsi="Times New Roman" w:cs="Times New Roman"/>
                <w:b/>
                <w:bCs/>
              </w:rPr>
            </w:pPr>
          </w:p>
        </w:tc>
        <w:tc>
          <w:tcPr>
            <w:tcW w:w="6541" w:type="dxa"/>
            <w:tcBorders>
              <w:top w:val="nil"/>
              <w:left w:val="nil"/>
              <w:bottom w:val="nil"/>
              <w:right w:val="nil"/>
            </w:tcBorders>
          </w:tcPr>
          <w:p w:rsidR="002C04A5" w:rsidRPr="00877B59" w:rsidRDefault="002C04A5" w:rsidP="002239F8">
            <w:pPr>
              <w:rPr>
                <w:rFonts w:ascii="Times New Roman" w:hAnsi="Times New Roman" w:cs="Times New Roman"/>
                <w:b/>
                <w:bCs/>
                <w:color w:val="000000" w:themeColor="text1"/>
              </w:rPr>
            </w:pPr>
            <w:r w:rsidRPr="00877B59">
              <w:rPr>
                <w:rFonts w:ascii="Times New Roman" w:hAnsi="Times New Roman" w:cs="Times New Roman"/>
                <w:b/>
                <w:bCs/>
                <w:color w:val="000000" w:themeColor="text1"/>
              </w:rPr>
              <w:t xml:space="preserve">протокол від 10 листопада  2023 року № </w:t>
            </w:r>
            <w:r w:rsidR="00DF01E0">
              <w:rPr>
                <w:rFonts w:ascii="Times New Roman" w:hAnsi="Times New Roman" w:cs="Times New Roman"/>
                <w:b/>
                <w:bCs/>
                <w:color w:val="000000" w:themeColor="text1"/>
              </w:rPr>
              <w:t>8</w:t>
            </w:r>
            <w:r w:rsidR="00866D52">
              <w:rPr>
                <w:rFonts w:ascii="Times New Roman" w:hAnsi="Times New Roman" w:cs="Times New Roman"/>
                <w:b/>
                <w:bCs/>
                <w:color w:val="000000" w:themeColor="text1"/>
              </w:rPr>
              <w:t>2</w:t>
            </w:r>
          </w:p>
          <w:p w:rsidR="002C04A5" w:rsidRPr="00877B59" w:rsidRDefault="002C04A5" w:rsidP="002239F8">
            <w:pPr>
              <w:rPr>
                <w:rFonts w:ascii="Times New Roman" w:hAnsi="Times New Roman" w:cs="Times New Roman"/>
                <w:b/>
                <w:bCs/>
                <w:color w:val="000000" w:themeColor="text1"/>
              </w:rPr>
            </w:pPr>
            <w:r w:rsidRPr="00877B59">
              <w:rPr>
                <w:rFonts w:ascii="Times New Roman" w:hAnsi="Times New Roman" w:cs="Times New Roman"/>
                <w:b/>
                <w:bCs/>
                <w:color w:val="000000" w:themeColor="text1"/>
              </w:rPr>
              <w:t>Уповноважена особа</w:t>
            </w:r>
          </w:p>
          <w:p w:rsidR="002C04A5" w:rsidRPr="00877B59" w:rsidRDefault="002C04A5" w:rsidP="002239F8">
            <w:pPr>
              <w:rPr>
                <w:rFonts w:ascii="Times New Roman" w:hAnsi="Times New Roman" w:cs="Times New Roman"/>
                <w:b/>
                <w:bCs/>
                <w:color w:val="000000" w:themeColor="text1"/>
              </w:rPr>
            </w:pPr>
          </w:p>
          <w:p w:rsidR="002C04A5" w:rsidRPr="00877B59" w:rsidRDefault="002C04A5" w:rsidP="002239F8">
            <w:pPr>
              <w:rPr>
                <w:rFonts w:ascii="Times New Roman" w:hAnsi="Times New Roman" w:cs="Times New Roman"/>
                <w:b/>
                <w:bCs/>
                <w:color w:val="000000" w:themeColor="text1"/>
              </w:rPr>
            </w:pPr>
            <w:r w:rsidRPr="00877B59">
              <w:rPr>
                <w:rFonts w:ascii="Times New Roman" w:hAnsi="Times New Roman" w:cs="Times New Roman"/>
                <w:b/>
                <w:color w:val="000000" w:themeColor="text1"/>
              </w:rPr>
              <w:t>_________________ Надія КОТУЗА</w:t>
            </w:r>
          </w:p>
        </w:tc>
      </w:tr>
    </w:tbl>
    <w:p w:rsidR="002C04A5" w:rsidRPr="00AA0232" w:rsidRDefault="002C04A5" w:rsidP="002C04A5">
      <w:pPr>
        <w:rPr>
          <w:rFonts w:ascii="Times New Roman" w:hAnsi="Times New Roman" w:cs="Times New Roman"/>
          <w:b/>
          <w:bCs/>
          <w:color w:val="000000"/>
        </w:rPr>
      </w:pPr>
    </w:p>
    <w:p w:rsidR="002C04A5" w:rsidRPr="00AA0232" w:rsidRDefault="002C04A5" w:rsidP="002C04A5">
      <w:pPr>
        <w:rPr>
          <w:rFonts w:ascii="Times New Roman" w:hAnsi="Times New Roman" w:cs="Times New Roman"/>
          <w:b/>
          <w:bCs/>
          <w:color w:val="000000"/>
        </w:rPr>
      </w:pPr>
      <w:r w:rsidRPr="00AA0232">
        <w:rPr>
          <w:rFonts w:ascii="Times New Roman" w:hAnsi="Times New Roman" w:cs="Times New Roman"/>
          <w:b/>
          <w:bCs/>
          <w:color w:val="000000"/>
        </w:rPr>
        <w:t xml:space="preserve">                                                    </w:t>
      </w:r>
    </w:p>
    <w:p w:rsidR="002C04A5" w:rsidRPr="00AA0232" w:rsidRDefault="002C04A5" w:rsidP="002C04A5">
      <w:pPr>
        <w:rPr>
          <w:rFonts w:ascii="Times New Roman" w:hAnsi="Times New Roman" w:cs="Times New Roman"/>
          <w:b/>
          <w:bCs/>
          <w:color w:val="000000"/>
        </w:rPr>
      </w:pPr>
    </w:p>
    <w:p w:rsidR="002C04A5" w:rsidRPr="00AA0232" w:rsidRDefault="002C04A5" w:rsidP="002C04A5">
      <w:pPr>
        <w:rPr>
          <w:rFonts w:ascii="Times New Roman" w:hAnsi="Times New Roman" w:cs="Times New Roman"/>
          <w:b/>
          <w:bCs/>
          <w:color w:val="000000"/>
        </w:rPr>
      </w:pPr>
    </w:p>
    <w:p w:rsidR="002C04A5" w:rsidRPr="00AA0232" w:rsidRDefault="002C04A5" w:rsidP="002C04A5">
      <w:pPr>
        <w:rPr>
          <w:rFonts w:ascii="Times New Roman" w:hAnsi="Times New Roman" w:cs="Times New Roman"/>
          <w:b/>
          <w:bCs/>
          <w:color w:val="000000"/>
        </w:rPr>
      </w:pPr>
    </w:p>
    <w:p w:rsidR="002C04A5" w:rsidRPr="00AA0232" w:rsidRDefault="002C04A5" w:rsidP="002C04A5">
      <w:pPr>
        <w:rPr>
          <w:rFonts w:ascii="Times New Roman" w:hAnsi="Times New Roman" w:cs="Times New Roman"/>
          <w:b/>
          <w:bCs/>
          <w:color w:val="000000"/>
        </w:rPr>
      </w:pPr>
    </w:p>
    <w:p w:rsidR="002C04A5" w:rsidRPr="00AA0232" w:rsidRDefault="002C04A5" w:rsidP="002C04A5">
      <w:pPr>
        <w:rPr>
          <w:rFonts w:ascii="Times New Roman" w:hAnsi="Times New Roman" w:cs="Times New Roman"/>
          <w:b/>
          <w:bCs/>
          <w:color w:val="000000"/>
        </w:rPr>
      </w:pPr>
    </w:p>
    <w:p w:rsidR="002C04A5" w:rsidRPr="00AA0232" w:rsidRDefault="002C04A5" w:rsidP="002C04A5">
      <w:pPr>
        <w:jc w:val="center"/>
        <w:rPr>
          <w:rFonts w:ascii="Times New Roman" w:hAnsi="Times New Roman" w:cs="Times New Roman"/>
          <w:b/>
          <w:sz w:val="32"/>
          <w:szCs w:val="32"/>
        </w:rPr>
      </w:pPr>
      <w:r w:rsidRPr="00AA0232">
        <w:rPr>
          <w:rFonts w:ascii="Times New Roman" w:hAnsi="Times New Roman" w:cs="Times New Roman"/>
          <w:b/>
          <w:sz w:val="32"/>
          <w:szCs w:val="32"/>
        </w:rPr>
        <w:t>ТЕНДЕРНА ДОКУМЕНТАЦІЯ</w:t>
      </w:r>
    </w:p>
    <w:p w:rsidR="002C04A5" w:rsidRPr="00AA0232" w:rsidRDefault="002C04A5" w:rsidP="002C04A5">
      <w:pPr>
        <w:jc w:val="center"/>
        <w:rPr>
          <w:rFonts w:ascii="Times New Roman" w:hAnsi="Times New Roman" w:cs="Times New Roman"/>
          <w:b/>
          <w:sz w:val="32"/>
          <w:szCs w:val="32"/>
        </w:rPr>
      </w:pPr>
      <w:r w:rsidRPr="00AA0232">
        <w:rPr>
          <w:rFonts w:ascii="Times New Roman" w:hAnsi="Times New Roman" w:cs="Times New Roman"/>
          <w:b/>
          <w:sz w:val="32"/>
          <w:szCs w:val="32"/>
        </w:rPr>
        <w:t>ВІДКРИТІ ТОРГИ (з особливостями)</w:t>
      </w:r>
    </w:p>
    <w:p w:rsidR="002C04A5" w:rsidRPr="00AA0232" w:rsidRDefault="002C04A5" w:rsidP="002C04A5">
      <w:pPr>
        <w:jc w:val="center"/>
        <w:rPr>
          <w:rFonts w:ascii="Times New Roman" w:hAnsi="Times New Roman" w:cs="Times New Roman"/>
        </w:rPr>
      </w:pPr>
    </w:p>
    <w:p w:rsidR="002C04A5" w:rsidRPr="00AA0232" w:rsidRDefault="002C04A5" w:rsidP="002C04A5">
      <w:pPr>
        <w:rPr>
          <w:rFonts w:ascii="Times New Roman" w:hAnsi="Times New Roman" w:cs="Times New Roman"/>
        </w:rPr>
      </w:pPr>
      <w:bookmarkStart w:id="0" w:name="n48"/>
      <w:bookmarkEnd w:id="0"/>
      <w:r w:rsidRPr="00AA0232">
        <w:rPr>
          <w:rFonts w:ascii="Times New Roman" w:hAnsi="Times New Roman" w:cs="Times New Roman"/>
          <w:color w:val="000000"/>
        </w:rPr>
        <w:t> </w:t>
      </w:r>
    </w:p>
    <w:p w:rsidR="002C04A5" w:rsidRPr="00AA0232" w:rsidRDefault="002C04A5" w:rsidP="002C04A5">
      <w:pPr>
        <w:spacing w:line="0" w:lineRule="atLeast"/>
        <w:jc w:val="center"/>
        <w:rPr>
          <w:rFonts w:ascii="Times New Roman" w:hAnsi="Times New Roman" w:cs="Times New Roman"/>
          <w:b/>
          <w:iCs/>
          <w:snapToGrid w:val="0"/>
          <w:sz w:val="28"/>
          <w:szCs w:val="28"/>
        </w:rPr>
      </w:pPr>
      <w:r w:rsidRPr="00AA0232">
        <w:rPr>
          <w:rFonts w:ascii="Times New Roman" w:hAnsi="Times New Roman" w:cs="Times New Roman"/>
          <w:b/>
          <w:iCs/>
          <w:snapToGrid w:val="0"/>
          <w:sz w:val="28"/>
          <w:szCs w:val="28"/>
        </w:rPr>
        <w:t>«Природний газ» (ДК 021:2015:09120000-6 - Газове паливо)</w:t>
      </w:r>
    </w:p>
    <w:p w:rsidR="002C04A5" w:rsidRPr="00AA0232" w:rsidRDefault="002C04A5" w:rsidP="002C04A5">
      <w:pPr>
        <w:spacing w:line="0" w:lineRule="atLeast"/>
        <w:rPr>
          <w:rFonts w:ascii="Times New Roman" w:hAnsi="Times New Roman" w:cs="Times New Roman"/>
          <w:b/>
        </w:rPr>
      </w:pPr>
    </w:p>
    <w:p w:rsidR="002C04A5" w:rsidRPr="00AA0232" w:rsidRDefault="002C04A5" w:rsidP="002C04A5">
      <w:pPr>
        <w:rPr>
          <w:rFonts w:ascii="Times New Roman" w:hAnsi="Times New Roman" w:cs="Times New Roman"/>
        </w:rPr>
      </w:pPr>
      <w:r w:rsidRPr="00AA0232">
        <w:rPr>
          <w:rFonts w:ascii="Times New Roman" w:hAnsi="Times New Roman" w:cs="Times New Roman"/>
          <w:color w:val="000000"/>
        </w:rPr>
        <w:t> </w:t>
      </w:r>
    </w:p>
    <w:p w:rsidR="002C04A5" w:rsidRPr="00AA0232" w:rsidRDefault="002C04A5" w:rsidP="002C04A5">
      <w:pPr>
        <w:rPr>
          <w:rFonts w:ascii="Times New Roman" w:hAnsi="Times New Roman" w:cs="Times New Roman"/>
          <w:color w:val="000000"/>
        </w:rPr>
      </w:pPr>
    </w:p>
    <w:p w:rsidR="002C04A5" w:rsidRPr="00AA0232" w:rsidRDefault="002C04A5" w:rsidP="002C04A5">
      <w:pPr>
        <w:rPr>
          <w:rFonts w:ascii="Times New Roman" w:hAnsi="Times New Roman" w:cs="Times New Roman"/>
          <w:color w:val="000000"/>
        </w:rPr>
      </w:pPr>
    </w:p>
    <w:p w:rsidR="002C04A5" w:rsidRPr="00AA0232" w:rsidRDefault="002C04A5" w:rsidP="002C04A5">
      <w:pPr>
        <w:rPr>
          <w:rFonts w:ascii="Times New Roman" w:hAnsi="Times New Roman" w:cs="Times New Roman"/>
          <w:color w:val="000000"/>
        </w:rPr>
      </w:pPr>
    </w:p>
    <w:p w:rsidR="002C04A5" w:rsidRPr="00AA0232" w:rsidRDefault="002C04A5" w:rsidP="002C04A5">
      <w:pPr>
        <w:rPr>
          <w:rFonts w:ascii="Times New Roman" w:hAnsi="Times New Roman" w:cs="Times New Roman"/>
          <w:color w:val="000000"/>
        </w:rPr>
      </w:pPr>
    </w:p>
    <w:p w:rsidR="002C04A5" w:rsidRPr="00AA0232" w:rsidRDefault="002C04A5" w:rsidP="002C04A5">
      <w:pPr>
        <w:rPr>
          <w:rFonts w:ascii="Times New Roman" w:hAnsi="Times New Roman" w:cs="Times New Roman"/>
          <w:color w:val="000000"/>
        </w:rPr>
      </w:pPr>
    </w:p>
    <w:p w:rsidR="002C04A5" w:rsidRPr="00AA0232" w:rsidRDefault="002C04A5" w:rsidP="002C04A5">
      <w:pPr>
        <w:rPr>
          <w:rFonts w:ascii="Times New Roman" w:hAnsi="Times New Roman" w:cs="Times New Roman"/>
          <w:color w:val="000000"/>
        </w:rPr>
      </w:pPr>
    </w:p>
    <w:p w:rsidR="002C04A5" w:rsidRPr="00AA0232" w:rsidRDefault="002C04A5" w:rsidP="002C04A5">
      <w:pPr>
        <w:rPr>
          <w:rFonts w:ascii="Times New Roman" w:hAnsi="Times New Roman" w:cs="Times New Roman"/>
          <w:color w:val="000000"/>
        </w:rPr>
      </w:pPr>
    </w:p>
    <w:p w:rsidR="002C04A5" w:rsidRDefault="002C04A5" w:rsidP="002C04A5">
      <w:pPr>
        <w:rPr>
          <w:color w:val="000000"/>
        </w:rPr>
      </w:pPr>
    </w:p>
    <w:p w:rsidR="002C04A5" w:rsidRDefault="002C04A5" w:rsidP="002C04A5">
      <w:pPr>
        <w:rPr>
          <w:color w:val="000000"/>
        </w:rPr>
      </w:pPr>
    </w:p>
    <w:p w:rsidR="002C04A5" w:rsidRDefault="002C04A5" w:rsidP="002C04A5">
      <w:pPr>
        <w:rPr>
          <w:color w:val="000000"/>
        </w:rPr>
      </w:pPr>
    </w:p>
    <w:p w:rsidR="002C04A5" w:rsidRDefault="002C04A5" w:rsidP="002C04A5">
      <w:pPr>
        <w:rPr>
          <w:color w:val="000000"/>
        </w:rPr>
      </w:pPr>
    </w:p>
    <w:p w:rsidR="002C04A5" w:rsidRDefault="002C04A5" w:rsidP="002C04A5">
      <w:pPr>
        <w:rPr>
          <w:color w:val="000000"/>
        </w:rPr>
      </w:pPr>
    </w:p>
    <w:p w:rsidR="002C04A5" w:rsidRDefault="002C04A5" w:rsidP="002C04A5">
      <w:pPr>
        <w:rPr>
          <w:color w:val="000000"/>
        </w:rPr>
      </w:pPr>
    </w:p>
    <w:p w:rsidR="002C04A5" w:rsidRDefault="002C04A5" w:rsidP="002C04A5">
      <w:pPr>
        <w:rPr>
          <w:color w:val="000000"/>
        </w:rPr>
      </w:pPr>
    </w:p>
    <w:p w:rsidR="002C04A5" w:rsidRDefault="002C04A5" w:rsidP="002C04A5">
      <w:pPr>
        <w:rPr>
          <w:color w:val="000000"/>
        </w:rPr>
      </w:pPr>
    </w:p>
    <w:p w:rsidR="002C04A5" w:rsidRDefault="002C04A5" w:rsidP="002C04A5">
      <w:pPr>
        <w:rPr>
          <w:color w:val="000000"/>
        </w:rPr>
      </w:pPr>
    </w:p>
    <w:p w:rsidR="00877B59" w:rsidRDefault="00877B59" w:rsidP="002C04A5">
      <w:pPr>
        <w:rPr>
          <w:color w:val="000000"/>
        </w:rPr>
      </w:pPr>
    </w:p>
    <w:p w:rsidR="002C04A5" w:rsidRDefault="002C04A5" w:rsidP="002C04A5">
      <w:pPr>
        <w:rPr>
          <w:color w:val="000000"/>
        </w:rPr>
      </w:pPr>
    </w:p>
    <w:p w:rsidR="002C04A5" w:rsidRPr="00B56F6F" w:rsidRDefault="002C04A5" w:rsidP="002C04A5">
      <w:pPr>
        <w:rPr>
          <w:rFonts w:ascii="Times New Roman" w:hAnsi="Times New Roman" w:cs="Times New Roman"/>
          <w:sz w:val="28"/>
          <w:szCs w:val="28"/>
        </w:rPr>
      </w:pPr>
    </w:p>
    <w:p w:rsidR="002C04A5" w:rsidRPr="00B56F6F" w:rsidRDefault="002C04A5" w:rsidP="002C04A5">
      <w:pPr>
        <w:rPr>
          <w:rFonts w:ascii="Times New Roman" w:hAnsi="Times New Roman" w:cs="Times New Roman"/>
          <w:b/>
          <w:color w:val="000000"/>
          <w:sz w:val="28"/>
          <w:szCs w:val="28"/>
        </w:rPr>
      </w:pPr>
      <w:r w:rsidRPr="00B56F6F">
        <w:rPr>
          <w:rFonts w:ascii="Times New Roman" w:hAnsi="Times New Roman" w:cs="Times New Roman"/>
          <w:sz w:val="28"/>
          <w:szCs w:val="28"/>
        </w:rPr>
        <w:t xml:space="preserve">                        </w:t>
      </w:r>
      <w:r w:rsidR="00B56F6F">
        <w:rPr>
          <w:rFonts w:ascii="Times New Roman" w:hAnsi="Times New Roman" w:cs="Times New Roman"/>
          <w:sz w:val="28"/>
          <w:szCs w:val="28"/>
        </w:rPr>
        <w:t xml:space="preserve">                  </w:t>
      </w:r>
      <w:r w:rsidRPr="00B56F6F">
        <w:rPr>
          <w:rFonts w:ascii="Times New Roman" w:hAnsi="Times New Roman" w:cs="Times New Roman"/>
          <w:b/>
          <w:color w:val="000000"/>
          <w:sz w:val="28"/>
          <w:szCs w:val="28"/>
        </w:rPr>
        <w:t>смт Млинів 2023</w:t>
      </w:r>
    </w:p>
    <w:p w:rsidR="002C04A5" w:rsidRDefault="002C04A5" w:rsidP="006419A6">
      <w:pPr>
        <w:spacing w:line="0" w:lineRule="atLeast"/>
        <w:jc w:val="center"/>
        <w:rPr>
          <w:rFonts w:ascii="Times New Roman" w:hAnsi="Times New Roman"/>
          <w:b/>
          <w:bCs/>
          <w:sz w:val="28"/>
          <w:szCs w:val="28"/>
        </w:rPr>
      </w:pPr>
    </w:p>
    <w:p w:rsidR="002C04A5" w:rsidRDefault="002C04A5" w:rsidP="006419A6">
      <w:pPr>
        <w:spacing w:line="0" w:lineRule="atLeast"/>
        <w:jc w:val="center"/>
        <w:rPr>
          <w:rFonts w:ascii="Times New Roman" w:hAnsi="Times New Roman"/>
          <w:b/>
          <w:bCs/>
          <w:sz w:val="28"/>
          <w:szCs w:val="28"/>
        </w:rPr>
      </w:pPr>
    </w:p>
    <w:p w:rsidR="00906687" w:rsidRDefault="00906687" w:rsidP="002C04A5">
      <w:pPr>
        <w:spacing w:before="120" w:after="120" w:line="0" w:lineRule="atLeast"/>
        <w:rPr>
          <w:rFonts w:ascii="Times New Roman" w:hAnsi="Times New Roman"/>
          <w:b/>
          <w:bCs/>
          <w:sz w:val="28"/>
          <w:szCs w:val="28"/>
        </w:rPr>
      </w:pPr>
    </w:p>
    <w:p w:rsidR="00AA0232" w:rsidRDefault="00AA0232" w:rsidP="002C04A5">
      <w:pPr>
        <w:spacing w:before="120" w:after="120" w:line="0" w:lineRule="atLeast"/>
        <w:rPr>
          <w:rFonts w:ascii="Times New Roman" w:hAnsi="Times New Roman"/>
          <w:b/>
          <w:bCs/>
          <w:sz w:val="28"/>
          <w:szCs w:val="28"/>
        </w:rPr>
      </w:pPr>
    </w:p>
    <w:p w:rsidR="00AA0232" w:rsidRDefault="00AA0232" w:rsidP="002C04A5">
      <w:pPr>
        <w:spacing w:before="120" w:after="120" w:line="0" w:lineRule="atLeast"/>
        <w:rPr>
          <w:rFonts w:ascii="Times New Roman" w:hAnsi="Times New Roman"/>
          <w:b/>
          <w:bCs/>
          <w:sz w:val="28"/>
          <w:szCs w:val="28"/>
        </w:rPr>
      </w:pPr>
    </w:p>
    <w:p w:rsidR="00AA0232" w:rsidRDefault="00AA0232" w:rsidP="002C04A5">
      <w:pPr>
        <w:spacing w:before="120" w:after="120" w:line="0" w:lineRule="atLeast"/>
        <w:rPr>
          <w:rFonts w:ascii="Times New Roman" w:hAnsi="Times New Roman"/>
          <w:b/>
          <w:bCs/>
          <w:sz w:val="28"/>
          <w:szCs w:val="28"/>
        </w:rPr>
      </w:pPr>
    </w:p>
    <w:p w:rsidR="002C04A5" w:rsidRDefault="002C04A5" w:rsidP="002C04A5">
      <w:pPr>
        <w:spacing w:before="120" w:after="120" w:line="0" w:lineRule="atLeast"/>
        <w:rPr>
          <w:rFonts w:ascii="Times New Roman" w:hAnsi="Times New Roman"/>
          <w:b/>
          <w:bCs/>
          <w:sz w:val="24"/>
          <w:szCs w:val="24"/>
        </w:rPr>
      </w:pPr>
    </w:p>
    <w:p w:rsidR="002C438F" w:rsidRPr="00E45552" w:rsidRDefault="002C438F" w:rsidP="002C438F">
      <w:pPr>
        <w:spacing w:line="0" w:lineRule="atLeast"/>
        <w:jc w:val="center"/>
        <w:rPr>
          <w:rFonts w:ascii="Times New Roman" w:hAnsi="Times New Roman"/>
          <w:b/>
          <w:bCs/>
          <w:sz w:val="24"/>
          <w:szCs w:val="24"/>
        </w:rPr>
      </w:pPr>
      <w:r w:rsidRPr="00E45552">
        <w:rPr>
          <w:rFonts w:ascii="Times New Roman" w:hAnsi="Times New Roman"/>
          <w:b/>
          <w:bCs/>
          <w:sz w:val="24"/>
          <w:szCs w:val="24"/>
        </w:rPr>
        <w:lastRenderedPageBreak/>
        <w:t>ЗМІСТ</w:t>
      </w:r>
    </w:p>
    <w:p w:rsidR="002C438F" w:rsidRPr="00E45552" w:rsidRDefault="002C438F" w:rsidP="002C438F">
      <w:pPr>
        <w:spacing w:line="0" w:lineRule="atLeast"/>
        <w:jc w:val="center"/>
        <w:rPr>
          <w:rFonts w:ascii="Times New Roman" w:hAnsi="Times New Roman"/>
          <w:b/>
          <w:bCs/>
          <w:sz w:val="24"/>
          <w:szCs w:val="24"/>
        </w:rPr>
      </w:pPr>
    </w:p>
    <w:p w:rsidR="002C438F" w:rsidRPr="001D6EC3" w:rsidRDefault="0089023F" w:rsidP="007707F0">
      <w:pPr>
        <w:pStyle w:val="11"/>
        <w:widowControl w:val="0"/>
        <w:spacing w:line="0" w:lineRule="atLeast"/>
        <w:rPr>
          <w:rFonts w:ascii="Times New Roman" w:eastAsia="Times New Roman" w:hAnsi="Times New Roman" w:cs="Times New Roman"/>
          <w:sz w:val="24"/>
          <w:szCs w:val="24"/>
          <w:lang w:val="uk-UA"/>
        </w:rPr>
      </w:pPr>
      <w:r>
        <w:rPr>
          <w:rFonts w:ascii="Times New Roman" w:eastAsia="Times New Roman" w:hAnsi="Times New Roman" w:cs="Times New Roman"/>
          <w:b/>
          <w:sz w:val="24"/>
          <w:szCs w:val="24"/>
          <w:lang w:val="uk-UA"/>
        </w:rPr>
        <w:t xml:space="preserve">Розділ </w:t>
      </w:r>
      <w:r>
        <w:rPr>
          <w:rFonts w:ascii="Times New Roman" w:eastAsia="Times New Roman" w:hAnsi="Times New Roman" w:cs="Times New Roman"/>
          <w:b/>
          <w:sz w:val="24"/>
          <w:szCs w:val="24"/>
          <w:lang w:val="en-US"/>
        </w:rPr>
        <w:t>I</w:t>
      </w:r>
      <w:r w:rsidR="002C438F" w:rsidRPr="001D6EC3">
        <w:rPr>
          <w:rFonts w:ascii="Times New Roman" w:eastAsia="Times New Roman" w:hAnsi="Times New Roman" w:cs="Times New Roman"/>
          <w:b/>
          <w:sz w:val="24"/>
          <w:szCs w:val="24"/>
          <w:lang w:val="uk-UA"/>
        </w:rPr>
        <w:t>.</w:t>
      </w:r>
      <w:r w:rsidR="002C438F" w:rsidRPr="001D6EC3">
        <w:rPr>
          <w:rFonts w:ascii="Times New Roman" w:eastAsia="Times New Roman" w:hAnsi="Times New Roman" w:cs="Times New Roman"/>
          <w:sz w:val="24"/>
          <w:szCs w:val="24"/>
          <w:lang w:val="uk-UA"/>
        </w:rPr>
        <w:t xml:space="preserve"> Загальні положення</w:t>
      </w:r>
      <w:r w:rsidR="00BF439B">
        <w:rPr>
          <w:rFonts w:ascii="Times New Roman" w:eastAsia="Times New Roman" w:hAnsi="Times New Roman" w:cs="Times New Roman"/>
          <w:sz w:val="24"/>
          <w:szCs w:val="24"/>
          <w:lang w:val="uk-UA"/>
        </w:rPr>
        <w:t>.</w:t>
      </w:r>
    </w:p>
    <w:p w:rsidR="002C438F" w:rsidRPr="001D6EC3" w:rsidRDefault="002C438F" w:rsidP="007707F0">
      <w:pPr>
        <w:pStyle w:val="11"/>
        <w:widowControl w:val="0"/>
        <w:spacing w:line="0" w:lineRule="atLeast"/>
        <w:rPr>
          <w:rFonts w:ascii="Times New Roman" w:eastAsia="Times New Roman" w:hAnsi="Times New Roman" w:cs="Times New Roman"/>
          <w:sz w:val="24"/>
          <w:szCs w:val="24"/>
          <w:lang w:val="uk-UA"/>
        </w:rPr>
      </w:pPr>
      <w:r w:rsidRPr="001D6EC3">
        <w:rPr>
          <w:rFonts w:ascii="Times New Roman" w:eastAsia="Times New Roman" w:hAnsi="Times New Roman" w:cs="Times New Roman"/>
          <w:b/>
          <w:sz w:val="24"/>
          <w:szCs w:val="24"/>
          <w:lang w:val="uk-UA"/>
        </w:rPr>
        <w:t xml:space="preserve">Розділ </w:t>
      </w:r>
      <w:r w:rsidR="0089023F">
        <w:rPr>
          <w:rFonts w:ascii="Times New Roman" w:eastAsia="Times New Roman" w:hAnsi="Times New Roman" w:cs="Times New Roman"/>
          <w:b/>
          <w:sz w:val="24"/>
          <w:szCs w:val="24"/>
          <w:lang w:val="en-US"/>
        </w:rPr>
        <w:t>II</w:t>
      </w:r>
      <w:r w:rsidRPr="001D6EC3">
        <w:rPr>
          <w:rFonts w:ascii="Times New Roman" w:eastAsia="Times New Roman" w:hAnsi="Times New Roman" w:cs="Times New Roman"/>
          <w:b/>
          <w:sz w:val="24"/>
          <w:szCs w:val="24"/>
          <w:lang w:val="uk-UA"/>
        </w:rPr>
        <w:t>.</w:t>
      </w:r>
      <w:r w:rsidRPr="001D6EC3">
        <w:rPr>
          <w:rFonts w:ascii="Times New Roman" w:eastAsia="Times New Roman" w:hAnsi="Times New Roman" w:cs="Times New Roman"/>
          <w:sz w:val="24"/>
          <w:szCs w:val="24"/>
          <w:lang w:val="uk-UA"/>
        </w:rPr>
        <w:t xml:space="preserve"> Порядок унесення змін та надання роз’яснень до тендерної документації</w:t>
      </w:r>
      <w:r w:rsidR="00BF439B">
        <w:rPr>
          <w:rFonts w:ascii="Times New Roman" w:eastAsia="Times New Roman" w:hAnsi="Times New Roman" w:cs="Times New Roman"/>
          <w:sz w:val="24"/>
          <w:szCs w:val="24"/>
          <w:lang w:val="uk-UA"/>
        </w:rPr>
        <w:t>.</w:t>
      </w:r>
    </w:p>
    <w:p w:rsidR="002C438F" w:rsidRDefault="002C438F" w:rsidP="007707F0">
      <w:pPr>
        <w:pStyle w:val="11"/>
        <w:widowControl w:val="0"/>
        <w:spacing w:line="0" w:lineRule="atLeast"/>
        <w:rPr>
          <w:rFonts w:ascii="Times New Roman" w:eastAsia="Times New Roman" w:hAnsi="Times New Roman" w:cs="Times New Roman"/>
          <w:sz w:val="24"/>
          <w:szCs w:val="24"/>
          <w:lang w:val="uk-UA"/>
        </w:rPr>
      </w:pPr>
      <w:r w:rsidRPr="001D6EC3">
        <w:rPr>
          <w:rFonts w:ascii="Times New Roman" w:eastAsia="Times New Roman" w:hAnsi="Times New Roman" w:cs="Times New Roman"/>
          <w:b/>
          <w:sz w:val="24"/>
          <w:szCs w:val="24"/>
          <w:lang w:val="uk-UA"/>
        </w:rPr>
        <w:t xml:space="preserve">Розділ </w:t>
      </w:r>
      <w:r w:rsidR="0089023F">
        <w:rPr>
          <w:rFonts w:ascii="Times New Roman" w:eastAsia="Times New Roman" w:hAnsi="Times New Roman" w:cs="Times New Roman"/>
          <w:b/>
          <w:sz w:val="24"/>
          <w:szCs w:val="24"/>
          <w:lang w:val="en-US"/>
        </w:rPr>
        <w:t>III</w:t>
      </w:r>
      <w:r w:rsidRPr="001D6EC3">
        <w:rPr>
          <w:rFonts w:ascii="Times New Roman" w:eastAsia="Times New Roman" w:hAnsi="Times New Roman" w:cs="Times New Roman"/>
          <w:b/>
          <w:sz w:val="24"/>
          <w:szCs w:val="24"/>
          <w:lang w:val="uk-UA"/>
        </w:rPr>
        <w:t>.</w:t>
      </w:r>
      <w:r w:rsidRPr="001D6EC3">
        <w:rPr>
          <w:rFonts w:ascii="Times New Roman" w:eastAsia="Times New Roman" w:hAnsi="Times New Roman" w:cs="Times New Roman"/>
          <w:sz w:val="24"/>
          <w:szCs w:val="24"/>
          <w:lang w:val="uk-UA"/>
        </w:rPr>
        <w:t xml:space="preserve"> Інструкція з підготовки тендерної пропозиції</w:t>
      </w:r>
      <w:r w:rsidR="00BF439B">
        <w:rPr>
          <w:rFonts w:ascii="Times New Roman" w:eastAsia="Times New Roman" w:hAnsi="Times New Roman" w:cs="Times New Roman"/>
          <w:sz w:val="24"/>
          <w:szCs w:val="24"/>
          <w:lang w:val="uk-UA"/>
        </w:rPr>
        <w:t>.</w:t>
      </w:r>
    </w:p>
    <w:p w:rsidR="002C438F" w:rsidRDefault="0089023F" w:rsidP="007707F0">
      <w:pPr>
        <w:pStyle w:val="11"/>
        <w:widowControl w:val="0"/>
        <w:spacing w:line="0" w:lineRule="atLeast"/>
        <w:rPr>
          <w:rFonts w:ascii="Times New Roman" w:eastAsia="Times New Roman" w:hAnsi="Times New Roman" w:cs="Times New Roman"/>
          <w:sz w:val="24"/>
          <w:szCs w:val="24"/>
          <w:lang w:val="uk-UA"/>
        </w:rPr>
      </w:pPr>
      <w:r>
        <w:rPr>
          <w:rFonts w:ascii="Times New Roman" w:eastAsia="Times New Roman" w:hAnsi="Times New Roman" w:cs="Times New Roman"/>
          <w:b/>
          <w:sz w:val="24"/>
          <w:szCs w:val="24"/>
          <w:lang w:val="uk-UA"/>
        </w:rPr>
        <w:t>Розділ IV</w:t>
      </w:r>
      <w:r w:rsidR="002C438F" w:rsidRPr="001D6EC3">
        <w:rPr>
          <w:rFonts w:ascii="Times New Roman" w:eastAsia="Times New Roman" w:hAnsi="Times New Roman" w:cs="Times New Roman"/>
          <w:b/>
          <w:sz w:val="24"/>
          <w:szCs w:val="24"/>
          <w:lang w:val="uk-UA"/>
        </w:rPr>
        <w:t>.</w:t>
      </w:r>
      <w:r w:rsidR="002C438F" w:rsidRPr="001D6EC3">
        <w:rPr>
          <w:rFonts w:ascii="Times New Roman" w:eastAsia="Times New Roman" w:hAnsi="Times New Roman" w:cs="Times New Roman"/>
          <w:sz w:val="24"/>
          <w:szCs w:val="24"/>
          <w:lang w:val="uk-UA"/>
        </w:rPr>
        <w:t xml:space="preserve"> Подання та розкриття тендерної пропозиції</w:t>
      </w:r>
      <w:r w:rsidR="00BF439B">
        <w:rPr>
          <w:rFonts w:ascii="Times New Roman" w:eastAsia="Times New Roman" w:hAnsi="Times New Roman" w:cs="Times New Roman"/>
          <w:sz w:val="24"/>
          <w:szCs w:val="24"/>
          <w:lang w:val="uk-UA"/>
        </w:rPr>
        <w:t>.</w:t>
      </w:r>
    </w:p>
    <w:p w:rsidR="00712A42" w:rsidRDefault="00712A42" w:rsidP="007707F0">
      <w:pPr>
        <w:pStyle w:val="11"/>
        <w:widowControl w:val="0"/>
        <w:spacing w:line="0" w:lineRule="atLeast"/>
        <w:rPr>
          <w:rFonts w:ascii="Times New Roman" w:eastAsia="Times New Roman" w:hAnsi="Times New Roman" w:cs="Times New Roman"/>
          <w:sz w:val="24"/>
          <w:szCs w:val="24"/>
          <w:lang w:val="uk-UA"/>
        </w:rPr>
      </w:pPr>
      <w:r w:rsidRPr="004A77AC">
        <w:rPr>
          <w:rFonts w:ascii="Times New Roman" w:eastAsia="Times New Roman" w:hAnsi="Times New Roman" w:cs="Times New Roman"/>
          <w:b/>
          <w:sz w:val="24"/>
          <w:szCs w:val="24"/>
        </w:rPr>
        <w:t xml:space="preserve">Розділ V. </w:t>
      </w:r>
      <w:r w:rsidRPr="00712A42">
        <w:rPr>
          <w:rFonts w:ascii="Times New Roman" w:eastAsia="Times New Roman" w:hAnsi="Times New Roman" w:cs="Times New Roman"/>
          <w:sz w:val="24"/>
          <w:szCs w:val="24"/>
          <w:lang w:val="uk-UA"/>
        </w:rPr>
        <w:t>Оцінка тендерної пропозиції</w:t>
      </w:r>
      <w:r>
        <w:rPr>
          <w:rFonts w:ascii="Times New Roman" w:eastAsia="Times New Roman" w:hAnsi="Times New Roman" w:cs="Times New Roman"/>
          <w:sz w:val="24"/>
          <w:szCs w:val="24"/>
          <w:lang w:val="uk-UA"/>
        </w:rPr>
        <w:t>.</w:t>
      </w:r>
    </w:p>
    <w:p w:rsidR="000B08DD" w:rsidRPr="008533C3" w:rsidRDefault="000B08DD" w:rsidP="000B08DD">
      <w:pPr>
        <w:pStyle w:val="11"/>
        <w:widowControl w:val="0"/>
        <w:spacing w:line="0" w:lineRule="atLeast"/>
        <w:rPr>
          <w:rFonts w:ascii="Times New Roman" w:eastAsia="Times New Roman" w:hAnsi="Times New Roman" w:cs="Times New Roman"/>
          <w:b/>
          <w:sz w:val="24"/>
          <w:szCs w:val="24"/>
        </w:rPr>
      </w:pPr>
      <w:r>
        <w:rPr>
          <w:rFonts w:ascii="Times New Roman" w:eastAsia="Times New Roman" w:hAnsi="Times New Roman" w:cs="Times New Roman"/>
          <w:b/>
          <w:sz w:val="24"/>
          <w:szCs w:val="24"/>
        </w:rPr>
        <w:t>Р</w:t>
      </w:r>
      <w:r>
        <w:rPr>
          <w:rFonts w:ascii="Times New Roman" w:eastAsia="Times New Roman" w:hAnsi="Times New Roman" w:cs="Times New Roman"/>
          <w:b/>
          <w:sz w:val="24"/>
          <w:szCs w:val="24"/>
          <w:lang w:val="uk-UA"/>
        </w:rPr>
        <w:t>озділ</w:t>
      </w:r>
      <w:r w:rsidRPr="008533C3">
        <w:rPr>
          <w:rFonts w:ascii="Times New Roman" w:eastAsia="Times New Roman" w:hAnsi="Times New Roman" w:cs="Times New Roman"/>
          <w:b/>
          <w:sz w:val="24"/>
          <w:szCs w:val="24"/>
        </w:rPr>
        <w:t xml:space="preserve">VІ. </w:t>
      </w:r>
      <w:r w:rsidRPr="000B08DD">
        <w:rPr>
          <w:rFonts w:ascii="Times New Roman" w:eastAsia="Times New Roman" w:hAnsi="Times New Roman" w:cs="Times New Roman"/>
          <w:sz w:val="24"/>
          <w:szCs w:val="24"/>
          <w:lang w:val="uk-UA"/>
        </w:rPr>
        <w:t>Результати торгів та укладання договору про закупівлю</w:t>
      </w:r>
      <w:r>
        <w:rPr>
          <w:rFonts w:ascii="Times New Roman" w:eastAsia="Times New Roman" w:hAnsi="Times New Roman" w:cs="Times New Roman"/>
          <w:sz w:val="24"/>
          <w:szCs w:val="24"/>
          <w:lang w:val="uk-UA"/>
        </w:rPr>
        <w:t>.</w:t>
      </w:r>
    </w:p>
    <w:p w:rsidR="002C438F" w:rsidRPr="001D6EC3" w:rsidRDefault="002C438F" w:rsidP="002C438F">
      <w:pPr>
        <w:spacing w:line="0" w:lineRule="atLeast"/>
        <w:jc w:val="both"/>
        <w:rPr>
          <w:rFonts w:ascii="Times New Roman" w:hAnsi="Times New Roman"/>
          <w:sz w:val="24"/>
          <w:szCs w:val="24"/>
        </w:rPr>
      </w:pPr>
      <w:r w:rsidRPr="001D6EC3">
        <w:rPr>
          <w:rFonts w:ascii="Times New Roman" w:hAnsi="Times New Roman"/>
          <w:sz w:val="24"/>
          <w:szCs w:val="24"/>
        </w:rPr>
        <w:t>Невід'ємними частинами цієї тендерної документації є:</w:t>
      </w:r>
    </w:p>
    <w:p w:rsidR="002C438F" w:rsidRPr="003C0933" w:rsidRDefault="002C438F" w:rsidP="003C0933">
      <w:pPr>
        <w:spacing w:line="0" w:lineRule="atLeast"/>
        <w:ind w:firstLine="567"/>
        <w:jc w:val="both"/>
        <w:rPr>
          <w:rStyle w:val="rvts0"/>
          <w:rFonts w:ascii="Times New Roman" w:hAnsi="Times New Roman"/>
          <w:sz w:val="24"/>
          <w:szCs w:val="24"/>
        </w:rPr>
      </w:pPr>
      <w:r w:rsidRPr="001D6EC3">
        <w:rPr>
          <w:rFonts w:ascii="Times New Roman" w:hAnsi="Times New Roman"/>
          <w:b/>
          <w:sz w:val="24"/>
          <w:szCs w:val="24"/>
        </w:rPr>
        <w:t>Додаток 1.</w:t>
      </w:r>
      <w:r w:rsidR="00DD1BC1" w:rsidRPr="006C1157">
        <w:rPr>
          <w:rFonts w:ascii="Times New Roman" w:hAnsi="Times New Roman"/>
          <w:sz w:val="24"/>
          <w:szCs w:val="24"/>
        </w:rPr>
        <w:t>Відомості про учасника.</w:t>
      </w:r>
    </w:p>
    <w:p w:rsidR="002D224D" w:rsidRDefault="00BE4660" w:rsidP="002D224D">
      <w:pPr>
        <w:spacing w:line="0" w:lineRule="atLeast"/>
        <w:ind w:firstLine="567"/>
        <w:jc w:val="both"/>
        <w:rPr>
          <w:rFonts w:ascii="Times New Roman" w:hAnsi="Times New Roman"/>
          <w:sz w:val="24"/>
          <w:szCs w:val="24"/>
        </w:rPr>
      </w:pPr>
      <w:r w:rsidRPr="001D6EC3">
        <w:rPr>
          <w:rFonts w:ascii="Times New Roman" w:hAnsi="Times New Roman"/>
          <w:b/>
          <w:sz w:val="24"/>
          <w:szCs w:val="24"/>
        </w:rPr>
        <w:t>Додаток 2.</w:t>
      </w:r>
      <w:r w:rsidR="002D224D" w:rsidRPr="002D224D">
        <w:rPr>
          <w:rFonts w:ascii="Times New Roman" w:hAnsi="Times New Roman"/>
          <w:sz w:val="24"/>
          <w:szCs w:val="24"/>
        </w:rPr>
        <w:t>Кваліфікаційні (кваліфікаційний) критерії</w:t>
      </w:r>
      <w:r w:rsidR="00130669">
        <w:rPr>
          <w:rFonts w:ascii="Times New Roman" w:hAnsi="Times New Roman"/>
          <w:sz w:val="24"/>
          <w:szCs w:val="24"/>
        </w:rPr>
        <w:t xml:space="preserve">,визначені </w:t>
      </w:r>
      <w:r w:rsidR="002D224D" w:rsidRPr="002D224D">
        <w:rPr>
          <w:rFonts w:ascii="Times New Roman" w:hAnsi="Times New Roman"/>
          <w:sz w:val="24"/>
          <w:szCs w:val="24"/>
        </w:rPr>
        <w:t>статт</w:t>
      </w:r>
      <w:r w:rsidR="00130669">
        <w:rPr>
          <w:rFonts w:ascii="Times New Roman" w:hAnsi="Times New Roman"/>
          <w:sz w:val="24"/>
          <w:szCs w:val="24"/>
        </w:rPr>
        <w:t>ею</w:t>
      </w:r>
      <w:r w:rsidR="002D224D" w:rsidRPr="002D224D">
        <w:rPr>
          <w:rFonts w:ascii="Times New Roman" w:hAnsi="Times New Roman"/>
          <w:sz w:val="24"/>
          <w:szCs w:val="24"/>
        </w:rPr>
        <w:t xml:space="preserve"> 16 Закону</w:t>
      </w:r>
      <w:r w:rsidR="00130669">
        <w:rPr>
          <w:rFonts w:ascii="Times New Roman" w:hAnsi="Times New Roman"/>
          <w:sz w:val="24"/>
          <w:szCs w:val="24"/>
        </w:rPr>
        <w:t xml:space="preserve"> України «Про публічні закупівлі»</w:t>
      </w:r>
      <w:r w:rsidR="002D224D" w:rsidRPr="002D224D">
        <w:rPr>
          <w:rFonts w:ascii="Times New Roman" w:hAnsi="Times New Roman"/>
          <w:sz w:val="24"/>
          <w:szCs w:val="24"/>
        </w:rPr>
        <w:t xml:space="preserve">, підстави визначені пунктом 47 </w:t>
      </w:r>
      <w:bookmarkStart w:id="1" w:name="_Hlk137743968"/>
      <w:r w:rsidR="002D224D" w:rsidRPr="002D224D">
        <w:rPr>
          <w:rFonts w:ascii="Times New Roman" w:hAnsi="Times New Roman"/>
          <w:sz w:val="24"/>
          <w:szCs w:val="24"/>
        </w:rPr>
        <w:t>Особливостей</w:t>
      </w:r>
      <w:r w:rsidR="002C04A5">
        <w:rPr>
          <w:rFonts w:ascii="Times New Roman" w:hAnsi="Times New Roman"/>
          <w:sz w:val="24"/>
          <w:szCs w:val="24"/>
        </w:rPr>
        <w:t xml:space="preserve"> </w:t>
      </w:r>
      <w:r w:rsidR="00E40062" w:rsidRPr="00E00968">
        <w:rPr>
          <w:rFonts w:ascii="Times New Roman" w:eastAsia="Times New Roman" w:hAnsi="Times New Roman" w:cs="Times New Roman"/>
          <w:color w:val="000000"/>
          <w:sz w:val="24"/>
          <w:szCs w:val="24"/>
        </w:rPr>
        <w:t>здійснення публ</w:t>
      </w:r>
      <w:r w:rsidR="00E40062">
        <w:rPr>
          <w:rFonts w:ascii="Times New Roman" w:eastAsia="Times New Roman" w:hAnsi="Times New Roman" w:cs="Times New Roman"/>
          <w:color w:val="000000"/>
          <w:sz w:val="24"/>
          <w:szCs w:val="24"/>
        </w:rPr>
        <w:t>ічних закупівель товарів, робіт</w:t>
      </w:r>
      <w:r w:rsidR="002C04A5">
        <w:rPr>
          <w:rFonts w:ascii="Times New Roman" w:eastAsia="Times New Roman" w:hAnsi="Times New Roman" w:cs="Times New Roman"/>
          <w:color w:val="000000"/>
          <w:sz w:val="24"/>
          <w:szCs w:val="24"/>
        </w:rPr>
        <w:t xml:space="preserve"> </w:t>
      </w:r>
      <w:r w:rsidR="00E40062" w:rsidRPr="00E00968">
        <w:rPr>
          <w:rFonts w:ascii="Times New Roman" w:eastAsia="Times New Roman" w:hAnsi="Times New Roman" w:cs="Times New Roman"/>
          <w:color w:val="000000"/>
          <w:sz w:val="24"/>
          <w:szCs w:val="24"/>
        </w:rPr>
        <w:t>і послуг для замовників,</w:t>
      </w:r>
      <w:r w:rsidR="00E40062">
        <w:rPr>
          <w:rFonts w:ascii="Times New Roman" w:eastAsia="Times New Roman" w:hAnsi="Times New Roman" w:cs="Times New Roman"/>
          <w:color w:val="000000"/>
          <w:sz w:val="24"/>
          <w:szCs w:val="24"/>
        </w:rPr>
        <w:t xml:space="preserve"> передбачених Законом України </w:t>
      </w:r>
      <w:r w:rsidR="00E40062" w:rsidRPr="004F4292">
        <w:rPr>
          <w:rFonts w:ascii="Times New Roman" w:eastAsia="Times New Roman" w:hAnsi="Times New Roman" w:cs="Times New Roman"/>
          <w:color w:val="000000"/>
          <w:sz w:val="24"/>
          <w:szCs w:val="24"/>
        </w:rPr>
        <w:t>«</w:t>
      </w:r>
      <w:r w:rsidR="00E40062" w:rsidRPr="00E00968">
        <w:rPr>
          <w:rFonts w:ascii="Times New Roman" w:eastAsia="Times New Roman" w:hAnsi="Times New Roman" w:cs="Times New Roman"/>
          <w:color w:val="000000"/>
          <w:sz w:val="24"/>
          <w:szCs w:val="24"/>
        </w:rPr>
        <w:t>Про публічні закупівлі</w:t>
      </w:r>
      <w:r w:rsidR="00E40062" w:rsidRPr="004F4292">
        <w:rPr>
          <w:rFonts w:ascii="Times New Roman" w:eastAsia="Times New Roman" w:hAnsi="Times New Roman" w:cs="Times New Roman"/>
          <w:color w:val="000000"/>
          <w:sz w:val="24"/>
          <w:szCs w:val="24"/>
        </w:rPr>
        <w:t>»</w:t>
      </w:r>
      <w:r w:rsidR="00E40062" w:rsidRPr="00E00968">
        <w:rPr>
          <w:rFonts w:ascii="Times New Roman" w:eastAsia="Times New Roman" w:hAnsi="Times New Roman" w:cs="Times New Roman"/>
          <w:color w:val="000000"/>
          <w:sz w:val="24"/>
          <w:szCs w:val="24"/>
        </w:rPr>
        <w:t>, на період дії правового режиму</w:t>
      </w:r>
      <w:r w:rsidR="002C04A5">
        <w:rPr>
          <w:rFonts w:ascii="Times New Roman" w:eastAsia="Times New Roman" w:hAnsi="Times New Roman" w:cs="Times New Roman"/>
          <w:color w:val="000000"/>
          <w:sz w:val="24"/>
          <w:szCs w:val="24"/>
        </w:rPr>
        <w:t xml:space="preserve"> </w:t>
      </w:r>
      <w:r w:rsidR="00E40062" w:rsidRPr="00E00968">
        <w:rPr>
          <w:rFonts w:ascii="Times New Roman" w:eastAsia="Times New Roman" w:hAnsi="Times New Roman" w:cs="Times New Roman"/>
          <w:color w:val="000000"/>
          <w:sz w:val="24"/>
          <w:szCs w:val="24"/>
        </w:rPr>
        <w:t>воєнного стану в Україні та протягом 90 днів з дня його припинення або скасування</w:t>
      </w:r>
      <w:r w:rsidR="00E40062" w:rsidRPr="004F4292">
        <w:rPr>
          <w:rFonts w:ascii="Times New Roman" w:eastAsia="Times New Roman" w:hAnsi="Times New Roman" w:cs="Times New Roman"/>
          <w:color w:val="000000"/>
          <w:sz w:val="24"/>
          <w:szCs w:val="24"/>
        </w:rPr>
        <w:t>»</w:t>
      </w:r>
      <w:r w:rsidR="00E40062">
        <w:rPr>
          <w:rFonts w:ascii="Times New Roman" w:eastAsia="Times New Roman" w:hAnsi="Times New Roman" w:cs="Times New Roman"/>
          <w:color w:val="000000"/>
          <w:sz w:val="24"/>
          <w:szCs w:val="24"/>
        </w:rPr>
        <w:t xml:space="preserve"> затверджених </w:t>
      </w:r>
      <w:r w:rsidR="00E40062" w:rsidRPr="004F4292">
        <w:rPr>
          <w:rFonts w:ascii="Times New Roman" w:eastAsia="Times New Roman" w:hAnsi="Times New Roman" w:cs="Times New Roman"/>
          <w:color w:val="000000"/>
          <w:sz w:val="24"/>
          <w:szCs w:val="24"/>
        </w:rPr>
        <w:t>постановою Кабінету Міністрів України</w:t>
      </w:r>
      <w:r w:rsidR="002C04A5">
        <w:rPr>
          <w:rFonts w:ascii="Times New Roman" w:eastAsia="Times New Roman" w:hAnsi="Times New Roman" w:cs="Times New Roman"/>
          <w:color w:val="000000"/>
          <w:sz w:val="24"/>
          <w:szCs w:val="24"/>
        </w:rPr>
        <w:t xml:space="preserve"> </w:t>
      </w:r>
      <w:r w:rsidR="00E40062" w:rsidRPr="004F4292">
        <w:rPr>
          <w:rFonts w:ascii="Times New Roman" w:eastAsia="Times New Roman" w:hAnsi="Times New Roman" w:cs="Times New Roman"/>
          <w:color w:val="000000"/>
          <w:sz w:val="24"/>
          <w:szCs w:val="24"/>
        </w:rPr>
        <w:t>від 12 жовтня 2022 р</w:t>
      </w:r>
      <w:r w:rsidR="00E40062">
        <w:rPr>
          <w:rFonts w:ascii="Times New Roman" w:eastAsia="Times New Roman" w:hAnsi="Times New Roman" w:cs="Times New Roman"/>
          <w:color w:val="000000"/>
          <w:sz w:val="24"/>
          <w:szCs w:val="24"/>
        </w:rPr>
        <w:t>оку</w:t>
      </w:r>
      <w:r w:rsidR="00E40062" w:rsidRPr="004F4292">
        <w:rPr>
          <w:rFonts w:ascii="Times New Roman" w:eastAsia="Times New Roman" w:hAnsi="Times New Roman" w:cs="Times New Roman"/>
          <w:color w:val="000000"/>
          <w:sz w:val="24"/>
          <w:szCs w:val="24"/>
        </w:rPr>
        <w:t xml:space="preserve"> № 1178</w:t>
      </w:r>
      <w:r w:rsidR="00E40062" w:rsidRPr="00C068D4">
        <w:rPr>
          <w:rFonts w:ascii="Times New Roman" w:eastAsia="Times New Roman" w:hAnsi="Times New Roman" w:cs="Times New Roman"/>
          <w:color w:val="000000"/>
          <w:sz w:val="24"/>
          <w:szCs w:val="24"/>
        </w:rPr>
        <w:t>(в редакції постанови Кабінету Міністрів України від 12 травня 2023 р. № 471</w:t>
      </w:r>
      <w:r w:rsidR="00E40062">
        <w:rPr>
          <w:rFonts w:ascii="Times New Roman" w:eastAsia="Times New Roman" w:hAnsi="Times New Roman" w:cs="Times New Roman"/>
          <w:color w:val="000000"/>
          <w:sz w:val="24"/>
          <w:szCs w:val="24"/>
        </w:rPr>
        <w:t xml:space="preserve"> зі змінами</w:t>
      </w:r>
      <w:r w:rsidR="00E40062" w:rsidRPr="00C068D4">
        <w:rPr>
          <w:rFonts w:ascii="Times New Roman" w:eastAsia="Times New Roman" w:hAnsi="Times New Roman" w:cs="Times New Roman"/>
          <w:color w:val="000000"/>
          <w:sz w:val="24"/>
          <w:szCs w:val="24"/>
        </w:rPr>
        <w:t>)</w:t>
      </w:r>
      <w:bookmarkEnd w:id="1"/>
      <w:r w:rsidR="002D224D" w:rsidRPr="002D224D">
        <w:rPr>
          <w:rFonts w:ascii="Times New Roman" w:hAnsi="Times New Roman"/>
          <w:sz w:val="24"/>
          <w:szCs w:val="24"/>
        </w:rPr>
        <w:t>, та інформація про спосіб підтвердження відповідності учасників установленим критеріям і вимогам згідно із законодавством.</w:t>
      </w:r>
    </w:p>
    <w:p w:rsidR="00130669" w:rsidRPr="009F2DCB" w:rsidRDefault="002D224D" w:rsidP="00D61002">
      <w:pPr>
        <w:spacing w:line="0" w:lineRule="atLeast"/>
        <w:ind w:firstLine="567"/>
        <w:jc w:val="both"/>
        <w:rPr>
          <w:rFonts w:ascii="Times New Roman" w:eastAsia="Times New Roman" w:hAnsi="Times New Roman" w:cs="Times New Roman"/>
          <w:bCs/>
          <w:color w:val="000000"/>
          <w:sz w:val="24"/>
          <w:szCs w:val="24"/>
          <w:lang w:eastAsia="ru-RU"/>
        </w:rPr>
      </w:pPr>
      <w:r w:rsidRPr="001D6EC3">
        <w:rPr>
          <w:rFonts w:ascii="Times New Roman" w:hAnsi="Times New Roman"/>
          <w:b/>
          <w:sz w:val="24"/>
          <w:szCs w:val="24"/>
        </w:rPr>
        <w:t xml:space="preserve">Додаток </w:t>
      </w:r>
      <w:r>
        <w:rPr>
          <w:rFonts w:ascii="Times New Roman" w:hAnsi="Times New Roman"/>
          <w:b/>
          <w:sz w:val="24"/>
          <w:szCs w:val="24"/>
        </w:rPr>
        <w:t>3</w:t>
      </w:r>
      <w:r w:rsidR="00130669">
        <w:rPr>
          <w:rFonts w:ascii="Times New Roman" w:hAnsi="Times New Roman"/>
          <w:b/>
          <w:sz w:val="24"/>
          <w:szCs w:val="24"/>
        </w:rPr>
        <w:t xml:space="preserve">. </w:t>
      </w:r>
      <w:r w:rsidR="00D61002" w:rsidRPr="00AD2250">
        <w:rPr>
          <w:rFonts w:ascii="Times New Roman" w:hAnsi="Times New Roman"/>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та інші вимоги до учасника.</w:t>
      </w:r>
    </w:p>
    <w:p w:rsidR="00B50A80" w:rsidRPr="00BF43E3" w:rsidRDefault="00B50A80" w:rsidP="00C2151D">
      <w:pPr>
        <w:spacing w:line="0" w:lineRule="atLeast"/>
        <w:ind w:firstLine="567"/>
        <w:jc w:val="both"/>
        <w:rPr>
          <w:rFonts w:ascii="Times New Roman" w:hAnsi="Times New Roman"/>
          <w:sz w:val="24"/>
          <w:szCs w:val="24"/>
        </w:rPr>
      </w:pPr>
      <w:r w:rsidRPr="00C2151D">
        <w:rPr>
          <w:rFonts w:ascii="Times New Roman" w:hAnsi="Times New Roman"/>
          <w:b/>
          <w:sz w:val="24"/>
          <w:szCs w:val="24"/>
        </w:rPr>
        <w:t>Додаток</w:t>
      </w:r>
      <w:r w:rsidR="00D66684" w:rsidRPr="00C2151D">
        <w:rPr>
          <w:rFonts w:ascii="Times New Roman" w:hAnsi="Times New Roman"/>
          <w:b/>
          <w:sz w:val="24"/>
          <w:szCs w:val="24"/>
        </w:rPr>
        <w:t>4</w:t>
      </w:r>
      <w:r w:rsidRPr="00C2151D">
        <w:rPr>
          <w:rFonts w:ascii="Times New Roman" w:hAnsi="Times New Roman"/>
          <w:b/>
          <w:sz w:val="24"/>
          <w:szCs w:val="24"/>
        </w:rPr>
        <w:t>.</w:t>
      </w:r>
      <w:r w:rsidR="00AD2250" w:rsidRPr="00AD2250">
        <w:rPr>
          <w:rFonts w:ascii="Times New Roman" w:hAnsi="Times New Roman"/>
          <w:sz w:val="24"/>
          <w:szCs w:val="24"/>
        </w:rPr>
        <w:t xml:space="preserve">Лист-гарантія </w:t>
      </w:r>
      <w:r w:rsidR="00AD2250" w:rsidRPr="003D266D">
        <w:rPr>
          <w:rFonts w:ascii="Times New Roman" w:hAnsi="Times New Roman"/>
          <w:sz w:val="24"/>
          <w:szCs w:val="24"/>
        </w:rPr>
        <w:t>про відсутність підстави для відмови учаснику в участі у процедурі закупівлі відповідно до абзацу 14 (чотирнадцятого) пункту 4</w:t>
      </w:r>
      <w:r w:rsidR="00AD2250" w:rsidRPr="00AD2250">
        <w:rPr>
          <w:rFonts w:ascii="Times New Roman" w:hAnsi="Times New Roman"/>
          <w:sz w:val="24"/>
          <w:szCs w:val="24"/>
        </w:rPr>
        <w:t xml:space="preserve">7 </w:t>
      </w:r>
      <w:r w:rsidR="00AD2250" w:rsidRPr="002D224D">
        <w:rPr>
          <w:rFonts w:ascii="Times New Roman" w:hAnsi="Times New Roman"/>
          <w:sz w:val="24"/>
          <w:szCs w:val="24"/>
        </w:rPr>
        <w:t>Особливостей</w:t>
      </w:r>
      <w:r w:rsidR="002C04A5">
        <w:rPr>
          <w:rFonts w:ascii="Times New Roman" w:hAnsi="Times New Roman"/>
          <w:sz w:val="24"/>
          <w:szCs w:val="24"/>
        </w:rPr>
        <w:t xml:space="preserve"> </w:t>
      </w:r>
      <w:r w:rsidR="00AD2250" w:rsidRPr="00E00968">
        <w:rPr>
          <w:rFonts w:ascii="Times New Roman" w:eastAsia="Times New Roman" w:hAnsi="Times New Roman" w:cs="Times New Roman"/>
          <w:color w:val="000000"/>
          <w:sz w:val="24"/>
          <w:szCs w:val="24"/>
        </w:rPr>
        <w:t>здійснення публ</w:t>
      </w:r>
      <w:r w:rsidR="00AD2250">
        <w:rPr>
          <w:rFonts w:ascii="Times New Roman" w:eastAsia="Times New Roman" w:hAnsi="Times New Roman" w:cs="Times New Roman"/>
          <w:color w:val="000000"/>
          <w:sz w:val="24"/>
          <w:szCs w:val="24"/>
        </w:rPr>
        <w:t>ічних закупівель товарів, робіт</w:t>
      </w:r>
      <w:r w:rsidR="002C04A5">
        <w:rPr>
          <w:rFonts w:ascii="Times New Roman" w:eastAsia="Times New Roman" w:hAnsi="Times New Roman" w:cs="Times New Roman"/>
          <w:color w:val="000000"/>
          <w:sz w:val="24"/>
          <w:szCs w:val="24"/>
        </w:rPr>
        <w:t xml:space="preserve"> </w:t>
      </w:r>
      <w:r w:rsidR="00AD2250" w:rsidRPr="00E00968">
        <w:rPr>
          <w:rFonts w:ascii="Times New Roman" w:eastAsia="Times New Roman" w:hAnsi="Times New Roman" w:cs="Times New Roman"/>
          <w:color w:val="000000"/>
          <w:sz w:val="24"/>
          <w:szCs w:val="24"/>
        </w:rPr>
        <w:t>і послуг для замовників,</w:t>
      </w:r>
      <w:r w:rsidR="00AD2250">
        <w:rPr>
          <w:rFonts w:ascii="Times New Roman" w:eastAsia="Times New Roman" w:hAnsi="Times New Roman" w:cs="Times New Roman"/>
          <w:color w:val="000000"/>
          <w:sz w:val="24"/>
          <w:szCs w:val="24"/>
        </w:rPr>
        <w:t xml:space="preserve"> передбачених Законом України </w:t>
      </w:r>
      <w:r w:rsidR="00AD2250" w:rsidRPr="004F4292">
        <w:rPr>
          <w:rFonts w:ascii="Times New Roman" w:eastAsia="Times New Roman" w:hAnsi="Times New Roman" w:cs="Times New Roman"/>
          <w:color w:val="000000"/>
          <w:sz w:val="24"/>
          <w:szCs w:val="24"/>
        </w:rPr>
        <w:t>«</w:t>
      </w:r>
      <w:r w:rsidR="00AD2250" w:rsidRPr="00E00968">
        <w:rPr>
          <w:rFonts w:ascii="Times New Roman" w:eastAsia="Times New Roman" w:hAnsi="Times New Roman" w:cs="Times New Roman"/>
          <w:color w:val="000000"/>
          <w:sz w:val="24"/>
          <w:szCs w:val="24"/>
        </w:rPr>
        <w:t>Про публічні закупівлі</w:t>
      </w:r>
      <w:r w:rsidR="00AD2250" w:rsidRPr="004F4292">
        <w:rPr>
          <w:rFonts w:ascii="Times New Roman" w:eastAsia="Times New Roman" w:hAnsi="Times New Roman" w:cs="Times New Roman"/>
          <w:color w:val="000000"/>
          <w:sz w:val="24"/>
          <w:szCs w:val="24"/>
        </w:rPr>
        <w:t>»</w:t>
      </w:r>
      <w:r w:rsidR="00AD2250" w:rsidRPr="00E00968">
        <w:rPr>
          <w:rFonts w:ascii="Times New Roman" w:eastAsia="Times New Roman" w:hAnsi="Times New Roman" w:cs="Times New Roman"/>
          <w:color w:val="000000"/>
          <w:sz w:val="24"/>
          <w:szCs w:val="24"/>
        </w:rPr>
        <w:t>, на період дії правового режимувоєнного стану в Україні та протягом 90 днів з дня його припинення або скасування</w:t>
      </w:r>
      <w:r w:rsidR="00AD2250" w:rsidRPr="004F4292">
        <w:rPr>
          <w:rFonts w:ascii="Times New Roman" w:eastAsia="Times New Roman" w:hAnsi="Times New Roman" w:cs="Times New Roman"/>
          <w:color w:val="000000"/>
          <w:sz w:val="24"/>
          <w:szCs w:val="24"/>
        </w:rPr>
        <w:t>»</w:t>
      </w:r>
      <w:r w:rsidR="00AD2250">
        <w:rPr>
          <w:rFonts w:ascii="Times New Roman" w:eastAsia="Times New Roman" w:hAnsi="Times New Roman" w:cs="Times New Roman"/>
          <w:color w:val="000000"/>
          <w:sz w:val="24"/>
          <w:szCs w:val="24"/>
        </w:rPr>
        <w:t xml:space="preserve"> затверджених </w:t>
      </w:r>
      <w:r w:rsidR="00AD2250" w:rsidRPr="004F4292">
        <w:rPr>
          <w:rFonts w:ascii="Times New Roman" w:eastAsia="Times New Roman" w:hAnsi="Times New Roman" w:cs="Times New Roman"/>
          <w:color w:val="000000"/>
          <w:sz w:val="24"/>
          <w:szCs w:val="24"/>
        </w:rPr>
        <w:t>постановою Кабінету Міністрів України</w:t>
      </w:r>
      <w:r w:rsidR="002C04A5">
        <w:rPr>
          <w:rFonts w:ascii="Times New Roman" w:eastAsia="Times New Roman" w:hAnsi="Times New Roman" w:cs="Times New Roman"/>
          <w:color w:val="000000"/>
          <w:sz w:val="24"/>
          <w:szCs w:val="24"/>
        </w:rPr>
        <w:t xml:space="preserve"> </w:t>
      </w:r>
      <w:r w:rsidR="00AD2250" w:rsidRPr="004F4292">
        <w:rPr>
          <w:rFonts w:ascii="Times New Roman" w:eastAsia="Times New Roman" w:hAnsi="Times New Roman" w:cs="Times New Roman"/>
          <w:color w:val="000000"/>
          <w:sz w:val="24"/>
          <w:szCs w:val="24"/>
        </w:rPr>
        <w:t>від 12 жовтня 2022 р</w:t>
      </w:r>
      <w:r w:rsidR="00AD2250">
        <w:rPr>
          <w:rFonts w:ascii="Times New Roman" w:eastAsia="Times New Roman" w:hAnsi="Times New Roman" w:cs="Times New Roman"/>
          <w:color w:val="000000"/>
          <w:sz w:val="24"/>
          <w:szCs w:val="24"/>
        </w:rPr>
        <w:t>оку</w:t>
      </w:r>
      <w:r w:rsidR="00AD2250" w:rsidRPr="004F4292">
        <w:rPr>
          <w:rFonts w:ascii="Times New Roman" w:eastAsia="Times New Roman" w:hAnsi="Times New Roman" w:cs="Times New Roman"/>
          <w:color w:val="000000"/>
          <w:sz w:val="24"/>
          <w:szCs w:val="24"/>
        </w:rPr>
        <w:t xml:space="preserve"> № 1178</w:t>
      </w:r>
      <w:r w:rsidR="00AD2250" w:rsidRPr="00C068D4">
        <w:rPr>
          <w:rFonts w:ascii="Times New Roman" w:eastAsia="Times New Roman" w:hAnsi="Times New Roman" w:cs="Times New Roman"/>
          <w:color w:val="000000"/>
          <w:sz w:val="24"/>
          <w:szCs w:val="24"/>
        </w:rPr>
        <w:t>(в редакції постанови Кабінету Міністрів України від 12 травня 2023 р. № 471</w:t>
      </w:r>
      <w:r w:rsidR="00AD2250">
        <w:rPr>
          <w:rFonts w:ascii="Times New Roman" w:eastAsia="Times New Roman" w:hAnsi="Times New Roman" w:cs="Times New Roman"/>
          <w:color w:val="000000"/>
          <w:sz w:val="24"/>
          <w:szCs w:val="24"/>
        </w:rPr>
        <w:t xml:space="preserve"> зі змінами</w:t>
      </w:r>
      <w:r w:rsidR="00AD2250" w:rsidRPr="00C068D4">
        <w:rPr>
          <w:rFonts w:ascii="Times New Roman" w:eastAsia="Times New Roman" w:hAnsi="Times New Roman" w:cs="Times New Roman"/>
          <w:color w:val="000000"/>
          <w:sz w:val="24"/>
          <w:szCs w:val="24"/>
        </w:rPr>
        <w:t>)</w:t>
      </w:r>
      <w:r w:rsidR="00766243">
        <w:rPr>
          <w:rFonts w:ascii="Times New Roman" w:hAnsi="Times New Roman"/>
          <w:sz w:val="24"/>
          <w:szCs w:val="24"/>
        </w:rPr>
        <w:t>(</w:t>
      </w:r>
      <w:r w:rsidR="00695304">
        <w:rPr>
          <w:rFonts w:ascii="Times New Roman" w:hAnsi="Times New Roman"/>
          <w:sz w:val="24"/>
          <w:szCs w:val="24"/>
        </w:rPr>
        <w:t>З</w:t>
      </w:r>
      <w:r w:rsidR="00766243">
        <w:rPr>
          <w:rFonts w:ascii="Times New Roman" w:hAnsi="Times New Roman"/>
          <w:sz w:val="24"/>
          <w:szCs w:val="24"/>
        </w:rPr>
        <w:t>разок)</w:t>
      </w:r>
      <w:r w:rsidR="00BF43E3" w:rsidRPr="00BF43E3">
        <w:rPr>
          <w:rFonts w:ascii="Times New Roman" w:hAnsi="Times New Roman"/>
          <w:sz w:val="24"/>
          <w:szCs w:val="24"/>
        </w:rPr>
        <w:t>.</w:t>
      </w:r>
    </w:p>
    <w:p w:rsidR="003C6F19" w:rsidRPr="003C6F19" w:rsidRDefault="002D2D77" w:rsidP="003C6F19">
      <w:pPr>
        <w:spacing w:line="0" w:lineRule="atLeast"/>
        <w:ind w:firstLine="567"/>
        <w:jc w:val="both"/>
        <w:outlineLvl w:val="0"/>
        <w:rPr>
          <w:rFonts w:ascii="Times New Roman" w:hAnsi="Times New Roman"/>
          <w:b/>
          <w:sz w:val="24"/>
          <w:szCs w:val="24"/>
        </w:rPr>
      </w:pPr>
      <w:r>
        <w:rPr>
          <w:rFonts w:ascii="Times New Roman" w:hAnsi="Times New Roman"/>
          <w:b/>
          <w:sz w:val="24"/>
          <w:szCs w:val="24"/>
        </w:rPr>
        <w:t xml:space="preserve">Додаток </w:t>
      </w:r>
      <w:r w:rsidR="00AA7E31">
        <w:rPr>
          <w:rFonts w:ascii="Times New Roman" w:hAnsi="Times New Roman"/>
          <w:b/>
          <w:sz w:val="24"/>
          <w:szCs w:val="24"/>
        </w:rPr>
        <w:t>5</w:t>
      </w:r>
      <w:r w:rsidR="002C438F" w:rsidRPr="001D6EC3">
        <w:rPr>
          <w:rFonts w:ascii="Times New Roman" w:hAnsi="Times New Roman"/>
          <w:b/>
          <w:sz w:val="24"/>
          <w:szCs w:val="24"/>
        </w:rPr>
        <w:t>.</w:t>
      </w:r>
      <w:r w:rsidR="003C6F19">
        <w:rPr>
          <w:rFonts w:ascii="Times New Roman" w:hAnsi="Times New Roman"/>
          <w:sz w:val="24"/>
          <w:szCs w:val="24"/>
        </w:rPr>
        <w:t>Проєкт договору про закупівлю</w:t>
      </w:r>
      <w:r w:rsidR="00647A6F">
        <w:rPr>
          <w:rFonts w:ascii="Times New Roman" w:hAnsi="Times New Roman"/>
          <w:sz w:val="24"/>
          <w:szCs w:val="24"/>
        </w:rPr>
        <w:t xml:space="preserve"> із зазначенням порядку змін його умов.</w:t>
      </w:r>
    </w:p>
    <w:p w:rsidR="00766243" w:rsidRPr="00AA4835" w:rsidRDefault="00766243" w:rsidP="00766243">
      <w:pPr>
        <w:spacing w:line="0" w:lineRule="atLeast"/>
        <w:ind w:firstLine="567"/>
        <w:jc w:val="both"/>
        <w:rPr>
          <w:rFonts w:ascii="Times New Roman" w:hAnsi="Times New Roman"/>
          <w:sz w:val="24"/>
          <w:szCs w:val="24"/>
        </w:rPr>
      </w:pPr>
      <w:r w:rsidRPr="00BF43E3">
        <w:rPr>
          <w:rFonts w:ascii="Times New Roman" w:hAnsi="Times New Roman"/>
          <w:b/>
          <w:sz w:val="24"/>
          <w:szCs w:val="24"/>
        </w:rPr>
        <w:t>Додаток 6.</w:t>
      </w:r>
      <w:r w:rsidRPr="00AA4835">
        <w:rPr>
          <w:rFonts w:ascii="Times New Roman" w:hAnsi="Times New Roman"/>
          <w:sz w:val="24"/>
          <w:szCs w:val="24"/>
        </w:rPr>
        <w:t>Лист-згода з проєктом договору(Зразок)</w:t>
      </w:r>
      <w:r w:rsidR="00BF43E3" w:rsidRPr="00BF43E3">
        <w:rPr>
          <w:rFonts w:ascii="Times New Roman" w:hAnsi="Times New Roman"/>
          <w:sz w:val="24"/>
          <w:szCs w:val="24"/>
        </w:rPr>
        <w:t>.</w:t>
      </w:r>
    </w:p>
    <w:p w:rsidR="003C6F19" w:rsidRPr="003C6F19" w:rsidRDefault="003C6F19" w:rsidP="003C6F19">
      <w:pPr>
        <w:spacing w:line="0" w:lineRule="atLeast"/>
        <w:ind w:firstLine="567"/>
        <w:jc w:val="both"/>
        <w:outlineLvl w:val="0"/>
        <w:rPr>
          <w:rFonts w:ascii="Times New Roman" w:hAnsi="Times New Roman"/>
          <w:b/>
          <w:sz w:val="24"/>
          <w:szCs w:val="24"/>
        </w:rPr>
      </w:pPr>
    </w:p>
    <w:p w:rsidR="002C438F" w:rsidRPr="001D6EC3" w:rsidRDefault="002C438F" w:rsidP="002C438F">
      <w:pPr>
        <w:spacing w:line="0" w:lineRule="atLeast"/>
        <w:ind w:firstLine="567"/>
        <w:jc w:val="both"/>
        <w:outlineLvl w:val="0"/>
        <w:rPr>
          <w:rFonts w:ascii="Times New Roman" w:hAnsi="Times New Roman"/>
          <w:sz w:val="24"/>
          <w:szCs w:val="24"/>
        </w:rPr>
      </w:pPr>
    </w:p>
    <w:p w:rsidR="002C438F" w:rsidRPr="001D6EC3" w:rsidRDefault="002C438F">
      <w:pPr>
        <w:widowControl w:val="0"/>
        <w:pBdr>
          <w:top w:val="nil"/>
          <w:left w:val="nil"/>
          <w:bottom w:val="nil"/>
          <w:right w:val="nil"/>
          <w:between w:val="nil"/>
        </w:pBdr>
        <w:jc w:val="center"/>
      </w:pPr>
    </w:p>
    <w:p w:rsidR="005A675B" w:rsidRDefault="00D47712">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br w:type="page"/>
      </w:r>
    </w:p>
    <w:tbl>
      <w:tblPr>
        <w:tblStyle w:val="a7"/>
        <w:tblW w:w="100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75"/>
        <w:gridCol w:w="3389"/>
        <w:gridCol w:w="6096"/>
      </w:tblGrid>
      <w:tr w:rsidR="005A675B" w:rsidTr="000406E0">
        <w:trPr>
          <w:trHeight w:val="522"/>
          <w:jc w:val="center"/>
        </w:trPr>
        <w:tc>
          <w:tcPr>
            <w:tcW w:w="575" w:type="dxa"/>
            <w:shd w:val="clear" w:color="auto" w:fill="A5A5A5"/>
            <w:vAlign w:val="center"/>
          </w:tcPr>
          <w:p w:rsidR="005A675B" w:rsidRDefault="00D47712">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w:t>
            </w:r>
          </w:p>
        </w:tc>
        <w:tc>
          <w:tcPr>
            <w:tcW w:w="9485" w:type="dxa"/>
            <w:gridSpan w:val="2"/>
            <w:shd w:val="clear" w:color="auto" w:fill="A5A5A5"/>
            <w:vAlign w:val="center"/>
          </w:tcPr>
          <w:p w:rsidR="005A675B" w:rsidRDefault="00D47712">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Розділ І. Загальні положення</w:t>
            </w:r>
          </w:p>
        </w:tc>
      </w:tr>
      <w:tr w:rsidR="005A675B" w:rsidTr="009179C0">
        <w:trPr>
          <w:trHeight w:val="522"/>
          <w:jc w:val="center"/>
        </w:trPr>
        <w:tc>
          <w:tcPr>
            <w:tcW w:w="575" w:type="dxa"/>
            <w:vAlign w:val="center"/>
          </w:tcPr>
          <w:p w:rsidR="005A675B" w:rsidRDefault="00D47712">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389" w:type="dxa"/>
            <w:vAlign w:val="center"/>
          </w:tcPr>
          <w:p w:rsidR="005A675B" w:rsidRDefault="00D47712">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6096" w:type="dxa"/>
            <w:vAlign w:val="center"/>
          </w:tcPr>
          <w:p w:rsidR="005A675B" w:rsidRDefault="00D47712">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5A675B" w:rsidTr="009179C0">
        <w:trPr>
          <w:trHeight w:val="522"/>
          <w:jc w:val="center"/>
        </w:trPr>
        <w:tc>
          <w:tcPr>
            <w:tcW w:w="575" w:type="dxa"/>
          </w:tcPr>
          <w:p w:rsidR="005A675B" w:rsidRDefault="00D47712">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3389" w:type="dxa"/>
          </w:tcPr>
          <w:p w:rsidR="005A675B" w:rsidRDefault="00D47712">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096" w:type="dxa"/>
            <w:vAlign w:val="center"/>
          </w:tcPr>
          <w:p w:rsidR="00C068D4" w:rsidRPr="00535A40" w:rsidRDefault="00EC7EF2" w:rsidP="00C068D4">
            <w:pPr>
              <w:autoSpaceDE w:val="0"/>
              <w:autoSpaceDN w:val="0"/>
              <w:adjustRightInd w:val="0"/>
              <w:ind w:firstLine="284"/>
              <w:jc w:val="both"/>
              <w:rPr>
                <w:rFonts w:ascii="Times New Roman" w:eastAsia="Arial" w:hAnsi="Times New Roman" w:cs="Times New Roman"/>
                <w:sz w:val="24"/>
                <w:szCs w:val="24"/>
                <w:lang w:eastAsia="ru-RU"/>
              </w:rPr>
            </w:pPr>
            <w:r>
              <w:rPr>
                <w:rFonts w:ascii="Times New Roman" w:eastAsia="Times New Roman" w:hAnsi="Times New Roman" w:cs="Times New Roman"/>
                <w:color w:val="000000"/>
                <w:sz w:val="24"/>
                <w:szCs w:val="24"/>
              </w:rPr>
              <w:t xml:space="preserve">Тендерну документацію розроблено відповідно до вимог </w:t>
            </w:r>
            <w:hyperlink r:id="rId8">
              <w:r>
                <w:rPr>
                  <w:rFonts w:ascii="Times New Roman" w:eastAsia="Times New Roman" w:hAnsi="Times New Roman" w:cs="Times New Roman"/>
                  <w:color w:val="000000"/>
                  <w:sz w:val="24"/>
                  <w:szCs w:val="24"/>
                </w:rPr>
                <w:t>Закону</w:t>
              </w:r>
            </w:hyperlink>
            <w:r>
              <w:rPr>
                <w:rFonts w:ascii="Times New Roman" w:eastAsia="Times New Roman" w:hAnsi="Times New Roman" w:cs="Times New Roman"/>
                <w:color w:val="000000"/>
                <w:sz w:val="24"/>
                <w:szCs w:val="24"/>
              </w:rPr>
              <w:t xml:space="preserve"> України «Про пуб</w:t>
            </w:r>
            <w:r w:rsidR="004F4292">
              <w:rPr>
                <w:rFonts w:ascii="Times New Roman" w:eastAsia="Times New Roman" w:hAnsi="Times New Roman" w:cs="Times New Roman"/>
                <w:color w:val="000000"/>
                <w:sz w:val="24"/>
                <w:szCs w:val="24"/>
              </w:rPr>
              <w:t>лічні закупівлі» від 25.12.2015</w:t>
            </w:r>
            <w:r>
              <w:rPr>
                <w:rFonts w:ascii="Times New Roman" w:eastAsia="Times New Roman" w:hAnsi="Times New Roman" w:cs="Times New Roman"/>
                <w:color w:val="000000"/>
                <w:sz w:val="24"/>
                <w:szCs w:val="24"/>
              </w:rPr>
              <w:t xml:space="preserve"> №922 </w:t>
            </w:r>
            <w:r>
              <w:rPr>
                <w:rFonts w:ascii="Times New Roman" w:hAnsi="Times New Roman"/>
                <w:color w:val="000000"/>
                <w:sz w:val="24"/>
                <w:szCs w:val="24"/>
              </w:rPr>
              <w:t xml:space="preserve">-VІIІ </w:t>
            </w:r>
            <w:r w:rsidRPr="001D6E18">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z w:val="24"/>
                <w:szCs w:val="24"/>
              </w:rPr>
              <w:t>і змінами</w:t>
            </w:r>
            <w:r w:rsidRPr="00E00968">
              <w:rPr>
                <w:rFonts w:ascii="Times New Roman" w:eastAsia="Times New Roman" w:hAnsi="Times New Roman" w:cs="Times New Roman"/>
                <w:color w:val="000000"/>
                <w:sz w:val="24"/>
                <w:szCs w:val="24"/>
              </w:rPr>
              <w:t>)</w:t>
            </w:r>
            <w:r w:rsidR="00FC38DE">
              <w:rPr>
                <w:rFonts w:ascii="Times New Roman" w:eastAsia="Times New Roman" w:hAnsi="Times New Roman" w:cs="Times New Roman"/>
                <w:color w:val="000000"/>
                <w:sz w:val="24"/>
                <w:szCs w:val="24"/>
              </w:rPr>
              <w:t>та</w:t>
            </w:r>
            <w:r w:rsidR="004F4292">
              <w:rPr>
                <w:rFonts w:ascii="Times New Roman" w:eastAsia="Times New Roman" w:hAnsi="Times New Roman" w:cs="Times New Roman"/>
                <w:color w:val="000000"/>
                <w:sz w:val="24"/>
                <w:szCs w:val="24"/>
              </w:rPr>
              <w:t xml:space="preserve"> О</w:t>
            </w:r>
            <w:r w:rsidR="004F4292" w:rsidRPr="004F4292">
              <w:rPr>
                <w:rFonts w:ascii="Times New Roman" w:eastAsia="Times New Roman" w:hAnsi="Times New Roman" w:cs="Times New Roman"/>
                <w:color w:val="000000"/>
                <w:sz w:val="24"/>
                <w:szCs w:val="24"/>
              </w:rPr>
              <w:t>с</w:t>
            </w:r>
            <w:r w:rsidR="004F4292">
              <w:rPr>
                <w:rFonts w:ascii="Times New Roman" w:eastAsia="Times New Roman" w:hAnsi="Times New Roman" w:cs="Times New Roman"/>
                <w:color w:val="000000"/>
                <w:sz w:val="24"/>
                <w:szCs w:val="24"/>
              </w:rPr>
              <w:t>обливостей</w:t>
            </w:r>
            <w:r w:rsidR="00E00968" w:rsidRPr="00E00968">
              <w:rPr>
                <w:rFonts w:ascii="Times New Roman" w:eastAsia="Times New Roman" w:hAnsi="Times New Roman" w:cs="Times New Roman"/>
                <w:color w:val="000000"/>
                <w:sz w:val="24"/>
                <w:szCs w:val="24"/>
              </w:rPr>
              <w:t>здійснення публ</w:t>
            </w:r>
            <w:r w:rsidR="004F4292">
              <w:rPr>
                <w:rFonts w:ascii="Times New Roman" w:eastAsia="Times New Roman" w:hAnsi="Times New Roman" w:cs="Times New Roman"/>
                <w:color w:val="000000"/>
                <w:sz w:val="24"/>
                <w:szCs w:val="24"/>
              </w:rPr>
              <w:t>ічних закупівель товарів, робіт</w:t>
            </w:r>
            <w:r w:rsidR="00E00968" w:rsidRPr="00E00968">
              <w:rPr>
                <w:rFonts w:ascii="Times New Roman" w:eastAsia="Times New Roman" w:hAnsi="Times New Roman" w:cs="Times New Roman"/>
                <w:color w:val="000000"/>
                <w:sz w:val="24"/>
                <w:szCs w:val="24"/>
              </w:rPr>
              <w:t>і послуг для замовників,</w:t>
            </w:r>
            <w:r w:rsidR="004F4292">
              <w:rPr>
                <w:rFonts w:ascii="Times New Roman" w:eastAsia="Times New Roman" w:hAnsi="Times New Roman" w:cs="Times New Roman"/>
                <w:color w:val="000000"/>
                <w:sz w:val="24"/>
                <w:szCs w:val="24"/>
              </w:rPr>
              <w:t xml:space="preserve"> передбачених Законом України </w:t>
            </w:r>
            <w:r w:rsidR="004F4292">
              <w:rPr>
                <w:rFonts w:ascii="Times New Roman" w:eastAsia="Times New Roman" w:hAnsi="Times New Roman" w:cs="Times New Roman"/>
                <w:color w:val="000000"/>
                <w:sz w:val="24"/>
                <w:szCs w:val="24"/>
              </w:rPr>
              <w:br/>
            </w:r>
            <w:r w:rsidR="004F4292" w:rsidRPr="004F4292">
              <w:rPr>
                <w:rFonts w:ascii="Times New Roman" w:eastAsia="Times New Roman" w:hAnsi="Times New Roman" w:cs="Times New Roman"/>
                <w:color w:val="000000"/>
                <w:sz w:val="24"/>
                <w:szCs w:val="24"/>
              </w:rPr>
              <w:t>«</w:t>
            </w:r>
            <w:r w:rsidR="00E00968" w:rsidRPr="00E00968">
              <w:rPr>
                <w:rFonts w:ascii="Times New Roman" w:eastAsia="Times New Roman" w:hAnsi="Times New Roman" w:cs="Times New Roman"/>
                <w:color w:val="000000"/>
                <w:sz w:val="24"/>
                <w:szCs w:val="24"/>
              </w:rPr>
              <w:t>Про публічні закупівлі</w:t>
            </w:r>
            <w:r w:rsidR="004F4292" w:rsidRPr="004F4292">
              <w:rPr>
                <w:rFonts w:ascii="Times New Roman" w:eastAsia="Times New Roman" w:hAnsi="Times New Roman" w:cs="Times New Roman"/>
                <w:color w:val="000000"/>
                <w:sz w:val="24"/>
                <w:szCs w:val="24"/>
              </w:rPr>
              <w:t>»</w:t>
            </w:r>
            <w:r w:rsidR="00E00968" w:rsidRPr="00E00968">
              <w:rPr>
                <w:rFonts w:ascii="Times New Roman" w:eastAsia="Times New Roman" w:hAnsi="Times New Roman" w:cs="Times New Roman"/>
                <w:color w:val="000000"/>
                <w:sz w:val="24"/>
                <w:szCs w:val="24"/>
              </w:rPr>
              <w:t xml:space="preserve">, на період дії правового режимувоєнного стану в Україні та протягом 90 днів </w:t>
            </w:r>
            <w:r w:rsidR="00E00968" w:rsidRPr="00E00968">
              <w:rPr>
                <w:rFonts w:ascii="Times New Roman" w:eastAsia="Times New Roman" w:hAnsi="Times New Roman" w:cs="Times New Roman"/>
                <w:color w:val="000000"/>
                <w:sz w:val="24"/>
                <w:szCs w:val="24"/>
              </w:rPr>
              <w:br/>
              <w:t>з дня його припинення або скасування</w:t>
            </w:r>
            <w:r w:rsidR="004F4292" w:rsidRPr="004F4292">
              <w:rPr>
                <w:rFonts w:ascii="Times New Roman" w:eastAsia="Times New Roman" w:hAnsi="Times New Roman" w:cs="Times New Roman"/>
                <w:color w:val="000000"/>
                <w:sz w:val="24"/>
                <w:szCs w:val="24"/>
              </w:rPr>
              <w:t>»</w:t>
            </w:r>
            <w:r w:rsidR="004F4292">
              <w:rPr>
                <w:rFonts w:ascii="Times New Roman" w:eastAsia="Times New Roman" w:hAnsi="Times New Roman" w:cs="Times New Roman"/>
                <w:color w:val="000000"/>
                <w:sz w:val="24"/>
                <w:szCs w:val="24"/>
              </w:rPr>
              <w:t xml:space="preserve">затверджених </w:t>
            </w:r>
            <w:r w:rsidR="004F4292" w:rsidRPr="004F4292">
              <w:rPr>
                <w:rFonts w:ascii="Times New Roman" w:eastAsia="Times New Roman" w:hAnsi="Times New Roman" w:cs="Times New Roman"/>
                <w:color w:val="000000"/>
                <w:sz w:val="24"/>
                <w:szCs w:val="24"/>
              </w:rPr>
              <w:t>постановою Кабінету Міністрів Українивід 12 жовтня 2022 р</w:t>
            </w:r>
            <w:r w:rsidR="0048689E">
              <w:rPr>
                <w:rFonts w:ascii="Times New Roman" w:eastAsia="Times New Roman" w:hAnsi="Times New Roman" w:cs="Times New Roman"/>
                <w:color w:val="000000"/>
                <w:sz w:val="24"/>
                <w:szCs w:val="24"/>
              </w:rPr>
              <w:t>оку</w:t>
            </w:r>
            <w:r w:rsidR="004F4292" w:rsidRPr="004F4292">
              <w:rPr>
                <w:rFonts w:ascii="Times New Roman" w:eastAsia="Times New Roman" w:hAnsi="Times New Roman" w:cs="Times New Roman"/>
                <w:color w:val="000000"/>
                <w:sz w:val="24"/>
                <w:szCs w:val="24"/>
              </w:rPr>
              <w:t xml:space="preserve"> № 1178</w:t>
            </w:r>
            <w:r w:rsidR="00C068D4" w:rsidRPr="00C068D4">
              <w:rPr>
                <w:rFonts w:ascii="Times New Roman" w:eastAsia="Times New Roman" w:hAnsi="Times New Roman" w:cs="Times New Roman"/>
                <w:color w:val="000000"/>
                <w:sz w:val="24"/>
                <w:szCs w:val="24"/>
              </w:rPr>
              <w:t>(в редакції постанови Кабінету Міністрів України від 12 травня 2023 р. № 471</w:t>
            </w:r>
            <w:r w:rsidR="00462BC1">
              <w:rPr>
                <w:rFonts w:ascii="Times New Roman" w:eastAsia="Times New Roman" w:hAnsi="Times New Roman" w:cs="Times New Roman"/>
                <w:color w:val="000000"/>
                <w:sz w:val="24"/>
                <w:szCs w:val="24"/>
              </w:rPr>
              <w:t xml:space="preserve"> зі змінами</w:t>
            </w:r>
            <w:r w:rsidR="00C068D4" w:rsidRPr="00C068D4">
              <w:rPr>
                <w:rFonts w:ascii="Times New Roman" w:eastAsia="Times New Roman" w:hAnsi="Times New Roman" w:cs="Times New Roman"/>
                <w:color w:val="000000"/>
                <w:sz w:val="24"/>
                <w:szCs w:val="24"/>
              </w:rPr>
              <w:t>)</w:t>
            </w:r>
            <w:r w:rsidR="00C068D4" w:rsidRPr="00535A40">
              <w:rPr>
                <w:rFonts w:ascii="Times New Roman" w:eastAsia="Arial" w:hAnsi="Times New Roman" w:cs="Times New Roman"/>
                <w:sz w:val="24"/>
                <w:szCs w:val="24"/>
                <w:lang w:eastAsia="ru-RU"/>
              </w:rPr>
              <w:t>(далі – Особливості).</w:t>
            </w:r>
          </w:p>
          <w:p w:rsidR="005A675B" w:rsidRDefault="00EC7EF2" w:rsidP="00A532AD">
            <w:pPr>
              <w:pBdr>
                <w:top w:val="nil"/>
                <w:left w:val="nil"/>
                <w:bottom w:val="nil"/>
                <w:right w:val="nil"/>
                <w:between w:val="nil"/>
              </w:pBdr>
              <w:autoSpaceDE w:val="0"/>
              <w:autoSpaceDN w:val="0"/>
              <w:adjustRightInd w:val="0"/>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Терміни вживаються у значенн</w:t>
            </w:r>
            <w:r w:rsidR="00B85D17">
              <w:rPr>
                <w:rFonts w:ascii="Times New Roman" w:eastAsia="Times New Roman" w:hAnsi="Times New Roman" w:cs="Times New Roman"/>
                <w:color w:val="000000"/>
                <w:sz w:val="24"/>
                <w:szCs w:val="24"/>
              </w:rPr>
              <w:t>і</w:t>
            </w:r>
            <w:r>
              <w:rPr>
                <w:rFonts w:ascii="Times New Roman" w:eastAsia="Times New Roman" w:hAnsi="Times New Roman" w:cs="Times New Roman"/>
                <w:color w:val="000000"/>
                <w:sz w:val="24"/>
                <w:szCs w:val="24"/>
              </w:rPr>
              <w:t xml:space="preserve">, </w:t>
            </w:r>
            <w:r w:rsidR="00B85D17">
              <w:rPr>
                <w:rFonts w:ascii="Times New Roman" w:eastAsia="Times New Roman" w:hAnsi="Times New Roman" w:cs="Times New Roman"/>
                <w:color w:val="000000"/>
                <w:sz w:val="24"/>
                <w:szCs w:val="24"/>
              </w:rPr>
              <w:t>наведеному в</w:t>
            </w:r>
            <w:r>
              <w:rPr>
                <w:rFonts w:ascii="Times New Roman" w:eastAsia="Times New Roman" w:hAnsi="Times New Roman" w:cs="Times New Roman"/>
                <w:color w:val="000000"/>
                <w:sz w:val="24"/>
                <w:szCs w:val="24"/>
              </w:rPr>
              <w:t xml:space="preserve"> Закон</w:t>
            </w:r>
            <w:r w:rsidR="00B85D17">
              <w:rPr>
                <w:rFonts w:ascii="Times New Roman" w:eastAsia="Times New Roman" w:hAnsi="Times New Roman" w:cs="Times New Roman"/>
                <w:color w:val="000000"/>
                <w:sz w:val="24"/>
                <w:szCs w:val="24"/>
              </w:rPr>
              <w:t>і</w:t>
            </w:r>
            <w:r w:rsidR="004F4292" w:rsidRPr="0048689E">
              <w:rPr>
                <w:rFonts w:ascii="Times New Roman" w:eastAsia="Times New Roman" w:hAnsi="Times New Roman" w:cs="Times New Roman"/>
                <w:color w:val="000000"/>
                <w:sz w:val="24"/>
                <w:szCs w:val="24"/>
              </w:rPr>
              <w:t xml:space="preserve"> Укра</w:t>
            </w:r>
            <w:r w:rsidR="004F4292">
              <w:rPr>
                <w:rFonts w:ascii="Times New Roman" w:eastAsia="Times New Roman" w:hAnsi="Times New Roman" w:cs="Times New Roman"/>
                <w:color w:val="000000"/>
                <w:sz w:val="24"/>
                <w:szCs w:val="24"/>
              </w:rPr>
              <w:t>ї</w:t>
            </w:r>
            <w:r w:rsidR="004F4292" w:rsidRPr="0048689E">
              <w:rPr>
                <w:rFonts w:ascii="Times New Roman" w:eastAsia="Times New Roman" w:hAnsi="Times New Roman" w:cs="Times New Roman"/>
                <w:color w:val="000000"/>
                <w:sz w:val="24"/>
                <w:szCs w:val="24"/>
              </w:rPr>
              <w:t>ни «Про публічні заку</w:t>
            </w:r>
            <w:r w:rsidR="00133E5C">
              <w:rPr>
                <w:rFonts w:ascii="Times New Roman" w:eastAsia="Times New Roman" w:hAnsi="Times New Roman" w:cs="Times New Roman"/>
                <w:color w:val="000000"/>
                <w:sz w:val="24"/>
                <w:szCs w:val="24"/>
              </w:rPr>
              <w:t>п</w:t>
            </w:r>
            <w:r w:rsidR="004F4292" w:rsidRPr="0048689E">
              <w:rPr>
                <w:rFonts w:ascii="Times New Roman" w:eastAsia="Times New Roman" w:hAnsi="Times New Roman" w:cs="Times New Roman"/>
                <w:color w:val="000000"/>
                <w:sz w:val="24"/>
                <w:szCs w:val="24"/>
              </w:rPr>
              <w:t>івлі» (далі – Закон)</w:t>
            </w:r>
            <w:r w:rsidR="00B26270" w:rsidRPr="00A532AD">
              <w:rPr>
                <w:rFonts w:ascii="Times New Roman" w:eastAsia="Times New Roman" w:hAnsi="Times New Roman" w:cs="Times New Roman"/>
                <w:color w:val="000000"/>
                <w:sz w:val="24"/>
                <w:szCs w:val="24"/>
              </w:rPr>
              <w:t xml:space="preserve"> постанов</w:t>
            </w:r>
            <w:r w:rsidR="00B85D17">
              <w:rPr>
                <w:rFonts w:ascii="Times New Roman" w:eastAsia="Times New Roman" w:hAnsi="Times New Roman" w:cs="Times New Roman"/>
                <w:color w:val="000000"/>
                <w:sz w:val="24"/>
                <w:szCs w:val="24"/>
              </w:rPr>
              <w:t>і</w:t>
            </w:r>
            <w:r w:rsidR="00B26270" w:rsidRPr="00A532AD">
              <w:rPr>
                <w:rFonts w:ascii="Times New Roman" w:eastAsia="Times New Roman" w:hAnsi="Times New Roman" w:cs="Times New Roman"/>
                <w:color w:val="000000"/>
                <w:sz w:val="24"/>
                <w:szCs w:val="24"/>
              </w:rPr>
              <w:t xml:space="preserve"> Кабінету Міністрів України від 24 лютого 2016 р. № 166 </w:t>
            </w:r>
            <w:r w:rsidR="001E1F18" w:rsidRPr="00A532AD">
              <w:rPr>
                <w:rFonts w:ascii="Times New Roman" w:eastAsia="Times New Roman" w:hAnsi="Times New Roman" w:cs="Times New Roman"/>
                <w:color w:val="000000"/>
                <w:sz w:val="24"/>
                <w:szCs w:val="24"/>
              </w:rPr>
              <w:t>«</w:t>
            </w:r>
            <w:r w:rsidR="00B26270" w:rsidRPr="00A532AD">
              <w:rPr>
                <w:rFonts w:ascii="Times New Roman" w:eastAsia="Times New Roman" w:hAnsi="Times New Roman" w:cs="Times New Roman"/>
                <w:color w:val="000000"/>
                <w:sz w:val="24"/>
                <w:szCs w:val="24"/>
              </w:rPr>
              <w:t>Про затвердження Порядку функціонування електронної системи закупівель та проведення авторизації електронних майданчиків</w:t>
            </w:r>
            <w:r w:rsidR="001E1F18" w:rsidRPr="00A532AD">
              <w:rPr>
                <w:rFonts w:ascii="Times New Roman" w:eastAsia="Times New Roman" w:hAnsi="Times New Roman" w:cs="Times New Roman"/>
                <w:color w:val="000000"/>
                <w:sz w:val="24"/>
                <w:szCs w:val="24"/>
              </w:rPr>
              <w:t>»</w:t>
            </w:r>
            <w:r w:rsidR="0056745B">
              <w:rPr>
                <w:rFonts w:ascii="Times New Roman" w:eastAsia="Times New Roman" w:hAnsi="Times New Roman" w:cs="Times New Roman"/>
                <w:color w:val="000000"/>
                <w:sz w:val="24"/>
                <w:szCs w:val="24"/>
              </w:rPr>
              <w:t>ів</w:t>
            </w:r>
            <w:r w:rsidR="00B26270" w:rsidRPr="00A532AD">
              <w:rPr>
                <w:rFonts w:ascii="Times New Roman" w:eastAsia="Times New Roman" w:hAnsi="Times New Roman" w:cs="Times New Roman"/>
                <w:color w:val="000000"/>
                <w:sz w:val="24"/>
                <w:szCs w:val="24"/>
              </w:rPr>
              <w:t>Особливостя</w:t>
            </w:r>
            <w:r w:rsidR="00B85D17">
              <w:rPr>
                <w:rFonts w:ascii="Times New Roman" w:eastAsia="Times New Roman" w:hAnsi="Times New Roman" w:cs="Times New Roman"/>
                <w:color w:val="000000"/>
                <w:sz w:val="24"/>
                <w:szCs w:val="24"/>
              </w:rPr>
              <w:t>х</w:t>
            </w:r>
            <w:r w:rsidR="00135FDE">
              <w:rPr>
                <w:rFonts w:ascii="Times New Roman" w:eastAsia="Times New Roman" w:hAnsi="Times New Roman" w:cs="Times New Roman"/>
                <w:color w:val="000000"/>
                <w:sz w:val="24"/>
                <w:szCs w:val="24"/>
              </w:rPr>
              <w:t>.</w:t>
            </w:r>
          </w:p>
        </w:tc>
      </w:tr>
      <w:tr w:rsidR="005A675B" w:rsidTr="009179C0">
        <w:trPr>
          <w:trHeight w:val="522"/>
          <w:jc w:val="center"/>
        </w:trPr>
        <w:tc>
          <w:tcPr>
            <w:tcW w:w="575" w:type="dxa"/>
          </w:tcPr>
          <w:p w:rsidR="005A675B" w:rsidRDefault="00D47712">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w:t>
            </w:r>
          </w:p>
        </w:tc>
        <w:tc>
          <w:tcPr>
            <w:tcW w:w="3389" w:type="dxa"/>
          </w:tcPr>
          <w:p w:rsidR="005A675B" w:rsidRDefault="00D4771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096" w:type="dxa"/>
          </w:tcPr>
          <w:p w:rsidR="005A675B" w:rsidRDefault="005A675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DD53AF" w:rsidTr="009179C0">
        <w:trPr>
          <w:trHeight w:val="522"/>
          <w:jc w:val="center"/>
        </w:trPr>
        <w:tc>
          <w:tcPr>
            <w:tcW w:w="575" w:type="dxa"/>
          </w:tcPr>
          <w:p w:rsidR="00DD53AF" w:rsidRDefault="00DD53AF">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w:t>
            </w:r>
          </w:p>
        </w:tc>
        <w:tc>
          <w:tcPr>
            <w:tcW w:w="3389" w:type="dxa"/>
          </w:tcPr>
          <w:p w:rsidR="00DD53AF" w:rsidRDefault="00DD53A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повне найменування</w:t>
            </w:r>
          </w:p>
        </w:tc>
        <w:tc>
          <w:tcPr>
            <w:tcW w:w="6096" w:type="dxa"/>
          </w:tcPr>
          <w:p w:rsidR="00DD53AF" w:rsidRPr="00DD53AF" w:rsidRDefault="00DD53AF" w:rsidP="002239F8">
            <w:pPr>
              <w:pStyle w:val="rvps2"/>
              <w:spacing w:before="0" w:beforeAutospacing="0" w:after="0" w:afterAutospacing="0"/>
              <w:jc w:val="both"/>
              <w:rPr>
                <w:sz w:val="22"/>
                <w:szCs w:val="22"/>
                <w:lang w:val="uk-UA"/>
              </w:rPr>
            </w:pPr>
            <w:r w:rsidRPr="00DD53AF">
              <w:rPr>
                <w:b/>
                <w:bCs/>
                <w:color w:val="000000"/>
                <w:lang w:val="uk-UA"/>
              </w:rPr>
              <w:t>Комунальне некомерційне підприємство «Млинівський центр первинної медико-санітарної допомоги» Млинівської селищної ради Рівненської області</w:t>
            </w:r>
            <w:r w:rsidRPr="00DD53AF">
              <w:rPr>
                <w:lang w:val="uk-UA"/>
              </w:rPr>
              <w:t xml:space="preserve"> </w:t>
            </w:r>
          </w:p>
          <w:p w:rsidR="00DD53AF" w:rsidRPr="009E7B0A" w:rsidRDefault="00DD53AF" w:rsidP="002239F8">
            <w:pPr>
              <w:jc w:val="both"/>
              <w:rPr>
                <w:i/>
                <w:sz w:val="24"/>
                <w:szCs w:val="24"/>
              </w:rPr>
            </w:pPr>
          </w:p>
        </w:tc>
      </w:tr>
      <w:tr w:rsidR="00DD53AF" w:rsidTr="009179C0">
        <w:trPr>
          <w:trHeight w:val="522"/>
          <w:jc w:val="center"/>
        </w:trPr>
        <w:tc>
          <w:tcPr>
            <w:tcW w:w="575" w:type="dxa"/>
          </w:tcPr>
          <w:p w:rsidR="00DD53AF" w:rsidRDefault="00DD53AF" w:rsidP="00AB7BF6">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w:t>
            </w:r>
          </w:p>
        </w:tc>
        <w:tc>
          <w:tcPr>
            <w:tcW w:w="3389" w:type="dxa"/>
          </w:tcPr>
          <w:p w:rsidR="00DD53AF" w:rsidRDefault="00DD53AF" w:rsidP="00AB7BF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місцезнаходження</w:t>
            </w:r>
          </w:p>
        </w:tc>
        <w:tc>
          <w:tcPr>
            <w:tcW w:w="6096" w:type="dxa"/>
          </w:tcPr>
          <w:p w:rsidR="00DD53AF" w:rsidRPr="006D1854" w:rsidRDefault="00DD53AF" w:rsidP="002239F8">
            <w:pPr>
              <w:jc w:val="both"/>
              <w:rPr>
                <w:rFonts w:ascii="Times New Roman" w:hAnsi="Times New Roman" w:cs="Times New Roman"/>
                <w:sz w:val="24"/>
                <w:szCs w:val="24"/>
              </w:rPr>
            </w:pPr>
            <w:r w:rsidRPr="006D1854">
              <w:rPr>
                <w:rFonts w:ascii="Times New Roman" w:hAnsi="Times New Roman" w:cs="Times New Roman"/>
                <w:b/>
                <w:bCs/>
              </w:rPr>
              <w:t>смт Млинів,  вул.Степана  Бандери,18 Рівненська область , 35100</w:t>
            </w:r>
          </w:p>
        </w:tc>
      </w:tr>
      <w:tr w:rsidR="00AB7BF6" w:rsidTr="009179C0">
        <w:trPr>
          <w:trHeight w:val="2428"/>
          <w:jc w:val="center"/>
        </w:trPr>
        <w:tc>
          <w:tcPr>
            <w:tcW w:w="575" w:type="dxa"/>
          </w:tcPr>
          <w:p w:rsidR="00AB7BF6" w:rsidRDefault="00AB7BF6" w:rsidP="00AB7BF6">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w:t>
            </w:r>
          </w:p>
        </w:tc>
        <w:tc>
          <w:tcPr>
            <w:tcW w:w="3389" w:type="dxa"/>
          </w:tcPr>
          <w:p w:rsidR="00AB7BF6" w:rsidRDefault="00A97AA5" w:rsidP="00AB7BF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97AA5">
              <w:rPr>
                <w:rFonts w:ascii="Times New Roman" w:eastAsia="Times New Roman" w:hAnsi="Times New Roman" w:cs="Times New Roman"/>
                <w:color w:val="000000"/>
                <w:sz w:val="24"/>
                <w:szCs w:val="24"/>
              </w:rPr>
              <w:t>прізвище, ім’я та по батькові, посада та електронна адреса однієї чи кількох посадових осіб замовника, уповно</w:t>
            </w:r>
            <w:r w:rsidRPr="009C1F50">
              <w:rPr>
                <w:rFonts w:ascii="Times New Roman" w:eastAsia="Times New Roman" w:hAnsi="Times New Roman" w:cs="Times New Roman"/>
                <w:color w:val="000000"/>
                <w:sz w:val="24"/>
                <w:szCs w:val="24"/>
              </w:rPr>
              <w:t>-</w:t>
            </w:r>
            <w:r w:rsidRPr="00A97AA5">
              <w:rPr>
                <w:rFonts w:ascii="Times New Roman" w:eastAsia="Times New Roman" w:hAnsi="Times New Roman" w:cs="Times New Roman"/>
                <w:color w:val="000000"/>
                <w:sz w:val="24"/>
                <w:szCs w:val="24"/>
              </w:rPr>
              <w:t>важених здійснювати зв’язок з учасниками</w:t>
            </w:r>
          </w:p>
        </w:tc>
        <w:tc>
          <w:tcPr>
            <w:tcW w:w="6096" w:type="dxa"/>
          </w:tcPr>
          <w:p w:rsidR="00DD53AF" w:rsidRPr="006D1854" w:rsidRDefault="00DD53AF" w:rsidP="00DD53AF">
            <w:pPr>
              <w:tabs>
                <w:tab w:val="left" w:pos="388"/>
                <w:tab w:val="left" w:pos="616"/>
                <w:tab w:val="left" w:pos="3600"/>
              </w:tabs>
              <w:snapToGrid w:val="0"/>
              <w:ind w:firstLine="196"/>
              <w:jc w:val="both"/>
              <w:rPr>
                <w:rFonts w:ascii="Times New Roman" w:hAnsi="Times New Roman" w:cs="Times New Roman"/>
                <w:sz w:val="24"/>
                <w:szCs w:val="24"/>
              </w:rPr>
            </w:pPr>
            <w:r w:rsidRPr="006D1854">
              <w:rPr>
                <w:rFonts w:ascii="Times New Roman" w:hAnsi="Times New Roman" w:cs="Times New Roman"/>
                <w:sz w:val="24"/>
                <w:szCs w:val="24"/>
              </w:rPr>
              <w:t>З питань, пов’язаних з підготовкою тендерних пропозицій учасники процедури закупівлі (далі – Учасники) можуть звертатися до:</w:t>
            </w:r>
          </w:p>
          <w:p w:rsidR="00DD53AF" w:rsidRPr="006D1854" w:rsidRDefault="00DD53AF" w:rsidP="00DD53AF">
            <w:pPr>
              <w:pStyle w:val="11"/>
              <w:keepNext/>
              <w:keepLines/>
              <w:shd w:val="clear" w:color="auto" w:fill="FFFFFF"/>
              <w:spacing w:line="240" w:lineRule="auto"/>
              <w:jc w:val="both"/>
              <w:rPr>
                <w:rFonts w:ascii="Times New Roman" w:eastAsia="Times New Roman" w:hAnsi="Times New Roman" w:cs="Times New Roman"/>
                <w:b/>
                <w:sz w:val="24"/>
                <w:szCs w:val="24"/>
              </w:rPr>
            </w:pPr>
            <w:r w:rsidRPr="006D1854">
              <w:rPr>
                <w:rFonts w:ascii="Times New Roman" w:eastAsia="Times New Roman" w:hAnsi="Times New Roman" w:cs="Times New Roman"/>
                <w:b/>
                <w:sz w:val="24"/>
                <w:szCs w:val="24"/>
              </w:rPr>
              <w:t>КОТУЗИ НАДІЇ СТЕПАНІВНИ –юрисконсульт спеціаліст І категорії , уповноважена особа</w:t>
            </w:r>
          </w:p>
          <w:p w:rsidR="00DD53AF" w:rsidRPr="006D1854" w:rsidRDefault="00DD53AF" w:rsidP="00DD53AF">
            <w:pPr>
              <w:rPr>
                <w:rFonts w:ascii="Times New Roman" w:hAnsi="Times New Roman" w:cs="Times New Roman"/>
                <w:b/>
                <w:sz w:val="24"/>
                <w:szCs w:val="24"/>
                <w:lang w:eastAsia="uk-UA"/>
              </w:rPr>
            </w:pPr>
            <w:r w:rsidRPr="006D1854">
              <w:rPr>
                <w:rFonts w:ascii="Times New Roman" w:hAnsi="Times New Roman" w:cs="Times New Roman"/>
                <w:b/>
                <w:color w:val="000000"/>
                <w:sz w:val="24"/>
                <w:szCs w:val="24"/>
              </w:rPr>
              <w:t xml:space="preserve">e-mail: </w:t>
            </w:r>
            <w:hyperlink r:id="rId9" w:anchor="sendmsg/f=to=EhVN02LM9W1gEWSHlKk4mP8bJriwF2m" w:history="1">
              <w:r w:rsidRPr="006D1854">
                <w:rPr>
                  <w:rFonts w:ascii="Times New Roman" w:hAnsi="Times New Roman" w:cs="Times New Roman"/>
                  <w:b/>
                  <w:color w:val="72757E"/>
                  <w:sz w:val="18"/>
                  <w:lang w:eastAsia="uk-UA"/>
                </w:rPr>
                <w:t>kotuzanadja1987@ukr.net</w:t>
              </w:r>
            </w:hyperlink>
          </w:p>
          <w:p w:rsidR="00AB7BF6" w:rsidRPr="00AA0232" w:rsidRDefault="00DD53AF" w:rsidP="004E0F10">
            <w:pPr>
              <w:autoSpaceDE w:val="0"/>
              <w:autoSpaceDN w:val="0"/>
              <w:adjustRightInd w:val="0"/>
              <w:jc w:val="both"/>
              <w:rPr>
                <w:rFonts w:ascii="Times New Roman" w:eastAsia="Times New Roman" w:hAnsi="Times New Roman" w:cs="Times New Roman"/>
                <w:color w:val="1F497D" w:themeColor="text2"/>
                <w:sz w:val="24"/>
                <w:szCs w:val="24"/>
                <w:lang w:val="en-US"/>
              </w:rPr>
            </w:pPr>
            <w:r w:rsidRPr="006D1854">
              <w:rPr>
                <w:rFonts w:ascii="Times New Roman" w:eastAsia="Times New Roman" w:hAnsi="Times New Roman" w:cs="Times New Roman"/>
                <w:b/>
                <w:color w:val="000000"/>
                <w:sz w:val="24"/>
                <w:szCs w:val="24"/>
              </w:rPr>
              <w:t>тел: 0663201422</w:t>
            </w:r>
          </w:p>
        </w:tc>
      </w:tr>
      <w:tr w:rsidR="00AB7BF6" w:rsidTr="009179C0">
        <w:trPr>
          <w:trHeight w:val="522"/>
          <w:jc w:val="center"/>
        </w:trPr>
        <w:tc>
          <w:tcPr>
            <w:tcW w:w="575" w:type="dxa"/>
          </w:tcPr>
          <w:p w:rsidR="00AB7BF6" w:rsidRDefault="00AB7BF6" w:rsidP="00AB7BF6">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w:t>
            </w:r>
          </w:p>
        </w:tc>
        <w:tc>
          <w:tcPr>
            <w:tcW w:w="3389" w:type="dxa"/>
          </w:tcPr>
          <w:p w:rsidR="00AB7BF6" w:rsidRDefault="00AB7BF6" w:rsidP="00AB7BF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Процедура закупівлі</w:t>
            </w:r>
          </w:p>
        </w:tc>
        <w:tc>
          <w:tcPr>
            <w:tcW w:w="6096" w:type="dxa"/>
          </w:tcPr>
          <w:p w:rsidR="00AB7BF6" w:rsidRDefault="00246CF0" w:rsidP="00662B88">
            <w:pPr>
              <w:pBdr>
                <w:top w:val="nil"/>
                <w:left w:val="nil"/>
                <w:bottom w:val="nil"/>
                <w:right w:val="nil"/>
                <w:between w:val="nil"/>
              </w:pBdr>
              <w:autoSpaceDE w:val="0"/>
              <w:autoSpaceDN w:val="0"/>
              <w:adjustRightInd w:val="0"/>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r w:rsidR="00AB7BF6">
              <w:rPr>
                <w:rFonts w:ascii="Times New Roman" w:eastAsia="Times New Roman" w:hAnsi="Times New Roman" w:cs="Times New Roman"/>
                <w:color w:val="000000"/>
                <w:sz w:val="24"/>
                <w:szCs w:val="24"/>
              </w:rPr>
              <w:t>ідкриті торги</w:t>
            </w:r>
            <w:r w:rsidR="00FD3251">
              <w:rPr>
                <w:rFonts w:ascii="Times New Roman" w:eastAsia="Times New Roman" w:hAnsi="Times New Roman" w:cs="Times New Roman"/>
                <w:color w:val="000000"/>
                <w:sz w:val="24"/>
                <w:szCs w:val="24"/>
              </w:rPr>
              <w:t>(</w:t>
            </w:r>
            <w:r w:rsidR="00797994">
              <w:rPr>
                <w:rFonts w:ascii="Times New Roman" w:eastAsia="Times New Roman" w:hAnsi="Times New Roman" w:cs="Times New Roman"/>
                <w:color w:val="000000"/>
                <w:sz w:val="24"/>
                <w:szCs w:val="24"/>
              </w:rPr>
              <w:t>з особливостями</w:t>
            </w:r>
            <w:r w:rsidR="00FD3251">
              <w:rPr>
                <w:rFonts w:ascii="Times New Roman" w:eastAsia="Times New Roman" w:hAnsi="Times New Roman" w:cs="Times New Roman"/>
                <w:color w:val="000000"/>
                <w:sz w:val="24"/>
                <w:szCs w:val="24"/>
              </w:rPr>
              <w:t>)</w:t>
            </w:r>
          </w:p>
        </w:tc>
      </w:tr>
      <w:tr w:rsidR="00AB7BF6" w:rsidTr="009179C0">
        <w:trPr>
          <w:trHeight w:val="522"/>
          <w:jc w:val="center"/>
        </w:trPr>
        <w:tc>
          <w:tcPr>
            <w:tcW w:w="575" w:type="dxa"/>
          </w:tcPr>
          <w:p w:rsidR="00AB7BF6" w:rsidRDefault="00AB7BF6" w:rsidP="00AB7BF6">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w:t>
            </w:r>
          </w:p>
        </w:tc>
        <w:tc>
          <w:tcPr>
            <w:tcW w:w="3389" w:type="dxa"/>
          </w:tcPr>
          <w:p w:rsidR="00AB7BF6" w:rsidRDefault="00AB7BF6" w:rsidP="00AB7BF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096" w:type="dxa"/>
          </w:tcPr>
          <w:p w:rsidR="00AB7BF6" w:rsidRDefault="00AB7BF6" w:rsidP="00743CE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AB7BF6" w:rsidTr="009179C0">
        <w:trPr>
          <w:trHeight w:val="522"/>
          <w:jc w:val="center"/>
        </w:trPr>
        <w:tc>
          <w:tcPr>
            <w:tcW w:w="575" w:type="dxa"/>
          </w:tcPr>
          <w:p w:rsidR="00AB7BF6" w:rsidRDefault="00AB7BF6" w:rsidP="00AB7BF6">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w:t>
            </w:r>
          </w:p>
        </w:tc>
        <w:tc>
          <w:tcPr>
            <w:tcW w:w="3389" w:type="dxa"/>
          </w:tcPr>
          <w:p w:rsidR="00AB7BF6" w:rsidRDefault="00AB7BF6" w:rsidP="00AB7BF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назва предмета закупівлі</w:t>
            </w:r>
          </w:p>
        </w:tc>
        <w:tc>
          <w:tcPr>
            <w:tcW w:w="6096" w:type="dxa"/>
          </w:tcPr>
          <w:p w:rsidR="00AB7BF6" w:rsidRPr="00633638" w:rsidRDefault="0044108A" w:rsidP="0068122A">
            <w:pPr>
              <w:autoSpaceDE w:val="0"/>
              <w:autoSpaceDN w:val="0"/>
              <w:adjustRightInd w:val="0"/>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«Природний газ» (ДК 021:2015:09120000-6 - Газове паливо).</w:t>
            </w:r>
          </w:p>
        </w:tc>
      </w:tr>
      <w:tr w:rsidR="00AB7BF6" w:rsidTr="009179C0">
        <w:trPr>
          <w:trHeight w:val="522"/>
          <w:jc w:val="center"/>
        </w:trPr>
        <w:tc>
          <w:tcPr>
            <w:tcW w:w="575" w:type="dxa"/>
          </w:tcPr>
          <w:p w:rsidR="00AB7BF6" w:rsidRDefault="00AB7BF6" w:rsidP="00AB7BF6">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3389" w:type="dxa"/>
          </w:tcPr>
          <w:p w:rsidR="00AB7BF6" w:rsidRDefault="00AB7BF6" w:rsidP="00AB7BF6">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опис окремої частини </w:t>
            </w:r>
            <w:r w:rsidR="007744C3">
              <w:rPr>
                <w:rFonts w:ascii="Times New Roman" w:eastAsia="Times New Roman" w:hAnsi="Times New Roman" w:cs="Times New Roman"/>
                <w:color w:val="000000"/>
                <w:sz w:val="24"/>
                <w:szCs w:val="24"/>
              </w:rPr>
              <w:t xml:space="preserve">або </w:t>
            </w:r>
            <w:r>
              <w:rPr>
                <w:rFonts w:ascii="Times New Roman" w:eastAsia="Times New Roman" w:hAnsi="Times New Roman" w:cs="Times New Roman"/>
                <w:color w:val="000000"/>
                <w:sz w:val="24"/>
                <w:szCs w:val="24"/>
              </w:rPr>
              <w:t>частин предмета закупівлі (лота), щодо як</w:t>
            </w:r>
            <w:r w:rsidR="007744C3">
              <w:rPr>
                <w:rFonts w:ascii="Times New Roman" w:eastAsia="Times New Roman" w:hAnsi="Times New Roman" w:cs="Times New Roman"/>
                <w:color w:val="000000"/>
                <w:sz w:val="24"/>
                <w:szCs w:val="24"/>
              </w:rPr>
              <w:t>их</w:t>
            </w:r>
            <w:r>
              <w:rPr>
                <w:rFonts w:ascii="Times New Roman" w:eastAsia="Times New Roman" w:hAnsi="Times New Roman" w:cs="Times New Roman"/>
                <w:color w:val="000000"/>
                <w:sz w:val="24"/>
                <w:szCs w:val="24"/>
              </w:rPr>
              <w:t xml:space="preserve"> можуть бути подані тендерні </w:t>
            </w:r>
            <w:r>
              <w:rPr>
                <w:rFonts w:ascii="Times New Roman" w:eastAsia="Times New Roman" w:hAnsi="Times New Roman" w:cs="Times New Roman"/>
                <w:color w:val="000000"/>
                <w:sz w:val="24"/>
                <w:szCs w:val="24"/>
              </w:rPr>
              <w:lastRenderedPageBreak/>
              <w:t xml:space="preserve">пропозиції </w:t>
            </w:r>
          </w:p>
        </w:tc>
        <w:tc>
          <w:tcPr>
            <w:tcW w:w="6096" w:type="dxa"/>
          </w:tcPr>
          <w:p w:rsidR="00AB7BF6" w:rsidRPr="00633638" w:rsidRDefault="00AB7BF6" w:rsidP="00662B88">
            <w:pPr>
              <w:pBdr>
                <w:top w:val="nil"/>
                <w:left w:val="nil"/>
                <w:bottom w:val="nil"/>
                <w:right w:val="nil"/>
                <w:between w:val="nil"/>
              </w:pBdr>
              <w:autoSpaceDE w:val="0"/>
              <w:autoSpaceDN w:val="0"/>
              <w:adjustRightInd w:val="0"/>
              <w:ind w:firstLine="284"/>
              <w:jc w:val="both"/>
              <w:rPr>
                <w:rFonts w:ascii="Times New Roman" w:eastAsia="Times New Roman" w:hAnsi="Times New Roman" w:cs="Times New Roman"/>
                <w:color w:val="000000"/>
                <w:sz w:val="24"/>
                <w:szCs w:val="24"/>
              </w:rPr>
            </w:pPr>
            <w:r w:rsidRPr="00A65D53">
              <w:rPr>
                <w:rFonts w:ascii="Times New Roman" w:hAnsi="Times New Roman"/>
                <w:color w:val="000000"/>
                <w:sz w:val="24"/>
                <w:szCs w:val="24"/>
              </w:rPr>
              <w:lastRenderedPageBreak/>
              <w:t>Заку</w:t>
            </w:r>
            <w:r w:rsidR="009815EE">
              <w:rPr>
                <w:rFonts w:ascii="Times New Roman" w:hAnsi="Times New Roman"/>
                <w:color w:val="000000"/>
                <w:sz w:val="24"/>
                <w:szCs w:val="24"/>
              </w:rPr>
              <w:t>півля здійснюється щодо предмета</w:t>
            </w:r>
            <w:r w:rsidRPr="00A65D53">
              <w:rPr>
                <w:rFonts w:ascii="Times New Roman" w:hAnsi="Times New Roman"/>
                <w:color w:val="000000"/>
                <w:sz w:val="24"/>
                <w:szCs w:val="24"/>
              </w:rPr>
              <w:t xml:space="preserve"> закупівлі в</w:t>
            </w:r>
            <w:r w:rsidR="00DD53AF">
              <w:rPr>
                <w:rFonts w:ascii="Times New Roman" w:hAnsi="Times New Roman"/>
                <w:color w:val="000000"/>
                <w:sz w:val="24"/>
                <w:szCs w:val="24"/>
              </w:rPr>
              <w:t xml:space="preserve"> </w:t>
            </w:r>
            <w:r w:rsidRPr="00A65D53">
              <w:rPr>
                <w:rFonts w:ascii="Times New Roman" w:hAnsi="Times New Roman"/>
                <w:color w:val="000000"/>
                <w:sz w:val="24"/>
                <w:szCs w:val="24"/>
              </w:rPr>
              <w:t>цілому,</w:t>
            </w:r>
            <w:r>
              <w:rPr>
                <w:rFonts w:ascii="Times New Roman" w:hAnsi="Times New Roman"/>
                <w:color w:val="000000"/>
                <w:sz w:val="24"/>
                <w:szCs w:val="24"/>
              </w:rPr>
              <w:t xml:space="preserve"> без </w:t>
            </w:r>
            <w:r w:rsidR="001A4919">
              <w:rPr>
                <w:rFonts w:ascii="Times New Roman" w:hAnsi="Times New Roman"/>
                <w:color w:val="000000"/>
                <w:sz w:val="24"/>
                <w:szCs w:val="24"/>
              </w:rPr>
              <w:t>поділу</w:t>
            </w:r>
            <w:r>
              <w:rPr>
                <w:rFonts w:ascii="Times New Roman" w:hAnsi="Times New Roman"/>
                <w:color w:val="000000"/>
                <w:sz w:val="24"/>
                <w:szCs w:val="24"/>
              </w:rPr>
              <w:t xml:space="preserve"> на окремі частини (лоти).</w:t>
            </w:r>
          </w:p>
        </w:tc>
      </w:tr>
      <w:tr w:rsidR="0044108A" w:rsidTr="00CA39C7">
        <w:trPr>
          <w:trHeight w:val="522"/>
          <w:jc w:val="center"/>
        </w:trPr>
        <w:tc>
          <w:tcPr>
            <w:tcW w:w="575" w:type="dxa"/>
          </w:tcPr>
          <w:p w:rsidR="0044108A" w:rsidRDefault="0044108A" w:rsidP="0044108A">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4.3</w:t>
            </w:r>
          </w:p>
        </w:tc>
        <w:tc>
          <w:tcPr>
            <w:tcW w:w="3389" w:type="dxa"/>
          </w:tcPr>
          <w:p w:rsidR="0044108A" w:rsidRDefault="0044108A" w:rsidP="0044108A">
            <w:pPr>
              <w:widowControl w:val="0"/>
              <w:pBdr>
                <w:top w:val="nil"/>
                <w:left w:val="nil"/>
                <w:bottom w:val="nil"/>
                <w:right w:val="nil"/>
                <w:between w:val="nil"/>
              </w:pBdr>
              <w:rPr>
                <w:rFonts w:ascii="Times New Roman" w:eastAsia="Times New Roman" w:hAnsi="Times New Roman" w:cs="Times New Roman"/>
                <w:color w:val="000000"/>
                <w:sz w:val="24"/>
                <w:szCs w:val="24"/>
              </w:rPr>
            </w:pPr>
            <w:r w:rsidRPr="00151E46">
              <w:rPr>
                <w:rFonts w:ascii="Times New Roman" w:eastAsia="Times New Roman" w:hAnsi="Times New Roman" w:cs="Times New Roman"/>
                <w:color w:val="000000"/>
                <w:sz w:val="24"/>
                <w:szCs w:val="24"/>
              </w:rPr>
              <w:t>кількість товару та місце його поставки або місце, де повинні бути виконані роботи чи надані послуги, їх обсяги</w:t>
            </w:r>
          </w:p>
        </w:tc>
        <w:tc>
          <w:tcPr>
            <w:tcW w:w="6096" w:type="dxa"/>
            <w:tcBorders>
              <w:top w:val="single" w:sz="4" w:space="0" w:color="000000"/>
              <w:left w:val="single" w:sz="4" w:space="0" w:color="000000"/>
              <w:bottom w:val="single" w:sz="4" w:space="0" w:color="000000"/>
              <w:right w:val="single" w:sz="4" w:space="0" w:color="000000"/>
            </w:tcBorders>
          </w:tcPr>
          <w:p w:rsidR="0044108A" w:rsidRPr="0013533C" w:rsidRDefault="0044108A" w:rsidP="0044108A">
            <w:pPr>
              <w:autoSpaceDE w:val="0"/>
              <w:autoSpaceDN w:val="0"/>
              <w:adjustRightInd w:val="0"/>
              <w:ind w:firstLine="284"/>
              <w:jc w:val="both"/>
              <w:rPr>
                <w:rFonts w:ascii="Times New Roman" w:eastAsia="Times New Roman" w:hAnsi="Times New Roman" w:cs="Times New Roman"/>
                <w:color w:val="000000"/>
                <w:sz w:val="24"/>
                <w:szCs w:val="24"/>
              </w:rPr>
            </w:pPr>
            <w:r w:rsidRPr="0013533C">
              <w:rPr>
                <w:rFonts w:ascii="Times New Roman" w:eastAsia="Times New Roman" w:hAnsi="Times New Roman" w:cs="Times New Roman"/>
                <w:color w:val="000000"/>
                <w:sz w:val="24"/>
                <w:szCs w:val="24"/>
              </w:rPr>
              <w:t>Постачальник передає споживачу у загальному потоці природний газ у внутрішній точці виходу з газотранспортної системи.</w:t>
            </w:r>
          </w:p>
          <w:p w:rsidR="0044108A" w:rsidRPr="0013533C" w:rsidRDefault="0044108A" w:rsidP="0044108A">
            <w:pPr>
              <w:autoSpaceDE w:val="0"/>
              <w:autoSpaceDN w:val="0"/>
              <w:adjustRightInd w:val="0"/>
              <w:ind w:firstLine="284"/>
              <w:jc w:val="both"/>
              <w:rPr>
                <w:rFonts w:ascii="Times New Roman" w:eastAsia="Times New Roman" w:hAnsi="Times New Roman" w:cs="Times New Roman"/>
                <w:color w:val="000000"/>
                <w:sz w:val="24"/>
                <w:szCs w:val="24"/>
              </w:rPr>
            </w:pPr>
            <w:r w:rsidRPr="0013533C">
              <w:rPr>
                <w:rFonts w:ascii="Times New Roman" w:eastAsia="Times New Roman" w:hAnsi="Times New Roman" w:cs="Times New Roman"/>
                <w:color w:val="000000"/>
                <w:sz w:val="24"/>
                <w:szCs w:val="24"/>
              </w:rPr>
              <w:t>Місце поставки: до меж балансової належності об’єктів</w:t>
            </w:r>
            <w:r w:rsidR="00DD53AF" w:rsidRPr="0013533C">
              <w:rPr>
                <w:rFonts w:ascii="Times New Roman" w:eastAsia="Times New Roman" w:hAnsi="Times New Roman" w:cs="Times New Roman"/>
                <w:color w:val="000000"/>
                <w:sz w:val="24"/>
                <w:szCs w:val="24"/>
              </w:rPr>
              <w:t xml:space="preserve"> КНП « МЦПМСД» </w:t>
            </w:r>
            <w:r w:rsidRPr="0013533C">
              <w:rPr>
                <w:rFonts w:ascii="Times New Roman" w:eastAsia="Times New Roman" w:hAnsi="Times New Roman" w:cs="Times New Roman"/>
                <w:color w:val="000000"/>
                <w:sz w:val="24"/>
                <w:szCs w:val="24"/>
              </w:rPr>
              <w:t>, а саме:</w:t>
            </w:r>
          </w:p>
          <w:p w:rsidR="00DD53AF" w:rsidRPr="0013533C" w:rsidRDefault="00DD53AF" w:rsidP="00DD53AF">
            <w:pPr>
              <w:ind w:hanging="2"/>
              <w:rPr>
                <w:rFonts w:ascii="Times New Roman" w:hAnsi="Times New Roman" w:cs="Times New Roman"/>
                <w:color w:val="000000" w:themeColor="text1"/>
                <w:sz w:val="24"/>
                <w:szCs w:val="24"/>
              </w:rPr>
            </w:pPr>
            <w:r w:rsidRPr="0013533C">
              <w:rPr>
                <w:rFonts w:ascii="Times New Roman" w:hAnsi="Times New Roman" w:cs="Times New Roman"/>
                <w:b/>
                <w:sz w:val="24"/>
                <w:szCs w:val="24"/>
              </w:rPr>
              <w:t xml:space="preserve">Рівненська область, Дубенський  район,(ФП,ФАП, МПТБ ,АЗПСМ)  </w:t>
            </w:r>
            <w:r w:rsidRPr="0013533C">
              <w:rPr>
                <w:rFonts w:ascii="Times New Roman" w:hAnsi="Times New Roman" w:cs="Times New Roman"/>
                <w:color w:val="000000" w:themeColor="text1"/>
                <w:sz w:val="24"/>
                <w:szCs w:val="24"/>
                <w:bdr w:val="none" w:sz="0" w:space="0" w:color="auto" w:frame="1"/>
                <w:lang w:eastAsia="uk-UA"/>
              </w:rPr>
              <w:t>35100, Україна, Рівненська область, Дубенський район, Рівненська обл., с. Аршичин, вул..Шевченка,30 с.Борбин, вул..Центральна,33а с.Вовничі, вул..Колгоспна,10, с.Війниця, вул..Молодіжна,1 с.Кораблище, вул..Центральна,30, с.Перевередів, вул Кленова,1 с.Перемилівка,вул..Центральна,65, с.Смордва, вул..Центральна,1, с.Уїздці, вул Центральна,46, с.Добрятин, вул Молодіжна,5, с.Новоукраїнка, вул Дружби народів,98, с.Пугачівка, вул..Нова,28 с.Посників, вул Центральна,13 с.Ужинець, вул 17 Вересня,11а, с.Ярославичі, вул..Садова,7б, с.Боремець, вул Молодіжна,4а, с.Новоселівка, вул Набережна,7, с.Малі -Дорогостаї, вул Шевченка,17, с.Бокійма, вул О.Лищука,2а, с.Довгошиї, вул Незалежності ,3, с.Підгайці, вул Центральна,33а.</w:t>
            </w:r>
          </w:p>
          <w:p w:rsidR="00DD53AF" w:rsidRPr="0044108A" w:rsidRDefault="00DD53AF" w:rsidP="00DD53AF">
            <w:pPr>
              <w:autoSpaceDE w:val="0"/>
              <w:autoSpaceDN w:val="0"/>
              <w:adjustRightInd w:val="0"/>
              <w:jc w:val="both"/>
              <w:rPr>
                <w:rFonts w:ascii="Times New Roman" w:eastAsia="Times New Roman" w:hAnsi="Times New Roman" w:cs="Times New Roman"/>
                <w:color w:val="000000"/>
                <w:sz w:val="24"/>
                <w:szCs w:val="24"/>
              </w:rPr>
            </w:pPr>
          </w:p>
          <w:p w:rsidR="0044108A" w:rsidRPr="0044108A" w:rsidRDefault="0044108A" w:rsidP="00DD53AF">
            <w:pPr>
              <w:widowControl w:val="0"/>
              <w:ind w:hanging="2"/>
              <w:jc w:val="both"/>
              <w:rPr>
                <w:rFonts w:ascii="Times New Roman" w:eastAsia="Times New Roman" w:hAnsi="Times New Roman" w:cs="Times New Roman"/>
                <w:color w:val="000000"/>
                <w:sz w:val="24"/>
                <w:szCs w:val="24"/>
              </w:rPr>
            </w:pPr>
            <w:r w:rsidRPr="0044108A">
              <w:rPr>
                <w:rFonts w:ascii="Times New Roman" w:eastAsia="Times New Roman" w:hAnsi="Times New Roman" w:cs="Times New Roman"/>
                <w:color w:val="000000"/>
                <w:sz w:val="24"/>
                <w:szCs w:val="24"/>
              </w:rPr>
              <w:t xml:space="preserve">- Загальний обсяг: </w:t>
            </w:r>
            <w:r w:rsidR="00DD53AF">
              <w:rPr>
                <w:rFonts w:ascii="Times New Roman" w:eastAsia="Times New Roman" w:hAnsi="Times New Roman" w:cs="Times New Roman"/>
                <w:b/>
                <w:color w:val="000000"/>
                <w:sz w:val="24"/>
                <w:szCs w:val="24"/>
                <w:lang w:val="ru-RU"/>
              </w:rPr>
              <w:t>19</w:t>
            </w:r>
            <w:r w:rsidRPr="0044108A">
              <w:rPr>
                <w:rFonts w:ascii="Times New Roman" w:eastAsia="Times New Roman" w:hAnsi="Times New Roman" w:cs="Times New Roman"/>
                <w:b/>
                <w:color w:val="000000"/>
                <w:sz w:val="24"/>
                <w:szCs w:val="24"/>
              </w:rPr>
              <w:t>000м</w:t>
            </w:r>
            <w:r w:rsidRPr="0044108A">
              <w:rPr>
                <w:rFonts w:ascii="Times New Roman" w:eastAsia="Times New Roman" w:hAnsi="Times New Roman" w:cs="Times New Roman"/>
                <w:b/>
                <w:color w:val="000000"/>
                <w:sz w:val="24"/>
                <w:szCs w:val="24"/>
                <w:vertAlign w:val="superscript"/>
              </w:rPr>
              <w:t>3</w:t>
            </w:r>
            <w:r w:rsidRPr="0044108A">
              <w:rPr>
                <w:rFonts w:ascii="Times New Roman" w:eastAsia="Times New Roman" w:hAnsi="Times New Roman" w:cs="Times New Roman"/>
                <w:b/>
                <w:color w:val="000000"/>
                <w:sz w:val="24"/>
                <w:szCs w:val="24"/>
              </w:rPr>
              <w:t>.</w:t>
            </w:r>
          </w:p>
        </w:tc>
      </w:tr>
      <w:tr w:rsidR="0044108A" w:rsidTr="009179C0">
        <w:trPr>
          <w:trHeight w:val="522"/>
          <w:jc w:val="center"/>
        </w:trPr>
        <w:tc>
          <w:tcPr>
            <w:tcW w:w="575" w:type="dxa"/>
          </w:tcPr>
          <w:p w:rsidR="0044108A" w:rsidRDefault="0044108A" w:rsidP="0044108A">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w:t>
            </w:r>
          </w:p>
        </w:tc>
        <w:tc>
          <w:tcPr>
            <w:tcW w:w="3389" w:type="dxa"/>
          </w:tcPr>
          <w:p w:rsidR="0044108A" w:rsidRDefault="0044108A" w:rsidP="0044108A">
            <w:pPr>
              <w:widowControl w:val="0"/>
              <w:pBdr>
                <w:top w:val="nil"/>
                <w:left w:val="nil"/>
                <w:bottom w:val="nil"/>
                <w:right w:val="nil"/>
                <w:between w:val="nil"/>
              </w:pBdr>
              <w:rPr>
                <w:rFonts w:ascii="Times New Roman" w:eastAsia="Times New Roman" w:hAnsi="Times New Roman" w:cs="Times New Roman"/>
                <w:color w:val="000000"/>
                <w:sz w:val="24"/>
                <w:szCs w:val="24"/>
              </w:rPr>
            </w:pPr>
            <w:r w:rsidRPr="007E1853">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096" w:type="dxa"/>
          </w:tcPr>
          <w:p w:rsidR="0044108A" w:rsidRPr="001D5119" w:rsidRDefault="0044108A" w:rsidP="0044108A">
            <w:pPr>
              <w:widowControl w:val="0"/>
              <w:spacing w:line="0" w:lineRule="atLeast"/>
              <w:ind w:hanging="2"/>
              <w:contextualSpacing/>
              <w:jc w:val="both"/>
              <w:rPr>
                <w:rFonts w:ascii="Times New Roman" w:eastAsia="Times New Roman" w:hAnsi="Times New Roman" w:cs="Times New Roman"/>
                <w:color w:val="000000" w:themeColor="text1"/>
                <w:sz w:val="24"/>
                <w:szCs w:val="24"/>
              </w:rPr>
            </w:pPr>
            <w:r w:rsidRPr="0044108A">
              <w:rPr>
                <w:rFonts w:ascii="Times New Roman" w:hAnsi="Times New Roman" w:cs="Times New Roman"/>
                <w:color w:val="000000"/>
                <w:sz w:val="24"/>
                <w:szCs w:val="24"/>
                <w:lang w:eastAsia="uk-UA" w:bidi="uk-UA"/>
              </w:rPr>
              <w:t>Строк поставки товару –</w:t>
            </w:r>
            <w:r w:rsidRPr="0044108A">
              <w:rPr>
                <w:rFonts w:ascii="Times New Roman" w:hAnsi="Times New Roman" w:cs="Times New Roman"/>
                <w:b/>
                <w:color w:val="000000"/>
                <w:sz w:val="24"/>
                <w:szCs w:val="24"/>
                <w:lang w:eastAsia="uk-UA" w:bidi="uk-UA"/>
              </w:rPr>
              <w:t xml:space="preserve"> до</w:t>
            </w:r>
            <w:r w:rsidRPr="0044108A">
              <w:rPr>
                <w:rFonts w:ascii="Times New Roman" w:eastAsia="Times New Roman" w:hAnsi="Times New Roman" w:cs="Times New Roman"/>
                <w:b/>
                <w:sz w:val="24"/>
                <w:szCs w:val="24"/>
              </w:rPr>
              <w:t>1</w:t>
            </w:r>
            <w:r w:rsidR="007A6BB4">
              <w:rPr>
                <w:rFonts w:ascii="Times New Roman" w:eastAsia="Times New Roman" w:hAnsi="Times New Roman" w:cs="Times New Roman"/>
                <w:b/>
                <w:sz w:val="24"/>
                <w:szCs w:val="24"/>
                <w:lang w:val="ru-RU"/>
              </w:rPr>
              <w:t>5</w:t>
            </w:r>
            <w:r w:rsidRPr="0044108A">
              <w:rPr>
                <w:rFonts w:ascii="Times New Roman" w:eastAsia="Times New Roman" w:hAnsi="Times New Roman" w:cs="Times New Roman"/>
                <w:b/>
                <w:sz w:val="24"/>
                <w:szCs w:val="24"/>
              </w:rPr>
              <w:t>.</w:t>
            </w:r>
            <w:r w:rsidR="007A6BB4">
              <w:rPr>
                <w:rFonts w:ascii="Times New Roman" w:eastAsia="Times New Roman" w:hAnsi="Times New Roman" w:cs="Times New Roman"/>
                <w:b/>
                <w:sz w:val="24"/>
                <w:szCs w:val="24"/>
                <w:lang w:val="ru-RU"/>
              </w:rPr>
              <w:t>04</w:t>
            </w:r>
            <w:r w:rsidRPr="0044108A">
              <w:rPr>
                <w:rFonts w:ascii="Times New Roman" w:eastAsia="Times New Roman" w:hAnsi="Times New Roman" w:cs="Times New Roman"/>
                <w:b/>
                <w:sz w:val="24"/>
                <w:szCs w:val="24"/>
              </w:rPr>
              <w:t>.202</w:t>
            </w:r>
            <w:r w:rsidR="007A6BB4">
              <w:rPr>
                <w:rFonts w:ascii="Times New Roman" w:eastAsia="Times New Roman" w:hAnsi="Times New Roman" w:cs="Times New Roman"/>
                <w:b/>
                <w:sz w:val="24"/>
                <w:szCs w:val="24"/>
                <w:lang w:val="ru-RU"/>
              </w:rPr>
              <w:t>4</w:t>
            </w:r>
            <w:r w:rsidRPr="0044108A">
              <w:rPr>
                <w:rFonts w:ascii="Times New Roman" w:eastAsia="Times New Roman" w:hAnsi="Times New Roman" w:cs="Times New Roman"/>
                <w:b/>
                <w:sz w:val="24"/>
                <w:szCs w:val="24"/>
              </w:rPr>
              <w:t xml:space="preserve"> включно</w:t>
            </w:r>
            <w:r w:rsidRPr="0044108A">
              <w:rPr>
                <w:rFonts w:eastAsia="Times New Roman"/>
                <w:b/>
              </w:rPr>
              <w:t>.</w:t>
            </w:r>
          </w:p>
        </w:tc>
      </w:tr>
      <w:tr w:rsidR="00D01475" w:rsidTr="009179C0">
        <w:trPr>
          <w:trHeight w:val="522"/>
          <w:jc w:val="center"/>
        </w:trPr>
        <w:tc>
          <w:tcPr>
            <w:tcW w:w="575" w:type="dxa"/>
          </w:tcPr>
          <w:p w:rsidR="00D01475" w:rsidRDefault="00D01475" w:rsidP="0044108A">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w:t>
            </w:r>
          </w:p>
        </w:tc>
        <w:tc>
          <w:tcPr>
            <w:tcW w:w="3389" w:type="dxa"/>
          </w:tcPr>
          <w:p w:rsidR="00D01475" w:rsidRPr="00D01475" w:rsidRDefault="00D01475" w:rsidP="0044108A">
            <w:pPr>
              <w:widowControl w:val="0"/>
              <w:pBdr>
                <w:top w:val="nil"/>
                <w:left w:val="nil"/>
                <w:bottom w:val="nil"/>
                <w:right w:val="nil"/>
                <w:between w:val="nil"/>
              </w:pBdr>
              <w:rPr>
                <w:rFonts w:ascii="Times New Roman" w:eastAsia="Times New Roman" w:hAnsi="Times New Roman" w:cs="Times New Roman"/>
                <w:color w:val="000000"/>
                <w:sz w:val="24"/>
                <w:szCs w:val="24"/>
              </w:rPr>
            </w:pPr>
            <w:r w:rsidRPr="00D01475">
              <w:rPr>
                <w:rFonts w:ascii="Times New Roman" w:hAnsi="Times New Roman" w:cs="Times New Roman"/>
                <w:color w:val="000000"/>
                <w:sz w:val="27"/>
                <w:szCs w:val="27"/>
              </w:rPr>
              <w:t>очікувана вартість</w:t>
            </w:r>
          </w:p>
        </w:tc>
        <w:tc>
          <w:tcPr>
            <w:tcW w:w="6096" w:type="dxa"/>
          </w:tcPr>
          <w:p w:rsidR="00D01475" w:rsidRPr="0044108A" w:rsidRDefault="00D01475" w:rsidP="0044108A">
            <w:pPr>
              <w:widowControl w:val="0"/>
              <w:spacing w:line="0" w:lineRule="atLeast"/>
              <w:ind w:hanging="2"/>
              <w:contextualSpacing/>
              <w:jc w:val="both"/>
              <w:rPr>
                <w:rFonts w:ascii="Times New Roman" w:hAnsi="Times New Roman" w:cs="Times New Roman"/>
                <w:color w:val="000000"/>
                <w:sz w:val="24"/>
                <w:szCs w:val="24"/>
                <w:lang w:eastAsia="uk-UA" w:bidi="uk-UA"/>
              </w:rPr>
            </w:pPr>
            <w:r w:rsidRPr="00D01475">
              <w:rPr>
                <w:rFonts w:ascii="Times New Roman" w:hAnsi="Times New Roman" w:cs="Times New Roman"/>
                <w:b/>
                <w:color w:val="000000"/>
                <w:sz w:val="24"/>
                <w:szCs w:val="24"/>
                <w:lang w:eastAsia="uk-UA" w:bidi="uk-UA"/>
              </w:rPr>
              <w:t>314523,91</w:t>
            </w:r>
            <w:r>
              <w:rPr>
                <w:rFonts w:ascii="Times New Roman" w:hAnsi="Times New Roman" w:cs="Times New Roman"/>
                <w:color w:val="000000"/>
                <w:sz w:val="24"/>
                <w:szCs w:val="24"/>
                <w:lang w:eastAsia="uk-UA" w:bidi="uk-UA"/>
              </w:rPr>
              <w:t>грн(</w:t>
            </w:r>
            <w:r w:rsidRPr="00D01475">
              <w:rPr>
                <w:rFonts w:ascii="Times New Roman" w:hAnsi="Times New Roman" w:cs="Times New Roman"/>
                <w:color w:val="000000"/>
                <w:sz w:val="27"/>
                <w:szCs w:val="27"/>
              </w:rPr>
              <w:t>Триста чотирнадцять тисяч п’ятсот двадцять три гривні   91 коп</w:t>
            </w:r>
            <w:r>
              <w:rPr>
                <w:color w:val="000000"/>
                <w:sz w:val="27"/>
                <w:szCs w:val="27"/>
              </w:rPr>
              <w:t>.) з ПДВ.</w:t>
            </w:r>
          </w:p>
        </w:tc>
      </w:tr>
      <w:tr w:rsidR="0044108A" w:rsidTr="009179C0">
        <w:trPr>
          <w:trHeight w:val="983"/>
          <w:jc w:val="center"/>
        </w:trPr>
        <w:tc>
          <w:tcPr>
            <w:tcW w:w="575" w:type="dxa"/>
          </w:tcPr>
          <w:p w:rsidR="0044108A" w:rsidRDefault="0044108A" w:rsidP="0044108A">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5</w:t>
            </w:r>
          </w:p>
        </w:tc>
        <w:tc>
          <w:tcPr>
            <w:tcW w:w="3389" w:type="dxa"/>
          </w:tcPr>
          <w:p w:rsidR="0044108A" w:rsidRDefault="0044108A" w:rsidP="0044108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Недискримінація учасників процедури закупівлі</w:t>
            </w:r>
          </w:p>
        </w:tc>
        <w:tc>
          <w:tcPr>
            <w:tcW w:w="6096" w:type="dxa"/>
            <w:shd w:val="clear" w:color="auto" w:fill="FFFFFF" w:themeFill="background1"/>
          </w:tcPr>
          <w:p w:rsidR="0044108A" w:rsidRPr="00F63990" w:rsidRDefault="0044108A" w:rsidP="0044108A">
            <w:pPr>
              <w:autoSpaceDE w:val="0"/>
              <w:autoSpaceDN w:val="0"/>
              <w:adjustRightInd w:val="0"/>
              <w:ind w:firstLine="284"/>
              <w:jc w:val="both"/>
              <w:rPr>
                <w:rFonts w:ascii="Times New Roman" w:eastAsia="Times New Roman" w:hAnsi="Times New Roman" w:cs="Times New Roman"/>
                <w:color w:val="000000"/>
                <w:sz w:val="24"/>
                <w:szCs w:val="24"/>
              </w:rPr>
            </w:pPr>
            <w:r w:rsidRPr="009B3F89">
              <w:rPr>
                <w:rFonts w:ascii="Times New Roman" w:eastAsia="Times New Roman" w:hAnsi="Times New Roman" w:cs="Times New Roman"/>
                <w:color w:val="000000"/>
                <w:sz w:val="24"/>
                <w:szCs w:val="24"/>
              </w:rPr>
              <w:t>Під час проведення відкритих торгів тендерні пропозиції мають право подавати всі заінтересовані особи.</w:t>
            </w:r>
            <w:r w:rsidRPr="00F63990">
              <w:rPr>
                <w:rFonts w:ascii="Times New Roman" w:eastAsia="Times New Roman" w:hAnsi="Times New Roman" w:cs="Times New Roman"/>
                <w:color w:val="000000"/>
                <w:sz w:val="24"/>
                <w:szCs w:val="24"/>
              </w:rPr>
              <w:t xml:space="preserve"> Учасники (резиденти та нерезиденти) всіх форм власності та організаційно-правових форм беруть участь у процедурах закупівель на рівних умовах.</w:t>
            </w:r>
          </w:p>
          <w:p w:rsidR="0044108A" w:rsidRPr="00F63990" w:rsidRDefault="0044108A" w:rsidP="0044108A">
            <w:pPr>
              <w:autoSpaceDE w:val="0"/>
              <w:autoSpaceDN w:val="0"/>
              <w:adjustRightInd w:val="0"/>
              <w:ind w:firstLine="284"/>
              <w:jc w:val="both"/>
              <w:rPr>
                <w:rFonts w:ascii="Times New Roman" w:eastAsia="Times New Roman" w:hAnsi="Times New Roman" w:cs="Times New Roman"/>
                <w:color w:val="000000"/>
                <w:sz w:val="24"/>
                <w:szCs w:val="24"/>
              </w:rPr>
            </w:pPr>
            <w:r w:rsidRPr="00F63990">
              <w:rPr>
                <w:rFonts w:ascii="Times New Roman" w:eastAsia="Times New Roman" w:hAnsi="Times New Roman" w:cs="Times New Roman"/>
                <w:color w:val="000000"/>
                <w:sz w:val="24"/>
                <w:szCs w:val="24"/>
              </w:rPr>
              <w:t>Замовник забезпечу</w:t>
            </w:r>
            <w:r>
              <w:rPr>
                <w:rFonts w:ascii="Times New Roman" w:eastAsia="Times New Roman" w:hAnsi="Times New Roman" w:cs="Times New Roman"/>
                <w:color w:val="000000"/>
                <w:sz w:val="24"/>
                <w:szCs w:val="24"/>
              </w:rPr>
              <w:t>є</w:t>
            </w:r>
            <w:r w:rsidRPr="00F63990">
              <w:rPr>
                <w:rFonts w:ascii="Times New Roman" w:eastAsia="Times New Roman" w:hAnsi="Times New Roman" w:cs="Times New Roman"/>
                <w:color w:val="000000"/>
                <w:sz w:val="24"/>
                <w:szCs w:val="24"/>
              </w:rPr>
              <w:t xml:space="preserve"> вільний доступ усіх учасників до інформації про закупівлю, передбаченої Законом.</w:t>
            </w:r>
          </w:p>
          <w:p w:rsidR="0044108A" w:rsidRPr="00F63990" w:rsidRDefault="0044108A" w:rsidP="0044108A">
            <w:pPr>
              <w:autoSpaceDE w:val="0"/>
              <w:autoSpaceDN w:val="0"/>
              <w:adjustRightInd w:val="0"/>
              <w:ind w:firstLine="284"/>
              <w:jc w:val="both"/>
              <w:rPr>
                <w:rFonts w:ascii="Times New Roman" w:eastAsia="Times New Roman" w:hAnsi="Times New Roman" w:cs="Times New Roman"/>
                <w:color w:val="000000"/>
                <w:sz w:val="24"/>
                <w:szCs w:val="24"/>
              </w:rPr>
            </w:pPr>
            <w:r w:rsidRPr="00F63990">
              <w:rPr>
                <w:rFonts w:ascii="Times New Roman" w:eastAsia="Times New Roman" w:hAnsi="Times New Roman" w:cs="Times New Roman"/>
                <w:color w:val="000000"/>
                <w:sz w:val="24"/>
                <w:szCs w:val="24"/>
              </w:rPr>
              <w:t>Постановою Кабінету Міністрів України</w:t>
            </w:r>
            <w:r w:rsidRPr="00F63990">
              <w:rPr>
                <w:rFonts w:ascii="Times New Roman" w:eastAsia="Times New Roman" w:hAnsi="Times New Roman" w:cs="Times New Roman"/>
                <w:color w:val="000000"/>
                <w:sz w:val="24"/>
                <w:szCs w:val="24"/>
              </w:rPr>
              <w:br/>
              <w:t xml:space="preserve">від 12 жовтня 2022 р. №  1178 (в редакції постанови Кабінету Міністрів України від 12 травня 2023 р. № 471) встановлено, що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відсотків(далі </w:t>
            </w:r>
            <w:r w:rsidRPr="00F63990">
              <w:rPr>
                <w:rFonts w:ascii="Times New Roman" w:eastAsia="Times New Roman" w:hAnsi="Times New Roman" w:cs="Times New Roman"/>
                <w:color w:val="000000"/>
                <w:sz w:val="24"/>
                <w:szCs w:val="24"/>
              </w:rPr>
              <w:lastRenderedPageBreak/>
              <w:t xml:space="preserve">—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w:t>
            </w:r>
          </w:p>
          <w:p w:rsidR="0044108A" w:rsidRPr="00F63990" w:rsidRDefault="0044108A" w:rsidP="0044108A">
            <w:pPr>
              <w:autoSpaceDE w:val="0"/>
              <w:autoSpaceDN w:val="0"/>
              <w:adjustRightInd w:val="0"/>
              <w:ind w:firstLine="284"/>
              <w:jc w:val="both"/>
              <w:rPr>
                <w:rFonts w:ascii="Times New Roman" w:eastAsia="Times New Roman" w:hAnsi="Times New Roman" w:cs="Times New Roman"/>
                <w:color w:val="000000"/>
                <w:sz w:val="24"/>
                <w:szCs w:val="24"/>
              </w:rPr>
            </w:pPr>
            <w:r w:rsidRPr="00F63990">
              <w:rPr>
                <w:rFonts w:ascii="Times New Roman" w:eastAsia="Times New Roman" w:hAnsi="Times New Roman" w:cs="Times New Roman"/>
                <w:color w:val="000000"/>
                <w:sz w:val="24"/>
                <w:szCs w:val="24"/>
              </w:rPr>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p>
          <w:p w:rsidR="0044108A" w:rsidRPr="00F63990" w:rsidRDefault="0044108A" w:rsidP="0044108A">
            <w:pPr>
              <w:autoSpaceDE w:val="0"/>
              <w:autoSpaceDN w:val="0"/>
              <w:adjustRightInd w:val="0"/>
              <w:ind w:firstLine="284"/>
              <w:jc w:val="both"/>
              <w:rPr>
                <w:rFonts w:ascii="Times New Roman" w:eastAsia="Times New Roman" w:hAnsi="Times New Roman" w:cs="Times New Roman"/>
                <w:color w:val="000000"/>
                <w:sz w:val="24"/>
                <w:szCs w:val="24"/>
              </w:rPr>
            </w:pPr>
            <w:r w:rsidRPr="00F63990">
              <w:rPr>
                <w:rFonts w:ascii="Times New Roman" w:eastAsia="Times New Roman" w:hAnsi="Times New Roman" w:cs="Times New Roman"/>
                <w:color w:val="000000"/>
                <w:sz w:val="24"/>
                <w:szCs w:val="24"/>
              </w:rPr>
              <w:t>Відповідно до частини другої статті 13 Закону України «Про забезпечення прав і свобод громадян та правовий режим на тимчасово окупованій території України» здійснення господарської діяльності юридичними особами, фізичними особами-підприємцями та фізичними особами, які провадять незалежну професійну діяльність, місцезнаходженням (місцем проживання) яких є тимчасово окупована територія, дозволяється виключно після зміни їхньої податкової адреси на іншу територію України.</w:t>
            </w:r>
          </w:p>
          <w:p w:rsidR="0044108A" w:rsidRPr="00F63990" w:rsidRDefault="0044108A" w:rsidP="0044108A">
            <w:pPr>
              <w:autoSpaceDE w:val="0"/>
              <w:autoSpaceDN w:val="0"/>
              <w:adjustRightInd w:val="0"/>
              <w:ind w:firstLine="284"/>
              <w:jc w:val="both"/>
              <w:rPr>
                <w:rFonts w:ascii="Times New Roman" w:eastAsia="Times New Roman" w:hAnsi="Times New Roman" w:cs="Times New Roman"/>
                <w:color w:val="000000"/>
                <w:sz w:val="24"/>
                <w:szCs w:val="24"/>
              </w:rPr>
            </w:pPr>
            <w:r w:rsidRPr="00F63990">
              <w:rPr>
                <w:rFonts w:ascii="Times New Roman" w:eastAsia="Times New Roman" w:hAnsi="Times New Roman" w:cs="Times New Roman"/>
                <w:color w:val="000000"/>
                <w:sz w:val="24"/>
                <w:szCs w:val="24"/>
              </w:rPr>
              <w:t>Правочин, стороною якого є суб’єкт господарювання, місцезнаходженням (місцем проживання) якого є тимчасово окупована територія, є нікчемним.</w:t>
            </w:r>
          </w:p>
          <w:p w:rsidR="0044108A" w:rsidRDefault="0044108A" w:rsidP="0044108A">
            <w:pPr>
              <w:autoSpaceDE w:val="0"/>
              <w:autoSpaceDN w:val="0"/>
              <w:adjustRightInd w:val="0"/>
              <w:ind w:firstLine="284"/>
              <w:jc w:val="both"/>
              <w:rPr>
                <w:rFonts w:ascii="Times New Roman" w:eastAsia="Times New Roman" w:hAnsi="Times New Roman" w:cs="Times New Roman"/>
                <w:color w:val="000000"/>
                <w:sz w:val="24"/>
                <w:szCs w:val="24"/>
              </w:rPr>
            </w:pPr>
            <w:r w:rsidRPr="00F63990">
              <w:rPr>
                <w:rFonts w:ascii="Times New Roman" w:eastAsia="Times New Roman" w:hAnsi="Times New Roman" w:cs="Times New Roman"/>
                <w:color w:val="000000"/>
                <w:sz w:val="24"/>
                <w:szCs w:val="24"/>
              </w:rPr>
              <w:t>Згідно пункту 10 частини першої статті 4 Закону України «Про санкції» від 14.08.2014 року № 1644-VII встановлена заборона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tc>
      </w:tr>
      <w:tr w:rsidR="0044108A" w:rsidTr="009179C0">
        <w:trPr>
          <w:trHeight w:val="522"/>
          <w:jc w:val="center"/>
        </w:trPr>
        <w:tc>
          <w:tcPr>
            <w:tcW w:w="575" w:type="dxa"/>
          </w:tcPr>
          <w:p w:rsidR="0044108A" w:rsidRDefault="0044108A" w:rsidP="0044108A">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6</w:t>
            </w:r>
          </w:p>
        </w:tc>
        <w:tc>
          <w:tcPr>
            <w:tcW w:w="3389" w:type="dxa"/>
          </w:tcPr>
          <w:p w:rsidR="0044108A" w:rsidRDefault="0044108A" w:rsidP="0044108A">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валюту, у якій повинна бути зазначена ціна тендерної пропозиції</w:t>
            </w:r>
          </w:p>
        </w:tc>
        <w:tc>
          <w:tcPr>
            <w:tcW w:w="6096" w:type="dxa"/>
          </w:tcPr>
          <w:p w:rsidR="0044108A" w:rsidRPr="006E0B26" w:rsidRDefault="0044108A" w:rsidP="0044108A">
            <w:pPr>
              <w:pStyle w:val="af7"/>
              <w:ind w:firstLine="19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Валютою тендерної пропозиції є національна валюта України - </w:t>
            </w:r>
            <w:r w:rsidRPr="001A4911">
              <w:rPr>
                <w:rFonts w:ascii="Times New Roman" w:eastAsia="Times New Roman" w:hAnsi="Times New Roman" w:cs="Times New Roman"/>
                <w:color w:val="000000"/>
                <w:sz w:val="24"/>
                <w:szCs w:val="24"/>
              </w:rPr>
              <w:t xml:space="preserve">гривня. </w:t>
            </w:r>
            <w:r w:rsidRPr="006E0B26">
              <w:rPr>
                <w:rFonts w:ascii="Times New Roman" w:eastAsia="Times New Roman" w:hAnsi="Times New Roman" w:cs="Times New Roman"/>
                <w:color w:val="000000"/>
                <w:sz w:val="24"/>
                <w:szCs w:val="24"/>
              </w:rPr>
              <w:t>У разі якщо учасником процедури закупівлі є нерезидент, такий учасник зазначає ціну пропозиції в електронній системі закупівель у валюті – гривня.</w:t>
            </w:r>
          </w:p>
          <w:p w:rsidR="0044108A" w:rsidRDefault="0044108A" w:rsidP="0044108A">
            <w:pPr>
              <w:pBdr>
                <w:top w:val="nil"/>
                <w:left w:val="nil"/>
                <w:bottom w:val="nil"/>
                <w:right w:val="nil"/>
                <w:between w:val="nil"/>
              </w:pBdr>
              <w:autoSpaceDE w:val="0"/>
              <w:autoSpaceDN w:val="0"/>
              <w:adjustRightInd w:val="0"/>
              <w:ind w:firstLine="284"/>
              <w:jc w:val="both"/>
              <w:rPr>
                <w:rFonts w:ascii="Times New Roman" w:eastAsia="Times New Roman" w:hAnsi="Times New Roman" w:cs="Times New Roman"/>
                <w:color w:val="000000"/>
                <w:sz w:val="24"/>
                <w:szCs w:val="24"/>
              </w:rPr>
            </w:pPr>
            <w:r w:rsidRPr="001A4911">
              <w:rPr>
                <w:rFonts w:ascii="Times New Roman" w:eastAsia="Times New Roman" w:hAnsi="Times New Roman" w:cs="Times New Roman"/>
                <w:color w:val="000000"/>
                <w:sz w:val="24"/>
                <w:szCs w:val="24"/>
              </w:rPr>
              <w:t>Розрахунки здійснюватимуться у національній валюті України згідно умов договору про закупівлю.</w:t>
            </w:r>
          </w:p>
        </w:tc>
      </w:tr>
      <w:tr w:rsidR="0044108A" w:rsidTr="009179C0">
        <w:trPr>
          <w:trHeight w:val="522"/>
          <w:jc w:val="center"/>
        </w:trPr>
        <w:tc>
          <w:tcPr>
            <w:tcW w:w="575" w:type="dxa"/>
          </w:tcPr>
          <w:p w:rsidR="0044108A" w:rsidRDefault="0044108A" w:rsidP="0044108A">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7</w:t>
            </w:r>
          </w:p>
        </w:tc>
        <w:tc>
          <w:tcPr>
            <w:tcW w:w="3389" w:type="dxa"/>
            <w:vAlign w:val="center"/>
          </w:tcPr>
          <w:p w:rsidR="0044108A" w:rsidRDefault="0044108A" w:rsidP="0044108A">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мову (мови), якою (якими) повинно бути складені тендерні пропозиції</w:t>
            </w:r>
          </w:p>
        </w:tc>
        <w:tc>
          <w:tcPr>
            <w:tcW w:w="6096" w:type="dxa"/>
          </w:tcPr>
          <w:p w:rsidR="0044108A" w:rsidRPr="002314A1" w:rsidRDefault="0044108A" w:rsidP="0044108A">
            <w:pPr>
              <w:autoSpaceDE w:val="0"/>
              <w:autoSpaceDN w:val="0"/>
              <w:adjustRightInd w:val="0"/>
              <w:ind w:firstLine="284"/>
              <w:jc w:val="both"/>
              <w:rPr>
                <w:rFonts w:ascii="Times New Roman" w:eastAsia="Times New Roman" w:hAnsi="Times New Roman" w:cs="Times New Roman"/>
                <w:color w:val="000000"/>
                <w:sz w:val="24"/>
                <w:szCs w:val="24"/>
              </w:rPr>
            </w:pPr>
            <w:r w:rsidRPr="002314A1">
              <w:rPr>
                <w:rFonts w:ascii="Times New Roman" w:eastAsia="Times New Roman" w:hAnsi="Times New Roman" w:cs="Times New Roman"/>
                <w:color w:val="000000"/>
                <w:sz w:val="24"/>
                <w:szCs w:val="24"/>
              </w:rPr>
              <w:t>Документи тендерної пропозиції, які складаються безпосередньо учасником відповідно до вимог тендерної документації, повинні бути викладені українською мовою.</w:t>
            </w:r>
          </w:p>
          <w:p w:rsidR="0044108A" w:rsidRPr="002314A1" w:rsidRDefault="0044108A" w:rsidP="0044108A">
            <w:pPr>
              <w:autoSpaceDE w:val="0"/>
              <w:autoSpaceDN w:val="0"/>
              <w:adjustRightInd w:val="0"/>
              <w:ind w:firstLine="284"/>
              <w:jc w:val="both"/>
              <w:rPr>
                <w:rFonts w:ascii="Times New Roman" w:eastAsia="Times New Roman" w:hAnsi="Times New Roman" w:cs="Times New Roman"/>
                <w:color w:val="000000"/>
                <w:sz w:val="24"/>
                <w:szCs w:val="24"/>
              </w:rPr>
            </w:pPr>
            <w:r w:rsidRPr="002314A1">
              <w:rPr>
                <w:rFonts w:ascii="Times New Roman" w:eastAsia="Times New Roman" w:hAnsi="Times New Roman" w:cs="Times New Roman"/>
                <w:color w:val="000000"/>
                <w:sz w:val="24"/>
                <w:szCs w:val="24"/>
              </w:rPr>
              <w:t xml:space="preserve">У разі подання у складі тендерної пропозиції інших документів викладених мовою іншою ніж українська </w:t>
            </w:r>
            <w:r w:rsidRPr="002314A1">
              <w:rPr>
                <w:rFonts w:ascii="Times New Roman" w:eastAsia="Times New Roman" w:hAnsi="Times New Roman" w:cs="Times New Roman"/>
                <w:color w:val="000000"/>
                <w:sz w:val="24"/>
                <w:szCs w:val="24"/>
              </w:rPr>
              <w:lastRenderedPageBreak/>
              <w:t xml:space="preserve">мова, такі документи повинні супроводжуватись перекладом на українську мову, який повинен мати вигляд впорядкованого автентичного перекладу. </w:t>
            </w:r>
          </w:p>
          <w:p w:rsidR="0044108A" w:rsidRPr="002314A1" w:rsidRDefault="0044108A" w:rsidP="0044108A">
            <w:pPr>
              <w:autoSpaceDE w:val="0"/>
              <w:autoSpaceDN w:val="0"/>
              <w:adjustRightInd w:val="0"/>
              <w:ind w:firstLine="284"/>
              <w:jc w:val="both"/>
              <w:rPr>
                <w:rFonts w:ascii="Times New Roman" w:eastAsia="Times New Roman" w:hAnsi="Times New Roman" w:cs="Times New Roman"/>
                <w:color w:val="000000"/>
                <w:sz w:val="24"/>
                <w:szCs w:val="24"/>
              </w:rPr>
            </w:pPr>
            <w:r w:rsidRPr="002314A1">
              <w:rPr>
                <w:rFonts w:ascii="Times New Roman" w:eastAsia="Times New Roman" w:hAnsi="Times New Roman" w:cs="Times New Roman"/>
                <w:color w:val="000000"/>
                <w:sz w:val="24"/>
                <w:szCs w:val="24"/>
              </w:rPr>
              <w:t xml:space="preserve">Переклад повинен бути здійснений бюро перекладів або дипломованим перекладачем, що підтверджується наданням копії його диплому про відповідну освіту у складі тендерної пропозиції учасника або бути нотаріально завіреним. </w:t>
            </w:r>
          </w:p>
          <w:p w:rsidR="0044108A" w:rsidRPr="002314A1" w:rsidRDefault="0044108A" w:rsidP="0044108A">
            <w:pPr>
              <w:autoSpaceDE w:val="0"/>
              <w:autoSpaceDN w:val="0"/>
              <w:adjustRightInd w:val="0"/>
              <w:ind w:firstLine="284"/>
              <w:jc w:val="both"/>
              <w:rPr>
                <w:rFonts w:ascii="Times New Roman" w:eastAsia="Times New Roman" w:hAnsi="Times New Roman" w:cs="Times New Roman"/>
                <w:color w:val="000000"/>
                <w:sz w:val="24"/>
                <w:szCs w:val="24"/>
              </w:rPr>
            </w:pPr>
            <w:r w:rsidRPr="002314A1">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роботами (послугами, товарами),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44108A" w:rsidRPr="00A944DD" w:rsidRDefault="0044108A" w:rsidP="0044108A">
            <w:pPr>
              <w:autoSpaceDE w:val="0"/>
              <w:autoSpaceDN w:val="0"/>
              <w:adjustRightInd w:val="0"/>
              <w:ind w:firstLine="284"/>
              <w:jc w:val="both"/>
              <w:rPr>
                <w:rFonts w:ascii="Times New Roman" w:eastAsia="Times New Roman" w:hAnsi="Times New Roman" w:cs="Times New Roman"/>
                <w:b/>
                <w:color w:val="000000"/>
                <w:sz w:val="24"/>
                <w:szCs w:val="24"/>
              </w:rPr>
            </w:pPr>
            <w:r w:rsidRPr="00A944DD">
              <w:rPr>
                <w:rFonts w:ascii="Times New Roman" w:eastAsia="Times New Roman" w:hAnsi="Times New Roman" w:cs="Times New Roman"/>
                <w:b/>
                <w:color w:val="000000"/>
                <w:sz w:val="24"/>
                <w:szCs w:val="24"/>
              </w:rPr>
              <w:t>Недотримання вищезазначених вимог вважається порушенням, що є підставою для відхилення тендерної пропозиції відповідно до абзацу п’ятого підпункту 2 пункту 44 Особливостей.</w:t>
            </w:r>
          </w:p>
          <w:p w:rsidR="0044108A" w:rsidRPr="002314A1" w:rsidRDefault="0044108A" w:rsidP="0044108A">
            <w:pPr>
              <w:ind w:firstLine="192"/>
              <w:jc w:val="both"/>
              <w:rPr>
                <w:rFonts w:ascii="Times New Roman" w:hAnsi="Times New Roman" w:cs="Times New Roman"/>
                <w:sz w:val="24"/>
                <w:szCs w:val="24"/>
                <w:lang w:eastAsia="ru-RU"/>
              </w:rPr>
            </w:pPr>
            <w:r w:rsidRPr="002314A1">
              <w:rPr>
                <w:rFonts w:ascii="Times New Roman" w:hAnsi="Times New Roman" w:cs="Times New Roman"/>
                <w:b/>
                <w:bCs/>
                <w:sz w:val="24"/>
                <w:szCs w:val="24"/>
                <w:lang w:eastAsia="ru-RU"/>
              </w:rPr>
              <w:t>Визначальним є текст, викладений українською мовою</w:t>
            </w:r>
            <w:r w:rsidRPr="002314A1">
              <w:rPr>
                <w:rFonts w:ascii="Times New Roman" w:hAnsi="Times New Roman" w:cs="Times New Roman"/>
                <w:sz w:val="24"/>
                <w:szCs w:val="24"/>
                <w:lang w:eastAsia="ru-RU"/>
              </w:rPr>
              <w:t>.</w:t>
            </w:r>
          </w:p>
          <w:p w:rsidR="0044108A" w:rsidRPr="003D550A" w:rsidRDefault="0044108A" w:rsidP="0044108A">
            <w:pPr>
              <w:ind w:firstLine="192"/>
              <w:jc w:val="both"/>
              <w:rPr>
                <w:rFonts w:ascii="Times New Roman" w:hAnsi="Times New Roman" w:cs="Times New Roman"/>
                <w:sz w:val="24"/>
                <w:szCs w:val="24"/>
                <w:lang w:eastAsia="ru-RU"/>
              </w:rPr>
            </w:pPr>
            <w:r w:rsidRPr="003D550A">
              <w:rPr>
                <w:rFonts w:ascii="Times New Roman" w:hAnsi="Times New Roman" w:cs="Times New Roman"/>
                <w:b/>
                <w:bCs/>
                <w:i/>
                <w:iCs/>
                <w:sz w:val="24"/>
                <w:szCs w:val="24"/>
                <w:lang w:eastAsia="ru-RU"/>
              </w:rPr>
              <w:t>Виняток:</w:t>
            </w:r>
          </w:p>
          <w:p w:rsidR="0044108A" w:rsidRPr="002314A1" w:rsidRDefault="0044108A" w:rsidP="0044108A">
            <w:pPr>
              <w:autoSpaceDE w:val="0"/>
              <w:autoSpaceDN w:val="0"/>
              <w:adjustRightInd w:val="0"/>
              <w:ind w:firstLine="284"/>
              <w:jc w:val="both"/>
              <w:rPr>
                <w:rFonts w:ascii="Times New Roman" w:eastAsia="Times New Roman" w:hAnsi="Times New Roman" w:cs="Times New Roman"/>
                <w:color w:val="000000"/>
                <w:sz w:val="24"/>
                <w:szCs w:val="24"/>
              </w:rPr>
            </w:pPr>
            <w:r w:rsidRPr="002314A1">
              <w:rPr>
                <w:rFonts w:ascii="Times New Roman" w:hAnsi="Times New Roman" w:cs="Times New Roman"/>
                <w:sz w:val="22"/>
                <w:szCs w:val="22"/>
                <w:lang w:eastAsia="ru-RU"/>
              </w:rPr>
              <w:t>1</w:t>
            </w:r>
            <w:r w:rsidRPr="002314A1">
              <w:rPr>
                <w:rFonts w:ascii="Times New Roman" w:eastAsia="Times New Roman" w:hAnsi="Times New Roman" w:cs="Times New Roman"/>
                <w:color w:val="000000"/>
                <w:sz w:val="24"/>
                <w:szCs w:val="24"/>
              </w:rPr>
              <w:t xml:space="preserve">.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44108A" w:rsidRDefault="0044108A" w:rsidP="0044108A">
            <w:pPr>
              <w:pBdr>
                <w:top w:val="nil"/>
                <w:left w:val="nil"/>
                <w:bottom w:val="nil"/>
                <w:right w:val="nil"/>
                <w:between w:val="nil"/>
              </w:pBdr>
              <w:autoSpaceDE w:val="0"/>
              <w:autoSpaceDN w:val="0"/>
              <w:adjustRightInd w:val="0"/>
              <w:ind w:firstLine="284"/>
              <w:jc w:val="both"/>
              <w:rPr>
                <w:rFonts w:ascii="Times New Roman" w:eastAsia="Times New Roman" w:hAnsi="Times New Roman" w:cs="Times New Roman"/>
                <w:color w:val="000000"/>
                <w:sz w:val="24"/>
                <w:szCs w:val="24"/>
              </w:rPr>
            </w:pPr>
            <w:r w:rsidRPr="00EE582C">
              <w:rPr>
                <w:rFonts w:ascii="Times New Roman" w:eastAsia="Times New Roman" w:hAnsi="Times New Roman" w:cs="Times New Roman"/>
                <w:color w:val="000000"/>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4108A" w:rsidTr="000406E0">
        <w:trPr>
          <w:trHeight w:val="522"/>
          <w:jc w:val="center"/>
        </w:trPr>
        <w:tc>
          <w:tcPr>
            <w:tcW w:w="10060" w:type="dxa"/>
            <w:gridSpan w:val="3"/>
            <w:shd w:val="clear" w:color="auto" w:fill="A5A5A5"/>
            <w:vAlign w:val="center"/>
          </w:tcPr>
          <w:p w:rsidR="0044108A" w:rsidRDefault="0044108A" w:rsidP="0044108A">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Розділ ІІ. Порядок внесення змін та надання роз’яснень до тендерної документації</w:t>
            </w:r>
          </w:p>
        </w:tc>
      </w:tr>
      <w:tr w:rsidR="0044108A" w:rsidTr="009179C0">
        <w:trPr>
          <w:trHeight w:val="522"/>
          <w:jc w:val="center"/>
        </w:trPr>
        <w:tc>
          <w:tcPr>
            <w:tcW w:w="575" w:type="dxa"/>
          </w:tcPr>
          <w:p w:rsidR="0044108A" w:rsidRDefault="0044108A" w:rsidP="0044108A">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3389" w:type="dxa"/>
          </w:tcPr>
          <w:p w:rsidR="0044108A" w:rsidRDefault="0044108A" w:rsidP="0044108A">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Процедура надання роз’яснень щодо тендерної документації </w:t>
            </w:r>
          </w:p>
        </w:tc>
        <w:tc>
          <w:tcPr>
            <w:tcW w:w="6096" w:type="dxa"/>
          </w:tcPr>
          <w:p w:rsidR="0044108A" w:rsidRPr="00D33356" w:rsidRDefault="0044108A" w:rsidP="0044108A">
            <w:pPr>
              <w:widowControl w:val="0"/>
              <w:pBdr>
                <w:top w:val="nil"/>
                <w:left w:val="nil"/>
                <w:bottom w:val="nil"/>
                <w:right w:val="nil"/>
                <w:between w:val="nil"/>
              </w:pBdr>
              <w:ind w:firstLine="192"/>
              <w:jc w:val="both"/>
              <w:rPr>
                <w:rFonts w:ascii="Times New Roman" w:eastAsia="Times New Roman" w:hAnsi="Times New Roman" w:cs="Times New Roman"/>
                <w:color w:val="000000"/>
                <w:sz w:val="24"/>
                <w:szCs w:val="24"/>
              </w:rPr>
            </w:pPr>
            <w:r w:rsidRPr="00D33356">
              <w:rPr>
                <w:rFonts w:ascii="Times New Roman" w:eastAsia="Times New Roman" w:hAnsi="Times New Roman" w:cs="Times New Roman"/>
                <w:color w:val="000000"/>
                <w:sz w:val="24"/>
                <w:szCs w:val="24"/>
              </w:rPr>
              <w:t xml:space="preserve">Фізична/юридична особа має право </w:t>
            </w:r>
            <w:r w:rsidRPr="00D33356">
              <w:rPr>
                <w:rFonts w:ascii="Times New Roman" w:eastAsia="Times New Roman" w:hAnsi="Times New Roman" w:cs="Times New Roman"/>
                <w:b/>
                <w:color w:val="000000"/>
                <w:sz w:val="24"/>
                <w:szCs w:val="24"/>
              </w:rPr>
              <w:t xml:space="preserve">не пізніше ніж за </w:t>
            </w:r>
            <w:r>
              <w:rPr>
                <w:rFonts w:ascii="Times New Roman" w:eastAsia="Times New Roman" w:hAnsi="Times New Roman" w:cs="Times New Roman"/>
                <w:b/>
                <w:color w:val="000000"/>
                <w:sz w:val="24"/>
                <w:szCs w:val="24"/>
              </w:rPr>
              <w:t>3 (</w:t>
            </w:r>
            <w:r w:rsidRPr="00D33356">
              <w:rPr>
                <w:rFonts w:ascii="Times New Roman" w:eastAsia="Times New Roman" w:hAnsi="Times New Roman" w:cs="Times New Roman"/>
                <w:b/>
                <w:color w:val="000000"/>
                <w:sz w:val="24"/>
                <w:szCs w:val="24"/>
              </w:rPr>
              <w:t>три</w:t>
            </w:r>
            <w:r>
              <w:rPr>
                <w:rFonts w:ascii="Times New Roman" w:eastAsia="Times New Roman" w:hAnsi="Times New Roman" w:cs="Times New Roman"/>
                <w:b/>
                <w:color w:val="000000"/>
                <w:sz w:val="24"/>
                <w:szCs w:val="24"/>
              </w:rPr>
              <w:t>)</w:t>
            </w:r>
            <w:r w:rsidRPr="00D33356">
              <w:rPr>
                <w:rFonts w:ascii="Times New Roman" w:eastAsia="Times New Roman" w:hAnsi="Times New Roman" w:cs="Times New Roman"/>
                <w:b/>
                <w:color w:val="000000"/>
                <w:sz w:val="24"/>
                <w:szCs w:val="24"/>
              </w:rPr>
              <w:t xml:space="preserve"> дні до закінчення строку подання тендерної пропозиції звернутися через електронну систему закупівель</w:t>
            </w:r>
            <w:r w:rsidRPr="00D33356">
              <w:rPr>
                <w:rFonts w:ascii="Times New Roman" w:eastAsia="Times New Roman" w:hAnsi="Times New Roman" w:cs="Times New Roman"/>
                <w:color w:val="000000"/>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w:t>
            </w:r>
            <w:r>
              <w:rPr>
                <w:rFonts w:ascii="Times New Roman" w:eastAsia="Times New Roman" w:hAnsi="Times New Roman" w:cs="Times New Roman"/>
                <w:color w:val="000000"/>
                <w:sz w:val="24"/>
                <w:szCs w:val="24"/>
              </w:rPr>
              <w:t xml:space="preserve"> 3(</w:t>
            </w:r>
            <w:r w:rsidRPr="00D33356">
              <w:rPr>
                <w:rFonts w:ascii="Times New Roman" w:eastAsia="Times New Roman" w:hAnsi="Times New Roman" w:cs="Times New Roman"/>
                <w:color w:val="000000"/>
                <w:sz w:val="24"/>
                <w:szCs w:val="24"/>
              </w:rPr>
              <w:t>трьох</w:t>
            </w:r>
            <w:r>
              <w:rPr>
                <w:rFonts w:ascii="Times New Roman" w:eastAsia="Times New Roman" w:hAnsi="Times New Roman" w:cs="Times New Roman"/>
                <w:color w:val="000000"/>
                <w:sz w:val="24"/>
                <w:szCs w:val="24"/>
              </w:rPr>
              <w:t>)</w:t>
            </w:r>
            <w:r w:rsidRPr="00D33356">
              <w:rPr>
                <w:rFonts w:ascii="Times New Roman" w:eastAsia="Times New Roman" w:hAnsi="Times New Roman" w:cs="Times New Roman"/>
                <w:color w:val="000000"/>
                <w:sz w:val="24"/>
                <w:szCs w:val="24"/>
              </w:rPr>
              <w:t xml:space="preserve"> днів з дати їх оприлюднення надати роз’яснення на звернення шляхом оприлюднення його в електронній системі закупівель.</w:t>
            </w:r>
          </w:p>
          <w:p w:rsidR="0044108A" w:rsidRPr="00D33356" w:rsidRDefault="0044108A" w:rsidP="0044108A">
            <w:pPr>
              <w:widowControl w:val="0"/>
              <w:pBdr>
                <w:top w:val="nil"/>
                <w:left w:val="nil"/>
                <w:bottom w:val="nil"/>
                <w:right w:val="nil"/>
                <w:between w:val="nil"/>
              </w:pBdr>
              <w:ind w:firstLine="192"/>
              <w:jc w:val="both"/>
              <w:rPr>
                <w:rFonts w:ascii="Times New Roman" w:eastAsia="Times New Roman" w:hAnsi="Times New Roman" w:cs="Times New Roman"/>
                <w:color w:val="000000"/>
                <w:sz w:val="24"/>
                <w:szCs w:val="24"/>
              </w:rPr>
            </w:pPr>
            <w:r w:rsidRPr="00D33356">
              <w:rPr>
                <w:rFonts w:ascii="Times New Roman" w:eastAsia="Times New Roman" w:hAnsi="Times New Roman" w:cs="Times New Roman"/>
                <w:color w:val="000000"/>
                <w:sz w:val="24"/>
                <w:szCs w:val="24"/>
              </w:rPr>
              <w:t xml:space="preserve">У разі несвоєчасного надання замовником роз’яснень щодо змісту тендерної документації електронна система </w:t>
            </w:r>
            <w:r w:rsidRPr="00D33356">
              <w:rPr>
                <w:rFonts w:ascii="Times New Roman" w:eastAsia="Times New Roman" w:hAnsi="Times New Roman" w:cs="Times New Roman"/>
                <w:color w:val="000000"/>
                <w:sz w:val="24"/>
                <w:szCs w:val="24"/>
              </w:rPr>
              <w:lastRenderedPageBreak/>
              <w:t>закупівель автоматично зупиняє перебіг відкритих торгів.</w:t>
            </w:r>
          </w:p>
          <w:p w:rsidR="0044108A" w:rsidRDefault="0044108A" w:rsidP="0044108A">
            <w:pPr>
              <w:widowControl w:val="0"/>
              <w:pBdr>
                <w:top w:val="nil"/>
                <w:left w:val="nil"/>
                <w:bottom w:val="nil"/>
                <w:right w:val="nil"/>
                <w:between w:val="nil"/>
              </w:pBdr>
              <w:ind w:firstLine="192"/>
              <w:jc w:val="both"/>
              <w:rPr>
                <w:rFonts w:ascii="Times New Roman" w:eastAsia="Times New Roman" w:hAnsi="Times New Roman" w:cs="Times New Roman"/>
                <w:color w:val="000000"/>
                <w:sz w:val="24"/>
                <w:szCs w:val="24"/>
              </w:rPr>
            </w:pPr>
            <w:r w:rsidRPr="00D33356">
              <w:rPr>
                <w:rFonts w:ascii="Times New Roman" w:eastAsia="Times New Roman" w:hAnsi="Times New Roman" w:cs="Times New Roman"/>
                <w:color w:val="000000"/>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w:t>
            </w:r>
            <w:r w:rsidRPr="00411DCD">
              <w:rPr>
                <w:rFonts w:ascii="Times New Roman" w:eastAsia="Times New Roman" w:hAnsi="Times New Roman" w:cs="Times New Roman"/>
                <w:b/>
                <w:color w:val="000000"/>
                <w:sz w:val="24"/>
                <w:szCs w:val="24"/>
              </w:rPr>
              <w:t>4 (чотири) дні.</w:t>
            </w:r>
          </w:p>
        </w:tc>
      </w:tr>
      <w:tr w:rsidR="0044108A" w:rsidTr="009179C0">
        <w:trPr>
          <w:trHeight w:val="522"/>
          <w:jc w:val="center"/>
        </w:trPr>
        <w:tc>
          <w:tcPr>
            <w:tcW w:w="575" w:type="dxa"/>
          </w:tcPr>
          <w:p w:rsidR="0044108A" w:rsidRDefault="0044108A" w:rsidP="0044108A">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2</w:t>
            </w:r>
          </w:p>
        </w:tc>
        <w:tc>
          <w:tcPr>
            <w:tcW w:w="3389" w:type="dxa"/>
          </w:tcPr>
          <w:p w:rsidR="0044108A" w:rsidRDefault="0044108A" w:rsidP="0044108A">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Процедура внесення змін до тендерної документації</w:t>
            </w:r>
          </w:p>
        </w:tc>
        <w:tc>
          <w:tcPr>
            <w:tcW w:w="6096" w:type="dxa"/>
          </w:tcPr>
          <w:p w:rsidR="0044108A" w:rsidRPr="004D5332" w:rsidRDefault="0044108A" w:rsidP="0044108A">
            <w:pPr>
              <w:widowControl w:val="0"/>
              <w:pBdr>
                <w:top w:val="nil"/>
                <w:left w:val="nil"/>
                <w:bottom w:val="nil"/>
                <w:right w:val="nil"/>
                <w:between w:val="nil"/>
              </w:pBdr>
              <w:ind w:firstLine="192"/>
              <w:jc w:val="both"/>
              <w:rPr>
                <w:rFonts w:ascii="Times New Roman" w:eastAsia="Times New Roman" w:hAnsi="Times New Roman" w:cs="Times New Roman"/>
                <w:color w:val="000000"/>
                <w:sz w:val="24"/>
                <w:szCs w:val="24"/>
              </w:rPr>
            </w:pPr>
            <w:r w:rsidRPr="004D5332">
              <w:rPr>
                <w:rFonts w:ascii="Times New Roman" w:eastAsia="Times New Roman" w:hAnsi="Times New Roman" w:cs="Times New Roman"/>
                <w:color w:val="000000"/>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Pr>
                <w:rFonts w:ascii="Times New Roman" w:eastAsia="Times New Roman" w:hAnsi="Times New Roman" w:cs="Times New Roman"/>
                <w:color w:val="000000"/>
                <w:sz w:val="24"/>
                <w:szCs w:val="24"/>
              </w:rPr>
              <w:t>, а саме</w:t>
            </w:r>
            <w:r w:rsidR="002239F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 оголошенні про проведення відкритих торгів,</w:t>
            </w:r>
            <w:r w:rsidRPr="004D5332">
              <w:rPr>
                <w:rFonts w:ascii="Times New Roman" w:eastAsia="Times New Roman" w:hAnsi="Times New Roman" w:cs="Times New Roman"/>
                <w:color w:val="000000"/>
                <w:sz w:val="24"/>
                <w:szCs w:val="24"/>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w:t>
            </w:r>
            <w:r>
              <w:rPr>
                <w:rFonts w:ascii="Times New Roman" w:eastAsia="Times New Roman" w:hAnsi="Times New Roman" w:cs="Times New Roman"/>
                <w:color w:val="000000"/>
                <w:sz w:val="24"/>
                <w:szCs w:val="24"/>
              </w:rPr>
              <w:t>4 (</w:t>
            </w:r>
            <w:r w:rsidRPr="004D5332">
              <w:rPr>
                <w:rFonts w:ascii="Times New Roman" w:eastAsia="Times New Roman" w:hAnsi="Times New Roman" w:cs="Times New Roman"/>
                <w:color w:val="000000"/>
                <w:sz w:val="24"/>
                <w:szCs w:val="24"/>
              </w:rPr>
              <w:t>чотирьох</w:t>
            </w:r>
            <w:r>
              <w:rPr>
                <w:rFonts w:ascii="Times New Roman" w:eastAsia="Times New Roman" w:hAnsi="Times New Roman" w:cs="Times New Roman"/>
                <w:color w:val="000000"/>
                <w:sz w:val="24"/>
                <w:szCs w:val="24"/>
              </w:rPr>
              <w:t>)</w:t>
            </w:r>
            <w:r w:rsidRPr="004D5332">
              <w:rPr>
                <w:rFonts w:ascii="Times New Roman" w:eastAsia="Times New Roman" w:hAnsi="Times New Roman" w:cs="Times New Roman"/>
                <w:color w:val="000000"/>
                <w:sz w:val="24"/>
                <w:szCs w:val="24"/>
              </w:rPr>
              <w:t xml:space="preserve"> днів.</w:t>
            </w:r>
          </w:p>
          <w:p w:rsidR="0044108A" w:rsidRDefault="0044108A" w:rsidP="0044108A">
            <w:pPr>
              <w:widowControl w:val="0"/>
              <w:pBdr>
                <w:top w:val="nil"/>
                <w:left w:val="nil"/>
                <w:bottom w:val="nil"/>
                <w:right w:val="nil"/>
                <w:between w:val="nil"/>
              </w:pBdr>
              <w:ind w:firstLine="192"/>
              <w:jc w:val="both"/>
              <w:rPr>
                <w:rFonts w:ascii="Times New Roman" w:eastAsia="Times New Roman" w:hAnsi="Times New Roman" w:cs="Times New Roman"/>
                <w:color w:val="000000"/>
                <w:sz w:val="24"/>
                <w:szCs w:val="24"/>
              </w:rPr>
            </w:pPr>
            <w:r w:rsidRPr="004D5332">
              <w:rPr>
                <w:rFonts w:ascii="Times New Roman" w:eastAsia="Times New Roman" w:hAnsi="Times New Roman" w:cs="Times New Roman"/>
                <w:color w:val="000000"/>
                <w:sz w:val="24"/>
                <w:szCs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w:t>
            </w:r>
            <w:r w:rsidR="002239F8">
              <w:rPr>
                <w:rFonts w:ascii="Times New Roman" w:eastAsia="Times New Roman" w:hAnsi="Times New Roman" w:cs="Times New Roman"/>
                <w:color w:val="000000"/>
                <w:sz w:val="24"/>
                <w:szCs w:val="24"/>
              </w:rPr>
              <w:t xml:space="preserve"> </w:t>
            </w:r>
            <w:r w:rsidRPr="004D5332">
              <w:rPr>
                <w:rFonts w:ascii="Times New Roman" w:eastAsia="Times New Roman" w:hAnsi="Times New Roman" w:cs="Times New Roman"/>
                <w:color w:val="000000"/>
                <w:sz w:val="24"/>
                <w:szCs w:val="24"/>
              </w:rPr>
              <w:t>із змінами до тендерної документації в окремому документі оприлюднює перелік змін,що вносяться.</w:t>
            </w:r>
          </w:p>
          <w:p w:rsidR="0044108A" w:rsidRDefault="0044108A" w:rsidP="0044108A">
            <w:pPr>
              <w:widowControl w:val="0"/>
              <w:pBdr>
                <w:top w:val="nil"/>
                <w:left w:val="nil"/>
                <w:bottom w:val="nil"/>
                <w:right w:val="nil"/>
                <w:between w:val="nil"/>
              </w:pBdr>
              <w:ind w:firstLine="192"/>
              <w:jc w:val="both"/>
              <w:rPr>
                <w:rFonts w:ascii="Times New Roman" w:eastAsia="Times New Roman" w:hAnsi="Times New Roman" w:cs="Times New Roman"/>
                <w:color w:val="000000"/>
                <w:sz w:val="24"/>
                <w:szCs w:val="24"/>
              </w:rPr>
            </w:pPr>
            <w:r w:rsidRPr="004D5332">
              <w:rPr>
                <w:rFonts w:ascii="Times New Roman" w:eastAsia="Times New Roman" w:hAnsi="Times New Roman" w:cs="Times New Roman"/>
                <w:color w:val="000000"/>
                <w:sz w:val="24"/>
                <w:szCs w:val="24"/>
              </w:rPr>
              <w:t>Зміни до тендерної документації</w:t>
            </w:r>
            <w:r w:rsidR="002239F8">
              <w:rPr>
                <w:rFonts w:ascii="Times New Roman" w:eastAsia="Times New Roman" w:hAnsi="Times New Roman" w:cs="Times New Roman"/>
                <w:color w:val="000000"/>
                <w:sz w:val="24"/>
                <w:szCs w:val="24"/>
              </w:rPr>
              <w:t xml:space="preserve"> </w:t>
            </w:r>
            <w:r w:rsidRPr="004D5332">
              <w:rPr>
                <w:rFonts w:ascii="Times New Roman" w:eastAsia="Times New Roman" w:hAnsi="Times New Roman" w:cs="Times New Roman"/>
                <w:color w:val="000000"/>
                <w:sz w:val="24"/>
                <w:szCs w:val="24"/>
              </w:rPr>
              <w:t xml:space="preserve">у машинозчитувальному форматі розміщуються в електронній системі закупівель протягом </w:t>
            </w:r>
            <w:r>
              <w:rPr>
                <w:rFonts w:ascii="Times New Roman" w:eastAsia="Times New Roman" w:hAnsi="Times New Roman" w:cs="Times New Roman"/>
                <w:color w:val="000000"/>
                <w:sz w:val="24"/>
                <w:szCs w:val="24"/>
              </w:rPr>
              <w:t>1 (</w:t>
            </w:r>
            <w:r w:rsidRPr="004D5332">
              <w:rPr>
                <w:rFonts w:ascii="Times New Roman" w:eastAsia="Times New Roman" w:hAnsi="Times New Roman" w:cs="Times New Roman"/>
                <w:color w:val="000000"/>
                <w:sz w:val="24"/>
                <w:szCs w:val="24"/>
              </w:rPr>
              <w:t>одного</w:t>
            </w:r>
            <w:r>
              <w:rPr>
                <w:rFonts w:ascii="Times New Roman" w:eastAsia="Times New Roman" w:hAnsi="Times New Roman" w:cs="Times New Roman"/>
                <w:color w:val="000000"/>
                <w:sz w:val="24"/>
                <w:szCs w:val="24"/>
              </w:rPr>
              <w:t>)</w:t>
            </w:r>
            <w:r w:rsidRPr="004D5332">
              <w:rPr>
                <w:rFonts w:ascii="Times New Roman" w:eastAsia="Times New Roman" w:hAnsi="Times New Roman" w:cs="Times New Roman"/>
                <w:color w:val="000000"/>
                <w:sz w:val="24"/>
                <w:szCs w:val="24"/>
              </w:rPr>
              <w:t xml:space="preserve"> дня з дати прийняття рішення про їх внесення.</w:t>
            </w:r>
          </w:p>
        </w:tc>
      </w:tr>
      <w:tr w:rsidR="0044108A" w:rsidTr="000406E0">
        <w:trPr>
          <w:trHeight w:val="522"/>
          <w:jc w:val="center"/>
        </w:trPr>
        <w:tc>
          <w:tcPr>
            <w:tcW w:w="10060" w:type="dxa"/>
            <w:gridSpan w:val="3"/>
            <w:shd w:val="clear" w:color="auto" w:fill="A5A5A5"/>
            <w:vAlign w:val="center"/>
          </w:tcPr>
          <w:p w:rsidR="0044108A" w:rsidRDefault="0044108A" w:rsidP="0044108A">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Розділ ІІІ. Інструкція з підготовки тендерної пропозиції</w:t>
            </w:r>
          </w:p>
        </w:tc>
      </w:tr>
      <w:tr w:rsidR="0044108A" w:rsidTr="009179C0">
        <w:trPr>
          <w:trHeight w:val="522"/>
          <w:jc w:val="center"/>
        </w:trPr>
        <w:tc>
          <w:tcPr>
            <w:tcW w:w="575" w:type="dxa"/>
          </w:tcPr>
          <w:p w:rsidR="0044108A" w:rsidRDefault="0044108A" w:rsidP="0044108A">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3389" w:type="dxa"/>
          </w:tcPr>
          <w:p w:rsidR="0044108A" w:rsidRDefault="0044108A" w:rsidP="0044108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Зміст і спосіб подання тендерних пропозицій</w:t>
            </w:r>
          </w:p>
        </w:tc>
        <w:tc>
          <w:tcPr>
            <w:tcW w:w="6096" w:type="dxa"/>
          </w:tcPr>
          <w:p w:rsidR="0044108A" w:rsidRDefault="0044108A" w:rsidP="0044108A">
            <w:pPr>
              <w:widowControl w:val="0"/>
              <w:pBdr>
                <w:top w:val="nil"/>
                <w:left w:val="nil"/>
                <w:bottom w:val="nil"/>
                <w:right w:val="nil"/>
                <w:between w:val="nil"/>
              </w:pBdr>
              <w:ind w:firstLine="192"/>
              <w:jc w:val="both"/>
              <w:rPr>
                <w:rFonts w:ascii="Times New Roman" w:eastAsia="Times New Roman" w:hAnsi="Times New Roman" w:cs="Times New Roman"/>
                <w:color w:val="000000"/>
                <w:sz w:val="24"/>
                <w:szCs w:val="24"/>
              </w:rPr>
            </w:pPr>
            <w:r w:rsidRPr="0011309B">
              <w:rPr>
                <w:rFonts w:ascii="Times New Roman" w:eastAsia="Times New Roman" w:hAnsi="Times New Roman" w:cs="Times New Roman"/>
                <w:b/>
                <w:color w:val="000000"/>
                <w:sz w:val="24"/>
                <w:szCs w:val="24"/>
              </w:rPr>
              <w:t>Ціною тендерної пропозиції вважається</w:t>
            </w:r>
            <w:r w:rsidRPr="0011309B">
              <w:rPr>
                <w:rFonts w:ascii="Times New Roman" w:eastAsia="Times New Roman" w:hAnsi="Times New Roman" w:cs="Times New Roman"/>
                <w:color w:val="000000"/>
                <w:sz w:val="24"/>
                <w:szCs w:val="24"/>
              </w:rPr>
              <w:t xml:space="preserve">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предмета закупівлі, всіх умов виконання договору, та з урахуванням сум належних податків та зборів, що мають бути сплачені учасником.</w:t>
            </w:r>
          </w:p>
          <w:p w:rsidR="0044108A" w:rsidRPr="00217876" w:rsidRDefault="0044108A" w:rsidP="0044108A">
            <w:pPr>
              <w:widowControl w:val="0"/>
              <w:pBdr>
                <w:top w:val="nil"/>
                <w:left w:val="nil"/>
                <w:bottom w:val="nil"/>
                <w:right w:val="nil"/>
                <w:between w:val="nil"/>
              </w:pBdr>
              <w:ind w:firstLine="192"/>
              <w:jc w:val="both"/>
              <w:rPr>
                <w:rFonts w:ascii="Times New Roman" w:eastAsia="Times New Roman" w:hAnsi="Times New Roman" w:cs="Times New Roman"/>
                <w:b/>
                <w:color w:val="000000"/>
                <w:sz w:val="24"/>
                <w:szCs w:val="24"/>
              </w:rPr>
            </w:pPr>
            <w:r w:rsidRPr="00217876">
              <w:rPr>
                <w:rFonts w:ascii="Times New Roman" w:eastAsia="Times New Roman" w:hAnsi="Times New Roman" w:cs="Times New Roman"/>
                <w:b/>
                <w:color w:val="000000"/>
                <w:sz w:val="24"/>
                <w:szCs w:val="24"/>
              </w:rPr>
              <w:t xml:space="preserve">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 </w:t>
            </w:r>
          </w:p>
          <w:p w:rsidR="0044108A" w:rsidRPr="00217876" w:rsidRDefault="0044108A" w:rsidP="0044108A">
            <w:pPr>
              <w:widowControl w:val="0"/>
              <w:pBdr>
                <w:top w:val="nil"/>
                <w:left w:val="nil"/>
                <w:bottom w:val="nil"/>
                <w:right w:val="nil"/>
                <w:between w:val="nil"/>
              </w:pBdr>
              <w:ind w:firstLine="192"/>
              <w:jc w:val="both"/>
              <w:rPr>
                <w:rFonts w:ascii="Times New Roman" w:eastAsia="Times New Roman" w:hAnsi="Times New Roman" w:cs="Times New Roman"/>
                <w:b/>
                <w:color w:val="000000"/>
                <w:sz w:val="24"/>
                <w:szCs w:val="24"/>
              </w:rPr>
            </w:pPr>
            <w:r w:rsidRPr="00217876">
              <w:rPr>
                <w:rFonts w:ascii="Times New Roman" w:eastAsia="Times New Roman" w:hAnsi="Times New Roman" w:cs="Times New Roman"/>
                <w:b/>
                <w:color w:val="000000"/>
                <w:sz w:val="24"/>
                <w:szCs w:val="24"/>
              </w:rPr>
              <w:t>У разі, подання учасником тендерної пропозиції із ціною, яка перевищує очікувану вартість предмета закупівлі, така пропозиція буде відхилена, відповідно до абзацу 4 пп. 2 пункту 44 Особливостей.</w:t>
            </w:r>
          </w:p>
          <w:p w:rsidR="0044108A" w:rsidRPr="00217876" w:rsidRDefault="0044108A" w:rsidP="0044108A">
            <w:pPr>
              <w:widowControl w:val="0"/>
              <w:pBdr>
                <w:top w:val="nil"/>
                <w:left w:val="nil"/>
                <w:bottom w:val="nil"/>
                <w:right w:val="nil"/>
                <w:between w:val="nil"/>
              </w:pBdr>
              <w:ind w:firstLine="192"/>
              <w:jc w:val="both"/>
              <w:rPr>
                <w:rFonts w:ascii="Times New Roman" w:eastAsia="Times New Roman" w:hAnsi="Times New Roman" w:cs="Times New Roman"/>
                <w:color w:val="000000"/>
                <w:sz w:val="24"/>
                <w:szCs w:val="24"/>
              </w:rPr>
            </w:pPr>
            <w:r w:rsidRPr="00217876">
              <w:rPr>
                <w:rFonts w:ascii="Times New Roman" w:eastAsia="Times New Roman" w:hAnsi="Times New Roman" w:cs="Times New Roman"/>
                <w:color w:val="000000"/>
                <w:sz w:val="24"/>
                <w:szCs w:val="24"/>
              </w:rPr>
              <w:t xml:space="preserve">Тендерні пропозиції подаються відповідно до порядку, визначеного статтею 26 Закону, крім положень частин </w:t>
            </w:r>
            <w:r w:rsidRPr="00217876">
              <w:rPr>
                <w:rFonts w:ascii="Times New Roman" w:eastAsia="Times New Roman" w:hAnsi="Times New Roman" w:cs="Times New Roman"/>
                <w:color w:val="000000"/>
                <w:sz w:val="24"/>
                <w:szCs w:val="24"/>
              </w:rPr>
              <w:lastRenderedPageBreak/>
              <w:t>першої, четвертої, шостої та сьомої статті 26 Закону.</w:t>
            </w:r>
          </w:p>
          <w:p w:rsidR="0044108A" w:rsidRDefault="0044108A" w:rsidP="0044108A">
            <w:pPr>
              <w:widowControl w:val="0"/>
              <w:pBdr>
                <w:top w:val="nil"/>
                <w:left w:val="nil"/>
                <w:bottom w:val="nil"/>
                <w:right w:val="nil"/>
                <w:between w:val="nil"/>
              </w:pBdr>
              <w:ind w:firstLine="192"/>
              <w:jc w:val="both"/>
              <w:rPr>
                <w:rFonts w:ascii="Times New Roman" w:eastAsia="Times New Roman" w:hAnsi="Times New Roman" w:cs="Times New Roman"/>
                <w:color w:val="000000"/>
                <w:sz w:val="24"/>
                <w:szCs w:val="24"/>
              </w:rPr>
            </w:pPr>
            <w:r w:rsidRPr="00217876">
              <w:rPr>
                <w:rFonts w:ascii="Times New Roman" w:eastAsia="Times New Roman" w:hAnsi="Times New Roman" w:cs="Times New Roman"/>
                <w:color w:val="000000"/>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r>
              <w:rPr>
                <w:rFonts w:ascii="Times New Roman" w:eastAsia="Times New Roman" w:hAnsi="Times New Roman" w:cs="Times New Roman"/>
                <w:color w:val="000000"/>
                <w:sz w:val="24"/>
                <w:szCs w:val="24"/>
              </w:rPr>
              <w:t>, а саме:</w:t>
            </w:r>
          </w:p>
          <w:p w:rsidR="0044108A" w:rsidRPr="00217876" w:rsidRDefault="0044108A" w:rsidP="0044108A">
            <w:pPr>
              <w:widowControl w:val="0"/>
              <w:pBdr>
                <w:top w:val="nil"/>
                <w:left w:val="nil"/>
                <w:bottom w:val="nil"/>
                <w:right w:val="nil"/>
                <w:between w:val="nil"/>
              </w:pBdr>
              <w:ind w:firstLine="192"/>
              <w:jc w:val="both"/>
              <w:rPr>
                <w:rFonts w:ascii="Times New Roman" w:eastAsia="Times New Roman" w:hAnsi="Times New Roman" w:cs="Times New Roman"/>
                <w:color w:val="000000"/>
                <w:sz w:val="24"/>
                <w:szCs w:val="24"/>
              </w:rPr>
            </w:pPr>
            <w:r w:rsidRPr="00217876">
              <w:rPr>
                <w:rFonts w:ascii="Times New Roman" w:eastAsia="Times New Roman" w:hAnsi="Times New Roman" w:cs="Times New Roman"/>
                <w:color w:val="000000"/>
                <w:sz w:val="24"/>
                <w:szCs w:val="24"/>
              </w:rPr>
              <w:t>•</w:t>
            </w:r>
            <w:r w:rsidRPr="00217876">
              <w:rPr>
                <w:rFonts w:ascii="Times New Roman" w:eastAsia="Times New Roman" w:hAnsi="Times New Roman" w:cs="Times New Roman"/>
                <w:color w:val="000000"/>
                <w:sz w:val="24"/>
                <w:szCs w:val="24"/>
              </w:rPr>
              <w:tab/>
            </w:r>
            <w:r w:rsidRPr="00217876">
              <w:rPr>
                <w:rFonts w:ascii="Times New Roman" w:eastAsia="Times New Roman" w:hAnsi="Times New Roman" w:cs="Times New Roman"/>
                <w:b/>
                <w:color w:val="000000"/>
                <w:sz w:val="24"/>
                <w:szCs w:val="24"/>
              </w:rPr>
              <w:t>відомості про учасника згідно із додатком 1 до тендерної документації;</w:t>
            </w:r>
          </w:p>
          <w:p w:rsidR="0044108A" w:rsidRPr="00217876" w:rsidRDefault="0044108A" w:rsidP="0044108A">
            <w:pPr>
              <w:widowControl w:val="0"/>
              <w:pBdr>
                <w:top w:val="nil"/>
                <w:left w:val="nil"/>
                <w:bottom w:val="nil"/>
                <w:right w:val="nil"/>
                <w:between w:val="nil"/>
              </w:pBdr>
              <w:ind w:firstLine="192"/>
              <w:jc w:val="both"/>
              <w:rPr>
                <w:rFonts w:ascii="Times New Roman" w:eastAsia="Times New Roman" w:hAnsi="Times New Roman" w:cs="Times New Roman"/>
                <w:color w:val="000000"/>
                <w:sz w:val="24"/>
                <w:szCs w:val="24"/>
              </w:rPr>
            </w:pPr>
            <w:r w:rsidRPr="00217876">
              <w:rPr>
                <w:rFonts w:ascii="Times New Roman" w:eastAsia="Times New Roman" w:hAnsi="Times New Roman" w:cs="Times New Roman"/>
                <w:color w:val="000000"/>
                <w:sz w:val="24"/>
                <w:szCs w:val="24"/>
              </w:rPr>
              <w:t>•</w:t>
            </w:r>
            <w:r w:rsidRPr="00A142CE">
              <w:rPr>
                <w:rFonts w:ascii="Times New Roman" w:eastAsia="Times New Roman" w:hAnsi="Times New Roman" w:cs="Times New Roman"/>
                <w:b/>
                <w:color w:val="000000"/>
                <w:sz w:val="24"/>
                <w:szCs w:val="24"/>
              </w:rPr>
              <w:tab/>
              <w:t>інформаці</w:t>
            </w:r>
            <w:r>
              <w:rPr>
                <w:rFonts w:ascii="Times New Roman" w:eastAsia="Times New Roman" w:hAnsi="Times New Roman" w:cs="Times New Roman"/>
                <w:b/>
                <w:color w:val="000000"/>
                <w:sz w:val="24"/>
                <w:szCs w:val="24"/>
              </w:rPr>
              <w:t>ю</w:t>
            </w:r>
            <w:r w:rsidRPr="00A142CE">
              <w:rPr>
                <w:rFonts w:ascii="Times New Roman" w:eastAsia="Times New Roman" w:hAnsi="Times New Roman" w:cs="Times New Roman"/>
                <w:b/>
                <w:color w:val="000000"/>
                <w:sz w:val="24"/>
                <w:szCs w:val="24"/>
              </w:rPr>
              <w:t xml:space="preserve"> та/або документ</w:t>
            </w:r>
            <w:r>
              <w:rPr>
                <w:rFonts w:ascii="Times New Roman" w:eastAsia="Times New Roman" w:hAnsi="Times New Roman" w:cs="Times New Roman"/>
                <w:b/>
                <w:color w:val="000000"/>
                <w:sz w:val="24"/>
                <w:szCs w:val="24"/>
              </w:rPr>
              <w:t>и</w:t>
            </w:r>
            <w:r w:rsidRPr="00A142CE">
              <w:rPr>
                <w:rFonts w:ascii="Times New Roman" w:eastAsia="Times New Roman" w:hAnsi="Times New Roman" w:cs="Times New Roman"/>
                <w:b/>
                <w:color w:val="000000"/>
                <w:sz w:val="24"/>
                <w:szCs w:val="24"/>
              </w:rPr>
              <w:t>, що підтверджують відповідність учасника установленим кваліфікаційним (кваліфікаційному) критеріям згідно із додатком 2 до тендерної документації (для об’єднання учасників як учасника процедури закупівлі подається узагальнена інформація);</w:t>
            </w:r>
          </w:p>
          <w:p w:rsidR="0044108A" w:rsidRPr="00C47FF7" w:rsidRDefault="0044108A" w:rsidP="0044108A">
            <w:pPr>
              <w:widowControl w:val="0"/>
              <w:pBdr>
                <w:top w:val="nil"/>
                <w:left w:val="nil"/>
                <w:bottom w:val="nil"/>
                <w:right w:val="nil"/>
                <w:between w:val="nil"/>
              </w:pBdr>
              <w:ind w:firstLine="192"/>
              <w:jc w:val="both"/>
              <w:rPr>
                <w:rFonts w:ascii="Times New Roman" w:eastAsia="Times New Roman" w:hAnsi="Times New Roman" w:cs="Times New Roman"/>
                <w:b/>
                <w:color w:val="000000"/>
                <w:sz w:val="24"/>
                <w:szCs w:val="24"/>
              </w:rPr>
            </w:pPr>
            <w:r w:rsidRPr="00C47FF7">
              <w:rPr>
                <w:rFonts w:ascii="Times New Roman" w:eastAsia="Times New Roman" w:hAnsi="Times New Roman" w:cs="Times New Roman"/>
                <w:b/>
                <w:color w:val="000000"/>
                <w:sz w:val="24"/>
                <w:szCs w:val="24"/>
              </w:rPr>
              <w:t>•</w:t>
            </w:r>
            <w:r w:rsidRPr="00C47FF7">
              <w:rPr>
                <w:rFonts w:ascii="Times New Roman" w:eastAsia="Times New Roman" w:hAnsi="Times New Roman" w:cs="Times New Roman"/>
                <w:b/>
                <w:color w:val="000000"/>
                <w:sz w:val="24"/>
                <w:szCs w:val="24"/>
              </w:rPr>
              <w:tab/>
              <w:t>інформаці</w:t>
            </w:r>
            <w:r>
              <w:rPr>
                <w:rFonts w:ascii="Times New Roman" w:eastAsia="Times New Roman" w:hAnsi="Times New Roman" w:cs="Times New Roman"/>
                <w:b/>
                <w:color w:val="000000"/>
                <w:sz w:val="24"/>
                <w:szCs w:val="24"/>
              </w:rPr>
              <w:t>ю</w:t>
            </w:r>
            <w:r w:rsidRPr="00C47FF7">
              <w:rPr>
                <w:rFonts w:ascii="Times New Roman" w:eastAsia="Times New Roman" w:hAnsi="Times New Roman" w:cs="Times New Roman"/>
                <w:b/>
                <w:color w:val="000000"/>
                <w:sz w:val="24"/>
                <w:szCs w:val="24"/>
              </w:rPr>
              <w:t xml:space="preserve"> та/або документ</w:t>
            </w:r>
            <w:r>
              <w:rPr>
                <w:rFonts w:ascii="Times New Roman" w:eastAsia="Times New Roman" w:hAnsi="Times New Roman" w:cs="Times New Roman"/>
                <w:b/>
                <w:color w:val="000000"/>
                <w:sz w:val="24"/>
                <w:szCs w:val="24"/>
              </w:rPr>
              <w:t>и</w:t>
            </w:r>
            <w:r w:rsidRPr="00C47FF7">
              <w:rPr>
                <w:rFonts w:ascii="Times New Roman" w:eastAsia="Times New Roman" w:hAnsi="Times New Roman" w:cs="Times New Roman"/>
                <w:b/>
                <w:color w:val="000000"/>
                <w:sz w:val="24"/>
                <w:szCs w:val="24"/>
              </w:rPr>
              <w:t>, що підтверджують відсутність підстав, передбачених пунктом 47 Особливостей згідно із додатком 2 до тендерної документації;</w:t>
            </w:r>
          </w:p>
          <w:p w:rsidR="0044108A" w:rsidRPr="00C52B16" w:rsidRDefault="0044108A" w:rsidP="0044108A">
            <w:pPr>
              <w:widowControl w:val="0"/>
              <w:pBdr>
                <w:top w:val="nil"/>
                <w:left w:val="nil"/>
                <w:bottom w:val="nil"/>
                <w:right w:val="nil"/>
                <w:between w:val="nil"/>
              </w:pBdr>
              <w:ind w:firstLine="192"/>
              <w:jc w:val="both"/>
              <w:rPr>
                <w:rFonts w:ascii="Times New Roman" w:eastAsia="Times New Roman" w:hAnsi="Times New Roman" w:cs="Times New Roman"/>
                <w:b/>
                <w:color w:val="000000"/>
                <w:sz w:val="24"/>
                <w:szCs w:val="24"/>
              </w:rPr>
            </w:pPr>
            <w:r w:rsidRPr="00C52B16">
              <w:rPr>
                <w:rFonts w:ascii="Times New Roman" w:eastAsia="Times New Roman" w:hAnsi="Times New Roman" w:cs="Times New Roman"/>
                <w:b/>
                <w:color w:val="000000"/>
                <w:sz w:val="24"/>
                <w:szCs w:val="24"/>
              </w:rPr>
              <w:t>•</w:t>
            </w:r>
            <w:r w:rsidRPr="00C52B16">
              <w:rPr>
                <w:rFonts w:ascii="Times New Roman" w:eastAsia="Times New Roman" w:hAnsi="Times New Roman" w:cs="Times New Roman"/>
                <w:b/>
                <w:color w:val="000000"/>
                <w:sz w:val="24"/>
                <w:szCs w:val="24"/>
              </w:rPr>
              <w:tab/>
              <w:t>інформаці</w:t>
            </w:r>
            <w:r>
              <w:rPr>
                <w:rFonts w:ascii="Times New Roman" w:eastAsia="Times New Roman" w:hAnsi="Times New Roman" w:cs="Times New Roman"/>
                <w:b/>
                <w:color w:val="000000"/>
                <w:sz w:val="24"/>
                <w:szCs w:val="24"/>
              </w:rPr>
              <w:t>ю</w:t>
            </w:r>
            <w:r w:rsidRPr="00C52B16">
              <w:rPr>
                <w:rFonts w:ascii="Times New Roman" w:eastAsia="Times New Roman" w:hAnsi="Times New Roman" w:cs="Times New Roman"/>
                <w:b/>
                <w:color w:val="000000"/>
                <w:sz w:val="24"/>
                <w:szCs w:val="24"/>
              </w:rPr>
              <w:t xml:space="preserve"> та/або документ</w:t>
            </w:r>
            <w:r>
              <w:rPr>
                <w:rFonts w:ascii="Times New Roman" w:eastAsia="Times New Roman" w:hAnsi="Times New Roman" w:cs="Times New Roman"/>
                <w:b/>
                <w:color w:val="000000"/>
                <w:sz w:val="24"/>
                <w:szCs w:val="24"/>
              </w:rPr>
              <w:t>и</w:t>
            </w:r>
            <w:r w:rsidRPr="00C52B16">
              <w:rPr>
                <w:rFonts w:ascii="Times New Roman" w:eastAsia="Times New Roman" w:hAnsi="Times New Roman" w:cs="Times New Roman"/>
                <w:b/>
                <w:color w:val="000000"/>
                <w:sz w:val="24"/>
                <w:szCs w:val="24"/>
              </w:rPr>
              <w:t xml:space="preserve"> про технічні, якісні та кількісні характеристики предмета закупівлі згідно із додатком 3 до тендерної документації;</w:t>
            </w:r>
          </w:p>
          <w:p w:rsidR="0044108A" w:rsidRPr="00C52B16" w:rsidRDefault="0044108A" w:rsidP="0044108A">
            <w:pPr>
              <w:widowControl w:val="0"/>
              <w:pBdr>
                <w:top w:val="nil"/>
                <w:left w:val="nil"/>
                <w:bottom w:val="nil"/>
                <w:right w:val="nil"/>
                <w:between w:val="nil"/>
              </w:pBdr>
              <w:ind w:firstLine="192"/>
              <w:jc w:val="both"/>
              <w:rPr>
                <w:rFonts w:ascii="Times New Roman" w:eastAsia="Times New Roman" w:hAnsi="Times New Roman" w:cs="Times New Roman"/>
                <w:color w:val="000000"/>
                <w:sz w:val="24"/>
                <w:szCs w:val="24"/>
              </w:rPr>
            </w:pPr>
            <w:r w:rsidRPr="00C52B16">
              <w:rPr>
                <w:rFonts w:ascii="Times New Roman" w:eastAsia="Times New Roman" w:hAnsi="Times New Roman" w:cs="Times New Roman"/>
                <w:color w:val="000000"/>
                <w:sz w:val="24"/>
                <w:szCs w:val="24"/>
              </w:rPr>
              <w:t>•</w:t>
            </w:r>
            <w:r w:rsidRPr="00C52B16">
              <w:rPr>
                <w:rFonts w:ascii="Times New Roman" w:eastAsia="Times New Roman" w:hAnsi="Times New Roman" w:cs="Times New Roman"/>
                <w:color w:val="000000"/>
                <w:sz w:val="24"/>
                <w:szCs w:val="24"/>
              </w:rPr>
              <w:tab/>
              <w:t>маркувань, протоколів випробувань або сертифікатів, що підтверджують відповідність предмета закупівлі встановленим замовником вимогам (у разі потреби);</w:t>
            </w:r>
          </w:p>
          <w:p w:rsidR="0044108A" w:rsidRPr="00217876" w:rsidRDefault="0044108A" w:rsidP="0044108A">
            <w:pPr>
              <w:widowControl w:val="0"/>
              <w:pBdr>
                <w:top w:val="nil"/>
                <w:left w:val="nil"/>
                <w:bottom w:val="nil"/>
                <w:right w:val="nil"/>
                <w:between w:val="nil"/>
              </w:pBdr>
              <w:ind w:firstLine="192"/>
              <w:jc w:val="both"/>
              <w:rPr>
                <w:rFonts w:ascii="Times New Roman" w:eastAsia="Times New Roman" w:hAnsi="Times New Roman" w:cs="Times New Roman"/>
                <w:color w:val="000000"/>
                <w:sz w:val="24"/>
                <w:szCs w:val="24"/>
              </w:rPr>
            </w:pPr>
            <w:r w:rsidRPr="00217876">
              <w:rPr>
                <w:rFonts w:ascii="Times New Roman" w:eastAsia="Times New Roman" w:hAnsi="Times New Roman" w:cs="Times New Roman"/>
                <w:color w:val="000000"/>
                <w:sz w:val="24"/>
                <w:szCs w:val="24"/>
              </w:rPr>
              <w:t>•</w:t>
            </w:r>
            <w:r w:rsidRPr="00217876">
              <w:rPr>
                <w:rFonts w:ascii="Times New Roman" w:eastAsia="Times New Roman" w:hAnsi="Times New Roman" w:cs="Times New Roman"/>
                <w:color w:val="000000"/>
                <w:sz w:val="24"/>
                <w:szCs w:val="24"/>
              </w:rPr>
              <w:tab/>
              <w:t>документа (документів), що підтверджує надання учасником забезпечення тендерної пропозиції (якщо таке забезпечення вимагалося замовником);</w:t>
            </w:r>
          </w:p>
          <w:p w:rsidR="0044108A" w:rsidRPr="00244D16" w:rsidRDefault="0044108A" w:rsidP="0044108A">
            <w:pPr>
              <w:widowControl w:val="0"/>
              <w:pBdr>
                <w:top w:val="nil"/>
                <w:left w:val="nil"/>
                <w:bottom w:val="nil"/>
                <w:right w:val="nil"/>
                <w:between w:val="nil"/>
              </w:pBdr>
              <w:ind w:firstLine="192"/>
              <w:jc w:val="both"/>
              <w:rPr>
                <w:rFonts w:ascii="Times New Roman" w:eastAsia="Times New Roman" w:hAnsi="Times New Roman" w:cs="Times New Roman"/>
                <w:b/>
                <w:color w:val="000000"/>
                <w:sz w:val="24"/>
                <w:szCs w:val="24"/>
              </w:rPr>
            </w:pPr>
            <w:r w:rsidRPr="00244D16">
              <w:rPr>
                <w:rFonts w:ascii="Times New Roman" w:eastAsia="Times New Roman" w:hAnsi="Times New Roman" w:cs="Times New Roman"/>
                <w:b/>
                <w:color w:val="000000"/>
                <w:sz w:val="24"/>
                <w:szCs w:val="24"/>
              </w:rPr>
              <w:t>•</w:t>
            </w:r>
            <w:r w:rsidRPr="00244D16">
              <w:rPr>
                <w:rFonts w:ascii="Times New Roman" w:eastAsia="Times New Roman" w:hAnsi="Times New Roman" w:cs="Times New Roman"/>
                <w:b/>
                <w:color w:val="000000"/>
                <w:sz w:val="24"/>
                <w:szCs w:val="24"/>
              </w:rPr>
              <w:tab/>
              <w:t xml:space="preserve">лист-згоду з проєктом договору згідно із додатком </w:t>
            </w:r>
            <w:r>
              <w:rPr>
                <w:rFonts w:ascii="Times New Roman" w:eastAsia="Times New Roman" w:hAnsi="Times New Roman" w:cs="Times New Roman"/>
                <w:b/>
                <w:color w:val="000000"/>
                <w:sz w:val="24"/>
                <w:szCs w:val="24"/>
              </w:rPr>
              <w:t>6</w:t>
            </w:r>
            <w:r w:rsidRPr="00244D16">
              <w:rPr>
                <w:rFonts w:ascii="Times New Roman" w:eastAsia="Times New Roman" w:hAnsi="Times New Roman" w:cs="Times New Roman"/>
                <w:b/>
                <w:color w:val="000000"/>
                <w:sz w:val="24"/>
                <w:szCs w:val="24"/>
              </w:rPr>
              <w:t xml:space="preserve"> до тендерної документації </w:t>
            </w:r>
            <w:r w:rsidRPr="00244D16">
              <w:rPr>
                <w:rFonts w:ascii="Times New Roman" w:eastAsia="Times New Roman" w:hAnsi="Times New Roman" w:cs="Times New Roman CYR"/>
                <w:b/>
                <w:sz w:val="24"/>
                <w:szCs w:val="24"/>
                <w:lang w:eastAsia="ru-RU"/>
              </w:rPr>
              <w:t>або погоджений</w:t>
            </w:r>
            <w:r w:rsidRPr="00244D16">
              <w:rPr>
                <w:rFonts w:ascii="Times New Roman" w:eastAsia="Times New Roman" w:hAnsi="Times New Roman" w:cs="Times New Roman"/>
                <w:b/>
                <w:bCs/>
                <w:color w:val="000000"/>
                <w:sz w:val="24"/>
                <w:szCs w:val="24"/>
              </w:rPr>
              <w:t xml:space="preserve"> проєкт договору </w:t>
            </w:r>
            <w:r w:rsidRPr="00244D16">
              <w:rPr>
                <w:rFonts w:ascii="Times New Roman" w:hAnsi="Times New Roman"/>
                <w:b/>
                <w:bCs/>
                <w:sz w:val="24"/>
                <w:szCs w:val="24"/>
              </w:rPr>
              <w:t>(</w:t>
            </w:r>
            <w:r w:rsidRPr="00244D16">
              <w:rPr>
                <w:rFonts w:ascii="Times New Roman" w:hAnsi="Times New Roman"/>
                <w:b/>
                <w:bCs/>
                <w:sz w:val="24"/>
                <w:szCs w:val="24"/>
                <w:u w:val="single"/>
              </w:rPr>
              <w:t>у складі пропозиції</w:t>
            </w:r>
            <w:r w:rsidRPr="00244D16">
              <w:rPr>
                <w:rFonts w:ascii="Times New Roman" w:hAnsi="Times New Roman"/>
                <w:b/>
                <w:bCs/>
                <w:sz w:val="24"/>
                <w:szCs w:val="24"/>
              </w:rPr>
              <w:t>)</w:t>
            </w:r>
            <w:r w:rsidRPr="00244D16">
              <w:rPr>
                <w:rFonts w:ascii="Times New Roman" w:eastAsia="Times New Roman" w:hAnsi="Times New Roman" w:cs="Times New Roman"/>
                <w:b/>
                <w:color w:val="000000"/>
                <w:sz w:val="24"/>
                <w:szCs w:val="24"/>
              </w:rPr>
              <w:t>;</w:t>
            </w:r>
          </w:p>
          <w:p w:rsidR="0044108A" w:rsidRPr="00244D16" w:rsidRDefault="0044108A" w:rsidP="0044108A">
            <w:pPr>
              <w:widowControl w:val="0"/>
              <w:pBdr>
                <w:top w:val="nil"/>
                <w:left w:val="nil"/>
                <w:bottom w:val="nil"/>
                <w:right w:val="nil"/>
                <w:between w:val="nil"/>
              </w:pBdr>
              <w:ind w:firstLine="192"/>
              <w:jc w:val="both"/>
              <w:rPr>
                <w:rFonts w:ascii="Times New Roman" w:eastAsia="Times New Roman" w:hAnsi="Times New Roman" w:cs="Times New Roman"/>
                <w:b/>
                <w:color w:val="000000"/>
                <w:sz w:val="24"/>
                <w:szCs w:val="24"/>
              </w:rPr>
            </w:pPr>
            <w:r w:rsidRPr="00244D16">
              <w:rPr>
                <w:rFonts w:ascii="Times New Roman" w:eastAsia="Times New Roman" w:hAnsi="Times New Roman" w:cs="Times New Roman"/>
                <w:b/>
                <w:color w:val="000000"/>
                <w:sz w:val="24"/>
                <w:szCs w:val="24"/>
              </w:rPr>
              <w:t>•</w:t>
            </w:r>
            <w:r w:rsidRPr="00244D16">
              <w:rPr>
                <w:rFonts w:ascii="Times New Roman" w:eastAsia="Times New Roman" w:hAnsi="Times New Roman" w:cs="Times New Roman"/>
                <w:b/>
                <w:color w:val="000000"/>
                <w:sz w:val="24"/>
                <w:szCs w:val="24"/>
              </w:rPr>
              <w:tab/>
              <w:t>документ (документ</w:t>
            </w:r>
            <w:r>
              <w:rPr>
                <w:rFonts w:ascii="Times New Roman" w:eastAsia="Times New Roman" w:hAnsi="Times New Roman" w:cs="Times New Roman"/>
                <w:b/>
                <w:color w:val="000000"/>
                <w:sz w:val="24"/>
                <w:szCs w:val="24"/>
              </w:rPr>
              <w:t>и</w:t>
            </w:r>
            <w:r w:rsidRPr="00244D16">
              <w:rPr>
                <w:rFonts w:ascii="Times New Roman" w:eastAsia="Times New Roman" w:hAnsi="Times New Roman" w:cs="Times New Roman"/>
                <w:b/>
                <w:color w:val="000000"/>
                <w:sz w:val="24"/>
                <w:szCs w:val="24"/>
              </w:rPr>
              <w:t>), що підтверджує</w:t>
            </w:r>
            <w:r>
              <w:rPr>
                <w:rFonts w:ascii="Times New Roman" w:eastAsia="Times New Roman" w:hAnsi="Times New Roman" w:cs="Times New Roman"/>
                <w:b/>
                <w:color w:val="000000"/>
                <w:sz w:val="24"/>
                <w:szCs w:val="24"/>
              </w:rPr>
              <w:t xml:space="preserve"> (-ють)</w:t>
            </w:r>
            <w:r w:rsidRPr="00244D16">
              <w:rPr>
                <w:rFonts w:ascii="Times New Roman" w:eastAsia="Times New Roman" w:hAnsi="Times New Roman" w:cs="Times New Roman"/>
                <w:b/>
                <w:color w:val="000000"/>
                <w:sz w:val="24"/>
                <w:szCs w:val="24"/>
              </w:rPr>
              <w:t xml:space="preserve"> повноваження щодо підпису тендерної пропозиції;</w:t>
            </w:r>
          </w:p>
          <w:p w:rsidR="0044108A" w:rsidRPr="00244D16" w:rsidRDefault="0044108A" w:rsidP="0044108A">
            <w:pPr>
              <w:widowControl w:val="0"/>
              <w:pBdr>
                <w:top w:val="nil"/>
                <w:left w:val="nil"/>
                <w:bottom w:val="nil"/>
                <w:right w:val="nil"/>
                <w:between w:val="nil"/>
              </w:pBdr>
              <w:ind w:firstLine="192"/>
              <w:jc w:val="both"/>
              <w:rPr>
                <w:rFonts w:ascii="Times New Roman" w:eastAsia="Times New Roman" w:hAnsi="Times New Roman" w:cs="Times New Roman"/>
                <w:b/>
                <w:color w:val="000000"/>
                <w:sz w:val="24"/>
                <w:szCs w:val="24"/>
              </w:rPr>
            </w:pPr>
            <w:r w:rsidRPr="00244D16">
              <w:rPr>
                <w:rFonts w:ascii="Times New Roman" w:eastAsia="Times New Roman" w:hAnsi="Times New Roman" w:cs="Times New Roman"/>
                <w:b/>
                <w:color w:val="000000"/>
                <w:sz w:val="24"/>
                <w:szCs w:val="24"/>
              </w:rPr>
              <w:t>•</w:t>
            </w:r>
            <w:r w:rsidRPr="00244D16">
              <w:rPr>
                <w:rFonts w:ascii="Times New Roman" w:eastAsia="Times New Roman" w:hAnsi="Times New Roman" w:cs="Times New Roman"/>
                <w:b/>
                <w:color w:val="000000"/>
                <w:sz w:val="24"/>
                <w:szCs w:val="24"/>
              </w:rPr>
              <w:tab/>
              <w:t>копію статуту учасника (у разі наявності) з усіма додатками та змінами (остання редакція) або іншого установчого документа;</w:t>
            </w:r>
          </w:p>
          <w:p w:rsidR="0044108A" w:rsidRPr="00217876" w:rsidRDefault="0044108A" w:rsidP="0044108A">
            <w:pPr>
              <w:widowControl w:val="0"/>
              <w:pBdr>
                <w:top w:val="nil"/>
                <w:left w:val="nil"/>
                <w:bottom w:val="nil"/>
                <w:right w:val="nil"/>
                <w:between w:val="nil"/>
              </w:pBdr>
              <w:ind w:firstLine="192"/>
              <w:jc w:val="both"/>
              <w:rPr>
                <w:rFonts w:ascii="Times New Roman" w:eastAsia="Times New Roman" w:hAnsi="Times New Roman" w:cs="Times New Roman"/>
                <w:color w:val="000000"/>
                <w:sz w:val="24"/>
                <w:szCs w:val="24"/>
              </w:rPr>
            </w:pPr>
            <w:r w:rsidRPr="00217876">
              <w:rPr>
                <w:rFonts w:ascii="Times New Roman" w:eastAsia="Times New Roman" w:hAnsi="Times New Roman" w:cs="Times New Roman"/>
                <w:color w:val="000000"/>
                <w:sz w:val="24"/>
                <w:szCs w:val="24"/>
              </w:rPr>
              <w:t>•</w:t>
            </w:r>
            <w:r w:rsidRPr="00217876">
              <w:rPr>
                <w:rFonts w:ascii="Times New Roman" w:eastAsia="Times New Roman" w:hAnsi="Times New Roman" w:cs="Times New Roman"/>
                <w:color w:val="000000"/>
                <w:sz w:val="24"/>
                <w:szCs w:val="24"/>
              </w:rPr>
              <w:tab/>
              <w:t>інформаці</w:t>
            </w:r>
            <w:r>
              <w:rPr>
                <w:rFonts w:ascii="Times New Roman" w:eastAsia="Times New Roman" w:hAnsi="Times New Roman" w:cs="Times New Roman"/>
                <w:color w:val="000000"/>
                <w:sz w:val="24"/>
                <w:szCs w:val="24"/>
              </w:rPr>
              <w:t>ю</w:t>
            </w:r>
            <w:r w:rsidRPr="00217876">
              <w:rPr>
                <w:rFonts w:ascii="Times New Roman" w:eastAsia="Times New Roman" w:hAnsi="Times New Roman" w:cs="Times New Roman"/>
                <w:color w:val="000000"/>
                <w:sz w:val="24"/>
                <w:szCs w:val="24"/>
              </w:rPr>
              <w:t xml:space="preserve"> (повне найменування, місцезнаходження та код ЄДРПОУ)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(у разі закупівлі робіт або послуг та залучення субпідрядника/співвиконавця);</w:t>
            </w:r>
          </w:p>
          <w:p w:rsidR="0044108A" w:rsidRPr="00217876" w:rsidRDefault="0044108A" w:rsidP="0044108A">
            <w:pPr>
              <w:widowControl w:val="0"/>
              <w:pBdr>
                <w:top w:val="nil"/>
                <w:left w:val="nil"/>
                <w:bottom w:val="nil"/>
                <w:right w:val="nil"/>
                <w:between w:val="nil"/>
              </w:pBdr>
              <w:ind w:firstLine="192"/>
              <w:jc w:val="both"/>
              <w:rPr>
                <w:rFonts w:ascii="Times New Roman" w:eastAsia="Times New Roman" w:hAnsi="Times New Roman" w:cs="Times New Roman"/>
                <w:color w:val="000000"/>
                <w:sz w:val="24"/>
                <w:szCs w:val="24"/>
              </w:rPr>
            </w:pPr>
            <w:r w:rsidRPr="00217876">
              <w:rPr>
                <w:rFonts w:ascii="Times New Roman" w:eastAsia="Times New Roman" w:hAnsi="Times New Roman" w:cs="Times New Roman"/>
                <w:color w:val="000000"/>
                <w:sz w:val="24"/>
                <w:szCs w:val="24"/>
              </w:rPr>
              <w:lastRenderedPageBreak/>
              <w:t>•</w:t>
            </w:r>
            <w:r w:rsidRPr="00217876">
              <w:rPr>
                <w:rFonts w:ascii="Times New Roman" w:eastAsia="Times New Roman" w:hAnsi="Times New Roman" w:cs="Times New Roman"/>
                <w:color w:val="000000"/>
                <w:sz w:val="24"/>
                <w:szCs w:val="24"/>
              </w:rPr>
              <w:tab/>
              <w:t>документ про створення об’єднання учасників (у разі якщо тендерна пропозиція подається таким об’єднанням). Замовником не вимагається від об’єднання учасників конкретної організаційно-правової форми для подання тендерної пропозиції;</w:t>
            </w:r>
          </w:p>
          <w:p w:rsidR="0044108A" w:rsidRPr="00F8755D" w:rsidRDefault="0044108A" w:rsidP="0044108A">
            <w:pPr>
              <w:widowControl w:val="0"/>
              <w:pBdr>
                <w:top w:val="nil"/>
                <w:left w:val="nil"/>
                <w:bottom w:val="nil"/>
                <w:right w:val="nil"/>
                <w:between w:val="nil"/>
              </w:pBdr>
              <w:ind w:hanging="21"/>
              <w:jc w:val="both"/>
              <w:rPr>
                <w:rFonts w:ascii="Times New Roman" w:eastAsia="Times New Roman" w:hAnsi="Times New Roman" w:cs="Times New Roman"/>
                <w:b/>
                <w:color w:val="000000"/>
                <w:sz w:val="24"/>
                <w:szCs w:val="24"/>
              </w:rPr>
            </w:pPr>
            <w:r w:rsidRPr="00244D16">
              <w:rPr>
                <w:rFonts w:ascii="Times New Roman" w:eastAsia="Times New Roman" w:hAnsi="Times New Roman" w:cs="Times New Roman"/>
                <w:b/>
                <w:color w:val="000000"/>
                <w:sz w:val="24"/>
                <w:szCs w:val="24"/>
              </w:rPr>
              <w:t>•</w:t>
            </w:r>
            <w:r w:rsidRPr="00244D16">
              <w:rPr>
                <w:rFonts w:ascii="Times New Roman" w:eastAsia="Times New Roman" w:hAnsi="Times New Roman" w:cs="Times New Roman"/>
                <w:b/>
                <w:color w:val="000000"/>
                <w:sz w:val="24"/>
                <w:szCs w:val="24"/>
              </w:rPr>
              <w:tab/>
              <w:t>інш</w:t>
            </w:r>
            <w:r>
              <w:rPr>
                <w:rFonts w:ascii="Times New Roman" w:eastAsia="Times New Roman" w:hAnsi="Times New Roman" w:cs="Times New Roman"/>
                <w:b/>
                <w:color w:val="000000"/>
                <w:sz w:val="24"/>
                <w:szCs w:val="24"/>
              </w:rPr>
              <w:t>і</w:t>
            </w:r>
            <w:r w:rsidRPr="00244D16">
              <w:rPr>
                <w:rFonts w:ascii="Times New Roman" w:eastAsia="Times New Roman" w:hAnsi="Times New Roman" w:cs="Times New Roman"/>
                <w:b/>
                <w:color w:val="000000"/>
                <w:sz w:val="24"/>
                <w:szCs w:val="24"/>
              </w:rPr>
              <w:t xml:space="preserve"> документ</w:t>
            </w:r>
            <w:r>
              <w:rPr>
                <w:rFonts w:ascii="Times New Roman" w:eastAsia="Times New Roman" w:hAnsi="Times New Roman" w:cs="Times New Roman"/>
                <w:b/>
                <w:color w:val="000000"/>
                <w:sz w:val="24"/>
                <w:szCs w:val="24"/>
              </w:rPr>
              <w:t>и</w:t>
            </w:r>
            <w:r w:rsidRPr="00244D16">
              <w:rPr>
                <w:rFonts w:ascii="Times New Roman" w:eastAsia="Times New Roman" w:hAnsi="Times New Roman" w:cs="Times New Roman"/>
                <w:b/>
                <w:color w:val="000000"/>
                <w:sz w:val="24"/>
                <w:szCs w:val="24"/>
              </w:rPr>
              <w:t>, необхідність подання яких у складі тендерної пропозиції передбачен</w:t>
            </w:r>
            <w:r>
              <w:rPr>
                <w:rFonts w:ascii="Times New Roman" w:eastAsia="Times New Roman" w:hAnsi="Times New Roman" w:cs="Times New Roman"/>
                <w:b/>
                <w:color w:val="000000"/>
                <w:sz w:val="24"/>
                <w:szCs w:val="24"/>
              </w:rPr>
              <w:t>о</w:t>
            </w:r>
            <w:r w:rsidRPr="00244D16">
              <w:rPr>
                <w:rFonts w:ascii="Times New Roman" w:eastAsia="Times New Roman" w:hAnsi="Times New Roman" w:cs="Times New Roman"/>
                <w:b/>
                <w:color w:val="000000"/>
                <w:sz w:val="24"/>
                <w:szCs w:val="24"/>
              </w:rPr>
              <w:t xml:space="preserve"> умовами цієї тендерної документації</w:t>
            </w:r>
            <w:r>
              <w:rPr>
                <w:rFonts w:ascii="Times New Roman" w:eastAsia="Times New Roman" w:hAnsi="Times New Roman" w:cs="Times New Roman"/>
                <w:b/>
                <w:color w:val="000000"/>
                <w:sz w:val="24"/>
                <w:szCs w:val="24"/>
              </w:rPr>
              <w:t xml:space="preserve"> (див. тендерну документацію -додаток 2 та додаток 3 до тендерної документації)</w:t>
            </w:r>
            <w:r w:rsidRPr="00F8755D">
              <w:rPr>
                <w:rFonts w:ascii="Times New Roman" w:eastAsia="Times New Roman" w:hAnsi="Times New Roman" w:cs="Times New Roman"/>
                <w:b/>
                <w:color w:val="000000"/>
                <w:sz w:val="24"/>
                <w:szCs w:val="24"/>
              </w:rPr>
              <w:t>.</w:t>
            </w:r>
          </w:p>
          <w:p w:rsidR="0044108A" w:rsidRDefault="0044108A" w:rsidP="0044108A">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w:t>
            </w:r>
            <w:r w:rsidRPr="005C75A8">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24"/>
                <w:szCs w:val="24"/>
              </w:rPr>
              <w:t>за можливості</w:t>
            </w:r>
            <w:r w:rsidRPr="004D1C5C">
              <w:rPr>
                <w:rFonts w:ascii="Times New Roman" w:eastAsia="Times New Roman" w:hAnsi="Times New Roman" w:cs="Times New Roman"/>
                <w:b/>
                <w:color w:val="000000"/>
                <w:sz w:val="24"/>
                <w:szCs w:val="24"/>
              </w:rPr>
              <w:t xml:space="preserve">у </w:t>
            </w:r>
            <w:r w:rsidRPr="005C75A8">
              <w:rPr>
                <w:rFonts w:ascii="Times New Roman" w:eastAsia="Times New Roman" w:hAnsi="Times New Roman" w:cs="Times New Roman"/>
                <w:b/>
                <w:color w:val="000000"/>
                <w:sz w:val="24"/>
                <w:szCs w:val="24"/>
              </w:rPr>
              <w:t xml:space="preserve">форматі </w:t>
            </w:r>
            <w:r w:rsidRPr="005C75A8">
              <w:rPr>
                <w:rFonts w:ascii="Times New Roman" w:eastAsia="Times New Roman" w:hAnsi="Times New Roman" w:cs="Times New Roman"/>
                <w:b/>
                <w:color w:val="000000"/>
                <w:sz w:val="24"/>
                <w:szCs w:val="24"/>
                <w:lang w:val="en-US"/>
              </w:rPr>
              <w:t>PDF</w:t>
            </w:r>
            <w:r w:rsidRPr="005C75A8">
              <w:rPr>
                <w:rFonts w:ascii="Times New Roman" w:eastAsia="Times New Roman" w:hAnsi="Times New Roman" w:cs="Times New Roman"/>
                <w:b/>
                <w:color w:val="000000"/>
                <w:sz w:val="24"/>
                <w:szCs w:val="24"/>
              </w:rPr>
              <w:t xml:space="preserve"> (</w:t>
            </w:r>
            <w:r w:rsidRPr="005C75A8">
              <w:rPr>
                <w:rFonts w:ascii="Times New Roman" w:eastAsia="Times New Roman" w:hAnsi="Times New Roman" w:cs="Times New Roman"/>
                <w:b/>
                <w:color w:val="000000"/>
                <w:sz w:val="24"/>
                <w:szCs w:val="24"/>
                <w:lang w:val="en-US"/>
              </w:rPr>
              <w:t>PortableDocumentFormat</w:t>
            </w:r>
            <w:r w:rsidRPr="005C75A8">
              <w:rPr>
                <w:rFonts w:ascii="Times New Roman" w:eastAsia="Times New Roman" w:hAnsi="Times New Roman" w:cs="Times New Roman"/>
                <w:b/>
                <w:color w:val="000000"/>
                <w:sz w:val="24"/>
                <w:szCs w:val="24"/>
              </w:rPr>
              <w:t>)</w:t>
            </w:r>
            <w:r w:rsidRPr="006D0F5A">
              <w:rPr>
                <w:rFonts w:ascii="Times New Roman" w:eastAsia="Times New Roman" w:hAnsi="Times New Roman" w:cs="Times New Roman"/>
                <w:color w:val="000000"/>
                <w:sz w:val="24"/>
                <w:szCs w:val="24"/>
              </w:rPr>
              <w:t>або інших форматах</w:t>
            </w:r>
            <w:r>
              <w:rPr>
                <w:rFonts w:ascii="Times New Roman" w:eastAsia="Times New Roman" w:hAnsi="Times New Roman" w:cs="Times New Roman"/>
                <w:color w:val="000000"/>
                <w:sz w:val="24"/>
                <w:szCs w:val="24"/>
              </w:rPr>
              <w:t xml:space="preserve">, зміст та вигляд яких повинен відповідати оригіналам відповідних документів, згідно яких виготовляються такі скан-копії. </w:t>
            </w:r>
          </w:p>
          <w:p w:rsidR="0044108A" w:rsidRPr="00244D16" w:rsidRDefault="0044108A" w:rsidP="0044108A">
            <w:pPr>
              <w:widowControl w:val="0"/>
              <w:pBdr>
                <w:top w:val="nil"/>
                <w:left w:val="nil"/>
                <w:bottom w:val="nil"/>
                <w:right w:val="nil"/>
                <w:between w:val="nil"/>
              </w:pBdr>
              <w:ind w:firstLine="192"/>
              <w:jc w:val="both"/>
              <w:rPr>
                <w:rFonts w:ascii="Times New Roman" w:eastAsia="Times New Roman" w:hAnsi="Times New Roman" w:cs="Times New Roman"/>
                <w:b/>
                <w:color w:val="000000"/>
                <w:sz w:val="24"/>
                <w:szCs w:val="24"/>
              </w:rPr>
            </w:pPr>
            <w:bookmarkStart w:id="2" w:name="_Hlk137731536"/>
            <w:r>
              <w:rPr>
                <w:rStyle w:val="22"/>
                <w:rFonts w:eastAsia="Calibri"/>
                <w:b/>
                <w:i w:val="0"/>
                <w:color w:val="000000" w:themeColor="text1"/>
                <w:sz w:val="24"/>
                <w:szCs w:val="24"/>
              </w:rPr>
              <w:t>Д</w:t>
            </w:r>
            <w:r w:rsidRPr="00722F4E">
              <w:rPr>
                <w:rStyle w:val="22"/>
                <w:rFonts w:eastAsia="Calibri"/>
                <w:b/>
                <w:i w:val="0"/>
                <w:color w:val="000000" w:themeColor="text1"/>
                <w:sz w:val="24"/>
                <w:szCs w:val="24"/>
              </w:rPr>
              <w:t xml:space="preserve">окументи повинні </w:t>
            </w:r>
            <w:r>
              <w:rPr>
                <w:rStyle w:val="22"/>
                <w:rFonts w:eastAsia="Calibri"/>
                <w:b/>
                <w:i w:val="0"/>
                <w:color w:val="000000" w:themeColor="text1"/>
                <w:sz w:val="24"/>
                <w:szCs w:val="24"/>
              </w:rPr>
              <w:t xml:space="preserve">бути </w:t>
            </w:r>
            <w:r w:rsidRPr="003B75BC">
              <w:rPr>
                <w:rFonts w:ascii="Times New Roman" w:eastAsia="Times New Roman" w:hAnsi="Times New Roman" w:cs="Times New Roman"/>
                <w:b/>
                <w:color w:val="000000"/>
                <w:sz w:val="24"/>
                <w:szCs w:val="24"/>
              </w:rPr>
              <w:t>оформлені належним чином</w:t>
            </w:r>
            <w:r>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 xml:space="preserve"> у відповідності до вимог чинного законодавства в частині дотримання письмової форми документа, складеного суб’єктом господарювання</w:t>
            </w:r>
            <w:bookmarkEnd w:id="2"/>
            <w:r>
              <w:rPr>
                <w:rFonts w:ascii="Times New Roman" w:eastAsia="Times New Roman" w:hAnsi="Times New Roman" w:cs="Times New Roman"/>
                <w:color w:val="000000"/>
                <w:sz w:val="24"/>
                <w:szCs w:val="24"/>
              </w:rPr>
              <w:t xml:space="preserve">, </w:t>
            </w:r>
            <w:r w:rsidRPr="00722F4E">
              <w:rPr>
                <w:rStyle w:val="22"/>
                <w:rFonts w:eastAsia="Calibri"/>
                <w:b/>
                <w:i w:val="0"/>
                <w:color w:val="000000" w:themeColor="text1"/>
                <w:sz w:val="24"/>
                <w:szCs w:val="24"/>
              </w:rPr>
              <w:t>бути відкритими для загального доступу і не містити паролів. Допускається подання тендерної пропозиції окремими файлами, одним або декількома файлами, або архівною(-ими) папкою(-ами) з файлом(-ами)</w:t>
            </w:r>
            <w:r>
              <w:rPr>
                <w:rStyle w:val="22"/>
                <w:rFonts w:eastAsia="Calibri"/>
                <w:b/>
                <w:i w:val="0"/>
                <w:color w:val="000000" w:themeColor="text1"/>
                <w:sz w:val="24"/>
                <w:szCs w:val="24"/>
              </w:rPr>
              <w:t>.</w:t>
            </w:r>
          </w:p>
          <w:p w:rsidR="0044108A" w:rsidRDefault="0044108A" w:rsidP="0044108A">
            <w:pPr>
              <w:widowControl w:val="0"/>
              <w:pBdr>
                <w:top w:val="nil"/>
                <w:left w:val="nil"/>
                <w:bottom w:val="nil"/>
                <w:right w:val="nil"/>
                <w:between w:val="nil"/>
              </w:pBdr>
              <w:ind w:firstLine="192"/>
              <w:jc w:val="both"/>
              <w:rPr>
                <w:rFonts w:ascii="Times New Roman" w:eastAsia="Times New Roman" w:hAnsi="Times New Roman" w:cs="Times New Roman"/>
                <w:color w:val="000000"/>
                <w:sz w:val="24"/>
                <w:szCs w:val="24"/>
              </w:rPr>
            </w:pPr>
            <w:r w:rsidRPr="00217876">
              <w:rPr>
                <w:rFonts w:ascii="Times New Roman" w:eastAsia="Times New Roman" w:hAnsi="Times New Roman" w:cs="Times New Roman"/>
                <w:color w:val="000000"/>
                <w:sz w:val="24"/>
                <w:szCs w:val="24"/>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rsidR="0044108A" w:rsidRPr="000E074B" w:rsidRDefault="0044108A" w:rsidP="0044108A">
            <w:pPr>
              <w:widowControl w:val="0"/>
              <w:pBdr>
                <w:top w:val="nil"/>
                <w:left w:val="nil"/>
                <w:bottom w:val="nil"/>
                <w:right w:val="nil"/>
                <w:between w:val="nil"/>
              </w:pBdr>
              <w:ind w:firstLine="192"/>
              <w:jc w:val="both"/>
              <w:rPr>
                <w:rFonts w:ascii="Times New Roman" w:eastAsia="Times New Roman" w:hAnsi="Times New Roman" w:cs="Times New Roman"/>
                <w:b/>
                <w:color w:val="000000"/>
                <w:sz w:val="24"/>
                <w:szCs w:val="24"/>
              </w:rPr>
            </w:pPr>
            <w:r w:rsidRPr="000E074B">
              <w:rPr>
                <w:rFonts w:ascii="Times New Roman" w:eastAsia="Times New Roman" w:hAnsi="Times New Roman" w:cs="Times New Roman"/>
                <w:b/>
                <w:color w:val="000000"/>
                <w:sz w:val="24"/>
                <w:szCs w:val="24"/>
              </w:rPr>
              <w:t>УВАГА!</w:t>
            </w:r>
          </w:p>
          <w:p w:rsidR="0044108A" w:rsidRPr="00796969" w:rsidRDefault="0044108A" w:rsidP="0044108A">
            <w:pPr>
              <w:widowControl w:val="0"/>
              <w:pBdr>
                <w:top w:val="nil"/>
                <w:left w:val="nil"/>
                <w:bottom w:val="nil"/>
                <w:right w:val="nil"/>
                <w:between w:val="nil"/>
              </w:pBdr>
              <w:ind w:firstLine="192"/>
              <w:jc w:val="both"/>
              <w:rPr>
                <w:rFonts w:ascii="Times New Roman" w:eastAsia="Times New Roman" w:hAnsi="Times New Roman" w:cs="Times New Roman"/>
                <w:b/>
                <w:color w:val="000000"/>
                <w:sz w:val="24"/>
                <w:szCs w:val="24"/>
              </w:rPr>
            </w:pPr>
            <w:r w:rsidRPr="00796969">
              <w:rPr>
                <w:rFonts w:ascii="Times New Roman" w:eastAsia="Times New Roman" w:hAnsi="Times New Roman" w:cs="Times New Roman"/>
                <w:b/>
                <w:color w:val="000000"/>
                <w:sz w:val="24"/>
                <w:szCs w:val="24"/>
              </w:rPr>
              <w:t xml:space="preserve">Тендерна пропозиція повинна містити накладений кваліфікований (удосконалений) електронний підпис уповноваженої особи учасника, повноваження якої щодо підпису документів тендерної пропозиції підтверджуються відповідно до поданих документів.  </w:t>
            </w:r>
          </w:p>
          <w:p w:rsidR="0044108A" w:rsidRPr="00217876" w:rsidRDefault="0044108A" w:rsidP="0044108A">
            <w:pPr>
              <w:widowControl w:val="0"/>
              <w:pBdr>
                <w:top w:val="nil"/>
                <w:left w:val="nil"/>
                <w:bottom w:val="nil"/>
                <w:right w:val="nil"/>
                <w:between w:val="nil"/>
              </w:pBdr>
              <w:ind w:firstLine="192"/>
              <w:jc w:val="both"/>
              <w:rPr>
                <w:rFonts w:ascii="Times New Roman" w:eastAsia="Times New Roman" w:hAnsi="Times New Roman" w:cs="Times New Roman"/>
                <w:color w:val="000000"/>
                <w:sz w:val="24"/>
                <w:szCs w:val="24"/>
              </w:rPr>
            </w:pPr>
            <w:r w:rsidRPr="00217876">
              <w:rPr>
                <w:rFonts w:ascii="Times New Roman" w:eastAsia="Times New Roman" w:hAnsi="Times New Roman" w:cs="Times New Roman"/>
                <w:color w:val="000000"/>
                <w:sz w:val="24"/>
                <w:szCs w:val="24"/>
              </w:rPr>
              <w:t xml:space="preserve">Створити та підписати електронний документ за допомогою кваліфікованого електронного підпису можна за допомогою загальнодоступних програмних комплексів, наприклад: </w:t>
            </w:r>
            <w:r w:rsidRPr="00573C39">
              <w:rPr>
                <w:rFonts w:ascii="Times New Roman" w:eastAsia="Times New Roman" w:hAnsi="Times New Roman" w:cs="Times New Roman"/>
                <w:color w:val="0070C0"/>
                <w:sz w:val="24"/>
                <w:szCs w:val="24"/>
              </w:rPr>
              <w:t>https://id.gov.ua/sign</w:t>
            </w:r>
            <w:r w:rsidRPr="00217876">
              <w:rPr>
                <w:rFonts w:ascii="Times New Roman" w:eastAsia="Times New Roman" w:hAnsi="Times New Roman" w:cs="Times New Roman"/>
                <w:color w:val="000000"/>
                <w:sz w:val="24"/>
                <w:szCs w:val="24"/>
              </w:rPr>
              <w:t>.</w:t>
            </w:r>
          </w:p>
          <w:p w:rsidR="0044108A" w:rsidRPr="00796969" w:rsidRDefault="0044108A" w:rsidP="0044108A">
            <w:pPr>
              <w:widowControl w:val="0"/>
              <w:pBdr>
                <w:top w:val="nil"/>
                <w:left w:val="nil"/>
                <w:bottom w:val="nil"/>
                <w:right w:val="nil"/>
                <w:between w:val="nil"/>
              </w:pBdr>
              <w:ind w:firstLine="192"/>
              <w:jc w:val="both"/>
              <w:rPr>
                <w:rFonts w:ascii="Times New Roman" w:eastAsia="Times New Roman" w:hAnsi="Times New Roman" w:cs="Times New Roman"/>
                <w:b/>
                <w:color w:val="000000"/>
                <w:sz w:val="24"/>
                <w:szCs w:val="24"/>
              </w:rPr>
            </w:pPr>
            <w:r w:rsidRPr="00796969">
              <w:rPr>
                <w:rFonts w:ascii="Times New Roman" w:eastAsia="Times New Roman" w:hAnsi="Times New Roman" w:cs="Times New Roman"/>
                <w:b/>
                <w:color w:val="000000"/>
                <w:sz w:val="24"/>
                <w:szCs w:val="24"/>
              </w:rPr>
              <w:t xml:space="preserve">У разі, якщо тендерна пропозиція не містить накладений кваліфікований електронний підпис/удосконалений електронний підпис (далі – КЕП/УЕП)уповноваженої особи учасника, </w:t>
            </w:r>
            <w:r>
              <w:rPr>
                <w:rFonts w:ascii="Times New Roman" w:eastAsia="Times New Roman" w:hAnsi="Times New Roman" w:cs="Times New Roman"/>
                <w:b/>
                <w:color w:val="000000"/>
                <w:sz w:val="24"/>
                <w:szCs w:val="24"/>
              </w:rPr>
              <w:t xml:space="preserve">тендерна пропозиція такого </w:t>
            </w:r>
            <w:r w:rsidRPr="00796969">
              <w:rPr>
                <w:rFonts w:ascii="Times New Roman" w:eastAsia="Times New Roman" w:hAnsi="Times New Roman" w:cs="Times New Roman"/>
                <w:b/>
                <w:color w:val="000000"/>
                <w:sz w:val="24"/>
                <w:szCs w:val="24"/>
              </w:rPr>
              <w:t>учасник</w:t>
            </w:r>
            <w:r>
              <w:rPr>
                <w:rFonts w:ascii="Times New Roman" w:eastAsia="Times New Roman" w:hAnsi="Times New Roman" w:cs="Times New Roman"/>
                <w:b/>
                <w:color w:val="000000"/>
                <w:sz w:val="24"/>
                <w:szCs w:val="24"/>
              </w:rPr>
              <w:t>а</w:t>
            </w:r>
            <w:r w:rsidRPr="00796969">
              <w:rPr>
                <w:rFonts w:ascii="Times New Roman" w:eastAsia="Times New Roman" w:hAnsi="Times New Roman" w:cs="Times New Roman"/>
                <w:b/>
                <w:color w:val="000000"/>
                <w:sz w:val="24"/>
                <w:szCs w:val="24"/>
              </w:rPr>
              <w:t xml:space="preserve"> вважати</w:t>
            </w:r>
            <w:r>
              <w:rPr>
                <w:rFonts w:ascii="Times New Roman" w:eastAsia="Times New Roman" w:hAnsi="Times New Roman" w:cs="Times New Roman"/>
                <w:b/>
                <w:color w:val="000000"/>
                <w:sz w:val="24"/>
                <w:szCs w:val="24"/>
              </w:rPr>
              <w:t>меться</w:t>
            </w:r>
            <w:r w:rsidRPr="00796969">
              <w:rPr>
                <w:rFonts w:ascii="Times New Roman" w:eastAsia="Times New Roman" w:hAnsi="Times New Roman" w:cs="Times New Roman"/>
                <w:b/>
                <w:color w:val="000000"/>
                <w:sz w:val="24"/>
                <w:szCs w:val="24"/>
              </w:rPr>
              <w:t xml:space="preserve"> так</w:t>
            </w:r>
            <w:r>
              <w:rPr>
                <w:rFonts w:ascii="Times New Roman" w:eastAsia="Times New Roman" w:hAnsi="Times New Roman" w:cs="Times New Roman"/>
                <w:b/>
                <w:color w:val="000000"/>
                <w:sz w:val="24"/>
                <w:szCs w:val="24"/>
              </w:rPr>
              <w:t xml:space="preserve">ою, </w:t>
            </w:r>
            <w:r w:rsidRPr="00796969">
              <w:rPr>
                <w:rFonts w:ascii="Times New Roman" w:eastAsia="Times New Roman" w:hAnsi="Times New Roman" w:cs="Times New Roman"/>
                <w:b/>
                <w:color w:val="000000"/>
                <w:sz w:val="24"/>
                <w:szCs w:val="24"/>
              </w:rPr>
              <w:t>що не відповідає вимогам абзацу п’ятого підпункту 2 пункту 44 Особливостей.</w:t>
            </w:r>
          </w:p>
          <w:p w:rsidR="0044108A" w:rsidRPr="00217876" w:rsidRDefault="0044108A" w:rsidP="0044108A">
            <w:pPr>
              <w:widowControl w:val="0"/>
              <w:pBdr>
                <w:top w:val="nil"/>
                <w:left w:val="nil"/>
                <w:bottom w:val="nil"/>
                <w:right w:val="nil"/>
                <w:between w:val="nil"/>
              </w:pBdr>
              <w:ind w:firstLine="192"/>
              <w:jc w:val="both"/>
              <w:rPr>
                <w:rFonts w:ascii="Times New Roman" w:eastAsia="Times New Roman" w:hAnsi="Times New Roman" w:cs="Times New Roman"/>
                <w:color w:val="000000"/>
                <w:sz w:val="24"/>
                <w:szCs w:val="24"/>
              </w:rPr>
            </w:pPr>
            <w:r w:rsidRPr="00217876">
              <w:rPr>
                <w:rFonts w:ascii="Times New Roman" w:eastAsia="Times New Roman" w:hAnsi="Times New Roman" w:cs="Times New Roman"/>
                <w:color w:val="000000"/>
                <w:sz w:val="24"/>
                <w:szCs w:val="24"/>
              </w:rPr>
              <w:t xml:space="preserve">Документи, які подає учасник у складі тендерної пропозиції не у формі електронного документа, повинні містити підпис уповноваженої особи учасника (за винятком оригіналів, нотаріально завірених копій та\або </w:t>
            </w:r>
            <w:r w:rsidRPr="00217876">
              <w:rPr>
                <w:rFonts w:ascii="Times New Roman" w:eastAsia="Times New Roman" w:hAnsi="Times New Roman" w:cs="Times New Roman"/>
                <w:color w:val="000000"/>
                <w:sz w:val="24"/>
                <w:szCs w:val="24"/>
              </w:rPr>
              <w:lastRenderedPageBreak/>
              <w:t>документів, виданих учаснику іншими організаціями (підприємствами, установами тощо).</w:t>
            </w:r>
          </w:p>
          <w:p w:rsidR="0044108A" w:rsidRPr="00FC439E" w:rsidRDefault="0044108A" w:rsidP="0044108A">
            <w:pPr>
              <w:widowControl w:val="0"/>
              <w:pBdr>
                <w:top w:val="nil"/>
                <w:left w:val="nil"/>
                <w:bottom w:val="nil"/>
                <w:right w:val="nil"/>
                <w:between w:val="nil"/>
              </w:pBdr>
              <w:ind w:firstLine="192"/>
              <w:jc w:val="both"/>
              <w:rPr>
                <w:rFonts w:ascii="Times New Roman" w:eastAsia="Times New Roman" w:hAnsi="Times New Roman" w:cs="Times New Roman"/>
                <w:color w:val="000000"/>
                <w:sz w:val="24"/>
                <w:szCs w:val="24"/>
              </w:rPr>
            </w:pPr>
            <w:r w:rsidRPr="00FC439E">
              <w:rPr>
                <w:rFonts w:ascii="Times New Roman" w:eastAsia="Times New Roman" w:hAnsi="Times New Roman" w:cs="Times New Roman"/>
                <w:color w:val="000000"/>
                <w:sz w:val="24"/>
                <w:szCs w:val="24"/>
              </w:rPr>
              <w:t xml:space="preserve">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w:t>
            </w:r>
            <w:r>
              <w:rPr>
                <w:rFonts w:ascii="Times New Roman" w:eastAsia="Times New Roman" w:hAnsi="Times New Roman" w:cs="Times New Roman"/>
                <w:color w:val="000000"/>
                <w:sz w:val="24"/>
                <w:szCs w:val="24"/>
              </w:rPr>
              <w:t>КЕП/УЕП.</w:t>
            </w:r>
          </w:p>
          <w:p w:rsidR="0044108A" w:rsidRDefault="0044108A" w:rsidP="0044108A">
            <w:pPr>
              <w:widowControl w:val="0"/>
              <w:ind w:firstLine="192"/>
              <w:jc w:val="both"/>
              <w:rPr>
                <w:rFonts w:ascii="Times New Roman" w:eastAsia="Times New Roman" w:hAnsi="Times New Roman" w:cs="Times New Roman"/>
                <w:b/>
                <w:color w:val="000000"/>
                <w:sz w:val="24"/>
                <w:szCs w:val="24"/>
              </w:rPr>
            </w:pPr>
            <w:r w:rsidRPr="00480FAF">
              <w:rPr>
                <w:rFonts w:ascii="Times New Roman" w:eastAsia="Times New Roman" w:hAnsi="Times New Roman" w:cs="Times New Roman"/>
                <w:b/>
                <w:color w:val="000000"/>
                <w:sz w:val="24"/>
                <w:szCs w:val="24"/>
              </w:rPr>
              <w:t>Повноваження щодо підпису документів тендерної пропозиції</w:t>
            </w:r>
            <w:r>
              <w:rPr>
                <w:rFonts w:ascii="Times New Roman" w:eastAsia="Times New Roman" w:hAnsi="Times New Roman" w:cs="Times New Roman"/>
                <w:b/>
                <w:color w:val="000000"/>
                <w:sz w:val="24"/>
                <w:szCs w:val="24"/>
              </w:rPr>
              <w:t xml:space="preserve"> та договору про закупівлю</w:t>
            </w:r>
            <w:r w:rsidRPr="00480FAF">
              <w:rPr>
                <w:rFonts w:ascii="Times New Roman" w:eastAsia="Times New Roman" w:hAnsi="Times New Roman" w:cs="Times New Roman"/>
                <w:b/>
                <w:color w:val="000000"/>
                <w:sz w:val="24"/>
                <w:szCs w:val="24"/>
              </w:rPr>
              <w:t xml:space="preserve"> уповноваженої особи учасника процедури закупівлі підтверджується:</w:t>
            </w:r>
          </w:p>
          <w:p w:rsidR="004949B7" w:rsidRDefault="004949B7" w:rsidP="004949B7">
            <w:pPr>
              <w:widowControl w:val="0"/>
              <w:ind w:firstLine="192"/>
              <w:jc w:val="both"/>
              <w:rPr>
                <w:rFonts w:ascii="Times New Roman" w:eastAsia="Arial" w:hAnsi="Times New Roman" w:cs="Times New Roman"/>
                <w:spacing w:val="-2"/>
                <w:sz w:val="24"/>
                <w:szCs w:val="24"/>
                <w:lang w:eastAsia="ru-RU"/>
              </w:rPr>
            </w:pPr>
            <w:bookmarkStart w:id="3" w:name="_Hlk137719748"/>
            <w:r>
              <w:rPr>
                <w:rFonts w:ascii="Times New Roman" w:eastAsia="Arial" w:hAnsi="Times New Roman" w:cs="Times New Roman"/>
                <w:spacing w:val="-2"/>
                <w:sz w:val="24"/>
                <w:szCs w:val="24"/>
                <w:lang w:val="ru-RU" w:eastAsia="ru-RU"/>
              </w:rPr>
              <w:t xml:space="preserve">- </w:t>
            </w:r>
            <w:r>
              <w:rPr>
                <w:rFonts w:ascii="Times New Roman" w:eastAsia="Arial" w:hAnsi="Times New Roman" w:cs="Times New Roman"/>
                <w:spacing w:val="-2"/>
                <w:sz w:val="24"/>
                <w:szCs w:val="24"/>
                <w:lang w:eastAsia="ru-RU"/>
              </w:rPr>
              <w:t xml:space="preserve">для керівника учасника - виписка з протоколу зборів засновників або протокол зборів засновників, та/або наказ про призначення (витяг з наказу) та/або інший документ, що підтверджує повноваження керівника учасника; </w:t>
            </w:r>
          </w:p>
          <w:p w:rsidR="004949B7" w:rsidRDefault="004949B7" w:rsidP="004949B7">
            <w:pPr>
              <w:widowControl w:val="0"/>
              <w:ind w:left="317" w:firstLine="567"/>
              <w:contextualSpacing/>
              <w:jc w:val="both"/>
              <w:rPr>
                <w:rFonts w:ascii="Times New Roman" w:eastAsia="Times New Roman" w:hAnsi="Times New Roman" w:cs="Times New Roman"/>
                <w:b/>
                <w:bCs/>
                <w:spacing w:val="-2"/>
                <w:sz w:val="24"/>
                <w:szCs w:val="24"/>
                <w:lang w:eastAsia="ru-RU"/>
              </w:rPr>
            </w:pPr>
            <w:r>
              <w:rPr>
                <w:rFonts w:ascii="Times New Roman" w:eastAsia="Times New Roman" w:hAnsi="Times New Roman" w:cs="Times New Roman"/>
                <w:b/>
                <w:bCs/>
                <w:spacing w:val="-2"/>
                <w:sz w:val="24"/>
                <w:szCs w:val="24"/>
                <w:lang w:eastAsia="ru-RU"/>
              </w:rPr>
              <w:t xml:space="preserve">та / або </w:t>
            </w:r>
          </w:p>
          <w:p w:rsidR="004949B7" w:rsidRDefault="004949B7" w:rsidP="004949B7">
            <w:pPr>
              <w:widowControl w:val="0"/>
              <w:ind w:firstLine="192"/>
              <w:jc w:val="both"/>
              <w:rPr>
                <w:rFonts w:ascii="Times New Roman" w:hAnsi="Times New Roman"/>
                <w:b/>
                <w:sz w:val="24"/>
                <w:szCs w:val="24"/>
              </w:rPr>
            </w:pPr>
            <w:r>
              <w:rPr>
                <w:rFonts w:ascii="Times New Roman" w:eastAsia="Times New Roman" w:hAnsi="Times New Roman" w:cs="Times New Roman"/>
                <w:b/>
                <w:bCs/>
                <w:spacing w:val="-2"/>
                <w:sz w:val="24"/>
                <w:szCs w:val="24"/>
                <w:lang w:val="ru-RU" w:eastAsia="ru-RU"/>
              </w:rPr>
              <w:t xml:space="preserve">- </w:t>
            </w:r>
            <w:r>
              <w:rPr>
                <w:rFonts w:ascii="Times New Roman" w:eastAsia="Times New Roman" w:hAnsi="Times New Roman" w:cs="Times New Roman"/>
                <w:b/>
                <w:bCs/>
                <w:spacing w:val="-2"/>
                <w:sz w:val="24"/>
                <w:szCs w:val="24"/>
                <w:lang w:eastAsia="ru-RU"/>
              </w:rPr>
              <w:t>для іншої посадової особи учасника</w:t>
            </w:r>
            <w:r>
              <w:rPr>
                <w:rFonts w:ascii="Times New Roman" w:eastAsia="Times New Roman" w:hAnsi="Times New Roman" w:cs="Times New Roman"/>
                <w:spacing w:val="-2"/>
                <w:sz w:val="24"/>
                <w:szCs w:val="24"/>
                <w:lang w:eastAsia="ru-RU"/>
              </w:rPr>
              <w:t xml:space="preserve"> – довіреність (</w:t>
            </w:r>
            <w:r>
              <w:rPr>
                <w:rFonts w:ascii="Times New Roman" w:eastAsia="Arial" w:hAnsi="Times New Roman" w:cs="Times New Roman"/>
                <w:spacing w:val="-2"/>
                <w:sz w:val="24"/>
                <w:szCs w:val="24"/>
                <w:lang w:eastAsia="ru-RU"/>
              </w:rPr>
              <w:t>доручення</w:t>
            </w:r>
            <w:r>
              <w:rPr>
                <w:rFonts w:ascii="Times New Roman" w:eastAsia="Times New Roman" w:hAnsi="Times New Roman" w:cs="Times New Roman"/>
                <w:spacing w:val="-2"/>
                <w:sz w:val="24"/>
                <w:szCs w:val="24"/>
                <w:lang w:eastAsia="ru-RU"/>
              </w:rPr>
              <w:t xml:space="preserve">) керівника учасника на ім’я уповноваженої особи учасника та/або </w:t>
            </w:r>
            <w:r>
              <w:rPr>
                <w:rFonts w:ascii="Times New Roman" w:eastAsia="Arial" w:hAnsi="Times New Roman" w:cs="Times New Roman"/>
                <w:sz w:val="24"/>
                <w:szCs w:val="24"/>
                <w:lang w:eastAsia="ru-RU"/>
              </w:rPr>
              <w:t>інший документ, виданий керівником учасника</w:t>
            </w:r>
            <w:r>
              <w:rPr>
                <w:rFonts w:ascii="Times New Roman" w:eastAsia="Times New Roman" w:hAnsi="Times New Roman" w:cs="Times New Roman"/>
                <w:spacing w:val="-2"/>
                <w:sz w:val="24"/>
                <w:szCs w:val="24"/>
                <w:lang w:eastAsia="ru-RU"/>
              </w:rPr>
              <w:t xml:space="preserve"> на ім’я уповноваженої особи учасника </w:t>
            </w:r>
            <w:r>
              <w:rPr>
                <w:rFonts w:ascii="Times New Roman" w:eastAsia="Times New Roman" w:hAnsi="Times New Roman" w:cs="Times New Roman"/>
                <w:b/>
                <w:spacing w:val="-2"/>
                <w:sz w:val="24"/>
                <w:szCs w:val="24"/>
                <w:lang w:eastAsia="ru-RU"/>
              </w:rPr>
              <w:t>та</w:t>
            </w:r>
            <w:r>
              <w:rPr>
                <w:rFonts w:ascii="Times New Roman" w:eastAsia="Times New Roman" w:hAnsi="Times New Roman" w:cs="Times New Roman"/>
                <w:spacing w:val="-2"/>
                <w:sz w:val="24"/>
                <w:szCs w:val="24"/>
                <w:lang w:eastAsia="ru-RU"/>
              </w:rPr>
              <w:t xml:space="preserve"> виписка з протоколу зборів засновників, та/або протокол зборів </w:t>
            </w:r>
            <w:r>
              <w:rPr>
                <w:rFonts w:ascii="Times New Roman" w:eastAsia="Arial" w:hAnsi="Times New Roman" w:cs="Times New Roman"/>
                <w:spacing w:val="-2"/>
                <w:sz w:val="24"/>
                <w:szCs w:val="24"/>
                <w:lang w:eastAsia="ru-RU"/>
              </w:rPr>
              <w:t>засновників</w:t>
            </w:r>
            <w:r>
              <w:rPr>
                <w:rFonts w:ascii="Times New Roman" w:eastAsia="Times New Roman" w:hAnsi="Times New Roman" w:cs="Times New Roman"/>
                <w:spacing w:val="-2"/>
                <w:sz w:val="24"/>
                <w:szCs w:val="24"/>
                <w:lang w:eastAsia="ru-RU"/>
              </w:rPr>
              <w:t xml:space="preserve"> та/або наказ (витяг знаказу) про призначення керівника, який надав довіреність (доручення), та/або інший документ, що підтверджує повноваження керівника учасника.</w:t>
            </w:r>
          </w:p>
          <w:p w:rsidR="004949B7" w:rsidRDefault="004949B7" w:rsidP="004949B7">
            <w:pPr>
              <w:widowControl w:val="0"/>
              <w:ind w:firstLine="19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w:t>
            </w:r>
            <w:r>
              <w:rPr>
                <w:rFonts w:ascii="Times New Roman" w:eastAsia="Times New Roman" w:hAnsi="Times New Roman" w:cs="Times New Roman"/>
                <w:b/>
                <w:color w:val="000000"/>
                <w:sz w:val="24"/>
                <w:szCs w:val="24"/>
              </w:rPr>
              <w:t>якщо тендерна пропозиція підписується учасником, який є фізичною особою чи фізичною особою-підприємцем</w:t>
            </w:r>
            <w:r>
              <w:rPr>
                <w:rFonts w:ascii="Times New Roman" w:eastAsia="Times New Roman" w:hAnsi="Times New Roman" w:cs="Times New Roman"/>
                <w:color w:val="000000"/>
                <w:sz w:val="24"/>
                <w:szCs w:val="24"/>
              </w:rPr>
              <w:t xml:space="preserve">, ним </w:t>
            </w:r>
            <w:r>
              <w:rPr>
                <w:rFonts w:ascii="Times New Roman" w:eastAsia="Times New Roman" w:hAnsi="Times New Roman" w:cs="Times New Roman"/>
                <w:b/>
                <w:color w:val="000000"/>
                <w:sz w:val="24"/>
                <w:szCs w:val="24"/>
              </w:rPr>
              <w:t>подається витяг з Єдиного державного реєстру юридичних осіб, фізичних осіб-підприємців та громадських формувань або аналогічний документ (виписка, витяг, інформаційна довідка, документ з Опендатабот),</w:t>
            </w:r>
            <w:r>
              <w:rPr>
                <w:rFonts w:ascii="Times New Roman" w:eastAsia="Times New Roman" w:hAnsi="Times New Roman" w:cs="Times New Roman"/>
                <w:color w:val="000000"/>
                <w:sz w:val="24"/>
                <w:szCs w:val="24"/>
              </w:rPr>
              <w:t xml:space="preserve"> що є можливим для отримання у період воєнного стану. </w:t>
            </w:r>
          </w:p>
          <w:p w:rsidR="004949B7" w:rsidRDefault="004949B7" w:rsidP="004949B7">
            <w:pPr>
              <w:widowControl w:val="0"/>
              <w:ind w:firstLine="19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випадку, якщо від імені фізичної особи-підприємця документи тендерної пропозиції та/або тендерна пропозиція засвідчується підписом представника такої особи, повноваження представника повинні підтверджуватись нотаріально посвідченою довіреністю, копія якої відповідно надається у складі документів тендерної пропозиції.</w:t>
            </w:r>
          </w:p>
          <w:bookmarkEnd w:id="3"/>
          <w:p w:rsidR="0044108A" w:rsidRPr="00217876" w:rsidRDefault="0044108A" w:rsidP="0044108A">
            <w:pPr>
              <w:widowControl w:val="0"/>
              <w:pBdr>
                <w:top w:val="nil"/>
                <w:left w:val="nil"/>
                <w:bottom w:val="nil"/>
                <w:right w:val="nil"/>
                <w:between w:val="nil"/>
              </w:pBdr>
              <w:ind w:firstLine="192"/>
              <w:jc w:val="both"/>
              <w:rPr>
                <w:rFonts w:ascii="Times New Roman" w:eastAsia="Times New Roman" w:hAnsi="Times New Roman" w:cs="Times New Roman"/>
                <w:color w:val="000000"/>
                <w:sz w:val="24"/>
                <w:szCs w:val="24"/>
              </w:rPr>
            </w:pPr>
            <w:r w:rsidRPr="00217876">
              <w:rPr>
                <w:rFonts w:ascii="Times New Roman" w:eastAsia="Times New Roman" w:hAnsi="Times New Roman" w:cs="Times New Roman"/>
                <w:color w:val="000000"/>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44108A" w:rsidRDefault="0044108A" w:rsidP="0044108A">
            <w:pPr>
              <w:widowControl w:val="0"/>
              <w:pBdr>
                <w:top w:val="nil"/>
                <w:left w:val="nil"/>
                <w:bottom w:val="nil"/>
                <w:right w:val="nil"/>
                <w:between w:val="nil"/>
              </w:pBdr>
              <w:ind w:firstLine="192"/>
              <w:jc w:val="both"/>
              <w:rPr>
                <w:rFonts w:ascii="Times New Roman" w:eastAsia="Times New Roman" w:hAnsi="Times New Roman" w:cs="Times New Roman"/>
                <w:color w:val="000000"/>
                <w:sz w:val="24"/>
                <w:szCs w:val="24"/>
              </w:rPr>
            </w:pPr>
            <w:r w:rsidRPr="00217876">
              <w:rPr>
                <w:rFonts w:ascii="Times New Roman" w:eastAsia="Times New Roman" w:hAnsi="Times New Roman" w:cs="Times New Roman"/>
                <w:color w:val="000000"/>
                <w:sz w:val="24"/>
                <w:szCs w:val="24"/>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44108A" w:rsidRPr="00217876" w:rsidRDefault="0044108A" w:rsidP="0044108A">
            <w:pPr>
              <w:widowControl w:val="0"/>
              <w:pBdr>
                <w:top w:val="nil"/>
                <w:left w:val="nil"/>
                <w:bottom w:val="nil"/>
                <w:right w:val="nil"/>
                <w:between w:val="nil"/>
              </w:pBdr>
              <w:ind w:firstLine="192"/>
              <w:jc w:val="both"/>
              <w:rPr>
                <w:rFonts w:ascii="Times New Roman" w:eastAsia="Times New Roman" w:hAnsi="Times New Roman" w:cs="Times New Roman"/>
                <w:color w:val="000000"/>
                <w:sz w:val="24"/>
                <w:szCs w:val="24"/>
              </w:rPr>
            </w:pPr>
            <w:r w:rsidRPr="00181D5D">
              <w:rPr>
                <w:rFonts w:ascii="Times New Roman" w:eastAsia="Times New Roman" w:hAnsi="Times New Roman" w:cs="Times New Roman"/>
                <w:b/>
                <w:color w:val="000000"/>
                <w:sz w:val="24"/>
                <w:szCs w:val="24"/>
              </w:rPr>
              <w:t>Конфіденційною не може бути визначена інформація</w:t>
            </w:r>
            <w:r w:rsidRPr="00217876">
              <w:rPr>
                <w:rFonts w:ascii="Times New Roman" w:eastAsia="Times New Roman" w:hAnsi="Times New Roman" w:cs="Times New Roman"/>
                <w:color w:val="000000"/>
                <w:sz w:val="24"/>
                <w:szCs w:val="24"/>
              </w:rPr>
              <w:t xml:space="preserve"> про запропоновану ціну, інші критерії оцінки, технічні умови, технічні специфікації та документи, що підтверджують відповідність </w:t>
            </w:r>
            <w:r w:rsidRPr="00217876">
              <w:rPr>
                <w:rFonts w:ascii="Times New Roman" w:eastAsia="Times New Roman" w:hAnsi="Times New Roman" w:cs="Times New Roman"/>
                <w:color w:val="000000"/>
                <w:sz w:val="24"/>
                <w:szCs w:val="24"/>
              </w:rPr>
              <w:lastRenderedPageBreak/>
              <w:t>кваліфікаційним критеріям відповідно до статті 16 Закону, і документи, що підтверджують відсутність підстав, визначених пунктом 47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44108A" w:rsidRPr="00217876" w:rsidRDefault="0044108A" w:rsidP="0044108A">
            <w:pPr>
              <w:widowControl w:val="0"/>
              <w:pBdr>
                <w:top w:val="nil"/>
                <w:left w:val="nil"/>
                <w:bottom w:val="nil"/>
                <w:right w:val="nil"/>
                <w:between w:val="nil"/>
              </w:pBdr>
              <w:ind w:firstLine="192"/>
              <w:jc w:val="both"/>
              <w:rPr>
                <w:rFonts w:ascii="Times New Roman" w:eastAsia="Times New Roman" w:hAnsi="Times New Roman" w:cs="Times New Roman"/>
                <w:color w:val="000000"/>
                <w:sz w:val="24"/>
                <w:szCs w:val="24"/>
              </w:rPr>
            </w:pPr>
            <w:r w:rsidRPr="00217876">
              <w:rPr>
                <w:rFonts w:ascii="Times New Roman" w:eastAsia="Times New Roman" w:hAnsi="Times New Roman" w:cs="Times New Roman"/>
                <w:color w:val="000000"/>
                <w:sz w:val="24"/>
                <w:szCs w:val="24"/>
              </w:rPr>
              <w:t xml:space="preserve">Документи, що не передбачені законодавством для учасників–юридичних, фізичних осіб, у тому числі фізичних осіб-підприємців, не подаються ними у складі тендерної пропозиції. </w:t>
            </w:r>
          </w:p>
          <w:p w:rsidR="0044108A" w:rsidRPr="00217876" w:rsidRDefault="0044108A" w:rsidP="0044108A">
            <w:pPr>
              <w:widowControl w:val="0"/>
              <w:pBdr>
                <w:top w:val="nil"/>
                <w:left w:val="nil"/>
                <w:bottom w:val="nil"/>
                <w:right w:val="nil"/>
                <w:between w:val="nil"/>
              </w:pBdr>
              <w:ind w:firstLine="192"/>
              <w:jc w:val="both"/>
              <w:rPr>
                <w:rFonts w:ascii="Times New Roman" w:eastAsia="Times New Roman" w:hAnsi="Times New Roman" w:cs="Times New Roman"/>
                <w:color w:val="000000"/>
                <w:sz w:val="24"/>
                <w:szCs w:val="24"/>
              </w:rPr>
            </w:pPr>
            <w:r w:rsidRPr="00217876">
              <w:rPr>
                <w:rFonts w:ascii="Times New Roman" w:eastAsia="Times New Roman" w:hAnsi="Times New Roman" w:cs="Times New Roman"/>
                <w:color w:val="000000"/>
                <w:sz w:val="24"/>
                <w:szCs w:val="24"/>
              </w:rPr>
              <w:t xml:space="preserve">У разі, якщо цією тендерною документацією вимагається подання документів, </w:t>
            </w:r>
            <w:r w:rsidRPr="00265B7F">
              <w:rPr>
                <w:rFonts w:ascii="Times New Roman" w:eastAsia="Times New Roman" w:hAnsi="Times New Roman" w:cs="Times New Roman"/>
                <w:b/>
                <w:color w:val="000000"/>
                <w:sz w:val="24"/>
                <w:szCs w:val="24"/>
              </w:rPr>
              <w:t xml:space="preserve">що не передбачені законодавством </w:t>
            </w:r>
            <w:r w:rsidRPr="00217876">
              <w:rPr>
                <w:rFonts w:ascii="Times New Roman" w:eastAsia="Times New Roman" w:hAnsi="Times New Roman" w:cs="Times New Roman"/>
                <w:color w:val="000000"/>
                <w:sz w:val="24"/>
                <w:szCs w:val="24"/>
              </w:rPr>
              <w:t xml:space="preserve">для учасників-юридичних, фізичних осіб, у тому числі фізичних осіб-підприємців, учасник у складі тендерної пропозиції </w:t>
            </w:r>
            <w:r w:rsidRPr="00265B7F">
              <w:rPr>
                <w:rFonts w:ascii="Times New Roman" w:eastAsia="Times New Roman" w:hAnsi="Times New Roman" w:cs="Times New Roman"/>
                <w:b/>
                <w:color w:val="000000"/>
                <w:sz w:val="24"/>
                <w:szCs w:val="24"/>
              </w:rPr>
              <w:t>подає інший рівнозначний документ та/або відповідний лист-роз’яснення у довільній формі з посиланням на відповідну норму законодавства.</w:t>
            </w:r>
            <w:r w:rsidRPr="00217876">
              <w:rPr>
                <w:rFonts w:ascii="Times New Roman" w:eastAsia="Times New Roman" w:hAnsi="Times New Roman" w:cs="Times New Roman"/>
                <w:color w:val="000000"/>
                <w:sz w:val="24"/>
                <w:szCs w:val="24"/>
              </w:rPr>
              <w:t xml:space="preserve"> Відсутність зазначе</w:t>
            </w:r>
            <w:r>
              <w:rPr>
                <w:rFonts w:ascii="Times New Roman" w:eastAsia="Times New Roman" w:hAnsi="Times New Roman" w:cs="Times New Roman"/>
                <w:color w:val="000000"/>
                <w:sz w:val="24"/>
                <w:szCs w:val="24"/>
              </w:rPr>
              <w:t xml:space="preserve">ного рівнозначного документа </w:t>
            </w:r>
            <w:r w:rsidRPr="00217876">
              <w:rPr>
                <w:rFonts w:ascii="Times New Roman" w:eastAsia="Times New Roman" w:hAnsi="Times New Roman" w:cs="Times New Roman"/>
                <w:color w:val="000000"/>
                <w:sz w:val="24"/>
                <w:szCs w:val="24"/>
              </w:rPr>
              <w:t>та/або відповідн</w:t>
            </w:r>
            <w:r>
              <w:rPr>
                <w:rFonts w:ascii="Times New Roman" w:eastAsia="Times New Roman" w:hAnsi="Times New Roman" w:cs="Times New Roman"/>
                <w:color w:val="000000"/>
                <w:sz w:val="24"/>
                <w:szCs w:val="24"/>
              </w:rPr>
              <w:t>ого</w:t>
            </w:r>
            <w:r w:rsidRPr="00217876">
              <w:rPr>
                <w:rFonts w:ascii="Times New Roman" w:eastAsia="Times New Roman" w:hAnsi="Times New Roman" w:cs="Times New Roman"/>
                <w:color w:val="000000"/>
                <w:sz w:val="24"/>
                <w:szCs w:val="24"/>
              </w:rPr>
              <w:t xml:space="preserve"> лист</w:t>
            </w:r>
            <w:r>
              <w:rPr>
                <w:rFonts w:ascii="Times New Roman" w:eastAsia="Times New Roman" w:hAnsi="Times New Roman" w:cs="Times New Roman"/>
                <w:color w:val="000000"/>
                <w:sz w:val="24"/>
                <w:szCs w:val="24"/>
              </w:rPr>
              <w:t>а</w:t>
            </w:r>
            <w:r w:rsidRPr="00217876">
              <w:rPr>
                <w:rFonts w:ascii="Times New Roman" w:eastAsia="Times New Roman" w:hAnsi="Times New Roman" w:cs="Times New Roman"/>
                <w:color w:val="000000"/>
                <w:sz w:val="24"/>
                <w:szCs w:val="24"/>
              </w:rPr>
              <w:t>-роз’яснення  прирівнюється до відсутності документ</w:t>
            </w:r>
            <w:r>
              <w:rPr>
                <w:rFonts w:ascii="Times New Roman" w:eastAsia="Times New Roman" w:hAnsi="Times New Roman" w:cs="Times New Roman"/>
                <w:color w:val="000000"/>
                <w:sz w:val="24"/>
                <w:szCs w:val="24"/>
              </w:rPr>
              <w:t>а</w:t>
            </w:r>
            <w:r w:rsidRPr="00217876">
              <w:rPr>
                <w:rFonts w:ascii="Times New Roman" w:eastAsia="Times New Roman" w:hAnsi="Times New Roman" w:cs="Times New Roman"/>
                <w:color w:val="000000"/>
                <w:sz w:val="24"/>
                <w:szCs w:val="24"/>
              </w:rPr>
              <w:t xml:space="preserve"> і є підставою для відхилення учасника згідно вимог Закону з урахуванням абзацу п’ятого підпункту 2 пункту 44 Особливостей.</w:t>
            </w:r>
          </w:p>
          <w:p w:rsidR="0044108A" w:rsidRPr="00217876" w:rsidRDefault="0044108A" w:rsidP="0044108A">
            <w:pPr>
              <w:widowControl w:val="0"/>
              <w:pBdr>
                <w:top w:val="nil"/>
                <w:left w:val="nil"/>
                <w:bottom w:val="nil"/>
                <w:right w:val="nil"/>
                <w:between w:val="nil"/>
              </w:pBdr>
              <w:ind w:firstLine="192"/>
              <w:jc w:val="both"/>
              <w:rPr>
                <w:rFonts w:ascii="Times New Roman" w:eastAsia="Times New Roman" w:hAnsi="Times New Roman" w:cs="Times New Roman"/>
                <w:color w:val="000000"/>
                <w:sz w:val="24"/>
                <w:szCs w:val="24"/>
              </w:rPr>
            </w:pPr>
            <w:r w:rsidRPr="00217876">
              <w:rPr>
                <w:rFonts w:ascii="Times New Roman" w:eastAsia="Times New Roman" w:hAnsi="Times New Roman" w:cs="Times New Roman"/>
                <w:color w:val="000000"/>
                <w:sz w:val="24"/>
                <w:szCs w:val="24"/>
              </w:rPr>
              <w:t>Відсутність документів, що не передбачені законодавством для учасників–юридичних, фізичних осіб, у тому числі фізичних осіб-підприємців, у складі тендерної пропозиції, не може бути підставою для її відхилення замовником.</w:t>
            </w:r>
          </w:p>
          <w:p w:rsidR="0044108A" w:rsidRPr="00217876" w:rsidRDefault="0044108A" w:rsidP="0044108A">
            <w:pPr>
              <w:widowControl w:val="0"/>
              <w:pBdr>
                <w:top w:val="nil"/>
                <w:left w:val="nil"/>
                <w:bottom w:val="nil"/>
                <w:right w:val="nil"/>
                <w:between w:val="nil"/>
              </w:pBdr>
              <w:ind w:firstLine="192"/>
              <w:jc w:val="both"/>
              <w:rPr>
                <w:rFonts w:ascii="Times New Roman" w:eastAsia="Times New Roman" w:hAnsi="Times New Roman" w:cs="Times New Roman"/>
                <w:color w:val="000000"/>
                <w:sz w:val="24"/>
                <w:szCs w:val="24"/>
              </w:rPr>
            </w:pPr>
            <w:r w:rsidRPr="00217876">
              <w:rPr>
                <w:rFonts w:ascii="Times New Roman" w:eastAsia="Times New Roman" w:hAnsi="Times New Roman" w:cs="Times New Roman"/>
                <w:color w:val="000000"/>
                <w:sz w:val="24"/>
                <w:szCs w:val="24"/>
              </w:rPr>
              <w:t>У разі, якщо відповідно до вимог різних пунктів (розділів тощо) цієї тендерної документації учасник повинен подати у складі тендерної пропозиції один і той самий документ, то такий документ може бути поданий в одному примірнику.</w:t>
            </w:r>
          </w:p>
          <w:p w:rsidR="0044108A" w:rsidRPr="00217876" w:rsidRDefault="0044108A" w:rsidP="0044108A">
            <w:pPr>
              <w:widowControl w:val="0"/>
              <w:pBdr>
                <w:top w:val="nil"/>
                <w:left w:val="nil"/>
                <w:bottom w:val="nil"/>
                <w:right w:val="nil"/>
                <w:between w:val="nil"/>
              </w:pBdr>
              <w:ind w:firstLine="192"/>
              <w:jc w:val="both"/>
              <w:rPr>
                <w:rFonts w:ascii="Times New Roman" w:eastAsia="Times New Roman" w:hAnsi="Times New Roman" w:cs="Times New Roman"/>
                <w:color w:val="000000"/>
                <w:sz w:val="24"/>
                <w:szCs w:val="24"/>
              </w:rPr>
            </w:pPr>
            <w:r w:rsidRPr="00217876">
              <w:rPr>
                <w:rFonts w:ascii="Times New Roman" w:eastAsia="Times New Roman" w:hAnsi="Times New Roman" w:cs="Times New Roman"/>
                <w:color w:val="000000"/>
                <w:sz w:val="24"/>
                <w:szCs w:val="24"/>
              </w:rPr>
              <w:t xml:space="preserve">Подання інформації під час проведення процедури закупівлі здійснюється в електронному вигляді через електронну систему закупівель. </w:t>
            </w:r>
            <w:r w:rsidRPr="00181D5D">
              <w:rPr>
                <w:rFonts w:ascii="Times New Roman" w:eastAsia="Times New Roman" w:hAnsi="Times New Roman" w:cs="Times New Roman"/>
                <w:b/>
                <w:color w:val="000000"/>
                <w:sz w:val="24"/>
                <w:szCs w:val="24"/>
              </w:rPr>
              <w:t>Замовник не вимагає від учасників подання у паперовому вигляді інформації, поданої ними під час проведення процедури закупівлі.</w:t>
            </w:r>
          </w:p>
          <w:p w:rsidR="0044108A" w:rsidRPr="00CF092C" w:rsidRDefault="0044108A" w:rsidP="0044108A">
            <w:pPr>
              <w:widowControl w:val="0"/>
              <w:pBdr>
                <w:top w:val="nil"/>
                <w:left w:val="nil"/>
                <w:bottom w:val="nil"/>
                <w:right w:val="nil"/>
                <w:between w:val="nil"/>
              </w:pBdr>
              <w:ind w:firstLine="192"/>
              <w:jc w:val="both"/>
              <w:rPr>
                <w:rFonts w:ascii="Times New Roman" w:eastAsia="Times New Roman" w:hAnsi="Times New Roman" w:cs="Times New Roman"/>
                <w:b/>
                <w:color w:val="000000"/>
                <w:sz w:val="24"/>
                <w:szCs w:val="24"/>
              </w:rPr>
            </w:pPr>
            <w:r w:rsidRPr="00217876">
              <w:rPr>
                <w:rFonts w:ascii="Times New Roman" w:eastAsia="Times New Roman" w:hAnsi="Times New Roman" w:cs="Times New Roman"/>
                <w:color w:val="000000"/>
                <w:sz w:val="24"/>
                <w:szCs w:val="24"/>
              </w:rPr>
              <w:t>Учасники нерезиденти подають документи, що передбачені вимогами цієї тендерної документації, у відповідності до законодавства країни їх реєстрації. Якщо документ не передбачений законодавством країни реєстрації учасника нерезидента, він подає довідку у довільній формі із обґрунтуванням відсутності відповідного документа. Ненадання такої довідки прирівнюється до ненадання відповідного документа.</w:t>
            </w:r>
          </w:p>
        </w:tc>
      </w:tr>
      <w:tr w:rsidR="0044108A" w:rsidTr="009179C0">
        <w:trPr>
          <w:trHeight w:val="410"/>
          <w:jc w:val="center"/>
        </w:trPr>
        <w:tc>
          <w:tcPr>
            <w:tcW w:w="575" w:type="dxa"/>
          </w:tcPr>
          <w:p w:rsidR="0044108A" w:rsidRDefault="0044108A" w:rsidP="0044108A">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2</w:t>
            </w:r>
          </w:p>
        </w:tc>
        <w:tc>
          <w:tcPr>
            <w:tcW w:w="3389" w:type="dxa"/>
          </w:tcPr>
          <w:p w:rsidR="0044108A" w:rsidRDefault="0044108A" w:rsidP="0044108A">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12AC3">
              <w:rPr>
                <w:rFonts w:ascii="Times New Roman" w:eastAsia="Times New Roman" w:hAnsi="Times New Roman" w:cs="Times New Roman"/>
                <w:b/>
                <w:color w:val="000000"/>
                <w:sz w:val="24"/>
                <w:szCs w:val="24"/>
              </w:rPr>
              <w:t>Розмір та умови надання забезпечення тендерних пропозицій</w:t>
            </w:r>
          </w:p>
        </w:tc>
        <w:tc>
          <w:tcPr>
            <w:tcW w:w="6096" w:type="dxa"/>
          </w:tcPr>
          <w:p w:rsidR="0044108A" w:rsidRPr="00080B4A" w:rsidRDefault="0044108A" w:rsidP="0044108A">
            <w:pPr>
              <w:widowControl w:val="0"/>
              <w:ind w:firstLine="192"/>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Забезпечення тендерної пропозиції не вимагається.</w:t>
            </w:r>
          </w:p>
        </w:tc>
      </w:tr>
      <w:tr w:rsidR="0044108A" w:rsidTr="009179C0">
        <w:trPr>
          <w:trHeight w:val="132"/>
          <w:jc w:val="center"/>
        </w:trPr>
        <w:tc>
          <w:tcPr>
            <w:tcW w:w="575" w:type="dxa"/>
          </w:tcPr>
          <w:p w:rsidR="0044108A" w:rsidRDefault="0044108A" w:rsidP="0044108A">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w:t>
            </w:r>
          </w:p>
        </w:tc>
        <w:tc>
          <w:tcPr>
            <w:tcW w:w="3389" w:type="dxa"/>
          </w:tcPr>
          <w:p w:rsidR="0044108A" w:rsidRDefault="0044108A" w:rsidP="0044108A">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Умови повернення чи </w:t>
            </w:r>
            <w:r>
              <w:rPr>
                <w:rFonts w:ascii="Times New Roman" w:eastAsia="Times New Roman" w:hAnsi="Times New Roman" w:cs="Times New Roman"/>
                <w:b/>
                <w:color w:val="000000"/>
                <w:sz w:val="24"/>
                <w:szCs w:val="24"/>
              </w:rPr>
              <w:lastRenderedPageBreak/>
              <w:t>неповернення забезпечення тендерної пропозиції</w:t>
            </w:r>
          </w:p>
        </w:tc>
        <w:tc>
          <w:tcPr>
            <w:tcW w:w="6096" w:type="dxa"/>
          </w:tcPr>
          <w:p w:rsidR="0044108A" w:rsidRPr="00080B4A" w:rsidRDefault="0044108A" w:rsidP="0044108A">
            <w:pPr>
              <w:widowControl w:val="0"/>
              <w:ind w:firstLine="192"/>
              <w:jc w:val="both"/>
              <w:rPr>
                <w:rFonts w:ascii="Times New Roman" w:eastAsia="Times New Roman" w:hAnsi="Times New Roman" w:cs="Times New Roman"/>
                <w:b/>
                <w:color w:val="000000"/>
                <w:sz w:val="24"/>
                <w:szCs w:val="24"/>
                <w:lang w:val="ru-RU"/>
              </w:rPr>
            </w:pPr>
            <w:r>
              <w:rPr>
                <w:rFonts w:ascii="Times New Roman" w:eastAsia="Times New Roman" w:hAnsi="Times New Roman" w:cs="Times New Roman"/>
                <w:b/>
                <w:color w:val="000000"/>
                <w:sz w:val="24"/>
                <w:szCs w:val="24"/>
              </w:rPr>
              <w:lastRenderedPageBreak/>
              <w:t>Забезпечення тендерної пропозиції не вимагається.</w:t>
            </w:r>
          </w:p>
        </w:tc>
      </w:tr>
      <w:tr w:rsidR="0044108A" w:rsidTr="009179C0">
        <w:trPr>
          <w:trHeight w:val="522"/>
          <w:jc w:val="center"/>
        </w:trPr>
        <w:tc>
          <w:tcPr>
            <w:tcW w:w="575" w:type="dxa"/>
          </w:tcPr>
          <w:p w:rsidR="0044108A" w:rsidRDefault="0044108A" w:rsidP="0044108A">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4</w:t>
            </w:r>
          </w:p>
        </w:tc>
        <w:tc>
          <w:tcPr>
            <w:tcW w:w="3389" w:type="dxa"/>
          </w:tcPr>
          <w:p w:rsidR="0044108A" w:rsidRDefault="0044108A" w:rsidP="0044108A">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Строк дії тендерної пропозиції, протягом якого тендерні пропозиції вважаються дійсними</w:t>
            </w:r>
          </w:p>
        </w:tc>
        <w:tc>
          <w:tcPr>
            <w:tcW w:w="6096" w:type="dxa"/>
          </w:tcPr>
          <w:p w:rsidR="0044108A" w:rsidRPr="004C6239" w:rsidRDefault="0044108A" w:rsidP="0044108A">
            <w:pPr>
              <w:widowControl w:val="0"/>
              <w:ind w:firstLine="192"/>
              <w:jc w:val="both"/>
              <w:rPr>
                <w:rFonts w:ascii="Times New Roman" w:eastAsia="Times New Roman" w:hAnsi="Times New Roman" w:cs="Times New Roman"/>
                <w:color w:val="000000"/>
                <w:sz w:val="24"/>
                <w:szCs w:val="24"/>
              </w:rPr>
            </w:pPr>
            <w:r w:rsidRPr="004C6239">
              <w:rPr>
                <w:rFonts w:ascii="Times New Roman" w:eastAsia="Times New Roman" w:hAnsi="Times New Roman" w:cs="Times New Roman"/>
                <w:color w:val="000000"/>
                <w:sz w:val="24"/>
                <w:szCs w:val="24"/>
              </w:rPr>
              <w:t>Тендерні пропозиції залишаються дійсними протягом 120 днів з дати кінцевого строку подання тендерних пропозицій, який у разі необхідності може бути продовжений.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44108A" w:rsidRPr="004C6239" w:rsidRDefault="0044108A" w:rsidP="00F006BC">
            <w:pPr>
              <w:widowControl w:val="0"/>
              <w:numPr>
                <w:ilvl w:val="0"/>
                <w:numId w:val="1"/>
              </w:numPr>
              <w:spacing w:line="276" w:lineRule="auto"/>
              <w:ind w:left="35" w:firstLine="192"/>
              <w:contextualSpacing/>
              <w:jc w:val="both"/>
              <w:rPr>
                <w:rFonts w:ascii="Times New Roman" w:eastAsia="Times New Roman" w:hAnsi="Times New Roman" w:cs="Times New Roman"/>
                <w:color w:val="000000"/>
                <w:sz w:val="24"/>
                <w:szCs w:val="24"/>
              </w:rPr>
            </w:pPr>
            <w:bookmarkStart w:id="4" w:name="n118"/>
            <w:bookmarkEnd w:id="4"/>
            <w:r w:rsidRPr="004C6239">
              <w:rPr>
                <w:rFonts w:ascii="Times New Roman" w:eastAsia="Times New Roman" w:hAnsi="Times New Roman" w:cs="Times New Roman"/>
                <w:color w:val="000000"/>
                <w:sz w:val="24"/>
                <w:szCs w:val="24"/>
              </w:rPr>
              <w:t>відхилити таку вимогу, не втрачаючи при цьому наданого ним забезпечення тендерної пропозиції;</w:t>
            </w:r>
          </w:p>
          <w:p w:rsidR="0044108A" w:rsidRPr="004C6239" w:rsidRDefault="0044108A" w:rsidP="00F006BC">
            <w:pPr>
              <w:widowControl w:val="0"/>
              <w:numPr>
                <w:ilvl w:val="0"/>
                <w:numId w:val="1"/>
              </w:numPr>
              <w:spacing w:line="276" w:lineRule="auto"/>
              <w:ind w:left="35" w:firstLine="192"/>
              <w:contextualSpacing/>
              <w:jc w:val="both"/>
              <w:rPr>
                <w:rFonts w:ascii="Times New Roman" w:eastAsia="Times New Roman" w:hAnsi="Times New Roman" w:cs="Times New Roman"/>
                <w:color w:val="000000"/>
                <w:sz w:val="24"/>
                <w:szCs w:val="24"/>
              </w:rPr>
            </w:pPr>
            <w:bookmarkStart w:id="5" w:name="n119"/>
            <w:bookmarkEnd w:id="5"/>
            <w:r w:rsidRPr="004C6239">
              <w:rPr>
                <w:rFonts w:ascii="Times New Roman" w:eastAsia="Times New Roman" w:hAnsi="Times New Roman" w:cs="Times New Roman"/>
                <w:color w:val="000000"/>
                <w:sz w:val="24"/>
                <w:szCs w:val="24"/>
              </w:rPr>
              <w:t>погодитися з вимогою та продовжити строк дії поданої ним тендерної пропозиції і наданого забезпечення тендерної пропозиції.</w:t>
            </w:r>
          </w:p>
          <w:p w:rsidR="0044108A" w:rsidRDefault="0044108A" w:rsidP="0044108A">
            <w:pPr>
              <w:widowControl w:val="0"/>
              <w:ind w:firstLine="192"/>
              <w:jc w:val="both"/>
              <w:rPr>
                <w:rFonts w:ascii="Times New Roman" w:eastAsia="Times New Roman" w:hAnsi="Times New Roman" w:cs="Times New Roman"/>
                <w:color w:val="000000"/>
                <w:sz w:val="24"/>
                <w:szCs w:val="24"/>
              </w:rPr>
            </w:pPr>
            <w:bookmarkStart w:id="6" w:name="n120"/>
            <w:bookmarkEnd w:id="6"/>
            <w:r w:rsidRPr="004C6239">
              <w:rPr>
                <w:rFonts w:ascii="Times New Roman" w:eastAsia="Times New Roman" w:hAnsi="Times New Roman" w:cs="Times New Roman"/>
                <w:color w:val="000000"/>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4108A" w:rsidTr="009179C0">
        <w:trPr>
          <w:trHeight w:val="522"/>
          <w:jc w:val="center"/>
        </w:trPr>
        <w:tc>
          <w:tcPr>
            <w:tcW w:w="575" w:type="dxa"/>
          </w:tcPr>
          <w:p w:rsidR="0044108A" w:rsidRDefault="0044108A" w:rsidP="0044108A">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5</w:t>
            </w:r>
          </w:p>
        </w:tc>
        <w:tc>
          <w:tcPr>
            <w:tcW w:w="3389" w:type="dxa"/>
            <w:shd w:val="clear" w:color="auto" w:fill="auto"/>
            <w:vAlign w:val="center"/>
          </w:tcPr>
          <w:p w:rsidR="0044108A" w:rsidRPr="00A8075F" w:rsidRDefault="0044108A" w:rsidP="0044108A">
            <w:pPr>
              <w:widowControl w:val="0"/>
              <w:ind w:hanging="2"/>
              <w:contextualSpacing/>
              <w:rPr>
                <w:rFonts w:ascii="Times New Roman" w:eastAsia="Times New Roman" w:hAnsi="Times New Roman" w:cs="Times New Roman"/>
                <w:b/>
                <w:color w:val="000000"/>
                <w:sz w:val="24"/>
                <w:szCs w:val="24"/>
              </w:rPr>
            </w:pPr>
            <w:r w:rsidRPr="00A8075F">
              <w:rPr>
                <w:rFonts w:ascii="Times New Roman" w:eastAsia="Times New Roman" w:hAnsi="Times New Roman" w:cs="Times New Roman"/>
                <w:b/>
                <w:color w:val="000000"/>
                <w:sz w:val="24"/>
                <w:szCs w:val="24"/>
              </w:rPr>
              <w:t xml:space="preserve">Кваліфікаційні критерії до учасників та вимоги,  згідно  з пунктом 28  та пунктом 47  Особливостей, та інформація про спосіб підтвердження відповідності учасників установленим критеріям і вимогам згідно іззаконодавством. </w:t>
            </w:r>
          </w:p>
          <w:p w:rsidR="0044108A" w:rsidRPr="00A8075F" w:rsidRDefault="0044108A" w:rsidP="0044108A">
            <w:pPr>
              <w:widowControl w:val="0"/>
              <w:shd w:val="clear" w:color="auto" w:fill="FFFFFF" w:themeFill="background1"/>
              <w:rPr>
                <w:rFonts w:ascii="Times New Roman" w:eastAsia="Times New Roman" w:hAnsi="Times New Roman" w:cs="Times New Roman"/>
                <w:b/>
                <w:color w:val="000000"/>
                <w:sz w:val="24"/>
                <w:szCs w:val="24"/>
              </w:rPr>
            </w:pPr>
            <w:r w:rsidRPr="00A8075F">
              <w:rPr>
                <w:rFonts w:ascii="Times New Roman" w:eastAsia="Times New Roman" w:hAnsi="Times New Roman" w:cs="Times New Roman"/>
                <w:b/>
                <w:color w:val="000000"/>
                <w:sz w:val="24"/>
                <w:szCs w:val="24"/>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вимогам,  згідно  з пунктом 28  та пунктом 47  Особливостей</w:t>
            </w:r>
          </w:p>
          <w:p w:rsidR="0044108A" w:rsidRDefault="0044108A" w:rsidP="0044108A">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6096" w:type="dxa"/>
            <w:shd w:val="clear" w:color="auto" w:fill="auto"/>
            <w:vAlign w:val="center"/>
          </w:tcPr>
          <w:p w:rsidR="0044108A" w:rsidRDefault="0044108A" w:rsidP="0044108A">
            <w:pPr>
              <w:widowControl w:val="0"/>
              <w:ind w:firstLine="192"/>
              <w:jc w:val="both"/>
              <w:rPr>
                <w:rFonts w:ascii="Times New Roman" w:eastAsia="Times New Roman" w:hAnsi="Times New Roman" w:cs="Times New Roman"/>
                <w:color w:val="000000"/>
                <w:sz w:val="24"/>
                <w:szCs w:val="24"/>
              </w:rPr>
            </w:pPr>
            <w:r w:rsidRPr="00BC0066">
              <w:rPr>
                <w:rFonts w:ascii="Times New Roman" w:eastAsia="Times New Roman" w:hAnsi="Times New Roman" w:cs="Times New Roman"/>
                <w:color w:val="000000"/>
                <w:sz w:val="24"/>
                <w:szCs w:val="24"/>
              </w:rPr>
              <w:t>Замовник установлює один або кілька кваліфікаційних критеріїв відповідно до статті 16 Закону, з урахуванням положень Особливостей та</w:t>
            </w:r>
            <w:r>
              <w:rPr>
                <w:rFonts w:ascii="Times New Roman" w:eastAsia="Times New Roman" w:hAnsi="Times New Roman" w:cs="Times New Roman"/>
                <w:color w:val="000000"/>
                <w:sz w:val="24"/>
                <w:szCs w:val="24"/>
              </w:rPr>
              <w:t xml:space="preserve"> зазначає</w:t>
            </w:r>
            <w:r w:rsidRPr="00BC0066">
              <w:rPr>
                <w:rFonts w:ascii="Times New Roman" w:eastAsia="Times New Roman" w:hAnsi="Times New Roman" w:cs="Times New Roman"/>
                <w:color w:val="000000"/>
                <w:sz w:val="24"/>
                <w:szCs w:val="24"/>
              </w:rPr>
              <w:t xml:space="preserve"> інформаці</w:t>
            </w:r>
            <w:r>
              <w:rPr>
                <w:rFonts w:ascii="Times New Roman" w:eastAsia="Times New Roman" w:hAnsi="Times New Roman" w:cs="Times New Roman"/>
                <w:color w:val="000000"/>
                <w:sz w:val="24"/>
                <w:szCs w:val="24"/>
              </w:rPr>
              <w:t>ю</w:t>
            </w:r>
            <w:r w:rsidRPr="00BC0066">
              <w:rPr>
                <w:rFonts w:ascii="Times New Roman" w:eastAsia="Times New Roman" w:hAnsi="Times New Roman" w:cs="Times New Roman"/>
                <w:color w:val="000000"/>
                <w:sz w:val="24"/>
                <w:szCs w:val="24"/>
              </w:rPr>
              <w:t xml:space="preserve"> про спосіб підтвердження відповідності учасників процедури закупівлі установленим критеріям і вимогам згідно із законодавством. </w:t>
            </w:r>
          </w:p>
          <w:p w:rsidR="0044108A" w:rsidRPr="00F45126" w:rsidRDefault="0044108A" w:rsidP="0044108A">
            <w:pPr>
              <w:widowControl w:val="0"/>
              <w:pBdr>
                <w:top w:val="nil"/>
                <w:left w:val="nil"/>
                <w:bottom w:val="nil"/>
                <w:right w:val="nil"/>
                <w:between w:val="nil"/>
              </w:pBdr>
              <w:ind w:firstLine="192"/>
              <w:jc w:val="both"/>
              <w:rPr>
                <w:rFonts w:ascii="Times New Roman" w:hAnsi="Times New Roman" w:cs="Times New Roman"/>
                <w:bCs/>
                <w:color w:val="000000"/>
                <w:sz w:val="24"/>
                <w:szCs w:val="24"/>
              </w:rPr>
            </w:pPr>
            <w:r w:rsidRPr="00F45126">
              <w:rPr>
                <w:rFonts w:ascii="Times New Roman" w:hAnsi="Times New Roman" w:cs="Times New Roman"/>
                <w:bCs/>
                <w:color w:val="000000"/>
                <w:sz w:val="24"/>
                <w:szCs w:val="24"/>
              </w:rPr>
              <w:t>При наданні документів для підтвердження відповідності учасника кваліфікаційним вимогам, учасник може не висвітлювати відомості, які можуть становити комерційну таємницю, у разі якщо це не заважає підтвердженню встановленим кваліфікаційним вимогам.</w:t>
            </w:r>
          </w:p>
          <w:p w:rsidR="0044108A" w:rsidRDefault="0044108A" w:rsidP="0044108A">
            <w:pPr>
              <w:widowControl w:val="0"/>
              <w:ind w:firstLine="192"/>
              <w:jc w:val="both"/>
              <w:rPr>
                <w:rFonts w:ascii="Times New Roman" w:eastAsia="Times New Roman" w:hAnsi="Times New Roman" w:cs="Times New Roman"/>
                <w:b/>
                <w:color w:val="000000"/>
                <w:sz w:val="24"/>
                <w:szCs w:val="24"/>
              </w:rPr>
            </w:pPr>
            <w:r w:rsidRPr="00170CC9">
              <w:rPr>
                <w:rFonts w:ascii="Times New Roman" w:eastAsia="Times New Roman" w:hAnsi="Times New Roman" w:cs="Times New Roman"/>
                <w:b/>
                <w:color w:val="000000"/>
                <w:sz w:val="24"/>
                <w:szCs w:val="24"/>
              </w:rPr>
              <w:t xml:space="preserve">Установлені замовником кваліфікаційні критерії та спосіб підтвердження відповідності учасників відкритих торгів установленим критеріям і вимогам зазначені в додатку 2 до цієї тендерної документації. </w:t>
            </w:r>
          </w:p>
          <w:p w:rsidR="0044108A" w:rsidRPr="00BC0066" w:rsidRDefault="0044108A" w:rsidP="0044108A">
            <w:pPr>
              <w:tabs>
                <w:tab w:val="left" w:pos="371"/>
              </w:tabs>
              <w:ind w:firstLine="192"/>
              <w:jc w:val="both"/>
              <w:rPr>
                <w:rFonts w:ascii="Times New Roman" w:eastAsia="Times New Roman" w:hAnsi="Times New Roman" w:cs="Times New Roman"/>
                <w:color w:val="000000"/>
                <w:sz w:val="24"/>
                <w:szCs w:val="24"/>
              </w:rPr>
            </w:pPr>
            <w:r w:rsidRPr="00BC0066">
              <w:rPr>
                <w:rFonts w:ascii="Times New Roman" w:eastAsia="Times New Roman" w:hAnsi="Times New Roman" w:cs="Times New Roman"/>
                <w:color w:val="000000"/>
                <w:sz w:val="24"/>
                <w:szCs w:val="24"/>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48 Особливостей.</w:t>
            </w:r>
          </w:p>
          <w:p w:rsidR="0044108A" w:rsidRPr="00BC0066" w:rsidRDefault="0044108A" w:rsidP="0044108A">
            <w:pPr>
              <w:tabs>
                <w:tab w:val="left" w:pos="371"/>
              </w:tabs>
              <w:ind w:firstLine="192"/>
              <w:jc w:val="both"/>
              <w:rPr>
                <w:rFonts w:ascii="Times New Roman" w:eastAsia="Times New Roman" w:hAnsi="Times New Roman" w:cs="Times New Roman"/>
                <w:color w:val="000000"/>
                <w:sz w:val="24"/>
                <w:szCs w:val="24"/>
              </w:rPr>
            </w:pPr>
            <w:r w:rsidRPr="00BC0066">
              <w:rPr>
                <w:rFonts w:ascii="Times New Roman" w:eastAsia="Times New Roman" w:hAnsi="Times New Roman" w:cs="Times New Roman"/>
                <w:color w:val="000000"/>
                <w:sz w:val="24"/>
                <w:szCs w:val="24"/>
              </w:rPr>
              <w:t>У разі проведення відкритих торгів згідно з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w:t>
            </w:r>
            <w:hyperlink r:id="rId10" w:anchor="n1253" w:tgtFrame="_blank" w:history="1">
              <w:r w:rsidRPr="00BC0066">
                <w:rPr>
                  <w:rFonts w:ascii="Times New Roman" w:eastAsia="Times New Roman" w:hAnsi="Times New Roman" w:cs="Times New Roman"/>
                  <w:color w:val="000000"/>
                  <w:sz w:val="24"/>
                  <w:szCs w:val="24"/>
                </w:rPr>
                <w:t>пунктів 1</w:t>
              </w:r>
            </w:hyperlink>
            <w:r w:rsidRPr="00BC0066">
              <w:rPr>
                <w:rFonts w:ascii="Times New Roman" w:eastAsia="Times New Roman" w:hAnsi="Times New Roman" w:cs="Times New Roman"/>
                <w:color w:val="000000"/>
                <w:sz w:val="24"/>
                <w:szCs w:val="24"/>
              </w:rPr>
              <w:t>і</w:t>
            </w:r>
            <w:hyperlink r:id="rId11" w:anchor="n1254" w:tgtFrame="_blank" w:history="1">
              <w:r w:rsidRPr="00BC0066">
                <w:rPr>
                  <w:rFonts w:ascii="Times New Roman" w:eastAsia="Times New Roman" w:hAnsi="Times New Roman" w:cs="Times New Roman"/>
                  <w:color w:val="000000"/>
                  <w:sz w:val="24"/>
                  <w:szCs w:val="24"/>
                </w:rPr>
                <w:t>2</w:t>
              </w:r>
            </w:hyperlink>
            <w:r w:rsidRPr="00BC0066">
              <w:rPr>
                <w:rFonts w:ascii="Times New Roman" w:eastAsia="Times New Roman" w:hAnsi="Times New Roman" w:cs="Times New Roman"/>
                <w:color w:val="000000"/>
                <w:sz w:val="24"/>
                <w:szCs w:val="24"/>
              </w:rPr>
              <w:t>частини другої статті 16 Закону замовником не застосовуються.</w:t>
            </w:r>
          </w:p>
          <w:p w:rsidR="0044108A" w:rsidRDefault="0044108A" w:rsidP="0044108A">
            <w:pPr>
              <w:tabs>
                <w:tab w:val="left" w:pos="371"/>
              </w:tabs>
              <w:ind w:firstLine="192"/>
              <w:jc w:val="both"/>
              <w:rPr>
                <w:rFonts w:ascii="Times New Roman" w:eastAsia="Times New Roman" w:hAnsi="Times New Roman" w:cs="Times New Roman"/>
                <w:color w:val="000000"/>
                <w:sz w:val="24"/>
                <w:szCs w:val="24"/>
              </w:rPr>
            </w:pPr>
            <w:bookmarkStart w:id="7" w:name="_Hlk117850502"/>
            <w:r w:rsidRPr="00BC0066">
              <w:rPr>
                <w:rFonts w:ascii="Times New Roman" w:eastAsia="Times New Roman" w:hAnsi="Times New Roman" w:cs="Times New Roman"/>
                <w:color w:val="000000"/>
                <w:sz w:val="24"/>
                <w:szCs w:val="24"/>
              </w:rPr>
              <w:t xml:space="preserve">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w:t>
            </w:r>
            <w:r w:rsidRPr="00BC0066">
              <w:rPr>
                <w:rFonts w:ascii="Times New Roman" w:eastAsia="Times New Roman" w:hAnsi="Times New Roman" w:cs="Times New Roman"/>
                <w:color w:val="000000"/>
                <w:sz w:val="24"/>
                <w:szCs w:val="24"/>
              </w:rPr>
              <w:lastRenderedPageBreak/>
              <w:t>інших суб’єктів господарювання як субпідряд</w:t>
            </w:r>
            <w:r>
              <w:rPr>
                <w:rFonts w:ascii="Times New Roman" w:eastAsia="Times New Roman" w:hAnsi="Times New Roman" w:cs="Times New Roman"/>
                <w:color w:val="000000"/>
                <w:sz w:val="24"/>
                <w:szCs w:val="24"/>
              </w:rPr>
              <w:t>-</w:t>
            </w:r>
            <w:r w:rsidRPr="00BC0066">
              <w:rPr>
                <w:rFonts w:ascii="Times New Roman" w:eastAsia="Times New Roman" w:hAnsi="Times New Roman" w:cs="Times New Roman"/>
                <w:color w:val="000000"/>
                <w:sz w:val="24"/>
                <w:szCs w:val="24"/>
              </w:rPr>
              <w:t>ників/співвиконавців.</w:t>
            </w:r>
          </w:p>
          <w:p w:rsidR="0044108A" w:rsidRPr="00BC0066" w:rsidRDefault="0044108A" w:rsidP="0044108A">
            <w:pPr>
              <w:tabs>
                <w:tab w:val="left" w:pos="371"/>
              </w:tabs>
              <w:ind w:firstLine="192"/>
              <w:jc w:val="both"/>
              <w:rPr>
                <w:rFonts w:ascii="Times New Roman" w:eastAsia="Times New Roman" w:hAnsi="Times New Roman" w:cs="Times New Roman"/>
                <w:color w:val="000000"/>
                <w:sz w:val="24"/>
                <w:szCs w:val="24"/>
              </w:rPr>
            </w:pPr>
            <w:r w:rsidRPr="0010224A">
              <w:rPr>
                <w:rFonts w:ascii="Times New Roman" w:hAnsi="Times New Roman" w:cs="Times New Roman"/>
                <w:bCs/>
                <w:color w:val="000000"/>
                <w:sz w:val="24"/>
                <w:szCs w:val="24"/>
              </w:rPr>
              <w:t>Для об’єднання учасників як учасника процедури закупівлі надається інформація щодо підтвердження відповідності таких учасників об’єднання установленим кваліфікаційним критеріям та підставам, визначеним</w:t>
            </w:r>
            <w:r>
              <w:rPr>
                <w:rFonts w:ascii="Times New Roman" w:hAnsi="Times New Roman" w:cs="Times New Roman"/>
                <w:bCs/>
                <w:color w:val="000000"/>
                <w:sz w:val="24"/>
                <w:szCs w:val="24"/>
              </w:rPr>
              <w:t xml:space="preserve"> пунктом 4</w:t>
            </w:r>
            <w:hyperlink r:id="rId12" w:anchor="n159" w:history="1">
              <w:r>
                <w:rPr>
                  <w:rFonts w:ascii="Times New Roman" w:hAnsi="Times New Roman" w:cs="Times New Roman"/>
                  <w:bCs/>
                  <w:color w:val="000000"/>
                  <w:sz w:val="24"/>
                  <w:szCs w:val="24"/>
                </w:rPr>
                <w:t>7</w:t>
              </w:r>
            </w:hyperlink>
            <w:r w:rsidRPr="0010224A">
              <w:rPr>
                <w:rFonts w:ascii="Times New Roman" w:hAnsi="Times New Roman" w:cs="Times New Roman"/>
                <w:bCs/>
                <w:color w:val="000000"/>
                <w:sz w:val="24"/>
                <w:szCs w:val="24"/>
              </w:rPr>
              <w:t xml:space="preserve"> Особливостей.</w:t>
            </w:r>
          </w:p>
          <w:p w:rsidR="0044108A" w:rsidRPr="000E4CC0" w:rsidRDefault="0044108A" w:rsidP="0044108A">
            <w:pPr>
              <w:widowControl w:val="0"/>
              <w:ind w:firstLine="192"/>
              <w:jc w:val="both"/>
              <w:rPr>
                <w:rFonts w:ascii="Times New Roman" w:eastAsia="Times New Roman" w:hAnsi="Times New Roman" w:cs="Times New Roman"/>
                <w:b/>
                <w:color w:val="000000"/>
                <w:sz w:val="24"/>
                <w:szCs w:val="24"/>
              </w:rPr>
            </w:pPr>
            <w:r w:rsidRPr="000E4CC0">
              <w:rPr>
                <w:rFonts w:ascii="Times New Roman" w:eastAsia="Times New Roman" w:hAnsi="Times New Roman" w:cs="Times New Roman"/>
                <w:b/>
                <w:color w:val="000000"/>
                <w:sz w:val="24"/>
                <w:szCs w:val="24"/>
              </w:rPr>
              <w:t>УВАГА!</w:t>
            </w:r>
          </w:p>
          <w:p w:rsidR="0044108A" w:rsidRPr="00170CC9" w:rsidRDefault="0044108A" w:rsidP="0044108A">
            <w:pPr>
              <w:ind w:firstLine="192"/>
              <w:jc w:val="both"/>
              <w:rPr>
                <w:rFonts w:ascii="Times New Roman" w:eastAsia="Times New Roman" w:hAnsi="Times New Roman" w:cs="Times New Roman"/>
                <w:b/>
                <w:color w:val="000000"/>
                <w:sz w:val="24"/>
                <w:szCs w:val="24"/>
              </w:rPr>
            </w:pPr>
            <w:r w:rsidRPr="00170CC9">
              <w:rPr>
                <w:rFonts w:ascii="Times New Roman" w:eastAsia="Times New Roman" w:hAnsi="Times New Roman" w:cs="Times New Roman"/>
                <w:b/>
                <w:color w:val="000000"/>
                <w:sz w:val="24"/>
                <w:szCs w:val="24"/>
              </w:rPr>
              <w:t>Учасник в складі тендерної пропозиції повинен надати документи щодо підтвердження відповідності кваліфікаційн</w:t>
            </w:r>
            <w:r>
              <w:rPr>
                <w:rFonts w:ascii="Times New Roman" w:eastAsia="Times New Roman" w:hAnsi="Times New Roman" w:cs="Times New Roman"/>
                <w:b/>
                <w:color w:val="000000"/>
                <w:sz w:val="24"/>
                <w:szCs w:val="24"/>
              </w:rPr>
              <w:t>ому (-</w:t>
            </w:r>
            <w:r w:rsidRPr="00170CC9">
              <w:rPr>
                <w:rFonts w:ascii="Times New Roman" w:eastAsia="Times New Roman" w:hAnsi="Times New Roman" w:cs="Times New Roman"/>
                <w:b/>
                <w:color w:val="000000"/>
                <w:sz w:val="24"/>
                <w:szCs w:val="24"/>
              </w:rPr>
              <w:t>им</w:t>
            </w:r>
            <w:r>
              <w:rPr>
                <w:rFonts w:ascii="Times New Roman" w:eastAsia="Times New Roman" w:hAnsi="Times New Roman" w:cs="Times New Roman"/>
                <w:b/>
                <w:color w:val="000000"/>
                <w:sz w:val="24"/>
                <w:szCs w:val="24"/>
              </w:rPr>
              <w:t>)</w:t>
            </w:r>
            <w:r w:rsidRPr="00170CC9">
              <w:rPr>
                <w:rFonts w:ascii="Times New Roman" w:eastAsia="Times New Roman" w:hAnsi="Times New Roman" w:cs="Times New Roman"/>
                <w:b/>
                <w:color w:val="000000"/>
                <w:sz w:val="24"/>
                <w:szCs w:val="24"/>
              </w:rPr>
              <w:t xml:space="preserve"> критері</w:t>
            </w:r>
            <w:r>
              <w:rPr>
                <w:rFonts w:ascii="Times New Roman" w:eastAsia="Times New Roman" w:hAnsi="Times New Roman" w:cs="Times New Roman"/>
                <w:b/>
                <w:color w:val="000000"/>
                <w:sz w:val="24"/>
                <w:szCs w:val="24"/>
              </w:rPr>
              <w:t>ю (-</w:t>
            </w:r>
            <w:r w:rsidRPr="00170CC9">
              <w:rPr>
                <w:rFonts w:ascii="Times New Roman" w:eastAsia="Times New Roman" w:hAnsi="Times New Roman" w:cs="Times New Roman"/>
                <w:b/>
                <w:color w:val="000000"/>
                <w:sz w:val="24"/>
                <w:szCs w:val="24"/>
              </w:rPr>
              <w:t>ям</w:t>
            </w:r>
            <w:r>
              <w:rPr>
                <w:rFonts w:ascii="Times New Roman" w:eastAsia="Times New Roman" w:hAnsi="Times New Roman" w:cs="Times New Roman"/>
                <w:b/>
                <w:color w:val="000000"/>
                <w:sz w:val="24"/>
                <w:szCs w:val="24"/>
              </w:rPr>
              <w:t xml:space="preserve">) і вимогамвідповідно до статті 16 Закону </w:t>
            </w:r>
            <w:r w:rsidRPr="00170CC9">
              <w:rPr>
                <w:rFonts w:ascii="Times New Roman" w:eastAsia="Times New Roman" w:hAnsi="Times New Roman" w:cs="Times New Roman"/>
                <w:b/>
                <w:color w:val="000000"/>
                <w:sz w:val="24"/>
                <w:szCs w:val="24"/>
              </w:rPr>
              <w:t>та</w:t>
            </w:r>
            <w:r>
              <w:rPr>
                <w:rFonts w:ascii="Times New Roman" w:eastAsia="Times New Roman" w:hAnsi="Times New Roman" w:cs="Times New Roman"/>
                <w:b/>
                <w:color w:val="000000"/>
                <w:sz w:val="24"/>
                <w:szCs w:val="24"/>
              </w:rPr>
              <w:t xml:space="preserve"> інформацію щодо</w:t>
            </w:r>
            <w:r w:rsidRPr="00170CC9">
              <w:rPr>
                <w:rFonts w:ascii="Times New Roman" w:eastAsia="Times New Roman" w:hAnsi="Times New Roman" w:cs="Times New Roman"/>
                <w:b/>
                <w:color w:val="000000"/>
                <w:sz w:val="24"/>
                <w:szCs w:val="24"/>
              </w:rPr>
              <w:t xml:space="preserve">  відсутності підстав для </w:t>
            </w:r>
            <w:r>
              <w:rPr>
                <w:rFonts w:ascii="Times New Roman" w:eastAsia="Times New Roman" w:hAnsi="Times New Roman" w:cs="Times New Roman"/>
                <w:b/>
                <w:color w:val="000000"/>
                <w:sz w:val="24"/>
                <w:szCs w:val="24"/>
              </w:rPr>
              <w:t>відхилення тендерної пропозиції учасника процедури закупівлі визначених пунктом 47 Особливостей згідно</w:t>
            </w:r>
            <w:r w:rsidRPr="00170CC9">
              <w:rPr>
                <w:rFonts w:ascii="Times New Roman" w:eastAsia="Times New Roman" w:hAnsi="Times New Roman" w:cs="Times New Roman"/>
                <w:b/>
                <w:color w:val="000000"/>
                <w:sz w:val="24"/>
                <w:szCs w:val="24"/>
              </w:rPr>
              <w:t xml:space="preserve"> додатку 2 до цієї тендерної документації.</w:t>
            </w:r>
          </w:p>
          <w:p w:rsidR="0044108A" w:rsidRPr="003E5C5D" w:rsidRDefault="0044108A" w:rsidP="0044108A">
            <w:pPr>
              <w:widowControl w:val="0"/>
              <w:ind w:right="120" w:firstLine="192"/>
              <w:jc w:val="both"/>
              <w:rPr>
                <w:rFonts w:ascii="Times New Roman" w:eastAsia="Times New Roman" w:hAnsi="Times New Roman" w:cs="Times New Roman"/>
                <w:b/>
                <w:color w:val="000000"/>
                <w:sz w:val="24"/>
                <w:szCs w:val="24"/>
              </w:rPr>
            </w:pPr>
            <w:r w:rsidRPr="003E5C5D">
              <w:rPr>
                <w:rFonts w:ascii="Times New Roman" w:eastAsia="Times New Roman" w:hAnsi="Times New Roman" w:cs="Times New Roman"/>
                <w:b/>
                <w:color w:val="000000"/>
                <w:sz w:val="24"/>
                <w:szCs w:val="24"/>
              </w:rPr>
              <w:t>Підставивизначені пунктом 47 Особливостей.</w:t>
            </w:r>
          </w:p>
          <w:p w:rsidR="0044108A" w:rsidRPr="00BC0066" w:rsidRDefault="0044108A" w:rsidP="0044108A">
            <w:pPr>
              <w:widowControl w:val="0"/>
              <w:pBdr>
                <w:top w:val="nil"/>
                <w:left w:val="nil"/>
                <w:bottom w:val="nil"/>
                <w:right w:val="nil"/>
                <w:between w:val="nil"/>
              </w:pBdr>
              <w:shd w:val="clear" w:color="auto" w:fill="FFFFFF" w:themeFill="background1"/>
              <w:ind w:firstLine="192"/>
              <w:jc w:val="both"/>
              <w:rPr>
                <w:rFonts w:ascii="Times New Roman" w:eastAsia="Times New Roman" w:hAnsi="Times New Roman" w:cs="Times New Roman"/>
                <w:color w:val="000000"/>
                <w:sz w:val="24"/>
                <w:szCs w:val="24"/>
              </w:rPr>
            </w:pPr>
            <w:r w:rsidRPr="00BC0066">
              <w:rPr>
                <w:rFonts w:ascii="Times New Roman" w:eastAsia="Times New Roman" w:hAnsi="Times New Roman" w:cs="Times New Roman"/>
                <w:color w:val="000000"/>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44108A" w:rsidRPr="00BC0066" w:rsidRDefault="0044108A" w:rsidP="0044108A">
            <w:pPr>
              <w:widowControl w:val="0"/>
              <w:shd w:val="clear" w:color="auto" w:fill="FFFFFF" w:themeFill="background1"/>
              <w:ind w:firstLine="192"/>
              <w:jc w:val="both"/>
              <w:rPr>
                <w:rFonts w:ascii="Times New Roman" w:eastAsia="Times New Roman" w:hAnsi="Times New Roman" w:cs="Times New Roman"/>
                <w:color w:val="000000"/>
                <w:sz w:val="24"/>
                <w:szCs w:val="24"/>
              </w:rPr>
            </w:pPr>
            <w:r w:rsidRPr="00BC0066">
              <w:rPr>
                <w:rFonts w:ascii="Times New Roman" w:eastAsia="Times New Roman" w:hAnsi="Times New Roman" w:cs="Times New Roman"/>
                <w:color w:val="000000"/>
                <w:sz w:val="24"/>
                <w:szCs w:val="24"/>
              </w:rPr>
              <w:t>1)замовник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44108A" w:rsidRPr="00BC0066" w:rsidRDefault="0044108A" w:rsidP="0044108A">
            <w:pPr>
              <w:widowControl w:val="0"/>
              <w:shd w:val="clear" w:color="auto" w:fill="FFFFFF" w:themeFill="background1"/>
              <w:ind w:firstLine="192"/>
              <w:jc w:val="both"/>
              <w:rPr>
                <w:rFonts w:ascii="Times New Roman" w:eastAsia="Times New Roman" w:hAnsi="Times New Roman" w:cs="Times New Roman"/>
                <w:color w:val="000000"/>
                <w:sz w:val="24"/>
                <w:szCs w:val="24"/>
              </w:rPr>
            </w:pPr>
            <w:r w:rsidRPr="00BC0066">
              <w:rPr>
                <w:rFonts w:ascii="Times New Roman" w:eastAsia="Times New Roman" w:hAnsi="Times New Roman" w:cs="Times New Roman"/>
                <w:color w:val="000000"/>
                <w:sz w:val="24"/>
                <w:szCs w:val="24"/>
              </w:rPr>
              <w:t>2)відомості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44108A" w:rsidRPr="00BC0066" w:rsidRDefault="0044108A" w:rsidP="0044108A">
            <w:pPr>
              <w:widowControl w:val="0"/>
              <w:shd w:val="clear" w:color="auto" w:fill="FFFFFF" w:themeFill="background1"/>
              <w:ind w:firstLine="192"/>
              <w:jc w:val="both"/>
              <w:rPr>
                <w:rFonts w:ascii="Times New Roman" w:eastAsia="Times New Roman" w:hAnsi="Times New Roman" w:cs="Times New Roman"/>
                <w:color w:val="000000"/>
                <w:sz w:val="24"/>
                <w:szCs w:val="24"/>
              </w:rPr>
            </w:pPr>
            <w:r w:rsidRPr="00BC0066">
              <w:rPr>
                <w:rFonts w:ascii="Times New Roman" w:eastAsia="Times New Roman" w:hAnsi="Times New Roman" w:cs="Times New Roman"/>
                <w:color w:val="000000"/>
                <w:sz w:val="24"/>
                <w:szCs w:val="24"/>
              </w:rPr>
              <w:t>3)керівника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4108A" w:rsidRPr="00BC0066" w:rsidRDefault="0044108A" w:rsidP="0044108A">
            <w:pPr>
              <w:widowControl w:val="0"/>
              <w:shd w:val="clear" w:color="auto" w:fill="FFFFFF" w:themeFill="background1"/>
              <w:ind w:firstLine="192"/>
              <w:jc w:val="both"/>
              <w:rPr>
                <w:rFonts w:ascii="Times New Roman" w:eastAsia="Times New Roman" w:hAnsi="Times New Roman" w:cs="Times New Roman"/>
                <w:color w:val="000000"/>
                <w:sz w:val="24"/>
                <w:szCs w:val="24"/>
              </w:rPr>
            </w:pPr>
            <w:r w:rsidRPr="00BC0066">
              <w:rPr>
                <w:rFonts w:ascii="Times New Roman" w:eastAsia="Times New Roman" w:hAnsi="Times New Roman" w:cs="Times New Roman"/>
                <w:color w:val="000000"/>
                <w:sz w:val="24"/>
                <w:szCs w:val="24"/>
              </w:rPr>
              <w:t xml:space="preserve">4)суб’єкт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sidRPr="00BC0066">
                <w:rPr>
                  <w:rFonts w:ascii="Times New Roman" w:eastAsia="Times New Roman" w:hAnsi="Times New Roman" w:cs="Times New Roman"/>
                  <w:color w:val="000000"/>
                  <w:sz w:val="24"/>
                  <w:szCs w:val="24"/>
                </w:rPr>
                <w:t>пунктом 4</w:t>
              </w:r>
            </w:hyperlink>
            <w:r w:rsidRPr="00BC0066">
              <w:rPr>
                <w:rFonts w:ascii="Times New Roman" w:eastAsia="Times New Roman" w:hAnsi="Times New Roman" w:cs="Times New Roman"/>
                <w:color w:val="000000"/>
                <w:sz w:val="24"/>
                <w:szCs w:val="24"/>
              </w:rPr>
              <w:t xml:space="preserve"> частини другої статті 6, пунктом 1 статті 50 Закону України </w:t>
            </w:r>
            <w:r>
              <w:rPr>
                <w:rFonts w:ascii="Times New Roman" w:eastAsia="Times New Roman" w:hAnsi="Times New Roman" w:cs="Times New Roman"/>
                <w:color w:val="000000"/>
                <w:sz w:val="24"/>
                <w:szCs w:val="24"/>
              </w:rPr>
              <w:t>«</w:t>
            </w:r>
            <w:r w:rsidRPr="00BC0066">
              <w:rPr>
                <w:rFonts w:ascii="Times New Roman" w:eastAsia="Times New Roman" w:hAnsi="Times New Roman" w:cs="Times New Roman"/>
                <w:color w:val="000000"/>
                <w:sz w:val="24"/>
                <w:szCs w:val="24"/>
              </w:rPr>
              <w:t>Про захист економічної конкуренції</w:t>
            </w:r>
            <w:r>
              <w:rPr>
                <w:rFonts w:ascii="Times New Roman" w:eastAsia="Times New Roman" w:hAnsi="Times New Roman" w:cs="Times New Roman"/>
                <w:color w:val="000000"/>
                <w:sz w:val="24"/>
                <w:szCs w:val="24"/>
              </w:rPr>
              <w:t>»</w:t>
            </w:r>
            <w:r w:rsidRPr="00BC0066">
              <w:rPr>
                <w:rFonts w:ascii="Times New Roman" w:eastAsia="Times New Roman" w:hAnsi="Times New Roman" w:cs="Times New Roman"/>
                <w:color w:val="000000"/>
                <w:sz w:val="24"/>
                <w:szCs w:val="24"/>
              </w:rPr>
              <w:t>, у вигляді вчинення антиконкурентних узгоджених дій, що стосуються спотворення результатів тендерів;</w:t>
            </w:r>
          </w:p>
          <w:p w:rsidR="0044108A" w:rsidRPr="00BC0066" w:rsidRDefault="0044108A" w:rsidP="0044108A">
            <w:pPr>
              <w:widowControl w:val="0"/>
              <w:shd w:val="clear" w:color="auto" w:fill="FFFFFF" w:themeFill="background1"/>
              <w:ind w:firstLine="192"/>
              <w:jc w:val="both"/>
              <w:rPr>
                <w:rFonts w:ascii="Times New Roman" w:eastAsia="Times New Roman" w:hAnsi="Times New Roman" w:cs="Times New Roman"/>
                <w:color w:val="000000"/>
                <w:sz w:val="24"/>
                <w:szCs w:val="24"/>
              </w:rPr>
            </w:pPr>
            <w:r w:rsidRPr="00BC0066">
              <w:rPr>
                <w:rFonts w:ascii="Times New Roman" w:eastAsia="Times New Roman" w:hAnsi="Times New Roman" w:cs="Times New Roman"/>
                <w:color w:val="000000"/>
                <w:sz w:val="24"/>
                <w:szCs w:val="24"/>
              </w:rPr>
              <w:t>5)фізична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4108A" w:rsidRPr="00BC0066" w:rsidRDefault="0044108A" w:rsidP="0044108A">
            <w:pPr>
              <w:widowControl w:val="0"/>
              <w:shd w:val="clear" w:color="auto" w:fill="FFFFFF" w:themeFill="background1"/>
              <w:ind w:firstLine="192"/>
              <w:jc w:val="both"/>
              <w:rPr>
                <w:rFonts w:ascii="Times New Roman" w:eastAsia="Times New Roman" w:hAnsi="Times New Roman" w:cs="Times New Roman"/>
                <w:color w:val="000000"/>
                <w:sz w:val="24"/>
                <w:szCs w:val="24"/>
              </w:rPr>
            </w:pPr>
            <w:r w:rsidRPr="00BC0066">
              <w:rPr>
                <w:rFonts w:ascii="Times New Roman" w:eastAsia="Times New Roman" w:hAnsi="Times New Roman" w:cs="Times New Roman"/>
                <w:color w:val="000000"/>
                <w:sz w:val="24"/>
                <w:szCs w:val="24"/>
              </w:rPr>
              <w:t>6)</w:t>
            </w:r>
            <w:bookmarkStart w:id="8" w:name="_Hlk137717419"/>
            <w:r w:rsidRPr="00BC0066">
              <w:rPr>
                <w:rFonts w:ascii="Times New Roman" w:eastAsia="Times New Roman" w:hAnsi="Times New Roman" w:cs="Times New Roman"/>
                <w:color w:val="000000"/>
                <w:sz w:val="24"/>
                <w:szCs w:val="24"/>
              </w:rPr>
              <w:t xml:space="preserve">керівник учасника процедури </w:t>
            </w:r>
            <w:bookmarkEnd w:id="8"/>
            <w:r w:rsidRPr="00BC0066">
              <w:rPr>
                <w:rFonts w:ascii="Times New Roman" w:eastAsia="Times New Roman" w:hAnsi="Times New Roman" w:cs="Times New Roman"/>
                <w:color w:val="000000"/>
                <w:sz w:val="24"/>
                <w:szCs w:val="24"/>
              </w:rPr>
              <w:t xml:space="preserve">закупівлі був </w:t>
            </w:r>
            <w:r w:rsidRPr="00BC0066">
              <w:rPr>
                <w:rFonts w:ascii="Times New Roman" w:eastAsia="Times New Roman" w:hAnsi="Times New Roman" w:cs="Times New Roman"/>
                <w:color w:val="000000"/>
                <w:sz w:val="24"/>
                <w:szCs w:val="24"/>
              </w:rPr>
              <w:lastRenderedPageBreak/>
              <w:t>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4108A" w:rsidRPr="00BC0066" w:rsidRDefault="0044108A" w:rsidP="0044108A">
            <w:pPr>
              <w:widowControl w:val="0"/>
              <w:shd w:val="clear" w:color="auto" w:fill="FFFFFF" w:themeFill="background1"/>
              <w:ind w:firstLine="192"/>
              <w:jc w:val="both"/>
              <w:rPr>
                <w:rFonts w:ascii="Times New Roman" w:eastAsia="Times New Roman" w:hAnsi="Times New Roman" w:cs="Times New Roman"/>
                <w:color w:val="000000"/>
                <w:sz w:val="24"/>
                <w:szCs w:val="24"/>
              </w:rPr>
            </w:pPr>
            <w:r w:rsidRPr="00BC0066">
              <w:rPr>
                <w:rFonts w:ascii="Times New Roman" w:eastAsia="Times New Roman" w:hAnsi="Times New Roman" w:cs="Times New Roman"/>
                <w:color w:val="000000"/>
                <w:sz w:val="24"/>
                <w:szCs w:val="24"/>
              </w:rPr>
              <w:t>7)тендерна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44108A" w:rsidRPr="00BC0066" w:rsidRDefault="0044108A" w:rsidP="0044108A">
            <w:pPr>
              <w:widowControl w:val="0"/>
              <w:shd w:val="clear" w:color="auto" w:fill="FFFFFF" w:themeFill="background1"/>
              <w:ind w:firstLine="192"/>
              <w:jc w:val="both"/>
              <w:rPr>
                <w:rFonts w:ascii="Times New Roman" w:eastAsia="Times New Roman" w:hAnsi="Times New Roman" w:cs="Times New Roman"/>
                <w:color w:val="000000"/>
                <w:sz w:val="24"/>
                <w:szCs w:val="24"/>
              </w:rPr>
            </w:pPr>
            <w:r w:rsidRPr="00BC0066">
              <w:rPr>
                <w:rFonts w:ascii="Times New Roman" w:eastAsia="Times New Roman" w:hAnsi="Times New Roman" w:cs="Times New Roman"/>
                <w:color w:val="000000"/>
                <w:sz w:val="24"/>
                <w:szCs w:val="24"/>
              </w:rPr>
              <w:t>8)учасник процедури закупівлі визнаний в установленому законом порядку банкрутом та стосовно нього відкрита ліквідаційна процедура;</w:t>
            </w:r>
          </w:p>
          <w:p w:rsidR="0044108A" w:rsidRPr="00BC0066" w:rsidRDefault="0044108A" w:rsidP="0044108A">
            <w:pPr>
              <w:widowControl w:val="0"/>
              <w:shd w:val="clear" w:color="auto" w:fill="FFFFFF" w:themeFill="background1"/>
              <w:ind w:firstLine="192"/>
              <w:jc w:val="both"/>
              <w:rPr>
                <w:rFonts w:ascii="Times New Roman" w:eastAsia="Times New Roman" w:hAnsi="Times New Roman" w:cs="Times New Roman"/>
                <w:color w:val="000000"/>
                <w:sz w:val="24"/>
                <w:szCs w:val="24"/>
              </w:rPr>
            </w:pPr>
            <w:r w:rsidRPr="00BC0066">
              <w:rPr>
                <w:rFonts w:ascii="Times New Roman" w:eastAsia="Times New Roman" w:hAnsi="Times New Roman" w:cs="Times New Roman"/>
                <w:color w:val="000000"/>
                <w:sz w:val="24"/>
                <w:szCs w:val="24"/>
              </w:rPr>
              <w:t>9)у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44108A" w:rsidRPr="00BC0066" w:rsidRDefault="0044108A" w:rsidP="0044108A">
            <w:pPr>
              <w:widowControl w:val="0"/>
              <w:shd w:val="clear" w:color="auto" w:fill="FFFFFF" w:themeFill="background1"/>
              <w:ind w:firstLine="192"/>
              <w:jc w:val="both"/>
              <w:rPr>
                <w:rFonts w:ascii="Times New Roman" w:eastAsia="Times New Roman" w:hAnsi="Times New Roman" w:cs="Times New Roman"/>
                <w:color w:val="000000"/>
                <w:sz w:val="24"/>
                <w:szCs w:val="24"/>
              </w:rPr>
            </w:pPr>
            <w:r w:rsidRPr="00BC0066">
              <w:rPr>
                <w:rFonts w:ascii="Times New Roman" w:eastAsia="Times New Roman" w:hAnsi="Times New Roman" w:cs="Times New Roman"/>
                <w:color w:val="000000"/>
                <w:sz w:val="24"/>
                <w:szCs w:val="24"/>
              </w:rPr>
              <w:t>10)юридична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9678FD" w:rsidRDefault="0044108A" w:rsidP="009678FD">
            <w:pPr>
              <w:widowControl w:val="0"/>
              <w:shd w:val="clear" w:color="auto" w:fill="FFFFFF" w:themeFill="background1"/>
              <w:ind w:firstLine="192"/>
              <w:jc w:val="both"/>
              <w:rPr>
                <w:rFonts w:ascii="Times New Roman" w:eastAsia="Times New Roman" w:hAnsi="Times New Roman" w:cs="Times New Roman"/>
                <w:color w:val="000000"/>
                <w:sz w:val="24"/>
                <w:szCs w:val="24"/>
              </w:rPr>
            </w:pPr>
            <w:r w:rsidRPr="00BC0066">
              <w:rPr>
                <w:rFonts w:ascii="Times New Roman" w:eastAsia="Times New Roman" w:hAnsi="Times New Roman" w:cs="Times New Roman"/>
                <w:color w:val="000000"/>
                <w:sz w:val="24"/>
                <w:szCs w:val="24"/>
              </w:rPr>
              <w:t xml:space="preserve">11)учасник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9678FD">
              <w:rPr>
                <w:rFonts w:ascii="Times New Roman" w:eastAsia="Times New Roman" w:hAnsi="Times New Roman" w:cs="Times New Roman"/>
                <w:color w:val="000000"/>
                <w:sz w:val="24"/>
                <w:szCs w:val="24"/>
              </w:rPr>
              <w:t>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44108A" w:rsidRPr="00BC0066" w:rsidRDefault="0044108A" w:rsidP="0044108A">
            <w:pPr>
              <w:widowControl w:val="0"/>
              <w:shd w:val="clear" w:color="auto" w:fill="FFFFFF" w:themeFill="background1"/>
              <w:ind w:firstLine="192"/>
              <w:jc w:val="both"/>
              <w:rPr>
                <w:rFonts w:ascii="Times New Roman" w:eastAsia="Times New Roman" w:hAnsi="Times New Roman" w:cs="Times New Roman"/>
                <w:color w:val="000000"/>
                <w:sz w:val="24"/>
                <w:szCs w:val="24"/>
              </w:rPr>
            </w:pPr>
            <w:r w:rsidRPr="00BC0066">
              <w:rPr>
                <w:rFonts w:ascii="Times New Roman" w:eastAsia="Times New Roman" w:hAnsi="Times New Roman" w:cs="Times New Roman"/>
                <w:color w:val="000000"/>
                <w:sz w:val="24"/>
                <w:szCs w:val="24"/>
              </w:rPr>
              <w:t>12)керівника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4108A" w:rsidRPr="00BC0066" w:rsidRDefault="0044108A" w:rsidP="0044108A">
            <w:pPr>
              <w:widowControl w:val="0"/>
              <w:shd w:val="clear" w:color="auto" w:fill="FFFFFF" w:themeFill="background1"/>
              <w:ind w:firstLine="192"/>
              <w:jc w:val="both"/>
              <w:rPr>
                <w:rFonts w:ascii="Times New Roman" w:eastAsia="Times New Roman" w:hAnsi="Times New Roman" w:cs="Times New Roman"/>
                <w:color w:val="000000"/>
                <w:sz w:val="24"/>
                <w:szCs w:val="24"/>
              </w:rPr>
            </w:pPr>
            <w:r w:rsidRPr="00BC0066">
              <w:rPr>
                <w:rFonts w:ascii="Times New Roman" w:eastAsia="Times New Roman" w:hAnsi="Times New Roman" w:cs="Times New Roman"/>
                <w:color w:val="000000"/>
                <w:sz w:val="24"/>
                <w:szCs w:val="24"/>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w:t>
            </w:r>
            <w:r w:rsidRPr="00BC0066">
              <w:rPr>
                <w:rFonts w:ascii="Times New Roman" w:eastAsia="Times New Roman" w:hAnsi="Times New Roman" w:cs="Times New Roman"/>
                <w:color w:val="000000"/>
                <w:sz w:val="24"/>
                <w:szCs w:val="24"/>
              </w:rPr>
              <w:lastRenderedPageBreak/>
              <w:t>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4108A" w:rsidRPr="00BC0066" w:rsidRDefault="0044108A" w:rsidP="0044108A">
            <w:pPr>
              <w:ind w:firstLine="192"/>
              <w:jc w:val="both"/>
              <w:rPr>
                <w:rFonts w:ascii="Times New Roman" w:eastAsia="Times New Roman" w:hAnsi="Times New Roman" w:cs="Times New Roman"/>
                <w:color w:val="000000"/>
                <w:sz w:val="24"/>
                <w:szCs w:val="24"/>
              </w:rPr>
            </w:pPr>
            <w:r w:rsidRPr="00BC0066">
              <w:rPr>
                <w:rFonts w:ascii="Times New Roman" w:eastAsia="Times New Roman" w:hAnsi="Times New Roman" w:cs="Times New Roman"/>
                <w:color w:val="000000"/>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44108A" w:rsidRPr="002C04A5" w:rsidRDefault="0044108A" w:rsidP="0044108A">
            <w:pPr>
              <w:pBdr>
                <w:top w:val="nil"/>
                <w:left w:val="nil"/>
                <w:bottom w:val="nil"/>
                <w:right w:val="nil"/>
                <w:between w:val="nil"/>
              </w:pBdr>
              <w:ind w:firstLine="192"/>
              <w:jc w:val="both"/>
              <w:rPr>
                <w:rFonts w:ascii="Times New Roman" w:hAnsi="Times New Roman" w:cs="Times New Roman"/>
                <w:b/>
                <w:bCs/>
                <w:color w:val="000000"/>
                <w:sz w:val="24"/>
                <w:szCs w:val="24"/>
              </w:rPr>
            </w:pPr>
            <w:bookmarkStart w:id="9" w:name="n413"/>
            <w:bookmarkEnd w:id="7"/>
            <w:bookmarkEnd w:id="9"/>
            <w:r w:rsidRPr="00F250DA">
              <w:rPr>
                <w:rFonts w:ascii="Times New Roman" w:hAnsi="Times New Roman" w:cs="Times New Roman"/>
                <w:b/>
                <w:bCs/>
                <w:color w:val="000000"/>
                <w:sz w:val="24"/>
                <w:szCs w:val="24"/>
              </w:rPr>
              <w:t xml:space="preserve">Учасник процедури закупівлі підтверджує відсутність підстав, </w:t>
            </w:r>
            <w:r>
              <w:rPr>
                <w:rFonts w:ascii="Times New Roman" w:hAnsi="Times New Roman" w:cs="Times New Roman"/>
                <w:b/>
                <w:bCs/>
                <w:color w:val="000000"/>
                <w:sz w:val="24"/>
                <w:szCs w:val="24"/>
              </w:rPr>
              <w:t>визначених</w:t>
            </w:r>
            <w:r w:rsidRPr="00F250DA">
              <w:rPr>
                <w:rFonts w:ascii="Times New Roman" w:hAnsi="Times New Roman" w:cs="Times New Roman"/>
                <w:b/>
                <w:bCs/>
                <w:color w:val="000000"/>
                <w:sz w:val="24"/>
                <w:szCs w:val="24"/>
              </w:rPr>
              <w:t xml:space="preserve">  пункт</w:t>
            </w:r>
            <w:r>
              <w:rPr>
                <w:rFonts w:ascii="Times New Roman" w:hAnsi="Times New Roman" w:cs="Times New Roman"/>
                <w:b/>
                <w:bCs/>
                <w:color w:val="000000"/>
                <w:sz w:val="24"/>
                <w:szCs w:val="24"/>
              </w:rPr>
              <w:t>ом</w:t>
            </w:r>
            <w:r w:rsidRPr="00F250DA">
              <w:rPr>
                <w:rFonts w:ascii="Times New Roman" w:hAnsi="Times New Roman" w:cs="Times New Roman"/>
                <w:b/>
                <w:bCs/>
                <w:color w:val="000000"/>
                <w:sz w:val="24"/>
                <w:szCs w:val="24"/>
              </w:rPr>
              <w:t xml:space="preserve"> 47 Особливостей (крім підпунктів 1 і 7, абзацу чотирнадцятого пункту 47 Особливостей), шляхом самостійного декларування відсутності таких підстав в електронній системі закупівель під час подання тендерної пропозиції.</w:t>
            </w:r>
            <w:r w:rsidRPr="002C04A5">
              <w:rPr>
                <w:rFonts w:ascii="Times New Roman" w:hAnsi="Times New Roman" w:cs="Times New Roman"/>
                <w:b/>
                <w:bCs/>
                <w:color w:val="000000"/>
                <w:sz w:val="24"/>
                <w:szCs w:val="24"/>
              </w:rPr>
              <w:t xml:space="preserve">Для цього достатньо проставити позначки у відповідних полях в електронній системі закупівель (дивись в додаток2 до тендерної документації). </w:t>
            </w:r>
          </w:p>
          <w:p w:rsidR="0044108A" w:rsidRPr="002C1B90" w:rsidRDefault="0044108A" w:rsidP="0044108A">
            <w:pPr>
              <w:pStyle w:val="11"/>
              <w:widowControl w:val="0"/>
              <w:spacing w:line="240" w:lineRule="auto"/>
              <w:ind w:left="-2" w:firstLineChars="147" w:firstLine="353"/>
              <w:jc w:val="both"/>
              <w:rPr>
                <w:rFonts w:ascii="Times New Roman" w:eastAsia="Times New Roman" w:hAnsi="Times New Roman" w:cs="Times New Roman"/>
                <w:sz w:val="24"/>
                <w:szCs w:val="24"/>
                <w:lang w:val="uk-UA" w:eastAsia="en-US"/>
              </w:rPr>
            </w:pPr>
            <w:r w:rsidRPr="002C1B90">
              <w:rPr>
                <w:rFonts w:ascii="Times New Roman" w:eastAsia="Times New Roman" w:hAnsi="Times New Roman" w:cs="Times New Roman"/>
                <w:sz w:val="24"/>
                <w:szCs w:val="24"/>
                <w:lang w:val="uk-UA" w:eastAsia="en-US"/>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hyperlink r:id="rId14" w:anchor="n616" w:history="1">
              <w:r w:rsidRPr="002C1B90">
                <w:rPr>
                  <w:rFonts w:ascii="Times New Roman" w:eastAsia="Times New Roman" w:hAnsi="Times New Roman" w:cs="Times New Roman"/>
                  <w:sz w:val="24"/>
                  <w:szCs w:val="24"/>
                  <w:lang w:val="uk-UA" w:eastAsia="en-US"/>
                </w:rPr>
                <w:t>підпунктами 1</w:t>
              </w:r>
            </w:hyperlink>
            <w:r w:rsidRPr="002C1B90">
              <w:rPr>
                <w:rFonts w:ascii="Times New Roman" w:eastAsia="Times New Roman" w:hAnsi="Times New Roman" w:cs="Times New Roman"/>
                <w:sz w:val="24"/>
                <w:szCs w:val="24"/>
                <w:lang w:val="uk-UA" w:eastAsia="en-US"/>
              </w:rPr>
              <w:t>і</w:t>
            </w:r>
            <w:hyperlink r:id="rId15" w:anchor="n622" w:history="1">
              <w:r w:rsidRPr="002C1B90">
                <w:rPr>
                  <w:rFonts w:ascii="Times New Roman" w:eastAsia="Times New Roman" w:hAnsi="Times New Roman" w:cs="Times New Roman"/>
                  <w:sz w:val="24"/>
                  <w:szCs w:val="24"/>
                  <w:lang w:val="uk-UA" w:eastAsia="en-US"/>
                </w:rPr>
                <w:t>7</w:t>
              </w:r>
            </w:hyperlink>
            <w:r w:rsidRPr="002C1B90">
              <w:rPr>
                <w:rFonts w:ascii="Times New Roman" w:eastAsia="Times New Roman" w:hAnsi="Times New Roman" w:cs="Times New Roman"/>
                <w:sz w:val="24"/>
                <w:szCs w:val="24"/>
                <w:lang w:val="uk-UA" w:eastAsia="en-US"/>
              </w:rPr>
              <w:t>пункту 4 Особливостей.</w:t>
            </w:r>
          </w:p>
          <w:p w:rsidR="0044108A" w:rsidRDefault="0044108A" w:rsidP="0044108A">
            <w:pPr>
              <w:pStyle w:val="rvps2"/>
              <w:shd w:val="clear" w:color="auto" w:fill="FFFFFF"/>
              <w:spacing w:before="0" w:beforeAutospacing="0" w:after="0" w:afterAutospacing="0"/>
              <w:ind w:firstLine="192"/>
              <w:jc w:val="both"/>
              <w:rPr>
                <w:b/>
                <w:color w:val="000000"/>
                <w:lang w:val="uk-UA"/>
              </w:rPr>
            </w:pPr>
            <w:r w:rsidRPr="00BC0066">
              <w:rPr>
                <w:b/>
                <w:color w:val="000000"/>
                <w:lang w:val="uk-UA"/>
              </w:rPr>
              <w:t xml:space="preserve">У разі відсутності </w:t>
            </w:r>
            <w:r>
              <w:rPr>
                <w:b/>
                <w:color w:val="000000"/>
                <w:lang w:val="uk-UA"/>
              </w:rPr>
              <w:t xml:space="preserve">технічної </w:t>
            </w:r>
            <w:r w:rsidRPr="00BC0066">
              <w:rPr>
                <w:b/>
                <w:color w:val="000000"/>
                <w:lang w:val="uk-UA"/>
              </w:rPr>
              <w:t>можливості самостійного декларування, учасник може зробити це у інший спосіб, наприклад довідкою у довільній формі.</w:t>
            </w:r>
          </w:p>
          <w:p w:rsidR="0044108A" w:rsidRDefault="0044108A" w:rsidP="0044108A">
            <w:pPr>
              <w:pStyle w:val="rvps2"/>
              <w:shd w:val="clear" w:color="auto" w:fill="FFFFFF"/>
              <w:spacing w:before="0" w:beforeAutospacing="0" w:after="0" w:afterAutospacing="0"/>
              <w:ind w:firstLine="192"/>
              <w:jc w:val="both"/>
              <w:rPr>
                <w:color w:val="000000"/>
                <w:lang w:val="uk-UA"/>
              </w:rPr>
            </w:pPr>
            <w:bookmarkStart w:id="10" w:name="n414"/>
            <w:bookmarkEnd w:id="10"/>
            <w:r w:rsidRPr="00BC0066">
              <w:rPr>
                <w:color w:val="000000"/>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w:t>
            </w:r>
            <w:hyperlink r:id="rId16" w:anchor="n411" w:history="1">
              <w:r w:rsidRPr="00BC0066">
                <w:rPr>
                  <w:color w:val="000000"/>
                  <w:lang w:val="uk-UA"/>
                </w:rPr>
                <w:t>абзацу чотирнадцятого</w:t>
              </w:r>
            </w:hyperlink>
            <w:r w:rsidRPr="00BC0066">
              <w:rPr>
                <w:color w:val="000000"/>
                <w:lang w:val="uk-UA"/>
              </w:rPr>
              <w:t>пункту 47 Особливостей), крім самостійного декларування відсутності таких підстав учасником процедури закупівлі відповідно до</w:t>
            </w:r>
            <w:hyperlink r:id="rId17" w:anchor="n413" w:history="1">
              <w:r w:rsidRPr="00BC0066">
                <w:rPr>
                  <w:color w:val="000000"/>
                  <w:lang w:val="uk-UA"/>
                </w:rPr>
                <w:t>абзацу шістнадцятого</w:t>
              </w:r>
            </w:hyperlink>
            <w:r w:rsidRPr="00BC0066">
              <w:rPr>
                <w:color w:val="000000"/>
                <w:lang w:val="uk-UA"/>
              </w:rPr>
              <w:t xml:space="preserve"> пункту 47 Особливостей.</w:t>
            </w:r>
          </w:p>
          <w:p w:rsidR="006F0808" w:rsidRDefault="006F0808" w:rsidP="0044108A">
            <w:pPr>
              <w:pStyle w:val="rvps2"/>
              <w:shd w:val="clear" w:color="auto" w:fill="FFFFFF"/>
              <w:spacing w:before="0" w:beforeAutospacing="0" w:after="0" w:afterAutospacing="0"/>
              <w:ind w:firstLine="192"/>
              <w:jc w:val="both"/>
              <w:rPr>
                <w:color w:val="000000"/>
                <w:lang w:val="uk-UA"/>
              </w:rPr>
            </w:pPr>
          </w:p>
          <w:p w:rsidR="001D6D72" w:rsidRDefault="001D6D72" w:rsidP="0044108A">
            <w:pPr>
              <w:pStyle w:val="rvps2"/>
              <w:shd w:val="clear" w:color="auto" w:fill="FFFFFF"/>
              <w:spacing w:before="0" w:beforeAutospacing="0" w:after="0" w:afterAutospacing="0"/>
              <w:ind w:firstLine="192"/>
              <w:jc w:val="both"/>
              <w:rPr>
                <w:color w:val="000000"/>
                <w:lang w:val="uk-UA"/>
              </w:rPr>
            </w:pPr>
          </w:p>
          <w:p w:rsidR="001D6D72" w:rsidRDefault="001D6D72" w:rsidP="0044108A">
            <w:pPr>
              <w:pStyle w:val="rvps2"/>
              <w:shd w:val="clear" w:color="auto" w:fill="FFFFFF"/>
              <w:spacing w:before="0" w:beforeAutospacing="0" w:after="0" w:afterAutospacing="0"/>
              <w:ind w:firstLine="192"/>
              <w:jc w:val="both"/>
              <w:rPr>
                <w:color w:val="000000"/>
                <w:lang w:val="uk-UA"/>
              </w:rPr>
            </w:pPr>
          </w:p>
          <w:p w:rsidR="0044108A" w:rsidRPr="001C07D3" w:rsidRDefault="0044108A" w:rsidP="0044108A">
            <w:pPr>
              <w:pStyle w:val="rvps2"/>
              <w:shd w:val="clear" w:color="auto" w:fill="FFFFFF"/>
              <w:spacing w:before="0" w:beforeAutospacing="0" w:after="0" w:afterAutospacing="0"/>
              <w:ind w:firstLine="192"/>
              <w:jc w:val="both"/>
              <w:rPr>
                <w:b/>
                <w:color w:val="000000"/>
                <w:lang w:val="uk-UA"/>
              </w:rPr>
            </w:pPr>
            <w:r w:rsidRPr="001C07D3">
              <w:rPr>
                <w:b/>
                <w:color w:val="000000"/>
                <w:lang w:val="uk-UA"/>
              </w:rPr>
              <w:t>УВАГА!!!</w:t>
            </w:r>
          </w:p>
          <w:p w:rsidR="0044108A" w:rsidRPr="00F134B8" w:rsidRDefault="0044108A" w:rsidP="0044108A">
            <w:pPr>
              <w:pStyle w:val="rvps2"/>
              <w:shd w:val="clear" w:color="auto" w:fill="FFFFFF"/>
              <w:spacing w:before="0" w:beforeAutospacing="0" w:after="0" w:afterAutospacing="0"/>
              <w:ind w:firstLine="192"/>
              <w:jc w:val="both"/>
              <w:rPr>
                <w:b/>
                <w:bCs/>
                <w:color w:val="000000"/>
                <w:lang w:val="ru-RU"/>
              </w:rPr>
            </w:pPr>
            <w:r w:rsidRPr="00F134B8">
              <w:rPr>
                <w:b/>
                <w:bCs/>
                <w:color w:val="000000"/>
                <w:lang w:val="uk-UA"/>
              </w:rPr>
              <w:lastRenderedPageBreak/>
              <w:t xml:space="preserve">Після оголошення воєнного стану на території України, аби зберегти цілісність та конфіденційність інформації, функціонування багатьох відкритих єдиних державнихреєстрів призупинили. </w:t>
            </w:r>
            <w:r w:rsidRPr="001C07D3">
              <w:rPr>
                <w:b/>
                <w:bCs/>
                <w:color w:val="000000"/>
                <w:lang w:val="ru-RU"/>
              </w:rPr>
              <w:t>Ці обставини не дають можливості замовнику самостійно перевірити учасника на відсутність/наявність підстав для відмови в участі у відкритих торгах, визначених підпунктами 2</w:t>
            </w:r>
            <w:r>
              <w:rPr>
                <w:b/>
                <w:bCs/>
                <w:color w:val="000000"/>
                <w:lang w:val="ru-RU"/>
              </w:rPr>
              <w:t>,</w:t>
            </w:r>
            <w:r w:rsidRPr="001C07D3">
              <w:rPr>
                <w:b/>
                <w:bCs/>
                <w:color w:val="000000"/>
                <w:lang w:val="ru-RU"/>
              </w:rPr>
              <w:t xml:space="preserve"> 3</w:t>
            </w:r>
            <w:r>
              <w:rPr>
                <w:b/>
                <w:bCs/>
                <w:color w:val="000000"/>
                <w:lang w:val="ru-RU"/>
              </w:rPr>
              <w:t xml:space="preserve"> та 8</w:t>
            </w:r>
            <w:r w:rsidRPr="001C07D3">
              <w:rPr>
                <w:b/>
                <w:bCs/>
                <w:color w:val="000000"/>
                <w:lang w:val="ru-RU"/>
              </w:rPr>
              <w:t xml:space="preserve"> пункту 4</w:t>
            </w:r>
            <w:r>
              <w:rPr>
                <w:b/>
                <w:bCs/>
                <w:color w:val="000000"/>
                <w:lang w:val="ru-RU"/>
              </w:rPr>
              <w:t>7</w:t>
            </w:r>
            <w:r w:rsidRPr="001C07D3">
              <w:rPr>
                <w:b/>
                <w:bCs/>
                <w:color w:val="000000"/>
                <w:lang w:val="ru-RU"/>
              </w:rPr>
              <w:t xml:space="preserve"> Особливостей (станом на </w:t>
            </w:r>
            <w:r>
              <w:rPr>
                <w:b/>
                <w:bCs/>
                <w:color w:val="000000"/>
                <w:lang w:val="ru-RU"/>
              </w:rPr>
              <w:t>17</w:t>
            </w:r>
            <w:r w:rsidRPr="001C07D3">
              <w:rPr>
                <w:b/>
                <w:bCs/>
                <w:color w:val="000000"/>
                <w:lang w:val="ru-RU"/>
              </w:rPr>
              <w:t>.0</w:t>
            </w:r>
            <w:r>
              <w:rPr>
                <w:b/>
                <w:bCs/>
                <w:color w:val="000000"/>
                <w:lang w:val="ru-RU"/>
              </w:rPr>
              <w:t>8</w:t>
            </w:r>
            <w:r w:rsidRPr="001C07D3">
              <w:rPr>
                <w:b/>
                <w:bCs/>
                <w:color w:val="000000"/>
                <w:lang w:val="ru-RU"/>
              </w:rPr>
              <w:t>.2023). Тому учасник процедури закупівлі, крім вищезазначених дій, під час подання тендерної пропозиції надає додатково</w:t>
            </w:r>
            <w:r w:rsidRPr="00F134B8">
              <w:rPr>
                <w:b/>
                <w:bCs/>
                <w:color w:val="000000"/>
                <w:lang w:val="ru-RU"/>
              </w:rPr>
              <w:t>документи згідно додатка 2 до тендерної документації.</w:t>
            </w:r>
          </w:p>
          <w:p w:rsidR="0044108A" w:rsidRPr="00BC0066" w:rsidRDefault="0044108A" w:rsidP="0044108A">
            <w:pPr>
              <w:pStyle w:val="rvps2"/>
              <w:shd w:val="clear" w:color="auto" w:fill="FFFFFF"/>
              <w:spacing w:before="0" w:beforeAutospacing="0" w:after="0" w:afterAutospacing="0"/>
              <w:ind w:firstLine="192"/>
              <w:jc w:val="both"/>
              <w:rPr>
                <w:color w:val="000000"/>
                <w:lang w:val="uk-UA"/>
              </w:rPr>
            </w:pPr>
            <w:bookmarkStart w:id="11" w:name="n415"/>
            <w:bookmarkEnd w:id="11"/>
            <w:r w:rsidRPr="00BC0066">
              <w:rPr>
                <w:color w:val="000000"/>
                <w:lang w:val="uk-UA"/>
              </w:rPr>
              <w:t xml:space="preserve">Учасники торгів – нерезиденти для виконання вимог щодо надання документів, подають у складі своєї пропозиції документи, передбачені законодавством країн, де вони зареєстровані. Такі документи надаються разом із завіреним у встановленому тендерною документацією порядку перекладом. </w:t>
            </w:r>
          </w:p>
          <w:p w:rsidR="0044108A" w:rsidRPr="00BC0066" w:rsidRDefault="0044108A" w:rsidP="0044108A">
            <w:pPr>
              <w:pStyle w:val="rvps2"/>
              <w:shd w:val="clear" w:color="auto" w:fill="FFFFFF"/>
              <w:spacing w:before="0" w:beforeAutospacing="0" w:after="0" w:afterAutospacing="0"/>
              <w:ind w:firstLine="192"/>
              <w:jc w:val="both"/>
              <w:rPr>
                <w:color w:val="000000"/>
                <w:lang w:val="uk-UA"/>
              </w:rPr>
            </w:pPr>
            <w:r w:rsidRPr="00BC0066">
              <w:rPr>
                <w:color w:val="000000"/>
                <w:lang w:val="uk-UA"/>
              </w:rPr>
              <w:t xml:space="preserve">На підставі пункту 42 Особливостей, </w:t>
            </w:r>
            <w:r>
              <w:rPr>
                <w:color w:val="000000"/>
                <w:lang w:val="uk-UA"/>
              </w:rPr>
              <w:t>з</w:t>
            </w:r>
            <w:r w:rsidRPr="00BC0066">
              <w:rPr>
                <w:color w:val="000000"/>
                <w:lang w:val="uk-UA"/>
              </w:rPr>
              <w:t xml:space="preserve">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  </w:t>
            </w:r>
          </w:p>
          <w:p w:rsidR="0044108A" w:rsidRDefault="0044108A" w:rsidP="0044108A">
            <w:pPr>
              <w:pStyle w:val="rvps2"/>
              <w:shd w:val="clear" w:color="auto" w:fill="FFFFFF"/>
              <w:spacing w:before="0" w:beforeAutospacing="0" w:after="0" w:afterAutospacing="0"/>
              <w:ind w:firstLine="192"/>
              <w:jc w:val="both"/>
              <w:rPr>
                <w:color w:val="000000"/>
                <w:lang w:val="uk-UA"/>
              </w:rPr>
            </w:pPr>
            <w:r w:rsidRPr="00BC0066">
              <w:rPr>
                <w:color w:val="000000"/>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w:t>
            </w:r>
            <w:hyperlink r:id="rId18" w:anchor="n159" w:history="1">
              <w:r w:rsidRPr="00BC0066">
                <w:rPr>
                  <w:color w:val="000000"/>
                  <w:lang w:val="uk-UA"/>
                </w:rPr>
                <w:t>пунктом 47</w:t>
              </w:r>
            </w:hyperlink>
            <w:r w:rsidRPr="00BC0066">
              <w:rPr>
                <w:color w:val="000000"/>
                <w:lang w:val="uk-UA"/>
              </w:rPr>
              <w:t xml:space="preserve">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44108A" w:rsidRPr="009179C0" w:rsidRDefault="0044108A" w:rsidP="0044108A">
            <w:pPr>
              <w:pStyle w:val="rvps2"/>
              <w:shd w:val="clear" w:color="auto" w:fill="FFFFFF"/>
              <w:spacing w:before="0" w:beforeAutospacing="0" w:after="0" w:afterAutospacing="0"/>
              <w:ind w:firstLine="192"/>
              <w:jc w:val="both"/>
              <w:rPr>
                <w:color w:val="000000"/>
                <w:lang w:val="uk-UA"/>
              </w:rPr>
            </w:pPr>
            <w:r w:rsidRPr="00BC75AF">
              <w:rPr>
                <w:b/>
                <w:lang w:val="uk-UA"/>
              </w:rPr>
              <w:t xml:space="preserve">Переможець процедури закупівлі у строк, що не перевищує </w:t>
            </w:r>
            <w:r>
              <w:rPr>
                <w:b/>
                <w:lang w:val="uk-UA"/>
              </w:rPr>
              <w:t>4 (</w:t>
            </w:r>
            <w:r w:rsidRPr="00BC75AF">
              <w:rPr>
                <w:b/>
                <w:lang w:val="uk-UA"/>
              </w:rPr>
              <w:t>чотири</w:t>
            </w:r>
            <w:r>
              <w:rPr>
                <w:b/>
                <w:lang w:val="uk-UA"/>
              </w:rPr>
              <w:t>)</w:t>
            </w:r>
            <w:r w:rsidRPr="00BC75AF">
              <w:rPr>
                <w:b/>
                <w:lang w:val="uk-UA"/>
              </w:rPr>
              <w:t xml:space="preserve">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w:t>
            </w:r>
            <w:hyperlink r:id="rId19" w:anchor="n618" w:history="1">
              <w:r w:rsidRPr="00BC75AF">
                <w:rPr>
                  <w:b/>
                  <w:lang w:val="uk-UA"/>
                </w:rPr>
                <w:t>підпунктах 3</w:t>
              </w:r>
            </w:hyperlink>
            <w:r w:rsidRPr="00BC75AF">
              <w:rPr>
                <w:b/>
                <w:lang w:val="uk-UA"/>
              </w:rPr>
              <w:t>,</w:t>
            </w:r>
            <w:hyperlink r:id="rId20" w:anchor="n620" w:history="1">
              <w:r w:rsidRPr="00BC75AF">
                <w:rPr>
                  <w:b/>
                  <w:lang w:val="uk-UA"/>
                </w:rPr>
                <w:t>5</w:t>
              </w:r>
            </w:hyperlink>
            <w:r w:rsidRPr="00BC75AF">
              <w:rPr>
                <w:b/>
                <w:lang w:val="uk-UA"/>
              </w:rPr>
              <w:t>,</w:t>
            </w:r>
            <w:hyperlink r:id="rId21" w:anchor="n621" w:history="1">
              <w:r w:rsidRPr="00BC75AF">
                <w:rPr>
                  <w:b/>
                  <w:lang w:val="uk-UA"/>
                </w:rPr>
                <w:t>6</w:t>
              </w:r>
            </w:hyperlink>
            <w:r w:rsidRPr="00BC75AF">
              <w:rPr>
                <w:b/>
                <w:lang w:val="uk-UA"/>
              </w:rPr>
              <w:t>і</w:t>
            </w:r>
            <w:hyperlink r:id="rId22" w:anchor="n627" w:history="1">
              <w:r w:rsidRPr="00BC75AF">
                <w:rPr>
                  <w:b/>
                  <w:lang w:val="uk-UA"/>
                </w:rPr>
                <w:t>12</w:t>
              </w:r>
            </w:hyperlink>
            <w:r w:rsidRPr="00BC75AF">
              <w:rPr>
                <w:b/>
                <w:lang w:val="uk-UA"/>
              </w:rPr>
              <w:t>та в</w:t>
            </w:r>
            <w:hyperlink r:id="rId23" w:anchor="n628" w:history="1">
              <w:r w:rsidRPr="00BC75AF">
                <w:rPr>
                  <w:b/>
                  <w:lang w:val="uk-UA"/>
                </w:rPr>
                <w:t>абзаці чотирнадцятому</w:t>
              </w:r>
            </w:hyperlink>
            <w:r w:rsidRPr="00BC75AF">
              <w:rPr>
                <w:b/>
                <w:lang w:val="uk-UA"/>
              </w:rPr>
              <w:t xml:space="preserve"> пункту 47 Особливостей</w:t>
            </w:r>
            <w:r>
              <w:rPr>
                <w:b/>
                <w:lang w:val="uk-UA"/>
              </w:rPr>
              <w:t xml:space="preserve"> (див. додаток 2 до тендерної документації)</w:t>
            </w:r>
            <w:r w:rsidRPr="00BC75AF">
              <w:rPr>
                <w:b/>
                <w:lang w:val="uk-UA"/>
              </w:rPr>
              <w:t>.</w:t>
            </w:r>
            <w:r w:rsidRPr="002C1B90">
              <w:rPr>
                <w:lang w:val="uk-UA"/>
              </w:rPr>
              <w:t xml:space="preserve"> Замовник не вимагає документального підтвердження публічної інформації, що оприлюднена у формі відкритих даних згідно із</w:t>
            </w:r>
            <w:hyperlink r:id="rId24" w:tgtFrame="_blank" w:history="1">
              <w:r w:rsidRPr="002C1B90">
                <w:rPr>
                  <w:lang w:val="uk-UA"/>
                </w:rPr>
                <w:t>Законом України</w:t>
              </w:r>
            </w:hyperlink>
            <w:r>
              <w:rPr>
                <w:lang w:val="uk-UA"/>
              </w:rPr>
              <w:t>«</w:t>
            </w:r>
            <w:r w:rsidRPr="002C1B90">
              <w:rPr>
                <w:lang w:val="uk-UA"/>
              </w:rPr>
              <w:t>Про доступ до публічної інформації</w:t>
            </w:r>
            <w:r>
              <w:rPr>
                <w:lang w:val="uk-UA"/>
              </w:rPr>
              <w:t>»</w:t>
            </w:r>
            <w:r w:rsidRPr="002C1B90">
              <w:rPr>
                <w:lang w:val="uk-UA"/>
              </w:rPr>
              <w:t xml:space="preserve">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Pr>
                <w:lang w:val="uk-UA"/>
              </w:rPr>
              <w:t>.</w:t>
            </w:r>
          </w:p>
        </w:tc>
      </w:tr>
      <w:tr w:rsidR="0044108A" w:rsidTr="00330952">
        <w:trPr>
          <w:trHeight w:val="274"/>
          <w:jc w:val="center"/>
        </w:trPr>
        <w:tc>
          <w:tcPr>
            <w:tcW w:w="575" w:type="dxa"/>
          </w:tcPr>
          <w:p w:rsidR="0044108A" w:rsidRDefault="0044108A" w:rsidP="0044108A">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6</w:t>
            </w:r>
          </w:p>
        </w:tc>
        <w:tc>
          <w:tcPr>
            <w:tcW w:w="3389" w:type="dxa"/>
          </w:tcPr>
          <w:p w:rsidR="0044108A" w:rsidRDefault="0044108A" w:rsidP="0044108A">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096" w:type="dxa"/>
          </w:tcPr>
          <w:p w:rsidR="0044108A" w:rsidRDefault="0044108A" w:rsidP="0044108A">
            <w:pPr>
              <w:pStyle w:val="rvps2"/>
              <w:shd w:val="clear" w:color="auto" w:fill="FFFFFF"/>
              <w:spacing w:before="0" w:beforeAutospacing="0" w:after="0" w:afterAutospacing="0"/>
              <w:ind w:firstLine="192"/>
              <w:jc w:val="both"/>
              <w:rPr>
                <w:b/>
                <w:color w:val="000000"/>
                <w:lang w:val="uk-UA"/>
              </w:rPr>
            </w:pPr>
            <w:r w:rsidRPr="00BC03E0">
              <w:rPr>
                <w:b/>
                <w:color w:val="000000"/>
                <w:lang w:val="uk-UA"/>
              </w:rPr>
              <w:t>Інформація про необхідні технічні, якісні та кількісні характеристики предмета закупівлі, у тому числі відповідна технічна специфікація</w:t>
            </w:r>
            <w:r w:rsidRPr="009E4329">
              <w:rPr>
                <w:color w:val="000000"/>
                <w:lang w:val="uk-UA"/>
              </w:rPr>
              <w:t xml:space="preserve"> (у разі потреби – плани, креслення, малюнки чи опис предмета закупівлі), та інші вимоги до учасника  відповідно до</w:t>
            </w:r>
            <w:hyperlink r:id="rId25">
              <w:r w:rsidRPr="009E4329">
                <w:rPr>
                  <w:color w:val="000000"/>
                  <w:lang w:val="uk-UA"/>
                </w:rPr>
                <w:t xml:space="preserve"> пункту третього </w:t>
              </w:r>
            </w:hyperlink>
            <w:hyperlink r:id="rId26">
              <w:r w:rsidRPr="009E4329">
                <w:rPr>
                  <w:color w:val="000000"/>
                  <w:lang w:val="uk-UA"/>
                </w:rPr>
                <w:t>частини друго</w:t>
              </w:r>
            </w:hyperlink>
            <w:r w:rsidRPr="009E4329">
              <w:rPr>
                <w:color w:val="000000"/>
                <w:lang w:val="uk-UA"/>
              </w:rPr>
              <w:t xml:space="preserve">ї статті 22 Закону, </w:t>
            </w:r>
            <w:r w:rsidRPr="00BC03E0">
              <w:rPr>
                <w:b/>
                <w:color w:val="000000"/>
                <w:lang w:val="uk-UA"/>
              </w:rPr>
              <w:t>наведені у додатку 3 до тендерної документації.</w:t>
            </w:r>
          </w:p>
          <w:p w:rsidR="0044108A" w:rsidRPr="00BC03E0" w:rsidRDefault="0044108A" w:rsidP="0044108A">
            <w:pPr>
              <w:pStyle w:val="rvps2"/>
              <w:shd w:val="clear" w:color="auto" w:fill="FFFFFF"/>
              <w:spacing w:before="0" w:beforeAutospacing="0" w:after="0" w:afterAutospacing="0"/>
              <w:ind w:firstLine="192"/>
              <w:jc w:val="both"/>
              <w:rPr>
                <w:b/>
                <w:color w:val="000000"/>
                <w:lang w:val="uk-UA"/>
              </w:rPr>
            </w:pPr>
            <w:r>
              <w:rPr>
                <w:b/>
                <w:color w:val="000000"/>
                <w:lang w:val="uk-UA"/>
              </w:rPr>
              <w:t>УВАГА!</w:t>
            </w:r>
          </w:p>
          <w:p w:rsidR="0044108A" w:rsidRPr="007065FF" w:rsidRDefault="0044108A" w:rsidP="0044108A">
            <w:pPr>
              <w:pStyle w:val="rvps2"/>
              <w:shd w:val="clear" w:color="auto" w:fill="FFFFFF"/>
              <w:spacing w:before="0" w:beforeAutospacing="0" w:after="0" w:afterAutospacing="0"/>
              <w:ind w:firstLine="192"/>
              <w:jc w:val="both"/>
              <w:rPr>
                <w:b/>
                <w:color w:val="000000"/>
                <w:lang w:val="uk-UA"/>
              </w:rPr>
            </w:pPr>
            <w:r w:rsidRPr="007065FF">
              <w:rPr>
                <w:b/>
                <w:color w:val="000000"/>
                <w:lang w:val="uk-UA"/>
              </w:rPr>
              <w:t xml:space="preserve">Учасник у складі тендерної пропозиції повинен надати інформацію та/або документи, які підтверджують відповідність тендерної пропозиції учасника технічним, якісним, кількісним та іншим вимогам до предмета закупівлі та іншим вимогам до учасника, установленим замовником </w:t>
            </w:r>
            <w:r>
              <w:rPr>
                <w:b/>
                <w:color w:val="000000"/>
                <w:lang w:val="uk-UA"/>
              </w:rPr>
              <w:t>згідно</w:t>
            </w:r>
            <w:r w:rsidRPr="007065FF">
              <w:rPr>
                <w:b/>
                <w:color w:val="000000"/>
                <w:lang w:val="uk-UA"/>
              </w:rPr>
              <w:t xml:space="preserve"> додатк</w:t>
            </w:r>
            <w:r>
              <w:rPr>
                <w:b/>
                <w:color w:val="000000"/>
                <w:lang w:val="uk-UA"/>
              </w:rPr>
              <w:t>у</w:t>
            </w:r>
            <w:r w:rsidRPr="007065FF">
              <w:rPr>
                <w:b/>
                <w:color w:val="000000"/>
                <w:lang w:val="uk-UA"/>
              </w:rPr>
              <w:t xml:space="preserve"> 3 до тендерної документації.</w:t>
            </w:r>
          </w:p>
          <w:p w:rsidR="0044108A" w:rsidRPr="008137F6" w:rsidRDefault="0044108A" w:rsidP="0044108A">
            <w:pPr>
              <w:pStyle w:val="rvps2"/>
              <w:pBdr>
                <w:top w:val="nil"/>
                <w:left w:val="nil"/>
                <w:bottom w:val="nil"/>
                <w:right w:val="nil"/>
                <w:between w:val="nil"/>
              </w:pBdr>
              <w:shd w:val="clear" w:color="auto" w:fill="FFFFFF"/>
              <w:spacing w:before="0" w:beforeAutospacing="0" w:after="0" w:afterAutospacing="0"/>
              <w:ind w:firstLine="192"/>
              <w:jc w:val="both"/>
              <w:rPr>
                <w:color w:val="000000"/>
                <w:lang w:val="ru-RU"/>
              </w:rPr>
            </w:pPr>
            <w:r w:rsidRPr="008137F6">
              <w:rPr>
                <w:color w:val="000000"/>
                <w:lang w:val="ru-RU"/>
              </w:rPr>
              <w:t>Технічні, якісні характеристики предмета закупівлі та технічні специфікації до предмета закупівлі визначені замовником з урахуванням вимог частини четвертої статті 5 Закону;</w:t>
            </w:r>
          </w:p>
          <w:p w:rsidR="0044108A" w:rsidRPr="009179C0" w:rsidRDefault="0044108A" w:rsidP="0044108A">
            <w:pPr>
              <w:pStyle w:val="rvps2"/>
              <w:pBdr>
                <w:top w:val="nil"/>
                <w:left w:val="nil"/>
                <w:bottom w:val="nil"/>
                <w:right w:val="nil"/>
                <w:between w:val="nil"/>
              </w:pBdr>
              <w:shd w:val="clear" w:color="auto" w:fill="FFFFFF"/>
              <w:spacing w:before="0" w:beforeAutospacing="0" w:after="0" w:afterAutospacing="0"/>
              <w:ind w:firstLine="192"/>
              <w:jc w:val="both"/>
              <w:rPr>
                <w:color w:val="000000"/>
                <w:lang w:val="ru-RU"/>
              </w:rPr>
            </w:pPr>
            <w:r w:rsidRPr="009179C0">
              <w:rPr>
                <w:color w:val="000000"/>
                <w:lang w:val="ru-RU"/>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«або еквівалент».</w:t>
            </w:r>
          </w:p>
          <w:p w:rsidR="0044108A" w:rsidRPr="009179C0" w:rsidRDefault="0044108A" w:rsidP="0044108A">
            <w:pPr>
              <w:pStyle w:val="rvps2"/>
              <w:pBdr>
                <w:top w:val="nil"/>
                <w:left w:val="nil"/>
                <w:bottom w:val="nil"/>
                <w:right w:val="nil"/>
                <w:between w:val="nil"/>
              </w:pBdr>
              <w:shd w:val="clear" w:color="auto" w:fill="FFFFFF"/>
              <w:spacing w:before="0" w:beforeAutospacing="0" w:after="0" w:afterAutospacing="0"/>
              <w:ind w:firstLine="192"/>
              <w:jc w:val="both"/>
              <w:rPr>
                <w:color w:val="000000"/>
                <w:lang w:val="ru-RU"/>
              </w:rPr>
            </w:pPr>
            <w:r w:rsidRPr="009179C0">
              <w:rPr>
                <w:color w:val="000000"/>
                <w:lang w:val="ru-RU"/>
              </w:rPr>
              <w:t>У разі, якщо у цій тендерній документації (у тому числі у технічній специфікації) міститься посилання:</w:t>
            </w:r>
          </w:p>
          <w:p w:rsidR="0044108A" w:rsidRPr="009179C0" w:rsidRDefault="0044108A" w:rsidP="0044108A">
            <w:pPr>
              <w:widowControl w:val="0"/>
              <w:pBdr>
                <w:top w:val="nil"/>
                <w:left w:val="nil"/>
                <w:bottom w:val="nil"/>
                <w:right w:val="nil"/>
                <w:between w:val="nil"/>
              </w:pBdr>
              <w:jc w:val="both"/>
              <w:rPr>
                <w:rFonts w:ascii="Times New Roman" w:eastAsia="Times New Roman" w:hAnsi="Times New Roman" w:cs="Times New Roman"/>
                <w:color w:val="000000"/>
                <w:sz w:val="24"/>
                <w:szCs w:val="24"/>
                <w:lang w:val="ru-RU"/>
              </w:rPr>
            </w:pPr>
            <w:r w:rsidRPr="009179C0">
              <w:rPr>
                <w:rFonts w:ascii="Times New Roman" w:eastAsia="Times New Roman" w:hAnsi="Times New Roman" w:cs="Times New Roman"/>
                <w:color w:val="000000"/>
                <w:sz w:val="24"/>
                <w:szCs w:val="24"/>
                <w:lang w:val="ru-RU"/>
              </w:rPr>
              <w:t>-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 вважати, що міститься вираз «або еквівалент»;</w:t>
            </w:r>
          </w:p>
          <w:p w:rsidR="0044108A" w:rsidRPr="009179C0" w:rsidRDefault="0044108A" w:rsidP="0044108A">
            <w:pPr>
              <w:widowControl w:val="0"/>
              <w:pBdr>
                <w:top w:val="nil"/>
                <w:left w:val="nil"/>
                <w:bottom w:val="nil"/>
                <w:right w:val="nil"/>
                <w:between w:val="nil"/>
              </w:pBdr>
              <w:jc w:val="both"/>
              <w:rPr>
                <w:rFonts w:ascii="Times New Roman" w:eastAsia="Times New Roman" w:hAnsi="Times New Roman" w:cs="Times New Roman"/>
                <w:color w:val="000000"/>
                <w:sz w:val="24"/>
                <w:szCs w:val="24"/>
                <w:lang w:val="ru-RU"/>
              </w:rPr>
            </w:pPr>
            <w:r w:rsidRPr="009179C0">
              <w:rPr>
                <w:rFonts w:ascii="Times New Roman" w:eastAsia="Times New Roman" w:hAnsi="Times New Roman" w:cs="Times New Roman"/>
                <w:color w:val="000000"/>
                <w:sz w:val="24"/>
                <w:szCs w:val="24"/>
                <w:lang w:val="ru-RU"/>
              </w:rPr>
              <w:t>-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 вважати, що міститься вираз «або еквівалент».</w:t>
            </w:r>
          </w:p>
        </w:tc>
      </w:tr>
      <w:tr w:rsidR="0044108A" w:rsidTr="009179C0">
        <w:trPr>
          <w:trHeight w:val="2018"/>
          <w:jc w:val="center"/>
        </w:trPr>
        <w:tc>
          <w:tcPr>
            <w:tcW w:w="575" w:type="dxa"/>
          </w:tcPr>
          <w:p w:rsidR="0044108A" w:rsidRDefault="0044108A" w:rsidP="0044108A">
            <w:pPr>
              <w:widowControl w:val="0"/>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7</w:t>
            </w:r>
          </w:p>
        </w:tc>
        <w:tc>
          <w:tcPr>
            <w:tcW w:w="3389" w:type="dxa"/>
          </w:tcPr>
          <w:p w:rsidR="0044108A" w:rsidRDefault="0044108A" w:rsidP="0044108A">
            <w:pPr>
              <w:widowControl w:val="0"/>
              <w:pBdr>
                <w:top w:val="nil"/>
                <w:left w:val="nil"/>
                <w:bottom w:val="nil"/>
                <w:right w:val="nil"/>
                <w:between w:val="nil"/>
              </w:pBdr>
              <w:rPr>
                <w:rFonts w:ascii="Times New Roman" w:eastAsia="Times New Roman" w:hAnsi="Times New Roman" w:cs="Times New Roman"/>
                <w:b/>
                <w:color w:val="000000"/>
                <w:sz w:val="24"/>
                <w:szCs w:val="24"/>
              </w:rPr>
            </w:pPr>
            <w:r w:rsidRPr="000951FD">
              <w:rPr>
                <w:rFonts w:ascii="Times New Roman" w:eastAsia="Times New Roman" w:hAnsi="Times New Roman" w:cs="Times New Roman"/>
                <w:b/>
                <w:color w:val="000000"/>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096" w:type="dxa"/>
          </w:tcPr>
          <w:p w:rsidR="0044108A" w:rsidRPr="00F134B8" w:rsidRDefault="0044108A" w:rsidP="0044108A">
            <w:pPr>
              <w:pStyle w:val="rvps2"/>
              <w:shd w:val="clear" w:color="auto" w:fill="FFFFFF"/>
              <w:spacing w:before="0" w:beforeAutospacing="0" w:after="0" w:afterAutospacing="0"/>
              <w:ind w:firstLine="192"/>
              <w:jc w:val="both"/>
              <w:rPr>
                <w:color w:val="000000"/>
                <w:lang w:val="ru-RU"/>
              </w:rPr>
            </w:pPr>
            <w:r w:rsidRPr="00F134B8">
              <w:rPr>
                <w:color w:val="000000"/>
                <w:lang w:val="ru-RU"/>
              </w:rPr>
              <w:t>Замовник не встановлює вимоги до предмета закупівлі, що не передбачені відповідним національним стандартом (за наявності національного стандарту для відповідного предмета закупівлі).</w:t>
            </w:r>
          </w:p>
          <w:p w:rsidR="0044108A" w:rsidRDefault="0044108A" w:rsidP="0044108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44108A" w:rsidTr="009179C0">
        <w:trPr>
          <w:trHeight w:val="522"/>
          <w:jc w:val="center"/>
        </w:trPr>
        <w:tc>
          <w:tcPr>
            <w:tcW w:w="575" w:type="dxa"/>
          </w:tcPr>
          <w:p w:rsidR="0044108A" w:rsidRPr="000951FD" w:rsidRDefault="0044108A" w:rsidP="0044108A">
            <w:pPr>
              <w:widowControl w:val="0"/>
              <w:pBdr>
                <w:top w:val="nil"/>
                <w:left w:val="nil"/>
                <w:bottom w:val="nil"/>
                <w:right w:val="nil"/>
                <w:between w:val="nil"/>
              </w:pBdr>
              <w:rPr>
                <w:rFonts w:ascii="Times New Roman" w:eastAsia="Times New Roman" w:hAnsi="Times New Roman" w:cs="Times New Roman"/>
                <w:b/>
                <w:color w:val="000000"/>
                <w:sz w:val="24"/>
                <w:szCs w:val="24"/>
              </w:rPr>
            </w:pPr>
            <w:r w:rsidRPr="000951FD">
              <w:rPr>
                <w:rFonts w:ascii="Times New Roman" w:eastAsia="Times New Roman" w:hAnsi="Times New Roman" w:cs="Times New Roman"/>
                <w:b/>
                <w:color w:val="000000"/>
                <w:sz w:val="24"/>
                <w:szCs w:val="24"/>
              </w:rPr>
              <w:t>8</w:t>
            </w:r>
          </w:p>
        </w:tc>
        <w:tc>
          <w:tcPr>
            <w:tcW w:w="3389" w:type="dxa"/>
          </w:tcPr>
          <w:p w:rsidR="0044108A" w:rsidRDefault="0044108A" w:rsidP="0044108A">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субпідрядників/співвиконав-</w:t>
            </w:r>
            <w:r>
              <w:rPr>
                <w:rFonts w:ascii="Times New Roman" w:eastAsia="Times New Roman" w:hAnsi="Times New Roman" w:cs="Times New Roman"/>
                <w:b/>
                <w:color w:val="000000"/>
                <w:sz w:val="24"/>
                <w:szCs w:val="24"/>
              </w:rPr>
              <w:lastRenderedPageBreak/>
              <w:t>ців (у разі закупівлі робіт чи послуг)</w:t>
            </w:r>
          </w:p>
          <w:p w:rsidR="0044108A" w:rsidRDefault="0044108A" w:rsidP="0044108A">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6096" w:type="dxa"/>
            <w:shd w:val="clear" w:color="auto" w:fill="FFFFFF" w:themeFill="background1"/>
            <w:vAlign w:val="center"/>
          </w:tcPr>
          <w:p w:rsidR="0044108A" w:rsidRPr="00F134B8" w:rsidRDefault="0044108A" w:rsidP="0044108A">
            <w:pPr>
              <w:pStyle w:val="rvps2"/>
              <w:shd w:val="clear" w:color="auto" w:fill="FFFFFF"/>
              <w:spacing w:before="0" w:beforeAutospacing="0" w:after="0" w:afterAutospacing="0"/>
              <w:ind w:firstLine="192"/>
              <w:jc w:val="both"/>
              <w:rPr>
                <w:color w:val="000000"/>
                <w:lang w:val="uk-UA"/>
              </w:rPr>
            </w:pPr>
            <w:r w:rsidRPr="00F134B8">
              <w:rPr>
                <w:b/>
                <w:color w:val="000000"/>
                <w:lang w:val="uk-UA"/>
              </w:rPr>
              <w:lastRenderedPageBreak/>
              <w:t>У разі закупівлі робіт або послуг</w:t>
            </w:r>
            <w:r>
              <w:rPr>
                <w:b/>
                <w:color w:val="000000"/>
                <w:lang w:val="uk-UA"/>
              </w:rPr>
              <w:t xml:space="preserve"> (не стосується закупівлі товваару)</w:t>
            </w:r>
            <w:r w:rsidRPr="00F134B8">
              <w:rPr>
                <w:color w:val="000000"/>
                <w:lang w:val="uk-UA"/>
              </w:rPr>
              <w:t xml:space="preserve"> учасник у складі тендерної </w:t>
            </w:r>
            <w:r w:rsidRPr="00F134B8">
              <w:rPr>
                <w:color w:val="000000"/>
                <w:lang w:val="uk-UA"/>
              </w:rPr>
              <w:lastRenderedPageBreak/>
              <w:t>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вартості договору про закупівлю.</w:t>
            </w:r>
          </w:p>
          <w:p w:rsidR="0044108A" w:rsidRPr="00F134B8" w:rsidRDefault="0044108A" w:rsidP="0044108A">
            <w:pPr>
              <w:pStyle w:val="rvps2"/>
              <w:shd w:val="clear" w:color="auto" w:fill="FFFFFF"/>
              <w:spacing w:before="0" w:beforeAutospacing="0" w:after="0" w:afterAutospacing="0"/>
              <w:ind w:firstLine="192"/>
              <w:jc w:val="both"/>
              <w:rPr>
                <w:b/>
                <w:color w:val="000000"/>
                <w:lang w:val="uk-UA"/>
              </w:rPr>
            </w:pPr>
            <w:r w:rsidRPr="00F134B8">
              <w:rPr>
                <w:b/>
                <w:color w:val="000000"/>
                <w:lang w:val="uk-UA"/>
              </w:rPr>
              <w:t xml:space="preserve">Окрім того, учасником надається оригінал листа від субпідрядника(-ів)/співвиконавців про згоду на виконання робіт/послуг, що будуть йому(-їм) доручені (не менше 20 відсотків вартості договору про закупівлю). </w:t>
            </w:r>
          </w:p>
          <w:p w:rsidR="0044108A" w:rsidRPr="00F134B8" w:rsidRDefault="0044108A" w:rsidP="0044108A">
            <w:pPr>
              <w:pStyle w:val="rvps2"/>
              <w:shd w:val="clear" w:color="auto" w:fill="FFFFFF"/>
              <w:spacing w:before="0" w:beforeAutospacing="0" w:after="0" w:afterAutospacing="0"/>
              <w:ind w:firstLine="192"/>
              <w:jc w:val="both"/>
              <w:rPr>
                <w:color w:val="000000"/>
                <w:lang w:val="uk-UA"/>
              </w:rPr>
            </w:pPr>
            <w:r w:rsidRPr="00F134B8">
              <w:rPr>
                <w:color w:val="000000"/>
                <w:lang w:val="uk-UA"/>
              </w:rPr>
              <w:t xml:space="preserve">Якщо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27" w:anchor="n1257" w:tgtFrame="_blank" w:history="1">
              <w:r w:rsidRPr="00F134B8">
                <w:rPr>
                  <w:color w:val="000000"/>
                  <w:lang w:val="uk-UA"/>
                </w:rPr>
                <w:t>частини третьої</w:t>
              </w:r>
            </w:hyperlink>
            <w:r w:rsidRPr="00F134B8">
              <w:rPr>
                <w:color w:val="000000"/>
                <w:lang w:val="uk-UA"/>
              </w:rPr>
              <w:t xml:space="preserve">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w:t>
            </w:r>
          </w:p>
          <w:p w:rsidR="0044108A" w:rsidRPr="009179C0" w:rsidRDefault="0044108A" w:rsidP="0044108A">
            <w:pPr>
              <w:pStyle w:val="rvps2"/>
              <w:shd w:val="clear" w:color="auto" w:fill="FFFFFF"/>
              <w:spacing w:before="0" w:beforeAutospacing="0" w:after="0" w:afterAutospacing="0"/>
              <w:ind w:firstLine="192"/>
              <w:jc w:val="both"/>
              <w:rPr>
                <w:color w:val="000000"/>
                <w:lang w:val="ru-RU"/>
              </w:rPr>
            </w:pPr>
            <w:r w:rsidRPr="00F134B8">
              <w:rPr>
                <w:color w:val="000000"/>
                <w:lang w:val="uk-UA"/>
              </w:rPr>
              <w:t xml:space="preserve">У такому випадку учасник під час подання тендерної пропозиції підтверджує відсутність підстав, передбачених пунктом 47 Особливостей (крім </w:t>
            </w:r>
            <w:hyperlink r:id="rId28" w:anchor="n411" w:history="1">
              <w:r w:rsidRPr="00F134B8">
                <w:rPr>
                  <w:color w:val="000000"/>
                  <w:lang w:val="uk-UA"/>
                </w:rPr>
                <w:t>абзацу чотирнадцятого</w:t>
              </w:r>
            </w:hyperlink>
            <w:r w:rsidRPr="00F134B8">
              <w:rPr>
                <w:color w:val="000000"/>
                <w:lang w:val="uk-UA"/>
              </w:rPr>
              <w:t xml:space="preserve"> пункту 47 Особливостей) для інших суб’єктів господарювання як субпідрядників/спів-виконавців в обсязі не менше ніж 20 відсотків від вартості договору про закупівлю </w:t>
            </w:r>
            <w:r w:rsidRPr="009C72F8">
              <w:rPr>
                <w:color w:val="000000"/>
                <w:lang w:val="ru-RU"/>
              </w:rPr>
              <w:t xml:space="preserve">(щодо кожного з них окремо),  шляхом самостійного декларування відсутності таких підстав в електронній системі закупівель під час подання тендерної пропозиції. </w:t>
            </w:r>
            <w:r w:rsidRPr="009179C0">
              <w:rPr>
                <w:color w:val="000000"/>
                <w:lang w:val="ru-RU"/>
              </w:rPr>
              <w:t>У разі відсутності можливості самостійного декларування, учасник (субпідрядник/співвиконавець) може зробити це у інший спосіб, наприклад довідкою у довільній формі.</w:t>
            </w:r>
          </w:p>
          <w:p w:rsidR="0044108A" w:rsidRPr="009179C0" w:rsidRDefault="0044108A" w:rsidP="0044108A">
            <w:pPr>
              <w:widowControl w:val="0"/>
              <w:jc w:val="both"/>
              <w:rPr>
                <w:rFonts w:ascii="Times New Roman" w:eastAsia="Times New Roman" w:hAnsi="Times New Roman" w:cs="Times New Roman"/>
                <w:color w:val="000000"/>
                <w:sz w:val="24"/>
                <w:szCs w:val="24"/>
                <w:lang w:val="ru-RU"/>
              </w:rPr>
            </w:pPr>
            <w:r w:rsidRPr="009179C0">
              <w:rPr>
                <w:rFonts w:ascii="Times New Roman" w:eastAsia="Times New Roman" w:hAnsi="Times New Roman" w:cs="Times New Roman"/>
                <w:color w:val="000000"/>
                <w:sz w:val="24"/>
                <w:szCs w:val="24"/>
                <w:lang w:val="ru-RU"/>
              </w:rPr>
              <w:t>У разі якщо субпідрядник(-и)/співвиконавці залучаються учасником з метою підтвердження своєї відповідності таким кваліфікаційним критеріям, як наявність обладнання, матеріально-технічної бази та технологій та/або наявність працівників, які мають необхідні знання та досвід, учасник надає довідку у довільній формі із зазначенням інформації який саме суб’єкт господарювання, вказаний учасником як субпідрядник(-и)/співвиконавець (-ці), які саме вимоги кваліфікаційних критеріїв підтверджує.</w:t>
            </w:r>
          </w:p>
          <w:p w:rsidR="0044108A" w:rsidRPr="009179C0" w:rsidRDefault="0044108A" w:rsidP="0044108A">
            <w:pPr>
              <w:pStyle w:val="rvps2"/>
              <w:shd w:val="clear" w:color="auto" w:fill="FFFFFF"/>
              <w:spacing w:before="0" w:beforeAutospacing="0" w:after="0" w:afterAutospacing="0"/>
              <w:ind w:firstLine="192"/>
              <w:jc w:val="both"/>
              <w:rPr>
                <w:color w:val="000000"/>
                <w:lang w:val="ru-RU"/>
              </w:rPr>
            </w:pPr>
            <w:r w:rsidRPr="009179C0">
              <w:rPr>
                <w:b/>
                <w:color w:val="000000"/>
                <w:lang w:val="ru-RU"/>
              </w:rPr>
              <w:t>Вищезазначена інформація не зазначається у тендерній пропозиції у разі, якщо учасник не має наміру залучати до виконання робіт чи послуг як субпідрядника/співвиконавця в обсязі не менше 20 відсотків від вартості договору про закупівлю.</w:t>
            </w:r>
          </w:p>
        </w:tc>
      </w:tr>
      <w:tr w:rsidR="0044108A" w:rsidTr="009179C0">
        <w:trPr>
          <w:trHeight w:val="522"/>
          <w:jc w:val="center"/>
        </w:trPr>
        <w:tc>
          <w:tcPr>
            <w:tcW w:w="575" w:type="dxa"/>
          </w:tcPr>
          <w:p w:rsidR="0044108A" w:rsidRPr="000951FD" w:rsidRDefault="0044108A" w:rsidP="0044108A">
            <w:pPr>
              <w:widowControl w:val="0"/>
              <w:pBdr>
                <w:top w:val="nil"/>
                <w:left w:val="nil"/>
                <w:bottom w:val="nil"/>
                <w:right w:val="nil"/>
                <w:between w:val="nil"/>
              </w:pBdr>
              <w:rPr>
                <w:rFonts w:ascii="Times New Roman" w:eastAsia="Times New Roman" w:hAnsi="Times New Roman" w:cs="Times New Roman"/>
                <w:b/>
                <w:color w:val="000000"/>
                <w:sz w:val="24"/>
                <w:szCs w:val="24"/>
              </w:rPr>
            </w:pPr>
            <w:r w:rsidRPr="000951FD">
              <w:rPr>
                <w:rFonts w:ascii="Times New Roman" w:eastAsia="Times New Roman" w:hAnsi="Times New Roman" w:cs="Times New Roman"/>
                <w:b/>
                <w:color w:val="000000"/>
                <w:sz w:val="24"/>
                <w:szCs w:val="24"/>
              </w:rPr>
              <w:lastRenderedPageBreak/>
              <w:t>9</w:t>
            </w:r>
          </w:p>
        </w:tc>
        <w:tc>
          <w:tcPr>
            <w:tcW w:w="3389" w:type="dxa"/>
          </w:tcPr>
          <w:p w:rsidR="0044108A" w:rsidRDefault="0044108A" w:rsidP="0044108A">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Внесення змін або відкликання тендерної пропозиції учасником</w:t>
            </w:r>
          </w:p>
        </w:tc>
        <w:tc>
          <w:tcPr>
            <w:tcW w:w="6096" w:type="dxa"/>
          </w:tcPr>
          <w:p w:rsidR="0044108A" w:rsidRPr="00F134B8" w:rsidRDefault="0044108A" w:rsidP="0044108A">
            <w:pPr>
              <w:pStyle w:val="rvps2"/>
              <w:pBdr>
                <w:top w:val="nil"/>
                <w:left w:val="nil"/>
                <w:bottom w:val="nil"/>
                <w:right w:val="nil"/>
                <w:between w:val="nil"/>
              </w:pBdr>
              <w:shd w:val="clear" w:color="auto" w:fill="FFFFFF"/>
              <w:spacing w:before="0" w:beforeAutospacing="0" w:after="0" w:afterAutospacing="0"/>
              <w:ind w:firstLine="192"/>
              <w:jc w:val="both"/>
              <w:rPr>
                <w:color w:val="000000"/>
                <w:lang w:val="uk-UA"/>
              </w:rPr>
            </w:pPr>
            <w:r w:rsidRPr="00F134B8">
              <w:rPr>
                <w:color w:val="000000"/>
                <w:lang w:val="uk-UA"/>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w:t>
            </w:r>
            <w:r w:rsidRPr="00F134B8">
              <w:rPr>
                <w:color w:val="000000"/>
                <w:lang w:val="uk-UA"/>
              </w:rPr>
              <w:lastRenderedPageBreak/>
              <w:t>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4108A" w:rsidTr="000406E0">
        <w:trPr>
          <w:trHeight w:val="522"/>
          <w:jc w:val="center"/>
        </w:trPr>
        <w:tc>
          <w:tcPr>
            <w:tcW w:w="10060" w:type="dxa"/>
            <w:gridSpan w:val="3"/>
            <w:shd w:val="clear" w:color="auto" w:fill="A5A5A5"/>
          </w:tcPr>
          <w:p w:rsidR="0044108A" w:rsidRDefault="0044108A" w:rsidP="0044108A">
            <w:pPr>
              <w:widowControl w:val="0"/>
              <w:pBdr>
                <w:top w:val="nil"/>
                <w:left w:val="nil"/>
                <w:bottom w:val="nil"/>
                <w:right w:val="nil"/>
                <w:between w:val="nil"/>
              </w:pBdr>
              <w:ind w:hanging="23"/>
              <w:jc w:val="center"/>
              <w:rPr>
                <w:rFonts w:ascii="Times New Roman" w:eastAsia="Times New Roman" w:hAnsi="Times New Roman" w:cs="Times New Roman"/>
                <w:color w:val="000000"/>
                <w:sz w:val="24"/>
                <w:szCs w:val="24"/>
              </w:rPr>
            </w:pPr>
            <w:bookmarkStart w:id="12" w:name="_Hlk137647332"/>
            <w:r>
              <w:rPr>
                <w:rFonts w:ascii="Times New Roman" w:eastAsia="Times New Roman" w:hAnsi="Times New Roman" w:cs="Times New Roman"/>
                <w:b/>
                <w:color w:val="000000"/>
                <w:sz w:val="24"/>
                <w:szCs w:val="24"/>
              </w:rPr>
              <w:lastRenderedPageBreak/>
              <w:t>Розділ IV. Подання та розкриття тендерної пропозиції</w:t>
            </w:r>
            <w:bookmarkEnd w:id="12"/>
          </w:p>
        </w:tc>
      </w:tr>
      <w:tr w:rsidR="0044108A" w:rsidTr="00A75BF7">
        <w:trPr>
          <w:trHeight w:val="522"/>
          <w:jc w:val="center"/>
        </w:trPr>
        <w:tc>
          <w:tcPr>
            <w:tcW w:w="575" w:type="dxa"/>
          </w:tcPr>
          <w:p w:rsidR="0044108A" w:rsidRDefault="0044108A" w:rsidP="0044108A">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3389" w:type="dxa"/>
          </w:tcPr>
          <w:p w:rsidR="0044108A" w:rsidRDefault="0044108A" w:rsidP="0044108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096" w:type="dxa"/>
          </w:tcPr>
          <w:p w:rsidR="0070331D" w:rsidRPr="00BF3B19" w:rsidRDefault="0070331D" w:rsidP="00C2337E">
            <w:pPr>
              <w:jc w:val="both"/>
              <w:rPr>
                <w:rFonts w:ascii="Times New Roman" w:hAnsi="Times New Roman" w:cs="Times New Roman"/>
                <w:color w:val="000000"/>
                <w:sz w:val="24"/>
                <w:szCs w:val="24"/>
              </w:rPr>
            </w:pPr>
            <w:r w:rsidRPr="00BF3B19">
              <w:rPr>
                <w:rFonts w:ascii="Times New Roman" w:hAnsi="Times New Roman" w:cs="Times New Roman"/>
                <w:color w:val="000000"/>
                <w:sz w:val="24"/>
                <w:szCs w:val="24"/>
              </w:rPr>
              <w:t xml:space="preserve">Кінцевий строк подання тендерних пропозицій </w:t>
            </w:r>
          </w:p>
          <w:p w:rsidR="0044108A" w:rsidRPr="00BF3B19" w:rsidRDefault="0070331D" w:rsidP="00C2337E">
            <w:pPr>
              <w:jc w:val="both"/>
              <w:rPr>
                <w:rFonts w:ascii="Times New Roman" w:hAnsi="Times New Roman" w:cs="Times New Roman"/>
                <w:b/>
                <w:color w:val="000000" w:themeColor="text1"/>
                <w:sz w:val="24"/>
                <w:szCs w:val="24"/>
                <w:highlight w:val="magenta"/>
              </w:rPr>
            </w:pPr>
            <w:r w:rsidRPr="00BF3B19">
              <w:rPr>
                <w:rFonts w:ascii="Times New Roman" w:hAnsi="Times New Roman" w:cs="Times New Roman"/>
                <w:color w:val="000000"/>
                <w:sz w:val="24"/>
                <w:szCs w:val="24"/>
              </w:rPr>
              <w:t>18 листопада 2023 року 00 год 00 хв за київським часом.</w:t>
            </w:r>
          </w:p>
          <w:p w:rsidR="0044108A" w:rsidRPr="00F134B8" w:rsidRDefault="0044108A" w:rsidP="0044108A">
            <w:pPr>
              <w:pStyle w:val="rvps2"/>
              <w:pBdr>
                <w:top w:val="nil"/>
                <w:left w:val="nil"/>
                <w:bottom w:val="nil"/>
                <w:right w:val="nil"/>
                <w:between w:val="nil"/>
              </w:pBdr>
              <w:shd w:val="clear" w:color="auto" w:fill="FFFFFF"/>
              <w:spacing w:before="0" w:beforeAutospacing="0" w:after="0" w:afterAutospacing="0"/>
              <w:ind w:firstLine="192"/>
              <w:jc w:val="both"/>
              <w:rPr>
                <w:color w:val="000000"/>
                <w:lang w:val="ru-RU"/>
              </w:rPr>
            </w:pPr>
            <w:r w:rsidRPr="00F134B8">
              <w:rPr>
                <w:color w:val="000000"/>
                <w:lang w:val="ru-RU"/>
              </w:rPr>
              <w:t>Тендерні пропозиції після закінчення кінцевого строку їх подання не приймаються електронною системою закупівель.</w:t>
            </w:r>
          </w:p>
          <w:p w:rsidR="0044108A" w:rsidRPr="00F134B8" w:rsidRDefault="0044108A" w:rsidP="0044108A">
            <w:pPr>
              <w:pStyle w:val="rvps2"/>
              <w:pBdr>
                <w:top w:val="nil"/>
                <w:left w:val="nil"/>
                <w:bottom w:val="nil"/>
                <w:right w:val="nil"/>
                <w:between w:val="nil"/>
              </w:pBdr>
              <w:shd w:val="clear" w:color="auto" w:fill="FFFFFF"/>
              <w:spacing w:before="0" w:beforeAutospacing="0" w:after="0" w:afterAutospacing="0"/>
              <w:ind w:firstLine="192"/>
              <w:jc w:val="both"/>
              <w:rPr>
                <w:color w:val="000000"/>
                <w:lang w:val="ru-RU"/>
              </w:rPr>
            </w:pPr>
            <w:r w:rsidRPr="00F134B8">
              <w:rPr>
                <w:color w:val="000000"/>
                <w:lang w:val="ru-RU"/>
              </w:rPr>
              <w:t>Отримана тендерна пропозиція вноситься автоматично до реєстру отриманих тендерних пропозицій.</w:t>
            </w:r>
          </w:p>
          <w:p w:rsidR="0044108A" w:rsidRPr="00F134B8" w:rsidRDefault="0044108A" w:rsidP="0044108A">
            <w:pPr>
              <w:pStyle w:val="rvps2"/>
              <w:pBdr>
                <w:top w:val="nil"/>
                <w:left w:val="nil"/>
                <w:bottom w:val="nil"/>
                <w:right w:val="nil"/>
                <w:between w:val="nil"/>
              </w:pBdr>
              <w:shd w:val="clear" w:color="auto" w:fill="FFFFFF"/>
              <w:spacing w:before="0" w:beforeAutospacing="0" w:after="0" w:afterAutospacing="0"/>
              <w:ind w:firstLine="192"/>
              <w:jc w:val="both"/>
              <w:rPr>
                <w:color w:val="000000"/>
                <w:lang w:val="ru-RU"/>
              </w:rPr>
            </w:pPr>
            <w:r w:rsidRPr="00F134B8">
              <w:rPr>
                <w:color w:val="000000"/>
                <w:lang w:val="ru-RU"/>
              </w:rPr>
              <w:t xml:space="preserve">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w:t>
            </w:r>
          </w:p>
        </w:tc>
      </w:tr>
      <w:tr w:rsidR="0044108A" w:rsidTr="009179C0">
        <w:trPr>
          <w:trHeight w:val="522"/>
          <w:jc w:val="center"/>
        </w:trPr>
        <w:tc>
          <w:tcPr>
            <w:tcW w:w="575" w:type="dxa"/>
            <w:tcBorders>
              <w:bottom w:val="single" w:sz="4" w:space="0" w:color="000000"/>
            </w:tcBorders>
          </w:tcPr>
          <w:p w:rsidR="0044108A" w:rsidRDefault="0044108A" w:rsidP="0044108A">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w:t>
            </w:r>
          </w:p>
        </w:tc>
        <w:tc>
          <w:tcPr>
            <w:tcW w:w="3389" w:type="dxa"/>
            <w:tcBorders>
              <w:bottom w:val="single" w:sz="4" w:space="0" w:color="000000"/>
            </w:tcBorders>
          </w:tcPr>
          <w:p w:rsidR="0044108A" w:rsidRDefault="0044108A" w:rsidP="0044108A">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096" w:type="dxa"/>
            <w:tcBorders>
              <w:bottom w:val="single" w:sz="4" w:space="0" w:color="000000"/>
            </w:tcBorders>
          </w:tcPr>
          <w:p w:rsidR="0044108A" w:rsidRPr="00F134B8" w:rsidRDefault="0044108A" w:rsidP="0044108A">
            <w:pPr>
              <w:pStyle w:val="rvps2"/>
              <w:shd w:val="clear" w:color="auto" w:fill="FFFFFF"/>
              <w:spacing w:before="0" w:beforeAutospacing="0" w:after="0" w:afterAutospacing="0"/>
              <w:ind w:firstLine="192"/>
              <w:jc w:val="both"/>
              <w:rPr>
                <w:color w:val="000000"/>
                <w:lang w:val="ru-RU"/>
              </w:rPr>
            </w:pPr>
            <w:r w:rsidRPr="00F134B8">
              <w:rPr>
                <w:color w:val="000000"/>
                <w:lang w:val="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44108A" w:rsidRPr="00F134B8" w:rsidRDefault="0044108A" w:rsidP="0044108A">
            <w:pPr>
              <w:pStyle w:val="rvps2"/>
              <w:shd w:val="clear" w:color="auto" w:fill="FFFFFF"/>
              <w:spacing w:before="0" w:beforeAutospacing="0" w:after="0" w:afterAutospacing="0"/>
              <w:ind w:firstLine="192"/>
              <w:jc w:val="both"/>
              <w:rPr>
                <w:color w:val="000000"/>
                <w:lang w:val="ru-RU"/>
              </w:rPr>
            </w:pPr>
            <w:r w:rsidRPr="00F134B8">
              <w:rPr>
                <w:color w:val="000000"/>
                <w:lang w:val="ru-RU"/>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44108A" w:rsidRPr="00F134B8" w:rsidRDefault="0044108A" w:rsidP="0044108A">
            <w:pPr>
              <w:pStyle w:val="rvps2"/>
              <w:shd w:val="clear" w:color="auto" w:fill="FFFFFF"/>
              <w:spacing w:before="0" w:beforeAutospacing="0" w:after="0" w:afterAutospacing="0"/>
              <w:ind w:firstLine="192"/>
              <w:jc w:val="both"/>
              <w:rPr>
                <w:color w:val="000000"/>
                <w:lang w:val="ru-RU"/>
              </w:rPr>
            </w:pPr>
            <w:r w:rsidRPr="00F134B8">
              <w:rPr>
                <w:color w:val="000000"/>
                <w:lang w:val="ru-RU"/>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44108A" w:rsidRDefault="0044108A" w:rsidP="0044108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5B5658">
              <w:rPr>
                <w:rFonts w:ascii="Times New Roman" w:eastAsia="Times New Roman" w:hAnsi="Times New Roman" w:cs="Times New Roman"/>
                <w:color w:val="000000"/>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29" w:anchor="n159">
              <w:r w:rsidRPr="005B5658">
                <w:rPr>
                  <w:rFonts w:ascii="Times New Roman" w:eastAsia="Times New Roman" w:hAnsi="Times New Roman" w:cs="Times New Roman"/>
                  <w:color w:val="000000"/>
                  <w:sz w:val="24"/>
                  <w:szCs w:val="24"/>
                </w:rPr>
                <w:t>47</w:t>
              </w:r>
            </w:hyperlink>
            <w:r w:rsidRPr="005B5658">
              <w:rPr>
                <w:rFonts w:ascii="Times New Roman" w:eastAsia="Times New Roman" w:hAnsi="Times New Roman" w:cs="Times New Roman"/>
                <w:color w:val="000000"/>
                <w:sz w:val="24"/>
                <w:szCs w:val="24"/>
              </w:rPr>
              <w:t xml:space="preserve"> Особливостей.</w:t>
            </w:r>
          </w:p>
        </w:tc>
      </w:tr>
      <w:tr w:rsidR="0044108A" w:rsidTr="000406E0">
        <w:trPr>
          <w:trHeight w:val="522"/>
          <w:jc w:val="center"/>
        </w:trPr>
        <w:tc>
          <w:tcPr>
            <w:tcW w:w="10060" w:type="dxa"/>
            <w:gridSpan w:val="3"/>
            <w:shd w:val="solid" w:color="BFBFBF" w:themeColor="background1" w:themeShade="BF" w:fill="auto"/>
          </w:tcPr>
          <w:p w:rsidR="0044108A" w:rsidRDefault="0044108A" w:rsidP="0044108A">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bookmarkStart w:id="13" w:name="_Hlk137647369"/>
            <w:r w:rsidRPr="004A77AC">
              <w:rPr>
                <w:rFonts w:ascii="Times New Roman" w:eastAsia="Times New Roman" w:hAnsi="Times New Roman" w:cs="Times New Roman"/>
                <w:b/>
                <w:color w:val="000000"/>
                <w:sz w:val="24"/>
                <w:szCs w:val="24"/>
              </w:rPr>
              <w:t xml:space="preserve">Розділ V. </w:t>
            </w:r>
            <w:r>
              <w:rPr>
                <w:rFonts w:ascii="Times New Roman" w:eastAsia="Times New Roman" w:hAnsi="Times New Roman" w:cs="Times New Roman"/>
                <w:b/>
                <w:color w:val="000000"/>
                <w:sz w:val="24"/>
                <w:szCs w:val="24"/>
              </w:rPr>
              <w:t>Оцінка тендерної пропозиції</w:t>
            </w:r>
            <w:bookmarkEnd w:id="13"/>
          </w:p>
        </w:tc>
      </w:tr>
      <w:tr w:rsidR="0044108A" w:rsidTr="004C6FD4">
        <w:trPr>
          <w:trHeight w:val="522"/>
          <w:jc w:val="center"/>
        </w:trPr>
        <w:tc>
          <w:tcPr>
            <w:tcW w:w="575" w:type="dxa"/>
            <w:shd w:val="clear" w:color="auto" w:fill="FFFFFF" w:themeFill="background1"/>
            <w:vAlign w:val="center"/>
          </w:tcPr>
          <w:p w:rsidR="0044108A" w:rsidRDefault="0044108A" w:rsidP="0044108A">
            <w:pPr>
              <w:widowControl w:val="0"/>
              <w:pBdr>
                <w:top w:val="nil"/>
                <w:left w:val="nil"/>
                <w:bottom w:val="nil"/>
                <w:right w:val="nil"/>
                <w:between w:val="nil"/>
              </w:pBdr>
              <w:rPr>
                <w:rFonts w:ascii="Times New Roman" w:eastAsia="Times New Roman" w:hAnsi="Times New Roman" w:cs="Times New Roman"/>
                <w:b/>
                <w:color w:val="000000"/>
                <w:sz w:val="24"/>
                <w:szCs w:val="24"/>
              </w:rPr>
            </w:pPr>
            <w:r w:rsidRPr="00F46829">
              <w:rPr>
                <w:rFonts w:ascii="Times New Roman" w:eastAsia="Times New Roman" w:hAnsi="Times New Roman" w:cs="Times New Roman"/>
                <w:b/>
                <w:color w:val="000000"/>
                <w:sz w:val="24"/>
                <w:szCs w:val="24"/>
              </w:rPr>
              <w:t>1</w:t>
            </w:r>
          </w:p>
        </w:tc>
        <w:tc>
          <w:tcPr>
            <w:tcW w:w="3389" w:type="dxa"/>
            <w:shd w:val="clear" w:color="auto" w:fill="FFFFFF" w:themeFill="background1"/>
            <w:vAlign w:val="center"/>
          </w:tcPr>
          <w:p w:rsidR="0044108A" w:rsidRDefault="0044108A" w:rsidP="0044108A">
            <w:pPr>
              <w:widowControl w:val="0"/>
              <w:pBdr>
                <w:top w:val="nil"/>
                <w:left w:val="nil"/>
                <w:bottom w:val="nil"/>
                <w:right w:val="nil"/>
                <w:between w:val="nil"/>
              </w:pBdr>
              <w:rPr>
                <w:rFonts w:ascii="Times New Roman" w:eastAsia="Times New Roman" w:hAnsi="Times New Roman" w:cs="Times New Roman"/>
                <w:b/>
                <w:color w:val="000000"/>
                <w:sz w:val="24"/>
                <w:szCs w:val="24"/>
              </w:rPr>
            </w:pPr>
            <w:r w:rsidRPr="00F46829">
              <w:rPr>
                <w:rFonts w:ascii="Times New Roman" w:eastAsia="Times New Roman" w:hAnsi="Times New Roman" w:cs="Times New Roman"/>
                <w:b/>
                <w:color w:val="000000"/>
                <w:sz w:val="24"/>
                <w:szCs w:val="24"/>
              </w:rPr>
              <w:t>Перелік критеріїв оцінки та методика оцінки тендерних пропозицій із зазначенням питомої ваги кожного критерію</w:t>
            </w:r>
          </w:p>
        </w:tc>
        <w:tc>
          <w:tcPr>
            <w:tcW w:w="6096" w:type="dxa"/>
            <w:shd w:val="clear" w:color="auto" w:fill="FFFFFF" w:themeFill="background1"/>
          </w:tcPr>
          <w:p w:rsidR="0044108A" w:rsidRPr="00A97DAD" w:rsidRDefault="0044108A" w:rsidP="0044108A">
            <w:pPr>
              <w:pStyle w:val="rvps2"/>
              <w:pBdr>
                <w:top w:val="nil"/>
                <w:left w:val="nil"/>
                <w:bottom w:val="nil"/>
                <w:right w:val="nil"/>
                <w:between w:val="nil"/>
              </w:pBdr>
              <w:shd w:val="clear" w:color="auto" w:fill="FFFFFF"/>
              <w:spacing w:before="0" w:beforeAutospacing="0" w:after="0" w:afterAutospacing="0"/>
              <w:ind w:firstLine="192"/>
              <w:jc w:val="both"/>
              <w:rPr>
                <w:color w:val="000000"/>
                <w:lang w:val="ru-RU"/>
              </w:rPr>
            </w:pPr>
            <w:r w:rsidRPr="00A97DAD">
              <w:rPr>
                <w:b/>
                <w:color w:val="000000"/>
                <w:lang w:val="ru-RU"/>
              </w:rPr>
              <w:t>Єдиним критерієм оцінки згідно даної процедури відкритих торгів є ціна (питома вага критерію – 100%).</w:t>
            </w:r>
          </w:p>
          <w:p w:rsidR="0044108A" w:rsidRDefault="0044108A" w:rsidP="0044108A">
            <w:pPr>
              <w:widowControl w:val="0"/>
              <w:ind w:firstLine="227"/>
              <w:contextualSpacing/>
              <w:jc w:val="both"/>
              <w:rPr>
                <w:rFonts w:ascii="Times New Roman" w:eastAsia="Times New Roman" w:hAnsi="Times New Roman" w:cs="Times New Roman"/>
                <w:b/>
                <w:color w:val="000000"/>
                <w:sz w:val="24"/>
                <w:szCs w:val="24"/>
              </w:rPr>
            </w:pPr>
            <w:r w:rsidRPr="004F1B91">
              <w:rPr>
                <w:rFonts w:ascii="Times New Roman" w:eastAsia="Times New Roman" w:hAnsi="Times New Roman" w:cs="Times New Roman"/>
                <w:b/>
                <w:color w:val="000000"/>
                <w:sz w:val="24"/>
                <w:szCs w:val="24"/>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44108A" w:rsidRPr="005C3987" w:rsidRDefault="0044108A" w:rsidP="0044108A">
            <w:pPr>
              <w:widowControl w:val="0"/>
              <w:jc w:val="both"/>
              <w:rPr>
                <w:rFonts w:ascii="Times New Roman" w:eastAsia="Times New Roman" w:hAnsi="Times New Roman" w:cs="Times New Roman"/>
                <w:color w:val="000000"/>
                <w:sz w:val="24"/>
                <w:szCs w:val="24"/>
              </w:rPr>
            </w:pPr>
            <w:r w:rsidRPr="005C3987">
              <w:rPr>
                <w:rFonts w:ascii="Times New Roman" w:eastAsia="Times New Roman" w:hAnsi="Times New Roman" w:cs="Times New Roman"/>
                <w:color w:val="000000"/>
                <w:sz w:val="24"/>
                <w:szCs w:val="24"/>
              </w:rPr>
              <w:lastRenderedPageBreak/>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44108A" w:rsidRPr="005C3987" w:rsidRDefault="0044108A" w:rsidP="0044108A">
            <w:pPr>
              <w:widowControl w:val="0"/>
              <w:jc w:val="both"/>
              <w:rPr>
                <w:rFonts w:ascii="Times New Roman" w:eastAsia="Times New Roman" w:hAnsi="Times New Roman" w:cs="Times New Roman"/>
                <w:color w:val="000000"/>
                <w:sz w:val="24"/>
                <w:szCs w:val="24"/>
              </w:rPr>
            </w:pPr>
            <w:r w:rsidRPr="005C3987">
              <w:rPr>
                <w:rFonts w:ascii="Times New Roman" w:eastAsia="Times New Roman" w:hAnsi="Times New Roman" w:cs="Times New Roman"/>
                <w:color w:val="000000"/>
                <w:sz w:val="24"/>
                <w:szCs w:val="24"/>
              </w:rPr>
              <w:t>Оцінка здійснюється щодо предмета закупівлі в цілому.</w:t>
            </w:r>
          </w:p>
          <w:p w:rsidR="0044108A" w:rsidRPr="00F134B8" w:rsidRDefault="0044108A" w:rsidP="0044108A">
            <w:pPr>
              <w:pStyle w:val="rvps2"/>
              <w:shd w:val="clear" w:color="auto" w:fill="FFFFFF"/>
              <w:spacing w:before="0" w:beforeAutospacing="0" w:after="0" w:afterAutospacing="0"/>
              <w:ind w:firstLine="192"/>
              <w:jc w:val="both"/>
              <w:rPr>
                <w:b/>
                <w:color w:val="000000"/>
                <w:lang w:val="ru-RU"/>
              </w:rPr>
            </w:pPr>
            <w:r w:rsidRPr="00F134B8">
              <w:rPr>
                <w:b/>
                <w:color w:val="000000"/>
                <w:lang w:val="ru-RU"/>
              </w:rPr>
              <w:t>Розмір мінімального кроку пониження ціни під час електронного аукціону – 1 %.</w:t>
            </w:r>
          </w:p>
          <w:p w:rsidR="0044108A" w:rsidRDefault="0044108A" w:rsidP="0044108A">
            <w:pPr>
              <w:widowControl w:val="0"/>
              <w:ind w:firstLine="227"/>
              <w:contextualSpacing/>
              <w:jc w:val="both"/>
              <w:rPr>
                <w:rFonts w:ascii="Times New Roman" w:eastAsia="Times New Roman" w:hAnsi="Times New Roman" w:cs="Times New Roman"/>
                <w:color w:val="000000"/>
                <w:sz w:val="24"/>
                <w:szCs w:val="24"/>
              </w:rPr>
            </w:pPr>
            <w:r w:rsidRPr="004F1B91">
              <w:rPr>
                <w:rFonts w:ascii="Times New Roman" w:eastAsia="Times New Roman" w:hAnsi="Times New Roman" w:cs="Times New Roman"/>
                <w:color w:val="000000"/>
                <w:sz w:val="24"/>
                <w:szCs w:val="24"/>
              </w:rPr>
              <w:t>У разі, подання учасником тендерної пропозиції із ціною, яка перевищує очікувану вартість предмета закупівлі, така пропозиція буде відхилена, відповідно до Особливостей (абзац 4 пп.2, пункту 44 Особливостей).</w:t>
            </w:r>
          </w:p>
          <w:p w:rsidR="0044108A" w:rsidRPr="005C3987" w:rsidRDefault="0044108A" w:rsidP="0044108A">
            <w:pPr>
              <w:widowControl w:val="0"/>
              <w:jc w:val="both"/>
              <w:rPr>
                <w:rFonts w:ascii="Times New Roman" w:eastAsia="Times New Roman" w:hAnsi="Times New Roman" w:cs="Times New Roman"/>
                <w:color w:val="000000"/>
                <w:sz w:val="24"/>
                <w:szCs w:val="24"/>
              </w:rPr>
            </w:pPr>
            <w:r w:rsidRPr="005C3987">
              <w:rPr>
                <w:rFonts w:ascii="Times New Roman" w:eastAsia="Times New Roman" w:hAnsi="Times New Roman" w:cs="Times New Roman"/>
                <w:color w:val="000000"/>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30" w:anchor="n1553">
              <w:r w:rsidRPr="005C3987">
                <w:rPr>
                  <w:rFonts w:ascii="Times New Roman" w:eastAsia="Times New Roman" w:hAnsi="Times New Roman" w:cs="Times New Roman"/>
                  <w:color w:val="000000"/>
                  <w:sz w:val="24"/>
                  <w:szCs w:val="24"/>
                </w:rPr>
                <w:t>шістнадцятої</w:t>
              </w:r>
            </w:hyperlink>
            <w:r w:rsidRPr="005C3987">
              <w:rPr>
                <w:rFonts w:ascii="Times New Roman" w:eastAsia="Times New Roman" w:hAnsi="Times New Roman" w:cs="Times New Roman"/>
                <w:color w:val="000000"/>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44108A" w:rsidRPr="00F134B8" w:rsidRDefault="0044108A" w:rsidP="0044108A">
            <w:pPr>
              <w:pStyle w:val="rvps2"/>
              <w:shd w:val="clear" w:color="auto" w:fill="FFFFFF"/>
              <w:spacing w:before="0" w:beforeAutospacing="0" w:after="0" w:afterAutospacing="0"/>
              <w:ind w:firstLine="192"/>
              <w:jc w:val="both"/>
              <w:rPr>
                <w:color w:val="000000"/>
                <w:lang w:val="ru-RU"/>
              </w:rPr>
            </w:pPr>
            <w:r w:rsidRPr="00F134B8">
              <w:rPr>
                <w:color w:val="000000"/>
                <w:lang w:val="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44108A" w:rsidRDefault="0044108A" w:rsidP="0044108A">
            <w:pPr>
              <w:widowControl w:val="0"/>
              <w:jc w:val="both"/>
              <w:rPr>
                <w:rFonts w:ascii="Times New Roman" w:eastAsia="Times New Roman" w:hAnsi="Times New Roman" w:cs="Times New Roman"/>
                <w:color w:val="000000"/>
                <w:sz w:val="24"/>
                <w:szCs w:val="24"/>
              </w:rPr>
            </w:pPr>
            <w:r w:rsidRPr="005C3987">
              <w:rPr>
                <w:rFonts w:ascii="Times New Roman" w:eastAsia="Times New Roman" w:hAnsi="Times New Roman" w:cs="Times New Roman"/>
                <w:color w:val="000000"/>
                <w:sz w:val="24"/>
                <w:szCs w:val="24"/>
              </w:rPr>
              <w:t>Критерії та методика оцінки визначаються відповідно до статті 29 Закону.</w:t>
            </w:r>
          </w:p>
          <w:p w:rsidR="0044108A" w:rsidRPr="00F134B8" w:rsidRDefault="0044108A" w:rsidP="0044108A">
            <w:pPr>
              <w:pStyle w:val="rvps2"/>
              <w:shd w:val="clear" w:color="auto" w:fill="FFFFFF"/>
              <w:spacing w:before="0" w:beforeAutospacing="0" w:after="0" w:afterAutospacing="0"/>
              <w:ind w:firstLine="192"/>
              <w:jc w:val="both"/>
              <w:rPr>
                <w:color w:val="000000"/>
                <w:lang w:val="uk-UA"/>
              </w:rPr>
            </w:pPr>
            <w:r w:rsidRPr="00F134B8">
              <w:rPr>
                <w:color w:val="000000"/>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44108A" w:rsidRPr="00F134B8" w:rsidRDefault="0044108A" w:rsidP="0044108A">
            <w:pPr>
              <w:pStyle w:val="rvps2"/>
              <w:shd w:val="clear" w:color="auto" w:fill="FFFFFF"/>
              <w:spacing w:before="0" w:beforeAutospacing="0" w:after="0" w:afterAutospacing="0"/>
              <w:ind w:firstLine="192"/>
              <w:jc w:val="both"/>
              <w:rPr>
                <w:color w:val="000000"/>
                <w:lang w:val="ru-RU"/>
              </w:rPr>
            </w:pPr>
            <w:r w:rsidRPr="00F134B8">
              <w:rPr>
                <w:color w:val="000000"/>
                <w:lang w:val="ru-RU"/>
              </w:rPr>
              <w:t>Оцінка тендерних пропозицій проводиться автоматично електронною системою закупівель на основі критеріїв і методики оцінки, визначених замовником у тендерній документації, шляхом застосування електронного аукціону (у разі якщо подано дві і більше тендерних пропозицій).</w:t>
            </w:r>
          </w:p>
          <w:p w:rsidR="0044108A" w:rsidRPr="00F134B8" w:rsidRDefault="0044108A" w:rsidP="0044108A">
            <w:pPr>
              <w:pStyle w:val="rvps2"/>
              <w:shd w:val="clear" w:color="auto" w:fill="FFFFFF"/>
              <w:spacing w:before="0" w:beforeAutospacing="0" w:after="0" w:afterAutospacing="0"/>
              <w:ind w:firstLine="192"/>
              <w:jc w:val="both"/>
              <w:rPr>
                <w:color w:val="000000"/>
                <w:lang w:val="ru-RU"/>
              </w:rPr>
            </w:pPr>
            <w:r w:rsidRPr="00F134B8">
              <w:rPr>
                <w:color w:val="000000"/>
                <w:lang w:val="ru-RU"/>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w:t>
            </w:r>
            <w:r w:rsidRPr="00F134B8">
              <w:rPr>
                <w:color w:val="000000"/>
                <w:lang w:val="ru-RU"/>
              </w:rPr>
              <w:lastRenderedPageBreak/>
              <w:t>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44108A" w:rsidRPr="00F134B8" w:rsidRDefault="0044108A" w:rsidP="0044108A">
            <w:pPr>
              <w:pStyle w:val="rvps2"/>
              <w:shd w:val="clear" w:color="auto" w:fill="FFFFFF"/>
              <w:spacing w:before="0" w:beforeAutospacing="0" w:after="0" w:afterAutospacing="0"/>
              <w:ind w:firstLine="192"/>
              <w:jc w:val="both"/>
              <w:rPr>
                <w:color w:val="000000"/>
                <w:lang w:val="ru-RU"/>
              </w:rPr>
            </w:pPr>
            <w:r w:rsidRPr="00F134B8">
              <w:rPr>
                <w:color w:val="000000"/>
                <w:lang w:val="ru-RU"/>
              </w:rPr>
              <w:t>Строк розгляду тендерної пропозиції, що за результатами оцінки визначена найбільш економічно вигідною, не повинен перевищувати 5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44108A" w:rsidRPr="00F134B8" w:rsidRDefault="0044108A" w:rsidP="0044108A">
            <w:pPr>
              <w:pStyle w:val="rvps2"/>
              <w:shd w:val="clear" w:color="auto" w:fill="FFFFFF"/>
              <w:spacing w:before="0" w:beforeAutospacing="0" w:after="0" w:afterAutospacing="0"/>
              <w:ind w:firstLine="192"/>
              <w:jc w:val="both"/>
              <w:rPr>
                <w:color w:val="000000"/>
                <w:lang w:val="ru-RU"/>
              </w:rPr>
            </w:pPr>
            <w:r w:rsidRPr="00F134B8">
              <w:rPr>
                <w:color w:val="000000"/>
                <w:lang w:val="ru-RU"/>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p w:rsidR="0044108A" w:rsidRPr="00F134B8" w:rsidRDefault="0044108A" w:rsidP="0044108A">
            <w:pPr>
              <w:pStyle w:val="rvps2"/>
              <w:shd w:val="clear" w:color="auto" w:fill="FFFFFF"/>
              <w:spacing w:before="0" w:beforeAutospacing="0" w:after="0" w:afterAutospacing="0"/>
              <w:ind w:firstLine="192"/>
              <w:jc w:val="both"/>
              <w:rPr>
                <w:color w:val="000000"/>
                <w:lang w:val="ru-RU"/>
              </w:rPr>
            </w:pPr>
            <w:r w:rsidRPr="00F134B8">
              <w:rPr>
                <w:color w:val="000000"/>
                <w:lang w:val="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44108A" w:rsidRPr="00F134B8" w:rsidRDefault="0044108A" w:rsidP="0044108A">
            <w:pPr>
              <w:pStyle w:val="rvps2"/>
              <w:shd w:val="clear" w:color="auto" w:fill="FFFFFF"/>
              <w:spacing w:before="0" w:beforeAutospacing="0" w:after="0" w:afterAutospacing="0"/>
              <w:ind w:firstLine="192"/>
              <w:jc w:val="both"/>
              <w:rPr>
                <w:color w:val="000000"/>
                <w:lang w:val="ru-RU"/>
              </w:rPr>
            </w:pPr>
            <w:r w:rsidRPr="00F134B8">
              <w:rPr>
                <w:color w:val="000000"/>
                <w:lang w:val="ru-RU"/>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p w:rsidR="0044108A" w:rsidRPr="00A97DAD" w:rsidRDefault="0044108A" w:rsidP="0044108A">
            <w:pPr>
              <w:pStyle w:val="rvps2"/>
              <w:shd w:val="clear" w:color="auto" w:fill="FFFFFF"/>
              <w:spacing w:before="0" w:beforeAutospacing="0" w:after="0" w:afterAutospacing="0"/>
              <w:ind w:firstLine="192"/>
              <w:jc w:val="both"/>
              <w:rPr>
                <w:color w:val="000000"/>
                <w:lang w:val="ru-RU"/>
              </w:rPr>
            </w:pPr>
            <w:r w:rsidRPr="00A97DAD">
              <w:rPr>
                <w:color w:val="000000"/>
                <w:lang w:val="ru-RU"/>
              </w:rPr>
              <w:t>Протокол розкриття тендерних пропозицій повинен містити інформацію про:</w:t>
            </w:r>
          </w:p>
          <w:p w:rsidR="0044108A" w:rsidRPr="007A5E58" w:rsidRDefault="0044108A" w:rsidP="0044108A">
            <w:pPr>
              <w:pStyle w:val="rvps2"/>
              <w:shd w:val="clear" w:color="auto" w:fill="FFFFFF"/>
              <w:spacing w:before="0" w:beforeAutospacing="0" w:after="0" w:afterAutospacing="0"/>
              <w:ind w:firstLine="192"/>
              <w:jc w:val="both"/>
              <w:rPr>
                <w:color w:val="000000"/>
                <w:lang w:val="ru-RU"/>
              </w:rPr>
            </w:pPr>
            <w:r w:rsidRPr="007A5E58">
              <w:rPr>
                <w:color w:val="000000"/>
                <w:lang w:val="ru-RU"/>
              </w:rPr>
              <w:t>найменування, місцезнаходження та ідентифікаційний код замовника в Єдиному державному реєстрі підприємств і організацій України, його категорію;</w:t>
            </w:r>
          </w:p>
          <w:p w:rsidR="0044108A" w:rsidRPr="007A5E58" w:rsidRDefault="0044108A" w:rsidP="0044108A">
            <w:pPr>
              <w:pStyle w:val="rvps2"/>
              <w:shd w:val="clear" w:color="auto" w:fill="FFFFFF"/>
              <w:spacing w:before="0" w:beforeAutospacing="0" w:after="0" w:afterAutospacing="0"/>
              <w:ind w:firstLine="192"/>
              <w:jc w:val="both"/>
              <w:rPr>
                <w:color w:val="000000"/>
                <w:lang w:val="ru-RU"/>
              </w:rPr>
            </w:pPr>
            <w:r w:rsidRPr="007A5E58">
              <w:rPr>
                <w:color w:val="000000"/>
                <w:lang w:val="ru-RU"/>
              </w:rPr>
              <w:t>унікальний номер оголошення про проведення відкритих торгів, присвоєний електронною системою закупівель;</w:t>
            </w:r>
          </w:p>
          <w:p w:rsidR="0044108A" w:rsidRPr="007A5E58" w:rsidRDefault="0044108A" w:rsidP="0044108A">
            <w:pPr>
              <w:pStyle w:val="rvps2"/>
              <w:shd w:val="clear" w:color="auto" w:fill="FFFFFF"/>
              <w:spacing w:before="0" w:beforeAutospacing="0" w:after="0" w:afterAutospacing="0"/>
              <w:ind w:firstLine="192"/>
              <w:jc w:val="both"/>
              <w:rPr>
                <w:color w:val="000000"/>
                <w:lang w:val="ru-RU"/>
              </w:rPr>
            </w:pPr>
            <w:r w:rsidRPr="007A5E58">
              <w:rPr>
                <w:color w:val="000000"/>
                <w:lang w:val="ru-RU"/>
              </w:rPr>
              <w:t>назву предмета закупівлі;</w:t>
            </w:r>
          </w:p>
          <w:p w:rsidR="0044108A" w:rsidRPr="007A5E58" w:rsidRDefault="0044108A" w:rsidP="0044108A">
            <w:pPr>
              <w:pStyle w:val="rvps2"/>
              <w:shd w:val="clear" w:color="auto" w:fill="FFFFFF"/>
              <w:spacing w:before="0" w:beforeAutospacing="0" w:after="0" w:afterAutospacing="0"/>
              <w:ind w:firstLine="192"/>
              <w:jc w:val="both"/>
              <w:rPr>
                <w:color w:val="000000"/>
                <w:lang w:val="ru-RU"/>
              </w:rPr>
            </w:pPr>
            <w:r w:rsidRPr="007A5E58">
              <w:rPr>
                <w:color w:val="000000"/>
                <w:lang w:val="ru-RU"/>
              </w:rPr>
              <w:lastRenderedPageBreak/>
              <w:t>дату та час розкриття тендерної пропозиції;</w:t>
            </w:r>
          </w:p>
          <w:p w:rsidR="0044108A" w:rsidRPr="007A5E58" w:rsidRDefault="0044108A" w:rsidP="0044108A">
            <w:pPr>
              <w:pStyle w:val="rvps2"/>
              <w:shd w:val="clear" w:color="auto" w:fill="FFFFFF"/>
              <w:spacing w:before="0" w:beforeAutospacing="0" w:after="0" w:afterAutospacing="0"/>
              <w:ind w:firstLine="192"/>
              <w:jc w:val="both"/>
              <w:rPr>
                <w:color w:val="000000"/>
                <w:lang w:val="ru-RU"/>
              </w:rPr>
            </w:pPr>
            <w:r w:rsidRPr="007A5E58">
              <w:rPr>
                <w:color w:val="000000"/>
                <w:lang w:val="ru-RU"/>
              </w:rPr>
              <w:t>найменування (для юридичної особи) або прізвище, ім’я, по батькові (за наявності) (для фізичної особи) учасника (учасників) процедури закупівлі;</w:t>
            </w:r>
          </w:p>
          <w:p w:rsidR="0044108A" w:rsidRPr="007A5E58" w:rsidRDefault="0044108A" w:rsidP="0044108A">
            <w:pPr>
              <w:pStyle w:val="rvps2"/>
              <w:shd w:val="clear" w:color="auto" w:fill="FFFFFF"/>
              <w:spacing w:before="0" w:beforeAutospacing="0" w:after="0" w:afterAutospacing="0"/>
              <w:ind w:firstLine="192"/>
              <w:jc w:val="both"/>
              <w:rPr>
                <w:color w:val="000000"/>
                <w:lang w:val="ru-RU"/>
              </w:rPr>
            </w:pPr>
            <w:r w:rsidRPr="007A5E58">
              <w:rPr>
                <w:color w:val="000000"/>
                <w:lang w:val="ru-RU"/>
              </w:rPr>
              <w:t>інформацію та документи, що підтверджують відповідність учасника кваліфікаційним критеріям та вимогам до предмета закупівлі, а також інформацію та документи, що містять технічний опис предмета закупівлі;</w:t>
            </w:r>
          </w:p>
          <w:p w:rsidR="0044108A" w:rsidRPr="007A5E58" w:rsidRDefault="0044108A" w:rsidP="0044108A">
            <w:pPr>
              <w:pStyle w:val="rvps2"/>
              <w:shd w:val="clear" w:color="auto" w:fill="FFFFFF"/>
              <w:spacing w:before="0" w:beforeAutospacing="0" w:after="0" w:afterAutospacing="0"/>
              <w:ind w:firstLine="192"/>
              <w:jc w:val="both"/>
              <w:rPr>
                <w:color w:val="000000"/>
                <w:lang w:val="ru-RU"/>
              </w:rPr>
            </w:pPr>
            <w:r w:rsidRPr="007A5E58">
              <w:rPr>
                <w:color w:val="000000"/>
                <w:lang w:val="ru-RU"/>
              </w:rPr>
              <w:t>інформацію щодо ціни тендерної пропозиції (тендерних пропозицій).</w:t>
            </w:r>
          </w:p>
          <w:p w:rsidR="0044108A" w:rsidRPr="00F134B8" w:rsidRDefault="0044108A" w:rsidP="0044108A">
            <w:pPr>
              <w:pStyle w:val="rvps2"/>
              <w:shd w:val="clear" w:color="auto" w:fill="FFFFFF"/>
              <w:spacing w:before="0" w:beforeAutospacing="0" w:after="0" w:afterAutospacing="0"/>
              <w:ind w:firstLine="192"/>
              <w:jc w:val="both"/>
              <w:rPr>
                <w:color w:val="000000"/>
                <w:lang w:val="ru-RU"/>
              </w:rPr>
            </w:pPr>
            <w:r w:rsidRPr="00F134B8">
              <w:rPr>
                <w:color w:val="000000"/>
                <w:lang w:val="ru-RU"/>
              </w:rPr>
              <w:t xml:space="preserve">Протокол розкриття тендерних пропозицій може містити іншу інформацію. </w:t>
            </w:r>
          </w:p>
          <w:p w:rsidR="0044108A" w:rsidRPr="007A5E58" w:rsidRDefault="0044108A" w:rsidP="0044108A">
            <w:pPr>
              <w:pStyle w:val="rvps2"/>
              <w:shd w:val="clear" w:color="auto" w:fill="FFFFFF"/>
              <w:spacing w:before="0" w:beforeAutospacing="0" w:after="0" w:afterAutospacing="0"/>
              <w:ind w:firstLine="192"/>
              <w:jc w:val="both"/>
              <w:rPr>
                <w:color w:val="000000"/>
                <w:lang w:val="ru-RU"/>
              </w:rPr>
            </w:pPr>
            <w:r w:rsidRPr="007A5E58">
              <w:rPr>
                <w:color w:val="000000"/>
                <w:lang w:val="ru-RU"/>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tc>
      </w:tr>
      <w:tr w:rsidR="0044108A" w:rsidTr="00FF4FDC">
        <w:trPr>
          <w:trHeight w:val="522"/>
          <w:jc w:val="center"/>
        </w:trPr>
        <w:tc>
          <w:tcPr>
            <w:tcW w:w="575" w:type="dxa"/>
            <w:vAlign w:val="center"/>
          </w:tcPr>
          <w:p w:rsidR="0044108A" w:rsidRPr="00F46829" w:rsidRDefault="0044108A" w:rsidP="0044108A">
            <w:pPr>
              <w:widowControl w:val="0"/>
              <w:pBdr>
                <w:top w:val="nil"/>
                <w:left w:val="nil"/>
                <w:bottom w:val="nil"/>
                <w:right w:val="nil"/>
                <w:between w:val="nil"/>
              </w:pBdr>
              <w:rPr>
                <w:rFonts w:ascii="Times New Roman" w:eastAsia="Times New Roman" w:hAnsi="Times New Roman" w:cs="Times New Roman"/>
                <w:b/>
                <w:color w:val="000000"/>
                <w:sz w:val="24"/>
                <w:szCs w:val="24"/>
              </w:rPr>
            </w:pPr>
            <w:r w:rsidRPr="005C3987">
              <w:rPr>
                <w:rFonts w:ascii="Times New Roman" w:eastAsia="Times New Roman" w:hAnsi="Times New Roman" w:cs="Times New Roman"/>
                <w:b/>
                <w:color w:val="000000"/>
                <w:sz w:val="24"/>
                <w:szCs w:val="24"/>
              </w:rPr>
              <w:lastRenderedPageBreak/>
              <w:t>2</w:t>
            </w:r>
          </w:p>
        </w:tc>
        <w:tc>
          <w:tcPr>
            <w:tcW w:w="3389" w:type="dxa"/>
            <w:shd w:val="clear" w:color="auto" w:fill="auto"/>
            <w:vAlign w:val="center"/>
          </w:tcPr>
          <w:p w:rsidR="0044108A" w:rsidRPr="00F46829" w:rsidRDefault="0044108A" w:rsidP="0044108A">
            <w:pPr>
              <w:widowControl w:val="0"/>
              <w:pBdr>
                <w:top w:val="nil"/>
                <w:left w:val="nil"/>
                <w:bottom w:val="nil"/>
                <w:right w:val="nil"/>
                <w:between w:val="nil"/>
              </w:pBdr>
              <w:rPr>
                <w:rFonts w:ascii="Times New Roman" w:eastAsia="Times New Roman" w:hAnsi="Times New Roman" w:cs="Times New Roman"/>
                <w:b/>
                <w:color w:val="000000"/>
                <w:sz w:val="24"/>
                <w:szCs w:val="24"/>
              </w:rPr>
            </w:pPr>
            <w:r w:rsidRPr="005C3987">
              <w:rPr>
                <w:rFonts w:ascii="Times New Roman" w:eastAsia="Times New Roman" w:hAnsi="Times New Roman" w:cs="Times New Roman"/>
                <w:b/>
                <w:color w:val="000000"/>
                <w:sz w:val="24"/>
                <w:szCs w:val="24"/>
              </w:rPr>
              <w:t>Обґрунтування аномально низької тендерної пропозиції</w:t>
            </w:r>
          </w:p>
        </w:tc>
        <w:tc>
          <w:tcPr>
            <w:tcW w:w="6096" w:type="dxa"/>
            <w:shd w:val="clear" w:color="auto" w:fill="auto"/>
            <w:vAlign w:val="center"/>
          </w:tcPr>
          <w:p w:rsidR="0044108A" w:rsidRPr="00F134B8" w:rsidRDefault="0044108A" w:rsidP="0044108A">
            <w:pPr>
              <w:pStyle w:val="rvps2"/>
              <w:shd w:val="clear" w:color="auto" w:fill="FFFFFF"/>
              <w:spacing w:before="0" w:beforeAutospacing="0" w:after="0" w:afterAutospacing="0"/>
              <w:ind w:firstLine="192"/>
              <w:jc w:val="both"/>
              <w:rPr>
                <w:color w:val="000000"/>
                <w:lang w:val="ru-RU"/>
              </w:rPr>
            </w:pPr>
            <w:r w:rsidRPr="00F134B8">
              <w:rPr>
                <w:color w:val="000000"/>
                <w:lang w:val="ru-RU"/>
              </w:rPr>
              <w:t>Учасник процедури закупівлі, який надав найбільш економічно вигідну тендерну пропозицію, що є</w:t>
            </w:r>
            <w:bookmarkStart w:id="14" w:name="w1_1"/>
            <w:r w:rsidR="0083424C">
              <w:fldChar w:fldCharType="begin"/>
            </w:r>
            <w:r w:rsidR="00F434A0">
              <w:instrText>HYPERLINK</w:instrText>
            </w:r>
            <w:r w:rsidR="00F434A0" w:rsidRPr="002C04A5">
              <w:rPr>
                <w:lang w:val="ru-RU"/>
              </w:rPr>
              <w:instrText xml:space="preserve"> "</w:instrText>
            </w:r>
            <w:r w:rsidR="00F434A0">
              <w:instrText>https</w:instrText>
            </w:r>
            <w:r w:rsidR="00F434A0" w:rsidRPr="002C04A5">
              <w:rPr>
                <w:lang w:val="ru-RU"/>
              </w:rPr>
              <w:instrText>://</w:instrText>
            </w:r>
            <w:r w:rsidR="00F434A0">
              <w:instrText>zakon</w:instrText>
            </w:r>
            <w:r w:rsidR="00F434A0" w:rsidRPr="002C04A5">
              <w:rPr>
                <w:lang w:val="ru-RU"/>
              </w:rPr>
              <w:instrText>.</w:instrText>
            </w:r>
            <w:r w:rsidR="00F434A0">
              <w:instrText>rada</w:instrText>
            </w:r>
            <w:r w:rsidR="00F434A0" w:rsidRPr="002C04A5">
              <w:rPr>
                <w:lang w:val="ru-RU"/>
              </w:rPr>
              <w:instrText>.</w:instrText>
            </w:r>
            <w:r w:rsidR="00F434A0">
              <w:instrText>gov</w:instrText>
            </w:r>
            <w:r w:rsidR="00F434A0" w:rsidRPr="002C04A5">
              <w:rPr>
                <w:lang w:val="ru-RU"/>
              </w:rPr>
              <w:instrText>.</w:instrText>
            </w:r>
            <w:r w:rsidR="00F434A0">
              <w:instrText>ua</w:instrText>
            </w:r>
            <w:r w:rsidR="00F434A0" w:rsidRPr="002C04A5">
              <w:rPr>
                <w:lang w:val="ru-RU"/>
              </w:rPr>
              <w:instrText>/</w:instrText>
            </w:r>
            <w:r w:rsidR="00F434A0">
              <w:instrText>laws</w:instrText>
            </w:r>
            <w:r w:rsidR="00F434A0" w:rsidRPr="002C04A5">
              <w:rPr>
                <w:lang w:val="ru-RU"/>
              </w:rPr>
              <w:instrText>/</w:instrText>
            </w:r>
            <w:r w:rsidR="00F434A0">
              <w:instrText>show</w:instrText>
            </w:r>
            <w:r w:rsidR="00F434A0" w:rsidRPr="002C04A5">
              <w:rPr>
                <w:lang w:val="ru-RU"/>
              </w:rPr>
              <w:instrText>/1178-2022-%</w:instrText>
            </w:r>
            <w:r w:rsidR="00F434A0">
              <w:instrText>D</w:instrText>
            </w:r>
            <w:r w:rsidR="00F434A0" w:rsidRPr="002C04A5">
              <w:rPr>
                <w:lang w:val="ru-RU"/>
              </w:rPr>
              <w:instrText>0%</w:instrText>
            </w:r>
            <w:r w:rsidR="00F434A0">
              <w:instrText>BF</w:instrText>
            </w:r>
            <w:r w:rsidR="00F434A0" w:rsidRPr="002C04A5">
              <w:rPr>
                <w:lang w:val="ru-RU"/>
              </w:rPr>
              <w:instrText>?</w:instrText>
            </w:r>
            <w:r w:rsidR="00F434A0">
              <w:instrText>find</w:instrText>
            </w:r>
            <w:r w:rsidR="00F434A0" w:rsidRPr="002C04A5">
              <w:rPr>
                <w:lang w:val="ru-RU"/>
              </w:rPr>
              <w:instrText>=1&amp;</w:instrText>
            </w:r>
            <w:r w:rsidR="00F434A0">
              <w:instrText>text</w:instrText>
            </w:r>
            <w:r w:rsidR="00F434A0" w:rsidRPr="002C04A5">
              <w:rPr>
                <w:lang w:val="ru-RU"/>
              </w:rPr>
              <w:instrText>=%</w:instrText>
            </w:r>
            <w:r w:rsidR="00F434A0">
              <w:instrText>D</w:instrText>
            </w:r>
            <w:r w:rsidR="00F434A0" w:rsidRPr="002C04A5">
              <w:rPr>
                <w:lang w:val="ru-RU"/>
              </w:rPr>
              <w:instrText>0%</w:instrText>
            </w:r>
            <w:r w:rsidR="00F434A0">
              <w:instrText>B</w:instrText>
            </w:r>
            <w:r w:rsidR="00F434A0" w:rsidRPr="002C04A5">
              <w:rPr>
                <w:lang w:val="ru-RU"/>
              </w:rPr>
              <w:instrText>0%</w:instrText>
            </w:r>
            <w:r w:rsidR="00F434A0">
              <w:instrText>D</w:instrText>
            </w:r>
            <w:r w:rsidR="00F434A0" w:rsidRPr="002C04A5">
              <w:rPr>
                <w:lang w:val="ru-RU"/>
              </w:rPr>
              <w:instrText>0%</w:instrText>
            </w:r>
            <w:r w:rsidR="00F434A0">
              <w:instrText>BD</w:instrText>
            </w:r>
            <w:r w:rsidR="00F434A0" w:rsidRPr="002C04A5">
              <w:rPr>
                <w:lang w:val="ru-RU"/>
              </w:rPr>
              <w:instrText>%</w:instrText>
            </w:r>
            <w:r w:rsidR="00F434A0">
              <w:instrText>D</w:instrText>
            </w:r>
            <w:r w:rsidR="00F434A0" w:rsidRPr="002C04A5">
              <w:rPr>
                <w:lang w:val="ru-RU"/>
              </w:rPr>
              <w:instrText>0%</w:instrText>
            </w:r>
            <w:r w:rsidR="00F434A0">
              <w:instrText>BE</w:instrText>
            </w:r>
            <w:r w:rsidR="00F434A0" w:rsidRPr="002C04A5">
              <w:rPr>
                <w:lang w:val="ru-RU"/>
              </w:rPr>
              <w:instrText>%</w:instrText>
            </w:r>
            <w:r w:rsidR="00F434A0">
              <w:instrText>D</w:instrText>
            </w:r>
            <w:r w:rsidR="00F434A0" w:rsidRPr="002C04A5">
              <w:rPr>
                <w:lang w:val="ru-RU"/>
              </w:rPr>
              <w:instrText>0%</w:instrText>
            </w:r>
            <w:r w:rsidR="00F434A0">
              <w:instrText>BC</w:instrText>
            </w:r>
            <w:r w:rsidR="00F434A0" w:rsidRPr="002C04A5">
              <w:rPr>
                <w:lang w:val="ru-RU"/>
              </w:rPr>
              <w:instrText>%</w:instrText>
            </w:r>
            <w:r w:rsidR="00F434A0">
              <w:instrText>D</w:instrText>
            </w:r>
            <w:r w:rsidR="00F434A0" w:rsidRPr="002C04A5">
              <w:rPr>
                <w:lang w:val="ru-RU"/>
              </w:rPr>
              <w:instrText>0%</w:instrText>
            </w:r>
            <w:r w:rsidR="00F434A0">
              <w:instrText>B</w:instrText>
            </w:r>
            <w:r w:rsidR="00F434A0" w:rsidRPr="002C04A5">
              <w:rPr>
                <w:lang w:val="ru-RU"/>
              </w:rPr>
              <w:instrText>0%</w:instrText>
            </w:r>
            <w:r w:rsidR="00F434A0">
              <w:instrText>D</w:instrText>
            </w:r>
            <w:r w:rsidR="00F434A0" w:rsidRPr="002C04A5">
              <w:rPr>
                <w:lang w:val="ru-RU"/>
              </w:rPr>
              <w:instrText>0%</w:instrText>
            </w:r>
            <w:r w:rsidR="00F434A0">
              <w:instrText>BB</w:instrText>
            </w:r>
            <w:r w:rsidR="00F434A0" w:rsidRPr="002C04A5">
              <w:rPr>
                <w:lang w:val="ru-RU"/>
              </w:rPr>
              <w:instrText>%</w:instrText>
            </w:r>
            <w:r w:rsidR="00F434A0">
              <w:instrText>D</w:instrText>
            </w:r>
            <w:r w:rsidR="00F434A0" w:rsidRPr="002C04A5">
              <w:rPr>
                <w:lang w:val="ru-RU"/>
              </w:rPr>
              <w:instrText>1%8</w:instrText>
            </w:r>
            <w:r w:rsidR="00F434A0">
              <w:instrText>C</w:instrText>
            </w:r>
            <w:r w:rsidR="00F434A0" w:rsidRPr="002C04A5">
              <w:rPr>
                <w:lang w:val="ru-RU"/>
              </w:rPr>
              <w:instrText>%</w:instrText>
            </w:r>
            <w:r w:rsidR="00F434A0">
              <w:instrText>D</w:instrText>
            </w:r>
            <w:r w:rsidR="00F434A0" w:rsidRPr="002C04A5">
              <w:rPr>
                <w:lang w:val="ru-RU"/>
              </w:rPr>
              <w:instrText>0%</w:instrText>
            </w:r>
            <w:r w:rsidR="00F434A0">
              <w:instrText>BD</w:instrText>
            </w:r>
            <w:r w:rsidR="00F434A0" w:rsidRPr="002C04A5">
              <w:rPr>
                <w:lang w:val="ru-RU"/>
              </w:rPr>
              <w:instrText>%</w:instrText>
            </w:r>
            <w:r w:rsidR="00F434A0">
              <w:instrText>D</w:instrText>
            </w:r>
            <w:r w:rsidR="00F434A0" w:rsidRPr="002C04A5">
              <w:rPr>
                <w:lang w:val="ru-RU"/>
              </w:rPr>
              <w:instrText>0%</w:instrText>
            </w:r>
            <w:r w:rsidR="00F434A0">
              <w:instrText>BE</w:instrText>
            </w:r>
            <w:r w:rsidR="00F434A0" w:rsidRPr="002C04A5">
              <w:rPr>
                <w:lang w:val="ru-RU"/>
              </w:rPr>
              <w:instrText>" \</w:instrText>
            </w:r>
            <w:r w:rsidR="00F434A0">
              <w:instrText>l</w:instrText>
            </w:r>
            <w:r w:rsidR="00F434A0" w:rsidRPr="002C04A5">
              <w:rPr>
                <w:lang w:val="ru-RU"/>
              </w:rPr>
              <w:instrText xml:space="preserve"> "</w:instrText>
            </w:r>
            <w:r w:rsidR="00F434A0">
              <w:instrText>w</w:instrText>
            </w:r>
            <w:r w:rsidR="00F434A0" w:rsidRPr="002C04A5">
              <w:rPr>
                <w:lang w:val="ru-RU"/>
              </w:rPr>
              <w:instrText>1_2"</w:instrText>
            </w:r>
            <w:r w:rsidR="0083424C">
              <w:fldChar w:fldCharType="separate"/>
            </w:r>
            <w:r w:rsidRPr="00F134B8">
              <w:rPr>
                <w:color w:val="000000"/>
                <w:lang w:val="ru-RU"/>
              </w:rPr>
              <w:t>аномально</w:t>
            </w:r>
            <w:r w:rsidR="0083424C">
              <w:fldChar w:fldCharType="end"/>
            </w:r>
            <w:bookmarkEnd w:id="14"/>
            <w:r w:rsidRPr="00F134B8">
              <w:rPr>
                <w:color w:val="000000"/>
                <w:lang w:val="ru-RU"/>
              </w:rPr>
              <w:t xml:space="preserve"> низькою (у цьому пункті під терміном </w:t>
            </w:r>
            <w:bookmarkStart w:id="15" w:name="w1_2"/>
            <w:r w:rsidRPr="00F134B8">
              <w:rPr>
                <w:color w:val="000000"/>
                <w:lang w:val="ru-RU"/>
              </w:rPr>
              <w:t>«</w:t>
            </w:r>
            <w:hyperlink r:id="rId31" w:anchor="w1_3" w:history="1">
              <w:r w:rsidRPr="00F134B8">
                <w:rPr>
                  <w:color w:val="000000"/>
                  <w:lang w:val="ru-RU"/>
                </w:rPr>
                <w:t>аномально</w:t>
              </w:r>
            </w:hyperlink>
            <w:bookmarkEnd w:id="15"/>
            <w:r w:rsidRPr="00F134B8">
              <w:rPr>
                <w:color w:val="000000"/>
                <w:lang w:val="ru-RU"/>
              </w:rPr>
              <w:t>»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w:t>
            </w:r>
            <w:bookmarkStart w:id="16" w:name="w1_3"/>
            <w:r w:rsidR="0083424C">
              <w:fldChar w:fldCharType="begin"/>
            </w:r>
            <w:r w:rsidR="00F434A0">
              <w:instrText>HYPERLINK</w:instrText>
            </w:r>
            <w:r w:rsidR="00F434A0" w:rsidRPr="002C04A5">
              <w:rPr>
                <w:lang w:val="ru-RU"/>
              </w:rPr>
              <w:instrText xml:space="preserve"> "</w:instrText>
            </w:r>
            <w:r w:rsidR="00F434A0">
              <w:instrText>https</w:instrText>
            </w:r>
            <w:r w:rsidR="00F434A0" w:rsidRPr="002C04A5">
              <w:rPr>
                <w:lang w:val="ru-RU"/>
              </w:rPr>
              <w:instrText>://</w:instrText>
            </w:r>
            <w:r w:rsidR="00F434A0">
              <w:instrText>zakon</w:instrText>
            </w:r>
            <w:r w:rsidR="00F434A0" w:rsidRPr="002C04A5">
              <w:rPr>
                <w:lang w:val="ru-RU"/>
              </w:rPr>
              <w:instrText>.</w:instrText>
            </w:r>
            <w:r w:rsidR="00F434A0">
              <w:instrText>rada</w:instrText>
            </w:r>
            <w:r w:rsidR="00F434A0" w:rsidRPr="002C04A5">
              <w:rPr>
                <w:lang w:val="ru-RU"/>
              </w:rPr>
              <w:instrText>.</w:instrText>
            </w:r>
            <w:r w:rsidR="00F434A0">
              <w:instrText>gov</w:instrText>
            </w:r>
            <w:r w:rsidR="00F434A0" w:rsidRPr="002C04A5">
              <w:rPr>
                <w:lang w:val="ru-RU"/>
              </w:rPr>
              <w:instrText>.</w:instrText>
            </w:r>
            <w:r w:rsidR="00F434A0">
              <w:instrText>ua</w:instrText>
            </w:r>
            <w:r w:rsidR="00F434A0" w:rsidRPr="002C04A5">
              <w:rPr>
                <w:lang w:val="ru-RU"/>
              </w:rPr>
              <w:instrText>/</w:instrText>
            </w:r>
            <w:r w:rsidR="00F434A0">
              <w:instrText>laws</w:instrText>
            </w:r>
            <w:r w:rsidR="00F434A0" w:rsidRPr="002C04A5">
              <w:rPr>
                <w:lang w:val="ru-RU"/>
              </w:rPr>
              <w:instrText>/</w:instrText>
            </w:r>
            <w:r w:rsidR="00F434A0">
              <w:instrText>show</w:instrText>
            </w:r>
            <w:r w:rsidR="00F434A0" w:rsidRPr="002C04A5">
              <w:rPr>
                <w:lang w:val="ru-RU"/>
              </w:rPr>
              <w:instrText>/1178-2022-%</w:instrText>
            </w:r>
            <w:r w:rsidR="00F434A0">
              <w:instrText>D</w:instrText>
            </w:r>
            <w:r w:rsidR="00F434A0" w:rsidRPr="002C04A5">
              <w:rPr>
                <w:lang w:val="ru-RU"/>
              </w:rPr>
              <w:instrText>0%</w:instrText>
            </w:r>
            <w:r w:rsidR="00F434A0">
              <w:instrText>BF</w:instrText>
            </w:r>
            <w:r w:rsidR="00F434A0" w:rsidRPr="002C04A5">
              <w:rPr>
                <w:lang w:val="ru-RU"/>
              </w:rPr>
              <w:instrText>?</w:instrText>
            </w:r>
            <w:r w:rsidR="00F434A0">
              <w:instrText>find</w:instrText>
            </w:r>
            <w:r w:rsidR="00F434A0" w:rsidRPr="002C04A5">
              <w:rPr>
                <w:lang w:val="ru-RU"/>
              </w:rPr>
              <w:instrText>=1&amp;</w:instrText>
            </w:r>
            <w:r w:rsidR="00F434A0">
              <w:instrText>text</w:instrText>
            </w:r>
            <w:r w:rsidR="00F434A0" w:rsidRPr="002C04A5">
              <w:rPr>
                <w:lang w:val="ru-RU"/>
              </w:rPr>
              <w:instrText>=%</w:instrText>
            </w:r>
            <w:r w:rsidR="00F434A0">
              <w:instrText>D</w:instrText>
            </w:r>
            <w:r w:rsidR="00F434A0" w:rsidRPr="002C04A5">
              <w:rPr>
                <w:lang w:val="ru-RU"/>
              </w:rPr>
              <w:instrText>0%</w:instrText>
            </w:r>
            <w:r w:rsidR="00F434A0">
              <w:instrText>B</w:instrText>
            </w:r>
            <w:r w:rsidR="00F434A0" w:rsidRPr="002C04A5">
              <w:rPr>
                <w:lang w:val="ru-RU"/>
              </w:rPr>
              <w:instrText>0%</w:instrText>
            </w:r>
            <w:r w:rsidR="00F434A0">
              <w:instrText>D</w:instrText>
            </w:r>
            <w:r w:rsidR="00F434A0" w:rsidRPr="002C04A5">
              <w:rPr>
                <w:lang w:val="ru-RU"/>
              </w:rPr>
              <w:instrText>0%</w:instrText>
            </w:r>
            <w:r w:rsidR="00F434A0">
              <w:instrText>BD</w:instrText>
            </w:r>
            <w:r w:rsidR="00F434A0" w:rsidRPr="002C04A5">
              <w:rPr>
                <w:lang w:val="ru-RU"/>
              </w:rPr>
              <w:instrText>%</w:instrText>
            </w:r>
            <w:r w:rsidR="00F434A0">
              <w:instrText>D</w:instrText>
            </w:r>
            <w:r w:rsidR="00F434A0" w:rsidRPr="002C04A5">
              <w:rPr>
                <w:lang w:val="ru-RU"/>
              </w:rPr>
              <w:instrText>0%</w:instrText>
            </w:r>
            <w:r w:rsidR="00F434A0">
              <w:instrText>BE</w:instrText>
            </w:r>
            <w:r w:rsidR="00F434A0" w:rsidRPr="002C04A5">
              <w:rPr>
                <w:lang w:val="ru-RU"/>
              </w:rPr>
              <w:instrText>%</w:instrText>
            </w:r>
            <w:r w:rsidR="00F434A0">
              <w:instrText>D</w:instrText>
            </w:r>
            <w:r w:rsidR="00F434A0" w:rsidRPr="002C04A5">
              <w:rPr>
                <w:lang w:val="ru-RU"/>
              </w:rPr>
              <w:instrText>0%</w:instrText>
            </w:r>
            <w:r w:rsidR="00F434A0">
              <w:instrText>BC</w:instrText>
            </w:r>
            <w:r w:rsidR="00F434A0" w:rsidRPr="002C04A5">
              <w:rPr>
                <w:lang w:val="ru-RU"/>
              </w:rPr>
              <w:instrText>%</w:instrText>
            </w:r>
            <w:r w:rsidR="00F434A0">
              <w:instrText>D</w:instrText>
            </w:r>
            <w:r w:rsidR="00F434A0" w:rsidRPr="002C04A5">
              <w:rPr>
                <w:lang w:val="ru-RU"/>
              </w:rPr>
              <w:instrText>0%</w:instrText>
            </w:r>
            <w:r w:rsidR="00F434A0">
              <w:instrText>B</w:instrText>
            </w:r>
            <w:r w:rsidR="00F434A0" w:rsidRPr="002C04A5">
              <w:rPr>
                <w:lang w:val="ru-RU"/>
              </w:rPr>
              <w:instrText>0%</w:instrText>
            </w:r>
            <w:r w:rsidR="00F434A0">
              <w:instrText>D</w:instrText>
            </w:r>
            <w:r w:rsidR="00F434A0" w:rsidRPr="002C04A5">
              <w:rPr>
                <w:lang w:val="ru-RU"/>
              </w:rPr>
              <w:instrText>0%</w:instrText>
            </w:r>
            <w:r w:rsidR="00F434A0">
              <w:instrText>BB</w:instrText>
            </w:r>
            <w:r w:rsidR="00F434A0" w:rsidRPr="002C04A5">
              <w:rPr>
                <w:lang w:val="ru-RU"/>
              </w:rPr>
              <w:instrText>%</w:instrText>
            </w:r>
            <w:r w:rsidR="00F434A0">
              <w:instrText>D</w:instrText>
            </w:r>
            <w:r w:rsidR="00F434A0" w:rsidRPr="002C04A5">
              <w:rPr>
                <w:lang w:val="ru-RU"/>
              </w:rPr>
              <w:instrText>1%8</w:instrText>
            </w:r>
            <w:r w:rsidR="00F434A0">
              <w:instrText>C</w:instrText>
            </w:r>
            <w:r w:rsidR="00F434A0" w:rsidRPr="002C04A5">
              <w:rPr>
                <w:lang w:val="ru-RU"/>
              </w:rPr>
              <w:instrText>%</w:instrText>
            </w:r>
            <w:r w:rsidR="00F434A0">
              <w:instrText>D</w:instrText>
            </w:r>
            <w:r w:rsidR="00F434A0" w:rsidRPr="002C04A5">
              <w:rPr>
                <w:lang w:val="ru-RU"/>
              </w:rPr>
              <w:instrText>0%</w:instrText>
            </w:r>
            <w:r w:rsidR="00F434A0">
              <w:instrText>BD</w:instrText>
            </w:r>
            <w:r w:rsidR="00F434A0" w:rsidRPr="002C04A5">
              <w:rPr>
                <w:lang w:val="ru-RU"/>
              </w:rPr>
              <w:instrText>%</w:instrText>
            </w:r>
            <w:r w:rsidR="00F434A0">
              <w:instrText>D</w:instrText>
            </w:r>
            <w:r w:rsidR="00F434A0" w:rsidRPr="002C04A5">
              <w:rPr>
                <w:lang w:val="ru-RU"/>
              </w:rPr>
              <w:instrText>0%</w:instrText>
            </w:r>
            <w:r w:rsidR="00F434A0">
              <w:instrText>BE</w:instrText>
            </w:r>
            <w:r w:rsidR="00F434A0" w:rsidRPr="002C04A5">
              <w:rPr>
                <w:lang w:val="ru-RU"/>
              </w:rPr>
              <w:instrText>" \</w:instrText>
            </w:r>
            <w:r w:rsidR="00F434A0">
              <w:instrText>l</w:instrText>
            </w:r>
            <w:r w:rsidR="00F434A0" w:rsidRPr="002C04A5">
              <w:rPr>
                <w:lang w:val="ru-RU"/>
              </w:rPr>
              <w:instrText xml:space="preserve"> "</w:instrText>
            </w:r>
            <w:r w:rsidR="00F434A0">
              <w:instrText>w</w:instrText>
            </w:r>
            <w:r w:rsidR="00F434A0" w:rsidRPr="002C04A5">
              <w:rPr>
                <w:lang w:val="ru-RU"/>
              </w:rPr>
              <w:instrText>1_4"</w:instrText>
            </w:r>
            <w:r w:rsidR="0083424C">
              <w:fldChar w:fldCharType="separate"/>
            </w:r>
            <w:r w:rsidRPr="00F134B8">
              <w:rPr>
                <w:color w:val="000000"/>
                <w:lang w:val="ru-RU"/>
              </w:rPr>
              <w:t>аномально</w:t>
            </w:r>
            <w:r w:rsidR="0083424C">
              <w:fldChar w:fldCharType="end"/>
            </w:r>
            <w:bookmarkEnd w:id="16"/>
            <w:r w:rsidRPr="00F134B8">
              <w:rPr>
                <w:color w:val="000000"/>
                <w:lang w:val="ru-RU"/>
              </w:rPr>
              <w:t xml:space="preserve">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w:t>
            </w:r>
            <w:r w:rsidRPr="00F134B8">
              <w:rPr>
                <w:b/>
                <w:color w:val="000000"/>
                <w:lang w:val="ru-RU"/>
              </w:rPr>
              <w:t>протягом 1 (одного) робочого дня</w:t>
            </w:r>
            <w:r w:rsidRPr="00F134B8">
              <w:rPr>
                <w:color w:val="000000"/>
                <w:lang w:val="ru-RU"/>
              </w:rPr>
              <w:t xml:space="preserve">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44108A" w:rsidRPr="00F134B8" w:rsidRDefault="0044108A" w:rsidP="0044108A">
            <w:pPr>
              <w:pStyle w:val="rvps2"/>
              <w:shd w:val="clear" w:color="auto" w:fill="FFFFFF"/>
              <w:spacing w:before="0" w:beforeAutospacing="0" w:after="0" w:afterAutospacing="0"/>
              <w:ind w:firstLine="192"/>
              <w:jc w:val="both"/>
              <w:rPr>
                <w:b/>
                <w:color w:val="000000"/>
                <w:lang w:val="ru-RU"/>
              </w:rPr>
            </w:pPr>
            <w:r w:rsidRPr="00F134B8">
              <w:rPr>
                <w:b/>
                <w:color w:val="000000"/>
                <w:lang w:val="ru-RU"/>
              </w:rPr>
              <w:t>Замовник відхиляє тендерну пропозицію із зазначенням аргументації в електронній системі закупівель у разі, коли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 та відхиляє тендерну пропозицію із зазначенням аргументації в електронній системі закупівель у разі, коли часник процедури закупівлі не надав обґрунтування аномально низької ціни тендерної пропозиції протягом строку, визначеного абзацом першим частини чотирнадцятої статті 29 Закону.</w:t>
            </w:r>
          </w:p>
          <w:p w:rsidR="0044108A" w:rsidRPr="00F134B8" w:rsidRDefault="0044108A" w:rsidP="0044108A">
            <w:pPr>
              <w:pStyle w:val="rvps2"/>
              <w:pBdr>
                <w:top w:val="nil"/>
                <w:left w:val="nil"/>
                <w:bottom w:val="nil"/>
                <w:right w:val="nil"/>
                <w:between w:val="nil"/>
              </w:pBdr>
              <w:shd w:val="clear" w:color="auto" w:fill="FFFFFF"/>
              <w:spacing w:before="0" w:beforeAutospacing="0" w:after="0" w:afterAutospacing="0"/>
              <w:ind w:firstLine="192"/>
              <w:jc w:val="both"/>
              <w:rPr>
                <w:color w:val="000000"/>
                <w:lang w:val="ru-RU"/>
              </w:rPr>
            </w:pPr>
            <w:r w:rsidRPr="00F134B8">
              <w:rPr>
                <w:color w:val="000000"/>
                <w:lang w:val="ru-RU"/>
              </w:rPr>
              <w:t>Обґрунтування аномально низької тендерної пропозиції може містити інформацію про:</w:t>
            </w:r>
          </w:p>
          <w:p w:rsidR="0044108A" w:rsidRPr="00C64518" w:rsidRDefault="0044108A" w:rsidP="0044108A">
            <w:pPr>
              <w:pBdr>
                <w:top w:val="nil"/>
                <w:left w:val="nil"/>
                <w:bottom w:val="nil"/>
                <w:right w:val="nil"/>
                <w:between w:val="nil"/>
              </w:pBdr>
              <w:jc w:val="both"/>
              <w:rPr>
                <w:rFonts w:ascii="Times New Roman" w:eastAsia="Times New Roman" w:hAnsi="Times New Roman" w:cs="Times New Roman"/>
                <w:color w:val="000000"/>
                <w:sz w:val="24"/>
                <w:szCs w:val="24"/>
              </w:rPr>
            </w:pPr>
            <w:r w:rsidRPr="00C64518">
              <w:rPr>
                <w:rFonts w:ascii="Times New Roman" w:eastAsia="Times New Roman" w:hAnsi="Times New Roman" w:cs="Times New Roman"/>
                <w:color w:val="000000"/>
                <w:sz w:val="24"/>
                <w:szCs w:val="24"/>
              </w:rPr>
              <w:t xml:space="preserve">1) досягнення економії завдяки застосованому технологічному процесу виробництва товарів, порядку </w:t>
            </w:r>
            <w:r w:rsidRPr="00C64518">
              <w:rPr>
                <w:rFonts w:ascii="Times New Roman" w:eastAsia="Times New Roman" w:hAnsi="Times New Roman" w:cs="Times New Roman"/>
                <w:color w:val="000000"/>
                <w:sz w:val="24"/>
                <w:szCs w:val="24"/>
              </w:rPr>
              <w:lastRenderedPageBreak/>
              <w:t>надання послуг чи технології будівництва;</w:t>
            </w:r>
          </w:p>
          <w:p w:rsidR="0044108A" w:rsidRPr="00086415" w:rsidRDefault="0044108A" w:rsidP="0044108A">
            <w:pPr>
              <w:pStyle w:val="af7"/>
              <w:pBdr>
                <w:top w:val="nil"/>
                <w:left w:val="nil"/>
                <w:bottom w:val="nil"/>
                <w:right w:val="nil"/>
                <w:between w:val="nil"/>
              </w:pBdr>
              <w:jc w:val="both"/>
              <w:rPr>
                <w:rFonts w:ascii="Times New Roman" w:eastAsia="Times New Roman" w:hAnsi="Times New Roman" w:cs="Times New Roman"/>
                <w:color w:val="000000"/>
                <w:sz w:val="24"/>
                <w:szCs w:val="24"/>
              </w:rPr>
            </w:pPr>
            <w:r w:rsidRPr="00C64518">
              <w:rPr>
                <w:rFonts w:ascii="Times New Roman" w:eastAsia="Times New Roman" w:hAnsi="Times New Roman" w:cs="Times New Roman"/>
                <w:color w:val="000000"/>
                <w:sz w:val="24"/>
                <w:szCs w:val="24"/>
              </w:rPr>
              <w:t>2) сприятливі умови, за яких учасник може поставити товари, надати послуги чи виконати роботи, зокрема</w:t>
            </w:r>
            <w:r w:rsidRPr="00086415">
              <w:rPr>
                <w:rFonts w:ascii="Times New Roman" w:eastAsia="Times New Roman" w:hAnsi="Times New Roman" w:cs="Times New Roman"/>
                <w:color w:val="000000"/>
                <w:sz w:val="24"/>
                <w:szCs w:val="24"/>
              </w:rPr>
              <w:t xml:space="preserve"> спеціальну цінову пропозицію (знижку) учасника процедури закупівлі;</w:t>
            </w:r>
          </w:p>
          <w:p w:rsidR="0044108A" w:rsidRPr="005C3987" w:rsidRDefault="0044108A" w:rsidP="0044108A">
            <w:pPr>
              <w:widowControl w:val="0"/>
              <w:jc w:val="both"/>
              <w:rPr>
                <w:rFonts w:ascii="Times New Roman" w:eastAsia="Times New Roman" w:hAnsi="Times New Roman" w:cs="Times New Roman"/>
                <w:color w:val="000000"/>
                <w:sz w:val="24"/>
                <w:szCs w:val="24"/>
              </w:rPr>
            </w:pPr>
            <w:r w:rsidRPr="00086415">
              <w:rPr>
                <w:rFonts w:ascii="Times New Roman" w:eastAsia="Times New Roman" w:hAnsi="Times New Roman" w:cs="Times New Roman"/>
                <w:color w:val="000000"/>
                <w:sz w:val="24"/>
                <w:szCs w:val="24"/>
              </w:rPr>
              <w:t>3) отримання учасником державної допомоги згідно із законодавством.</w:t>
            </w:r>
          </w:p>
        </w:tc>
      </w:tr>
      <w:tr w:rsidR="0044108A" w:rsidTr="00FF4FDC">
        <w:trPr>
          <w:trHeight w:val="522"/>
          <w:jc w:val="center"/>
        </w:trPr>
        <w:tc>
          <w:tcPr>
            <w:tcW w:w="575" w:type="dxa"/>
            <w:vAlign w:val="center"/>
          </w:tcPr>
          <w:p w:rsidR="0044108A" w:rsidRPr="005C3987" w:rsidRDefault="0044108A" w:rsidP="0044108A">
            <w:pPr>
              <w:widowControl w:val="0"/>
              <w:pBdr>
                <w:top w:val="nil"/>
                <w:left w:val="nil"/>
                <w:bottom w:val="nil"/>
                <w:right w:val="nil"/>
                <w:between w:val="nil"/>
              </w:pBdr>
              <w:rPr>
                <w:rFonts w:ascii="Times New Roman" w:eastAsia="Times New Roman" w:hAnsi="Times New Roman" w:cs="Times New Roman"/>
                <w:b/>
                <w:color w:val="000000"/>
                <w:sz w:val="24"/>
                <w:szCs w:val="24"/>
              </w:rPr>
            </w:pPr>
            <w:r w:rsidRPr="00980714">
              <w:rPr>
                <w:rFonts w:ascii="Times New Roman" w:eastAsia="Times New Roman" w:hAnsi="Times New Roman" w:cs="Times New Roman"/>
                <w:b/>
                <w:color w:val="000000"/>
                <w:sz w:val="24"/>
                <w:szCs w:val="24"/>
              </w:rPr>
              <w:lastRenderedPageBreak/>
              <w:t>3</w:t>
            </w:r>
          </w:p>
        </w:tc>
        <w:tc>
          <w:tcPr>
            <w:tcW w:w="3389" w:type="dxa"/>
            <w:shd w:val="clear" w:color="auto" w:fill="auto"/>
            <w:vAlign w:val="center"/>
          </w:tcPr>
          <w:p w:rsidR="0044108A" w:rsidRPr="005C3987" w:rsidRDefault="0044108A" w:rsidP="0044108A">
            <w:pPr>
              <w:widowControl w:val="0"/>
              <w:pBdr>
                <w:top w:val="nil"/>
                <w:left w:val="nil"/>
                <w:bottom w:val="nil"/>
                <w:right w:val="nil"/>
                <w:between w:val="nil"/>
              </w:pBdr>
              <w:rPr>
                <w:rFonts w:ascii="Times New Roman" w:eastAsia="Times New Roman" w:hAnsi="Times New Roman" w:cs="Times New Roman"/>
                <w:b/>
                <w:color w:val="000000"/>
                <w:sz w:val="24"/>
                <w:szCs w:val="24"/>
              </w:rPr>
            </w:pPr>
            <w:r w:rsidRPr="00980714">
              <w:rPr>
                <w:rFonts w:ascii="Times New Roman" w:eastAsia="Times New Roman" w:hAnsi="Times New Roman" w:cs="Times New Roman"/>
                <w:b/>
                <w:color w:val="000000"/>
                <w:sz w:val="24"/>
                <w:szCs w:val="24"/>
              </w:rPr>
              <w:t>Виправлення учасником невідповідностей в інформації та/або документах</w:t>
            </w:r>
          </w:p>
        </w:tc>
        <w:tc>
          <w:tcPr>
            <w:tcW w:w="6096" w:type="dxa"/>
            <w:shd w:val="clear" w:color="auto" w:fill="auto"/>
            <w:vAlign w:val="center"/>
          </w:tcPr>
          <w:p w:rsidR="0044108A" w:rsidRPr="00F134B8" w:rsidRDefault="0044108A" w:rsidP="0044108A">
            <w:pPr>
              <w:pStyle w:val="rvps2"/>
              <w:shd w:val="clear" w:color="auto" w:fill="FFFFFF"/>
              <w:spacing w:before="0" w:beforeAutospacing="0" w:after="0" w:afterAutospacing="0"/>
              <w:ind w:firstLine="192"/>
              <w:jc w:val="both"/>
              <w:rPr>
                <w:color w:val="000000"/>
                <w:lang w:val="uk-UA"/>
              </w:rPr>
            </w:pPr>
            <w:r w:rsidRPr="00F134B8">
              <w:rPr>
                <w:color w:val="000000"/>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44108A" w:rsidRPr="00F134B8" w:rsidRDefault="0044108A" w:rsidP="0044108A">
            <w:pPr>
              <w:widowControl w:val="0"/>
              <w:jc w:val="both"/>
              <w:rPr>
                <w:rFonts w:ascii="Times New Roman" w:eastAsia="Times New Roman" w:hAnsi="Times New Roman" w:cs="Times New Roman"/>
                <w:color w:val="000000"/>
                <w:sz w:val="24"/>
                <w:szCs w:val="24"/>
              </w:rPr>
            </w:pPr>
            <w:r w:rsidRPr="00F134B8">
              <w:rPr>
                <w:rFonts w:ascii="Times New Roman" w:eastAsia="Times New Roman" w:hAnsi="Times New Roman" w:cs="Times New Roman"/>
                <w:color w:val="000000"/>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2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4108A" w:rsidRPr="00F134B8" w:rsidRDefault="0044108A" w:rsidP="0044108A">
            <w:pPr>
              <w:pStyle w:val="rvps2"/>
              <w:shd w:val="clear" w:color="auto" w:fill="FFFFFF"/>
              <w:spacing w:before="0" w:beforeAutospacing="0" w:after="0" w:afterAutospacing="0"/>
              <w:ind w:firstLine="192"/>
              <w:jc w:val="both"/>
              <w:rPr>
                <w:color w:val="000000"/>
                <w:lang w:val="ru-RU"/>
              </w:rPr>
            </w:pPr>
            <w:r w:rsidRPr="00F134B8">
              <w:rPr>
                <w:color w:val="000000"/>
                <w:lang w:val="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r w:rsidRPr="00F134B8">
              <w:rPr>
                <w:color w:val="000000"/>
                <w:lang w:val="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4108A" w:rsidRPr="00F134B8" w:rsidRDefault="0044108A" w:rsidP="0044108A">
            <w:pPr>
              <w:pStyle w:val="rvps2"/>
              <w:shd w:val="clear" w:color="auto" w:fill="FFFFFF"/>
              <w:spacing w:before="0" w:beforeAutospacing="0" w:after="0" w:afterAutospacing="0"/>
              <w:ind w:firstLine="192"/>
              <w:jc w:val="both"/>
              <w:rPr>
                <w:color w:val="000000"/>
                <w:lang w:val="ru-RU"/>
              </w:rPr>
            </w:pPr>
            <w:r w:rsidRPr="00F134B8">
              <w:rPr>
                <w:color w:val="000000"/>
                <w:lang w:val="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4108A" w:rsidRPr="00F134B8" w:rsidRDefault="0044108A" w:rsidP="0044108A">
            <w:pPr>
              <w:pStyle w:val="rvps2"/>
              <w:shd w:val="clear" w:color="auto" w:fill="FFFFFF"/>
              <w:spacing w:before="0" w:beforeAutospacing="0" w:after="0" w:afterAutospacing="0"/>
              <w:ind w:firstLine="192"/>
              <w:jc w:val="both"/>
              <w:rPr>
                <w:color w:val="000000"/>
                <w:lang w:val="ru-RU"/>
              </w:rPr>
            </w:pPr>
            <w:r w:rsidRPr="00F134B8">
              <w:rPr>
                <w:color w:val="000000"/>
                <w:lang w:val="ru-RU"/>
              </w:rPr>
              <w:lastRenderedPageBreak/>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tc>
      </w:tr>
      <w:tr w:rsidR="0044108A" w:rsidTr="00FF4FDC">
        <w:trPr>
          <w:trHeight w:val="522"/>
          <w:jc w:val="center"/>
        </w:trPr>
        <w:tc>
          <w:tcPr>
            <w:tcW w:w="575" w:type="dxa"/>
            <w:vAlign w:val="center"/>
          </w:tcPr>
          <w:p w:rsidR="0044108A" w:rsidRPr="00980714" w:rsidRDefault="0044108A" w:rsidP="0044108A">
            <w:pPr>
              <w:widowControl w:val="0"/>
              <w:pBdr>
                <w:top w:val="nil"/>
                <w:left w:val="nil"/>
                <w:bottom w:val="nil"/>
                <w:right w:val="nil"/>
                <w:between w:val="nil"/>
              </w:pBdr>
              <w:rPr>
                <w:rFonts w:ascii="Times New Roman" w:eastAsia="Times New Roman" w:hAnsi="Times New Roman" w:cs="Times New Roman"/>
                <w:b/>
                <w:color w:val="000000"/>
                <w:sz w:val="24"/>
                <w:szCs w:val="24"/>
              </w:rPr>
            </w:pPr>
            <w:r w:rsidRPr="002316B5">
              <w:rPr>
                <w:rFonts w:ascii="Times New Roman" w:eastAsia="Times New Roman" w:hAnsi="Times New Roman" w:cs="Times New Roman"/>
                <w:b/>
                <w:color w:val="000000"/>
                <w:sz w:val="24"/>
                <w:szCs w:val="24"/>
              </w:rPr>
              <w:lastRenderedPageBreak/>
              <w:t>4</w:t>
            </w:r>
          </w:p>
        </w:tc>
        <w:tc>
          <w:tcPr>
            <w:tcW w:w="3389" w:type="dxa"/>
            <w:shd w:val="clear" w:color="auto" w:fill="auto"/>
            <w:vAlign w:val="center"/>
          </w:tcPr>
          <w:p w:rsidR="0044108A" w:rsidRPr="00980714" w:rsidRDefault="0044108A" w:rsidP="0044108A">
            <w:pPr>
              <w:widowControl w:val="0"/>
              <w:pBdr>
                <w:top w:val="nil"/>
                <w:left w:val="nil"/>
                <w:bottom w:val="nil"/>
                <w:right w:val="nil"/>
                <w:between w:val="nil"/>
              </w:pBdr>
              <w:rPr>
                <w:rFonts w:ascii="Times New Roman" w:eastAsia="Times New Roman" w:hAnsi="Times New Roman" w:cs="Times New Roman"/>
                <w:b/>
                <w:color w:val="000000"/>
                <w:sz w:val="24"/>
                <w:szCs w:val="24"/>
              </w:rPr>
            </w:pPr>
            <w:r w:rsidRPr="002316B5">
              <w:rPr>
                <w:rFonts w:ascii="Times New Roman" w:eastAsia="Times New Roman" w:hAnsi="Times New Roman" w:cs="Times New Roman"/>
                <w:b/>
                <w:color w:val="000000"/>
                <w:sz w:val="24"/>
                <w:szCs w:val="24"/>
              </w:rPr>
              <w:t>Опис та приклади формальних (несуттєвих) помилок, допущення яких учасниками не призведе до відхилення їх тендерних пропозицій</w:t>
            </w:r>
          </w:p>
        </w:tc>
        <w:tc>
          <w:tcPr>
            <w:tcW w:w="6096" w:type="dxa"/>
            <w:shd w:val="clear" w:color="auto" w:fill="auto"/>
            <w:vAlign w:val="center"/>
          </w:tcPr>
          <w:p w:rsidR="0044108A" w:rsidRPr="00F134B8" w:rsidRDefault="0044108A" w:rsidP="0044108A">
            <w:pPr>
              <w:pStyle w:val="rvps2"/>
              <w:shd w:val="clear" w:color="auto" w:fill="FFFFFF"/>
              <w:spacing w:before="0" w:beforeAutospacing="0" w:after="0" w:afterAutospacing="0"/>
              <w:ind w:firstLine="192"/>
              <w:jc w:val="both"/>
              <w:rPr>
                <w:color w:val="000000"/>
                <w:lang w:val="ru-RU"/>
              </w:rPr>
            </w:pPr>
            <w:r w:rsidRPr="00F134B8">
              <w:rPr>
                <w:color w:val="000000"/>
                <w:lang w:val="ru-RU"/>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44108A" w:rsidRPr="002316B5" w:rsidRDefault="0044108A" w:rsidP="0044108A">
            <w:pPr>
              <w:widowControl w:val="0"/>
              <w:jc w:val="both"/>
              <w:rPr>
                <w:rFonts w:ascii="Times New Roman" w:eastAsia="Times New Roman" w:hAnsi="Times New Roman" w:cs="Times New Roman"/>
                <w:color w:val="000000"/>
                <w:sz w:val="24"/>
                <w:szCs w:val="24"/>
              </w:rPr>
            </w:pPr>
            <w:r w:rsidRPr="002316B5">
              <w:rPr>
                <w:rFonts w:ascii="Times New Roman" w:eastAsia="Times New Roman" w:hAnsi="Times New Roman" w:cs="Times New Roman"/>
                <w:color w:val="000000"/>
                <w:sz w:val="24"/>
                <w:szCs w:val="24"/>
              </w:rPr>
              <w:t>Опис та приклади формальних (несуттєвих) помилок, допущення яких учасниками не призведе до відхилення їх тендерних пропозицій (згідно з наказом Мінекономіки</w:t>
            </w:r>
            <w:r w:rsidRPr="002316B5">
              <w:rPr>
                <w:rFonts w:ascii="Times New Roman" w:eastAsia="Times New Roman" w:hAnsi="Times New Roman" w:cs="Times New Roman"/>
                <w:color w:val="000000"/>
                <w:sz w:val="24"/>
                <w:szCs w:val="24"/>
              </w:rPr>
              <w:br/>
              <w:t>від 15 квітня 2020 року № 710 «Про затвердження Переліку формальних помилок»):</w:t>
            </w:r>
          </w:p>
          <w:p w:rsidR="0044108A" w:rsidRPr="002316B5" w:rsidRDefault="0044108A" w:rsidP="0044108A">
            <w:pPr>
              <w:widowControl w:val="0"/>
              <w:jc w:val="both"/>
              <w:rPr>
                <w:rFonts w:ascii="Times New Roman" w:eastAsia="Times New Roman" w:hAnsi="Times New Roman" w:cs="Times New Roman"/>
                <w:color w:val="000000"/>
                <w:sz w:val="24"/>
                <w:szCs w:val="24"/>
              </w:rPr>
            </w:pPr>
            <w:r w:rsidRPr="002316B5">
              <w:rPr>
                <w:rFonts w:ascii="Times New Roman" w:eastAsia="Times New Roman" w:hAnsi="Times New Roman" w:cs="Times New Roman"/>
                <w:color w:val="000000"/>
                <w:sz w:val="24"/>
                <w:szCs w:val="24"/>
              </w:rPr>
              <w:t>1) інформація/документ, подана учасником у складі тендерної пропозиції, містить помилку (помилки) у частині:</w:t>
            </w:r>
          </w:p>
          <w:p w:rsidR="0044108A" w:rsidRPr="002316B5" w:rsidRDefault="0044108A" w:rsidP="0044108A">
            <w:pPr>
              <w:widowControl w:val="0"/>
              <w:jc w:val="both"/>
              <w:rPr>
                <w:rFonts w:ascii="Times New Roman" w:eastAsia="Times New Roman" w:hAnsi="Times New Roman" w:cs="Times New Roman"/>
                <w:color w:val="000000"/>
                <w:sz w:val="24"/>
                <w:szCs w:val="24"/>
              </w:rPr>
            </w:pPr>
            <w:r w:rsidRPr="002316B5">
              <w:rPr>
                <w:rFonts w:ascii="Times New Roman" w:eastAsia="Times New Roman" w:hAnsi="Times New Roman" w:cs="Times New Roman"/>
                <w:color w:val="000000"/>
                <w:sz w:val="24"/>
                <w:szCs w:val="24"/>
              </w:rPr>
              <w:t>уживання великої літери;</w:t>
            </w:r>
          </w:p>
          <w:p w:rsidR="0044108A" w:rsidRPr="002316B5" w:rsidRDefault="0044108A" w:rsidP="0044108A">
            <w:pPr>
              <w:widowControl w:val="0"/>
              <w:jc w:val="both"/>
              <w:rPr>
                <w:rFonts w:ascii="Times New Roman" w:eastAsia="Times New Roman" w:hAnsi="Times New Roman" w:cs="Times New Roman"/>
                <w:color w:val="000000"/>
                <w:sz w:val="24"/>
                <w:szCs w:val="24"/>
              </w:rPr>
            </w:pPr>
            <w:r w:rsidRPr="002316B5">
              <w:rPr>
                <w:rFonts w:ascii="Times New Roman" w:eastAsia="Times New Roman" w:hAnsi="Times New Roman" w:cs="Times New Roman"/>
                <w:color w:val="000000"/>
                <w:sz w:val="24"/>
                <w:szCs w:val="24"/>
              </w:rPr>
              <w:t>уживання розділових знаків та відмінювання слів у реченні;</w:t>
            </w:r>
          </w:p>
          <w:p w:rsidR="0044108A" w:rsidRPr="002316B5" w:rsidRDefault="0044108A" w:rsidP="0044108A">
            <w:pPr>
              <w:widowControl w:val="0"/>
              <w:jc w:val="both"/>
              <w:rPr>
                <w:rFonts w:ascii="Times New Roman" w:eastAsia="Times New Roman" w:hAnsi="Times New Roman" w:cs="Times New Roman"/>
                <w:color w:val="000000"/>
                <w:sz w:val="24"/>
                <w:szCs w:val="24"/>
              </w:rPr>
            </w:pPr>
            <w:r w:rsidRPr="002316B5">
              <w:rPr>
                <w:rFonts w:ascii="Times New Roman" w:eastAsia="Times New Roman" w:hAnsi="Times New Roman" w:cs="Times New Roman"/>
                <w:color w:val="000000"/>
                <w:sz w:val="24"/>
                <w:szCs w:val="24"/>
              </w:rPr>
              <w:t>використання слова або мовного звороту, запозичених з іншої мови;</w:t>
            </w:r>
          </w:p>
          <w:p w:rsidR="0044108A" w:rsidRPr="002316B5" w:rsidRDefault="0044108A" w:rsidP="0044108A">
            <w:pPr>
              <w:widowControl w:val="0"/>
              <w:jc w:val="both"/>
              <w:rPr>
                <w:rFonts w:ascii="Times New Roman" w:eastAsia="Times New Roman" w:hAnsi="Times New Roman" w:cs="Times New Roman"/>
                <w:color w:val="000000"/>
                <w:sz w:val="24"/>
                <w:szCs w:val="24"/>
              </w:rPr>
            </w:pPr>
            <w:r w:rsidRPr="002316B5">
              <w:rPr>
                <w:rFonts w:ascii="Times New Roman" w:eastAsia="Times New Roman" w:hAnsi="Times New Roman" w:cs="Times New Roman"/>
                <w:color w:val="000000"/>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44108A" w:rsidRPr="002316B5" w:rsidRDefault="0044108A" w:rsidP="0044108A">
            <w:pPr>
              <w:widowControl w:val="0"/>
              <w:jc w:val="both"/>
              <w:rPr>
                <w:rFonts w:ascii="Times New Roman" w:eastAsia="Times New Roman" w:hAnsi="Times New Roman" w:cs="Times New Roman"/>
                <w:color w:val="000000"/>
                <w:sz w:val="24"/>
                <w:szCs w:val="24"/>
              </w:rPr>
            </w:pPr>
            <w:r w:rsidRPr="002316B5">
              <w:rPr>
                <w:rFonts w:ascii="Times New Roman" w:eastAsia="Times New Roman" w:hAnsi="Times New Roman" w:cs="Times New Roman"/>
                <w:color w:val="000000"/>
                <w:sz w:val="24"/>
                <w:szCs w:val="24"/>
              </w:rPr>
              <w:t>застосування правил переносу частини слова з рядка в рядок;</w:t>
            </w:r>
          </w:p>
          <w:p w:rsidR="0044108A" w:rsidRPr="002316B5" w:rsidRDefault="0044108A" w:rsidP="0044108A">
            <w:pPr>
              <w:widowControl w:val="0"/>
              <w:jc w:val="both"/>
              <w:rPr>
                <w:rFonts w:ascii="Times New Roman" w:eastAsia="Times New Roman" w:hAnsi="Times New Roman" w:cs="Times New Roman"/>
                <w:color w:val="000000"/>
                <w:sz w:val="24"/>
                <w:szCs w:val="24"/>
              </w:rPr>
            </w:pPr>
            <w:r w:rsidRPr="002316B5">
              <w:rPr>
                <w:rFonts w:ascii="Times New Roman" w:eastAsia="Times New Roman" w:hAnsi="Times New Roman" w:cs="Times New Roman"/>
                <w:color w:val="000000"/>
                <w:sz w:val="24"/>
                <w:szCs w:val="24"/>
              </w:rPr>
              <w:t>написання слів разом та/або окремо, та/або через дефіс;</w:t>
            </w:r>
          </w:p>
          <w:p w:rsidR="0044108A" w:rsidRPr="002316B5" w:rsidRDefault="0044108A" w:rsidP="0044108A">
            <w:pPr>
              <w:widowControl w:val="0"/>
              <w:jc w:val="both"/>
              <w:rPr>
                <w:rFonts w:ascii="Times New Roman" w:eastAsia="Times New Roman" w:hAnsi="Times New Roman" w:cs="Times New Roman"/>
                <w:color w:val="000000"/>
                <w:sz w:val="24"/>
                <w:szCs w:val="24"/>
              </w:rPr>
            </w:pPr>
            <w:r w:rsidRPr="002316B5">
              <w:rPr>
                <w:rFonts w:ascii="Times New Roman" w:eastAsia="Times New Roman" w:hAnsi="Times New Roman" w:cs="Times New Roman"/>
                <w:color w:val="000000"/>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4108A" w:rsidRPr="002316B5" w:rsidRDefault="0044108A" w:rsidP="0044108A">
            <w:pPr>
              <w:widowControl w:val="0"/>
              <w:jc w:val="both"/>
              <w:rPr>
                <w:rFonts w:ascii="Times New Roman" w:eastAsia="Times New Roman" w:hAnsi="Times New Roman" w:cs="Times New Roman"/>
                <w:color w:val="000000"/>
                <w:sz w:val="24"/>
                <w:szCs w:val="24"/>
              </w:rPr>
            </w:pPr>
            <w:r w:rsidRPr="002316B5">
              <w:rPr>
                <w:rFonts w:ascii="Times New Roman" w:eastAsia="Times New Roman" w:hAnsi="Times New Roman" w:cs="Times New Roman"/>
                <w:color w:val="000000"/>
                <w:sz w:val="24"/>
                <w:szCs w:val="24"/>
              </w:rPr>
              <w:t xml:space="preserve">2) помилка, зроблена учасником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та не призводить до її спотворення та/або не стосується характеристики предмета закупівлі, кваліфікаційних критеріїв до </w:t>
            </w:r>
            <w:r w:rsidRPr="002316B5">
              <w:rPr>
                <w:rFonts w:ascii="Times New Roman" w:eastAsia="Times New Roman" w:hAnsi="Times New Roman" w:cs="Times New Roman"/>
                <w:color w:val="000000"/>
                <w:sz w:val="24"/>
                <w:szCs w:val="24"/>
              </w:rPr>
              <w:lastRenderedPageBreak/>
              <w:t>учасника.</w:t>
            </w:r>
          </w:p>
          <w:p w:rsidR="0044108A" w:rsidRPr="002316B5" w:rsidRDefault="0044108A" w:rsidP="0044108A">
            <w:pPr>
              <w:widowControl w:val="0"/>
              <w:jc w:val="both"/>
              <w:rPr>
                <w:rFonts w:ascii="Times New Roman" w:eastAsia="Times New Roman" w:hAnsi="Times New Roman" w:cs="Times New Roman"/>
                <w:color w:val="000000"/>
                <w:sz w:val="24"/>
                <w:szCs w:val="24"/>
              </w:rPr>
            </w:pPr>
            <w:r w:rsidRPr="002316B5">
              <w:rPr>
                <w:rFonts w:ascii="Times New Roman" w:eastAsia="Times New Roman" w:hAnsi="Times New Roman" w:cs="Times New Roman"/>
                <w:color w:val="000000"/>
                <w:sz w:val="24"/>
                <w:szCs w:val="24"/>
              </w:rPr>
              <w:t>3) невірна назва документа (документів), що подається учасником у складі тендерної пропозиції, зміст якого відповідає вимогам, визначеним замовником у тендерній документації. Приклад: учасником у складі тендерної пропозиції подано документ з назвою «Довідка у довільній формі» замість «Інформація у довільній формі», «Лист» замість «Лист- роз’яснення».</w:t>
            </w:r>
          </w:p>
          <w:p w:rsidR="0044108A" w:rsidRPr="002316B5" w:rsidRDefault="0044108A" w:rsidP="0044108A">
            <w:pPr>
              <w:widowControl w:val="0"/>
              <w:jc w:val="both"/>
              <w:rPr>
                <w:rFonts w:ascii="Times New Roman" w:eastAsia="Times New Roman" w:hAnsi="Times New Roman" w:cs="Times New Roman"/>
                <w:color w:val="000000"/>
                <w:sz w:val="24"/>
                <w:szCs w:val="24"/>
              </w:rPr>
            </w:pPr>
            <w:r w:rsidRPr="002316B5">
              <w:rPr>
                <w:rFonts w:ascii="Times New Roman" w:eastAsia="Times New Roman" w:hAnsi="Times New Roman" w:cs="Times New Roman"/>
                <w:color w:val="000000"/>
                <w:sz w:val="24"/>
                <w:szCs w:val="24"/>
              </w:rPr>
              <w:t>4) окрема сторінка (сторінки) копії документа (документів) не завірена підписом та/або печаткою учасника (у разі її використання).</w:t>
            </w:r>
          </w:p>
          <w:p w:rsidR="0044108A" w:rsidRPr="002316B5" w:rsidRDefault="0044108A" w:rsidP="0044108A">
            <w:pPr>
              <w:widowControl w:val="0"/>
              <w:jc w:val="both"/>
              <w:rPr>
                <w:rFonts w:ascii="Times New Roman" w:eastAsia="Times New Roman" w:hAnsi="Times New Roman" w:cs="Times New Roman"/>
                <w:color w:val="000000"/>
                <w:sz w:val="24"/>
                <w:szCs w:val="24"/>
              </w:rPr>
            </w:pPr>
            <w:r w:rsidRPr="002316B5">
              <w:rPr>
                <w:rFonts w:ascii="Times New Roman" w:eastAsia="Times New Roman" w:hAnsi="Times New Roman" w:cs="Times New Roman"/>
                <w:color w:val="000000"/>
                <w:sz w:val="24"/>
                <w:szCs w:val="24"/>
              </w:rPr>
              <w:t>5) у складі тендерної пропозиції немає документа (документів), на який посилається учасник у своїй тендерній пропозиції, при цьому замовником не вимагається подання такого документа в тендерній документації. Приклад: У довідці про наявність в учасника обладнання, матеріально-технічної бази та технологій, учасник посилається на договір оренди приміщення, але не подає його у складі тендерної пропозиції (у разі якщо умовами тендерної документації не вимагається подання договору оренди приміщення).</w:t>
            </w:r>
          </w:p>
          <w:p w:rsidR="0044108A" w:rsidRPr="002316B5" w:rsidRDefault="0044108A" w:rsidP="0044108A">
            <w:pPr>
              <w:widowControl w:val="0"/>
              <w:jc w:val="both"/>
              <w:rPr>
                <w:rFonts w:ascii="Times New Roman" w:eastAsia="Times New Roman" w:hAnsi="Times New Roman" w:cs="Times New Roman"/>
                <w:color w:val="000000"/>
                <w:sz w:val="24"/>
                <w:szCs w:val="24"/>
              </w:rPr>
            </w:pPr>
            <w:r w:rsidRPr="002316B5">
              <w:rPr>
                <w:rFonts w:ascii="Times New Roman" w:eastAsia="Times New Roman" w:hAnsi="Times New Roman" w:cs="Times New Roman"/>
                <w:color w:val="000000"/>
                <w:sz w:val="24"/>
                <w:szCs w:val="24"/>
              </w:rPr>
              <w:t xml:space="preserve">6) подання документа (документів) учасником у складі тендерної пропозиції, що не містить власноручного підпису уповноваженої особи учасника, якщо на цей документ (документи) накладено її кваліфікований електронний підпис. Приклад: Довідка про наявність в учасника обладнання, матеріально-технічної бази та технологій не містить власноручного підпису уповноваженої особи учасника, однак на цю довідку або на тендерну пропозицію накладено електронний підпис (кваліфікований електронний підпис) уповноваженої особи учасника. </w:t>
            </w:r>
          </w:p>
          <w:p w:rsidR="0044108A" w:rsidRPr="002316B5" w:rsidRDefault="0044108A" w:rsidP="0044108A">
            <w:pPr>
              <w:widowControl w:val="0"/>
              <w:jc w:val="both"/>
              <w:rPr>
                <w:rFonts w:ascii="Times New Roman" w:eastAsia="Times New Roman" w:hAnsi="Times New Roman" w:cs="Times New Roman"/>
                <w:color w:val="000000"/>
                <w:sz w:val="24"/>
                <w:szCs w:val="24"/>
              </w:rPr>
            </w:pPr>
            <w:r w:rsidRPr="002316B5">
              <w:rPr>
                <w:rFonts w:ascii="Times New Roman" w:eastAsia="Times New Roman" w:hAnsi="Times New Roman" w:cs="Times New Roman"/>
                <w:color w:val="000000"/>
                <w:sz w:val="24"/>
                <w:szCs w:val="24"/>
              </w:rPr>
              <w:t>7) подання документа (документів) учасником у складі тендерної пропозиції, що складений у довільній формі та не містить вихідного номера.</w:t>
            </w:r>
          </w:p>
          <w:p w:rsidR="0044108A" w:rsidRPr="002316B5" w:rsidRDefault="0044108A" w:rsidP="0044108A">
            <w:pPr>
              <w:widowControl w:val="0"/>
              <w:jc w:val="both"/>
              <w:rPr>
                <w:rFonts w:ascii="Times New Roman" w:eastAsia="Times New Roman" w:hAnsi="Times New Roman" w:cs="Times New Roman"/>
                <w:color w:val="000000"/>
                <w:sz w:val="24"/>
                <w:szCs w:val="24"/>
              </w:rPr>
            </w:pPr>
            <w:r w:rsidRPr="002316B5">
              <w:rPr>
                <w:rFonts w:ascii="Times New Roman" w:eastAsia="Times New Roman" w:hAnsi="Times New Roman" w:cs="Times New Roman"/>
                <w:color w:val="000000"/>
                <w:sz w:val="24"/>
                <w:szCs w:val="24"/>
              </w:rPr>
              <w:t>8) подання документа учасником у складі тендерної пропозиції, що є сканованою копією оригіналу документа/електронного документа.</w:t>
            </w:r>
          </w:p>
          <w:p w:rsidR="0044108A" w:rsidRPr="002316B5" w:rsidRDefault="0044108A" w:rsidP="0044108A">
            <w:pPr>
              <w:widowControl w:val="0"/>
              <w:jc w:val="both"/>
              <w:rPr>
                <w:rFonts w:ascii="Times New Roman" w:eastAsia="Times New Roman" w:hAnsi="Times New Roman" w:cs="Times New Roman"/>
                <w:color w:val="000000"/>
                <w:sz w:val="24"/>
                <w:szCs w:val="24"/>
              </w:rPr>
            </w:pPr>
            <w:r w:rsidRPr="002316B5">
              <w:rPr>
                <w:rFonts w:ascii="Times New Roman" w:eastAsia="Times New Roman" w:hAnsi="Times New Roman" w:cs="Times New Roman"/>
                <w:color w:val="000000"/>
                <w:sz w:val="24"/>
                <w:szCs w:val="24"/>
              </w:rPr>
              <w:t>9) подання документа учасником у складі тендерної пропозиції, який засвідчений підписом уповноваженої особи учасника та додатково містить підпис (візу) особи, повноваження якої учасником не підтверджені (наприклад, переклад документа завізований перекладачем тощо).</w:t>
            </w:r>
          </w:p>
          <w:p w:rsidR="0044108A" w:rsidRPr="002316B5" w:rsidRDefault="0044108A" w:rsidP="0044108A">
            <w:pPr>
              <w:widowControl w:val="0"/>
              <w:jc w:val="both"/>
              <w:rPr>
                <w:rFonts w:ascii="Times New Roman" w:eastAsia="Times New Roman" w:hAnsi="Times New Roman" w:cs="Times New Roman"/>
                <w:color w:val="000000"/>
                <w:sz w:val="24"/>
                <w:szCs w:val="24"/>
              </w:rPr>
            </w:pPr>
            <w:r w:rsidRPr="002316B5">
              <w:rPr>
                <w:rFonts w:ascii="Times New Roman" w:eastAsia="Times New Roman" w:hAnsi="Times New Roman" w:cs="Times New Roman"/>
                <w:color w:val="000000"/>
                <w:sz w:val="24"/>
                <w:szCs w:val="24"/>
              </w:rPr>
              <w:t>10) подання документа (документів) учасником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4108A" w:rsidRPr="002316B5" w:rsidRDefault="0044108A" w:rsidP="0044108A">
            <w:pPr>
              <w:widowControl w:val="0"/>
              <w:jc w:val="both"/>
              <w:rPr>
                <w:rFonts w:ascii="Times New Roman" w:eastAsia="Times New Roman" w:hAnsi="Times New Roman" w:cs="Times New Roman"/>
                <w:color w:val="000000"/>
                <w:sz w:val="24"/>
                <w:szCs w:val="24"/>
              </w:rPr>
            </w:pPr>
            <w:r w:rsidRPr="002316B5">
              <w:rPr>
                <w:rFonts w:ascii="Times New Roman" w:eastAsia="Times New Roman" w:hAnsi="Times New Roman" w:cs="Times New Roman"/>
                <w:color w:val="000000"/>
                <w:sz w:val="24"/>
                <w:szCs w:val="24"/>
              </w:rPr>
              <w:t xml:space="preserve">11) подання документа (документів) учасником у складі </w:t>
            </w:r>
            <w:r w:rsidRPr="002316B5">
              <w:rPr>
                <w:rFonts w:ascii="Times New Roman" w:eastAsia="Times New Roman" w:hAnsi="Times New Roman" w:cs="Times New Roman"/>
                <w:color w:val="000000"/>
                <w:sz w:val="24"/>
                <w:szCs w:val="24"/>
              </w:rPr>
              <w:lastRenderedPageBreak/>
              <w:t>тендерної пропозиції, в якому позиція цифри (цифр) у сумі є некоректною, при цьому сума, що зазначена прописом, є правильною.</w:t>
            </w:r>
          </w:p>
          <w:p w:rsidR="0044108A" w:rsidRPr="002316B5" w:rsidRDefault="0044108A" w:rsidP="0044108A">
            <w:pPr>
              <w:widowControl w:val="0"/>
              <w:jc w:val="both"/>
              <w:rPr>
                <w:rFonts w:ascii="Times New Roman" w:eastAsia="Times New Roman" w:hAnsi="Times New Roman" w:cs="Times New Roman"/>
                <w:color w:val="000000"/>
                <w:sz w:val="24"/>
                <w:szCs w:val="24"/>
              </w:rPr>
            </w:pPr>
            <w:r w:rsidRPr="002316B5">
              <w:rPr>
                <w:rFonts w:ascii="Times New Roman" w:eastAsia="Times New Roman" w:hAnsi="Times New Roman" w:cs="Times New Roman"/>
                <w:color w:val="000000"/>
                <w:sz w:val="24"/>
                <w:szCs w:val="24"/>
              </w:rPr>
              <w:t>12) подання документа (документів) учасником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Приклад: учасник розмістив (завантажив) документ у форматі «JPG» замість документа у форматі «PDF» (Portable Document Format).</w:t>
            </w:r>
          </w:p>
          <w:p w:rsidR="0044108A" w:rsidRPr="00F134B8" w:rsidRDefault="0044108A" w:rsidP="0044108A">
            <w:pPr>
              <w:pStyle w:val="rvps2"/>
              <w:shd w:val="clear" w:color="auto" w:fill="FFFFFF"/>
              <w:spacing w:before="0" w:beforeAutospacing="0" w:after="0" w:afterAutospacing="0"/>
              <w:ind w:firstLine="192"/>
              <w:jc w:val="both"/>
              <w:rPr>
                <w:color w:val="000000"/>
                <w:lang w:val="uk-UA"/>
              </w:rPr>
            </w:pPr>
            <w:r w:rsidRPr="00F134B8">
              <w:rPr>
                <w:color w:val="000000"/>
                <w:lang w:val="uk-UA"/>
              </w:rPr>
              <w:t>Приклади формальних помилок:</w:t>
            </w:r>
          </w:p>
          <w:p w:rsidR="0044108A" w:rsidRPr="002316B5" w:rsidRDefault="0044108A" w:rsidP="0044108A">
            <w:pPr>
              <w:widowControl w:val="0"/>
              <w:jc w:val="both"/>
              <w:rPr>
                <w:rFonts w:ascii="Times New Roman" w:eastAsia="Times New Roman" w:hAnsi="Times New Roman" w:cs="Times New Roman"/>
                <w:color w:val="000000"/>
                <w:sz w:val="24"/>
                <w:szCs w:val="24"/>
              </w:rPr>
            </w:pPr>
            <w:r w:rsidRPr="002316B5">
              <w:rPr>
                <w:rFonts w:ascii="Times New Roman" w:eastAsia="Times New Roman" w:hAnsi="Times New Roman" w:cs="Times New Roman"/>
                <w:color w:val="000000"/>
                <w:sz w:val="24"/>
                <w:szCs w:val="24"/>
              </w:rPr>
              <w:t>- «Інформація в довільній формі» замість «Інформація», «Лист-пояснення» замість «Лист», «довідка» замість «гарантійний лист», «інформація» замість «довідка»;</w:t>
            </w:r>
          </w:p>
          <w:p w:rsidR="0044108A" w:rsidRPr="002316B5" w:rsidRDefault="0044108A" w:rsidP="0044108A">
            <w:pPr>
              <w:widowControl w:val="0"/>
              <w:jc w:val="both"/>
              <w:rPr>
                <w:rFonts w:ascii="Times New Roman" w:eastAsia="Times New Roman" w:hAnsi="Times New Roman" w:cs="Times New Roman"/>
                <w:color w:val="000000"/>
                <w:sz w:val="24"/>
                <w:szCs w:val="24"/>
              </w:rPr>
            </w:pPr>
            <w:r w:rsidRPr="002316B5">
              <w:rPr>
                <w:rFonts w:ascii="Times New Roman" w:eastAsia="Times New Roman" w:hAnsi="Times New Roman" w:cs="Times New Roman"/>
                <w:color w:val="000000"/>
                <w:sz w:val="24"/>
                <w:szCs w:val="24"/>
              </w:rPr>
              <w:t>-  «м. київ» замість «м. Київ»;</w:t>
            </w:r>
          </w:p>
          <w:p w:rsidR="0044108A" w:rsidRPr="002316B5" w:rsidRDefault="0044108A" w:rsidP="0044108A">
            <w:pPr>
              <w:widowControl w:val="0"/>
              <w:jc w:val="both"/>
              <w:rPr>
                <w:rFonts w:ascii="Times New Roman" w:eastAsia="Times New Roman" w:hAnsi="Times New Roman" w:cs="Times New Roman"/>
                <w:color w:val="000000"/>
                <w:sz w:val="24"/>
                <w:szCs w:val="24"/>
              </w:rPr>
            </w:pPr>
            <w:r w:rsidRPr="002316B5">
              <w:rPr>
                <w:rFonts w:ascii="Times New Roman" w:eastAsia="Times New Roman" w:hAnsi="Times New Roman" w:cs="Times New Roman"/>
                <w:color w:val="000000"/>
                <w:sz w:val="24"/>
                <w:szCs w:val="24"/>
              </w:rPr>
              <w:t>- «поряд - ок» замість «поря – док»;</w:t>
            </w:r>
          </w:p>
          <w:p w:rsidR="0044108A" w:rsidRPr="002316B5" w:rsidRDefault="0044108A" w:rsidP="0044108A">
            <w:pPr>
              <w:widowControl w:val="0"/>
              <w:jc w:val="both"/>
              <w:rPr>
                <w:rFonts w:ascii="Times New Roman" w:eastAsia="Times New Roman" w:hAnsi="Times New Roman" w:cs="Times New Roman"/>
                <w:color w:val="000000"/>
                <w:sz w:val="24"/>
                <w:szCs w:val="24"/>
              </w:rPr>
            </w:pPr>
            <w:r w:rsidRPr="002316B5">
              <w:rPr>
                <w:rFonts w:ascii="Times New Roman" w:eastAsia="Times New Roman" w:hAnsi="Times New Roman" w:cs="Times New Roman"/>
                <w:color w:val="000000"/>
                <w:sz w:val="24"/>
                <w:szCs w:val="24"/>
              </w:rPr>
              <w:t>- «ненадається» замість «не надається»;</w:t>
            </w:r>
          </w:p>
          <w:p w:rsidR="0044108A" w:rsidRPr="002316B5" w:rsidRDefault="0044108A" w:rsidP="0044108A">
            <w:pPr>
              <w:widowControl w:val="0"/>
              <w:jc w:val="both"/>
              <w:rPr>
                <w:rFonts w:ascii="Times New Roman" w:eastAsia="Times New Roman" w:hAnsi="Times New Roman" w:cs="Times New Roman"/>
                <w:color w:val="000000"/>
                <w:sz w:val="24"/>
                <w:szCs w:val="24"/>
              </w:rPr>
            </w:pPr>
            <w:r w:rsidRPr="002316B5">
              <w:rPr>
                <w:rFonts w:ascii="Times New Roman" w:eastAsia="Times New Roman" w:hAnsi="Times New Roman" w:cs="Times New Roman"/>
                <w:color w:val="000000"/>
                <w:sz w:val="24"/>
                <w:szCs w:val="24"/>
              </w:rPr>
              <w:t>- Учасник розмістив (завантажив) документ у форматі «JPG» замість  документа у форматі «pdf» (PortableDocumentFormat)».</w:t>
            </w:r>
          </w:p>
          <w:p w:rsidR="0044108A" w:rsidRPr="002316B5" w:rsidRDefault="0044108A" w:rsidP="0044108A">
            <w:pPr>
              <w:widowControl w:val="0"/>
              <w:jc w:val="both"/>
              <w:rPr>
                <w:rFonts w:ascii="Times New Roman" w:eastAsia="Times New Roman" w:hAnsi="Times New Roman" w:cs="Times New Roman"/>
                <w:color w:val="000000"/>
                <w:sz w:val="24"/>
                <w:szCs w:val="24"/>
              </w:rPr>
            </w:pPr>
            <w:r w:rsidRPr="002316B5">
              <w:rPr>
                <w:rFonts w:ascii="Times New Roman" w:eastAsia="Times New Roman" w:hAnsi="Times New Roman" w:cs="Times New Roman"/>
                <w:color w:val="000000"/>
                <w:sz w:val="24"/>
                <w:szCs w:val="24"/>
              </w:rPr>
              <w:t>Замовник не відхиляє тендерну пропозицію при виявленні формальних помилок незначного характеру, що описані вище, при цьому, Замовник гарантує дотримання усіх принципів, визначених статтею 5 Закону.</w:t>
            </w:r>
          </w:p>
          <w:p w:rsidR="0044108A" w:rsidRPr="00F134B8" w:rsidRDefault="0044108A" w:rsidP="0044108A">
            <w:pPr>
              <w:pStyle w:val="rvps2"/>
              <w:shd w:val="clear" w:color="auto" w:fill="FFFFFF"/>
              <w:spacing w:before="0" w:beforeAutospacing="0" w:after="0" w:afterAutospacing="0"/>
              <w:ind w:firstLine="192"/>
              <w:jc w:val="both"/>
              <w:rPr>
                <w:color w:val="000000"/>
                <w:lang w:val="ru-RU"/>
              </w:rPr>
            </w:pPr>
            <w:r w:rsidRPr="00F134B8">
              <w:rPr>
                <w:color w:val="000000"/>
                <w:lang w:val="ru-RU"/>
              </w:rPr>
              <w:t>Рішення про віднесення допущеної учасником помилки до формальної (несуттєвої) приймається уповноваженою особою.</w:t>
            </w:r>
          </w:p>
        </w:tc>
      </w:tr>
      <w:tr w:rsidR="0044108A" w:rsidTr="00FF4FDC">
        <w:trPr>
          <w:trHeight w:val="522"/>
          <w:jc w:val="center"/>
        </w:trPr>
        <w:tc>
          <w:tcPr>
            <w:tcW w:w="575" w:type="dxa"/>
            <w:vAlign w:val="center"/>
          </w:tcPr>
          <w:p w:rsidR="0044108A" w:rsidRPr="002316B5" w:rsidRDefault="0044108A" w:rsidP="0044108A">
            <w:pPr>
              <w:widowControl w:val="0"/>
              <w:pBdr>
                <w:top w:val="nil"/>
                <w:left w:val="nil"/>
                <w:bottom w:val="nil"/>
                <w:right w:val="nil"/>
                <w:between w:val="nil"/>
              </w:pBdr>
              <w:rPr>
                <w:rFonts w:ascii="Times New Roman" w:eastAsia="Times New Roman" w:hAnsi="Times New Roman" w:cs="Times New Roman"/>
                <w:b/>
                <w:color w:val="000000"/>
                <w:sz w:val="24"/>
                <w:szCs w:val="24"/>
              </w:rPr>
            </w:pPr>
            <w:r w:rsidRPr="002818E7">
              <w:rPr>
                <w:rFonts w:ascii="Times New Roman" w:eastAsia="Times New Roman" w:hAnsi="Times New Roman" w:cs="Times New Roman"/>
                <w:b/>
                <w:color w:val="000000"/>
                <w:sz w:val="24"/>
                <w:szCs w:val="24"/>
              </w:rPr>
              <w:lastRenderedPageBreak/>
              <w:t>5</w:t>
            </w:r>
          </w:p>
        </w:tc>
        <w:tc>
          <w:tcPr>
            <w:tcW w:w="3389" w:type="dxa"/>
            <w:shd w:val="clear" w:color="auto" w:fill="auto"/>
            <w:vAlign w:val="center"/>
          </w:tcPr>
          <w:p w:rsidR="0044108A" w:rsidRPr="002316B5" w:rsidRDefault="0044108A" w:rsidP="0044108A">
            <w:pPr>
              <w:widowControl w:val="0"/>
              <w:pBdr>
                <w:top w:val="nil"/>
                <w:left w:val="nil"/>
                <w:bottom w:val="nil"/>
                <w:right w:val="nil"/>
                <w:between w:val="nil"/>
              </w:pBdr>
              <w:rPr>
                <w:rFonts w:ascii="Times New Roman" w:eastAsia="Times New Roman" w:hAnsi="Times New Roman" w:cs="Times New Roman"/>
                <w:b/>
                <w:color w:val="000000"/>
                <w:sz w:val="24"/>
                <w:szCs w:val="24"/>
              </w:rPr>
            </w:pPr>
            <w:r w:rsidRPr="002818E7">
              <w:rPr>
                <w:rFonts w:ascii="Times New Roman" w:eastAsia="Times New Roman" w:hAnsi="Times New Roman" w:cs="Times New Roman"/>
                <w:b/>
                <w:color w:val="000000"/>
                <w:sz w:val="24"/>
                <w:szCs w:val="24"/>
              </w:rPr>
              <w:t>Інша інформація</w:t>
            </w:r>
          </w:p>
        </w:tc>
        <w:tc>
          <w:tcPr>
            <w:tcW w:w="6096" w:type="dxa"/>
            <w:shd w:val="clear" w:color="auto" w:fill="auto"/>
            <w:vAlign w:val="center"/>
          </w:tcPr>
          <w:p w:rsidR="0044108A" w:rsidRPr="00F134B8" w:rsidRDefault="0044108A" w:rsidP="0044108A">
            <w:pPr>
              <w:pStyle w:val="rvps2"/>
              <w:shd w:val="clear" w:color="auto" w:fill="FFFFFF"/>
              <w:spacing w:before="0" w:beforeAutospacing="0" w:after="0" w:afterAutospacing="0"/>
              <w:ind w:firstLine="192"/>
              <w:jc w:val="both"/>
              <w:rPr>
                <w:color w:val="000000"/>
                <w:lang w:val="uk-UA"/>
              </w:rPr>
            </w:pPr>
            <w:r w:rsidRPr="00F134B8">
              <w:rPr>
                <w:color w:val="000000"/>
                <w:lang w:val="uk-UA"/>
              </w:rPr>
              <w:t xml:space="preserve">До розрахунку ціни тендерної пропозиції не включаються будь-які витрати, учасника у процесі подання тендерної пропозиції, укладення договору про закупівлю та витрати пов’язані із оформленням забезпечення тендерної пропозиції. Зазначені витрати сплачуються учасником. </w:t>
            </w:r>
          </w:p>
          <w:p w:rsidR="0044108A" w:rsidRDefault="0044108A" w:rsidP="0044108A">
            <w:pPr>
              <w:pStyle w:val="rvps2"/>
              <w:shd w:val="clear" w:color="auto" w:fill="FFFFFF"/>
              <w:spacing w:before="0" w:beforeAutospacing="0" w:after="0" w:afterAutospacing="0"/>
              <w:ind w:firstLine="192"/>
              <w:jc w:val="both"/>
              <w:rPr>
                <w:color w:val="000000"/>
                <w:lang w:val="uk-UA"/>
              </w:rPr>
            </w:pPr>
            <w:r w:rsidRPr="002818E7">
              <w:rPr>
                <w:color w:val="000000"/>
                <w:lang w:val="uk-UA"/>
              </w:rPr>
              <w:t>Вартість тендерної пропозиції розрах</w:t>
            </w:r>
            <w:r>
              <w:rPr>
                <w:color w:val="000000"/>
                <w:lang w:val="uk-UA"/>
              </w:rPr>
              <w:t>овується учасником</w:t>
            </w:r>
            <w:r w:rsidRPr="002818E7">
              <w:rPr>
                <w:color w:val="000000"/>
                <w:lang w:val="uk-UA"/>
              </w:rPr>
              <w:t xml:space="preserve"> з урахуванням вимог щодо технічних, якісних та кількісних характеристик предмет</w:t>
            </w:r>
            <w:r>
              <w:rPr>
                <w:color w:val="000000"/>
                <w:lang w:val="uk-UA"/>
              </w:rPr>
              <w:t>а</w:t>
            </w:r>
            <w:r w:rsidRPr="002818E7">
              <w:rPr>
                <w:color w:val="000000"/>
                <w:lang w:val="uk-UA"/>
              </w:rPr>
              <w:t xml:space="preserve">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44108A" w:rsidRPr="007538D3" w:rsidRDefault="0044108A" w:rsidP="0044108A">
            <w:pPr>
              <w:pStyle w:val="rvps2"/>
              <w:pBdr>
                <w:top w:val="nil"/>
                <w:left w:val="nil"/>
                <w:bottom w:val="nil"/>
                <w:right w:val="nil"/>
                <w:between w:val="nil"/>
              </w:pBdr>
              <w:shd w:val="clear" w:color="auto" w:fill="FFFFFF"/>
              <w:spacing w:before="0" w:beforeAutospacing="0" w:after="0" w:afterAutospacing="0"/>
              <w:ind w:firstLine="192"/>
              <w:jc w:val="both"/>
              <w:rPr>
                <w:color w:val="000000"/>
                <w:lang w:val="uk-UA"/>
              </w:rPr>
            </w:pPr>
            <w:r w:rsidRPr="007538D3">
              <w:rPr>
                <w:color w:val="000000"/>
                <w:lang w:val="uk-UA"/>
              </w:rPr>
              <w:t>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rsidR="0044108A" w:rsidRPr="00B64C8E" w:rsidRDefault="0044108A" w:rsidP="0044108A">
            <w:pPr>
              <w:pStyle w:val="rvps2"/>
              <w:pBdr>
                <w:top w:val="nil"/>
                <w:left w:val="nil"/>
                <w:bottom w:val="nil"/>
                <w:right w:val="nil"/>
                <w:between w:val="nil"/>
              </w:pBdr>
              <w:shd w:val="clear" w:color="auto" w:fill="FFFFFF"/>
              <w:spacing w:before="0" w:beforeAutospacing="0" w:after="0" w:afterAutospacing="0"/>
              <w:ind w:firstLine="192"/>
              <w:jc w:val="both"/>
              <w:rPr>
                <w:color w:val="000000"/>
                <w:lang w:val="uk-UA"/>
              </w:rPr>
            </w:pPr>
            <w:r w:rsidRPr="00B64C8E">
              <w:rPr>
                <w:b/>
                <w:color w:val="000000"/>
                <w:lang w:val="uk-UA"/>
              </w:rPr>
              <w:lastRenderedPageBreak/>
              <w:t xml:space="preserve">Учасники </w:t>
            </w:r>
            <w:r>
              <w:rPr>
                <w:b/>
                <w:color w:val="000000"/>
                <w:lang w:val="uk-UA"/>
              </w:rPr>
              <w:t>процедури закупівлі повинні ознайомитися та враховувати під час</w:t>
            </w:r>
            <w:r w:rsidRPr="00B64C8E">
              <w:rPr>
                <w:b/>
                <w:color w:val="000000"/>
                <w:lang w:val="uk-UA"/>
              </w:rPr>
              <w:t xml:space="preserve"> п</w:t>
            </w:r>
            <w:r>
              <w:rPr>
                <w:b/>
                <w:color w:val="000000"/>
                <w:lang w:val="uk-UA"/>
              </w:rPr>
              <w:t>ідготовки</w:t>
            </w:r>
            <w:r w:rsidRPr="00B64C8E">
              <w:rPr>
                <w:b/>
                <w:color w:val="000000"/>
                <w:lang w:val="uk-UA"/>
              </w:rPr>
              <w:t>тендерної пропозиції</w:t>
            </w:r>
            <w:r>
              <w:rPr>
                <w:b/>
                <w:color w:val="000000"/>
                <w:lang w:val="uk-UA"/>
              </w:rPr>
              <w:t xml:space="preserve"> на закупівлю вимогинаступних нормативно- правових актів </w:t>
            </w:r>
            <w:r w:rsidRPr="00B64C8E">
              <w:rPr>
                <w:b/>
                <w:color w:val="000000"/>
                <w:lang w:val="uk-UA"/>
              </w:rPr>
              <w:t>(врахуванням вважається факт подання тендерної пропозиції</w:t>
            </w:r>
            <w:r w:rsidRPr="003F2D57">
              <w:rPr>
                <w:b/>
                <w:color w:val="000000"/>
                <w:lang w:val="uk-UA"/>
              </w:rPr>
              <w:t>):</w:t>
            </w:r>
          </w:p>
          <w:p w:rsidR="0044108A" w:rsidRPr="00B64C8E" w:rsidRDefault="0044108A" w:rsidP="0044108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64C8E">
              <w:rPr>
                <w:rFonts w:ascii="Times New Roman" w:eastAsia="Times New Roman" w:hAnsi="Times New Roman" w:cs="Times New Roman"/>
                <w:color w:val="000000"/>
                <w:sz w:val="24"/>
                <w:szCs w:val="24"/>
              </w:rPr>
              <w:t xml:space="preserve">—   </w:t>
            </w:r>
            <w:r w:rsidRPr="00B64C8E">
              <w:rPr>
                <w:rFonts w:ascii="Times New Roman" w:eastAsia="Times New Roman" w:hAnsi="Times New Roman" w:cs="Times New Roman"/>
                <w:color w:val="000000"/>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44108A" w:rsidRPr="00B64C8E" w:rsidRDefault="0044108A" w:rsidP="0044108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64C8E">
              <w:rPr>
                <w:rFonts w:ascii="Times New Roman" w:eastAsia="Times New Roman" w:hAnsi="Times New Roman" w:cs="Times New Roman"/>
                <w:color w:val="000000"/>
                <w:sz w:val="24"/>
                <w:szCs w:val="24"/>
              </w:rPr>
              <w:t xml:space="preserve">—   </w:t>
            </w:r>
            <w:r w:rsidRPr="00B64C8E">
              <w:rPr>
                <w:rFonts w:ascii="Times New Roman" w:eastAsia="Times New Roman" w:hAnsi="Times New Roman" w:cs="Times New Roman"/>
                <w:color w:val="000000"/>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44108A" w:rsidRPr="00B64C8E" w:rsidRDefault="0044108A" w:rsidP="0044108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64C8E">
              <w:rPr>
                <w:rFonts w:ascii="Times New Roman" w:eastAsia="Times New Roman" w:hAnsi="Times New Roman" w:cs="Times New Roman"/>
                <w:color w:val="000000"/>
                <w:sz w:val="24"/>
                <w:szCs w:val="24"/>
              </w:rPr>
              <w:t xml:space="preserve">—   </w:t>
            </w:r>
            <w:r w:rsidRPr="00B64C8E">
              <w:rPr>
                <w:rFonts w:ascii="Times New Roman" w:eastAsia="Times New Roman" w:hAnsi="Times New Roman" w:cs="Times New Roman"/>
                <w:color w:val="000000"/>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44108A" w:rsidRPr="007538D3" w:rsidRDefault="0044108A" w:rsidP="0044108A">
            <w:pPr>
              <w:ind w:left="-2" w:firstLineChars="147" w:firstLine="353"/>
              <w:jc w:val="both"/>
              <w:rPr>
                <w:rFonts w:ascii="Times New Roman" w:eastAsia="Times New Roman" w:hAnsi="Times New Roman" w:cs="Times New Roman"/>
                <w:color w:val="000000"/>
                <w:sz w:val="24"/>
                <w:szCs w:val="24"/>
              </w:rPr>
            </w:pPr>
            <w:r w:rsidRPr="007538D3">
              <w:rPr>
                <w:rFonts w:ascii="Times New Roman" w:eastAsia="Times New Roman" w:hAnsi="Times New Roman" w:cs="Times New Roman"/>
                <w:color w:val="000000"/>
                <w:sz w:val="24"/>
                <w:szCs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44108A" w:rsidRPr="007538D3" w:rsidRDefault="0044108A" w:rsidP="0044108A">
            <w:pPr>
              <w:tabs>
                <w:tab w:val="left" w:pos="886"/>
              </w:tabs>
              <w:ind w:firstLine="319"/>
              <w:contextualSpacing/>
              <w:jc w:val="both"/>
              <w:rPr>
                <w:color w:val="000000"/>
              </w:rPr>
            </w:pPr>
            <w:r w:rsidRPr="007538D3">
              <w:rPr>
                <w:rFonts w:ascii="Times New Roman" w:eastAsia="Times New Roman" w:hAnsi="Times New Roman" w:cs="Times New Roman"/>
                <w:color w:val="000000"/>
                <w:sz w:val="24"/>
                <w:szCs w:val="24"/>
              </w:rPr>
              <w:t xml:space="preserve">У випадку неврахування учасником під час подання тендерної пропозиції, зокрема наявної невідповідності учасника чи товару, зазначеним нормативно-правовим актам, тендерна пропозиція такого учасника вважатиметься такою, що не відповідає вимогам, встановленим в тендерній документації відповідно до </w:t>
            </w:r>
            <w:r w:rsidRPr="007538D3">
              <w:rPr>
                <w:rFonts w:ascii="Times New Roman" w:eastAsia="Times New Roman" w:hAnsi="Times New Roman" w:cs="Times New Roman"/>
                <w:color w:val="000000"/>
                <w:sz w:val="24"/>
                <w:szCs w:val="24"/>
              </w:rPr>
              <w:lastRenderedPageBreak/>
              <w:t>абзацу першого частини третьої статті 22 Закону, а його тендерна пропозиція підлягатиме відхиленню на підставі абзацу 5 підпункту 2 пункту 44 Особливостей.</w:t>
            </w:r>
          </w:p>
        </w:tc>
      </w:tr>
      <w:tr w:rsidR="0044108A" w:rsidTr="00FF4FDC">
        <w:trPr>
          <w:trHeight w:val="522"/>
          <w:jc w:val="center"/>
        </w:trPr>
        <w:tc>
          <w:tcPr>
            <w:tcW w:w="575" w:type="dxa"/>
            <w:vAlign w:val="center"/>
          </w:tcPr>
          <w:p w:rsidR="0044108A" w:rsidRPr="002C1B90" w:rsidRDefault="0044108A" w:rsidP="0044108A">
            <w:pPr>
              <w:widowControl w:val="0"/>
              <w:rPr>
                <w:rFonts w:ascii="Times New Roman" w:eastAsia="Times New Roman" w:hAnsi="Times New Roman" w:cs="Times New Roman"/>
                <w:b/>
                <w:color w:val="000000"/>
                <w:sz w:val="24"/>
                <w:szCs w:val="24"/>
              </w:rPr>
            </w:pPr>
            <w:r w:rsidRPr="002C1B90">
              <w:rPr>
                <w:rFonts w:ascii="Times New Roman" w:eastAsia="Times New Roman" w:hAnsi="Times New Roman" w:cs="Times New Roman"/>
                <w:b/>
                <w:color w:val="000000"/>
                <w:sz w:val="24"/>
                <w:szCs w:val="24"/>
              </w:rPr>
              <w:lastRenderedPageBreak/>
              <w:t>6</w:t>
            </w:r>
          </w:p>
          <w:p w:rsidR="0044108A" w:rsidRPr="002818E7" w:rsidRDefault="0044108A" w:rsidP="0044108A">
            <w:pPr>
              <w:widowControl w:val="0"/>
              <w:pBdr>
                <w:top w:val="nil"/>
                <w:left w:val="nil"/>
                <w:bottom w:val="nil"/>
                <w:right w:val="nil"/>
                <w:between w:val="nil"/>
              </w:pBdr>
              <w:rPr>
                <w:rFonts w:ascii="Times New Roman" w:eastAsia="Times New Roman" w:hAnsi="Times New Roman" w:cs="Times New Roman"/>
                <w:b/>
                <w:color w:val="000000"/>
                <w:sz w:val="24"/>
                <w:szCs w:val="24"/>
              </w:rPr>
            </w:pPr>
          </w:p>
        </w:tc>
        <w:tc>
          <w:tcPr>
            <w:tcW w:w="3389" w:type="dxa"/>
            <w:shd w:val="clear" w:color="auto" w:fill="auto"/>
            <w:vAlign w:val="center"/>
          </w:tcPr>
          <w:p w:rsidR="0044108A" w:rsidRPr="002818E7" w:rsidRDefault="0044108A" w:rsidP="0044108A">
            <w:pPr>
              <w:widowControl w:val="0"/>
              <w:pBdr>
                <w:top w:val="nil"/>
                <w:left w:val="nil"/>
                <w:bottom w:val="nil"/>
                <w:right w:val="nil"/>
                <w:between w:val="nil"/>
              </w:pBdr>
              <w:rPr>
                <w:rFonts w:ascii="Times New Roman" w:eastAsia="Times New Roman" w:hAnsi="Times New Roman" w:cs="Times New Roman"/>
                <w:b/>
                <w:color w:val="000000"/>
                <w:sz w:val="24"/>
                <w:szCs w:val="24"/>
              </w:rPr>
            </w:pPr>
            <w:r w:rsidRPr="002C1B90">
              <w:rPr>
                <w:rFonts w:ascii="Times New Roman" w:eastAsia="Times New Roman" w:hAnsi="Times New Roman" w:cs="Times New Roman"/>
                <w:b/>
                <w:color w:val="000000"/>
                <w:sz w:val="24"/>
                <w:szCs w:val="24"/>
              </w:rPr>
              <w:t>Відхилення тендерних пропозицій</w:t>
            </w:r>
          </w:p>
        </w:tc>
        <w:tc>
          <w:tcPr>
            <w:tcW w:w="6096" w:type="dxa"/>
            <w:shd w:val="clear" w:color="auto" w:fill="auto"/>
            <w:vAlign w:val="center"/>
          </w:tcPr>
          <w:p w:rsidR="0044108A" w:rsidRPr="002C1B90" w:rsidRDefault="0044108A" w:rsidP="0044108A">
            <w:pPr>
              <w:pStyle w:val="11"/>
              <w:widowControl w:val="0"/>
              <w:spacing w:line="240" w:lineRule="auto"/>
              <w:ind w:left="-2" w:firstLineChars="147" w:firstLine="353"/>
              <w:jc w:val="both"/>
              <w:rPr>
                <w:rFonts w:ascii="Times New Roman" w:eastAsia="Times New Roman" w:hAnsi="Times New Roman" w:cs="Times New Roman"/>
                <w:sz w:val="24"/>
                <w:szCs w:val="24"/>
                <w:lang w:val="uk-UA" w:eastAsia="en-US"/>
              </w:rPr>
            </w:pPr>
            <w:r w:rsidRPr="002C1B90">
              <w:rPr>
                <w:rFonts w:ascii="Times New Roman" w:eastAsia="Times New Roman" w:hAnsi="Times New Roman" w:cs="Times New Roman"/>
                <w:sz w:val="24"/>
                <w:szCs w:val="24"/>
                <w:lang w:val="uk-UA" w:eastAsia="en-US"/>
              </w:rPr>
              <w:t>Замовник відхиляє тендерну пропозицію із зазначенням аргументації в електронній системі закупівель у разі, коли:</w:t>
            </w:r>
          </w:p>
          <w:p w:rsidR="0044108A" w:rsidRPr="002C1B90" w:rsidRDefault="0044108A" w:rsidP="00F006BC">
            <w:pPr>
              <w:pStyle w:val="11"/>
              <w:widowControl w:val="0"/>
              <w:numPr>
                <w:ilvl w:val="0"/>
                <w:numId w:val="2"/>
              </w:numPr>
              <w:spacing w:line="240" w:lineRule="auto"/>
              <w:jc w:val="both"/>
              <w:rPr>
                <w:rFonts w:ascii="Times New Roman" w:eastAsia="Times New Roman" w:hAnsi="Times New Roman" w:cs="Times New Roman"/>
                <w:sz w:val="24"/>
                <w:szCs w:val="24"/>
                <w:lang w:val="uk-UA" w:eastAsia="en-US"/>
              </w:rPr>
            </w:pPr>
            <w:r w:rsidRPr="002C1B90">
              <w:rPr>
                <w:rFonts w:ascii="Times New Roman" w:eastAsia="Times New Roman" w:hAnsi="Times New Roman" w:cs="Times New Roman"/>
                <w:sz w:val="24"/>
                <w:szCs w:val="24"/>
                <w:lang w:val="uk-UA" w:eastAsia="en-US"/>
              </w:rPr>
              <w:t>учасник процедури закупівлі:</w:t>
            </w:r>
          </w:p>
          <w:p w:rsidR="0044108A" w:rsidRPr="002C1B90" w:rsidRDefault="0044108A" w:rsidP="0044108A">
            <w:pPr>
              <w:pStyle w:val="11"/>
              <w:widowControl w:val="0"/>
              <w:spacing w:line="240" w:lineRule="auto"/>
              <w:ind w:left="-2" w:firstLineChars="147" w:firstLine="353"/>
              <w:jc w:val="both"/>
              <w:rPr>
                <w:rFonts w:ascii="Times New Roman" w:eastAsia="Times New Roman" w:hAnsi="Times New Roman" w:cs="Times New Roman"/>
                <w:sz w:val="24"/>
                <w:szCs w:val="24"/>
                <w:lang w:val="uk-UA" w:eastAsia="en-US"/>
              </w:rPr>
            </w:pPr>
            <w:r w:rsidRPr="002C1B90">
              <w:rPr>
                <w:rFonts w:ascii="Times New Roman" w:eastAsia="Times New Roman" w:hAnsi="Times New Roman" w:cs="Times New Roman"/>
                <w:sz w:val="24"/>
                <w:szCs w:val="24"/>
                <w:lang w:val="uk-UA" w:eastAsia="en-US"/>
              </w:rPr>
              <w:t>підпадає під підстави, встановлені пунктом 47 Особливостей;</w:t>
            </w:r>
          </w:p>
          <w:p w:rsidR="0044108A" w:rsidRPr="002C1B90" w:rsidRDefault="0044108A" w:rsidP="0044108A">
            <w:pPr>
              <w:pStyle w:val="11"/>
              <w:widowControl w:val="0"/>
              <w:spacing w:line="240" w:lineRule="auto"/>
              <w:ind w:left="-2" w:firstLineChars="147" w:firstLine="353"/>
              <w:jc w:val="both"/>
              <w:rPr>
                <w:rFonts w:ascii="Times New Roman" w:eastAsia="Times New Roman" w:hAnsi="Times New Roman" w:cs="Times New Roman"/>
                <w:sz w:val="24"/>
                <w:szCs w:val="24"/>
                <w:lang w:val="uk-UA" w:eastAsia="en-US"/>
              </w:rPr>
            </w:pPr>
            <w:r w:rsidRPr="002C1B90">
              <w:rPr>
                <w:rFonts w:ascii="Times New Roman" w:eastAsia="Times New Roman" w:hAnsi="Times New Roman" w:cs="Times New Roman"/>
                <w:sz w:val="24"/>
                <w:szCs w:val="24"/>
                <w:lang w:val="uk-UA" w:eastAsia="en-US"/>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44108A" w:rsidRPr="002C1B90" w:rsidRDefault="0044108A" w:rsidP="0044108A">
            <w:pPr>
              <w:pStyle w:val="11"/>
              <w:widowControl w:val="0"/>
              <w:spacing w:line="240" w:lineRule="auto"/>
              <w:ind w:left="-2" w:firstLineChars="147" w:firstLine="353"/>
              <w:jc w:val="both"/>
              <w:rPr>
                <w:rFonts w:ascii="Times New Roman" w:eastAsia="Times New Roman" w:hAnsi="Times New Roman" w:cs="Times New Roman"/>
                <w:sz w:val="24"/>
                <w:szCs w:val="24"/>
                <w:lang w:val="uk-UA" w:eastAsia="en-US"/>
              </w:rPr>
            </w:pPr>
            <w:r w:rsidRPr="002C1B90">
              <w:rPr>
                <w:rFonts w:ascii="Times New Roman" w:eastAsia="Times New Roman" w:hAnsi="Times New Roman" w:cs="Times New Roman"/>
                <w:sz w:val="24"/>
                <w:szCs w:val="24"/>
                <w:lang w:val="uk-UA" w:eastAsia="en-US"/>
              </w:rPr>
              <w:t>не надав забезпечення тендерної пропозиції, якщо таке забезпечення вимагалося замовником;</w:t>
            </w:r>
          </w:p>
          <w:p w:rsidR="0044108A" w:rsidRPr="002C1B90" w:rsidRDefault="0044108A" w:rsidP="0044108A">
            <w:pPr>
              <w:pStyle w:val="11"/>
              <w:widowControl w:val="0"/>
              <w:spacing w:line="240" w:lineRule="auto"/>
              <w:ind w:left="-2" w:firstLineChars="147" w:firstLine="353"/>
              <w:jc w:val="both"/>
              <w:rPr>
                <w:rFonts w:ascii="Times New Roman" w:eastAsia="Times New Roman" w:hAnsi="Times New Roman" w:cs="Times New Roman"/>
                <w:sz w:val="24"/>
                <w:szCs w:val="24"/>
                <w:lang w:val="uk-UA" w:eastAsia="en-US"/>
              </w:rPr>
            </w:pPr>
            <w:r w:rsidRPr="002C1B90">
              <w:rPr>
                <w:rFonts w:ascii="Times New Roman" w:eastAsia="Times New Roman" w:hAnsi="Times New Roman" w:cs="Times New Roman"/>
                <w:sz w:val="24"/>
                <w:szCs w:val="24"/>
                <w:lang w:val="uk-UA" w:eastAsia="en-US"/>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4108A" w:rsidRPr="002C1B90" w:rsidRDefault="0044108A" w:rsidP="0044108A">
            <w:pPr>
              <w:pStyle w:val="11"/>
              <w:widowControl w:val="0"/>
              <w:spacing w:line="240" w:lineRule="auto"/>
              <w:ind w:left="-2" w:firstLineChars="147" w:firstLine="353"/>
              <w:jc w:val="both"/>
              <w:rPr>
                <w:rFonts w:ascii="Times New Roman" w:eastAsia="Times New Roman" w:hAnsi="Times New Roman" w:cs="Times New Roman"/>
                <w:sz w:val="24"/>
                <w:szCs w:val="24"/>
                <w:lang w:val="uk-UA" w:eastAsia="en-US"/>
              </w:rPr>
            </w:pPr>
            <w:r w:rsidRPr="002C1B90">
              <w:rPr>
                <w:rFonts w:ascii="Times New Roman" w:eastAsia="Times New Roman" w:hAnsi="Times New Roman" w:cs="Times New Roman"/>
                <w:sz w:val="24"/>
                <w:szCs w:val="24"/>
                <w:lang w:val="uk-UA" w:eastAsia="en-US"/>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rsidR="0044108A" w:rsidRPr="002C1B90" w:rsidRDefault="0044108A" w:rsidP="0044108A">
            <w:pPr>
              <w:pStyle w:val="11"/>
              <w:widowControl w:val="0"/>
              <w:spacing w:line="240" w:lineRule="auto"/>
              <w:ind w:left="-2" w:firstLineChars="147" w:firstLine="353"/>
              <w:jc w:val="both"/>
              <w:rPr>
                <w:rFonts w:ascii="Times New Roman" w:eastAsia="Times New Roman" w:hAnsi="Times New Roman" w:cs="Times New Roman"/>
                <w:sz w:val="24"/>
                <w:szCs w:val="24"/>
                <w:lang w:val="uk-UA" w:eastAsia="en-US"/>
              </w:rPr>
            </w:pPr>
            <w:r w:rsidRPr="002C1B90">
              <w:rPr>
                <w:rFonts w:ascii="Times New Roman" w:eastAsia="Times New Roman" w:hAnsi="Times New Roman" w:cs="Times New Roman"/>
                <w:sz w:val="24"/>
                <w:szCs w:val="24"/>
                <w:lang w:val="uk-UA" w:eastAsia="en-US"/>
              </w:rPr>
              <w:t>визначив конфіденційною інформацію, що не може бути визначена як конфіденційна відповідно до вимог пункту 40 Особливостей;</w:t>
            </w:r>
          </w:p>
          <w:p w:rsidR="0044108A" w:rsidRPr="002C1B90" w:rsidRDefault="0044108A" w:rsidP="0044108A">
            <w:pPr>
              <w:pStyle w:val="11"/>
              <w:widowControl w:val="0"/>
              <w:spacing w:line="240" w:lineRule="auto"/>
              <w:ind w:left="-2" w:firstLineChars="147" w:firstLine="353"/>
              <w:jc w:val="both"/>
              <w:rPr>
                <w:rFonts w:ascii="Times New Roman" w:eastAsia="Times New Roman" w:hAnsi="Times New Roman" w:cs="Times New Roman"/>
                <w:sz w:val="24"/>
                <w:szCs w:val="24"/>
                <w:lang w:val="uk-UA" w:eastAsia="en-US"/>
              </w:rPr>
            </w:pPr>
            <w:r w:rsidRPr="002C1B90">
              <w:rPr>
                <w:rFonts w:ascii="Times New Roman" w:eastAsia="Times New Roman" w:hAnsi="Times New Roman" w:cs="Times New Roman"/>
                <w:sz w:val="24"/>
                <w:szCs w:val="24"/>
                <w:lang w:val="uk-UA" w:eastAsia="en-US"/>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w:t>
            </w:r>
            <w:r w:rsidRPr="002C1B90">
              <w:rPr>
                <w:rFonts w:ascii="Times New Roman" w:eastAsia="Times New Roman" w:hAnsi="Times New Roman" w:cs="Times New Roman"/>
                <w:sz w:val="24"/>
                <w:szCs w:val="24"/>
                <w:lang w:val="uk-UA" w:eastAsia="en-US"/>
              </w:rPr>
              <w:lastRenderedPageBreak/>
              <w:t>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44108A" w:rsidRPr="002C1B90" w:rsidRDefault="0044108A" w:rsidP="0044108A">
            <w:pPr>
              <w:pStyle w:val="11"/>
              <w:widowControl w:val="0"/>
              <w:spacing w:line="240" w:lineRule="auto"/>
              <w:ind w:left="-2" w:firstLineChars="147" w:firstLine="353"/>
              <w:jc w:val="both"/>
              <w:rPr>
                <w:rFonts w:ascii="Times New Roman" w:eastAsia="Times New Roman" w:hAnsi="Times New Roman" w:cs="Times New Roman"/>
                <w:sz w:val="24"/>
                <w:szCs w:val="24"/>
                <w:lang w:val="uk-UA" w:eastAsia="en-US"/>
              </w:rPr>
            </w:pPr>
            <w:r w:rsidRPr="002C1B90">
              <w:rPr>
                <w:rFonts w:ascii="Times New Roman" w:eastAsia="Times New Roman" w:hAnsi="Times New Roman" w:cs="Times New Roman"/>
                <w:sz w:val="24"/>
                <w:szCs w:val="24"/>
                <w:lang w:val="uk-UA" w:eastAsia="en-US"/>
              </w:rPr>
              <w:t>2) тендерна пропозиція:</w:t>
            </w:r>
          </w:p>
          <w:p w:rsidR="0044108A" w:rsidRPr="002C1B90" w:rsidRDefault="0044108A" w:rsidP="0044108A">
            <w:pPr>
              <w:pStyle w:val="11"/>
              <w:widowControl w:val="0"/>
              <w:spacing w:line="240" w:lineRule="auto"/>
              <w:ind w:left="-2" w:firstLineChars="147" w:firstLine="353"/>
              <w:jc w:val="both"/>
              <w:rPr>
                <w:rFonts w:ascii="Times New Roman" w:eastAsia="Times New Roman" w:hAnsi="Times New Roman" w:cs="Times New Roman"/>
                <w:sz w:val="24"/>
                <w:szCs w:val="24"/>
                <w:lang w:val="uk-UA" w:eastAsia="en-US"/>
              </w:rPr>
            </w:pPr>
            <w:r w:rsidRPr="002C1B90">
              <w:rPr>
                <w:rFonts w:ascii="Times New Roman" w:eastAsia="Times New Roman" w:hAnsi="Times New Roman" w:cs="Times New Roman"/>
                <w:sz w:val="24"/>
                <w:szCs w:val="24"/>
                <w:lang w:val="uk-UA" w:eastAsia="en-US"/>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32" w:anchor="n131">
              <w:r w:rsidRPr="002C1B90">
                <w:rPr>
                  <w:rFonts w:ascii="Times New Roman" w:eastAsia="Times New Roman" w:hAnsi="Times New Roman" w:cs="Times New Roman"/>
                  <w:sz w:val="24"/>
                  <w:szCs w:val="24"/>
                  <w:lang w:val="uk-UA" w:eastAsia="en-US"/>
                </w:rPr>
                <w:t>пункту 4</w:t>
              </w:r>
            </w:hyperlink>
            <w:r w:rsidRPr="002C1B90">
              <w:rPr>
                <w:rFonts w:ascii="Times New Roman" w:eastAsia="Times New Roman" w:hAnsi="Times New Roman" w:cs="Times New Roman"/>
                <w:sz w:val="24"/>
                <w:szCs w:val="24"/>
                <w:lang w:val="uk-UA" w:eastAsia="en-US"/>
              </w:rPr>
              <w:t>3 Особливостей;</w:t>
            </w:r>
          </w:p>
          <w:p w:rsidR="0044108A" w:rsidRPr="002C1B90" w:rsidRDefault="0044108A" w:rsidP="0044108A">
            <w:pPr>
              <w:pStyle w:val="11"/>
              <w:widowControl w:val="0"/>
              <w:spacing w:line="240" w:lineRule="auto"/>
              <w:ind w:left="-2" w:firstLineChars="147" w:firstLine="353"/>
              <w:jc w:val="both"/>
              <w:rPr>
                <w:rFonts w:ascii="Times New Roman" w:eastAsia="Times New Roman" w:hAnsi="Times New Roman" w:cs="Times New Roman"/>
                <w:sz w:val="24"/>
                <w:szCs w:val="24"/>
                <w:lang w:val="uk-UA" w:eastAsia="en-US"/>
              </w:rPr>
            </w:pPr>
            <w:r w:rsidRPr="002C1B90">
              <w:rPr>
                <w:rFonts w:ascii="Times New Roman" w:eastAsia="Times New Roman" w:hAnsi="Times New Roman" w:cs="Times New Roman"/>
                <w:sz w:val="24"/>
                <w:szCs w:val="24"/>
                <w:lang w:val="uk-UA" w:eastAsia="en-US"/>
              </w:rPr>
              <w:t>є такою, строк дії якої закінчився;</w:t>
            </w:r>
          </w:p>
          <w:p w:rsidR="0044108A" w:rsidRPr="002C1B90" w:rsidRDefault="0044108A" w:rsidP="0044108A">
            <w:pPr>
              <w:pStyle w:val="11"/>
              <w:widowControl w:val="0"/>
              <w:spacing w:line="240" w:lineRule="auto"/>
              <w:ind w:left="-2" w:firstLineChars="147" w:firstLine="353"/>
              <w:jc w:val="both"/>
              <w:rPr>
                <w:rFonts w:ascii="Times New Roman" w:eastAsia="Times New Roman" w:hAnsi="Times New Roman" w:cs="Times New Roman"/>
                <w:sz w:val="24"/>
                <w:szCs w:val="24"/>
                <w:lang w:val="uk-UA" w:eastAsia="en-US"/>
              </w:rPr>
            </w:pPr>
            <w:r w:rsidRPr="002C1B90">
              <w:rPr>
                <w:rFonts w:ascii="Times New Roman" w:eastAsia="Times New Roman" w:hAnsi="Times New Roman" w:cs="Times New Roman"/>
                <w:sz w:val="24"/>
                <w:szCs w:val="24"/>
                <w:lang w:val="uk-UA" w:eastAsia="en-US"/>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4108A" w:rsidRPr="002C1B90" w:rsidRDefault="0044108A" w:rsidP="0044108A">
            <w:pPr>
              <w:pStyle w:val="11"/>
              <w:widowControl w:val="0"/>
              <w:spacing w:line="240" w:lineRule="auto"/>
              <w:ind w:left="-2" w:firstLineChars="147" w:firstLine="353"/>
              <w:jc w:val="both"/>
              <w:rPr>
                <w:rFonts w:ascii="Times New Roman" w:eastAsia="Times New Roman" w:hAnsi="Times New Roman" w:cs="Times New Roman"/>
                <w:sz w:val="24"/>
                <w:szCs w:val="24"/>
                <w:lang w:val="uk-UA" w:eastAsia="en-US"/>
              </w:rPr>
            </w:pPr>
            <w:r w:rsidRPr="002C1B90">
              <w:rPr>
                <w:rFonts w:ascii="Times New Roman" w:eastAsia="Times New Roman" w:hAnsi="Times New Roman" w:cs="Times New Roman"/>
                <w:sz w:val="24"/>
                <w:szCs w:val="24"/>
                <w:lang w:val="uk-UA" w:eastAsia="en-US"/>
              </w:rPr>
              <w:t>не відповідає вимогам, установленим у тендерній документації відповідно до абзацу першого частини третьої статті 22 Закону;</w:t>
            </w:r>
          </w:p>
          <w:p w:rsidR="0044108A" w:rsidRPr="002C1B90" w:rsidRDefault="0044108A" w:rsidP="0044108A">
            <w:pPr>
              <w:pStyle w:val="11"/>
              <w:widowControl w:val="0"/>
              <w:spacing w:line="240" w:lineRule="auto"/>
              <w:ind w:left="-2" w:firstLineChars="147" w:firstLine="353"/>
              <w:jc w:val="both"/>
              <w:rPr>
                <w:rFonts w:ascii="Times New Roman" w:eastAsia="Times New Roman" w:hAnsi="Times New Roman" w:cs="Times New Roman"/>
                <w:sz w:val="24"/>
                <w:szCs w:val="24"/>
                <w:lang w:val="uk-UA" w:eastAsia="en-US"/>
              </w:rPr>
            </w:pPr>
            <w:r w:rsidRPr="002C1B90">
              <w:rPr>
                <w:rFonts w:ascii="Times New Roman" w:eastAsia="Times New Roman" w:hAnsi="Times New Roman" w:cs="Times New Roman"/>
                <w:sz w:val="24"/>
                <w:szCs w:val="24"/>
                <w:lang w:val="uk-UA" w:eastAsia="en-US"/>
              </w:rPr>
              <w:t>3) переможець процедури закупівлі:</w:t>
            </w:r>
          </w:p>
          <w:p w:rsidR="0044108A" w:rsidRPr="002C1B90" w:rsidRDefault="0044108A" w:rsidP="0044108A">
            <w:pPr>
              <w:pStyle w:val="11"/>
              <w:widowControl w:val="0"/>
              <w:spacing w:line="240" w:lineRule="auto"/>
              <w:ind w:left="-2" w:firstLineChars="147" w:firstLine="353"/>
              <w:jc w:val="both"/>
              <w:rPr>
                <w:rFonts w:ascii="Times New Roman" w:eastAsia="Times New Roman" w:hAnsi="Times New Roman" w:cs="Times New Roman"/>
                <w:sz w:val="24"/>
                <w:szCs w:val="24"/>
                <w:lang w:val="uk-UA" w:eastAsia="en-US"/>
              </w:rPr>
            </w:pPr>
            <w:r w:rsidRPr="002C1B90">
              <w:rPr>
                <w:rFonts w:ascii="Times New Roman" w:eastAsia="Times New Roman" w:hAnsi="Times New Roman" w:cs="Times New Roman"/>
                <w:sz w:val="24"/>
                <w:szCs w:val="24"/>
                <w:lang w:val="uk-UA" w:eastAsia="en-US"/>
              </w:rPr>
              <w:t>відмовився від підписання договору про закупівлю відповідно до вимог тендерної документації або укладення договору про закупівлю;</w:t>
            </w:r>
          </w:p>
          <w:p w:rsidR="0044108A" w:rsidRPr="002C1B90" w:rsidRDefault="0044108A" w:rsidP="0044108A">
            <w:pPr>
              <w:pStyle w:val="11"/>
              <w:widowControl w:val="0"/>
              <w:spacing w:line="240" w:lineRule="auto"/>
              <w:ind w:left="-2" w:firstLineChars="147" w:firstLine="353"/>
              <w:jc w:val="both"/>
              <w:rPr>
                <w:rFonts w:ascii="Times New Roman" w:eastAsia="Times New Roman" w:hAnsi="Times New Roman" w:cs="Times New Roman"/>
                <w:sz w:val="24"/>
                <w:szCs w:val="24"/>
                <w:lang w:val="uk-UA" w:eastAsia="en-US"/>
              </w:rPr>
            </w:pPr>
            <w:r w:rsidRPr="002C1B90">
              <w:rPr>
                <w:rFonts w:ascii="Times New Roman" w:eastAsia="Times New Roman" w:hAnsi="Times New Roman" w:cs="Times New Roman"/>
                <w:sz w:val="24"/>
                <w:szCs w:val="24"/>
                <w:lang w:val="uk-UA" w:eastAsia="en-US"/>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44108A" w:rsidRPr="002C1B90" w:rsidRDefault="0044108A" w:rsidP="0044108A">
            <w:pPr>
              <w:pStyle w:val="11"/>
              <w:widowControl w:val="0"/>
              <w:spacing w:line="240" w:lineRule="auto"/>
              <w:ind w:left="-2" w:firstLineChars="147" w:firstLine="353"/>
              <w:jc w:val="both"/>
              <w:rPr>
                <w:rFonts w:ascii="Times New Roman" w:eastAsia="Times New Roman" w:hAnsi="Times New Roman" w:cs="Times New Roman"/>
                <w:sz w:val="24"/>
                <w:szCs w:val="24"/>
                <w:lang w:val="uk-UA" w:eastAsia="en-US"/>
              </w:rPr>
            </w:pPr>
            <w:r w:rsidRPr="002C1B90">
              <w:rPr>
                <w:rFonts w:ascii="Times New Roman" w:eastAsia="Times New Roman" w:hAnsi="Times New Roman" w:cs="Times New Roman"/>
                <w:sz w:val="24"/>
                <w:szCs w:val="24"/>
                <w:lang w:val="uk-UA" w:eastAsia="en-US"/>
              </w:rPr>
              <w:t>не надав забезпечення виконання договору про закупівлю, якщо таке забезпечення вимагалося замовником;</w:t>
            </w:r>
          </w:p>
          <w:p w:rsidR="0044108A" w:rsidRPr="002C1B90" w:rsidRDefault="0044108A" w:rsidP="0044108A">
            <w:pPr>
              <w:pStyle w:val="11"/>
              <w:widowControl w:val="0"/>
              <w:spacing w:line="240" w:lineRule="auto"/>
              <w:ind w:left="-2" w:firstLineChars="147" w:firstLine="353"/>
              <w:jc w:val="both"/>
              <w:rPr>
                <w:rFonts w:ascii="Times New Roman" w:eastAsia="Times New Roman" w:hAnsi="Times New Roman" w:cs="Times New Roman"/>
                <w:sz w:val="24"/>
                <w:szCs w:val="24"/>
                <w:lang w:val="uk-UA" w:eastAsia="en-US"/>
              </w:rPr>
            </w:pPr>
            <w:r w:rsidRPr="002C1B90">
              <w:rPr>
                <w:rFonts w:ascii="Times New Roman" w:eastAsia="Times New Roman" w:hAnsi="Times New Roman" w:cs="Times New Roman"/>
                <w:sz w:val="24"/>
                <w:szCs w:val="24"/>
                <w:lang w:val="uk-UA" w:eastAsia="en-US"/>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44108A" w:rsidRPr="002C1B90" w:rsidRDefault="0083424C" w:rsidP="0044108A">
            <w:pPr>
              <w:pStyle w:val="11"/>
              <w:widowControl w:val="0"/>
              <w:spacing w:line="240" w:lineRule="auto"/>
              <w:ind w:left="-2" w:firstLineChars="147" w:firstLine="323"/>
              <w:jc w:val="both"/>
              <w:rPr>
                <w:rFonts w:ascii="Times New Roman" w:eastAsia="Times New Roman" w:hAnsi="Times New Roman" w:cs="Times New Roman"/>
                <w:sz w:val="24"/>
                <w:szCs w:val="24"/>
                <w:lang w:val="uk-UA" w:eastAsia="en-US"/>
              </w:rPr>
            </w:pPr>
            <w:hyperlink r:id="rId33" w:tgtFrame="_blank" w:history="1">
              <w:r w:rsidR="0044108A" w:rsidRPr="002C1B90">
                <w:rPr>
                  <w:rFonts w:ascii="Times New Roman" w:eastAsia="Times New Roman" w:hAnsi="Times New Roman" w:cs="Times New Roman"/>
                  <w:sz w:val="24"/>
                  <w:szCs w:val="24"/>
                  <w:lang w:val="uk-UA" w:eastAsia="en-US"/>
                </w:rPr>
                <w:t>Замовник відхил</w:t>
              </w:r>
              <w:r w:rsidR="0044108A">
                <w:rPr>
                  <w:rFonts w:ascii="Times New Roman" w:eastAsia="Times New Roman" w:hAnsi="Times New Roman" w:cs="Times New Roman"/>
                  <w:sz w:val="24"/>
                  <w:szCs w:val="24"/>
                  <w:lang w:val="uk-UA" w:eastAsia="en-US"/>
                </w:rPr>
                <w:t>яє</w:t>
              </w:r>
              <w:r w:rsidR="0044108A" w:rsidRPr="002C1B90">
                <w:rPr>
                  <w:rFonts w:ascii="Times New Roman" w:eastAsia="Times New Roman" w:hAnsi="Times New Roman" w:cs="Times New Roman"/>
                  <w:sz w:val="24"/>
                  <w:szCs w:val="24"/>
                  <w:lang w:val="uk-UA" w:eastAsia="en-US"/>
                </w:rPr>
                <w:t xml:space="preserve"> тендерну пропозицію із зазначенням аргументації в електронній системі закупівель у разі, коли:</w:t>
              </w:r>
            </w:hyperlink>
          </w:p>
          <w:p w:rsidR="0044108A" w:rsidRPr="002C1B90" w:rsidRDefault="0083424C" w:rsidP="0044108A">
            <w:pPr>
              <w:pStyle w:val="11"/>
              <w:widowControl w:val="0"/>
              <w:spacing w:line="240" w:lineRule="auto"/>
              <w:ind w:left="-2" w:firstLineChars="147" w:firstLine="323"/>
              <w:jc w:val="both"/>
              <w:rPr>
                <w:rFonts w:ascii="Times New Roman" w:eastAsia="Times New Roman" w:hAnsi="Times New Roman" w:cs="Times New Roman"/>
                <w:sz w:val="24"/>
                <w:szCs w:val="24"/>
                <w:lang w:val="uk-UA" w:eastAsia="en-US"/>
              </w:rPr>
            </w:pPr>
            <w:hyperlink r:id="rId34" w:tgtFrame="_blank" w:history="1">
              <w:r w:rsidR="0044108A" w:rsidRPr="002C1B90">
                <w:rPr>
                  <w:rFonts w:ascii="Times New Roman" w:eastAsia="Times New Roman" w:hAnsi="Times New Roman" w:cs="Times New Roman"/>
                  <w:sz w:val="24"/>
                  <w:szCs w:val="24"/>
                  <w:lang w:val="uk-UA" w:eastAsia="en-US"/>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hyperlink>
          </w:p>
          <w:p w:rsidR="0044108A" w:rsidRPr="002C1B90" w:rsidRDefault="0083424C" w:rsidP="0044108A">
            <w:pPr>
              <w:pStyle w:val="11"/>
              <w:widowControl w:val="0"/>
              <w:spacing w:line="240" w:lineRule="auto"/>
              <w:ind w:left="-2" w:firstLineChars="147" w:firstLine="323"/>
              <w:jc w:val="both"/>
              <w:rPr>
                <w:rFonts w:ascii="Times New Roman" w:eastAsia="Times New Roman" w:hAnsi="Times New Roman" w:cs="Times New Roman"/>
                <w:sz w:val="24"/>
                <w:szCs w:val="24"/>
                <w:lang w:val="uk-UA" w:eastAsia="en-US"/>
              </w:rPr>
            </w:pPr>
            <w:hyperlink r:id="rId35" w:tgtFrame="_blank" w:history="1">
              <w:r w:rsidR="0044108A" w:rsidRPr="002C1B90">
                <w:rPr>
                  <w:rFonts w:ascii="Times New Roman" w:eastAsia="Times New Roman" w:hAnsi="Times New Roman" w:cs="Times New Roman"/>
                  <w:sz w:val="24"/>
                  <w:szCs w:val="24"/>
                  <w:lang w:val="uk-UA" w:eastAsia="en-US"/>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hyperlink>
          </w:p>
          <w:p w:rsidR="0044108A" w:rsidRPr="002C1B90" w:rsidRDefault="0044108A" w:rsidP="0044108A">
            <w:pPr>
              <w:pStyle w:val="11"/>
              <w:widowControl w:val="0"/>
              <w:spacing w:line="240" w:lineRule="auto"/>
              <w:ind w:left="-2" w:firstLineChars="147" w:firstLine="353"/>
              <w:jc w:val="both"/>
              <w:rPr>
                <w:rFonts w:ascii="Times New Roman" w:eastAsia="Times New Roman" w:hAnsi="Times New Roman" w:cs="Times New Roman"/>
                <w:sz w:val="24"/>
                <w:szCs w:val="24"/>
                <w:lang w:val="uk-UA" w:eastAsia="en-US"/>
              </w:rPr>
            </w:pPr>
            <w:r w:rsidRPr="002C1B90">
              <w:rPr>
                <w:rFonts w:ascii="Times New Roman" w:eastAsia="Times New Roman" w:hAnsi="Times New Roman" w:cs="Times New Roman"/>
                <w:sz w:val="24"/>
                <w:szCs w:val="24"/>
                <w:lang w:val="uk-UA" w:eastAsia="en-US"/>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 </w:t>
            </w:r>
          </w:p>
        </w:tc>
      </w:tr>
      <w:tr w:rsidR="0044108A" w:rsidTr="000406E0">
        <w:trPr>
          <w:trHeight w:val="522"/>
          <w:jc w:val="center"/>
        </w:trPr>
        <w:tc>
          <w:tcPr>
            <w:tcW w:w="10060" w:type="dxa"/>
            <w:gridSpan w:val="3"/>
            <w:shd w:val="clear" w:color="auto" w:fill="A5A5A5"/>
          </w:tcPr>
          <w:p w:rsidR="0044108A" w:rsidRPr="008533C3" w:rsidRDefault="0044108A" w:rsidP="0044108A">
            <w:pPr>
              <w:widowControl w:val="0"/>
              <w:jc w:val="center"/>
              <w:rPr>
                <w:rFonts w:ascii="Times New Roman" w:eastAsia="Times New Roman" w:hAnsi="Times New Roman" w:cs="Times New Roman"/>
                <w:b/>
                <w:color w:val="000000"/>
                <w:sz w:val="24"/>
                <w:szCs w:val="24"/>
              </w:rPr>
            </w:pPr>
            <w:r w:rsidRPr="008533C3">
              <w:rPr>
                <w:rFonts w:ascii="Times New Roman" w:eastAsia="Times New Roman" w:hAnsi="Times New Roman" w:cs="Times New Roman"/>
                <w:b/>
                <w:color w:val="000000"/>
                <w:sz w:val="24"/>
                <w:szCs w:val="24"/>
              </w:rPr>
              <w:lastRenderedPageBreak/>
              <w:t>VІ. Результати торгів та укладання договору про закупівлю</w:t>
            </w:r>
          </w:p>
          <w:p w:rsidR="0044108A" w:rsidRDefault="0044108A" w:rsidP="0044108A">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r>
      <w:tr w:rsidR="0044108A" w:rsidTr="00FF4FDC">
        <w:trPr>
          <w:trHeight w:val="522"/>
          <w:jc w:val="center"/>
        </w:trPr>
        <w:tc>
          <w:tcPr>
            <w:tcW w:w="575" w:type="dxa"/>
            <w:shd w:val="clear" w:color="auto" w:fill="FFFFFF" w:themeFill="background1"/>
            <w:vAlign w:val="center"/>
          </w:tcPr>
          <w:p w:rsidR="0044108A" w:rsidRPr="004E0AA0" w:rsidRDefault="0044108A" w:rsidP="0044108A">
            <w:pPr>
              <w:widowControl w:val="0"/>
              <w:pBdr>
                <w:top w:val="nil"/>
                <w:left w:val="nil"/>
                <w:bottom w:val="nil"/>
                <w:right w:val="nil"/>
                <w:between w:val="nil"/>
              </w:pBdr>
              <w:rPr>
                <w:rFonts w:ascii="Times New Roman" w:eastAsia="Times New Roman" w:hAnsi="Times New Roman" w:cs="Times New Roman"/>
                <w:b/>
                <w:color w:val="000000"/>
                <w:sz w:val="24"/>
                <w:szCs w:val="24"/>
              </w:rPr>
            </w:pPr>
            <w:r w:rsidRPr="008533C3">
              <w:rPr>
                <w:rFonts w:ascii="Times New Roman" w:eastAsia="Times New Roman" w:hAnsi="Times New Roman" w:cs="Times New Roman"/>
                <w:b/>
                <w:color w:val="000000"/>
                <w:sz w:val="24"/>
                <w:szCs w:val="24"/>
              </w:rPr>
              <w:t>1</w:t>
            </w:r>
          </w:p>
        </w:tc>
        <w:tc>
          <w:tcPr>
            <w:tcW w:w="3389" w:type="dxa"/>
            <w:shd w:val="clear" w:color="auto" w:fill="FFFFFF" w:themeFill="background1"/>
            <w:vAlign w:val="center"/>
          </w:tcPr>
          <w:p w:rsidR="0044108A" w:rsidRPr="004E0AA0" w:rsidRDefault="0044108A" w:rsidP="0044108A">
            <w:pPr>
              <w:widowControl w:val="0"/>
              <w:pBdr>
                <w:top w:val="nil"/>
                <w:left w:val="nil"/>
                <w:bottom w:val="nil"/>
                <w:right w:val="nil"/>
                <w:between w:val="nil"/>
              </w:pBdr>
              <w:rPr>
                <w:rFonts w:ascii="Times New Roman" w:eastAsia="Times New Roman" w:hAnsi="Times New Roman" w:cs="Times New Roman"/>
                <w:b/>
                <w:color w:val="000000"/>
                <w:sz w:val="24"/>
                <w:szCs w:val="24"/>
              </w:rPr>
            </w:pPr>
            <w:r w:rsidRPr="008533C3">
              <w:rPr>
                <w:rFonts w:ascii="Times New Roman" w:eastAsia="Times New Roman" w:hAnsi="Times New Roman" w:cs="Times New Roman"/>
                <w:b/>
                <w:color w:val="000000"/>
                <w:sz w:val="24"/>
                <w:szCs w:val="24"/>
              </w:rPr>
              <w:t>Відміна тендеру чи визнання тендеру таким, що не відбувся</w:t>
            </w:r>
          </w:p>
        </w:tc>
        <w:tc>
          <w:tcPr>
            <w:tcW w:w="6096" w:type="dxa"/>
            <w:shd w:val="clear" w:color="auto" w:fill="FFFFFF" w:themeFill="background1"/>
          </w:tcPr>
          <w:p w:rsidR="0044108A" w:rsidRPr="008533C3" w:rsidRDefault="0044108A" w:rsidP="0044108A">
            <w:pPr>
              <w:pStyle w:val="11"/>
              <w:widowControl w:val="0"/>
              <w:spacing w:line="240" w:lineRule="auto"/>
              <w:ind w:left="-2" w:firstLineChars="147" w:firstLine="353"/>
              <w:jc w:val="both"/>
              <w:rPr>
                <w:rFonts w:ascii="Times New Roman" w:eastAsia="Times New Roman" w:hAnsi="Times New Roman" w:cs="Times New Roman"/>
                <w:sz w:val="24"/>
                <w:szCs w:val="24"/>
                <w:lang w:val="uk-UA" w:eastAsia="en-US"/>
              </w:rPr>
            </w:pPr>
            <w:r w:rsidRPr="008533C3">
              <w:rPr>
                <w:rFonts w:ascii="Times New Roman" w:eastAsia="Times New Roman" w:hAnsi="Times New Roman" w:cs="Times New Roman"/>
                <w:sz w:val="24"/>
                <w:szCs w:val="24"/>
                <w:lang w:val="uk-UA" w:eastAsia="en-US"/>
              </w:rPr>
              <w:t>Замовник відміняє відкриті торги у разі:</w:t>
            </w:r>
          </w:p>
          <w:p w:rsidR="0044108A" w:rsidRPr="008533C3" w:rsidRDefault="0044108A" w:rsidP="0044108A">
            <w:pPr>
              <w:pStyle w:val="11"/>
              <w:widowControl w:val="0"/>
              <w:spacing w:line="240" w:lineRule="auto"/>
              <w:ind w:left="-2" w:firstLineChars="147" w:firstLine="353"/>
              <w:jc w:val="both"/>
              <w:rPr>
                <w:rFonts w:ascii="Times New Roman" w:eastAsia="Times New Roman" w:hAnsi="Times New Roman" w:cs="Times New Roman"/>
                <w:sz w:val="24"/>
                <w:szCs w:val="24"/>
                <w:lang w:val="uk-UA" w:eastAsia="en-US"/>
              </w:rPr>
            </w:pPr>
            <w:r w:rsidRPr="008533C3">
              <w:rPr>
                <w:rFonts w:ascii="Times New Roman" w:eastAsia="Times New Roman" w:hAnsi="Times New Roman" w:cs="Times New Roman"/>
                <w:sz w:val="24"/>
                <w:szCs w:val="24"/>
                <w:lang w:val="uk-UA" w:eastAsia="en-US"/>
              </w:rPr>
              <w:t>1) відсутності подальшої потреби в закупівлі товарів, робіт чи послуг;</w:t>
            </w:r>
          </w:p>
          <w:p w:rsidR="0044108A" w:rsidRPr="008533C3" w:rsidRDefault="0044108A" w:rsidP="0044108A">
            <w:pPr>
              <w:pStyle w:val="11"/>
              <w:widowControl w:val="0"/>
              <w:spacing w:line="240" w:lineRule="auto"/>
              <w:ind w:left="-2" w:firstLineChars="147" w:firstLine="353"/>
              <w:jc w:val="both"/>
              <w:rPr>
                <w:rFonts w:ascii="Times New Roman" w:eastAsia="Times New Roman" w:hAnsi="Times New Roman" w:cs="Times New Roman"/>
                <w:sz w:val="24"/>
                <w:szCs w:val="24"/>
                <w:lang w:val="uk-UA" w:eastAsia="en-US"/>
              </w:rPr>
            </w:pPr>
            <w:r w:rsidRPr="008533C3">
              <w:rPr>
                <w:rFonts w:ascii="Times New Roman" w:eastAsia="Times New Roman" w:hAnsi="Times New Roman" w:cs="Times New Roman"/>
                <w:sz w:val="24"/>
                <w:szCs w:val="24"/>
                <w:lang w:val="uk-UA" w:eastAsia="en-US"/>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4108A" w:rsidRPr="008533C3" w:rsidRDefault="0044108A" w:rsidP="0044108A">
            <w:pPr>
              <w:pStyle w:val="11"/>
              <w:widowControl w:val="0"/>
              <w:spacing w:line="240" w:lineRule="auto"/>
              <w:ind w:left="-2" w:firstLineChars="147" w:firstLine="353"/>
              <w:jc w:val="both"/>
              <w:rPr>
                <w:rFonts w:ascii="Times New Roman" w:eastAsia="Times New Roman" w:hAnsi="Times New Roman" w:cs="Times New Roman"/>
                <w:sz w:val="24"/>
                <w:szCs w:val="24"/>
                <w:lang w:val="uk-UA" w:eastAsia="en-US"/>
              </w:rPr>
            </w:pPr>
            <w:r w:rsidRPr="008533C3">
              <w:rPr>
                <w:rFonts w:ascii="Times New Roman" w:eastAsia="Times New Roman" w:hAnsi="Times New Roman" w:cs="Times New Roman"/>
                <w:sz w:val="24"/>
                <w:szCs w:val="24"/>
                <w:lang w:val="uk-UA" w:eastAsia="en-US"/>
              </w:rPr>
              <w:t>3) скорочення обсягу видатків на здійснення закупівлі товарів, робіт чи послуг;</w:t>
            </w:r>
          </w:p>
          <w:p w:rsidR="0044108A" w:rsidRPr="008533C3" w:rsidRDefault="0044108A" w:rsidP="0044108A">
            <w:pPr>
              <w:pStyle w:val="11"/>
              <w:widowControl w:val="0"/>
              <w:spacing w:line="240" w:lineRule="auto"/>
              <w:ind w:left="-2" w:firstLineChars="147" w:firstLine="323"/>
              <w:jc w:val="both"/>
              <w:rPr>
                <w:rFonts w:ascii="Times New Roman" w:eastAsia="Times New Roman" w:hAnsi="Times New Roman" w:cs="Times New Roman"/>
                <w:sz w:val="24"/>
                <w:szCs w:val="24"/>
                <w:lang w:val="uk-UA" w:eastAsia="en-US"/>
              </w:rPr>
            </w:pPr>
            <w:r w:rsidRPr="00083A02">
              <w:rPr>
                <w:rFonts w:eastAsia="Times New Roman"/>
                <w:lang w:val="uk-UA"/>
              </w:rPr>
              <w:t>4</w:t>
            </w:r>
            <w:r w:rsidRPr="008533C3">
              <w:rPr>
                <w:rFonts w:ascii="Times New Roman" w:eastAsia="Times New Roman" w:hAnsi="Times New Roman" w:cs="Times New Roman"/>
                <w:sz w:val="24"/>
                <w:szCs w:val="24"/>
                <w:lang w:val="uk-UA" w:eastAsia="en-US"/>
              </w:rPr>
              <w:t>) коли здійснення закупівлі стало неможливим внаслідок дії обставин непереборної сили.</w:t>
            </w:r>
          </w:p>
          <w:p w:rsidR="0044108A" w:rsidRPr="008533C3" w:rsidRDefault="0044108A" w:rsidP="0044108A">
            <w:pPr>
              <w:pStyle w:val="11"/>
              <w:widowControl w:val="0"/>
              <w:spacing w:line="240" w:lineRule="auto"/>
              <w:ind w:left="-2" w:firstLineChars="147" w:firstLine="353"/>
              <w:jc w:val="both"/>
              <w:rPr>
                <w:rFonts w:ascii="Times New Roman" w:eastAsia="Times New Roman" w:hAnsi="Times New Roman" w:cs="Times New Roman"/>
                <w:sz w:val="24"/>
                <w:szCs w:val="24"/>
                <w:lang w:val="uk-UA" w:eastAsia="en-US"/>
              </w:rPr>
            </w:pPr>
            <w:r w:rsidRPr="008533C3">
              <w:rPr>
                <w:rFonts w:ascii="Times New Roman" w:eastAsia="Times New Roman" w:hAnsi="Times New Roman" w:cs="Times New Roman"/>
                <w:sz w:val="24"/>
                <w:szCs w:val="24"/>
                <w:lang w:val="uk-UA" w:eastAsia="en-US"/>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44108A" w:rsidRPr="008533C3" w:rsidRDefault="0044108A" w:rsidP="0044108A">
            <w:pPr>
              <w:pStyle w:val="11"/>
              <w:widowControl w:val="0"/>
              <w:spacing w:line="240" w:lineRule="auto"/>
              <w:ind w:left="-2" w:firstLineChars="147" w:firstLine="353"/>
              <w:jc w:val="both"/>
              <w:rPr>
                <w:rFonts w:ascii="Times New Roman" w:eastAsia="Times New Roman" w:hAnsi="Times New Roman" w:cs="Times New Roman"/>
                <w:sz w:val="24"/>
                <w:szCs w:val="24"/>
                <w:lang w:val="uk-UA" w:eastAsia="en-US"/>
              </w:rPr>
            </w:pPr>
            <w:r w:rsidRPr="008533C3">
              <w:rPr>
                <w:rFonts w:ascii="Times New Roman" w:eastAsia="Times New Roman" w:hAnsi="Times New Roman" w:cs="Times New Roman"/>
                <w:sz w:val="24"/>
                <w:szCs w:val="24"/>
                <w:lang w:val="uk-UA" w:eastAsia="en-US"/>
              </w:rPr>
              <w:t>Відкриті торги автоматично відміняються електронною системою закупівель у разі:</w:t>
            </w:r>
          </w:p>
          <w:p w:rsidR="0044108A" w:rsidRPr="008533C3" w:rsidRDefault="0044108A" w:rsidP="0044108A">
            <w:pPr>
              <w:pStyle w:val="11"/>
              <w:widowControl w:val="0"/>
              <w:spacing w:line="240" w:lineRule="auto"/>
              <w:ind w:left="-2" w:firstLineChars="147" w:firstLine="353"/>
              <w:jc w:val="both"/>
              <w:rPr>
                <w:rFonts w:ascii="Times New Roman" w:eastAsia="Times New Roman" w:hAnsi="Times New Roman" w:cs="Times New Roman"/>
                <w:sz w:val="24"/>
                <w:szCs w:val="24"/>
                <w:lang w:val="uk-UA" w:eastAsia="en-US"/>
              </w:rPr>
            </w:pPr>
            <w:r w:rsidRPr="008533C3">
              <w:rPr>
                <w:rFonts w:ascii="Times New Roman" w:eastAsia="Times New Roman" w:hAnsi="Times New Roman" w:cs="Times New Roman"/>
                <w:sz w:val="24"/>
                <w:szCs w:val="24"/>
                <w:lang w:val="uk-UA" w:eastAsia="en-US"/>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44108A" w:rsidRPr="008533C3" w:rsidRDefault="0044108A" w:rsidP="0044108A">
            <w:pPr>
              <w:pStyle w:val="11"/>
              <w:widowControl w:val="0"/>
              <w:spacing w:line="240" w:lineRule="auto"/>
              <w:ind w:left="-2" w:firstLineChars="147" w:firstLine="353"/>
              <w:jc w:val="both"/>
              <w:rPr>
                <w:rFonts w:ascii="Times New Roman" w:eastAsia="Times New Roman" w:hAnsi="Times New Roman" w:cs="Times New Roman"/>
                <w:sz w:val="24"/>
                <w:szCs w:val="24"/>
                <w:lang w:val="uk-UA" w:eastAsia="en-US"/>
              </w:rPr>
            </w:pPr>
            <w:r w:rsidRPr="008533C3">
              <w:rPr>
                <w:rFonts w:ascii="Times New Roman" w:eastAsia="Times New Roman" w:hAnsi="Times New Roman" w:cs="Times New Roman"/>
                <w:sz w:val="24"/>
                <w:szCs w:val="24"/>
                <w:lang w:val="uk-UA" w:eastAsia="en-US"/>
              </w:rPr>
              <w:t>2) неподання жодної тендерної пропозиції для участі у відкритих торгах у строк, установлений замовником згідно з Особливостями.</w:t>
            </w:r>
          </w:p>
          <w:p w:rsidR="0044108A" w:rsidRPr="008533C3" w:rsidRDefault="0044108A" w:rsidP="0044108A">
            <w:pPr>
              <w:pStyle w:val="11"/>
              <w:widowControl w:val="0"/>
              <w:spacing w:line="240" w:lineRule="auto"/>
              <w:ind w:left="-2" w:firstLineChars="147" w:firstLine="353"/>
              <w:jc w:val="both"/>
              <w:rPr>
                <w:rFonts w:ascii="Times New Roman" w:eastAsia="Times New Roman" w:hAnsi="Times New Roman" w:cs="Times New Roman"/>
                <w:sz w:val="24"/>
                <w:szCs w:val="24"/>
                <w:lang w:val="uk-UA" w:eastAsia="en-US"/>
              </w:rPr>
            </w:pPr>
            <w:r w:rsidRPr="008533C3">
              <w:rPr>
                <w:rFonts w:ascii="Times New Roman" w:eastAsia="Times New Roman" w:hAnsi="Times New Roman" w:cs="Times New Roman"/>
                <w:sz w:val="24"/>
                <w:szCs w:val="24"/>
                <w:lang w:val="uk-UA" w:eastAsia="en-US"/>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44108A" w:rsidRPr="008533C3" w:rsidRDefault="0044108A" w:rsidP="0044108A">
            <w:pPr>
              <w:pStyle w:val="11"/>
              <w:widowControl w:val="0"/>
              <w:spacing w:line="240" w:lineRule="auto"/>
              <w:ind w:left="-2" w:firstLineChars="147" w:firstLine="353"/>
              <w:jc w:val="both"/>
              <w:rPr>
                <w:rFonts w:ascii="Times New Roman" w:eastAsia="Times New Roman" w:hAnsi="Times New Roman" w:cs="Times New Roman"/>
                <w:sz w:val="24"/>
                <w:szCs w:val="24"/>
                <w:lang w:val="uk-UA" w:eastAsia="en-US"/>
              </w:rPr>
            </w:pPr>
            <w:r w:rsidRPr="008533C3">
              <w:rPr>
                <w:rFonts w:ascii="Times New Roman" w:eastAsia="Times New Roman" w:hAnsi="Times New Roman" w:cs="Times New Roman"/>
                <w:sz w:val="24"/>
                <w:szCs w:val="24"/>
                <w:lang w:val="uk-UA" w:eastAsia="en-US"/>
              </w:rPr>
              <w:t>Відкриті торги можуть бути відмінені частково (за лотом).</w:t>
            </w:r>
          </w:p>
          <w:p w:rsidR="0044108A" w:rsidRPr="004E0AA0" w:rsidRDefault="0044108A" w:rsidP="0044108A">
            <w:pPr>
              <w:pStyle w:val="11"/>
              <w:widowControl w:val="0"/>
              <w:spacing w:line="240" w:lineRule="auto"/>
              <w:ind w:left="-2" w:firstLineChars="147" w:firstLine="353"/>
              <w:jc w:val="both"/>
              <w:rPr>
                <w:rFonts w:ascii="Times New Roman" w:eastAsia="Times New Roman" w:hAnsi="Times New Roman" w:cs="Times New Roman"/>
                <w:sz w:val="24"/>
                <w:szCs w:val="24"/>
              </w:rPr>
            </w:pPr>
            <w:r w:rsidRPr="008533C3">
              <w:rPr>
                <w:rFonts w:ascii="Times New Roman" w:eastAsia="Times New Roman" w:hAnsi="Times New Roman" w:cs="Times New Roman"/>
                <w:sz w:val="24"/>
                <w:szCs w:val="24"/>
                <w:lang w:val="uk-UA" w:eastAsia="en-US"/>
              </w:rPr>
              <w:t xml:space="preserve">Інформація про відміну відкритих торгів </w:t>
            </w:r>
            <w:r w:rsidRPr="008533C3">
              <w:rPr>
                <w:rFonts w:ascii="Times New Roman" w:eastAsia="Times New Roman" w:hAnsi="Times New Roman" w:cs="Times New Roman"/>
                <w:sz w:val="24"/>
                <w:szCs w:val="24"/>
                <w:lang w:val="uk-UA" w:eastAsia="en-US"/>
              </w:rPr>
              <w:lastRenderedPageBreak/>
              <w:t>автоматично надсилається всім учасникам процедури закупівлі електронною системою закупівель в день її оприлюднення.</w:t>
            </w:r>
          </w:p>
        </w:tc>
      </w:tr>
      <w:tr w:rsidR="0044108A" w:rsidTr="00FF4FDC">
        <w:trPr>
          <w:trHeight w:val="522"/>
          <w:jc w:val="center"/>
        </w:trPr>
        <w:tc>
          <w:tcPr>
            <w:tcW w:w="575" w:type="dxa"/>
            <w:vAlign w:val="center"/>
          </w:tcPr>
          <w:p w:rsidR="0044108A" w:rsidRDefault="0044108A" w:rsidP="0044108A">
            <w:pPr>
              <w:widowControl w:val="0"/>
              <w:pBdr>
                <w:top w:val="nil"/>
                <w:left w:val="nil"/>
                <w:bottom w:val="nil"/>
                <w:right w:val="nil"/>
                <w:between w:val="nil"/>
              </w:pBdr>
              <w:rPr>
                <w:rFonts w:ascii="Times New Roman" w:eastAsia="Times New Roman" w:hAnsi="Times New Roman" w:cs="Times New Roman"/>
                <w:b/>
                <w:color w:val="000000"/>
                <w:sz w:val="24"/>
                <w:szCs w:val="24"/>
              </w:rPr>
            </w:pPr>
            <w:r w:rsidRPr="004A1F37">
              <w:rPr>
                <w:rFonts w:ascii="Times New Roman" w:eastAsia="Times New Roman" w:hAnsi="Times New Roman" w:cs="Times New Roman"/>
                <w:b/>
                <w:color w:val="000000"/>
                <w:sz w:val="24"/>
                <w:szCs w:val="24"/>
              </w:rPr>
              <w:lastRenderedPageBreak/>
              <w:t>2</w:t>
            </w:r>
          </w:p>
        </w:tc>
        <w:tc>
          <w:tcPr>
            <w:tcW w:w="3389" w:type="dxa"/>
            <w:shd w:val="clear" w:color="auto" w:fill="auto"/>
            <w:vAlign w:val="center"/>
          </w:tcPr>
          <w:p w:rsidR="0044108A" w:rsidRDefault="0044108A" w:rsidP="0044108A">
            <w:pPr>
              <w:widowControl w:val="0"/>
              <w:pBdr>
                <w:top w:val="nil"/>
                <w:left w:val="nil"/>
                <w:bottom w:val="nil"/>
                <w:right w:val="nil"/>
                <w:between w:val="nil"/>
              </w:pBdr>
              <w:rPr>
                <w:rFonts w:ascii="Times New Roman" w:eastAsia="Times New Roman" w:hAnsi="Times New Roman" w:cs="Times New Roman"/>
                <w:b/>
                <w:color w:val="000000"/>
                <w:sz w:val="24"/>
                <w:szCs w:val="24"/>
              </w:rPr>
            </w:pPr>
            <w:r w:rsidRPr="004A1F37">
              <w:rPr>
                <w:rFonts w:ascii="Times New Roman" w:eastAsia="Times New Roman" w:hAnsi="Times New Roman" w:cs="Times New Roman"/>
                <w:b/>
                <w:color w:val="000000"/>
                <w:sz w:val="24"/>
                <w:szCs w:val="24"/>
              </w:rPr>
              <w:t>Строк укладання договору про закупівлю</w:t>
            </w:r>
          </w:p>
        </w:tc>
        <w:tc>
          <w:tcPr>
            <w:tcW w:w="6096" w:type="dxa"/>
            <w:tcBorders>
              <w:bottom w:val="single" w:sz="4" w:space="0" w:color="000000"/>
            </w:tcBorders>
            <w:shd w:val="clear" w:color="auto" w:fill="auto"/>
            <w:vAlign w:val="center"/>
          </w:tcPr>
          <w:p w:rsidR="0044108A" w:rsidRPr="004A1F37" w:rsidRDefault="0044108A" w:rsidP="0044108A">
            <w:pPr>
              <w:pStyle w:val="11"/>
              <w:widowControl w:val="0"/>
              <w:spacing w:line="240" w:lineRule="auto"/>
              <w:ind w:left="-2" w:firstLineChars="147" w:firstLine="353"/>
              <w:jc w:val="both"/>
              <w:rPr>
                <w:rFonts w:ascii="Times New Roman" w:eastAsia="Times New Roman" w:hAnsi="Times New Roman" w:cs="Times New Roman"/>
                <w:sz w:val="24"/>
                <w:szCs w:val="24"/>
                <w:lang w:val="uk-UA" w:eastAsia="en-US"/>
              </w:rPr>
            </w:pPr>
            <w:r w:rsidRPr="004A1F37">
              <w:rPr>
                <w:rFonts w:ascii="Times New Roman" w:eastAsia="Times New Roman" w:hAnsi="Times New Roman" w:cs="Times New Roman"/>
                <w:sz w:val="24"/>
                <w:szCs w:val="24"/>
                <w:lang w:val="uk-UA" w:eastAsia="en-US"/>
              </w:rPr>
              <w:t>Рішення про намір укласти договір про закупівлю приймається замовником відповідно до статті 33 Закону та пункту 49 Особливостей.</w:t>
            </w:r>
          </w:p>
          <w:p w:rsidR="0044108A" w:rsidRPr="004A1F37" w:rsidRDefault="0044108A" w:rsidP="0044108A">
            <w:pPr>
              <w:pStyle w:val="11"/>
              <w:widowControl w:val="0"/>
              <w:spacing w:line="240" w:lineRule="auto"/>
              <w:ind w:left="-2" w:firstLineChars="147" w:firstLine="353"/>
              <w:jc w:val="both"/>
              <w:rPr>
                <w:rFonts w:ascii="Times New Roman" w:eastAsia="Times New Roman" w:hAnsi="Times New Roman" w:cs="Times New Roman"/>
                <w:sz w:val="24"/>
                <w:szCs w:val="24"/>
                <w:lang w:val="uk-UA" w:eastAsia="en-US"/>
              </w:rPr>
            </w:pPr>
            <w:r w:rsidRPr="004A1F37">
              <w:rPr>
                <w:rFonts w:ascii="Times New Roman" w:eastAsia="Times New Roman" w:hAnsi="Times New Roman" w:cs="Times New Roman"/>
                <w:sz w:val="24"/>
                <w:szCs w:val="24"/>
                <w:lang w:val="uk-UA" w:eastAsia="en-US"/>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44108A" w:rsidRPr="004A1F37" w:rsidRDefault="0044108A" w:rsidP="0044108A">
            <w:pPr>
              <w:pStyle w:val="11"/>
              <w:widowControl w:val="0"/>
              <w:spacing w:line="240" w:lineRule="auto"/>
              <w:ind w:left="-2" w:firstLineChars="147" w:firstLine="353"/>
              <w:jc w:val="both"/>
              <w:rPr>
                <w:rFonts w:ascii="Times New Roman" w:eastAsia="Times New Roman" w:hAnsi="Times New Roman" w:cs="Times New Roman"/>
                <w:sz w:val="24"/>
                <w:szCs w:val="24"/>
                <w:lang w:val="uk-UA" w:eastAsia="en-US"/>
              </w:rPr>
            </w:pPr>
            <w:r w:rsidRPr="004A1F37">
              <w:rPr>
                <w:rFonts w:ascii="Times New Roman" w:eastAsia="Times New Roman" w:hAnsi="Times New Roman" w:cs="Times New Roman"/>
                <w:sz w:val="24"/>
                <w:szCs w:val="24"/>
                <w:lang w:val="uk-UA" w:eastAsia="en-US"/>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44108A" w:rsidRPr="004A1F37" w:rsidRDefault="0044108A" w:rsidP="0044108A">
            <w:pPr>
              <w:pStyle w:val="11"/>
              <w:widowControl w:val="0"/>
              <w:spacing w:line="240" w:lineRule="auto"/>
              <w:ind w:left="-2" w:firstLineChars="147" w:firstLine="353"/>
              <w:jc w:val="both"/>
              <w:rPr>
                <w:rFonts w:ascii="Times New Roman" w:eastAsia="Times New Roman" w:hAnsi="Times New Roman" w:cs="Times New Roman"/>
                <w:sz w:val="24"/>
                <w:szCs w:val="24"/>
                <w:lang w:val="uk-UA" w:eastAsia="en-US"/>
              </w:rPr>
            </w:pPr>
            <w:r w:rsidRPr="004A1F37">
              <w:rPr>
                <w:rFonts w:ascii="Times New Roman" w:eastAsia="Times New Roman" w:hAnsi="Times New Roman" w:cs="Times New Roman"/>
                <w:sz w:val="24"/>
                <w:szCs w:val="24"/>
                <w:lang w:val="uk-UA" w:eastAsia="en-US"/>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44108A" w:rsidRPr="004A1F37" w:rsidRDefault="0044108A" w:rsidP="0044108A">
            <w:pPr>
              <w:pStyle w:val="11"/>
              <w:widowControl w:val="0"/>
              <w:spacing w:line="240" w:lineRule="auto"/>
              <w:ind w:left="-2" w:firstLineChars="147" w:firstLine="353"/>
              <w:jc w:val="both"/>
              <w:rPr>
                <w:rFonts w:ascii="Times New Roman" w:eastAsia="Times New Roman" w:hAnsi="Times New Roman" w:cs="Times New Roman"/>
                <w:sz w:val="24"/>
                <w:szCs w:val="24"/>
                <w:lang w:val="uk-UA" w:eastAsia="en-US"/>
              </w:rPr>
            </w:pPr>
            <w:r w:rsidRPr="004A1F37">
              <w:rPr>
                <w:rFonts w:ascii="Times New Roman" w:eastAsia="Times New Roman" w:hAnsi="Times New Roman" w:cs="Times New Roman"/>
                <w:sz w:val="24"/>
                <w:szCs w:val="24"/>
                <w:lang w:val="uk-UA" w:eastAsia="en-US"/>
              </w:rPr>
              <w:t>У разі відхилення тендерної пропозиції з підстави, визначеної</w:t>
            </w:r>
            <w:hyperlink r:id="rId36" w:anchor="n605" w:history="1">
              <w:r w:rsidRPr="004A1F37">
                <w:rPr>
                  <w:rFonts w:ascii="Times New Roman" w:eastAsia="Times New Roman" w:hAnsi="Times New Roman" w:cs="Times New Roman"/>
                  <w:sz w:val="24"/>
                  <w:szCs w:val="24"/>
                  <w:lang w:val="uk-UA" w:eastAsia="en-US"/>
                </w:rPr>
                <w:t>підпунктом 3</w:t>
              </w:r>
            </w:hyperlink>
            <w:r w:rsidRPr="004A1F37">
              <w:rPr>
                <w:rFonts w:ascii="Times New Roman" w:eastAsia="Times New Roman" w:hAnsi="Times New Roman" w:cs="Times New Roman"/>
                <w:sz w:val="24"/>
                <w:szCs w:val="24"/>
                <w:lang w:val="uk-UA" w:eastAsia="en-US"/>
              </w:rPr>
              <w:t>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w:t>
            </w:r>
            <w:hyperlink r:id="rId37" w:anchor="n1611" w:tgtFrame="_blank" w:history="1">
              <w:r w:rsidRPr="004A1F37">
                <w:rPr>
                  <w:rFonts w:ascii="Times New Roman" w:eastAsia="Times New Roman" w:hAnsi="Times New Roman" w:cs="Times New Roman"/>
                  <w:sz w:val="24"/>
                  <w:szCs w:val="24"/>
                  <w:lang w:val="uk-UA" w:eastAsia="en-US"/>
                </w:rPr>
                <w:t>статтею</w:t>
              </w:r>
            </w:hyperlink>
            <w:hyperlink r:id="rId38" w:anchor="n1611" w:tgtFrame="_blank" w:history="1">
              <w:r w:rsidRPr="004A1F37">
                <w:rPr>
                  <w:rFonts w:ascii="Times New Roman" w:eastAsia="Times New Roman" w:hAnsi="Times New Roman" w:cs="Times New Roman"/>
                  <w:sz w:val="24"/>
                  <w:szCs w:val="24"/>
                  <w:lang w:val="uk-UA" w:eastAsia="en-US"/>
                </w:rPr>
                <w:t>33</w:t>
              </w:r>
            </w:hyperlink>
            <w:r w:rsidRPr="004A1F37">
              <w:rPr>
                <w:rFonts w:ascii="Times New Roman" w:eastAsia="Times New Roman" w:hAnsi="Times New Roman" w:cs="Times New Roman"/>
                <w:sz w:val="24"/>
                <w:szCs w:val="24"/>
                <w:lang w:val="uk-UA" w:eastAsia="en-US"/>
              </w:rPr>
              <w:t>Закону та пунктом 49 Особливостей.</w:t>
            </w:r>
          </w:p>
          <w:p w:rsidR="0044108A" w:rsidRPr="004A1F37" w:rsidRDefault="0044108A" w:rsidP="0044108A">
            <w:pPr>
              <w:pStyle w:val="11"/>
              <w:widowControl w:val="0"/>
              <w:spacing w:line="240" w:lineRule="auto"/>
              <w:ind w:left="-2" w:firstLineChars="147" w:firstLine="353"/>
              <w:jc w:val="both"/>
              <w:rPr>
                <w:rFonts w:ascii="Times New Roman" w:eastAsia="Times New Roman" w:hAnsi="Times New Roman" w:cs="Times New Roman"/>
                <w:sz w:val="24"/>
                <w:szCs w:val="24"/>
                <w:lang w:val="uk-UA" w:eastAsia="en-US"/>
              </w:rPr>
            </w:pPr>
            <w:r w:rsidRPr="004A1F37">
              <w:rPr>
                <w:rFonts w:ascii="Times New Roman" w:eastAsia="Times New Roman" w:hAnsi="Times New Roman" w:cs="Times New Roman"/>
                <w:sz w:val="24"/>
                <w:szCs w:val="24"/>
                <w:lang w:val="uk-UA" w:eastAsia="en-US"/>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44108A" w:rsidTr="00FF4FDC">
        <w:trPr>
          <w:trHeight w:val="522"/>
          <w:jc w:val="center"/>
        </w:trPr>
        <w:tc>
          <w:tcPr>
            <w:tcW w:w="575" w:type="dxa"/>
            <w:tcBorders>
              <w:bottom w:val="single" w:sz="4" w:space="0" w:color="auto"/>
            </w:tcBorders>
            <w:vAlign w:val="center"/>
          </w:tcPr>
          <w:p w:rsidR="0044108A" w:rsidRPr="00356B3C" w:rsidRDefault="0044108A" w:rsidP="0044108A">
            <w:pPr>
              <w:widowControl w:val="0"/>
              <w:pBdr>
                <w:top w:val="nil"/>
                <w:left w:val="nil"/>
                <w:bottom w:val="nil"/>
                <w:right w:val="nil"/>
                <w:between w:val="nil"/>
              </w:pBdr>
              <w:rPr>
                <w:rFonts w:ascii="Times New Roman" w:eastAsia="Times New Roman" w:hAnsi="Times New Roman" w:cs="Times New Roman"/>
                <w:b/>
                <w:color w:val="000000"/>
                <w:sz w:val="24"/>
                <w:szCs w:val="24"/>
              </w:rPr>
            </w:pPr>
            <w:r w:rsidRPr="00556464">
              <w:rPr>
                <w:rFonts w:ascii="Times New Roman" w:eastAsia="Times New Roman" w:hAnsi="Times New Roman" w:cs="Times New Roman"/>
                <w:b/>
                <w:color w:val="000000"/>
                <w:sz w:val="24"/>
                <w:szCs w:val="24"/>
              </w:rPr>
              <w:lastRenderedPageBreak/>
              <w:t>3</w:t>
            </w:r>
          </w:p>
        </w:tc>
        <w:tc>
          <w:tcPr>
            <w:tcW w:w="3389" w:type="dxa"/>
            <w:tcBorders>
              <w:bottom w:val="single" w:sz="4" w:space="0" w:color="auto"/>
            </w:tcBorders>
            <w:shd w:val="clear" w:color="auto" w:fill="auto"/>
            <w:vAlign w:val="center"/>
          </w:tcPr>
          <w:p w:rsidR="0044108A" w:rsidRPr="00356B3C" w:rsidRDefault="0044108A" w:rsidP="0044108A">
            <w:pPr>
              <w:widowControl w:val="0"/>
              <w:pBdr>
                <w:top w:val="nil"/>
                <w:left w:val="nil"/>
                <w:bottom w:val="nil"/>
                <w:right w:val="nil"/>
                <w:between w:val="nil"/>
              </w:pBdr>
              <w:rPr>
                <w:rFonts w:ascii="Times New Roman" w:eastAsia="Times New Roman" w:hAnsi="Times New Roman" w:cs="Times New Roman"/>
                <w:b/>
                <w:color w:val="000000"/>
                <w:sz w:val="24"/>
                <w:szCs w:val="24"/>
              </w:rPr>
            </w:pPr>
            <w:r w:rsidRPr="00556464">
              <w:rPr>
                <w:rFonts w:ascii="Times New Roman" w:eastAsia="Times New Roman" w:hAnsi="Times New Roman" w:cs="Times New Roman"/>
                <w:b/>
                <w:color w:val="000000"/>
                <w:sz w:val="24"/>
                <w:szCs w:val="24"/>
              </w:rPr>
              <w:t>Основні вимоги до договору про закупівлю та внесення змін до нього</w:t>
            </w:r>
          </w:p>
        </w:tc>
        <w:tc>
          <w:tcPr>
            <w:tcW w:w="6096" w:type="dxa"/>
            <w:tcBorders>
              <w:bottom w:val="single" w:sz="4" w:space="0" w:color="auto"/>
            </w:tcBorders>
            <w:shd w:val="clear" w:color="auto" w:fill="auto"/>
            <w:vAlign w:val="center"/>
          </w:tcPr>
          <w:p w:rsidR="0044108A" w:rsidRPr="00556464" w:rsidRDefault="0044108A" w:rsidP="0044108A">
            <w:pPr>
              <w:pStyle w:val="11"/>
              <w:widowControl w:val="0"/>
              <w:spacing w:line="240" w:lineRule="auto"/>
              <w:ind w:left="-2" w:firstLineChars="147" w:firstLine="353"/>
              <w:jc w:val="both"/>
              <w:rPr>
                <w:rFonts w:ascii="Times New Roman" w:eastAsia="Times New Roman" w:hAnsi="Times New Roman" w:cs="Times New Roman"/>
                <w:sz w:val="24"/>
                <w:szCs w:val="24"/>
                <w:lang w:val="uk-UA" w:eastAsia="en-US"/>
              </w:rPr>
            </w:pPr>
            <w:r w:rsidRPr="00556464">
              <w:rPr>
                <w:rFonts w:ascii="Times New Roman" w:eastAsia="Times New Roman" w:hAnsi="Times New Roman" w:cs="Times New Roman"/>
                <w:sz w:val="24"/>
                <w:szCs w:val="24"/>
                <w:lang w:val="uk-UA" w:eastAsia="en-US"/>
              </w:rPr>
              <w:t>Договір про закупівлю за результатами проведеної закупівлі згідно з</w:t>
            </w:r>
            <w:hyperlink r:id="rId39" w:anchor="n454" w:history="1">
              <w:r w:rsidRPr="00556464">
                <w:rPr>
                  <w:rFonts w:ascii="Times New Roman" w:eastAsia="Times New Roman" w:hAnsi="Times New Roman" w:cs="Times New Roman"/>
                  <w:sz w:val="24"/>
                  <w:szCs w:val="24"/>
                  <w:lang w:val="uk-UA" w:eastAsia="en-US"/>
                </w:rPr>
                <w:t>пунктами 10</w:t>
              </w:r>
            </w:hyperlink>
            <w:r w:rsidRPr="00556464">
              <w:rPr>
                <w:rFonts w:ascii="Times New Roman" w:eastAsia="Times New Roman" w:hAnsi="Times New Roman" w:cs="Times New Roman"/>
                <w:sz w:val="24"/>
                <w:szCs w:val="24"/>
                <w:lang w:val="uk-UA" w:eastAsia="en-US"/>
              </w:rPr>
              <w:t>і</w:t>
            </w:r>
            <w:hyperlink r:id="rId40" w:anchor="n466" w:history="1">
              <w:r w:rsidRPr="00556464">
                <w:rPr>
                  <w:rFonts w:ascii="Times New Roman" w:eastAsia="Times New Roman" w:hAnsi="Times New Roman" w:cs="Times New Roman"/>
                  <w:sz w:val="24"/>
                  <w:szCs w:val="24"/>
                  <w:lang w:val="uk-UA" w:eastAsia="en-US"/>
                </w:rPr>
                <w:t>13</w:t>
              </w:r>
            </w:hyperlink>
            <w:r w:rsidRPr="00556464">
              <w:rPr>
                <w:rFonts w:ascii="Times New Roman" w:eastAsia="Times New Roman" w:hAnsi="Times New Roman" w:cs="Times New Roman"/>
                <w:sz w:val="24"/>
                <w:szCs w:val="24"/>
                <w:lang w:val="uk-UA" w:eastAsia="en-US"/>
              </w:rPr>
              <w:t xml:space="preserve"> Особливостей укладається відповідно до</w:t>
            </w:r>
            <w:hyperlink r:id="rId41" w:tgtFrame="_blank" w:history="1">
              <w:r w:rsidRPr="00556464">
                <w:rPr>
                  <w:rFonts w:ascii="Times New Roman" w:eastAsia="Times New Roman" w:hAnsi="Times New Roman" w:cs="Times New Roman"/>
                  <w:sz w:val="24"/>
                  <w:szCs w:val="24"/>
                  <w:lang w:val="uk-UA" w:eastAsia="en-US"/>
                </w:rPr>
                <w:t>Цивільного</w:t>
              </w:r>
            </w:hyperlink>
            <w:r w:rsidRPr="00556464">
              <w:rPr>
                <w:rFonts w:ascii="Times New Roman" w:eastAsia="Times New Roman" w:hAnsi="Times New Roman" w:cs="Times New Roman"/>
                <w:sz w:val="24"/>
                <w:szCs w:val="24"/>
                <w:lang w:val="uk-UA" w:eastAsia="en-US"/>
              </w:rPr>
              <w:t>і</w:t>
            </w:r>
            <w:hyperlink r:id="rId42" w:tgtFrame="_blank" w:history="1">
              <w:r w:rsidRPr="00556464">
                <w:rPr>
                  <w:rFonts w:ascii="Times New Roman" w:eastAsia="Times New Roman" w:hAnsi="Times New Roman" w:cs="Times New Roman"/>
                  <w:sz w:val="24"/>
                  <w:szCs w:val="24"/>
                  <w:lang w:val="uk-UA" w:eastAsia="en-US"/>
                </w:rPr>
                <w:t>Господарського</w:t>
              </w:r>
            </w:hyperlink>
            <w:r w:rsidRPr="00556464">
              <w:rPr>
                <w:rFonts w:ascii="Times New Roman" w:eastAsia="Times New Roman" w:hAnsi="Times New Roman" w:cs="Times New Roman"/>
                <w:sz w:val="24"/>
                <w:szCs w:val="24"/>
                <w:lang w:val="uk-UA" w:eastAsia="en-US"/>
              </w:rPr>
              <w:t>кодексів України з урахуванням положень статті 41 Закону, крім частин</w:t>
            </w:r>
            <w:hyperlink r:id="rId43" w:anchor="n1762" w:tgtFrame="_blank" w:history="1">
              <w:r w:rsidRPr="00556464">
                <w:rPr>
                  <w:rFonts w:ascii="Times New Roman" w:eastAsia="Times New Roman" w:hAnsi="Times New Roman" w:cs="Times New Roman"/>
                  <w:sz w:val="24"/>
                  <w:szCs w:val="24"/>
                  <w:lang w:val="uk-UA" w:eastAsia="en-US"/>
                </w:rPr>
                <w:t>другої - п’ятої</w:t>
              </w:r>
            </w:hyperlink>
            <w:r w:rsidRPr="00556464">
              <w:rPr>
                <w:rFonts w:ascii="Times New Roman" w:eastAsia="Times New Roman" w:hAnsi="Times New Roman" w:cs="Times New Roman"/>
                <w:sz w:val="24"/>
                <w:szCs w:val="24"/>
                <w:lang w:val="uk-UA" w:eastAsia="en-US"/>
              </w:rPr>
              <w:t>,</w:t>
            </w:r>
            <w:hyperlink r:id="rId44" w:anchor="n1779" w:tgtFrame="_blank" w:history="1">
              <w:r w:rsidRPr="00556464">
                <w:rPr>
                  <w:rFonts w:ascii="Times New Roman" w:eastAsia="Times New Roman" w:hAnsi="Times New Roman" w:cs="Times New Roman"/>
                  <w:sz w:val="24"/>
                  <w:szCs w:val="24"/>
                  <w:lang w:val="uk-UA" w:eastAsia="en-US"/>
                </w:rPr>
                <w:t>сьомої - дев’ятої</w:t>
              </w:r>
            </w:hyperlink>
            <w:r w:rsidRPr="00556464">
              <w:rPr>
                <w:rFonts w:ascii="Times New Roman" w:eastAsia="Times New Roman" w:hAnsi="Times New Roman" w:cs="Times New Roman"/>
                <w:sz w:val="24"/>
                <w:szCs w:val="24"/>
                <w:lang w:val="uk-UA" w:eastAsia="en-US"/>
              </w:rPr>
              <w:t>статті 41 Закону та Особливостей.</w:t>
            </w:r>
          </w:p>
          <w:p w:rsidR="0044108A" w:rsidRPr="005A7D08" w:rsidRDefault="0044108A" w:rsidP="005728E3">
            <w:pPr>
              <w:pStyle w:val="11"/>
              <w:widowControl w:val="0"/>
              <w:spacing w:line="240" w:lineRule="auto"/>
              <w:ind w:left="-2" w:firstLineChars="147" w:firstLine="354"/>
              <w:jc w:val="both"/>
              <w:rPr>
                <w:rFonts w:ascii="Times New Roman" w:eastAsia="Times New Roman" w:hAnsi="Times New Roman" w:cs="Times New Roman"/>
                <w:b/>
                <w:sz w:val="24"/>
                <w:szCs w:val="24"/>
                <w:lang w:val="uk-UA" w:eastAsia="en-US"/>
              </w:rPr>
            </w:pPr>
            <w:r w:rsidRPr="005A7D08">
              <w:rPr>
                <w:rFonts w:ascii="Times New Roman" w:eastAsia="Times New Roman" w:hAnsi="Times New Roman" w:cs="Times New Roman"/>
                <w:b/>
                <w:sz w:val="24"/>
                <w:szCs w:val="24"/>
                <w:lang w:val="uk-UA" w:eastAsia="en-US"/>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Pr="00E97C10">
              <w:rPr>
                <w:rFonts w:ascii="Times New Roman" w:eastAsia="Times New Roman" w:hAnsi="Times New Roman" w:cs="Times New Roman"/>
                <w:sz w:val="24"/>
                <w:szCs w:val="24"/>
              </w:rPr>
              <w:t>І</w:t>
            </w:r>
            <w:r w:rsidRPr="00256DC3">
              <w:rPr>
                <w:rFonts w:ascii="Times New Roman" w:eastAsia="Times New Roman" w:hAnsi="Times New Roman" w:cs="Times New Roman"/>
                <w:sz w:val="24"/>
                <w:szCs w:val="24"/>
              </w:rPr>
              <w:t>нформація (документи) повинна бути подана переможцем процедури закупівлі в електронному вигляді через електронну систему закупівель.</w:t>
            </w:r>
          </w:p>
          <w:p w:rsidR="0044108A" w:rsidRPr="00556464" w:rsidRDefault="0044108A" w:rsidP="0044108A">
            <w:pPr>
              <w:pStyle w:val="11"/>
              <w:widowControl w:val="0"/>
              <w:spacing w:line="240" w:lineRule="auto"/>
              <w:ind w:left="-2" w:firstLineChars="147" w:firstLine="353"/>
              <w:jc w:val="both"/>
              <w:rPr>
                <w:rFonts w:ascii="Times New Roman" w:eastAsia="Times New Roman" w:hAnsi="Times New Roman" w:cs="Times New Roman"/>
                <w:sz w:val="24"/>
                <w:szCs w:val="24"/>
                <w:lang w:val="uk-UA" w:eastAsia="en-US"/>
              </w:rPr>
            </w:pPr>
            <w:r w:rsidRPr="00556464">
              <w:rPr>
                <w:rFonts w:ascii="Times New Roman" w:eastAsia="Times New Roman" w:hAnsi="Times New Roman" w:cs="Times New Roman"/>
                <w:sz w:val="24"/>
                <w:szCs w:val="24"/>
                <w:lang w:val="uk-UA" w:eastAsia="en-US"/>
              </w:rPr>
              <w:t>Забороняється укладення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Особливостями.</w:t>
            </w:r>
          </w:p>
          <w:p w:rsidR="0044108A" w:rsidRPr="000E5B59" w:rsidRDefault="0044108A" w:rsidP="005728E3">
            <w:pPr>
              <w:pStyle w:val="11"/>
              <w:widowControl w:val="0"/>
              <w:spacing w:line="240" w:lineRule="auto"/>
              <w:ind w:left="-2" w:firstLineChars="147" w:firstLine="354"/>
              <w:jc w:val="both"/>
              <w:rPr>
                <w:rFonts w:ascii="Times New Roman" w:eastAsia="Times New Roman" w:hAnsi="Times New Roman" w:cs="Times New Roman"/>
                <w:b/>
                <w:sz w:val="24"/>
                <w:szCs w:val="24"/>
                <w:lang w:val="uk-UA" w:eastAsia="en-US"/>
              </w:rPr>
            </w:pPr>
            <w:r w:rsidRPr="000E5B59">
              <w:rPr>
                <w:rFonts w:ascii="Times New Roman" w:eastAsia="Times New Roman" w:hAnsi="Times New Roman" w:cs="Times New Roman"/>
                <w:b/>
                <w:sz w:val="24"/>
                <w:szCs w:val="24"/>
                <w:lang w:val="uk-UA" w:eastAsia="en-US"/>
              </w:rPr>
              <w:t>Проєкт договору про закупівлю</w:t>
            </w:r>
            <w:r w:rsidRPr="00556464">
              <w:rPr>
                <w:rFonts w:ascii="Times New Roman" w:eastAsia="Times New Roman" w:hAnsi="Times New Roman" w:cs="Times New Roman"/>
                <w:sz w:val="24"/>
                <w:szCs w:val="24"/>
                <w:lang w:val="uk-UA" w:eastAsia="en-US"/>
              </w:rPr>
              <w:t xml:space="preserve"> з обов’язковим зазначенням порядку змін його умов </w:t>
            </w:r>
            <w:r w:rsidRPr="000E5B59">
              <w:rPr>
                <w:rFonts w:ascii="Times New Roman" w:eastAsia="Times New Roman" w:hAnsi="Times New Roman" w:cs="Times New Roman"/>
                <w:b/>
                <w:sz w:val="24"/>
                <w:szCs w:val="24"/>
                <w:lang w:val="uk-UA" w:eastAsia="en-US"/>
              </w:rPr>
              <w:t xml:space="preserve">наведений у додатку </w:t>
            </w:r>
            <w:r>
              <w:rPr>
                <w:rFonts w:ascii="Times New Roman" w:eastAsia="Times New Roman" w:hAnsi="Times New Roman" w:cs="Times New Roman"/>
                <w:b/>
                <w:sz w:val="24"/>
                <w:szCs w:val="24"/>
                <w:lang w:val="uk-UA" w:eastAsia="en-US"/>
              </w:rPr>
              <w:t>5</w:t>
            </w:r>
            <w:r w:rsidRPr="000E5B59">
              <w:rPr>
                <w:rFonts w:ascii="Times New Roman" w:eastAsia="Times New Roman" w:hAnsi="Times New Roman" w:cs="Times New Roman"/>
                <w:b/>
                <w:sz w:val="24"/>
                <w:szCs w:val="24"/>
                <w:lang w:val="uk-UA" w:eastAsia="en-US"/>
              </w:rPr>
              <w:t xml:space="preserve"> до тендерної документації.</w:t>
            </w:r>
          </w:p>
          <w:p w:rsidR="0044108A" w:rsidRPr="00556464" w:rsidRDefault="0044108A" w:rsidP="0044108A">
            <w:pPr>
              <w:pStyle w:val="11"/>
              <w:widowControl w:val="0"/>
              <w:spacing w:line="240" w:lineRule="auto"/>
              <w:ind w:left="-2" w:firstLineChars="147" w:firstLine="353"/>
              <w:jc w:val="both"/>
              <w:rPr>
                <w:rFonts w:ascii="Times New Roman" w:eastAsia="Times New Roman" w:hAnsi="Times New Roman" w:cs="Times New Roman"/>
                <w:sz w:val="24"/>
                <w:szCs w:val="24"/>
                <w:lang w:val="uk-UA" w:eastAsia="en-US"/>
              </w:rPr>
            </w:pPr>
            <w:r w:rsidRPr="00556464">
              <w:rPr>
                <w:rFonts w:ascii="Times New Roman" w:eastAsia="Times New Roman" w:hAnsi="Times New Roman" w:cs="Times New Roman"/>
                <w:sz w:val="24"/>
                <w:szCs w:val="24"/>
                <w:lang w:val="uk-UA" w:eastAsia="en-US"/>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44108A" w:rsidRPr="00556464" w:rsidRDefault="0044108A" w:rsidP="0044108A">
            <w:pPr>
              <w:pStyle w:val="11"/>
              <w:widowControl w:val="0"/>
              <w:spacing w:line="240" w:lineRule="auto"/>
              <w:ind w:left="-2" w:firstLineChars="147" w:firstLine="353"/>
              <w:jc w:val="both"/>
              <w:rPr>
                <w:rFonts w:ascii="Times New Roman" w:eastAsia="Times New Roman" w:hAnsi="Times New Roman" w:cs="Times New Roman"/>
                <w:sz w:val="24"/>
                <w:szCs w:val="24"/>
                <w:lang w:val="uk-UA" w:eastAsia="en-US"/>
              </w:rPr>
            </w:pPr>
            <w:r w:rsidRPr="00556464">
              <w:rPr>
                <w:rFonts w:ascii="Times New Roman" w:eastAsia="Times New Roman" w:hAnsi="Times New Roman" w:cs="Times New Roman"/>
                <w:sz w:val="24"/>
                <w:szCs w:val="24"/>
                <w:lang w:val="uk-UA" w:eastAsia="en-US"/>
              </w:rPr>
              <w:t>1) зменшення обсягів закупівлі, зокрема з урахуванням фактичного обсягу видатків замовника;</w:t>
            </w:r>
          </w:p>
          <w:p w:rsidR="0044108A" w:rsidRPr="00556464" w:rsidRDefault="0044108A" w:rsidP="0044108A">
            <w:pPr>
              <w:pStyle w:val="11"/>
              <w:widowControl w:val="0"/>
              <w:spacing w:line="240" w:lineRule="auto"/>
              <w:ind w:left="-2" w:firstLineChars="147" w:firstLine="353"/>
              <w:jc w:val="both"/>
              <w:rPr>
                <w:rFonts w:ascii="Times New Roman" w:eastAsia="Times New Roman" w:hAnsi="Times New Roman" w:cs="Times New Roman"/>
                <w:sz w:val="24"/>
                <w:szCs w:val="24"/>
                <w:lang w:val="uk-UA" w:eastAsia="en-US"/>
              </w:rPr>
            </w:pPr>
            <w:r w:rsidRPr="00556464">
              <w:rPr>
                <w:rFonts w:ascii="Times New Roman" w:eastAsia="Times New Roman" w:hAnsi="Times New Roman" w:cs="Times New Roman"/>
                <w:sz w:val="24"/>
                <w:szCs w:val="24"/>
                <w:lang w:val="uk-UA" w:eastAsia="en-US"/>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44108A" w:rsidRPr="00556464" w:rsidRDefault="0044108A" w:rsidP="0044108A">
            <w:pPr>
              <w:pStyle w:val="11"/>
              <w:widowControl w:val="0"/>
              <w:spacing w:line="240" w:lineRule="auto"/>
              <w:ind w:left="-2" w:firstLineChars="147" w:firstLine="353"/>
              <w:jc w:val="both"/>
              <w:rPr>
                <w:rFonts w:ascii="Times New Roman" w:eastAsia="Times New Roman" w:hAnsi="Times New Roman" w:cs="Times New Roman"/>
                <w:sz w:val="24"/>
                <w:szCs w:val="24"/>
                <w:lang w:val="uk-UA" w:eastAsia="en-US"/>
              </w:rPr>
            </w:pPr>
            <w:r w:rsidRPr="00556464">
              <w:rPr>
                <w:rFonts w:ascii="Times New Roman" w:eastAsia="Times New Roman" w:hAnsi="Times New Roman" w:cs="Times New Roman"/>
                <w:sz w:val="24"/>
                <w:szCs w:val="24"/>
                <w:lang w:val="uk-UA"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rsidR="0044108A" w:rsidRPr="00556464" w:rsidRDefault="0044108A" w:rsidP="0044108A">
            <w:pPr>
              <w:pStyle w:val="11"/>
              <w:widowControl w:val="0"/>
              <w:spacing w:line="240" w:lineRule="auto"/>
              <w:ind w:left="-2" w:firstLineChars="147" w:firstLine="353"/>
              <w:jc w:val="both"/>
              <w:rPr>
                <w:rFonts w:ascii="Times New Roman" w:eastAsia="Times New Roman" w:hAnsi="Times New Roman" w:cs="Times New Roman"/>
                <w:sz w:val="24"/>
                <w:szCs w:val="24"/>
                <w:lang w:val="uk-UA" w:eastAsia="en-US"/>
              </w:rPr>
            </w:pPr>
            <w:r w:rsidRPr="00556464">
              <w:rPr>
                <w:rFonts w:ascii="Times New Roman" w:eastAsia="Times New Roman" w:hAnsi="Times New Roman" w:cs="Times New Roman"/>
                <w:sz w:val="24"/>
                <w:szCs w:val="24"/>
                <w:lang w:val="uk-UA" w:eastAsia="en-US"/>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4108A" w:rsidRPr="00556464" w:rsidRDefault="0044108A" w:rsidP="0044108A">
            <w:pPr>
              <w:pStyle w:val="11"/>
              <w:widowControl w:val="0"/>
              <w:spacing w:line="240" w:lineRule="auto"/>
              <w:ind w:left="-2" w:firstLineChars="147" w:firstLine="353"/>
              <w:jc w:val="both"/>
              <w:rPr>
                <w:rFonts w:ascii="Times New Roman" w:eastAsia="Times New Roman" w:hAnsi="Times New Roman" w:cs="Times New Roman"/>
                <w:sz w:val="24"/>
                <w:szCs w:val="24"/>
                <w:lang w:val="uk-UA" w:eastAsia="en-US"/>
              </w:rPr>
            </w:pPr>
            <w:r w:rsidRPr="00556464">
              <w:rPr>
                <w:rFonts w:ascii="Times New Roman" w:eastAsia="Times New Roman" w:hAnsi="Times New Roman" w:cs="Times New Roman"/>
                <w:sz w:val="24"/>
                <w:szCs w:val="24"/>
                <w:lang w:val="uk-UA" w:eastAsia="en-US"/>
              </w:rPr>
              <w:lastRenderedPageBreak/>
              <w:t>5) погодження зміни ціни в договорі про закупівлю в бік зменшення (без зміни кількості (обсягу) та якості товарів, робіт і послуг);</w:t>
            </w:r>
          </w:p>
          <w:p w:rsidR="0044108A" w:rsidRPr="00556464" w:rsidRDefault="0044108A" w:rsidP="0044108A">
            <w:pPr>
              <w:pStyle w:val="11"/>
              <w:widowControl w:val="0"/>
              <w:spacing w:line="240" w:lineRule="auto"/>
              <w:ind w:left="-2" w:firstLineChars="147" w:firstLine="353"/>
              <w:jc w:val="both"/>
              <w:rPr>
                <w:rFonts w:ascii="Times New Roman" w:eastAsia="Times New Roman" w:hAnsi="Times New Roman" w:cs="Times New Roman"/>
                <w:sz w:val="24"/>
                <w:szCs w:val="24"/>
                <w:lang w:val="uk-UA" w:eastAsia="en-US"/>
              </w:rPr>
            </w:pPr>
            <w:r w:rsidRPr="00556464">
              <w:rPr>
                <w:rFonts w:ascii="Times New Roman" w:eastAsia="Times New Roman" w:hAnsi="Times New Roman" w:cs="Times New Roman"/>
                <w:sz w:val="24"/>
                <w:szCs w:val="24"/>
                <w:lang w:val="uk-UA" w:eastAsia="en-US"/>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44108A" w:rsidRPr="00556464" w:rsidRDefault="0044108A" w:rsidP="0044108A">
            <w:pPr>
              <w:pStyle w:val="11"/>
              <w:widowControl w:val="0"/>
              <w:spacing w:line="240" w:lineRule="auto"/>
              <w:ind w:left="-2" w:firstLineChars="147" w:firstLine="353"/>
              <w:jc w:val="both"/>
              <w:rPr>
                <w:rFonts w:ascii="Times New Roman" w:eastAsia="Times New Roman" w:hAnsi="Times New Roman" w:cs="Times New Roman"/>
                <w:sz w:val="24"/>
                <w:szCs w:val="24"/>
                <w:lang w:val="uk-UA" w:eastAsia="en-US"/>
              </w:rPr>
            </w:pPr>
            <w:r w:rsidRPr="00556464">
              <w:rPr>
                <w:rFonts w:ascii="Times New Roman" w:eastAsia="Times New Roman" w:hAnsi="Times New Roman" w:cs="Times New Roman"/>
                <w:sz w:val="24"/>
                <w:szCs w:val="24"/>
                <w:lang w:val="uk-UA" w:eastAsia="en-US"/>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44108A" w:rsidRPr="00556464" w:rsidRDefault="0044108A" w:rsidP="0044108A">
            <w:pPr>
              <w:pStyle w:val="11"/>
              <w:widowControl w:val="0"/>
              <w:spacing w:line="240" w:lineRule="auto"/>
              <w:ind w:left="-2" w:firstLineChars="147" w:firstLine="353"/>
              <w:jc w:val="both"/>
              <w:rPr>
                <w:rFonts w:ascii="Times New Roman" w:eastAsia="Times New Roman" w:hAnsi="Times New Roman" w:cs="Times New Roman"/>
                <w:sz w:val="24"/>
                <w:szCs w:val="24"/>
                <w:lang w:val="uk-UA" w:eastAsia="en-US"/>
              </w:rPr>
            </w:pPr>
            <w:r w:rsidRPr="00556464">
              <w:rPr>
                <w:rFonts w:ascii="Times New Roman" w:eastAsia="Times New Roman" w:hAnsi="Times New Roman" w:cs="Times New Roman"/>
                <w:sz w:val="24"/>
                <w:szCs w:val="24"/>
                <w:lang w:val="uk-UA" w:eastAsia="en-US"/>
              </w:rPr>
              <w:t>8) зміни умов у зв’язку із застосуванням положень частини шостої статті 41 Закону.</w:t>
            </w:r>
          </w:p>
          <w:p w:rsidR="0044108A" w:rsidRPr="00556464" w:rsidRDefault="0044108A" w:rsidP="0044108A">
            <w:pPr>
              <w:pStyle w:val="11"/>
              <w:widowControl w:val="0"/>
              <w:spacing w:line="240" w:lineRule="auto"/>
              <w:ind w:left="-2" w:firstLineChars="147" w:firstLine="353"/>
              <w:jc w:val="both"/>
              <w:rPr>
                <w:rFonts w:ascii="Times New Roman" w:eastAsia="Times New Roman" w:hAnsi="Times New Roman" w:cs="Times New Roman"/>
                <w:sz w:val="24"/>
                <w:szCs w:val="24"/>
                <w:lang w:val="uk-UA" w:eastAsia="en-US"/>
              </w:rPr>
            </w:pPr>
            <w:r w:rsidRPr="00556464">
              <w:rPr>
                <w:rFonts w:ascii="Times New Roman" w:eastAsia="Times New Roman" w:hAnsi="Times New Roman" w:cs="Times New Roman"/>
                <w:sz w:val="24"/>
                <w:szCs w:val="24"/>
                <w:lang w:val="uk-UA" w:eastAsia="en-US"/>
              </w:rPr>
              <w:t>У разі внесення змін до істотних умов договору про закупівлю у випадках, передбачених пунктом 19 Особливостей, замовник обов’язково оприлюднює повідомлення про внесення змін до договору про закупівлю відповідно до вимог Закону з урахуванням Особливостей.</w:t>
            </w:r>
          </w:p>
          <w:p w:rsidR="0044108A" w:rsidRPr="00556464" w:rsidRDefault="0083424C" w:rsidP="0044108A">
            <w:pPr>
              <w:pStyle w:val="11"/>
              <w:widowControl w:val="0"/>
              <w:spacing w:line="240" w:lineRule="auto"/>
              <w:ind w:left="-2" w:firstLineChars="147" w:firstLine="323"/>
              <w:jc w:val="both"/>
              <w:rPr>
                <w:rFonts w:ascii="Times New Roman" w:eastAsia="Times New Roman" w:hAnsi="Times New Roman" w:cs="Times New Roman"/>
                <w:sz w:val="24"/>
                <w:szCs w:val="24"/>
                <w:lang w:val="uk-UA" w:eastAsia="en-US"/>
              </w:rPr>
            </w:pPr>
            <w:hyperlink r:id="rId45" w:tgtFrame="_blank" w:history="1">
              <w:r w:rsidR="0044108A" w:rsidRPr="00556464">
                <w:rPr>
                  <w:rFonts w:ascii="Times New Roman" w:eastAsia="Times New Roman" w:hAnsi="Times New Roman" w:cs="Times New Roman"/>
                  <w:sz w:val="24"/>
                  <w:szCs w:val="24"/>
                  <w:lang w:val="uk-UA" w:eastAsia="en-US"/>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hyperlink>
          </w:p>
          <w:p w:rsidR="0044108A" w:rsidRPr="00556464" w:rsidRDefault="0083424C" w:rsidP="0044108A">
            <w:pPr>
              <w:pStyle w:val="11"/>
              <w:widowControl w:val="0"/>
              <w:spacing w:line="240" w:lineRule="auto"/>
              <w:ind w:left="-2" w:firstLineChars="147" w:firstLine="323"/>
              <w:jc w:val="both"/>
              <w:rPr>
                <w:rFonts w:ascii="Times New Roman" w:eastAsia="Times New Roman" w:hAnsi="Times New Roman" w:cs="Times New Roman"/>
                <w:sz w:val="24"/>
                <w:szCs w:val="24"/>
                <w:lang w:val="uk-UA" w:eastAsia="en-US"/>
              </w:rPr>
            </w:pPr>
            <w:hyperlink r:id="rId46" w:tgtFrame="_blank" w:history="1">
              <w:r w:rsidR="0044108A" w:rsidRPr="00556464">
                <w:rPr>
                  <w:rFonts w:ascii="Times New Roman" w:eastAsia="Times New Roman" w:hAnsi="Times New Roman" w:cs="Times New Roman"/>
                  <w:sz w:val="24"/>
                  <w:szCs w:val="24"/>
                  <w:lang w:val="uk-UA" w:eastAsia="en-US"/>
                </w:rPr>
                <w:t>визначення грошового еквівалента зобов'язання в іноземній валюті;</w:t>
              </w:r>
            </w:hyperlink>
          </w:p>
          <w:p w:rsidR="0044108A" w:rsidRPr="00556464" w:rsidRDefault="0083424C" w:rsidP="0044108A">
            <w:pPr>
              <w:pStyle w:val="11"/>
              <w:widowControl w:val="0"/>
              <w:spacing w:line="240" w:lineRule="auto"/>
              <w:ind w:left="-2" w:firstLineChars="147" w:firstLine="323"/>
              <w:jc w:val="both"/>
              <w:rPr>
                <w:rFonts w:ascii="Times New Roman" w:eastAsia="Times New Roman" w:hAnsi="Times New Roman" w:cs="Times New Roman"/>
                <w:sz w:val="24"/>
                <w:szCs w:val="24"/>
                <w:lang w:val="uk-UA" w:eastAsia="en-US"/>
              </w:rPr>
            </w:pPr>
            <w:hyperlink r:id="rId47" w:tgtFrame="_blank" w:history="1">
              <w:r w:rsidR="0044108A" w:rsidRPr="00556464">
                <w:rPr>
                  <w:rFonts w:ascii="Times New Roman" w:eastAsia="Times New Roman" w:hAnsi="Times New Roman" w:cs="Times New Roman"/>
                  <w:sz w:val="24"/>
                  <w:szCs w:val="24"/>
                  <w:lang w:val="uk-UA" w:eastAsia="en-US"/>
                </w:rPr>
                <w:t>перерахунку ціни в бік зменшення ціни тендерної пропозиції переможця без зменшення обсягів закупівлі;</w:t>
              </w:r>
            </w:hyperlink>
          </w:p>
          <w:p w:rsidR="0044108A" w:rsidRPr="00556464" w:rsidRDefault="0083424C" w:rsidP="0044108A">
            <w:pPr>
              <w:pStyle w:val="11"/>
              <w:widowControl w:val="0"/>
              <w:spacing w:line="240" w:lineRule="auto"/>
              <w:ind w:left="-2" w:firstLineChars="147" w:firstLine="323"/>
              <w:jc w:val="both"/>
              <w:rPr>
                <w:rFonts w:ascii="Times New Roman" w:eastAsia="Times New Roman" w:hAnsi="Times New Roman" w:cs="Times New Roman"/>
                <w:sz w:val="24"/>
                <w:szCs w:val="24"/>
                <w:lang w:val="uk-UA" w:eastAsia="en-US"/>
              </w:rPr>
            </w:pPr>
            <w:hyperlink r:id="rId48" w:tgtFrame="_blank" w:history="1">
              <w:r w:rsidR="0044108A" w:rsidRPr="00556464">
                <w:rPr>
                  <w:rFonts w:ascii="Times New Roman" w:eastAsia="Times New Roman" w:hAnsi="Times New Roman" w:cs="Times New Roman"/>
                  <w:sz w:val="24"/>
                  <w:szCs w:val="24"/>
                  <w:lang w:val="uk-UA" w:eastAsia="en-US"/>
                </w:rPr>
                <w:t>перерахунку ціни та обсягів товарів в бік зменшення за умови необхідності приведення обсягів товарів до кратності упаковки (у разі закупівлі товару).</w:t>
              </w:r>
            </w:hyperlink>
          </w:p>
          <w:p w:rsidR="0044108A" w:rsidRPr="00556464" w:rsidRDefault="0044108A" w:rsidP="0044108A">
            <w:pPr>
              <w:pStyle w:val="11"/>
              <w:widowControl w:val="0"/>
              <w:spacing w:line="240" w:lineRule="auto"/>
              <w:ind w:left="-2" w:firstLineChars="147" w:firstLine="353"/>
              <w:jc w:val="both"/>
              <w:rPr>
                <w:rFonts w:ascii="Times New Roman" w:eastAsia="Times New Roman" w:hAnsi="Times New Roman" w:cs="Times New Roman"/>
                <w:sz w:val="24"/>
                <w:szCs w:val="24"/>
                <w:lang w:val="uk-UA" w:eastAsia="en-US"/>
              </w:rPr>
            </w:pPr>
            <w:r w:rsidRPr="00556464">
              <w:rPr>
                <w:rFonts w:ascii="Times New Roman" w:eastAsia="Times New Roman" w:hAnsi="Times New Roman" w:cs="Times New Roman"/>
                <w:sz w:val="24"/>
                <w:szCs w:val="24"/>
                <w:lang w:val="uk-UA" w:eastAsia="en-US"/>
              </w:rPr>
              <w:t>Договір про закупівлю є нікчемним у разі:</w:t>
            </w:r>
          </w:p>
          <w:p w:rsidR="0044108A" w:rsidRPr="00556464" w:rsidRDefault="0044108A" w:rsidP="0044108A">
            <w:pPr>
              <w:pStyle w:val="11"/>
              <w:widowControl w:val="0"/>
              <w:spacing w:line="240" w:lineRule="auto"/>
              <w:ind w:left="-2" w:firstLineChars="147" w:firstLine="353"/>
              <w:jc w:val="both"/>
              <w:rPr>
                <w:rFonts w:ascii="Times New Roman" w:eastAsia="Times New Roman" w:hAnsi="Times New Roman" w:cs="Times New Roman"/>
                <w:sz w:val="24"/>
                <w:szCs w:val="24"/>
                <w:lang w:val="uk-UA" w:eastAsia="en-US"/>
              </w:rPr>
            </w:pPr>
            <w:r w:rsidRPr="00556464">
              <w:rPr>
                <w:rFonts w:ascii="Times New Roman" w:eastAsia="Times New Roman" w:hAnsi="Times New Roman" w:cs="Times New Roman"/>
                <w:sz w:val="24"/>
                <w:szCs w:val="24"/>
                <w:lang w:val="uk-UA" w:eastAsia="en-US"/>
              </w:rPr>
              <w:t>1) коли замовник уклав договір про закупівлю з порушенням вимог, визначених пунктом 5 Особливостей;</w:t>
            </w:r>
          </w:p>
          <w:p w:rsidR="0044108A" w:rsidRPr="00556464" w:rsidRDefault="0044108A" w:rsidP="0044108A">
            <w:pPr>
              <w:pStyle w:val="11"/>
              <w:widowControl w:val="0"/>
              <w:spacing w:line="240" w:lineRule="auto"/>
              <w:ind w:left="-2" w:firstLineChars="147" w:firstLine="353"/>
              <w:jc w:val="both"/>
              <w:rPr>
                <w:rFonts w:ascii="Times New Roman" w:eastAsia="Times New Roman" w:hAnsi="Times New Roman" w:cs="Times New Roman"/>
                <w:sz w:val="24"/>
                <w:szCs w:val="24"/>
                <w:lang w:val="uk-UA" w:eastAsia="en-US"/>
              </w:rPr>
            </w:pPr>
            <w:r w:rsidRPr="00556464">
              <w:rPr>
                <w:rFonts w:ascii="Times New Roman" w:eastAsia="Times New Roman" w:hAnsi="Times New Roman" w:cs="Times New Roman"/>
                <w:sz w:val="24"/>
                <w:szCs w:val="24"/>
                <w:lang w:val="uk-UA" w:eastAsia="en-US"/>
              </w:rPr>
              <w:t>2) укладення договору про закупівлю з порушенням вимог пункту 18 Особливостей;</w:t>
            </w:r>
          </w:p>
          <w:p w:rsidR="0044108A" w:rsidRPr="00556464" w:rsidRDefault="0044108A" w:rsidP="0044108A">
            <w:pPr>
              <w:pStyle w:val="11"/>
              <w:widowControl w:val="0"/>
              <w:spacing w:line="240" w:lineRule="auto"/>
              <w:ind w:left="-2" w:firstLineChars="147" w:firstLine="353"/>
              <w:jc w:val="both"/>
              <w:rPr>
                <w:rFonts w:ascii="Times New Roman" w:eastAsia="Times New Roman" w:hAnsi="Times New Roman" w:cs="Times New Roman"/>
                <w:sz w:val="24"/>
                <w:szCs w:val="24"/>
                <w:lang w:val="uk-UA" w:eastAsia="en-US"/>
              </w:rPr>
            </w:pPr>
            <w:r w:rsidRPr="00556464">
              <w:rPr>
                <w:rFonts w:ascii="Times New Roman" w:eastAsia="Times New Roman" w:hAnsi="Times New Roman" w:cs="Times New Roman"/>
                <w:sz w:val="24"/>
                <w:szCs w:val="24"/>
                <w:lang w:val="uk-UA" w:eastAsia="en-US"/>
              </w:rPr>
              <w:t>3) укладення договору про закупівлю в період оскарження відкритих торгів відповідно до статті 18 Закону та Особливостей;</w:t>
            </w:r>
          </w:p>
          <w:p w:rsidR="0044108A" w:rsidRPr="00556464" w:rsidRDefault="0044108A" w:rsidP="0044108A">
            <w:pPr>
              <w:pStyle w:val="11"/>
              <w:widowControl w:val="0"/>
              <w:spacing w:line="240" w:lineRule="auto"/>
              <w:ind w:left="-2" w:firstLineChars="147" w:firstLine="353"/>
              <w:jc w:val="both"/>
              <w:rPr>
                <w:rFonts w:ascii="Times New Roman" w:eastAsia="Times New Roman" w:hAnsi="Times New Roman" w:cs="Times New Roman"/>
                <w:sz w:val="24"/>
                <w:szCs w:val="24"/>
                <w:lang w:val="uk-UA" w:eastAsia="en-US"/>
              </w:rPr>
            </w:pPr>
            <w:r w:rsidRPr="00556464">
              <w:rPr>
                <w:rFonts w:ascii="Times New Roman" w:eastAsia="Times New Roman" w:hAnsi="Times New Roman" w:cs="Times New Roman"/>
                <w:sz w:val="24"/>
                <w:szCs w:val="24"/>
                <w:lang w:val="uk-UA" w:eastAsia="en-US"/>
              </w:rPr>
              <w:t xml:space="preserve">4) укладення договору з порушенням строків, передбачених абзацами третім та четвертим пункту 49 Особливостей, крім випадків зупинення перебігу строків у зв’язку з розглядом скарги органом оскарження відповідно до статті 18 Закону з урахуванням </w:t>
            </w:r>
            <w:r w:rsidRPr="00556464">
              <w:rPr>
                <w:rFonts w:ascii="Times New Roman" w:eastAsia="Times New Roman" w:hAnsi="Times New Roman" w:cs="Times New Roman"/>
                <w:sz w:val="24"/>
                <w:szCs w:val="24"/>
                <w:lang w:val="uk-UA" w:eastAsia="en-US"/>
              </w:rPr>
              <w:lastRenderedPageBreak/>
              <w:t>Особливостей;</w:t>
            </w:r>
          </w:p>
          <w:p w:rsidR="0044108A" w:rsidRPr="00556464" w:rsidRDefault="0044108A" w:rsidP="0044108A">
            <w:pPr>
              <w:pStyle w:val="11"/>
              <w:widowControl w:val="0"/>
              <w:spacing w:line="240" w:lineRule="auto"/>
              <w:ind w:left="-2" w:firstLineChars="147" w:firstLine="353"/>
              <w:jc w:val="both"/>
              <w:rPr>
                <w:rFonts w:ascii="Times New Roman" w:eastAsia="Times New Roman" w:hAnsi="Times New Roman" w:cs="Times New Roman"/>
                <w:sz w:val="24"/>
                <w:szCs w:val="24"/>
                <w:lang w:val="uk-UA" w:eastAsia="en-US"/>
              </w:rPr>
            </w:pPr>
            <w:r w:rsidRPr="00556464">
              <w:rPr>
                <w:rFonts w:ascii="Times New Roman" w:eastAsia="Times New Roman" w:hAnsi="Times New Roman" w:cs="Times New Roman"/>
                <w:sz w:val="24"/>
                <w:szCs w:val="24"/>
                <w:lang w:val="uk-UA" w:eastAsia="en-US"/>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rsidR="0044108A" w:rsidRPr="00556464" w:rsidRDefault="0044108A" w:rsidP="0044108A">
            <w:pPr>
              <w:pStyle w:val="11"/>
              <w:widowControl w:val="0"/>
              <w:spacing w:line="240" w:lineRule="auto"/>
              <w:ind w:left="-2" w:firstLineChars="147" w:firstLine="353"/>
              <w:jc w:val="both"/>
              <w:rPr>
                <w:rFonts w:ascii="Times New Roman" w:eastAsia="Times New Roman" w:hAnsi="Times New Roman" w:cs="Times New Roman"/>
                <w:sz w:val="24"/>
                <w:szCs w:val="24"/>
                <w:lang w:val="uk-UA" w:eastAsia="en-US"/>
              </w:rPr>
            </w:pPr>
            <w:r w:rsidRPr="00556464">
              <w:rPr>
                <w:rFonts w:ascii="Times New Roman" w:eastAsia="Times New Roman" w:hAnsi="Times New Roman" w:cs="Times New Roman"/>
                <w:sz w:val="24"/>
                <w:szCs w:val="24"/>
                <w:lang w:val="uk-UA" w:eastAsia="en-US"/>
              </w:rPr>
              <w:t>Тендерна пропозиція, яка містить будь-які інші умови договору та/або застереження (коментарі) з приводу його умов, та/або надання учасником проєкту договору з будь-якими іншими умовами договору (якщо подання про</w:t>
            </w:r>
            <w:r>
              <w:rPr>
                <w:rFonts w:ascii="Times New Roman" w:eastAsia="Times New Roman" w:hAnsi="Times New Roman" w:cs="Times New Roman"/>
                <w:sz w:val="24"/>
                <w:szCs w:val="24"/>
                <w:lang w:val="uk-UA" w:eastAsia="en-US"/>
              </w:rPr>
              <w:t>є</w:t>
            </w:r>
            <w:r w:rsidRPr="00556464">
              <w:rPr>
                <w:rFonts w:ascii="Times New Roman" w:eastAsia="Times New Roman" w:hAnsi="Times New Roman" w:cs="Times New Roman"/>
                <w:sz w:val="24"/>
                <w:szCs w:val="24"/>
                <w:lang w:val="uk-UA" w:eastAsia="en-US"/>
              </w:rPr>
              <w:t>кту договору вимагається тендерною документацією) та/або застереженнями (коментарями) з приводу його умов, є такою, що не відповідає вимогам тендерної документації.</w:t>
            </w:r>
          </w:p>
        </w:tc>
      </w:tr>
      <w:tr w:rsidR="0044108A" w:rsidTr="00FF4FDC">
        <w:trPr>
          <w:trHeight w:val="522"/>
          <w:jc w:val="center"/>
        </w:trPr>
        <w:tc>
          <w:tcPr>
            <w:tcW w:w="575" w:type="dxa"/>
            <w:tcBorders>
              <w:top w:val="single" w:sz="4" w:space="0" w:color="auto"/>
              <w:left w:val="single" w:sz="4" w:space="0" w:color="auto"/>
              <w:bottom w:val="single" w:sz="4" w:space="0" w:color="auto"/>
              <w:right w:val="single" w:sz="4" w:space="0" w:color="auto"/>
            </w:tcBorders>
            <w:vAlign w:val="center"/>
          </w:tcPr>
          <w:p w:rsidR="0044108A" w:rsidRPr="00FF4FDC" w:rsidRDefault="0044108A" w:rsidP="0044108A">
            <w:pPr>
              <w:widowControl w:val="0"/>
              <w:pBdr>
                <w:top w:val="nil"/>
                <w:left w:val="nil"/>
                <w:bottom w:val="nil"/>
                <w:right w:val="nil"/>
                <w:between w:val="nil"/>
              </w:pBdr>
              <w:rPr>
                <w:rFonts w:ascii="Times New Roman" w:eastAsia="Times New Roman" w:hAnsi="Times New Roman" w:cs="Times New Roman"/>
                <w:b/>
                <w:color w:val="000000"/>
                <w:sz w:val="24"/>
                <w:szCs w:val="24"/>
              </w:rPr>
            </w:pPr>
            <w:r w:rsidRPr="00FF4FDC">
              <w:rPr>
                <w:rFonts w:ascii="Times New Roman" w:eastAsia="Times New Roman" w:hAnsi="Times New Roman" w:cs="Times New Roman"/>
                <w:b/>
                <w:color w:val="000000"/>
                <w:sz w:val="24"/>
                <w:szCs w:val="24"/>
              </w:rPr>
              <w:lastRenderedPageBreak/>
              <w:t>4</w:t>
            </w:r>
          </w:p>
        </w:tc>
        <w:tc>
          <w:tcPr>
            <w:tcW w:w="3389" w:type="dxa"/>
            <w:tcBorders>
              <w:top w:val="single" w:sz="4" w:space="0" w:color="auto"/>
              <w:left w:val="single" w:sz="4" w:space="0" w:color="auto"/>
              <w:bottom w:val="single" w:sz="4" w:space="0" w:color="auto"/>
              <w:right w:val="single" w:sz="4" w:space="0" w:color="auto"/>
            </w:tcBorders>
            <w:shd w:val="clear" w:color="auto" w:fill="auto"/>
            <w:vAlign w:val="center"/>
          </w:tcPr>
          <w:p w:rsidR="0044108A" w:rsidRPr="00FF4FDC" w:rsidRDefault="0044108A" w:rsidP="0044108A">
            <w:pPr>
              <w:pBdr>
                <w:top w:val="nil"/>
                <w:left w:val="nil"/>
                <w:bottom w:val="nil"/>
                <w:right w:val="nil"/>
                <w:between w:val="nil"/>
              </w:pBdr>
              <w:shd w:val="clear" w:color="auto" w:fill="FFFFFF"/>
              <w:rPr>
                <w:rFonts w:ascii="Times New Roman" w:eastAsia="Times New Roman" w:hAnsi="Times New Roman" w:cs="Times New Roman"/>
                <w:b/>
                <w:color w:val="000000"/>
                <w:sz w:val="24"/>
                <w:szCs w:val="24"/>
              </w:rPr>
            </w:pPr>
            <w:r w:rsidRPr="00FF4FDC">
              <w:rPr>
                <w:rFonts w:ascii="Times New Roman" w:eastAsia="Times New Roman" w:hAnsi="Times New Roman" w:cs="Times New Roman"/>
                <w:b/>
                <w:color w:val="000000"/>
                <w:sz w:val="24"/>
                <w:szCs w:val="24"/>
              </w:rPr>
              <w:t>Дії замовника 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Законом</w:t>
            </w:r>
          </w:p>
        </w:tc>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rsidR="0044108A" w:rsidRPr="00A64A9D" w:rsidRDefault="0044108A" w:rsidP="0044108A">
            <w:pPr>
              <w:pStyle w:val="11"/>
              <w:widowControl w:val="0"/>
              <w:spacing w:line="240" w:lineRule="auto"/>
              <w:ind w:left="-2" w:firstLineChars="147" w:firstLine="353"/>
              <w:jc w:val="both"/>
              <w:rPr>
                <w:rFonts w:ascii="Times New Roman" w:eastAsia="Times New Roman" w:hAnsi="Times New Roman" w:cs="Times New Roman"/>
                <w:sz w:val="24"/>
                <w:szCs w:val="24"/>
                <w:lang w:val="uk-UA" w:eastAsia="en-US"/>
              </w:rPr>
            </w:pPr>
            <w:r w:rsidRPr="00A64A9D">
              <w:rPr>
                <w:rFonts w:ascii="Times New Roman" w:eastAsia="Times New Roman" w:hAnsi="Times New Roman" w:cs="Times New Roman"/>
                <w:sz w:val="24"/>
                <w:szCs w:val="24"/>
                <w:lang w:val="uk-UA" w:eastAsia="en-US"/>
              </w:rPr>
              <w:t>Замовник відхиляє тендерну пропозицію із зазначенням аргументації в електронній системі закупівель у разі, якщо переможець процедури закупівлі:</w:t>
            </w:r>
          </w:p>
          <w:p w:rsidR="0044108A" w:rsidRPr="00A64A9D" w:rsidRDefault="0044108A" w:rsidP="0044108A">
            <w:pPr>
              <w:pStyle w:val="11"/>
              <w:widowControl w:val="0"/>
              <w:spacing w:line="240" w:lineRule="auto"/>
              <w:ind w:left="-2" w:firstLineChars="147" w:firstLine="353"/>
              <w:jc w:val="both"/>
              <w:rPr>
                <w:rFonts w:ascii="Times New Roman" w:eastAsia="Times New Roman" w:hAnsi="Times New Roman" w:cs="Times New Roman"/>
                <w:sz w:val="24"/>
                <w:szCs w:val="24"/>
                <w:lang w:val="uk-UA" w:eastAsia="en-US"/>
              </w:rPr>
            </w:pPr>
            <w:r w:rsidRPr="00A64A9D">
              <w:rPr>
                <w:rFonts w:ascii="Times New Roman" w:eastAsia="Times New Roman" w:hAnsi="Times New Roman" w:cs="Times New Roman"/>
                <w:sz w:val="24"/>
                <w:szCs w:val="24"/>
                <w:lang w:val="uk-UA" w:eastAsia="en-US"/>
              </w:rPr>
              <w:t>відмовився від підписання договору про закупівлю відповідно до вимог тендерної документації або укладення договору про закупівлю;</w:t>
            </w:r>
          </w:p>
          <w:p w:rsidR="0044108A" w:rsidRPr="00A64A9D" w:rsidRDefault="0044108A" w:rsidP="0044108A">
            <w:pPr>
              <w:pStyle w:val="11"/>
              <w:widowControl w:val="0"/>
              <w:spacing w:line="240" w:lineRule="auto"/>
              <w:ind w:left="-2" w:firstLineChars="147" w:firstLine="353"/>
              <w:jc w:val="both"/>
              <w:rPr>
                <w:rFonts w:ascii="Times New Roman" w:eastAsia="Times New Roman" w:hAnsi="Times New Roman" w:cs="Times New Roman"/>
                <w:sz w:val="24"/>
                <w:szCs w:val="24"/>
                <w:lang w:val="uk-UA" w:eastAsia="en-US"/>
              </w:rPr>
            </w:pPr>
            <w:r w:rsidRPr="00A64A9D">
              <w:rPr>
                <w:rFonts w:ascii="Times New Roman" w:eastAsia="Times New Roman" w:hAnsi="Times New Roman" w:cs="Times New Roman"/>
                <w:sz w:val="24"/>
                <w:szCs w:val="24"/>
                <w:lang w:val="uk-UA" w:eastAsia="en-US"/>
              </w:rPr>
              <w:t>не надав у спосіб, зазначений в тендерній документації, документи, що підтверджують відсутність підстав, визначених у</w:t>
            </w:r>
            <w:hyperlink r:id="rId49" w:anchor="n618" w:history="1">
              <w:r w:rsidRPr="00A64A9D">
                <w:rPr>
                  <w:rFonts w:ascii="Times New Roman" w:eastAsia="Times New Roman" w:hAnsi="Times New Roman" w:cs="Times New Roman"/>
                  <w:sz w:val="24"/>
                  <w:szCs w:val="24"/>
                  <w:lang w:val="uk-UA" w:eastAsia="en-US"/>
                </w:rPr>
                <w:t>підпунктах 3</w:t>
              </w:r>
            </w:hyperlink>
            <w:r w:rsidRPr="00A64A9D">
              <w:rPr>
                <w:rFonts w:ascii="Times New Roman" w:eastAsia="Times New Roman" w:hAnsi="Times New Roman" w:cs="Times New Roman"/>
                <w:sz w:val="24"/>
                <w:szCs w:val="24"/>
                <w:lang w:val="uk-UA" w:eastAsia="en-US"/>
              </w:rPr>
              <w:t>,</w:t>
            </w:r>
            <w:hyperlink r:id="rId50" w:anchor="n620" w:history="1">
              <w:r w:rsidRPr="00A64A9D">
                <w:rPr>
                  <w:rFonts w:ascii="Times New Roman" w:eastAsia="Times New Roman" w:hAnsi="Times New Roman" w:cs="Times New Roman"/>
                  <w:sz w:val="24"/>
                  <w:szCs w:val="24"/>
                  <w:lang w:val="uk-UA" w:eastAsia="en-US"/>
                </w:rPr>
                <w:t>5</w:t>
              </w:r>
            </w:hyperlink>
            <w:r w:rsidRPr="00A64A9D">
              <w:rPr>
                <w:rFonts w:ascii="Times New Roman" w:eastAsia="Times New Roman" w:hAnsi="Times New Roman" w:cs="Times New Roman"/>
                <w:sz w:val="24"/>
                <w:szCs w:val="24"/>
                <w:lang w:val="uk-UA" w:eastAsia="en-US"/>
              </w:rPr>
              <w:t>,</w:t>
            </w:r>
            <w:hyperlink r:id="rId51" w:anchor="n621" w:history="1">
              <w:r w:rsidRPr="00A64A9D">
                <w:rPr>
                  <w:rFonts w:ascii="Times New Roman" w:eastAsia="Times New Roman" w:hAnsi="Times New Roman" w:cs="Times New Roman"/>
                  <w:sz w:val="24"/>
                  <w:szCs w:val="24"/>
                  <w:lang w:val="uk-UA" w:eastAsia="en-US"/>
                </w:rPr>
                <w:t>6</w:t>
              </w:r>
            </w:hyperlink>
            <w:r w:rsidRPr="00A64A9D">
              <w:rPr>
                <w:rFonts w:ascii="Times New Roman" w:eastAsia="Times New Roman" w:hAnsi="Times New Roman" w:cs="Times New Roman"/>
                <w:sz w:val="24"/>
                <w:szCs w:val="24"/>
                <w:lang w:val="uk-UA" w:eastAsia="en-US"/>
              </w:rPr>
              <w:t>і</w:t>
            </w:r>
            <w:hyperlink r:id="rId52" w:anchor="n627" w:history="1"/>
            <w:r>
              <w:rPr>
                <w:rFonts w:ascii="Times New Roman" w:eastAsia="Times New Roman" w:hAnsi="Times New Roman" w:cs="Times New Roman"/>
                <w:sz w:val="24"/>
                <w:szCs w:val="24"/>
                <w:lang w:val="uk-UA" w:eastAsia="en-US"/>
              </w:rPr>
              <w:t xml:space="preserve">12 </w:t>
            </w:r>
            <w:r w:rsidRPr="00A64A9D">
              <w:rPr>
                <w:rFonts w:ascii="Times New Roman" w:eastAsia="Times New Roman" w:hAnsi="Times New Roman" w:cs="Times New Roman"/>
                <w:sz w:val="24"/>
                <w:szCs w:val="24"/>
                <w:lang w:val="uk-UA" w:eastAsia="en-US"/>
              </w:rPr>
              <w:t>та в</w:t>
            </w:r>
            <w:hyperlink r:id="rId53" w:anchor="n628" w:history="1">
              <w:r w:rsidRPr="00A64A9D">
                <w:rPr>
                  <w:rFonts w:ascii="Times New Roman" w:eastAsia="Times New Roman" w:hAnsi="Times New Roman" w:cs="Times New Roman"/>
                  <w:sz w:val="24"/>
                  <w:szCs w:val="24"/>
                  <w:lang w:val="uk-UA" w:eastAsia="en-US"/>
                </w:rPr>
                <w:t>абзаці чотирнадцятому</w:t>
              </w:r>
            </w:hyperlink>
            <w:r w:rsidRPr="00A64A9D">
              <w:rPr>
                <w:rFonts w:ascii="Times New Roman" w:eastAsia="Times New Roman" w:hAnsi="Times New Roman" w:cs="Times New Roman"/>
                <w:sz w:val="24"/>
                <w:szCs w:val="24"/>
                <w:lang w:val="uk-UA" w:eastAsia="en-US"/>
              </w:rPr>
              <w:t>пункту 47 Особливостей;</w:t>
            </w:r>
          </w:p>
          <w:p w:rsidR="0044108A" w:rsidRPr="00A64A9D" w:rsidRDefault="0044108A" w:rsidP="0044108A">
            <w:pPr>
              <w:pStyle w:val="11"/>
              <w:widowControl w:val="0"/>
              <w:spacing w:line="240" w:lineRule="auto"/>
              <w:ind w:left="-2" w:firstLineChars="147" w:firstLine="353"/>
              <w:jc w:val="both"/>
              <w:rPr>
                <w:rFonts w:ascii="Times New Roman" w:eastAsia="Times New Roman" w:hAnsi="Times New Roman" w:cs="Times New Roman"/>
                <w:sz w:val="24"/>
                <w:szCs w:val="24"/>
                <w:lang w:val="uk-UA" w:eastAsia="en-US"/>
              </w:rPr>
            </w:pPr>
            <w:r w:rsidRPr="00A64A9D">
              <w:rPr>
                <w:rFonts w:ascii="Times New Roman" w:eastAsia="Times New Roman" w:hAnsi="Times New Roman" w:cs="Times New Roman"/>
                <w:sz w:val="24"/>
                <w:szCs w:val="24"/>
                <w:lang w:val="uk-UA" w:eastAsia="en-US"/>
              </w:rPr>
              <w:t>не надав забезпечення виконання договору про закупівлю, якщо таке забезпечення вимагалося замовником;</w:t>
            </w:r>
          </w:p>
          <w:p w:rsidR="0044108A" w:rsidRPr="00A64A9D" w:rsidRDefault="0044108A" w:rsidP="0044108A">
            <w:pPr>
              <w:pStyle w:val="11"/>
              <w:widowControl w:val="0"/>
              <w:spacing w:line="240" w:lineRule="auto"/>
              <w:ind w:left="-2" w:firstLineChars="147" w:firstLine="353"/>
              <w:jc w:val="both"/>
              <w:rPr>
                <w:rFonts w:ascii="Times New Roman" w:eastAsia="Times New Roman" w:hAnsi="Times New Roman" w:cs="Times New Roman"/>
                <w:sz w:val="24"/>
                <w:szCs w:val="24"/>
                <w:lang w:val="uk-UA" w:eastAsia="en-US"/>
              </w:rPr>
            </w:pPr>
            <w:r w:rsidRPr="00A64A9D">
              <w:rPr>
                <w:rFonts w:ascii="Times New Roman" w:eastAsia="Times New Roman" w:hAnsi="Times New Roman" w:cs="Times New Roman"/>
                <w:sz w:val="24"/>
                <w:szCs w:val="24"/>
                <w:lang w:val="uk-UA" w:eastAsia="en-US"/>
              </w:rPr>
              <w:t>надав недостовірну інформацію, що є суттєвою для визначення результатів процедури закупівлі, яку замовником виявлено згідно з</w:t>
            </w:r>
            <w:hyperlink r:id="rId54" w:anchor="n586" w:history="1">
              <w:r w:rsidRPr="00A64A9D">
                <w:rPr>
                  <w:rFonts w:ascii="Times New Roman" w:eastAsia="Times New Roman" w:hAnsi="Times New Roman" w:cs="Times New Roman"/>
                  <w:sz w:val="24"/>
                  <w:szCs w:val="24"/>
                  <w:lang w:val="uk-UA" w:eastAsia="en-US"/>
                </w:rPr>
                <w:t>абзацом першим</w:t>
              </w:r>
            </w:hyperlink>
            <w:r w:rsidRPr="00A64A9D">
              <w:rPr>
                <w:rFonts w:ascii="Times New Roman" w:eastAsia="Times New Roman" w:hAnsi="Times New Roman" w:cs="Times New Roman"/>
                <w:sz w:val="24"/>
                <w:szCs w:val="24"/>
                <w:lang w:val="uk-UA" w:eastAsia="en-US"/>
              </w:rPr>
              <w:t>пункту 42 Особливостей.</w:t>
            </w:r>
          </w:p>
          <w:p w:rsidR="0044108A" w:rsidRPr="00A64A9D" w:rsidRDefault="0044108A" w:rsidP="0044108A">
            <w:pPr>
              <w:pStyle w:val="11"/>
              <w:widowControl w:val="0"/>
              <w:spacing w:line="240" w:lineRule="auto"/>
              <w:ind w:left="-2" w:firstLineChars="147" w:firstLine="353"/>
              <w:jc w:val="both"/>
              <w:rPr>
                <w:rFonts w:ascii="Times New Roman" w:eastAsia="Times New Roman" w:hAnsi="Times New Roman" w:cs="Times New Roman"/>
                <w:sz w:val="24"/>
                <w:szCs w:val="24"/>
                <w:lang w:val="uk-UA" w:eastAsia="en-US"/>
              </w:rPr>
            </w:pPr>
            <w:r w:rsidRPr="00A64A9D">
              <w:rPr>
                <w:rFonts w:ascii="Times New Roman" w:eastAsia="Times New Roman" w:hAnsi="Times New Roman" w:cs="Times New Roman"/>
                <w:sz w:val="24"/>
                <w:szCs w:val="24"/>
                <w:lang w:val="uk-UA" w:eastAsia="en-US"/>
              </w:rPr>
              <w:t>У разі відхилення тендерної пропозиції з підстави, визначеної</w:t>
            </w:r>
            <w:hyperlink r:id="rId55" w:anchor="n605" w:history="1">
              <w:r w:rsidRPr="00A64A9D">
                <w:rPr>
                  <w:rFonts w:ascii="Times New Roman" w:eastAsia="Times New Roman" w:hAnsi="Times New Roman" w:cs="Times New Roman"/>
                  <w:sz w:val="24"/>
                  <w:szCs w:val="24"/>
                  <w:lang w:val="uk-UA" w:eastAsia="en-US"/>
                </w:rPr>
                <w:t>підпунктом 3</w:t>
              </w:r>
            </w:hyperlink>
            <w:r w:rsidRPr="00A64A9D">
              <w:rPr>
                <w:rFonts w:ascii="Times New Roman" w:eastAsia="Times New Roman" w:hAnsi="Times New Roman" w:cs="Times New Roman"/>
                <w:sz w:val="24"/>
                <w:szCs w:val="24"/>
                <w:lang w:val="uk-UA" w:eastAsia="en-US"/>
              </w:rPr>
              <w:t>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w:t>
            </w:r>
            <w:r w:rsidRPr="00E77686">
              <w:rPr>
                <w:rFonts w:ascii="Times New Roman" w:eastAsia="Times New Roman" w:hAnsi="Times New Roman" w:cs="Times New Roman"/>
                <w:sz w:val="24"/>
                <w:szCs w:val="24"/>
                <w:lang w:val="uk-UA" w:eastAsia="en-US"/>
              </w:rPr>
              <w:t>економічно вигідною відповідно</w:t>
            </w:r>
            <w:r w:rsidRPr="00A64A9D">
              <w:rPr>
                <w:rFonts w:ascii="Times New Roman" w:eastAsia="Times New Roman" w:hAnsi="Times New Roman" w:cs="Times New Roman"/>
                <w:sz w:val="24"/>
                <w:szCs w:val="24"/>
                <w:lang w:val="uk-UA" w:eastAsia="en-US"/>
              </w:rPr>
              <w:t xml:space="preserve">до вимог Закону та </w:t>
            </w:r>
            <w:r>
              <w:rPr>
                <w:rFonts w:ascii="Times New Roman" w:eastAsia="Times New Roman" w:hAnsi="Times New Roman" w:cs="Times New Roman"/>
                <w:sz w:val="24"/>
                <w:szCs w:val="24"/>
                <w:lang w:val="uk-UA" w:eastAsia="en-US"/>
              </w:rPr>
              <w:t>О</w:t>
            </w:r>
            <w:r w:rsidRPr="00A64A9D">
              <w:rPr>
                <w:rFonts w:ascii="Times New Roman" w:eastAsia="Times New Roman" w:hAnsi="Times New Roman" w:cs="Times New Roman"/>
                <w:sz w:val="24"/>
                <w:szCs w:val="24"/>
                <w:lang w:val="uk-UA" w:eastAsia="en-US"/>
              </w:rPr>
              <w:t>собливостей, та приймає рішення про намір укласти договір про закупівлю у порядку та на умовах, визначених</w:t>
            </w:r>
            <w:hyperlink r:id="rId56" w:anchor="n1611" w:tgtFrame="_blank" w:history="1">
              <w:r w:rsidRPr="00A64A9D">
                <w:rPr>
                  <w:rFonts w:ascii="Times New Roman" w:eastAsia="Times New Roman" w:hAnsi="Times New Roman" w:cs="Times New Roman"/>
                  <w:sz w:val="24"/>
                  <w:szCs w:val="24"/>
                  <w:lang w:val="uk-UA" w:eastAsia="en-US"/>
                </w:rPr>
                <w:t>статтею</w:t>
              </w:r>
            </w:hyperlink>
            <w:hyperlink r:id="rId57" w:anchor="n1611" w:tgtFrame="_blank" w:history="1">
              <w:r w:rsidRPr="00A64A9D">
                <w:rPr>
                  <w:rFonts w:ascii="Times New Roman" w:eastAsia="Times New Roman" w:hAnsi="Times New Roman" w:cs="Times New Roman"/>
                  <w:sz w:val="24"/>
                  <w:szCs w:val="24"/>
                  <w:lang w:val="uk-UA" w:eastAsia="en-US"/>
                </w:rPr>
                <w:t>33</w:t>
              </w:r>
            </w:hyperlink>
            <w:r w:rsidRPr="00A64A9D">
              <w:rPr>
                <w:rFonts w:ascii="Times New Roman" w:eastAsia="Times New Roman" w:hAnsi="Times New Roman" w:cs="Times New Roman"/>
                <w:sz w:val="24"/>
                <w:szCs w:val="24"/>
                <w:lang w:val="uk-UA" w:eastAsia="en-US"/>
              </w:rPr>
              <w:t>Закону та пунктом 49 Особливостей.</w:t>
            </w:r>
          </w:p>
          <w:p w:rsidR="0044108A" w:rsidRPr="00141AFD" w:rsidRDefault="0044108A" w:rsidP="0044108A">
            <w:pPr>
              <w:pStyle w:val="11"/>
              <w:widowControl w:val="0"/>
              <w:spacing w:line="240" w:lineRule="auto"/>
              <w:ind w:left="-2" w:firstLineChars="147" w:firstLine="353"/>
              <w:jc w:val="both"/>
              <w:rPr>
                <w:rFonts w:ascii="Times New Roman" w:eastAsia="Times New Roman" w:hAnsi="Times New Roman" w:cs="Times New Roman"/>
                <w:sz w:val="24"/>
                <w:szCs w:val="24"/>
              </w:rPr>
            </w:pPr>
            <w:r w:rsidRPr="00A64A9D">
              <w:rPr>
                <w:rFonts w:ascii="Times New Roman" w:eastAsia="Times New Roman" w:hAnsi="Times New Roman" w:cs="Times New Roman"/>
                <w:sz w:val="24"/>
                <w:szCs w:val="24"/>
                <w:lang w:val="uk-UA" w:eastAsia="en-US"/>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44108A" w:rsidTr="007065FF">
        <w:trPr>
          <w:trHeight w:val="522"/>
          <w:jc w:val="center"/>
        </w:trPr>
        <w:tc>
          <w:tcPr>
            <w:tcW w:w="575" w:type="dxa"/>
            <w:tcBorders>
              <w:top w:val="single" w:sz="4" w:space="0" w:color="auto"/>
            </w:tcBorders>
            <w:vAlign w:val="center"/>
          </w:tcPr>
          <w:p w:rsidR="0044108A" w:rsidRPr="007F51FB" w:rsidRDefault="0044108A" w:rsidP="0044108A">
            <w:pPr>
              <w:pBdr>
                <w:top w:val="nil"/>
                <w:left w:val="nil"/>
                <w:bottom w:val="nil"/>
                <w:right w:val="nil"/>
                <w:between w:val="nil"/>
              </w:pBdr>
              <w:shd w:val="clear" w:color="auto" w:fill="FFFFFF"/>
              <w:rPr>
                <w:rFonts w:ascii="Times New Roman" w:eastAsia="Times New Roman" w:hAnsi="Times New Roman" w:cs="Times New Roman"/>
                <w:b/>
                <w:color w:val="000000"/>
                <w:sz w:val="24"/>
                <w:szCs w:val="24"/>
              </w:rPr>
            </w:pPr>
            <w:r w:rsidRPr="007F51FB">
              <w:rPr>
                <w:rFonts w:ascii="Times New Roman" w:eastAsia="Times New Roman" w:hAnsi="Times New Roman" w:cs="Times New Roman"/>
                <w:b/>
                <w:color w:val="000000"/>
                <w:sz w:val="24"/>
                <w:szCs w:val="24"/>
              </w:rPr>
              <w:t>5</w:t>
            </w:r>
          </w:p>
        </w:tc>
        <w:tc>
          <w:tcPr>
            <w:tcW w:w="3389" w:type="dxa"/>
            <w:tcBorders>
              <w:top w:val="single" w:sz="4" w:space="0" w:color="auto"/>
            </w:tcBorders>
            <w:shd w:val="clear" w:color="auto" w:fill="auto"/>
            <w:vAlign w:val="center"/>
          </w:tcPr>
          <w:p w:rsidR="0044108A" w:rsidRPr="007F51FB" w:rsidRDefault="0044108A" w:rsidP="0044108A">
            <w:pPr>
              <w:pBdr>
                <w:top w:val="nil"/>
                <w:left w:val="nil"/>
                <w:bottom w:val="nil"/>
                <w:right w:val="nil"/>
                <w:between w:val="nil"/>
              </w:pBdr>
              <w:shd w:val="clear" w:color="auto" w:fill="FFFFFF"/>
              <w:rPr>
                <w:rFonts w:ascii="Times New Roman" w:eastAsia="Times New Roman" w:hAnsi="Times New Roman" w:cs="Times New Roman"/>
                <w:b/>
                <w:color w:val="000000"/>
                <w:sz w:val="24"/>
                <w:szCs w:val="24"/>
              </w:rPr>
            </w:pPr>
            <w:r w:rsidRPr="007F51FB">
              <w:rPr>
                <w:rFonts w:ascii="Times New Roman" w:eastAsia="Times New Roman" w:hAnsi="Times New Roman" w:cs="Times New Roman"/>
                <w:b/>
                <w:color w:val="000000"/>
                <w:sz w:val="24"/>
                <w:szCs w:val="24"/>
              </w:rPr>
              <w:t xml:space="preserve">Розмір, вид, строк та умови надання, повернення та </w:t>
            </w:r>
            <w:r w:rsidRPr="007F51FB">
              <w:rPr>
                <w:rFonts w:ascii="Times New Roman" w:eastAsia="Times New Roman" w:hAnsi="Times New Roman" w:cs="Times New Roman"/>
                <w:b/>
                <w:color w:val="000000"/>
                <w:sz w:val="24"/>
                <w:szCs w:val="24"/>
              </w:rPr>
              <w:lastRenderedPageBreak/>
              <w:t>неповернення забезпечення виконання договору про закупівлю</w:t>
            </w:r>
          </w:p>
        </w:tc>
        <w:tc>
          <w:tcPr>
            <w:tcW w:w="6096" w:type="dxa"/>
            <w:tcBorders>
              <w:top w:val="single" w:sz="4" w:space="0" w:color="auto"/>
            </w:tcBorders>
            <w:shd w:val="clear" w:color="auto" w:fill="auto"/>
            <w:vAlign w:val="center"/>
          </w:tcPr>
          <w:p w:rsidR="0044108A" w:rsidRPr="007F51FB" w:rsidRDefault="0044108A" w:rsidP="005728E3">
            <w:pPr>
              <w:pStyle w:val="11"/>
              <w:widowControl w:val="0"/>
              <w:pBdr>
                <w:top w:val="nil"/>
                <w:left w:val="nil"/>
                <w:bottom w:val="nil"/>
                <w:right w:val="nil"/>
                <w:between w:val="nil"/>
              </w:pBdr>
              <w:spacing w:line="240" w:lineRule="auto"/>
              <w:ind w:left="-2" w:firstLineChars="147" w:firstLine="354"/>
              <w:jc w:val="both"/>
              <w:rPr>
                <w:rFonts w:ascii="Times New Roman" w:eastAsia="Times New Roman" w:hAnsi="Times New Roman" w:cs="Times New Roman"/>
                <w:b/>
                <w:sz w:val="24"/>
                <w:szCs w:val="24"/>
              </w:rPr>
            </w:pPr>
            <w:r w:rsidRPr="007F51FB">
              <w:rPr>
                <w:rFonts w:ascii="Times New Roman" w:eastAsia="Times New Roman" w:hAnsi="Times New Roman" w:cs="Times New Roman"/>
                <w:b/>
                <w:sz w:val="24"/>
                <w:szCs w:val="24"/>
                <w:lang w:val="uk-UA" w:eastAsia="en-US"/>
              </w:rPr>
              <w:lastRenderedPageBreak/>
              <w:t>Забезпечення виконання договору не вимагається.</w:t>
            </w:r>
          </w:p>
        </w:tc>
      </w:tr>
    </w:tbl>
    <w:p w:rsidR="00872569" w:rsidRDefault="00872569" w:rsidP="007137E3">
      <w:pPr>
        <w:suppressAutoHyphens/>
        <w:spacing w:line="0" w:lineRule="atLeast"/>
        <w:ind w:firstLine="567"/>
        <w:jc w:val="right"/>
        <w:rPr>
          <w:rFonts w:ascii="Times New Roman" w:hAnsi="Times New Roman"/>
          <w:b/>
          <w:bCs/>
          <w:color w:val="000000"/>
          <w:sz w:val="24"/>
          <w:szCs w:val="24"/>
        </w:rPr>
      </w:pPr>
    </w:p>
    <w:p w:rsidR="00872569" w:rsidRDefault="00872569" w:rsidP="007137E3">
      <w:pPr>
        <w:suppressAutoHyphens/>
        <w:spacing w:line="0" w:lineRule="atLeast"/>
        <w:ind w:firstLine="567"/>
        <w:jc w:val="right"/>
        <w:rPr>
          <w:rFonts w:ascii="Times New Roman" w:hAnsi="Times New Roman"/>
          <w:b/>
          <w:bCs/>
          <w:color w:val="000000"/>
          <w:sz w:val="24"/>
          <w:szCs w:val="24"/>
        </w:rPr>
      </w:pPr>
    </w:p>
    <w:p w:rsidR="0048670D" w:rsidRDefault="0048670D">
      <w:pPr>
        <w:rPr>
          <w:rFonts w:ascii="Times New Roman" w:hAnsi="Times New Roman"/>
          <w:b/>
          <w:bCs/>
          <w:color w:val="000000"/>
          <w:sz w:val="24"/>
          <w:szCs w:val="24"/>
        </w:rPr>
      </w:pPr>
      <w:r>
        <w:rPr>
          <w:rFonts w:ascii="Times New Roman" w:hAnsi="Times New Roman"/>
          <w:b/>
          <w:bCs/>
          <w:color w:val="000000"/>
          <w:sz w:val="24"/>
          <w:szCs w:val="24"/>
        </w:rPr>
        <w:br w:type="page"/>
      </w:r>
    </w:p>
    <w:p w:rsidR="0095524A" w:rsidRPr="0095524A" w:rsidRDefault="0095524A" w:rsidP="0095524A">
      <w:pPr>
        <w:spacing w:line="273" w:lineRule="auto"/>
        <w:jc w:val="right"/>
        <w:rPr>
          <w:rFonts w:ascii="Times New Roman" w:eastAsia="Times New Roman" w:hAnsi="Times New Roman" w:cs="Times New Roman"/>
          <w:b/>
          <w:color w:val="000000"/>
          <w:sz w:val="24"/>
          <w:szCs w:val="24"/>
          <w:lang w:val="ru-RU" w:eastAsia="ru-RU"/>
        </w:rPr>
      </w:pPr>
      <w:r w:rsidRPr="0095524A">
        <w:rPr>
          <w:rFonts w:ascii="Times New Roman" w:eastAsia="Times New Roman" w:hAnsi="Times New Roman" w:cs="Times New Roman"/>
          <w:b/>
          <w:color w:val="000000"/>
          <w:sz w:val="24"/>
          <w:szCs w:val="24"/>
          <w:lang w:val="ru-RU" w:eastAsia="ru-RU"/>
        </w:rPr>
        <w:lastRenderedPageBreak/>
        <w:t xml:space="preserve">ДОДАТОК </w:t>
      </w:r>
      <w:r w:rsidR="00296C70">
        <w:rPr>
          <w:rFonts w:ascii="Times New Roman" w:eastAsia="Times New Roman" w:hAnsi="Times New Roman" w:cs="Times New Roman"/>
          <w:b/>
          <w:color w:val="000000"/>
          <w:sz w:val="24"/>
          <w:szCs w:val="24"/>
          <w:lang w:val="ru-RU" w:eastAsia="ru-RU"/>
        </w:rPr>
        <w:t>1</w:t>
      </w:r>
    </w:p>
    <w:p w:rsidR="0095524A" w:rsidRPr="0095524A" w:rsidRDefault="0095524A" w:rsidP="0095524A">
      <w:pPr>
        <w:spacing w:line="273" w:lineRule="auto"/>
        <w:jc w:val="right"/>
        <w:rPr>
          <w:rFonts w:ascii="Times New Roman" w:eastAsia="Times New Roman" w:hAnsi="Times New Roman" w:cs="Times New Roman"/>
          <w:b/>
          <w:sz w:val="24"/>
          <w:szCs w:val="24"/>
          <w:lang w:val="ru-RU" w:eastAsia="ru-RU"/>
        </w:rPr>
      </w:pPr>
      <w:r w:rsidRPr="0095524A">
        <w:rPr>
          <w:rFonts w:ascii="Times New Roman" w:eastAsia="Times New Roman" w:hAnsi="Times New Roman" w:cs="Times New Roman"/>
          <w:b/>
          <w:sz w:val="24"/>
          <w:szCs w:val="24"/>
          <w:lang w:val="ru-RU" w:eastAsia="ru-RU"/>
        </w:rPr>
        <w:t>до тендерної документації</w:t>
      </w:r>
    </w:p>
    <w:p w:rsidR="0095524A" w:rsidRPr="0095524A" w:rsidRDefault="0095524A" w:rsidP="0095524A">
      <w:pPr>
        <w:rPr>
          <w:rFonts w:ascii="Times New Roman" w:eastAsia="Times New Roman" w:hAnsi="Times New Roman" w:cs="Times New Roman"/>
          <w:sz w:val="24"/>
          <w:szCs w:val="24"/>
          <w:lang w:val="ru-RU" w:eastAsia="ru-RU"/>
        </w:rPr>
      </w:pPr>
      <w:r w:rsidRPr="0095524A">
        <w:rPr>
          <w:rFonts w:ascii="Times New Roman" w:eastAsia="Times New Roman" w:hAnsi="Times New Roman" w:cs="Times New Roman"/>
          <w:sz w:val="24"/>
          <w:szCs w:val="24"/>
          <w:lang w:val="ru-RU" w:eastAsia="ru-RU"/>
        </w:rPr>
        <w:t> </w:t>
      </w:r>
    </w:p>
    <w:p w:rsidR="0095524A" w:rsidRPr="0095524A" w:rsidRDefault="0095524A" w:rsidP="0095524A">
      <w:pPr>
        <w:jc w:val="center"/>
        <w:rPr>
          <w:rFonts w:ascii="Times New Roman" w:eastAsia="Times New Roman" w:hAnsi="Times New Roman" w:cs="Times New Roman"/>
          <w:sz w:val="24"/>
          <w:szCs w:val="24"/>
          <w:lang w:val="ru-RU" w:eastAsia="ru-RU"/>
        </w:rPr>
      </w:pPr>
      <w:r w:rsidRPr="0095524A">
        <w:rPr>
          <w:rFonts w:ascii="Times New Roman" w:eastAsia="Times New Roman" w:hAnsi="Times New Roman" w:cs="Times New Roman"/>
          <w:b/>
          <w:bCs/>
          <w:color w:val="000000"/>
          <w:sz w:val="24"/>
          <w:szCs w:val="24"/>
          <w:lang w:val="ru-RU" w:eastAsia="ru-RU"/>
        </w:rPr>
        <w:t>ВІДОМОСТІ ПРО УЧАСНИКА</w:t>
      </w:r>
    </w:p>
    <w:p w:rsidR="0095524A" w:rsidRPr="0095524A" w:rsidRDefault="0095524A" w:rsidP="0095524A">
      <w:pPr>
        <w:jc w:val="center"/>
        <w:rPr>
          <w:rFonts w:ascii="Times New Roman" w:eastAsia="Times New Roman" w:hAnsi="Times New Roman" w:cs="Times New Roman"/>
          <w:sz w:val="24"/>
          <w:szCs w:val="24"/>
          <w:lang w:val="ru-RU" w:eastAsia="ru-RU"/>
        </w:rPr>
      </w:pPr>
      <w:r w:rsidRPr="0095524A">
        <w:rPr>
          <w:rFonts w:ascii="Times New Roman" w:eastAsia="Times New Roman" w:hAnsi="Times New Roman" w:cs="Times New Roman"/>
          <w:sz w:val="24"/>
          <w:szCs w:val="24"/>
          <w:lang w:val="ru-RU" w:eastAsia="ru-RU"/>
        </w:rPr>
        <w:t> </w:t>
      </w:r>
    </w:p>
    <w:tbl>
      <w:tblPr>
        <w:tblW w:w="0" w:type="auto"/>
        <w:jc w:val="center"/>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16"/>
        <w:gridCol w:w="2693"/>
        <w:gridCol w:w="3257"/>
        <w:gridCol w:w="2662"/>
      </w:tblGrid>
      <w:tr w:rsidR="0095524A" w:rsidRPr="0095524A" w:rsidTr="00F134B8">
        <w:trPr>
          <w:trHeight w:val="695"/>
          <w:tblCellSpacing w:w="0" w:type="dxa"/>
          <w:jc w:val="center"/>
        </w:trPr>
        <w:tc>
          <w:tcPr>
            <w:tcW w:w="101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95524A" w:rsidRPr="0095524A" w:rsidRDefault="0095524A" w:rsidP="0095524A">
            <w:pPr>
              <w:widowControl w:val="0"/>
              <w:jc w:val="center"/>
              <w:rPr>
                <w:rFonts w:ascii="Times New Roman" w:eastAsia="Times New Roman" w:hAnsi="Times New Roman" w:cs="Times New Roman"/>
                <w:sz w:val="24"/>
                <w:szCs w:val="24"/>
                <w:lang w:val="ru-RU" w:eastAsia="ru-RU"/>
              </w:rPr>
            </w:pPr>
            <w:r w:rsidRPr="0095524A">
              <w:rPr>
                <w:rFonts w:ascii="Times New Roman" w:eastAsia="Times New Roman" w:hAnsi="Times New Roman" w:cs="Times New Roman"/>
                <w:sz w:val="24"/>
                <w:szCs w:val="24"/>
                <w:lang w:val="ru-RU" w:eastAsia="ru-RU"/>
              </w:rPr>
              <w:t>1</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95524A" w:rsidRPr="0095524A" w:rsidRDefault="0095524A" w:rsidP="0095524A">
            <w:pPr>
              <w:widowControl w:val="0"/>
              <w:jc w:val="center"/>
              <w:rPr>
                <w:rFonts w:ascii="Times New Roman" w:eastAsia="Times New Roman" w:hAnsi="Times New Roman" w:cs="Times New Roman"/>
                <w:sz w:val="24"/>
                <w:szCs w:val="24"/>
                <w:lang w:val="ru-RU" w:eastAsia="ru-RU"/>
              </w:rPr>
            </w:pPr>
            <w:r w:rsidRPr="0095524A">
              <w:rPr>
                <w:rFonts w:ascii="Times New Roman" w:eastAsia="Times New Roman" w:hAnsi="Times New Roman" w:cs="Times New Roman"/>
                <w:b/>
                <w:bCs/>
                <w:color w:val="000000"/>
                <w:sz w:val="24"/>
                <w:szCs w:val="24"/>
                <w:lang w:val="ru-RU" w:eastAsia="ru-RU"/>
              </w:rPr>
              <w:t>Повна назваУчасника:</w:t>
            </w:r>
          </w:p>
        </w:tc>
        <w:tc>
          <w:tcPr>
            <w:tcW w:w="5919"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95524A" w:rsidRPr="0095524A" w:rsidRDefault="0095524A" w:rsidP="0095524A">
            <w:pPr>
              <w:widowControl w:val="0"/>
              <w:jc w:val="center"/>
              <w:rPr>
                <w:rFonts w:ascii="Times New Roman" w:eastAsia="Times New Roman" w:hAnsi="Times New Roman" w:cs="Times New Roman"/>
                <w:sz w:val="24"/>
                <w:szCs w:val="24"/>
                <w:lang w:val="ru-RU" w:eastAsia="ru-RU"/>
              </w:rPr>
            </w:pPr>
            <w:r w:rsidRPr="0095524A">
              <w:rPr>
                <w:rFonts w:ascii="Times New Roman" w:eastAsia="Times New Roman" w:hAnsi="Times New Roman" w:cs="Times New Roman"/>
                <w:b/>
                <w:bCs/>
                <w:i/>
                <w:iCs/>
                <w:color w:val="000000"/>
                <w:sz w:val="24"/>
                <w:szCs w:val="24"/>
                <w:lang w:val="ru-RU" w:eastAsia="ru-RU"/>
              </w:rPr>
              <w:t>(Учасником зазначається відповідна інформація)</w:t>
            </w:r>
          </w:p>
        </w:tc>
      </w:tr>
      <w:tr w:rsidR="0095524A" w:rsidRPr="0095524A" w:rsidTr="00F134B8">
        <w:trPr>
          <w:trHeight w:val="465"/>
          <w:tblCellSpacing w:w="0" w:type="dxa"/>
          <w:jc w:val="center"/>
        </w:trPr>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5524A" w:rsidRPr="0095524A" w:rsidRDefault="0095524A" w:rsidP="0095524A">
            <w:pPr>
              <w:widowControl w:val="0"/>
              <w:ind w:left="360"/>
              <w:rPr>
                <w:rFonts w:ascii="Times New Roman" w:eastAsia="Times New Roman" w:hAnsi="Times New Roman" w:cs="Times New Roman"/>
                <w:sz w:val="24"/>
                <w:szCs w:val="24"/>
                <w:lang w:eastAsia="ru-RU"/>
              </w:rPr>
            </w:pPr>
            <w:r w:rsidRPr="0095524A">
              <w:rPr>
                <w:rFonts w:ascii="Times New Roman" w:eastAsia="Times New Roman" w:hAnsi="Times New Roman" w:cs="Times New Roman"/>
                <w:sz w:val="24"/>
                <w:szCs w:val="24"/>
                <w:lang w:eastAsia="ru-RU"/>
              </w:rPr>
              <w:t>2</w:t>
            </w:r>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5524A" w:rsidRPr="0095524A" w:rsidRDefault="0095524A" w:rsidP="0095524A">
            <w:pPr>
              <w:widowControl w:val="0"/>
              <w:jc w:val="center"/>
              <w:rPr>
                <w:rFonts w:ascii="Times New Roman" w:eastAsia="Times New Roman" w:hAnsi="Times New Roman" w:cs="Times New Roman"/>
                <w:sz w:val="24"/>
                <w:szCs w:val="24"/>
                <w:lang w:val="ru-RU" w:eastAsia="ru-RU"/>
              </w:rPr>
            </w:pPr>
            <w:r w:rsidRPr="0095524A">
              <w:rPr>
                <w:rFonts w:ascii="Times New Roman" w:eastAsia="Times New Roman" w:hAnsi="Times New Roman" w:cs="Times New Roman"/>
                <w:color w:val="000000"/>
                <w:sz w:val="24"/>
                <w:szCs w:val="24"/>
                <w:lang w:val="ru-RU" w:eastAsia="ru-RU"/>
              </w:rPr>
              <w:t>Код ЄДРПОУ/РНОКПП</w:t>
            </w:r>
          </w:p>
        </w:tc>
        <w:tc>
          <w:tcPr>
            <w:tcW w:w="591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5524A" w:rsidRPr="0095524A" w:rsidRDefault="0095524A" w:rsidP="0095524A">
            <w:pPr>
              <w:widowControl w:val="0"/>
              <w:jc w:val="center"/>
              <w:rPr>
                <w:rFonts w:ascii="Times New Roman" w:eastAsia="Times New Roman" w:hAnsi="Times New Roman" w:cs="Times New Roman"/>
                <w:color w:val="FF0000"/>
                <w:sz w:val="24"/>
                <w:szCs w:val="24"/>
                <w:lang w:val="ru-RU" w:eastAsia="ru-RU"/>
              </w:rPr>
            </w:pPr>
            <w:r w:rsidRPr="0095524A">
              <w:rPr>
                <w:rFonts w:ascii="Times New Roman" w:eastAsia="Times New Roman" w:hAnsi="Times New Roman" w:cs="Times New Roman"/>
                <w:i/>
                <w:iCs/>
                <w:color w:val="FF0000"/>
                <w:sz w:val="24"/>
                <w:szCs w:val="24"/>
                <w:lang w:val="ru-RU" w:eastAsia="ru-RU"/>
              </w:rPr>
              <w:t>(Учасником зазначається відповідна інформація)</w:t>
            </w:r>
          </w:p>
        </w:tc>
      </w:tr>
      <w:tr w:rsidR="0095524A" w:rsidRPr="0095524A" w:rsidTr="00F134B8">
        <w:trPr>
          <w:trHeight w:val="340"/>
          <w:tblCellSpacing w:w="0" w:type="dxa"/>
          <w:jc w:val="center"/>
        </w:trPr>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5524A" w:rsidRPr="0095524A" w:rsidRDefault="0095524A" w:rsidP="0095524A">
            <w:pPr>
              <w:widowControl w:val="0"/>
              <w:ind w:left="360"/>
              <w:rPr>
                <w:rFonts w:ascii="Times New Roman" w:eastAsia="Times New Roman" w:hAnsi="Times New Roman" w:cs="Times New Roman"/>
                <w:sz w:val="24"/>
                <w:szCs w:val="24"/>
                <w:lang w:val="ru-RU" w:eastAsia="ru-RU"/>
              </w:rPr>
            </w:pPr>
            <w:r w:rsidRPr="0095524A">
              <w:rPr>
                <w:rFonts w:ascii="Times New Roman" w:eastAsia="Times New Roman" w:hAnsi="Times New Roman" w:cs="Times New Roman"/>
                <w:sz w:val="24"/>
                <w:szCs w:val="24"/>
                <w:lang w:val="ru-RU" w:eastAsia="ru-RU"/>
              </w:rPr>
              <w:t>3</w:t>
            </w:r>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5524A" w:rsidRPr="0095524A" w:rsidRDefault="0095524A" w:rsidP="0095524A">
            <w:pPr>
              <w:jc w:val="center"/>
              <w:rPr>
                <w:rFonts w:ascii="Times New Roman" w:eastAsia="Times New Roman" w:hAnsi="Times New Roman" w:cs="Times New Roman"/>
                <w:sz w:val="24"/>
                <w:szCs w:val="24"/>
                <w:lang w:val="ru-RU" w:eastAsia="ru-RU"/>
              </w:rPr>
            </w:pPr>
            <w:r w:rsidRPr="0095524A">
              <w:rPr>
                <w:rFonts w:ascii="Times New Roman" w:eastAsia="Times New Roman" w:hAnsi="Times New Roman" w:cs="Times New Roman"/>
                <w:color w:val="000000"/>
                <w:sz w:val="24"/>
                <w:szCs w:val="24"/>
                <w:lang w:val="ru-RU" w:eastAsia="ru-RU"/>
              </w:rPr>
              <w:t xml:space="preserve">Службова (посадова) особа учасника, яку уповноважено учасником представляти його інтереси під час проведення  процедури закупівлі (особа, уповноважена на </w:t>
            </w:r>
            <w:r w:rsidRPr="0095524A">
              <w:rPr>
                <w:rFonts w:ascii="Times New Roman" w:eastAsia="Times New Roman" w:hAnsi="Times New Roman" w:cs="Times New Roman"/>
                <w:b/>
                <w:bCs/>
                <w:color w:val="000000"/>
                <w:sz w:val="24"/>
                <w:szCs w:val="24"/>
                <w:lang w:val="ru-RU" w:eastAsia="ru-RU"/>
              </w:rPr>
              <w:t>підписання документів, що входять до складу тендерної пропозиції</w:t>
            </w:r>
            <w:r w:rsidRPr="0095524A">
              <w:rPr>
                <w:rFonts w:ascii="Times New Roman" w:eastAsia="Times New Roman" w:hAnsi="Times New Roman" w:cs="Times New Roman"/>
                <w:color w:val="000000"/>
                <w:sz w:val="24"/>
                <w:szCs w:val="24"/>
                <w:lang w:val="ru-RU" w:eastAsia="ru-RU"/>
              </w:rPr>
              <w:t>)</w:t>
            </w:r>
          </w:p>
        </w:tc>
        <w:tc>
          <w:tcPr>
            <w:tcW w:w="5919" w:type="dxa"/>
            <w:gridSpan w:val="2"/>
            <w:tcBorders>
              <w:top w:val="single" w:sz="4" w:space="0" w:color="000000"/>
              <w:left w:val="single" w:sz="4" w:space="0" w:color="000000"/>
              <w:bottom w:val="single" w:sz="4" w:space="0" w:color="000000"/>
              <w:right w:val="single" w:sz="4" w:space="0" w:color="000000"/>
            </w:tcBorders>
            <w:vAlign w:val="center"/>
            <w:hideMark/>
          </w:tcPr>
          <w:p w:rsidR="0095524A" w:rsidRPr="0095524A" w:rsidRDefault="0095524A" w:rsidP="0095524A">
            <w:pPr>
              <w:widowControl w:val="0"/>
              <w:jc w:val="center"/>
              <w:rPr>
                <w:rFonts w:ascii="Times New Roman" w:eastAsia="Times New Roman" w:hAnsi="Times New Roman" w:cs="Times New Roman"/>
                <w:color w:val="FF0000"/>
                <w:sz w:val="24"/>
                <w:szCs w:val="24"/>
                <w:lang w:val="ru-RU" w:eastAsia="ru-RU"/>
              </w:rPr>
            </w:pPr>
            <w:r w:rsidRPr="0095524A">
              <w:rPr>
                <w:rFonts w:ascii="Times New Roman" w:eastAsia="Times New Roman" w:hAnsi="Times New Roman" w:cs="Times New Roman"/>
                <w:i/>
                <w:iCs/>
                <w:color w:val="FF0000"/>
                <w:sz w:val="24"/>
                <w:szCs w:val="24"/>
                <w:lang w:val="ru-RU" w:eastAsia="ru-RU"/>
              </w:rPr>
              <w:t>Зазначається інформація про посадову особу  уповноважену  на підписання документів, що входять до складу  пропозиції(з зазначенням посади, прізвища, ініціалів або прізвища, ім’я (в разі наявності- по батькові)).</w:t>
            </w:r>
          </w:p>
        </w:tc>
      </w:tr>
      <w:tr w:rsidR="0095524A" w:rsidRPr="0095524A" w:rsidTr="00F134B8">
        <w:trPr>
          <w:trHeight w:val="280"/>
          <w:tblCellSpacing w:w="0" w:type="dxa"/>
          <w:jc w:val="center"/>
        </w:trPr>
        <w:tc>
          <w:tcPr>
            <w:tcW w:w="1016" w:type="dxa"/>
            <w:tcBorders>
              <w:top w:val="single" w:sz="4" w:space="0" w:color="000000"/>
              <w:left w:val="single" w:sz="4" w:space="0" w:color="000000"/>
              <w:bottom w:val="single" w:sz="4" w:space="0" w:color="000000"/>
              <w:right w:val="single" w:sz="4" w:space="0" w:color="000000"/>
            </w:tcBorders>
            <w:vAlign w:val="center"/>
            <w:hideMark/>
          </w:tcPr>
          <w:p w:rsidR="0095524A" w:rsidRPr="0095524A" w:rsidRDefault="0095524A" w:rsidP="0095524A">
            <w:pPr>
              <w:widowControl w:val="0"/>
              <w:ind w:left="360"/>
              <w:rPr>
                <w:rFonts w:ascii="Times New Roman" w:eastAsia="Times New Roman" w:hAnsi="Times New Roman" w:cs="Times New Roman"/>
                <w:sz w:val="24"/>
                <w:szCs w:val="24"/>
                <w:lang w:val="ru-RU" w:eastAsia="ru-RU"/>
              </w:rPr>
            </w:pPr>
            <w:r w:rsidRPr="0095524A">
              <w:rPr>
                <w:rFonts w:ascii="Times New Roman" w:eastAsia="Times New Roman" w:hAnsi="Times New Roman" w:cs="Times New Roman"/>
                <w:sz w:val="24"/>
                <w:szCs w:val="24"/>
                <w:lang w:val="ru-RU" w:eastAsia="ru-RU"/>
              </w:rPr>
              <w:t>4</w:t>
            </w:r>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5524A" w:rsidRPr="0095524A" w:rsidRDefault="0095524A" w:rsidP="0095524A">
            <w:pPr>
              <w:jc w:val="center"/>
              <w:rPr>
                <w:rFonts w:ascii="Times New Roman" w:eastAsia="Times New Roman" w:hAnsi="Times New Roman" w:cs="Times New Roman"/>
                <w:sz w:val="24"/>
                <w:szCs w:val="24"/>
                <w:lang w:val="ru-RU" w:eastAsia="ru-RU"/>
              </w:rPr>
            </w:pPr>
            <w:r w:rsidRPr="0095524A">
              <w:rPr>
                <w:rFonts w:ascii="Times New Roman" w:eastAsia="Times New Roman" w:hAnsi="Times New Roman" w:cs="Times New Roman"/>
                <w:color w:val="000000"/>
                <w:sz w:val="24"/>
                <w:szCs w:val="24"/>
                <w:lang w:val="ru-RU" w:eastAsia="ru-RU"/>
              </w:rPr>
              <w:t xml:space="preserve">Службова (посадова) особа учасника, яку уповноважено учасником на укладання </w:t>
            </w:r>
            <w:r w:rsidRPr="0095524A">
              <w:rPr>
                <w:rFonts w:ascii="Times New Roman" w:eastAsia="Times New Roman" w:hAnsi="Times New Roman" w:cs="Times New Roman"/>
                <w:b/>
                <w:bCs/>
                <w:color w:val="000000"/>
                <w:sz w:val="24"/>
                <w:szCs w:val="24"/>
                <w:lang w:val="ru-RU" w:eastAsia="ru-RU"/>
              </w:rPr>
              <w:t>договору про закупівлю (підписання)</w:t>
            </w:r>
          </w:p>
        </w:tc>
        <w:tc>
          <w:tcPr>
            <w:tcW w:w="5919" w:type="dxa"/>
            <w:gridSpan w:val="2"/>
            <w:tcBorders>
              <w:top w:val="single" w:sz="4" w:space="0" w:color="000000"/>
              <w:left w:val="single" w:sz="4" w:space="0" w:color="000000"/>
              <w:bottom w:val="single" w:sz="4" w:space="0" w:color="000000"/>
              <w:right w:val="single" w:sz="4" w:space="0" w:color="000000"/>
            </w:tcBorders>
            <w:vAlign w:val="center"/>
            <w:hideMark/>
          </w:tcPr>
          <w:p w:rsidR="0095524A" w:rsidRPr="0095524A" w:rsidRDefault="0095524A" w:rsidP="0095524A">
            <w:pPr>
              <w:widowControl w:val="0"/>
              <w:jc w:val="center"/>
              <w:rPr>
                <w:rFonts w:ascii="Times New Roman" w:eastAsia="Times New Roman" w:hAnsi="Times New Roman" w:cs="Times New Roman"/>
                <w:i/>
                <w:iCs/>
                <w:color w:val="FF0000"/>
                <w:sz w:val="24"/>
                <w:szCs w:val="24"/>
                <w:lang w:val="ru-RU" w:eastAsia="ru-RU"/>
              </w:rPr>
            </w:pPr>
            <w:r w:rsidRPr="0095524A">
              <w:rPr>
                <w:rFonts w:ascii="Times New Roman" w:eastAsia="Times New Roman" w:hAnsi="Times New Roman" w:cs="Times New Roman"/>
                <w:i/>
                <w:iCs/>
                <w:color w:val="FF0000"/>
                <w:sz w:val="24"/>
                <w:szCs w:val="24"/>
                <w:lang w:val="ru-RU" w:eastAsia="ru-RU"/>
              </w:rPr>
              <w:t>Зазначається інформація про посадову особу  уповноважену на підписання договору про закупівлю(з зазначенням посади, прізвища, ініціалів або прізвища, ім’я (в разі наявності- по батькові))</w:t>
            </w:r>
          </w:p>
          <w:p w:rsidR="0095524A" w:rsidRPr="0095524A" w:rsidRDefault="0095524A" w:rsidP="0095524A">
            <w:pPr>
              <w:widowControl w:val="0"/>
              <w:jc w:val="center"/>
              <w:rPr>
                <w:rFonts w:ascii="Times New Roman" w:eastAsia="Times New Roman" w:hAnsi="Times New Roman" w:cs="Times New Roman"/>
                <w:b/>
                <w:bCs/>
                <w:i/>
                <w:iCs/>
                <w:color w:val="FF0000"/>
                <w:sz w:val="24"/>
                <w:szCs w:val="24"/>
                <w:lang w:val="ru-RU" w:eastAsia="ru-RU"/>
              </w:rPr>
            </w:pPr>
            <w:r w:rsidRPr="0095524A">
              <w:rPr>
                <w:rFonts w:ascii="Times New Roman" w:eastAsia="Times New Roman" w:hAnsi="Times New Roman" w:cs="Times New Roman"/>
                <w:b/>
                <w:bCs/>
                <w:i/>
                <w:iCs/>
                <w:color w:val="FF0000"/>
                <w:sz w:val="24"/>
                <w:szCs w:val="24"/>
                <w:lang w:val="ru-RU" w:eastAsia="ru-RU"/>
              </w:rPr>
              <w:t> </w:t>
            </w:r>
          </w:p>
        </w:tc>
      </w:tr>
      <w:tr w:rsidR="0095524A" w:rsidRPr="0095524A" w:rsidTr="00F134B8">
        <w:trPr>
          <w:trHeight w:val="998"/>
          <w:tblCellSpacing w:w="0" w:type="dxa"/>
          <w:jc w:val="center"/>
        </w:trPr>
        <w:tc>
          <w:tcPr>
            <w:tcW w:w="1016" w:type="dxa"/>
            <w:vMerge w:val="restart"/>
            <w:tcBorders>
              <w:top w:val="single" w:sz="4" w:space="0" w:color="000000"/>
              <w:left w:val="single" w:sz="4" w:space="0" w:color="000000"/>
              <w:bottom w:val="single" w:sz="4" w:space="0" w:color="000000"/>
              <w:right w:val="single" w:sz="4" w:space="0" w:color="000000"/>
            </w:tcBorders>
            <w:vAlign w:val="center"/>
            <w:hideMark/>
          </w:tcPr>
          <w:p w:rsidR="0095524A" w:rsidRPr="0095524A" w:rsidRDefault="0095524A" w:rsidP="0095524A">
            <w:pPr>
              <w:widowControl w:val="0"/>
              <w:ind w:left="360"/>
              <w:rPr>
                <w:rFonts w:ascii="Times New Roman" w:eastAsia="Times New Roman" w:hAnsi="Times New Roman" w:cs="Times New Roman"/>
                <w:sz w:val="24"/>
                <w:szCs w:val="24"/>
                <w:lang w:val="ru-RU" w:eastAsia="ru-RU"/>
              </w:rPr>
            </w:pPr>
            <w:r w:rsidRPr="0095524A">
              <w:rPr>
                <w:rFonts w:ascii="Times New Roman" w:eastAsia="Times New Roman" w:hAnsi="Times New Roman" w:cs="Times New Roman"/>
                <w:sz w:val="24"/>
                <w:szCs w:val="24"/>
                <w:lang w:val="ru-RU" w:eastAsia="ru-RU"/>
              </w:rPr>
              <w:t>5</w:t>
            </w:r>
          </w:p>
        </w:tc>
        <w:tc>
          <w:tcPr>
            <w:tcW w:w="2693" w:type="dxa"/>
            <w:vMerge w:val="restart"/>
            <w:tcBorders>
              <w:top w:val="single" w:sz="4" w:space="0" w:color="000000"/>
              <w:left w:val="single" w:sz="4" w:space="0" w:color="000000"/>
              <w:bottom w:val="single" w:sz="4" w:space="0" w:color="000000"/>
              <w:right w:val="single" w:sz="4" w:space="0" w:color="000000"/>
            </w:tcBorders>
            <w:vAlign w:val="center"/>
            <w:hideMark/>
          </w:tcPr>
          <w:p w:rsidR="0095524A" w:rsidRPr="0095524A" w:rsidRDefault="0095524A" w:rsidP="0095524A">
            <w:pPr>
              <w:widowControl w:val="0"/>
              <w:jc w:val="center"/>
              <w:rPr>
                <w:rFonts w:ascii="Times New Roman" w:eastAsia="Times New Roman" w:hAnsi="Times New Roman" w:cs="Times New Roman"/>
                <w:sz w:val="24"/>
                <w:szCs w:val="24"/>
                <w:lang w:val="ru-RU" w:eastAsia="ru-RU"/>
              </w:rPr>
            </w:pPr>
            <w:r w:rsidRPr="0095524A">
              <w:rPr>
                <w:rFonts w:ascii="Times New Roman" w:eastAsia="Times New Roman" w:hAnsi="Times New Roman" w:cs="Times New Roman"/>
                <w:color w:val="000000"/>
                <w:sz w:val="24"/>
                <w:szCs w:val="24"/>
                <w:lang w:val="ru-RU" w:eastAsia="ru-RU"/>
              </w:rPr>
              <w:t>Реквізити:</w:t>
            </w:r>
          </w:p>
        </w:tc>
        <w:tc>
          <w:tcPr>
            <w:tcW w:w="3257" w:type="dxa"/>
            <w:tcBorders>
              <w:top w:val="single" w:sz="4" w:space="0" w:color="000000"/>
              <w:left w:val="single" w:sz="4" w:space="0" w:color="000000"/>
              <w:bottom w:val="single" w:sz="4" w:space="0" w:color="000000"/>
              <w:right w:val="single" w:sz="4" w:space="0" w:color="000000"/>
            </w:tcBorders>
            <w:vAlign w:val="center"/>
            <w:hideMark/>
          </w:tcPr>
          <w:p w:rsidR="0095524A" w:rsidRPr="0095524A" w:rsidRDefault="0095524A" w:rsidP="0095524A">
            <w:pPr>
              <w:widowControl w:val="0"/>
              <w:jc w:val="center"/>
              <w:rPr>
                <w:rFonts w:ascii="Times New Roman" w:eastAsia="Times New Roman" w:hAnsi="Times New Roman" w:cs="Times New Roman"/>
                <w:sz w:val="24"/>
                <w:szCs w:val="24"/>
                <w:lang w:val="ru-RU" w:eastAsia="ru-RU"/>
              </w:rPr>
            </w:pPr>
            <w:r w:rsidRPr="0095524A">
              <w:rPr>
                <w:rFonts w:ascii="Times New Roman" w:eastAsia="Times New Roman" w:hAnsi="Times New Roman" w:cs="Times New Roman"/>
                <w:color w:val="000000"/>
                <w:sz w:val="24"/>
                <w:szCs w:val="24"/>
                <w:lang w:val="ru-RU" w:eastAsia="ru-RU"/>
              </w:rPr>
              <w:t>Юридична адреса (місце проживання) згідно з статутними документами/даними ЄДРПОУ:</w:t>
            </w:r>
          </w:p>
        </w:tc>
        <w:tc>
          <w:tcPr>
            <w:tcW w:w="2662" w:type="dxa"/>
            <w:tcBorders>
              <w:top w:val="single" w:sz="4" w:space="0" w:color="000000"/>
              <w:left w:val="single" w:sz="4" w:space="0" w:color="000000"/>
              <w:bottom w:val="single" w:sz="4" w:space="0" w:color="000000"/>
              <w:right w:val="single" w:sz="4" w:space="0" w:color="000000"/>
            </w:tcBorders>
            <w:vAlign w:val="center"/>
            <w:hideMark/>
          </w:tcPr>
          <w:p w:rsidR="0095524A" w:rsidRPr="0095524A" w:rsidRDefault="0095524A" w:rsidP="0095524A">
            <w:pPr>
              <w:widowControl w:val="0"/>
              <w:jc w:val="center"/>
              <w:rPr>
                <w:rFonts w:ascii="Times New Roman" w:eastAsia="Times New Roman" w:hAnsi="Times New Roman" w:cs="Times New Roman"/>
                <w:i/>
                <w:iCs/>
                <w:color w:val="FF0000"/>
                <w:sz w:val="24"/>
                <w:szCs w:val="24"/>
                <w:lang w:val="ru-RU" w:eastAsia="ru-RU"/>
              </w:rPr>
            </w:pPr>
            <w:r w:rsidRPr="0095524A">
              <w:rPr>
                <w:rFonts w:ascii="Times New Roman" w:eastAsia="Times New Roman" w:hAnsi="Times New Roman" w:cs="Times New Roman"/>
                <w:i/>
                <w:iCs/>
                <w:color w:val="FF0000"/>
                <w:sz w:val="24"/>
                <w:szCs w:val="24"/>
                <w:lang w:val="ru-RU" w:eastAsia="ru-RU"/>
              </w:rPr>
              <w:t>(Учасником зазначається відповідна інформація)</w:t>
            </w:r>
          </w:p>
        </w:tc>
      </w:tr>
      <w:tr w:rsidR="0095524A" w:rsidRPr="0095524A" w:rsidTr="00F134B8">
        <w:trPr>
          <w:trHeight w:val="1725"/>
          <w:tblCellSpacing w:w="0" w:type="dxa"/>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5524A" w:rsidRPr="0095524A" w:rsidRDefault="0095524A" w:rsidP="0095524A">
            <w:pPr>
              <w:rPr>
                <w:rFonts w:ascii="Times New Roman" w:eastAsia="Times New Roman" w:hAnsi="Times New Roman" w:cs="Times New Roman"/>
                <w:sz w:val="24"/>
                <w:szCs w:val="24"/>
                <w:lang w:val="ru-RU"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5524A" w:rsidRPr="0095524A" w:rsidRDefault="0095524A" w:rsidP="0095524A">
            <w:pPr>
              <w:rPr>
                <w:rFonts w:ascii="Times New Roman" w:eastAsia="Times New Roman" w:hAnsi="Times New Roman" w:cs="Times New Roman"/>
                <w:sz w:val="24"/>
                <w:szCs w:val="24"/>
                <w:lang w:val="ru-RU" w:eastAsia="ru-RU"/>
              </w:rPr>
            </w:pPr>
          </w:p>
        </w:tc>
        <w:tc>
          <w:tcPr>
            <w:tcW w:w="3257" w:type="dxa"/>
            <w:tcBorders>
              <w:top w:val="single" w:sz="4" w:space="0" w:color="000000"/>
              <w:left w:val="single" w:sz="4" w:space="0" w:color="000000"/>
              <w:bottom w:val="single" w:sz="4" w:space="0" w:color="000000"/>
              <w:right w:val="single" w:sz="4" w:space="0" w:color="000000"/>
            </w:tcBorders>
            <w:vAlign w:val="center"/>
            <w:hideMark/>
          </w:tcPr>
          <w:p w:rsidR="0095524A" w:rsidRPr="0095524A" w:rsidRDefault="0095524A" w:rsidP="0095524A">
            <w:pPr>
              <w:widowControl w:val="0"/>
              <w:jc w:val="center"/>
              <w:rPr>
                <w:rFonts w:ascii="Times New Roman" w:eastAsia="Times New Roman" w:hAnsi="Times New Roman" w:cs="Times New Roman"/>
                <w:sz w:val="24"/>
                <w:szCs w:val="24"/>
                <w:lang w:val="ru-RU" w:eastAsia="ru-RU"/>
              </w:rPr>
            </w:pPr>
            <w:r w:rsidRPr="0095524A">
              <w:rPr>
                <w:rFonts w:ascii="Times New Roman" w:eastAsia="Times New Roman" w:hAnsi="Times New Roman" w:cs="Times New Roman"/>
                <w:color w:val="000000"/>
                <w:sz w:val="24"/>
                <w:szCs w:val="24"/>
                <w:lang w:val="ru-RU" w:eastAsia="ru-RU"/>
              </w:rPr>
              <w:t>Поштова (фактична) адреса розташування(фактичне місце ведення діяльності чи розташування офісу, з якого проводиться щоденне керування діяльності юридичної особи (переважно знаходиться керівництво) та здійснення управління та обліку)</w:t>
            </w:r>
          </w:p>
        </w:tc>
        <w:tc>
          <w:tcPr>
            <w:tcW w:w="2662" w:type="dxa"/>
            <w:tcBorders>
              <w:top w:val="single" w:sz="4" w:space="0" w:color="000000"/>
              <w:left w:val="single" w:sz="4" w:space="0" w:color="000000"/>
              <w:bottom w:val="single" w:sz="4" w:space="0" w:color="000000"/>
              <w:right w:val="single" w:sz="4" w:space="0" w:color="000000"/>
            </w:tcBorders>
            <w:vAlign w:val="center"/>
            <w:hideMark/>
          </w:tcPr>
          <w:p w:rsidR="0095524A" w:rsidRPr="0095524A" w:rsidRDefault="0095524A" w:rsidP="0095524A">
            <w:pPr>
              <w:widowControl w:val="0"/>
              <w:jc w:val="center"/>
              <w:rPr>
                <w:rFonts w:ascii="Times New Roman" w:eastAsia="Times New Roman" w:hAnsi="Times New Roman" w:cs="Times New Roman"/>
                <w:i/>
                <w:iCs/>
                <w:color w:val="FF0000"/>
                <w:sz w:val="24"/>
                <w:szCs w:val="24"/>
                <w:lang w:val="ru-RU" w:eastAsia="ru-RU"/>
              </w:rPr>
            </w:pPr>
            <w:r w:rsidRPr="0095524A">
              <w:rPr>
                <w:rFonts w:ascii="Times New Roman" w:eastAsia="Times New Roman" w:hAnsi="Times New Roman" w:cs="Times New Roman"/>
                <w:i/>
                <w:iCs/>
                <w:color w:val="FF0000"/>
                <w:sz w:val="24"/>
                <w:szCs w:val="24"/>
                <w:lang w:val="ru-RU" w:eastAsia="ru-RU"/>
              </w:rPr>
              <w:t>(Учасником зазначається відповідна інформація)</w:t>
            </w:r>
          </w:p>
        </w:tc>
      </w:tr>
      <w:tr w:rsidR="0095524A" w:rsidRPr="0095524A" w:rsidTr="00F134B8">
        <w:trPr>
          <w:trHeight w:val="340"/>
          <w:tblCellSpacing w:w="0" w:type="dxa"/>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5524A" w:rsidRPr="0095524A" w:rsidRDefault="0095524A" w:rsidP="0095524A">
            <w:pPr>
              <w:rPr>
                <w:rFonts w:ascii="Times New Roman" w:eastAsia="Times New Roman" w:hAnsi="Times New Roman" w:cs="Times New Roman"/>
                <w:sz w:val="24"/>
                <w:szCs w:val="24"/>
                <w:lang w:val="ru-RU"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5524A" w:rsidRPr="0095524A" w:rsidRDefault="0095524A" w:rsidP="0095524A">
            <w:pPr>
              <w:rPr>
                <w:rFonts w:ascii="Times New Roman" w:eastAsia="Times New Roman" w:hAnsi="Times New Roman" w:cs="Times New Roman"/>
                <w:sz w:val="24"/>
                <w:szCs w:val="24"/>
                <w:lang w:val="ru-RU" w:eastAsia="ru-RU"/>
              </w:rPr>
            </w:pPr>
          </w:p>
        </w:tc>
        <w:tc>
          <w:tcPr>
            <w:tcW w:w="3257" w:type="dxa"/>
            <w:tcBorders>
              <w:top w:val="single" w:sz="4" w:space="0" w:color="000000"/>
              <w:left w:val="single" w:sz="4" w:space="0" w:color="000000"/>
              <w:bottom w:val="single" w:sz="4" w:space="0" w:color="000000"/>
              <w:right w:val="single" w:sz="4" w:space="0" w:color="000000"/>
            </w:tcBorders>
            <w:vAlign w:val="center"/>
            <w:hideMark/>
          </w:tcPr>
          <w:p w:rsidR="0095524A" w:rsidRPr="0095524A" w:rsidRDefault="0095524A" w:rsidP="0095524A">
            <w:pPr>
              <w:widowControl w:val="0"/>
              <w:jc w:val="center"/>
              <w:rPr>
                <w:rFonts w:ascii="Times New Roman" w:eastAsia="Times New Roman" w:hAnsi="Times New Roman" w:cs="Times New Roman"/>
                <w:sz w:val="24"/>
                <w:szCs w:val="24"/>
                <w:lang w:val="ru-RU" w:eastAsia="ru-RU"/>
              </w:rPr>
            </w:pPr>
            <w:r w:rsidRPr="0095524A">
              <w:rPr>
                <w:rFonts w:ascii="Times New Roman" w:eastAsia="Times New Roman" w:hAnsi="Times New Roman" w:cs="Times New Roman"/>
                <w:color w:val="000000"/>
                <w:sz w:val="24"/>
                <w:szCs w:val="24"/>
                <w:lang w:val="ru-RU" w:eastAsia="ru-RU"/>
              </w:rPr>
              <w:t>Контактний телефон/телефакс:</w:t>
            </w:r>
          </w:p>
        </w:tc>
        <w:tc>
          <w:tcPr>
            <w:tcW w:w="2662" w:type="dxa"/>
            <w:tcBorders>
              <w:top w:val="single" w:sz="4" w:space="0" w:color="000000"/>
              <w:left w:val="single" w:sz="4" w:space="0" w:color="000000"/>
              <w:bottom w:val="single" w:sz="4" w:space="0" w:color="000000"/>
              <w:right w:val="single" w:sz="4" w:space="0" w:color="000000"/>
            </w:tcBorders>
            <w:vAlign w:val="center"/>
            <w:hideMark/>
          </w:tcPr>
          <w:p w:rsidR="0095524A" w:rsidRPr="0095524A" w:rsidRDefault="0095524A" w:rsidP="0095524A">
            <w:pPr>
              <w:jc w:val="center"/>
              <w:rPr>
                <w:rFonts w:ascii="Times New Roman" w:eastAsia="Times New Roman" w:hAnsi="Times New Roman" w:cs="Times New Roman"/>
                <w:color w:val="FF0000"/>
                <w:sz w:val="24"/>
                <w:szCs w:val="24"/>
                <w:lang w:val="ru-RU" w:eastAsia="ru-RU"/>
              </w:rPr>
            </w:pPr>
            <w:r w:rsidRPr="0095524A">
              <w:rPr>
                <w:rFonts w:ascii="Times New Roman" w:eastAsia="Times New Roman" w:hAnsi="Times New Roman" w:cs="Times New Roman"/>
                <w:color w:val="FF0000"/>
                <w:sz w:val="24"/>
                <w:szCs w:val="24"/>
                <w:lang w:val="ru-RU" w:eastAsia="ru-RU"/>
              </w:rPr>
              <w:t>(Учасником зазначається відповідна інформація)</w:t>
            </w:r>
          </w:p>
        </w:tc>
      </w:tr>
      <w:tr w:rsidR="0095524A" w:rsidRPr="0095524A" w:rsidTr="00F134B8">
        <w:trPr>
          <w:trHeight w:val="240"/>
          <w:tblCellSpacing w:w="0" w:type="dxa"/>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5524A" w:rsidRPr="0095524A" w:rsidRDefault="0095524A" w:rsidP="0095524A">
            <w:pPr>
              <w:rPr>
                <w:rFonts w:ascii="Times New Roman" w:eastAsia="Times New Roman" w:hAnsi="Times New Roman" w:cs="Times New Roman"/>
                <w:sz w:val="24"/>
                <w:szCs w:val="24"/>
                <w:lang w:val="ru-RU"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5524A" w:rsidRPr="0095524A" w:rsidRDefault="0095524A" w:rsidP="0095524A">
            <w:pPr>
              <w:rPr>
                <w:rFonts w:ascii="Times New Roman" w:eastAsia="Times New Roman" w:hAnsi="Times New Roman" w:cs="Times New Roman"/>
                <w:sz w:val="24"/>
                <w:szCs w:val="24"/>
                <w:lang w:val="ru-RU" w:eastAsia="ru-RU"/>
              </w:rPr>
            </w:pPr>
          </w:p>
        </w:tc>
        <w:tc>
          <w:tcPr>
            <w:tcW w:w="3257" w:type="dxa"/>
            <w:tcBorders>
              <w:top w:val="single" w:sz="4" w:space="0" w:color="000000"/>
              <w:left w:val="single" w:sz="4" w:space="0" w:color="000000"/>
              <w:bottom w:val="single" w:sz="4" w:space="0" w:color="000000"/>
              <w:right w:val="single" w:sz="4" w:space="0" w:color="000000"/>
            </w:tcBorders>
            <w:vAlign w:val="center"/>
            <w:hideMark/>
          </w:tcPr>
          <w:p w:rsidR="0095524A" w:rsidRPr="0095524A" w:rsidRDefault="0095524A" w:rsidP="0095524A">
            <w:pPr>
              <w:widowControl w:val="0"/>
              <w:jc w:val="center"/>
              <w:rPr>
                <w:rFonts w:ascii="Times New Roman" w:eastAsia="Times New Roman" w:hAnsi="Times New Roman" w:cs="Times New Roman"/>
                <w:sz w:val="24"/>
                <w:szCs w:val="24"/>
                <w:lang w:val="ru-RU" w:eastAsia="ru-RU"/>
              </w:rPr>
            </w:pPr>
            <w:r w:rsidRPr="0095524A">
              <w:rPr>
                <w:rFonts w:ascii="Times New Roman" w:eastAsia="Times New Roman" w:hAnsi="Times New Roman" w:cs="Times New Roman"/>
                <w:color w:val="000000"/>
                <w:sz w:val="24"/>
                <w:szCs w:val="24"/>
                <w:lang w:val="ru-RU" w:eastAsia="ru-RU"/>
              </w:rPr>
              <w:t>електронна адреса (</w:t>
            </w:r>
            <w:r w:rsidRPr="0095524A">
              <w:rPr>
                <w:rFonts w:ascii="Times New Roman" w:eastAsia="Times New Roman" w:hAnsi="Times New Roman" w:cs="Times New Roman"/>
                <w:color w:val="000000"/>
                <w:sz w:val="24"/>
                <w:szCs w:val="24"/>
                <w:lang w:val="en-US" w:eastAsia="ru-RU"/>
              </w:rPr>
              <w:t>E-mail)</w:t>
            </w:r>
            <w:r w:rsidRPr="0095524A">
              <w:rPr>
                <w:rFonts w:ascii="Times New Roman" w:eastAsia="Times New Roman" w:hAnsi="Times New Roman" w:cs="Times New Roman"/>
                <w:color w:val="000000"/>
                <w:sz w:val="24"/>
                <w:szCs w:val="24"/>
                <w:lang w:val="ru-RU" w:eastAsia="ru-RU"/>
              </w:rPr>
              <w:t>:</w:t>
            </w:r>
          </w:p>
        </w:tc>
        <w:tc>
          <w:tcPr>
            <w:tcW w:w="2662" w:type="dxa"/>
            <w:tcBorders>
              <w:top w:val="single" w:sz="4" w:space="0" w:color="000000"/>
              <w:left w:val="single" w:sz="4" w:space="0" w:color="000000"/>
              <w:bottom w:val="single" w:sz="4" w:space="0" w:color="000000"/>
              <w:right w:val="single" w:sz="4" w:space="0" w:color="000000"/>
            </w:tcBorders>
            <w:vAlign w:val="center"/>
            <w:hideMark/>
          </w:tcPr>
          <w:p w:rsidR="0095524A" w:rsidRPr="0095524A" w:rsidRDefault="0095524A" w:rsidP="0095524A">
            <w:pPr>
              <w:widowControl w:val="0"/>
              <w:jc w:val="center"/>
              <w:rPr>
                <w:rFonts w:ascii="Times New Roman" w:eastAsia="Times New Roman" w:hAnsi="Times New Roman" w:cs="Times New Roman"/>
                <w:sz w:val="24"/>
                <w:szCs w:val="24"/>
                <w:lang w:val="ru-RU" w:eastAsia="ru-RU"/>
              </w:rPr>
            </w:pPr>
            <w:r w:rsidRPr="0095524A">
              <w:rPr>
                <w:rFonts w:ascii="Times New Roman" w:eastAsia="Times New Roman" w:hAnsi="Times New Roman" w:cs="Times New Roman"/>
                <w:i/>
                <w:iCs/>
                <w:color w:val="FF0000"/>
                <w:sz w:val="24"/>
                <w:szCs w:val="24"/>
                <w:lang w:val="ru-RU" w:eastAsia="ru-RU"/>
              </w:rPr>
              <w:t>(Учасником зазначається відповідна інформація)</w:t>
            </w:r>
          </w:p>
        </w:tc>
      </w:tr>
      <w:tr w:rsidR="0095524A" w:rsidRPr="0095524A" w:rsidTr="00F134B8">
        <w:trPr>
          <w:trHeight w:val="240"/>
          <w:tblCellSpacing w:w="0" w:type="dxa"/>
          <w:jc w:val="center"/>
        </w:trPr>
        <w:tc>
          <w:tcPr>
            <w:tcW w:w="1016" w:type="dxa"/>
            <w:vMerge w:val="restart"/>
            <w:tcBorders>
              <w:top w:val="single" w:sz="4" w:space="0" w:color="000000"/>
              <w:left w:val="single" w:sz="4" w:space="0" w:color="000000"/>
              <w:bottom w:val="single" w:sz="4" w:space="0" w:color="000000"/>
              <w:right w:val="single" w:sz="4" w:space="0" w:color="000000"/>
            </w:tcBorders>
            <w:vAlign w:val="center"/>
            <w:hideMark/>
          </w:tcPr>
          <w:p w:rsidR="0095524A" w:rsidRPr="0095524A" w:rsidRDefault="0095524A" w:rsidP="0095524A">
            <w:pPr>
              <w:widowControl w:val="0"/>
              <w:ind w:left="360"/>
              <w:rPr>
                <w:rFonts w:ascii="Times New Roman" w:eastAsia="Times New Roman" w:hAnsi="Times New Roman" w:cs="Times New Roman"/>
                <w:sz w:val="24"/>
                <w:szCs w:val="24"/>
                <w:lang w:val="ru-RU" w:eastAsia="ru-RU"/>
              </w:rPr>
            </w:pPr>
            <w:r w:rsidRPr="0095524A">
              <w:rPr>
                <w:rFonts w:ascii="Times New Roman" w:eastAsia="Times New Roman" w:hAnsi="Times New Roman" w:cs="Times New Roman"/>
                <w:sz w:val="24"/>
                <w:szCs w:val="24"/>
                <w:lang w:val="ru-RU" w:eastAsia="ru-RU"/>
              </w:rPr>
              <w:t>6</w:t>
            </w:r>
          </w:p>
        </w:tc>
        <w:tc>
          <w:tcPr>
            <w:tcW w:w="2693" w:type="dxa"/>
            <w:vMerge w:val="restart"/>
            <w:tcBorders>
              <w:top w:val="single" w:sz="4" w:space="0" w:color="000000"/>
              <w:left w:val="single" w:sz="4" w:space="0" w:color="000000"/>
              <w:bottom w:val="single" w:sz="4" w:space="0" w:color="000000"/>
              <w:right w:val="single" w:sz="4" w:space="0" w:color="000000"/>
            </w:tcBorders>
            <w:vAlign w:val="center"/>
            <w:hideMark/>
          </w:tcPr>
          <w:p w:rsidR="0095524A" w:rsidRPr="0095524A" w:rsidRDefault="0095524A" w:rsidP="0095524A">
            <w:pPr>
              <w:widowControl w:val="0"/>
              <w:jc w:val="center"/>
              <w:rPr>
                <w:rFonts w:ascii="Times New Roman" w:eastAsia="Times New Roman" w:hAnsi="Times New Roman" w:cs="Times New Roman"/>
                <w:sz w:val="24"/>
                <w:szCs w:val="24"/>
                <w:lang w:val="ru-RU" w:eastAsia="ru-RU"/>
              </w:rPr>
            </w:pPr>
            <w:r w:rsidRPr="0095524A">
              <w:rPr>
                <w:rFonts w:ascii="Times New Roman" w:eastAsia="Times New Roman" w:hAnsi="Times New Roman" w:cs="Times New Roman"/>
                <w:color w:val="000000"/>
                <w:sz w:val="24"/>
                <w:szCs w:val="24"/>
                <w:lang w:val="ru-RU" w:eastAsia="ru-RU"/>
              </w:rPr>
              <w:t>Керівник:</w:t>
            </w:r>
          </w:p>
        </w:tc>
        <w:tc>
          <w:tcPr>
            <w:tcW w:w="3257" w:type="dxa"/>
            <w:tcBorders>
              <w:top w:val="single" w:sz="4" w:space="0" w:color="000000"/>
              <w:left w:val="single" w:sz="4" w:space="0" w:color="000000"/>
              <w:bottom w:val="single" w:sz="4" w:space="0" w:color="000000"/>
              <w:right w:val="single" w:sz="4" w:space="0" w:color="000000"/>
            </w:tcBorders>
            <w:vAlign w:val="center"/>
            <w:hideMark/>
          </w:tcPr>
          <w:p w:rsidR="0095524A" w:rsidRPr="0095524A" w:rsidRDefault="0095524A" w:rsidP="0095524A">
            <w:pPr>
              <w:widowControl w:val="0"/>
              <w:jc w:val="center"/>
              <w:rPr>
                <w:rFonts w:ascii="Times New Roman" w:eastAsia="Times New Roman" w:hAnsi="Times New Roman" w:cs="Times New Roman"/>
                <w:sz w:val="24"/>
                <w:szCs w:val="24"/>
                <w:lang w:val="ru-RU" w:eastAsia="ru-RU"/>
              </w:rPr>
            </w:pPr>
            <w:r w:rsidRPr="0095524A">
              <w:rPr>
                <w:rFonts w:ascii="Times New Roman" w:eastAsia="Times New Roman" w:hAnsi="Times New Roman" w:cs="Times New Roman"/>
                <w:color w:val="000000"/>
                <w:sz w:val="24"/>
                <w:szCs w:val="24"/>
                <w:lang w:val="ru-RU" w:eastAsia="ru-RU"/>
              </w:rPr>
              <w:t>посада:</w:t>
            </w:r>
          </w:p>
        </w:tc>
        <w:tc>
          <w:tcPr>
            <w:tcW w:w="2662" w:type="dxa"/>
            <w:tcBorders>
              <w:top w:val="single" w:sz="4" w:space="0" w:color="000000"/>
              <w:left w:val="single" w:sz="4" w:space="0" w:color="000000"/>
              <w:bottom w:val="single" w:sz="4" w:space="0" w:color="000000"/>
              <w:right w:val="single" w:sz="4" w:space="0" w:color="000000"/>
            </w:tcBorders>
            <w:vAlign w:val="center"/>
            <w:hideMark/>
          </w:tcPr>
          <w:p w:rsidR="0095524A" w:rsidRPr="0095524A" w:rsidRDefault="0095524A" w:rsidP="0095524A">
            <w:pPr>
              <w:widowControl w:val="0"/>
              <w:jc w:val="center"/>
              <w:rPr>
                <w:rFonts w:ascii="Times New Roman" w:eastAsia="Times New Roman" w:hAnsi="Times New Roman" w:cs="Times New Roman"/>
                <w:i/>
                <w:iCs/>
                <w:color w:val="FF0000"/>
                <w:sz w:val="24"/>
                <w:szCs w:val="24"/>
                <w:lang w:val="ru-RU" w:eastAsia="ru-RU"/>
              </w:rPr>
            </w:pPr>
            <w:r w:rsidRPr="0095524A">
              <w:rPr>
                <w:rFonts w:ascii="Times New Roman" w:eastAsia="Times New Roman" w:hAnsi="Times New Roman" w:cs="Times New Roman"/>
                <w:i/>
                <w:iCs/>
                <w:color w:val="FF0000"/>
                <w:sz w:val="24"/>
                <w:szCs w:val="24"/>
                <w:lang w:val="ru-RU" w:eastAsia="ru-RU"/>
              </w:rPr>
              <w:t xml:space="preserve">(Учасником </w:t>
            </w:r>
            <w:r w:rsidRPr="0095524A">
              <w:rPr>
                <w:rFonts w:ascii="Times New Roman" w:eastAsia="Times New Roman" w:hAnsi="Times New Roman" w:cs="Times New Roman"/>
                <w:i/>
                <w:iCs/>
                <w:color w:val="FF0000"/>
                <w:sz w:val="24"/>
                <w:szCs w:val="24"/>
                <w:lang w:val="ru-RU" w:eastAsia="ru-RU"/>
              </w:rPr>
              <w:lastRenderedPageBreak/>
              <w:t>зазначається відповідна інформація)</w:t>
            </w:r>
          </w:p>
        </w:tc>
      </w:tr>
      <w:tr w:rsidR="0095524A" w:rsidRPr="0095524A" w:rsidTr="00F134B8">
        <w:trPr>
          <w:trHeight w:val="240"/>
          <w:tblCellSpacing w:w="0" w:type="dxa"/>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5524A" w:rsidRPr="0095524A" w:rsidRDefault="0095524A" w:rsidP="0095524A">
            <w:pPr>
              <w:rPr>
                <w:rFonts w:ascii="Times New Roman" w:eastAsia="Times New Roman" w:hAnsi="Times New Roman" w:cs="Times New Roman"/>
                <w:sz w:val="24"/>
                <w:szCs w:val="24"/>
                <w:lang w:val="ru-RU"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5524A" w:rsidRPr="0095524A" w:rsidRDefault="0095524A" w:rsidP="0095524A">
            <w:pPr>
              <w:rPr>
                <w:rFonts w:ascii="Times New Roman" w:eastAsia="Times New Roman" w:hAnsi="Times New Roman" w:cs="Times New Roman"/>
                <w:sz w:val="24"/>
                <w:szCs w:val="24"/>
                <w:lang w:val="ru-RU" w:eastAsia="ru-RU"/>
              </w:rPr>
            </w:pPr>
          </w:p>
        </w:tc>
        <w:tc>
          <w:tcPr>
            <w:tcW w:w="3257" w:type="dxa"/>
            <w:tcBorders>
              <w:top w:val="single" w:sz="4" w:space="0" w:color="000000"/>
              <w:left w:val="single" w:sz="4" w:space="0" w:color="000000"/>
              <w:bottom w:val="single" w:sz="4" w:space="0" w:color="000000"/>
              <w:right w:val="single" w:sz="4" w:space="0" w:color="000000"/>
            </w:tcBorders>
            <w:vAlign w:val="center"/>
            <w:hideMark/>
          </w:tcPr>
          <w:p w:rsidR="0095524A" w:rsidRPr="0095524A" w:rsidRDefault="0095524A" w:rsidP="0095524A">
            <w:pPr>
              <w:widowControl w:val="0"/>
              <w:jc w:val="center"/>
              <w:rPr>
                <w:rFonts w:ascii="Times New Roman" w:eastAsia="Times New Roman" w:hAnsi="Times New Roman" w:cs="Times New Roman"/>
                <w:sz w:val="24"/>
                <w:szCs w:val="24"/>
                <w:lang w:val="ru-RU" w:eastAsia="ru-RU"/>
              </w:rPr>
            </w:pPr>
            <w:r w:rsidRPr="0095524A">
              <w:rPr>
                <w:rFonts w:ascii="Times New Roman" w:eastAsia="Times New Roman" w:hAnsi="Times New Roman" w:cs="Times New Roman"/>
                <w:color w:val="000000"/>
                <w:sz w:val="24"/>
                <w:szCs w:val="24"/>
                <w:lang w:val="ru-RU" w:eastAsia="ru-RU"/>
              </w:rPr>
              <w:t>прізвище, ім’я, по батькові :</w:t>
            </w:r>
          </w:p>
        </w:tc>
        <w:tc>
          <w:tcPr>
            <w:tcW w:w="2662" w:type="dxa"/>
            <w:tcBorders>
              <w:top w:val="single" w:sz="4" w:space="0" w:color="000000"/>
              <w:left w:val="single" w:sz="4" w:space="0" w:color="000000"/>
              <w:bottom w:val="single" w:sz="4" w:space="0" w:color="000000"/>
              <w:right w:val="single" w:sz="4" w:space="0" w:color="000000"/>
            </w:tcBorders>
            <w:vAlign w:val="center"/>
            <w:hideMark/>
          </w:tcPr>
          <w:p w:rsidR="0095524A" w:rsidRPr="0095524A" w:rsidRDefault="0095524A" w:rsidP="0095524A">
            <w:pPr>
              <w:widowControl w:val="0"/>
              <w:jc w:val="center"/>
              <w:rPr>
                <w:rFonts w:ascii="Times New Roman" w:eastAsia="Times New Roman" w:hAnsi="Times New Roman" w:cs="Times New Roman"/>
                <w:i/>
                <w:iCs/>
                <w:color w:val="FF0000"/>
                <w:sz w:val="24"/>
                <w:szCs w:val="24"/>
                <w:lang w:val="ru-RU" w:eastAsia="ru-RU"/>
              </w:rPr>
            </w:pPr>
            <w:r w:rsidRPr="0095524A">
              <w:rPr>
                <w:rFonts w:ascii="Times New Roman" w:eastAsia="Times New Roman" w:hAnsi="Times New Roman" w:cs="Times New Roman"/>
                <w:i/>
                <w:iCs/>
                <w:color w:val="FF0000"/>
                <w:sz w:val="24"/>
                <w:szCs w:val="24"/>
                <w:lang w:val="ru-RU" w:eastAsia="ru-RU"/>
              </w:rPr>
              <w:t>((Учасником зазначається відповідна інформація)</w:t>
            </w:r>
          </w:p>
        </w:tc>
      </w:tr>
      <w:tr w:rsidR="0095524A" w:rsidRPr="0095524A" w:rsidTr="00F134B8">
        <w:trPr>
          <w:trHeight w:val="340"/>
          <w:tblCellSpacing w:w="0" w:type="dxa"/>
          <w:jc w:val="center"/>
        </w:trPr>
        <w:tc>
          <w:tcPr>
            <w:tcW w:w="1016" w:type="dxa"/>
            <w:vMerge w:val="restart"/>
            <w:tcBorders>
              <w:top w:val="single" w:sz="4" w:space="0" w:color="000000"/>
              <w:left w:val="single" w:sz="4" w:space="0" w:color="000000"/>
              <w:bottom w:val="single" w:sz="4" w:space="0" w:color="000000"/>
              <w:right w:val="single" w:sz="4" w:space="0" w:color="000000"/>
            </w:tcBorders>
            <w:vAlign w:val="center"/>
            <w:hideMark/>
          </w:tcPr>
          <w:p w:rsidR="0095524A" w:rsidRPr="0095524A" w:rsidRDefault="0095524A" w:rsidP="0095524A">
            <w:pPr>
              <w:widowControl w:val="0"/>
              <w:ind w:left="360"/>
              <w:rPr>
                <w:rFonts w:ascii="Times New Roman" w:eastAsia="Times New Roman" w:hAnsi="Times New Roman" w:cs="Times New Roman"/>
                <w:sz w:val="24"/>
                <w:szCs w:val="24"/>
                <w:lang w:val="ru-RU" w:eastAsia="ru-RU"/>
              </w:rPr>
            </w:pPr>
            <w:r w:rsidRPr="0095524A">
              <w:rPr>
                <w:rFonts w:ascii="Times New Roman" w:eastAsia="Times New Roman" w:hAnsi="Times New Roman" w:cs="Times New Roman"/>
                <w:sz w:val="24"/>
                <w:szCs w:val="24"/>
                <w:lang w:val="ru-RU" w:eastAsia="ru-RU"/>
              </w:rPr>
              <w:t>7</w:t>
            </w:r>
          </w:p>
        </w:tc>
        <w:tc>
          <w:tcPr>
            <w:tcW w:w="2693" w:type="dxa"/>
            <w:vMerge w:val="restart"/>
            <w:tcBorders>
              <w:top w:val="single" w:sz="4" w:space="0" w:color="000000"/>
              <w:left w:val="single" w:sz="4" w:space="0" w:color="000000"/>
              <w:bottom w:val="single" w:sz="4" w:space="0" w:color="000000"/>
              <w:right w:val="single" w:sz="4" w:space="0" w:color="000000"/>
            </w:tcBorders>
            <w:vAlign w:val="center"/>
            <w:hideMark/>
          </w:tcPr>
          <w:p w:rsidR="0095524A" w:rsidRPr="0095524A" w:rsidRDefault="0095524A" w:rsidP="0095524A">
            <w:pPr>
              <w:widowControl w:val="0"/>
              <w:jc w:val="center"/>
              <w:rPr>
                <w:rFonts w:ascii="Times New Roman" w:eastAsia="Times New Roman" w:hAnsi="Times New Roman" w:cs="Times New Roman"/>
                <w:sz w:val="24"/>
                <w:szCs w:val="24"/>
                <w:lang w:eastAsia="ru-RU"/>
              </w:rPr>
            </w:pPr>
            <w:r w:rsidRPr="0095524A">
              <w:rPr>
                <w:rFonts w:ascii="Times New Roman" w:eastAsia="Times New Roman" w:hAnsi="Times New Roman" w:cs="Times New Roman"/>
                <w:color w:val="000000"/>
                <w:sz w:val="24"/>
                <w:szCs w:val="24"/>
                <w:lang w:val="ru-RU" w:eastAsia="ru-RU"/>
              </w:rPr>
              <w:t>Інформація про реквізити банку, за якими буде здійснюватися оплата за договором в разі визнання переможцем закупівлі (</w:t>
            </w:r>
            <w:r w:rsidRPr="0095524A">
              <w:rPr>
                <w:rFonts w:ascii="Times New Roman" w:eastAsia="Times New Roman" w:hAnsi="Times New Roman" w:cs="Times New Roman"/>
                <w:color w:val="000000"/>
                <w:sz w:val="24"/>
                <w:szCs w:val="24"/>
                <w:lang w:eastAsia="ru-RU"/>
              </w:rPr>
              <w:t>банківські реквізити обслуговуючого банку)</w:t>
            </w:r>
          </w:p>
        </w:tc>
        <w:tc>
          <w:tcPr>
            <w:tcW w:w="3257" w:type="dxa"/>
            <w:tcBorders>
              <w:top w:val="single" w:sz="4" w:space="0" w:color="000000"/>
              <w:left w:val="single" w:sz="4" w:space="0" w:color="000000"/>
              <w:bottom w:val="single" w:sz="4" w:space="0" w:color="000000"/>
              <w:right w:val="single" w:sz="4" w:space="0" w:color="000000"/>
            </w:tcBorders>
            <w:vAlign w:val="center"/>
            <w:hideMark/>
          </w:tcPr>
          <w:p w:rsidR="0095524A" w:rsidRPr="0095524A" w:rsidRDefault="0095524A" w:rsidP="0095524A">
            <w:pPr>
              <w:widowControl w:val="0"/>
              <w:jc w:val="center"/>
              <w:rPr>
                <w:rFonts w:ascii="Times New Roman" w:eastAsia="Times New Roman" w:hAnsi="Times New Roman" w:cs="Times New Roman"/>
                <w:sz w:val="24"/>
                <w:szCs w:val="24"/>
                <w:lang w:val="ru-RU" w:eastAsia="ru-RU"/>
              </w:rPr>
            </w:pPr>
            <w:r w:rsidRPr="0095524A">
              <w:rPr>
                <w:rFonts w:ascii="Times New Roman" w:eastAsia="Times New Roman" w:hAnsi="Times New Roman" w:cs="Times New Roman"/>
                <w:color w:val="000000"/>
                <w:sz w:val="24"/>
                <w:szCs w:val="24"/>
                <w:lang w:val="ru-RU" w:eastAsia="ru-RU"/>
              </w:rPr>
              <w:t>назва банку:</w:t>
            </w:r>
          </w:p>
        </w:tc>
        <w:tc>
          <w:tcPr>
            <w:tcW w:w="2662" w:type="dxa"/>
            <w:tcBorders>
              <w:top w:val="single" w:sz="4" w:space="0" w:color="000000"/>
              <w:left w:val="single" w:sz="4" w:space="0" w:color="000000"/>
              <w:bottom w:val="single" w:sz="4" w:space="0" w:color="000000"/>
              <w:right w:val="single" w:sz="4" w:space="0" w:color="000000"/>
            </w:tcBorders>
            <w:vAlign w:val="center"/>
            <w:hideMark/>
          </w:tcPr>
          <w:p w:rsidR="0095524A" w:rsidRPr="0095524A" w:rsidRDefault="0095524A" w:rsidP="0095524A">
            <w:pPr>
              <w:widowControl w:val="0"/>
              <w:jc w:val="center"/>
              <w:rPr>
                <w:rFonts w:ascii="Times New Roman" w:eastAsia="Times New Roman" w:hAnsi="Times New Roman" w:cs="Times New Roman"/>
                <w:i/>
                <w:iCs/>
                <w:color w:val="FF0000"/>
                <w:sz w:val="24"/>
                <w:szCs w:val="24"/>
                <w:lang w:val="ru-RU" w:eastAsia="ru-RU"/>
              </w:rPr>
            </w:pPr>
            <w:r w:rsidRPr="0095524A">
              <w:rPr>
                <w:rFonts w:ascii="Times New Roman" w:eastAsia="Times New Roman" w:hAnsi="Times New Roman" w:cs="Times New Roman"/>
                <w:i/>
                <w:iCs/>
                <w:color w:val="FF0000"/>
                <w:sz w:val="24"/>
                <w:szCs w:val="24"/>
                <w:lang w:val="ru-RU" w:eastAsia="ru-RU"/>
              </w:rPr>
              <w:t>(Учасником зазначається відповідна інформація)</w:t>
            </w:r>
          </w:p>
        </w:tc>
      </w:tr>
      <w:tr w:rsidR="0095524A" w:rsidRPr="0095524A" w:rsidTr="00F134B8">
        <w:trPr>
          <w:trHeight w:val="260"/>
          <w:tblCellSpacing w:w="0" w:type="dxa"/>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5524A" w:rsidRPr="0095524A" w:rsidRDefault="0095524A" w:rsidP="0095524A">
            <w:pPr>
              <w:rPr>
                <w:rFonts w:ascii="Times New Roman" w:eastAsia="Times New Roman" w:hAnsi="Times New Roman" w:cs="Times New Roman"/>
                <w:sz w:val="24"/>
                <w:szCs w:val="24"/>
                <w:lang w:val="ru-RU"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5524A" w:rsidRPr="0095524A" w:rsidRDefault="0095524A" w:rsidP="0095524A">
            <w:pPr>
              <w:rPr>
                <w:rFonts w:ascii="Times New Roman" w:eastAsia="Times New Roman" w:hAnsi="Times New Roman" w:cs="Times New Roman"/>
                <w:sz w:val="24"/>
                <w:szCs w:val="24"/>
                <w:lang w:val="ru-RU" w:eastAsia="ru-RU"/>
              </w:rPr>
            </w:pPr>
          </w:p>
        </w:tc>
        <w:tc>
          <w:tcPr>
            <w:tcW w:w="3257" w:type="dxa"/>
            <w:tcBorders>
              <w:top w:val="single" w:sz="4" w:space="0" w:color="000000"/>
              <w:left w:val="single" w:sz="4" w:space="0" w:color="000000"/>
              <w:bottom w:val="single" w:sz="4" w:space="0" w:color="000000"/>
              <w:right w:val="single" w:sz="4" w:space="0" w:color="000000"/>
            </w:tcBorders>
            <w:vAlign w:val="center"/>
            <w:hideMark/>
          </w:tcPr>
          <w:p w:rsidR="0095524A" w:rsidRPr="0095524A" w:rsidRDefault="0095524A" w:rsidP="0095524A">
            <w:pPr>
              <w:widowControl w:val="0"/>
              <w:jc w:val="center"/>
              <w:rPr>
                <w:rFonts w:ascii="Times New Roman" w:eastAsia="Times New Roman" w:hAnsi="Times New Roman" w:cs="Times New Roman"/>
                <w:sz w:val="24"/>
                <w:szCs w:val="24"/>
                <w:lang w:val="ru-RU" w:eastAsia="ru-RU"/>
              </w:rPr>
            </w:pPr>
            <w:r w:rsidRPr="0095524A">
              <w:rPr>
                <w:rFonts w:ascii="Times New Roman" w:eastAsia="Times New Roman" w:hAnsi="Times New Roman" w:cs="Times New Roman"/>
                <w:color w:val="000000"/>
                <w:sz w:val="24"/>
                <w:szCs w:val="24"/>
                <w:lang w:val="ru-RU" w:eastAsia="ru-RU"/>
              </w:rPr>
              <w:t>№ рахунку:</w:t>
            </w:r>
          </w:p>
        </w:tc>
        <w:tc>
          <w:tcPr>
            <w:tcW w:w="2662" w:type="dxa"/>
            <w:tcBorders>
              <w:top w:val="single" w:sz="4" w:space="0" w:color="000000"/>
              <w:left w:val="single" w:sz="4" w:space="0" w:color="000000"/>
              <w:bottom w:val="single" w:sz="4" w:space="0" w:color="000000"/>
              <w:right w:val="single" w:sz="4" w:space="0" w:color="000000"/>
            </w:tcBorders>
            <w:vAlign w:val="center"/>
            <w:hideMark/>
          </w:tcPr>
          <w:p w:rsidR="0095524A" w:rsidRPr="0095524A" w:rsidRDefault="0095524A" w:rsidP="0095524A">
            <w:pPr>
              <w:widowControl w:val="0"/>
              <w:jc w:val="center"/>
              <w:rPr>
                <w:rFonts w:ascii="Times New Roman" w:eastAsia="Times New Roman" w:hAnsi="Times New Roman" w:cs="Times New Roman"/>
                <w:i/>
                <w:iCs/>
                <w:color w:val="FF0000"/>
                <w:sz w:val="24"/>
                <w:szCs w:val="24"/>
                <w:lang w:val="ru-RU" w:eastAsia="ru-RU"/>
              </w:rPr>
            </w:pPr>
            <w:r w:rsidRPr="0095524A">
              <w:rPr>
                <w:rFonts w:ascii="Times New Roman" w:eastAsia="Times New Roman" w:hAnsi="Times New Roman" w:cs="Times New Roman"/>
                <w:i/>
                <w:iCs/>
                <w:color w:val="FF0000"/>
                <w:sz w:val="24"/>
                <w:szCs w:val="24"/>
                <w:lang w:val="ru-RU" w:eastAsia="ru-RU"/>
              </w:rPr>
              <w:t>(Учасником зазначається відповідна інформація)</w:t>
            </w:r>
          </w:p>
        </w:tc>
      </w:tr>
      <w:tr w:rsidR="0095524A" w:rsidRPr="0095524A" w:rsidTr="00F134B8">
        <w:trPr>
          <w:trHeight w:val="763"/>
          <w:tblCellSpacing w:w="0" w:type="dxa"/>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5524A" w:rsidRPr="0095524A" w:rsidRDefault="0095524A" w:rsidP="0095524A">
            <w:pPr>
              <w:rPr>
                <w:rFonts w:ascii="Times New Roman" w:eastAsia="Times New Roman" w:hAnsi="Times New Roman" w:cs="Times New Roman"/>
                <w:sz w:val="24"/>
                <w:szCs w:val="24"/>
                <w:lang w:val="ru-RU"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5524A" w:rsidRPr="0095524A" w:rsidRDefault="0095524A" w:rsidP="0095524A">
            <w:pPr>
              <w:rPr>
                <w:rFonts w:ascii="Times New Roman" w:eastAsia="Times New Roman" w:hAnsi="Times New Roman" w:cs="Times New Roman"/>
                <w:sz w:val="24"/>
                <w:szCs w:val="24"/>
                <w:lang w:val="ru-RU" w:eastAsia="ru-RU"/>
              </w:rPr>
            </w:pPr>
          </w:p>
        </w:tc>
        <w:tc>
          <w:tcPr>
            <w:tcW w:w="3257" w:type="dxa"/>
            <w:tcBorders>
              <w:top w:val="single" w:sz="4" w:space="0" w:color="000000"/>
              <w:left w:val="single" w:sz="4" w:space="0" w:color="000000"/>
              <w:bottom w:val="single" w:sz="4" w:space="0" w:color="000000"/>
              <w:right w:val="single" w:sz="4" w:space="0" w:color="000000"/>
            </w:tcBorders>
            <w:vAlign w:val="center"/>
            <w:hideMark/>
          </w:tcPr>
          <w:p w:rsidR="0095524A" w:rsidRPr="0095524A" w:rsidRDefault="0095524A" w:rsidP="0095524A">
            <w:pPr>
              <w:widowControl w:val="0"/>
              <w:jc w:val="center"/>
              <w:rPr>
                <w:rFonts w:ascii="Times New Roman" w:eastAsia="Times New Roman" w:hAnsi="Times New Roman" w:cs="Times New Roman"/>
                <w:sz w:val="24"/>
                <w:szCs w:val="24"/>
                <w:lang w:val="ru-RU" w:eastAsia="ru-RU"/>
              </w:rPr>
            </w:pPr>
            <w:r w:rsidRPr="0095524A">
              <w:rPr>
                <w:rFonts w:ascii="Times New Roman" w:eastAsia="Times New Roman" w:hAnsi="Times New Roman" w:cs="Times New Roman"/>
                <w:color w:val="000000"/>
                <w:sz w:val="24"/>
                <w:szCs w:val="24"/>
                <w:lang w:val="ru-RU" w:eastAsia="ru-RU"/>
              </w:rPr>
              <w:t>МФО:</w:t>
            </w:r>
          </w:p>
        </w:tc>
        <w:tc>
          <w:tcPr>
            <w:tcW w:w="2662" w:type="dxa"/>
            <w:tcBorders>
              <w:top w:val="single" w:sz="4" w:space="0" w:color="000000"/>
              <w:left w:val="single" w:sz="4" w:space="0" w:color="000000"/>
              <w:bottom w:val="single" w:sz="4" w:space="0" w:color="000000"/>
              <w:right w:val="single" w:sz="4" w:space="0" w:color="000000"/>
            </w:tcBorders>
            <w:vAlign w:val="center"/>
            <w:hideMark/>
          </w:tcPr>
          <w:p w:rsidR="0095524A" w:rsidRPr="0095524A" w:rsidRDefault="0095524A" w:rsidP="0095524A">
            <w:pPr>
              <w:widowControl w:val="0"/>
              <w:jc w:val="center"/>
              <w:rPr>
                <w:rFonts w:ascii="Times New Roman" w:eastAsia="Times New Roman" w:hAnsi="Times New Roman" w:cs="Times New Roman"/>
                <w:i/>
                <w:iCs/>
                <w:color w:val="FF0000"/>
                <w:sz w:val="24"/>
                <w:szCs w:val="24"/>
                <w:lang w:val="ru-RU" w:eastAsia="ru-RU"/>
              </w:rPr>
            </w:pPr>
            <w:r w:rsidRPr="0095524A">
              <w:rPr>
                <w:rFonts w:ascii="Times New Roman" w:eastAsia="Times New Roman" w:hAnsi="Times New Roman" w:cs="Times New Roman"/>
                <w:i/>
                <w:iCs/>
                <w:color w:val="FF0000"/>
                <w:sz w:val="24"/>
                <w:szCs w:val="24"/>
                <w:lang w:val="ru-RU" w:eastAsia="ru-RU"/>
              </w:rPr>
              <w:t>(Учасником зазначається відповідна інформація)</w:t>
            </w:r>
          </w:p>
        </w:tc>
      </w:tr>
      <w:tr w:rsidR="0095524A" w:rsidRPr="0095524A" w:rsidTr="00F134B8">
        <w:trPr>
          <w:trHeight w:val="820"/>
          <w:tblCellSpacing w:w="0" w:type="dxa"/>
          <w:jc w:val="center"/>
        </w:trPr>
        <w:tc>
          <w:tcPr>
            <w:tcW w:w="1016" w:type="dxa"/>
            <w:vMerge w:val="restart"/>
            <w:tcBorders>
              <w:top w:val="single" w:sz="4" w:space="0" w:color="000000"/>
              <w:left w:val="single" w:sz="4" w:space="0" w:color="000000"/>
              <w:bottom w:val="single" w:sz="4" w:space="0" w:color="000000"/>
              <w:right w:val="single" w:sz="4" w:space="0" w:color="000000"/>
            </w:tcBorders>
            <w:vAlign w:val="center"/>
            <w:hideMark/>
          </w:tcPr>
          <w:p w:rsidR="0095524A" w:rsidRPr="0095524A" w:rsidRDefault="0095524A" w:rsidP="0095524A">
            <w:pPr>
              <w:widowControl w:val="0"/>
              <w:ind w:left="360"/>
              <w:rPr>
                <w:rFonts w:ascii="Times New Roman" w:eastAsia="Times New Roman" w:hAnsi="Times New Roman" w:cs="Times New Roman"/>
                <w:sz w:val="24"/>
                <w:szCs w:val="24"/>
                <w:lang w:eastAsia="ru-RU"/>
              </w:rPr>
            </w:pPr>
            <w:r w:rsidRPr="0095524A">
              <w:rPr>
                <w:rFonts w:ascii="Times New Roman" w:eastAsia="Times New Roman" w:hAnsi="Times New Roman" w:cs="Times New Roman"/>
                <w:sz w:val="24"/>
                <w:szCs w:val="24"/>
                <w:lang w:eastAsia="ru-RU"/>
              </w:rPr>
              <w:t>8</w:t>
            </w:r>
          </w:p>
        </w:tc>
        <w:tc>
          <w:tcPr>
            <w:tcW w:w="2693" w:type="dxa"/>
            <w:vMerge w:val="restart"/>
            <w:tcBorders>
              <w:top w:val="single" w:sz="4" w:space="0" w:color="000000"/>
              <w:left w:val="single" w:sz="4" w:space="0" w:color="000000"/>
              <w:bottom w:val="single" w:sz="4" w:space="0" w:color="000000"/>
              <w:right w:val="single" w:sz="4" w:space="0" w:color="000000"/>
            </w:tcBorders>
            <w:vAlign w:val="center"/>
            <w:hideMark/>
          </w:tcPr>
          <w:p w:rsidR="0095524A" w:rsidRPr="0095524A" w:rsidRDefault="0095524A" w:rsidP="0095524A">
            <w:pPr>
              <w:widowControl w:val="0"/>
              <w:jc w:val="center"/>
              <w:rPr>
                <w:rFonts w:ascii="Times New Roman" w:eastAsia="Times New Roman" w:hAnsi="Times New Roman" w:cs="Times New Roman"/>
                <w:sz w:val="24"/>
                <w:szCs w:val="24"/>
                <w:lang w:eastAsia="ru-RU"/>
              </w:rPr>
            </w:pPr>
            <w:r w:rsidRPr="0095524A">
              <w:rPr>
                <w:rFonts w:ascii="Times New Roman" w:eastAsia="Times New Roman" w:hAnsi="Times New Roman" w:cs="Times New Roman"/>
                <w:color w:val="000000"/>
                <w:sz w:val="24"/>
                <w:szCs w:val="24"/>
                <w:lang w:eastAsia="ru-RU"/>
              </w:rPr>
              <w:t>Інформація про систему оподаткування, на якій перебуває Учасник як суб‘єкт підприємницької діяльності з зазначенням відсоткової ставки</w:t>
            </w:r>
          </w:p>
        </w:tc>
        <w:tc>
          <w:tcPr>
            <w:tcW w:w="3257" w:type="dxa"/>
            <w:tcBorders>
              <w:top w:val="single" w:sz="4" w:space="0" w:color="000000"/>
              <w:left w:val="single" w:sz="4" w:space="0" w:color="000000"/>
              <w:bottom w:val="single" w:sz="4" w:space="0" w:color="000000"/>
              <w:right w:val="single" w:sz="4" w:space="0" w:color="000000"/>
            </w:tcBorders>
            <w:vAlign w:val="center"/>
            <w:hideMark/>
          </w:tcPr>
          <w:p w:rsidR="0095524A" w:rsidRPr="0095524A" w:rsidRDefault="0095524A" w:rsidP="0095524A">
            <w:pPr>
              <w:widowControl w:val="0"/>
              <w:jc w:val="center"/>
              <w:rPr>
                <w:rFonts w:ascii="Times New Roman" w:eastAsia="Times New Roman" w:hAnsi="Times New Roman" w:cs="Times New Roman"/>
                <w:sz w:val="24"/>
                <w:szCs w:val="24"/>
                <w:lang w:val="ru-RU" w:eastAsia="ru-RU"/>
              </w:rPr>
            </w:pPr>
            <w:r w:rsidRPr="0095524A">
              <w:rPr>
                <w:rFonts w:ascii="Times New Roman" w:eastAsia="Times New Roman" w:hAnsi="Times New Roman" w:cs="Times New Roman"/>
                <w:color w:val="000000"/>
                <w:sz w:val="24"/>
                <w:szCs w:val="24"/>
                <w:lang w:val="ru-RU" w:eastAsia="ru-RU"/>
              </w:rPr>
              <w:t xml:space="preserve">система оподаткування </w:t>
            </w:r>
            <w:r w:rsidRPr="0095524A">
              <w:rPr>
                <w:rFonts w:ascii="Times New Roman" w:eastAsia="Times New Roman" w:hAnsi="Times New Roman" w:cs="Times New Roman"/>
                <w:i/>
                <w:iCs/>
                <w:color w:val="000000"/>
                <w:sz w:val="24"/>
                <w:szCs w:val="24"/>
                <w:lang w:val="ru-RU" w:eastAsia="ru-RU"/>
              </w:rPr>
              <w:t>(на загальних підставах, спрощена система оподаткування тощо)</w:t>
            </w:r>
            <w:r w:rsidRPr="0095524A">
              <w:rPr>
                <w:rFonts w:ascii="Times New Roman" w:eastAsia="Times New Roman" w:hAnsi="Times New Roman" w:cs="Times New Roman"/>
                <w:color w:val="000000"/>
                <w:sz w:val="24"/>
                <w:szCs w:val="24"/>
                <w:lang w:val="ru-RU" w:eastAsia="ru-RU"/>
              </w:rPr>
              <w:t>:</w:t>
            </w:r>
          </w:p>
        </w:tc>
        <w:tc>
          <w:tcPr>
            <w:tcW w:w="2662" w:type="dxa"/>
            <w:tcBorders>
              <w:top w:val="single" w:sz="4" w:space="0" w:color="000000"/>
              <w:left w:val="single" w:sz="4" w:space="0" w:color="000000"/>
              <w:bottom w:val="single" w:sz="4" w:space="0" w:color="000000"/>
              <w:right w:val="single" w:sz="4" w:space="0" w:color="000000"/>
            </w:tcBorders>
            <w:vAlign w:val="center"/>
            <w:hideMark/>
          </w:tcPr>
          <w:p w:rsidR="0095524A" w:rsidRPr="0095524A" w:rsidRDefault="0095524A" w:rsidP="0095524A">
            <w:pPr>
              <w:widowControl w:val="0"/>
              <w:jc w:val="center"/>
              <w:rPr>
                <w:rFonts w:ascii="Times New Roman" w:eastAsia="Times New Roman" w:hAnsi="Times New Roman" w:cs="Times New Roman"/>
                <w:i/>
                <w:iCs/>
                <w:color w:val="FF0000"/>
                <w:sz w:val="24"/>
                <w:szCs w:val="24"/>
                <w:lang w:val="ru-RU" w:eastAsia="ru-RU"/>
              </w:rPr>
            </w:pPr>
            <w:r w:rsidRPr="0095524A">
              <w:rPr>
                <w:rFonts w:ascii="Times New Roman" w:eastAsia="Times New Roman" w:hAnsi="Times New Roman" w:cs="Times New Roman"/>
                <w:i/>
                <w:iCs/>
                <w:color w:val="FF0000"/>
                <w:sz w:val="24"/>
                <w:szCs w:val="24"/>
                <w:lang w:val="ru-RU" w:eastAsia="ru-RU"/>
              </w:rPr>
              <w:t>(Учасником зазначається відповідна інформація)</w:t>
            </w:r>
          </w:p>
        </w:tc>
      </w:tr>
      <w:tr w:rsidR="0095524A" w:rsidRPr="0095524A" w:rsidTr="00F134B8">
        <w:trPr>
          <w:trHeight w:val="400"/>
          <w:tblCellSpacing w:w="0" w:type="dxa"/>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5524A" w:rsidRPr="0095524A" w:rsidRDefault="0095524A" w:rsidP="0095524A">
            <w:pPr>
              <w:rPr>
                <w:rFonts w:ascii="Times New Roman" w:eastAsia="Times New Roman" w:hAnsi="Times New Roman" w:cs="Times New Roman"/>
                <w:sz w:val="24"/>
                <w:szCs w:val="24"/>
                <w:lang w:val="ru-RU"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5524A" w:rsidRPr="0095524A" w:rsidRDefault="0095524A" w:rsidP="0095524A">
            <w:pPr>
              <w:rPr>
                <w:rFonts w:ascii="Times New Roman" w:eastAsia="Times New Roman" w:hAnsi="Times New Roman" w:cs="Times New Roman"/>
                <w:sz w:val="24"/>
                <w:szCs w:val="24"/>
                <w:lang w:val="ru-RU" w:eastAsia="ru-RU"/>
              </w:rPr>
            </w:pPr>
          </w:p>
        </w:tc>
        <w:tc>
          <w:tcPr>
            <w:tcW w:w="3257" w:type="dxa"/>
            <w:tcBorders>
              <w:top w:val="single" w:sz="4" w:space="0" w:color="000000"/>
              <w:left w:val="single" w:sz="4" w:space="0" w:color="000000"/>
              <w:bottom w:val="single" w:sz="4" w:space="0" w:color="000000"/>
              <w:right w:val="single" w:sz="4" w:space="0" w:color="000000"/>
            </w:tcBorders>
            <w:vAlign w:val="center"/>
            <w:hideMark/>
          </w:tcPr>
          <w:p w:rsidR="0095524A" w:rsidRPr="0095524A" w:rsidRDefault="0095524A" w:rsidP="0095524A">
            <w:pPr>
              <w:widowControl w:val="0"/>
              <w:jc w:val="center"/>
              <w:rPr>
                <w:rFonts w:ascii="Times New Roman" w:eastAsia="Times New Roman" w:hAnsi="Times New Roman" w:cs="Times New Roman"/>
                <w:sz w:val="24"/>
                <w:szCs w:val="24"/>
                <w:lang w:val="ru-RU" w:eastAsia="ru-RU"/>
              </w:rPr>
            </w:pPr>
            <w:r w:rsidRPr="0095524A">
              <w:rPr>
                <w:rFonts w:ascii="Times New Roman" w:eastAsia="Times New Roman" w:hAnsi="Times New Roman" w:cs="Times New Roman"/>
                <w:color w:val="000000"/>
                <w:sz w:val="24"/>
                <w:szCs w:val="24"/>
                <w:lang w:val="ru-RU" w:eastAsia="ru-RU"/>
              </w:rPr>
              <w:t>відсоткова ставка:</w:t>
            </w:r>
          </w:p>
        </w:tc>
        <w:tc>
          <w:tcPr>
            <w:tcW w:w="2662" w:type="dxa"/>
            <w:tcBorders>
              <w:top w:val="single" w:sz="4" w:space="0" w:color="000000"/>
              <w:left w:val="single" w:sz="4" w:space="0" w:color="000000"/>
              <w:bottom w:val="single" w:sz="4" w:space="0" w:color="000000"/>
              <w:right w:val="single" w:sz="4" w:space="0" w:color="000000"/>
            </w:tcBorders>
            <w:vAlign w:val="center"/>
            <w:hideMark/>
          </w:tcPr>
          <w:p w:rsidR="0095524A" w:rsidRPr="0095524A" w:rsidRDefault="0095524A" w:rsidP="0095524A">
            <w:pPr>
              <w:widowControl w:val="0"/>
              <w:jc w:val="center"/>
              <w:rPr>
                <w:rFonts w:ascii="Times New Roman" w:eastAsia="Times New Roman" w:hAnsi="Times New Roman" w:cs="Times New Roman"/>
                <w:i/>
                <w:iCs/>
                <w:color w:val="FF0000"/>
                <w:sz w:val="24"/>
                <w:szCs w:val="24"/>
                <w:lang w:val="ru-RU" w:eastAsia="ru-RU"/>
              </w:rPr>
            </w:pPr>
            <w:r w:rsidRPr="0095524A">
              <w:rPr>
                <w:rFonts w:ascii="Times New Roman" w:eastAsia="Times New Roman" w:hAnsi="Times New Roman" w:cs="Times New Roman"/>
                <w:i/>
                <w:iCs/>
                <w:color w:val="FF0000"/>
                <w:sz w:val="24"/>
                <w:szCs w:val="24"/>
                <w:lang w:val="ru-RU" w:eastAsia="ru-RU"/>
              </w:rPr>
              <w:t>(Учасником зазначається відповідний  % податку на прибуток)</w:t>
            </w:r>
          </w:p>
        </w:tc>
      </w:tr>
      <w:tr w:rsidR="0095524A" w:rsidRPr="0095524A" w:rsidTr="00F134B8">
        <w:trPr>
          <w:trHeight w:val="400"/>
          <w:tblCellSpacing w:w="0" w:type="dxa"/>
          <w:jc w:val="center"/>
        </w:trPr>
        <w:tc>
          <w:tcPr>
            <w:tcW w:w="1016" w:type="dxa"/>
            <w:tcBorders>
              <w:top w:val="single" w:sz="4" w:space="0" w:color="000000"/>
              <w:left w:val="single" w:sz="4" w:space="0" w:color="000000"/>
              <w:bottom w:val="single" w:sz="4" w:space="0" w:color="000000"/>
              <w:right w:val="single" w:sz="4" w:space="0" w:color="000000"/>
            </w:tcBorders>
            <w:vAlign w:val="center"/>
            <w:hideMark/>
          </w:tcPr>
          <w:p w:rsidR="0095524A" w:rsidRPr="0095524A" w:rsidRDefault="0095524A" w:rsidP="0095524A">
            <w:pPr>
              <w:widowControl w:val="0"/>
              <w:ind w:left="360"/>
              <w:rPr>
                <w:rFonts w:ascii="Times New Roman" w:eastAsia="Times New Roman" w:hAnsi="Times New Roman" w:cs="Times New Roman"/>
                <w:sz w:val="24"/>
                <w:szCs w:val="24"/>
                <w:lang w:val="ru-RU" w:eastAsia="ru-RU"/>
              </w:rPr>
            </w:pPr>
            <w:r w:rsidRPr="0095524A">
              <w:rPr>
                <w:rFonts w:ascii="Times New Roman" w:eastAsia="Times New Roman" w:hAnsi="Times New Roman" w:cs="Times New Roman"/>
                <w:sz w:val="24"/>
                <w:szCs w:val="24"/>
                <w:lang w:val="ru-RU" w:eastAsia="ru-RU"/>
              </w:rPr>
              <w:t>9</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95524A" w:rsidRPr="0095524A" w:rsidRDefault="0095524A" w:rsidP="0095524A">
            <w:pPr>
              <w:widowControl w:val="0"/>
              <w:jc w:val="center"/>
              <w:rPr>
                <w:rFonts w:ascii="Times New Roman" w:eastAsia="Times New Roman" w:hAnsi="Times New Roman" w:cs="Times New Roman"/>
                <w:sz w:val="24"/>
                <w:szCs w:val="24"/>
                <w:lang w:val="ru-RU" w:eastAsia="ru-RU"/>
              </w:rPr>
            </w:pPr>
            <w:r w:rsidRPr="0095524A">
              <w:rPr>
                <w:rFonts w:ascii="Times New Roman" w:eastAsia="Times New Roman" w:hAnsi="Times New Roman" w:cs="Times New Roman"/>
                <w:color w:val="000000"/>
                <w:sz w:val="24"/>
                <w:szCs w:val="24"/>
                <w:lang w:val="ru-RU" w:eastAsia="ru-RU"/>
              </w:rPr>
              <w:t>Інформація про учасника як платника податку на додану вартість (ПДВ)</w:t>
            </w:r>
          </w:p>
        </w:tc>
        <w:tc>
          <w:tcPr>
            <w:tcW w:w="5919" w:type="dxa"/>
            <w:gridSpan w:val="2"/>
            <w:tcBorders>
              <w:top w:val="single" w:sz="4" w:space="0" w:color="000000"/>
              <w:left w:val="single" w:sz="4" w:space="0" w:color="000000"/>
              <w:bottom w:val="single" w:sz="4" w:space="0" w:color="000000"/>
              <w:right w:val="single" w:sz="4" w:space="0" w:color="000000"/>
            </w:tcBorders>
            <w:vAlign w:val="center"/>
            <w:hideMark/>
          </w:tcPr>
          <w:p w:rsidR="0095524A" w:rsidRPr="0095524A" w:rsidRDefault="0095524A" w:rsidP="0095524A">
            <w:pPr>
              <w:widowControl w:val="0"/>
              <w:jc w:val="center"/>
              <w:rPr>
                <w:rFonts w:ascii="Times New Roman" w:eastAsia="Times New Roman" w:hAnsi="Times New Roman" w:cs="Times New Roman"/>
                <w:color w:val="FF0000"/>
                <w:sz w:val="24"/>
                <w:szCs w:val="24"/>
                <w:lang w:val="ru-RU" w:eastAsia="ru-RU"/>
              </w:rPr>
            </w:pPr>
            <w:r w:rsidRPr="0095524A">
              <w:rPr>
                <w:rFonts w:ascii="Times New Roman" w:eastAsia="Times New Roman" w:hAnsi="Times New Roman" w:cs="Times New Roman"/>
                <w:i/>
                <w:iCs/>
                <w:color w:val="FF0000"/>
                <w:sz w:val="24"/>
                <w:szCs w:val="24"/>
                <w:lang w:val="ru-RU" w:eastAsia="ru-RU"/>
              </w:rPr>
              <w:t>(Учасником зазначається інформація чи є Учасник платником ПДВ чи не платником ПДВ)</w:t>
            </w:r>
          </w:p>
        </w:tc>
      </w:tr>
      <w:tr w:rsidR="0095524A" w:rsidRPr="0095524A" w:rsidTr="00F134B8">
        <w:trPr>
          <w:tblCellSpacing w:w="0" w:type="dxa"/>
          <w:jc w:val="center"/>
        </w:trPr>
        <w:tc>
          <w:tcPr>
            <w:tcW w:w="1016" w:type="dxa"/>
            <w:tcBorders>
              <w:top w:val="single" w:sz="4" w:space="0" w:color="000000"/>
              <w:left w:val="single" w:sz="4" w:space="0" w:color="000000"/>
              <w:bottom w:val="single" w:sz="4" w:space="0" w:color="000000"/>
              <w:right w:val="single" w:sz="4" w:space="0" w:color="000000"/>
            </w:tcBorders>
            <w:vAlign w:val="center"/>
            <w:hideMark/>
          </w:tcPr>
          <w:p w:rsidR="0095524A" w:rsidRPr="0095524A" w:rsidRDefault="0095524A" w:rsidP="0095524A">
            <w:pPr>
              <w:widowControl w:val="0"/>
              <w:ind w:left="360"/>
              <w:rPr>
                <w:rFonts w:ascii="Times New Roman" w:eastAsia="Times New Roman" w:hAnsi="Times New Roman" w:cs="Times New Roman"/>
                <w:sz w:val="24"/>
                <w:szCs w:val="24"/>
                <w:lang w:val="ru-RU" w:eastAsia="ru-RU"/>
              </w:rPr>
            </w:pPr>
            <w:r w:rsidRPr="0095524A">
              <w:rPr>
                <w:rFonts w:ascii="Times New Roman" w:eastAsia="Times New Roman" w:hAnsi="Times New Roman" w:cs="Times New Roman"/>
                <w:sz w:val="24"/>
                <w:szCs w:val="24"/>
                <w:lang w:val="ru-RU" w:eastAsia="ru-RU"/>
              </w:rPr>
              <w:t>10</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95524A" w:rsidRPr="0095524A" w:rsidRDefault="0095524A" w:rsidP="0095524A">
            <w:pPr>
              <w:widowControl w:val="0"/>
              <w:jc w:val="center"/>
              <w:rPr>
                <w:rFonts w:ascii="Times New Roman" w:eastAsia="Times New Roman" w:hAnsi="Times New Roman" w:cs="Times New Roman"/>
                <w:sz w:val="24"/>
                <w:szCs w:val="24"/>
                <w:lang w:val="ru-RU" w:eastAsia="ru-RU"/>
              </w:rPr>
            </w:pPr>
            <w:r w:rsidRPr="0095524A">
              <w:rPr>
                <w:rFonts w:ascii="Times New Roman" w:eastAsia="Times New Roman" w:hAnsi="Times New Roman" w:cs="Times New Roman"/>
                <w:color w:val="000000"/>
                <w:sz w:val="24"/>
                <w:szCs w:val="24"/>
                <w:lang w:val="ru-RU" w:eastAsia="ru-RU"/>
              </w:rPr>
              <w:t>Інформація щодо використання печатки Учасником</w:t>
            </w:r>
          </w:p>
        </w:tc>
        <w:tc>
          <w:tcPr>
            <w:tcW w:w="5919" w:type="dxa"/>
            <w:gridSpan w:val="2"/>
            <w:tcBorders>
              <w:top w:val="single" w:sz="4" w:space="0" w:color="000000"/>
              <w:left w:val="single" w:sz="4" w:space="0" w:color="000000"/>
              <w:bottom w:val="single" w:sz="4" w:space="0" w:color="000000"/>
              <w:right w:val="single" w:sz="4" w:space="0" w:color="000000"/>
            </w:tcBorders>
            <w:vAlign w:val="center"/>
            <w:hideMark/>
          </w:tcPr>
          <w:p w:rsidR="0095524A" w:rsidRPr="0095524A" w:rsidRDefault="0095524A" w:rsidP="0095524A">
            <w:pPr>
              <w:widowControl w:val="0"/>
              <w:jc w:val="center"/>
              <w:rPr>
                <w:rFonts w:ascii="Times New Roman" w:eastAsia="Times New Roman" w:hAnsi="Times New Roman" w:cs="Times New Roman"/>
                <w:color w:val="FF0000"/>
                <w:sz w:val="24"/>
                <w:szCs w:val="24"/>
                <w:lang w:val="ru-RU" w:eastAsia="ru-RU"/>
              </w:rPr>
            </w:pPr>
            <w:r w:rsidRPr="0095524A">
              <w:rPr>
                <w:rFonts w:ascii="Times New Roman" w:eastAsia="Times New Roman" w:hAnsi="Times New Roman" w:cs="Times New Roman"/>
                <w:i/>
                <w:iCs/>
                <w:color w:val="FF0000"/>
                <w:sz w:val="24"/>
                <w:szCs w:val="24"/>
                <w:lang w:val="ru-RU" w:eastAsia="ru-RU"/>
              </w:rPr>
              <w:t>Зазначається інформація про здійснення Учасником діяльності з печаткою або без печатки</w:t>
            </w:r>
          </w:p>
        </w:tc>
      </w:tr>
      <w:tr w:rsidR="0095524A" w:rsidRPr="0095524A" w:rsidTr="00F134B8">
        <w:trPr>
          <w:tblCellSpacing w:w="0" w:type="dxa"/>
          <w:jc w:val="center"/>
        </w:trPr>
        <w:tc>
          <w:tcPr>
            <w:tcW w:w="1016" w:type="dxa"/>
            <w:tcBorders>
              <w:top w:val="single" w:sz="4" w:space="0" w:color="000000"/>
              <w:left w:val="single" w:sz="4" w:space="0" w:color="000000"/>
              <w:bottom w:val="single" w:sz="4" w:space="0" w:color="000000"/>
              <w:right w:val="single" w:sz="4" w:space="0" w:color="000000"/>
            </w:tcBorders>
            <w:vAlign w:val="center"/>
          </w:tcPr>
          <w:p w:rsidR="0095524A" w:rsidRPr="0095524A" w:rsidRDefault="0095524A" w:rsidP="0095524A">
            <w:pPr>
              <w:widowControl w:val="0"/>
              <w:ind w:left="360"/>
              <w:rPr>
                <w:rFonts w:ascii="Times New Roman" w:eastAsia="Times New Roman" w:hAnsi="Times New Roman" w:cs="Times New Roman"/>
                <w:sz w:val="24"/>
                <w:szCs w:val="24"/>
                <w:lang w:val="ru-RU" w:eastAsia="ru-RU"/>
              </w:rPr>
            </w:pPr>
            <w:r w:rsidRPr="0095524A">
              <w:rPr>
                <w:rFonts w:ascii="Times New Roman" w:eastAsia="Times New Roman" w:hAnsi="Times New Roman" w:cs="Times New Roman"/>
                <w:sz w:val="24"/>
                <w:szCs w:val="24"/>
                <w:lang w:val="ru-RU" w:eastAsia="ru-RU"/>
              </w:rPr>
              <w:t>11</w:t>
            </w:r>
          </w:p>
        </w:tc>
        <w:tc>
          <w:tcPr>
            <w:tcW w:w="2693" w:type="dxa"/>
            <w:tcBorders>
              <w:top w:val="single" w:sz="4" w:space="0" w:color="000000"/>
              <w:left w:val="single" w:sz="4" w:space="0" w:color="000000"/>
              <w:bottom w:val="single" w:sz="4" w:space="0" w:color="000000"/>
              <w:right w:val="single" w:sz="4" w:space="0" w:color="000000"/>
            </w:tcBorders>
            <w:vAlign w:val="center"/>
          </w:tcPr>
          <w:p w:rsidR="0095524A" w:rsidRPr="0095524A" w:rsidRDefault="0095524A" w:rsidP="0095524A">
            <w:pPr>
              <w:widowControl w:val="0"/>
              <w:jc w:val="center"/>
              <w:rPr>
                <w:rFonts w:ascii="Times New Roman" w:eastAsia="Times New Roman" w:hAnsi="Times New Roman" w:cs="Times New Roman"/>
                <w:color w:val="000000"/>
                <w:sz w:val="24"/>
                <w:szCs w:val="24"/>
                <w:lang w:val="ru-RU" w:eastAsia="ru-RU"/>
              </w:rPr>
            </w:pPr>
            <w:r w:rsidRPr="0095524A">
              <w:rPr>
                <w:rFonts w:ascii="Times New Roman" w:eastAsia="Times New Roman" w:hAnsi="Times New Roman" w:cs="Times New Roman"/>
                <w:color w:val="000000"/>
                <w:sz w:val="24"/>
                <w:szCs w:val="24"/>
                <w:lang w:val="ru-RU" w:eastAsia="ru-RU"/>
              </w:rPr>
              <w:t>Дозвільні документи (ліцензії, дозволи тощо)</w:t>
            </w:r>
          </w:p>
        </w:tc>
        <w:tc>
          <w:tcPr>
            <w:tcW w:w="5919" w:type="dxa"/>
            <w:gridSpan w:val="2"/>
            <w:tcBorders>
              <w:top w:val="single" w:sz="4" w:space="0" w:color="000000"/>
              <w:left w:val="single" w:sz="4" w:space="0" w:color="000000"/>
              <w:bottom w:val="single" w:sz="4" w:space="0" w:color="000000"/>
              <w:right w:val="single" w:sz="4" w:space="0" w:color="000000"/>
            </w:tcBorders>
            <w:vAlign w:val="center"/>
          </w:tcPr>
          <w:p w:rsidR="0095524A" w:rsidRPr="0095524A" w:rsidRDefault="0095524A" w:rsidP="0095524A">
            <w:pPr>
              <w:widowControl w:val="0"/>
              <w:jc w:val="center"/>
              <w:rPr>
                <w:rFonts w:ascii="Times New Roman" w:eastAsia="Times New Roman" w:hAnsi="Times New Roman" w:cs="Times New Roman"/>
                <w:i/>
                <w:iCs/>
                <w:color w:val="FF0000"/>
                <w:sz w:val="24"/>
                <w:szCs w:val="24"/>
                <w:lang w:eastAsia="ru-RU"/>
              </w:rPr>
            </w:pPr>
            <w:r w:rsidRPr="0095524A">
              <w:rPr>
                <w:rFonts w:ascii="Times New Roman" w:eastAsia="Times New Roman" w:hAnsi="Times New Roman" w:cs="Times New Roman"/>
                <w:i/>
                <w:iCs/>
                <w:color w:val="FF0000"/>
                <w:sz w:val="24"/>
                <w:szCs w:val="24"/>
                <w:lang w:eastAsia="ru-RU"/>
              </w:rPr>
              <w:t xml:space="preserve">У випадку, якщо діяльність підлягає ліцензуванню або потребує спеціальний дозвіл </w:t>
            </w:r>
            <w:r w:rsidRPr="0095524A">
              <w:rPr>
                <w:rFonts w:ascii="Times New Roman" w:eastAsia="Times New Roman" w:hAnsi="Times New Roman" w:cs="Times New Roman"/>
                <w:i/>
                <w:iCs/>
                <w:color w:val="FF0000"/>
                <w:sz w:val="24"/>
                <w:szCs w:val="24"/>
                <w:lang w:val="ru-RU" w:eastAsia="ru-RU"/>
              </w:rPr>
              <w:t>Учасником зазначається інформація про наявність відповідних документів. Якщо діяльність не підлягає  ліцензуванню  та не потребує спеціального дозволу – зазначається інформація про відсутність документів</w:t>
            </w:r>
          </w:p>
        </w:tc>
      </w:tr>
    </w:tbl>
    <w:p w:rsidR="0095524A" w:rsidRPr="0095524A" w:rsidRDefault="0095524A" w:rsidP="0095524A">
      <w:pPr>
        <w:suppressAutoHyphens/>
        <w:ind w:firstLine="567"/>
        <w:jc w:val="both"/>
        <w:rPr>
          <w:rFonts w:ascii="Times New Roman" w:eastAsia="Times New Roman" w:hAnsi="Times New Roman" w:cs="Times New Roman"/>
          <w:iCs/>
          <w:sz w:val="24"/>
          <w:szCs w:val="24"/>
          <w:lang w:eastAsia="ar-SA"/>
        </w:rPr>
      </w:pPr>
    </w:p>
    <w:p w:rsidR="0095524A" w:rsidRPr="0095524A" w:rsidRDefault="0095524A" w:rsidP="0095524A">
      <w:pPr>
        <w:suppressAutoHyphens/>
        <w:ind w:firstLine="567"/>
        <w:jc w:val="both"/>
        <w:rPr>
          <w:rFonts w:ascii="Times New Roman" w:eastAsia="Times New Roman" w:hAnsi="Times New Roman" w:cs="Times New Roman"/>
          <w:i/>
          <w:iCs/>
          <w:sz w:val="24"/>
          <w:szCs w:val="24"/>
          <w:lang w:eastAsia="ar-SA"/>
        </w:rPr>
      </w:pPr>
      <w:r w:rsidRPr="0095524A">
        <w:rPr>
          <w:rFonts w:ascii="Times New Roman" w:eastAsia="Times New Roman" w:hAnsi="Times New Roman" w:cs="Times New Roman"/>
          <w:i/>
          <w:iCs/>
          <w:sz w:val="24"/>
          <w:szCs w:val="24"/>
          <w:lang w:eastAsia="ar-SA"/>
        </w:rPr>
        <w:t xml:space="preserve">Дозволяється </w:t>
      </w:r>
      <w:r w:rsidRPr="0095524A">
        <w:rPr>
          <w:rFonts w:ascii="Times New Roman" w:eastAsia="Times New Roman" w:hAnsi="Times New Roman" w:cs="Times New Roman"/>
          <w:b/>
          <w:i/>
          <w:iCs/>
          <w:sz w:val="24"/>
          <w:szCs w:val="24"/>
          <w:lang w:eastAsia="ar-SA"/>
        </w:rPr>
        <w:t>додатково</w:t>
      </w:r>
      <w:r w:rsidRPr="0095524A">
        <w:rPr>
          <w:rFonts w:ascii="Times New Roman" w:eastAsia="Times New Roman" w:hAnsi="Times New Roman" w:cs="Times New Roman"/>
          <w:i/>
          <w:iCs/>
          <w:sz w:val="24"/>
          <w:szCs w:val="24"/>
          <w:lang w:eastAsia="ar-SA"/>
        </w:rPr>
        <w:t xml:space="preserve"> вносити іншу інформацію на розсуд учасника.</w:t>
      </w:r>
    </w:p>
    <w:p w:rsidR="0095524A" w:rsidRPr="0095524A" w:rsidRDefault="0095524A" w:rsidP="0095524A">
      <w:pPr>
        <w:ind w:firstLine="567"/>
        <w:jc w:val="both"/>
        <w:rPr>
          <w:rFonts w:ascii="Times New Roman" w:eastAsia="Times New Roman" w:hAnsi="Times New Roman" w:cs="Times New Roman"/>
          <w:sz w:val="24"/>
          <w:szCs w:val="24"/>
          <w:lang w:eastAsia="uk-UA"/>
        </w:rPr>
      </w:pPr>
    </w:p>
    <w:p w:rsidR="0095524A" w:rsidRPr="0095524A" w:rsidRDefault="0095524A" w:rsidP="0095524A">
      <w:pPr>
        <w:ind w:firstLine="567"/>
        <w:jc w:val="both"/>
        <w:rPr>
          <w:rFonts w:ascii="Times New Roman" w:eastAsia="Times New Roman" w:hAnsi="Times New Roman" w:cs="Times New Roman"/>
          <w:sz w:val="24"/>
          <w:szCs w:val="24"/>
          <w:lang w:eastAsia="uk-UA"/>
        </w:rPr>
      </w:pPr>
    </w:p>
    <w:p w:rsidR="0095524A" w:rsidRPr="0095524A" w:rsidRDefault="0095524A" w:rsidP="0095524A">
      <w:pPr>
        <w:ind w:firstLine="567"/>
        <w:jc w:val="both"/>
        <w:rPr>
          <w:rFonts w:ascii="Times New Roman" w:eastAsia="Times New Roman" w:hAnsi="Times New Roman" w:cs="Times New Roman"/>
          <w:sz w:val="24"/>
          <w:szCs w:val="24"/>
          <w:lang w:eastAsia="uk-UA"/>
        </w:rPr>
      </w:pPr>
      <w:r w:rsidRPr="0095524A">
        <w:rPr>
          <w:rFonts w:ascii="Times New Roman" w:eastAsia="Times New Roman" w:hAnsi="Times New Roman" w:cs="Times New Roman"/>
          <w:sz w:val="24"/>
          <w:szCs w:val="24"/>
          <w:lang w:eastAsia="uk-UA"/>
        </w:rPr>
        <w:t>Уповноважена особа учасника</w:t>
      </w:r>
      <w:r w:rsidRPr="0095524A">
        <w:rPr>
          <w:rFonts w:ascii="Times New Roman" w:eastAsia="Times New Roman" w:hAnsi="Times New Roman" w:cs="Times New Roman"/>
          <w:sz w:val="24"/>
          <w:szCs w:val="24"/>
          <w:lang w:eastAsia="uk-UA"/>
        </w:rPr>
        <w:tab/>
      </w:r>
      <w:r w:rsidRPr="0095524A">
        <w:rPr>
          <w:rFonts w:ascii="Times New Roman" w:eastAsia="Times New Roman" w:hAnsi="Times New Roman" w:cs="Times New Roman"/>
          <w:sz w:val="24"/>
          <w:szCs w:val="24"/>
          <w:lang w:eastAsia="uk-UA"/>
        </w:rPr>
        <w:tab/>
        <w:t xml:space="preserve">                           ________________________</w:t>
      </w:r>
    </w:p>
    <w:p w:rsidR="0095524A" w:rsidRPr="0095524A" w:rsidRDefault="0095524A" w:rsidP="0095524A">
      <w:pPr>
        <w:ind w:firstLine="567"/>
        <w:jc w:val="both"/>
        <w:rPr>
          <w:rFonts w:ascii="Times New Roman" w:eastAsia="Times New Roman" w:hAnsi="Times New Roman" w:cs="Times New Roman"/>
          <w:sz w:val="24"/>
          <w:szCs w:val="24"/>
          <w:lang w:eastAsia="uk-UA"/>
        </w:rPr>
      </w:pPr>
      <w:r w:rsidRPr="0095524A">
        <w:rPr>
          <w:rFonts w:ascii="Times New Roman" w:eastAsia="Times New Roman" w:hAnsi="Times New Roman" w:cs="Times New Roman"/>
          <w:sz w:val="24"/>
          <w:szCs w:val="24"/>
          <w:lang w:eastAsia="uk-UA"/>
        </w:rPr>
        <w:tab/>
      </w:r>
      <w:r w:rsidRPr="0095524A">
        <w:rPr>
          <w:rFonts w:ascii="Times New Roman" w:eastAsia="Times New Roman" w:hAnsi="Times New Roman" w:cs="Times New Roman"/>
          <w:sz w:val="24"/>
          <w:szCs w:val="24"/>
          <w:lang w:eastAsia="uk-UA"/>
        </w:rPr>
        <w:tab/>
      </w:r>
      <w:r w:rsidRPr="0095524A">
        <w:rPr>
          <w:rFonts w:ascii="Times New Roman" w:eastAsia="Times New Roman" w:hAnsi="Times New Roman" w:cs="Times New Roman"/>
          <w:sz w:val="24"/>
          <w:szCs w:val="24"/>
          <w:lang w:eastAsia="uk-UA"/>
        </w:rPr>
        <w:tab/>
      </w:r>
      <w:r w:rsidRPr="0095524A">
        <w:rPr>
          <w:rFonts w:ascii="Times New Roman" w:eastAsia="Times New Roman" w:hAnsi="Times New Roman" w:cs="Times New Roman"/>
          <w:sz w:val="24"/>
          <w:szCs w:val="24"/>
          <w:lang w:eastAsia="uk-UA"/>
        </w:rPr>
        <w:tab/>
      </w:r>
      <w:r w:rsidRPr="0095524A">
        <w:rPr>
          <w:rFonts w:ascii="Times New Roman" w:eastAsia="Times New Roman" w:hAnsi="Times New Roman" w:cs="Times New Roman"/>
          <w:sz w:val="24"/>
          <w:szCs w:val="24"/>
          <w:lang w:eastAsia="uk-UA"/>
        </w:rPr>
        <w:tab/>
      </w:r>
      <w:r w:rsidRPr="0095524A">
        <w:rPr>
          <w:rFonts w:ascii="Times New Roman" w:eastAsia="Times New Roman" w:hAnsi="Times New Roman" w:cs="Times New Roman"/>
          <w:sz w:val="24"/>
          <w:szCs w:val="24"/>
          <w:lang w:eastAsia="uk-UA"/>
        </w:rPr>
        <w:tab/>
        <w:t>(підпис)</w:t>
      </w:r>
      <w:r w:rsidRPr="0095524A">
        <w:rPr>
          <w:rFonts w:ascii="Times New Roman" w:eastAsia="Times New Roman" w:hAnsi="Times New Roman" w:cs="Times New Roman"/>
          <w:sz w:val="24"/>
          <w:szCs w:val="24"/>
          <w:lang w:eastAsia="uk-UA"/>
        </w:rPr>
        <w:tab/>
        <w:t xml:space="preserve">               (ініціали та прізвище)</w:t>
      </w:r>
    </w:p>
    <w:p w:rsidR="00942D29" w:rsidRDefault="00942D29">
      <w:pPr>
        <w:rPr>
          <w:rFonts w:ascii="Times New Roman" w:hAnsi="Times New Roman"/>
          <w:b/>
          <w:bCs/>
          <w:color w:val="000000"/>
          <w:sz w:val="24"/>
          <w:szCs w:val="24"/>
        </w:rPr>
      </w:pPr>
    </w:p>
    <w:p w:rsidR="00491938" w:rsidRDefault="00491938">
      <w:pPr>
        <w:rPr>
          <w:rFonts w:ascii="Times New Roman" w:hAnsi="Times New Roman"/>
          <w:b/>
          <w:bCs/>
          <w:color w:val="000000"/>
          <w:sz w:val="24"/>
          <w:szCs w:val="24"/>
        </w:rPr>
      </w:pPr>
      <w:r>
        <w:rPr>
          <w:rFonts w:ascii="Times New Roman" w:hAnsi="Times New Roman"/>
          <w:b/>
          <w:bCs/>
          <w:color w:val="000000"/>
          <w:sz w:val="24"/>
          <w:szCs w:val="24"/>
        </w:rPr>
        <w:br w:type="page"/>
      </w:r>
    </w:p>
    <w:p w:rsidR="00E43159" w:rsidRPr="00DE50E9" w:rsidRDefault="00E43159" w:rsidP="00E43159">
      <w:pPr>
        <w:widowControl w:val="0"/>
        <w:spacing w:line="0" w:lineRule="atLeast"/>
        <w:ind w:right="126" w:firstLine="567"/>
        <w:jc w:val="both"/>
        <w:rPr>
          <w:rFonts w:ascii="Times New Roman" w:hAnsi="Times New Roman" w:cs="Times New Roman"/>
          <w:b/>
          <w:color w:val="FF0000"/>
          <w:sz w:val="24"/>
          <w:szCs w:val="24"/>
          <w:lang w:val="ru-RU"/>
        </w:rPr>
      </w:pPr>
    </w:p>
    <w:p w:rsidR="00A410EB" w:rsidRDefault="00A410EB" w:rsidP="00A410EB">
      <w:pPr>
        <w:suppressAutoHyphens/>
        <w:spacing w:line="0" w:lineRule="atLeast"/>
        <w:ind w:firstLine="567"/>
        <w:jc w:val="right"/>
        <w:rPr>
          <w:rFonts w:ascii="Times New Roman" w:hAnsi="Times New Roman"/>
          <w:b/>
          <w:bCs/>
          <w:color w:val="000000"/>
          <w:sz w:val="24"/>
          <w:szCs w:val="24"/>
        </w:rPr>
      </w:pPr>
      <w:r w:rsidRPr="00E45552">
        <w:rPr>
          <w:rFonts w:ascii="Times New Roman" w:hAnsi="Times New Roman"/>
          <w:b/>
          <w:bCs/>
          <w:color w:val="000000"/>
          <w:sz w:val="24"/>
          <w:szCs w:val="24"/>
        </w:rPr>
        <w:t>Д</w:t>
      </w:r>
      <w:r>
        <w:rPr>
          <w:rFonts w:ascii="Times New Roman" w:hAnsi="Times New Roman"/>
          <w:b/>
          <w:bCs/>
          <w:color w:val="000000"/>
          <w:sz w:val="24"/>
          <w:szCs w:val="24"/>
        </w:rPr>
        <w:t xml:space="preserve">ОДАТОК 2 </w:t>
      </w:r>
    </w:p>
    <w:p w:rsidR="00A410EB" w:rsidRPr="00E45552" w:rsidRDefault="00A410EB" w:rsidP="00A410EB">
      <w:pPr>
        <w:suppressAutoHyphens/>
        <w:spacing w:line="0" w:lineRule="atLeast"/>
        <w:ind w:firstLine="567"/>
        <w:jc w:val="right"/>
        <w:rPr>
          <w:rFonts w:ascii="Times New Roman" w:hAnsi="Times New Roman"/>
          <w:b/>
          <w:bCs/>
          <w:color w:val="000000"/>
          <w:sz w:val="24"/>
          <w:szCs w:val="24"/>
        </w:rPr>
      </w:pPr>
      <w:r>
        <w:rPr>
          <w:rFonts w:ascii="Times New Roman" w:hAnsi="Times New Roman"/>
          <w:b/>
          <w:bCs/>
          <w:color w:val="000000"/>
          <w:sz w:val="24"/>
          <w:szCs w:val="24"/>
        </w:rPr>
        <w:t>до тендерної документації</w:t>
      </w:r>
    </w:p>
    <w:p w:rsidR="00A410EB" w:rsidRDefault="00A410EB" w:rsidP="00A410EB">
      <w:pPr>
        <w:widowControl w:val="0"/>
        <w:tabs>
          <w:tab w:val="left" w:pos="1080"/>
        </w:tabs>
        <w:jc w:val="center"/>
        <w:rPr>
          <w:rFonts w:ascii="Times New Roman" w:eastAsia="Times New Roman" w:hAnsi="Times New Roman" w:cs="Times New Roman"/>
          <w:b/>
          <w:color w:val="000000"/>
          <w:sz w:val="22"/>
          <w:szCs w:val="22"/>
          <w:lang w:eastAsia="ru-RU"/>
        </w:rPr>
      </w:pPr>
    </w:p>
    <w:p w:rsidR="00F57F16" w:rsidRPr="000D6541" w:rsidRDefault="00F57F16" w:rsidP="00F57F16">
      <w:pPr>
        <w:widowControl w:val="0"/>
        <w:tabs>
          <w:tab w:val="left" w:pos="1080"/>
        </w:tabs>
        <w:jc w:val="center"/>
        <w:rPr>
          <w:rFonts w:ascii="Times New Roman" w:eastAsia="Times New Roman" w:hAnsi="Times New Roman" w:cs="Times New Roman"/>
          <w:b/>
          <w:bCs/>
          <w:color w:val="000000"/>
          <w:sz w:val="24"/>
          <w:szCs w:val="24"/>
          <w:lang w:eastAsia="uk-UA"/>
        </w:rPr>
      </w:pPr>
      <w:r w:rsidRPr="000D6541">
        <w:rPr>
          <w:rFonts w:ascii="Times New Roman" w:eastAsia="Times New Roman" w:hAnsi="Times New Roman" w:cs="Times New Roman"/>
          <w:b/>
          <w:bCs/>
          <w:color w:val="000000"/>
          <w:sz w:val="24"/>
          <w:szCs w:val="24"/>
          <w:lang w:eastAsia="uk-UA"/>
        </w:rPr>
        <w:t>КВАЛІФІКАЦІЙНІ (КВАЛІФІКАЦІЙНИЙ) КРИТЕРІЇ</w:t>
      </w:r>
      <w:r w:rsidR="00260848">
        <w:rPr>
          <w:rFonts w:ascii="Times New Roman" w:eastAsia="Times New Roman" w:hAnsi="Times New Roman" w:cs="Times New Roman"/>
          <w:b/>
          <w:bCs/>
          <w:color w:val="000000"/>
          <w:sz w:val="24"/>
          <w:szCs w:val="24"/>
          <w:lang w:eastAsia="uk-UA"/>
        </w:rPr>
        <w:t>,</w:t>
      </w:r>
      <w:r w:rsidRPr="000D6541">
        <w:rPr>
          <w:rFonts w:ascii="Times New Roman" w:eastAsia="Times New Roman" w:hAnsi="Times New Roman" w:cs="Times New Roman"/>
          <w:b/>
          <w:bCs/>
          <w:color w:val="000000"/>
          <w:sz w:val="24"/>
          <w:szCs w:val="24"/>
          <w:lang w:eastAsia="uk-UA"/>
        </w:rPr>
        <w:t xml:space="preserve"> В</w:t>
      </w:r>
      <w:r w:rsidR="00043556">
        <w:rPr>
          <w:rFonts w:ascii="Times New Roman" w:eastAsia="Times New Roman" w:hAnsi="Times New Roman" w:cs="Times New Roman"/>
          <w:b/>
          <w:bCs/>
          <w:color w:val="000000"/>
          <w:sz w:val="24"/>
          <w:szCs w:val="24"/>
          <w:lang w:eastAsia="uk-UA"/>
        </w:rPr>
        <w:t>ИЗНАЧЕНІ</w:t>
      </w:r>
      <w:hyperlink r:id="rId58" w:anchor="n1250" w:history="1">
        <w:r w:rsidRPr="000D6541">
          <w:rPr>
            <w:rFonts w:ascii="Times New Roman" w:eastAsia="Times New Roman" w:hAnsi="Times New Roman" w:cs="Times New Roman"/>
            <w:b/>
            <w:bCs/>
            <w:color w:val="000000"/>
            <w:sz w:val="24"/>
            <w:szCs w:val="24"/>
            <w:lang w:eastAsia="uk-UA"/>
          </w:rPr>
          <w:t>СТАТТ</w:t>
        </w:r>
        <w:r w:rsidR="00043556">
          <w:rPr>
            <w:rFonts w:ascii="Times New Roman" w:eastAsia="Times New Roman" w:hAnsi="Times New Roman" w:cs="Times New Roman"/>
            <w:b/>
            <w:bCs/>
            <w:color w:val="000000"/>
            <w:sz w:val="24"/>
            <w:szCs w:val="24"/>
            <w:lang w:eastAsia="uk-UA"/>
          </w:rPr>
          <w:t>ЕЮ</w:t>
        </w:r>
        <w:r w:rsidRPr="000D6541">
          <w:rPr>
            <w:rFonts w:ascii="Times New Roman" w:eastAsia="Times New Roman" w:hAnsi="Times New Roman" w:cs="Times New Roman"/>
            <w:b/>
            <w:bCs/>
            <w:color w:val="000000"/>
            <w:sz w:val="24"/>
            <w:szCs w:val="24"/>
            <w:lang w:eastAsia="uk-UA"/>
          </w:rPr>
          <w:t xml:space="preserve"> 16</w:t>
        </w:r>
      </w:hyperlink>
      <w:r w:rsidRPr="000D6541">
        <w:rPr>
          <w:rFonts w:ascii="Times New Roman" w:eastAsia="Times New Roman" w:hAnsi="Times New Roman" w:cs="Times New Roman"/>
          <w:b/>
          <w:bCs/>
          <w:color w:val="000000"/>
          <w:sz w:val="24"/>
          <w:szCs w:val="24"/>
          <w:lang w:eastAsia="uk-UA"/>
        </w:rPr>
        <w:t xml:space="preserve"> ЗАКОНУ, </w:t>
      </w:r>
      <w:bookmarkStart w:id="17" w:name="_Hlk131171887"/>
      <w:r w:rsidRPr="000D6541">
        <w:rPr>
          <w:rFonts w:ascii="Times New Roman" w:eastAsia="Times New Roman" w:hAnsi="Times New Roman" w:cs="Times New Roman"/>
          <w:b/>
          <w:bCs/>
          <w:color w:val="000000"/>
          <w:sz w:val="24"/>
          <w:szCs w:val="24"/>
          <w:lang w:eastAsia="uk-UA"/>
        </w:rPr>
        <w:t xml:space="preserve">ПІДСТАВИ, </w:t>
      </w:r>
      <w:r w:rsidRPr="000D6541">
        <w:rPr>
          <w:rFonts w:ascii="Times New Roman" w:eastAsia="Arial" w:hAnsi="Times New Roman" w:cs="Times New Roman"/>
          <w:b/>
          <w:sz w:val="24"/>
          <w:szCs w:val="24"/>
          <w:lang w:eastAsia="ru-RU"/>
        </w:rPr>
        <w:t>ВИЗНАЧЕНІ ПУНКТОМ 47 ОСОБЛИВОСТЕЙ</w:t>
      </w:r>
      <w:r w:rsidRPr="000D6541">
        <w:rPr>
          <w:rFonts w:ascii="Times New Roman" w:eastAsia="Times New Roman" w:hAnsi="Times New Roman" w:cs="Times New Roman"/>
          <w:b/>
          <w:bCs/>
          <w:color w:val="000000"/>
          <w:sz w:val="24"/>
          <w:szCs w:val="24"/>
          <w:lang w:eastAsia="uk-UA"/>
        </w:rPr>
        <w:t xml:space="preserve"> , ТА ІНФОРМАЦІЯ ПРО СПОСІБ ПІДТВЕРДЖЕННЯ </w:t>
      </w:r>
    </w:p>
    <w:p w:rsidR="00F57F16" w:rsidRPr="000D6541" w:rsidRDefault="00F57F16" w:rsidP="00F57F16">
      <w:pPr>
        <w:shd w:val="clear" w:color="auto" w:fill="FFFFFF"/>
        <w:jc w:val="center"/>
        <w:rPr>
          <w:rFonts w:ascii="Times New Roman" w:eastAsia="Times New Roman" w:hAnsi="Times New Roman" w:cs="Times New Roman"/>
          <w:b/>
          <w:bCs/>
          <w:color w:val="000000"/>
          <w:sz w:val="24"/>
          <w:szCs w:val="24"/>
          <w:lang w:eastAsia="uk-UA"/>
        </w:rPr>
      </w:pPr>
      <w:r w:rsidRPr="000D6541">
        <w:rPr>
          <w:rFonts w:ascii="Times New Roman" w:eastAsia="Times New Roman" w:hAnsi="Times New Roman" w:cs="Times New Roman"/>
          <w:b/>
          <w:bCs/>
          <w:color w:val="000000"/>
          <w:sz w:val="24"/>
          <w:szCs w:val="24"/>
          <w:lang w:eastAsia="uk-UA"/>
        </w:rPr>
        <w:t>ВІДПОВІДНОСТІ УЧАСНИКІВ УСТАНОВЛЕНИМ КРИТЕРІЯМ І ВИМОГАМ ЗГІДНО ІЗ ЗАКОНОДАВСТВОМ</w:t>
      </w:r>
      <w:bookmarkEnd w:id="17"/>
    </w:p>
    <w:p w:rsidR="00F57F16" w:rsidRPr="00A73189" w:rsidRDefault="00F57F16" w:rsidP="00F57F16">
      <w:pPr>
        <w:shd w:val="clear" w:color="auto" w:fill="FFFFFF"/>
        <w:jc w:val="center"/>
        <w:rPr>
          <w:rFonts w:ascii="Times New Roman" w:eastAsia="Times New Roman" w:hAnsi="Times New Roman" w:cs="Times New Roman"/>
          <w:b/>
          <w:bCs/>
          <w:color w:val="000000"/>
          <w:sz w:val="22"/>
          <w:szCs w:val="22"/>
          <w:lang w:eastAsia="uk-UA"/>
        </w:rPr>
      </w:pPr>
    </w:p>
    <w:p w:rsidR="00F57F16" w:rsidRPr="00A73189" w:rsidRDefault="00F57F16" w:rsidP="00F57F16">
      <w:pPr>
        <w:widowControl w:val="0"/>
        <w:tabs>
          <w:tab w:val="left" w:pos="1080"/>
        </w:tabs>
        <w:jc w:val="center"/>
        <w:rPr>
          <w:rFonts w:ascii="Times New Roman" w:eastAsia="Times New Roman" w:hAnsi="Times New Roman" w:cs="Times New Roman"/>
          <w:b/>
          <w:bCs/>
          <w:sz w:val="24"/>
          <w:szCs w:val="24"/>
          <w:lang w:eastAsia="uk-UA"/>
        </w:rPr>
      </w:pPr>
      <w:bookmarkStart w:id="18" w:name="_Hlk136342331"/>
      <w:r w:rsidRPr="00A73189">
        <w:rPr>
          <w:rFonts w:ascii="Times New Roman" w:eastAsia="Times New Roman" w:hAnsi="Times New Roman" w:cs="Times New Roman"/>
          <w:b/>
          <w:bCs/>
          <w:sz w:val="24"/>
          <w:szCs w:val="24"/>
          <w:lang w:eastAsia="uk-UA"/>
        </w:rPr>
        <w:t xml:space="preserve">Кваліфікаційні (кваліфікаційний) критерії </w:t>
      </w:r>
      <w:r w:rsidRPr="00A73189">
        <w:rPr>
          <w:rFonts w:ascii="Times New Roman" w:eastAsia="Times New Roman" w:hAnsi="Times New Roman" w:cs="Times New Roman"/>
          <w:b/>
          <w:bCs/>
          <w:sz w:val="24"/>
          <w:szCs w:val="24"/>
          <w:lang w:eastAsia="ru-RU"/>
        </w:rPr>
        <w:t>процедури закупівлі</w:t>
      </w:r>
      <w:r w:rsidRPr="00A73189">
        <w:rPr>
          <w:rFonts w:ascii="Times New Roman" w:eastAsia="Times New Roman" w:hAnsi="Times New Roman" w:cs="Times New Roman"/>
          <w:b/>
          <w:bCs/>
          <w:sz w:val="24"/>
          <w:szCs w:val="24"/>
          <w:lang w:eastAsia="uk-UA"/>
        </w:rPr>
        <w:t xml:space="preserve"> відповідно до </w:t>
      </w:r>
    </w:p>
    <w:p w:rsidR="00F57F16" w:rsidRPr="00A73189" w:rsidRDefault="0083424C" w:rsidP="00F57F16">
      <w:pPr>
        <w:widowControl w:val="0"/>
        <w:tabs>
          <w:tab w:val="left" w:pos="1080"/>
        </w:tabs>
        <w:jc w:val="center"/>
        <w:rPr>
          <w:rFonts w:ascii="Times New Roman" w:eastAsia="Times New Roman" w:hAnsi="Times New Roman" w:cs="Times New Roman"/>
          <w:b/>
          <w:bCs/>
          <w:sz w:val="24"/>
          <w:szCs w:val="24"/>
          <w:lang w:eastAsia="uk-UA"/>
        </w:rPr>
      </w:pPr>
      <w:hyperlink r:id="rId59" w:anchor="n1250" w:history="1">
        <w:r w:rsidR="00F57F16" w:rsidRPr="00A73189">
          <w:rPr>
            <w:rFonts w:ascii="Times New Roman" w:eastAsia="Times New Roman" w:hAnsi="Times New Roman" w:cs="Times New Roman"/>
            <w:b/>
            <w:bCs/>
            <w:sz w:val="24"/>
            <w:szCs w:val="24"/>
            <w:lang w:eastAsia="uk-UA"/>
          </w:rPr>
          <w:t>статті 16</w:t>
        </w:r>
      </w:hyperlink>
      <w:r w:rsidR="00F57F16" w:rsidRPr="00A73189">
        <w:rPr>
          <w:rFonts w:ascii="Times New Roman" w:eastAsia="Times New Roman" w:hAnsi="Times New Roman" w:cs="Times New Roman"/>
          <w:b/>
          <w:bCs/>
          <w:sz w:val="24"/>
          <w:szCs w:val="24"/>
          <w:lang w:eastAsia="uk-UA"/>
        </w:rPr>
        <w:t xml:space="preserve"> Закону та інформація про спосіб </w:t>
      </w:r>
      <w:r w:rsidR="00F57F16" w:rsidRPr="00A73189">
        <w:rPr>
          <w:rFonts w:ascii="Times New Roman" w:eastAsia="Times New Roman" w:hAnsi="Times New Roman" w:cs="Times New Roman"/>
          <w:b/>
          <w:bCs/>
          <w:sz w:val="24"/>
          <w:szCs w:val="24"/>
          <w:lang w:eastAsia="ru-RU"/>
        </w:rPr>
        <w:t>документального</w:t>
      </w:r>
      <w:r w:rsidR="00F57F16" w:rsidRPr="00A73189">
        <w:rPr>
          <w:rFonts w:ascii="Times New Roman" w:eastAsia="Times New Roman" w:hAnsi="Times New Roman" w:cs="Times New Roman"/>
          <w:b/>
          <w:bCs/>
          <w:sz w:val="24"/>
          <w:szCs w:val="24"/>
          <w:lang w:eastAsia="uk-UA"/>
        </w:rPr>
        <w:t xml:space="preserve"> підтвердження відповідності учасників установленим кваліфікаційним (кваліфікаційному) критеріям</w:t>
      </w:r>
      <w:r w:rsidR="00842FCB" w:rsidRPr="00A73189">
        <w:rPr>
          <w:rFonts w:ascii="Times New Roman" w:eastAsia="Times New Roman" w:hAnsi="Times New Roman" w:cs="Times New Roman"/>
          <w:b/>
          <w:bCs/>
          <w:sz w:val="24"/>
          <w:szCs w:val="24"/>
          <w:lang w:eastAsia="uk-UA"/>
        </w:rPr>
        <w:t>.</w:t>
      </w:r>
    </w:p>
    <w:p w:rsidR="00842FCB" w:rsidRPr="00F57F16" w:rsidRDefault="00DE1175" w:rsidP="00F57F16">
      <w:pPr>
        <w:widowControl w:val="0"/>
        <w:tabs>
          <w:tab w:val="left" w:pos="1080"/>
        </w:tabs>
        <w:jc w:val="center"/>
        <w:rPr>
          <w:rFonts w:ascii="Times New Roman" w:eastAsia="Times New Roman" w:hAnsi="Times New Roman" w:cs="Times New Roman"/>
          <w:b/>
          <w:bCs/>
          <w:color w:val="FF0000"/>
          <w:sz w:val="24"/>
          <w:szCs w:val="24"/>
          <w:lang w:eastAsia="uk-UA"/>
        </w:rPr>
      </w:pPr>
      <w:r w:rsidRPr="00DE1175">
        <w:rPr>
          <w:rFonts w:ascii="Times New Roman" w:eastAsia="Times New Roman" w:hAnsi="Times New Roman" w:cs="Times New Roman"/>
          <w:b/>
          <w:bCs/>
          <w:color w:val="FF0000"/>
          <w:sz w:val="24"/>
          <w:szCs w:val="24"/>
          <w:lang w:eastAsia="uk-UA"/>
        </w:rPr>
        <w:t>УЧАСНИК НАДАЄ:</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662"/>
      </w:tblGrid>
      <w:tr w:rsidR="00C8482A" w:rsidRPr="00F57F16" w:rsidTr="00C8482A">
        <w:tc>
          <w:tcPr>
            <w:tcW w:w="567" w:type="dxa"/>
            <w:shd w:val="clear" w:color="auto" w:fill="auto"/>
          </w:tcPr>
          <w:bookmarkEnd w:id="18"/>
          <w:p w:rsidR="00C8482A" w:rsidRPr="00F57F16" w:rsidRDefault="00C8482A" w:rsidP="00F57F16">
            <w:pPr>
              <w:jc w:val="center"/>
              <w:rPr>
                <w:rFonts w:ascii="Times New Roman" w:eastAsia="Times New Roman" w:hAnsi="Times New Roman" w:cs="Times New Roman"/>
                <w:b/>
                <w:sz w:val="24"/>
                <w:szCs w:val="24"/>
                <w:lang w:eastAsia="uk-UA"/>
              </w:rPr>
            </w:pPr>
            <w:r w:rsidRPr="00F57F16">
              <w:rPr>
                <w:rFonts w:ascii="Times New Roman" w:eastAsia="Times New Roman" w:hAnsi="Times New Roman" w:cs="Times New Roman"/>
                <w:b/>
                <w:sz w:val="24"/>
                <w:szCs w:val="24"/>
                <w:lang w:eastAsia="uk-UA"/>
              </w:rPr>
              <w:t>№ з/п</w:t>
            </w:r>
          </w:p>
        </w:tc>
        <w:tc>
          <w:tcPr>
            <w:tcW w:w="2410" w:type="dxa"/>
            <w:shd w:val="clear" w:color="auto" w:fill="auto"/>
          </w:tcPr>
          <w:p w:rsidR="00C8482A" w:rsidRPr="00F57F16" w:rsidRDefault="00C8482A" w:rsidP="00F57F16">
            <w:pPr>
              <w:jc w:val="center"/>
              <w:rPr>
                <w:rFonts w:ascii="Times New Roman" w:eastAsia="Times New Roman" w:hAnsi="Times New Roman" w:cs="Times New Roman"/>
                <w:b/>
                <w:sz w:val="24"/>
                <w:szCs w:val="24"/>
                <w:lang w:eastAsia="uk-UA"/>
              </w:rPr>
            </w:pPr>
            <w:r w:rsidRPr="00F57F16">
              <w:rPr>
                <w:rFonts w:ascii="Times New Roman" w:eastAsia="Times New Roman" w:hAnsi="Times New Roman" w:cs="Times New Roman"/>
                <w:b/>
                <w:sz w:val="24"/>
                <w:szCs w:val="24"/>
                <w:lang w:eastAsia="uk-UA"/>
              </w:rPr>
              <w:t>Кваліфікаційний (кваліфікаційні) критерій</w:t>
            </w:r>
          </w:p>
        </w:tc>
        <w:tc>
          <w:tcPr>
            <w:tcW w:w="6662" w:type="dxa"/>
            <w:shd w:val="clear" w:color="auto" w:fill="auto"/>
          </w:tcPr>
          <w:p w:rsidR="00C8482A" w:rsidRPr="00F57F16" w:rsidRDefault="00C8482A" w:rsidP="00F57F16">
            <w:pPr>
              <w:jc w:val="center"/>
              <w:rPr>
                <w:rFonts w:ascii="Times New Roman" w:eastAsia="Times New Roman" w:hAnsi="Times New Roman" w:cs="Times New Roman"/>
                <w:b/>
                <w:sz w:val="24"/>
                <w:szCs w:val="24"/>
                <w:lang w:eastAsia="uk-UA"/>
              </w:rPr>
            </w:pPr>
            <w:r w:rsidRPr="00F57F16">
              <w:rPr>
                <w:rFonts w:ascii="Times New Roman" w:eastAsia="Times New Roman" w:hAnsi="Times New Roman" w:cs="Times New Roman"/>
                <w:b/>
                <w:sz w:val="24"/>
                <w:szCs w:val="24"/>
                <w:lang w:eastAsia="uk-UA"/>
              </w:rPr>
              <w:t>Інформація про спосіб документального підтвердження учасника кваліфікаційному (кваліфікаційним) критерію</w:t>
            </w:r>
          </w:p>
        </w:tc>
      </w:tr>
      <w:tr w:rsidR="00C8482A" w:rsidRPr="00F57F16" w:rsidTr="00C8482A">
        <w:tc>
          <w:tcPr>
            <w:tcW w:w="567" w:type="dxa"/>
            <w:shd w:val="clear" w:color="auto" w:fill="auto"/>
          </w:tcPr>
          <w:p w:rsidR="00C8482A" w:rsidRPr="00F57F16" w:rsidRDefault="00C8482A" w:rsidP="00F57F16">
            <w:pPr>
              <w:jc w:val="center"/>
              <w:rPr>
                <w:rFonts w:ascii="Times New Roman" w:eastAsia="Times New Roman" w:hAnsi="Times New Roman" w:cs="Times New Roman"/>
                <w:b/>
                <w:sz w:val="24"/>
                <w:szCs w:val="24"/>
                <w:lang w:eastAsia="uk-UA"/>
              </w:rPr>
            </w:pPr>
            <w:r w:rsidRPr="00F57F16">
              <w:rPr>
                <w:rFonts w:ascii="Times New Roman" w:eastAsia="Times New Roman" w:hAnsi="Times New Roman" w:cs="Times New Roman"/>
                <w:bCs/>
                <w:sz w:val="24"/>
                <w:szCs w:val="24"/>
                <w:lang w:eastAsia="uk-UA"/>
              </w:rPr>
              <w:t>1</w:t>
            </w:r>
          </w:p>
        </w:tc>
        <w:tc>
          <w:tcPr>
            <w:tcW w:w="2410" w:type="dxa"/>
            <w:shd w:val="clear" w:color="auto" w:fill="auto"/>
          </w:tcPr>
          <w:p w:rsidR="00C8482A" w:rsidRPr="00F57F16" w:rsidRDefault="00C8482A" w:rsidP="00F57F16">
            <w:pPr>
              <w:jc w:val="both"/>
              <w:rPr>
                <w:rFonts w:ascii="Times New Roman" w:eastAsia="Times New Roman" w:hAnsi="Times New Roman" w:cs="Times New Roman"/>
                <w:b/>
                <w:color w:val="000000"/>
                <w:sz w:val="24"/>
                <w:szCs w:val="24"/>
                <w:lang w:eastAsia="uk-UA"/>
              </w:rPr>
            </w:pPr>
            <w:r w:rsidRPr="00F57F16">
              <w:rPr>
                <w:rFonts w:ascii="Times New Roman" w:eastAsia="Times New Roman" w:hAnsi="Times New Roman" w:cs="Times New Roman"/>
                <w:bCs/>
                <w:color w:val="000000"/>
                <w:sz w:val="24"/>
                <w:szCs w:val="24"/>
                <w:lang w:eastAsia="ru-RU"/>
              </w:rPr>
              <w:t>Наявність в учасника процедури закупівлі обладнання, матеріально-технічної бази та технологій</w:t>
            </w:r>
          </w:p>
        </w:tc>
        <w:tc>
          <w:tcPr>
            <w:tcW w:w="6662" w:type="dxa"/>
            <w:shd w:val="clear" w:color="auto" w:fill="auto"/>
          </w:tcPr>
          <w:p w:rsidR="00C8482A" w:rsidRPr="00A73189" w:rsidRDefault="00C8482A" w:rsidP="004662B2">
            <w:pPr>
              <w:ind w:firstLine="172"/>
              <w:jc w:val="both"/>
              <w:rPr>
                <w:rFonts w:ascii="Times New Roman" w:eastAsia="Times New Roman" w:hAnsi="Times New Roman" w:cs="Times New Roman"/>
                <w:color w:val="000000"/>
                <w:sz w:val="24"/>
                <w:szCs w:val="24"/>
                <w:lang w:eastAsia="ru-RU"/>
              </w:rPr>
            </w:pPr>
            <w:r w:rsidRPr="00A73189">
              <w:rPr>
                <w:rFonts w:ascii="Times New Roman" w:eastAsia="Times New Roman" w:hAnsi="Times New Roman" w:cs="Times New Roman"/>
                <w:color w:val="000000"/>
                <w:sz w:val="24"/>
                <w:szCs w:val="24"/>
                <w:lang w:eastAsia="ru-RU"/>
              </w:rPr>
              <w:t xml:space="preserve">Положення цього пункту, при проведенні відкритих торгів для закупівлі </w:t>
            </w:r>
            <w:r w:rsidR="00705676">
              <w:rPr>
                <w:rFonts w:ascii="Times New Roman" w:eastAsia="Times New Roman" w:hAnsi="Times New Roman" w:cs="Times New Roman"/>
                <w:color w:val="000000"/>
                <w:sz w:val="24"/>
                <w:szCs w:val="24"/>
                <w:lang w:val="ru-RU" w:eastAsia="ru-RU"/>
              </w:rPr>
              <w:t>природного газу</w:t>
            </w:r>
            <w:r w:rsidRPr="00A73189">
              <w:rPr>
                <w:rFonts w:ascii="Times New Roman" w:eastAsia="Times New Roman" w:hAnsi="Times New Roman" w:cs="Times New Roman"/>
                <w:color w:val="000000"/>
                <w:sz w:val="24"/>
                <w:szCs w:val="24"/>
                <w:lang w:eastAsia="ru-RU"/>
              </w:rPr>
              <w:t>, замовником не застосовується.</w:t>
            </w:r>
          </w:p>
        </w:tc>
      </w:tr>
      <w:tr w:rsidR="00C8482A" w:rsidRPr="00F57F16" w:rsidTr="00C8482A">
        <w:trPr>
          <w:trHeight w:val="834"/>
        </w:trPr>
        <w:tc>
          <w:tcPr>
            <w:tcW w:w="567" w:type="dxa"/>
            <w:shd w:val="clear" w:color="auto" w:fill="auto"/>
          </w:tcPr>
          <w:p w:rsidR="00C8482A" w:rsidRPr="00F57F16" w:rsidRDefault="00C8482A" w:rsidP="00F57F16">
            <w:pPr>
              <w:jc w:val="center"/>
              <w:rPr>
                <w:rFonts w:ascii="Times New Roman" w:eastAsia="Times New Roman" w:hAnsi="Times New Roman" w:cs="Times New Roman"/>
                <w:b/>
                <w:sz w:val="24"/>
                <w:szCs w:val="24"/>
                <w:lang w:eastAsia="uk-UA"/>
              </w:rPr>
            </w:pPr>
            <w:r w:rsidRPr="00F57F16">
              <w:rPr>
                <w:rFonts w:ascii="Times New Roman" w:eastAsia="Times New Roman" w:hAnsi="Times New Roman" w:cs="Times New Roman"/>
                <w:bCs/>
                <w:sz w:val="24"/>
                <w:szCs w:val="24"/>
                <w:lang w:eastAsia="uk-UA"/>
              </w:rPr>
              <w:t>2</w:t>
            </w:r>
          </w:p>
        </w:tc>
        <w:tc>
          <w:tcPr>
            <w:tcW w:w="2410" w:type="dxa"/>
            <w:shd w:val="clear" w:color="auto" w:fill="auto"/>
          </w:tcPr>
          <w:p w:rsidR="00C8482A" w:rsidRPr="00F57F16" w:rsidRDefault="00C8482A" w:rsidP="00F57F16">
            <w:pPr>
              <w:jc w:val="both"/>
              <w:rPr>
                <w:rFonts w:ascii="Times New Roman" w:eastAsia="Times New Roman" w:hAnsi="Times New Roman" w:cs="Times New Roman"/>
                <w:b/>
                <w:color w:val="000000"/>
                <w:sz w:val="24"/>
                <w:szCs w:val="24"/>
                <w:lang w:eastAsia="uk-UA"/>
              </w:rPr>
            </w:pPr>
            <w:r w:rsidRPr="00F57F16">
              <w:rPr>
                <w:rFonts w:ascii="Times New Roman" w:eastAsia="Times New Roman" w:hAnsi="Times New Roman" w:cs="Times New Roman"/>
                <w:bCs/>
                <w:color w:val="000000"/>
                <w:sz w:val="24"/>
                <w:szCs w:val="24"/>
                <w:lang w:eastAsia="ru-RU"/>
              </w:rPr>
              <w:t>Наявність працівників відповідної кваліфікації, які мають необхідні знання та досвід</w:t>
            </w:r>
          </w:p>
        </w:tc>
        <w:tc>
          <w:tcPr>
            <w:tcW w:w="6662" w:type="dxa"/>
            <w:shd w:val="clear" w:color="auto" w:fill="auto"/>
          </w:tcPr>
          <w:p w:rsidR="00C8482A" w:rsidRPr="00A73189" w:rsidRDefault="00C8482A" w:rsidP="00F57F16">
            <w:pPr>
              <w:ind w:firstLine="172"/>
              <w:jc w:val="both"/>
              <w:rPr>
                <w:rFonts w:ascii="Times New Roman" w:eastAsia="Arial" w:hAnsi="Times New Roman" w:cs="Times New Roman"/>
                <w:color w:val="000000"/>
                <w:sz w:val="24"/>
                <w:szCs w:val="24"/>
                <w:lang w:eastAsia="ru-RU"/>
              </w:rPr>
            </w:pPr>
            <w:r w:rsidRPr="00A73189">
              <w:rPr>
                <w:rFonts w:ascii="Times New Roman" w:eastAsia="Times New Roman" w:hAnsi="Times New Roman" w:cs="Times New Roman"/>
                <w:color w:val="000000"/>
                <w:sz w:val="24"/>
                <w:szCs w:val="24"/>
                <w:lang w:eastAsia="ru-RU"/>
              </w:rPr>
              <w:t>Положення цього пункту, при проведенні відкритих торгів для закупів</w:t>
            </w:r>
            <w:r w:rsidR="00705676">
              <w:rPr>
                <w:rFonts w:ascii="Times New Roman" w:eastAsia="Times New Roman" w:hAnsi="Times New Roman" w:cs="Times New Roman"/>
                <w:color w:val="000000"/>
                <w:sz w:val="24"/>
                <w:szCs w:val="24"/>
                <w:lang w:val="ru-RU" w:eastAsia="ru-RU"/>
              </w:rPr>
              <w:t>л</w:t>
            </w:r>
            <w:r w:rsidR="00705676">
              <w:rPr>
                <w:rFonts w:ascii="Times New Roman" w:eastAsia="Times New Roman" w:hAnsi="Times New Roman" w:cs="Times New Roman"/>
                <w:color w:val="000000"/>
                <w:sz w:val="24"/>
                <w:szCs w:val="24"/>
                <w:lang w:eastAsia="ru-RU"/>
              </w:rPr>
              <w:t>і природного газу</w:t>
            </w:r>
            <w:r w:rsidRPr="00A73189">
              <w:rPr>
                <w:rFonts w:ascii="Times New Roman" w:eastAsia="Times New Roman" w:hAnsi="Times New Roman" w:cs="Times New Roman"/>
                <w:color w:val="000000"/>
                <w:sz w:val="24"/>
                <w:szCs w:val="24"/>
                <w:lang w:eastAsia="ru-RU"/>
              </w:rPr>
              <w:t>, замовником не застосовується.</w:t>
            </w:r>
          </w:p>
        </w:tc>
      </w:tr>
      <w:tr w:rsidR="00C8482A" w:rsidRPr="00F57F16" w:rsidTr="00C8482A">
        <w:tc>
          <w:tcPr>
            <w:tcW w:w="567" w:type="dxa"/>
            <w:shd w:val="clear" w:color="auto" w:fill="auto"/>
          </w:tcPr>
          <w:p w:rsidR="00C8482A" w:rsidRPr="00F57F16" w:rsidRDefault="00C8482A" w:rsidP="00F57F16">
            <w:pPr>
              <w:jc w:val="center"/>
              <w:rPr>
                <w:rFonts w:ascii="Times New Roman" w:eastAsia="Times New Roman" w:hAnsi="Times New Roman" w:cs="Times New Roman"/>
                <w:bCs/>
                <w:sz w:val="24"/>
                <w:szCs w:val="24"/>
                <w:lang w:eastAsia="uk-UA"/>
              </w:rPr>
            </w:pPr>
            <w:r w:rsidRPr="00F57F16">
              <w:rPr>
                <w:rFonts w:ascii="Times New Roman" w:eastAsia="Times New Roman" w:hAnsi="Times New Roman" w:cs="Times New Roman"/>
                <w:bCs/>
                <w:sz w:val="24"/>
                <w:szCs w:val="24"/>
                <w:lang w:eastAsia="uk-UA"/>
              </w:rPr>
              <w:t>3</w:t>
            </w:r>
          </w:p>
        </w:tc>
        <w:tc>
          <w:tcPr>
            <w:tcW w:w="2410" w:type="dxa"/>
            <w:shd w:val="clear" w:color="auto" w:fill="auto"/>
          </w:tcPr>
          <w:p w:rsidR="00C8482A" w:rsidRPr="00F57F16" w:rsidRDefault="00C8482A" w:rsidP="00F57F16">
            <w:pPr>
              <w:jc w:val="both"/>
              <w:rPr>
                <w:rFonts w:ascii="Times New Roman" w:eastAsia="Times New Roman" w:hAnsi="Times New Roman" w:cs="Times New Roman"/>
                <w:bCs/>
                <w:color w:val="000000"/>
                <w:sz w:val="24"/>
                <w:szCs w:val="24"/>
                <w:lang w:eastAsia="ru-RU"/>
              </w:rPr>
            </w:pPr>
            <w:r w:rsidRPr="00F57F16">
              <w:rPr>
                <w:rFonts w:ascii="Times New Roman" w:eastAsia="Times New Roman" w:hAnsi="Times New Roman" w:cs="Times New Roman"/>
                <w:bCs/>
                <w:color w:val="000000"/>
                <w:sz w:val="24"/>
                <w:szCs w:val="24"/>
                <w:lang w:eastAsia="ru-RU"/>
              </w:rPr>
              <w:t>Наявність документально підтвердженого досвіду виконання аналогічного (аналогічних) за предметом закупівлі договору (договорів)</w:t>
            </w:r>
            <w:r w:rsidRPr="00F57F16">
              <w:rPr>
                <w:rFonts w:ascii="Times New Roman" w:eastAsia="Times New Roman" w:hAnsi="Times New Roman" w:cs="Times New Roman"/>
                <w:color w:val="000000"/>
                <w:sz w:val="24"/>
                <w:szCs w:val="24"/>
                <w:lang w:eastAsia="uk-UA"/>
              </w:rPr>
              <w:t> </w:t>
            </w:r>
          </w:p>
        </w:tc>
        <w:tc>
          <w:tcPr>
            <w:tcW w:w="6662" w:type="dxa"/>
            <w:shd w:val="clear" w:color="auto" w:fill="auto"/>
          </w:tcPr>
          <w:p w:rsidR="00C8482A" w:rsidRPr="007C193F" w:rsidRDefault="00C8482A" w:rsidP="004662B2">
            <w:pPr>
              <w:ind w:firstLine="172"/>
              <w:jc w:val="both"/>
              <w:rPr>
                <w:rFonts w:ascii="Times New Roman" w:hAnsi="Times New Roman" w:cs="Times New Roman"/>
                <w:b/>
                <w:bCs/>
                <w:color w:val="000000"/>
                <w:sz w:val="24"/>
                <w:szCs w:val="24"/>
                <w:lang w:val="ru-RU"/>
              </w:rPr>
            </w:pPr>
            <w:r w:rsidRPr="007C193F">
              <w:rPr>
                <w:rFonts w:ascii="Times New Roman" w:hAnsi="Times New Roman" w:cs="Times New Roman"/>
                <w:b/>
                <w:bCs/>
                <w:color w:val="000000"/>
                <w:sz w:val="24"/>
                <w:szCs w:val="24"/>
                <w:lang w:val="ru-RU"/>
              </w:rPr>
              <w:t>Учасник надає копію виконан</w:t>
            </w:r>
            <w:r w:rsidR="007C193F">
              <w:rPr>
                <w:rFonts w:ascii="Times New Roman" w:hAnsi="Times New Roman" w:cs="Times New Roman"/>
                <w:b/>
                <w:bCs/>
                <w:color w:val="000000"/>
                <w:sz w:val="24"/>
                <w:szCs w:val="24"/>
                <w:lang w:val="ru-RU"/>
              </w:rPr>
              <w:t>ого/их</w:t>
            </w:r>
            <w:r w:rsidRPr="007C193F">
              <w:rPr>
                <w:rFonts w:ascii="Times New Roman" w:hAnsi="Times New Roman" w:cs="Times New Roman"/>
                <w:b/>
                <w:bCs/>
                <w:color w:val="000000"/>
                <w:sz w:val="24"/>
                <w:szCs w:val="24"/>
                <w:lang w:val="ru-RU"/>
              </w:rPr>
              <w:t xml:space="preserve"> аналогічного</w:t>
            </w:r>
            <w:r w:rsidR="007C193F">
              <w:rPr>
                <w:rFonts w:ascii="Times New Roman" w:hAnsi="Times New Roman" w:cs="Times New Roman"/>
                <w:b/>
                <w:bCs/>
                <w:color w:val="000000"/>
                <w:sz w:val="24"/>
                <w:szCs w:val="24"/>
                <w:lang w:val="ru-RU"/>
              </w:rPr>
              <w:t>/их</w:t>
            </w:r>
            <w:r w:rsidRPr="007C193F">
              <w:rPr>
                <w:rFonts w:ascii="Times New Roman" w:hAnsi="Times New Roman" w:cs="Times New Roman"/>
                <w:b/>
                <w:bCs/>
                <w:color w:val="000000"/>
                <w:sz w:val="24"/>
                <w:szCs w:val="24"/>
                <w:lang w:val="ru-RU"/>
              </w:rPr>
              <w:t>* договору</w:t>
            </w:r>
            <w:r w:rsidR="007C193F">
              <w:rPr>
                <w:rFonts w:ascii="Times New Roman" w:hAnsi="Times New Roman" w:cs="Times New Roman"/>
                <w:b/>
                <w:bCs/>
                <w:color w:val="000000"/>
                <w:sz w:val="24"/>
                <w:szCs w:val="24"/>
                <w:lang w:val="ru-RU"/>
              </w:rPr>
              <w:t>/ів</w:t>
            </w:r>
            <w:r w:rsidRPr="007C193F">
              <w:rPr>
                <w:rFonts w:ascii="Times New Roman" w:hAnsi="Times New Roman" w:cs="Times New Roman"/>
                <w:b/>
                <w:bCs/>
                <w:color w:val="000000"/>
                <w:sz w:val="24"/>
                <w:szCs w:val="24"/>
                <w:lang w:val="ru-RU"/>
              </w:rPr>
              <w:t xml:space="preserve"> (не менше одного) укладеного</w:t>
            </w:r>
            <w:r w:rsidR="007C193F">
              <w:rPr>
                <w:rFonts w:ascii="Times New Roman" w:hAnsi="Times New Roman" w:cs="Times New Roman"/>
                <w:b/>
                <w:bCs/>
                <w:color w:val="000000"/>
                <w:sz w:val="24"/>
                <w:szCs w:val="24"/>
                <w:lang w:val="ru-RU"/>
              </w:rPr>
              <w:t>/их</w:t>
            </w:r>
            <w:r w:rsidRPr="007C193F">
              <w:rPr>
                <w:rFonts w:ascii="Times New Roman" w:hAnsi="Times New Roman" w:cs="Times New Roman"/>
                <w:b/>
                <w:bCs/>
                <w:color w:val="000000"/>
                <w:sz w:val="24"/>
                <w:szCs w:val="24"/>
                <w:lang w:val="ru-RU"/>
              </w:rPr>
              <w:t xml:space="preserve"> протягом 2020 - 2023 рр. та документів, що підтверджують виконання цього/цих договору/ів в повному обсязі, зокрема копій первинних документів (документа), що визначені в таких договорах (</w:t>
            </w:r>
            <w:r w:rsidR="007C193F" w:rsidRPr="007C193F">
              <w:rPr>
                <w:rFonts w:ascii="Times New Roman" w:hAnsi="Times New Roman" w:cs="Times New Roman"/>
                <w:b/>
                <w:bCs/>
                <w:color w:val="000000"/>
                <w:sz w:val="24"/>
                <w:szCs w:val="24"/>
                <w:lang w:val="ru-RU"/>
              </w:rPr>
              <w:t xml:space="preserve">акти прийому-передачі природного газу </w:t>
            </w:r>
            <w:r w:rsidRPr="007C193F">
              <w:rPr>
                <w:rFonts w:ascii="Times New Roman" w:hAnsi="Times New Roman" w:cs="Times New Roman"/>
                <w:b/>
                <w:bCs/>
                <w:color w:val="000000"/>
                <w:sz w:val="24"/>
                <w:szCs w:val="24"/>
                <w:lang w:val="ru-RU"/>
              </w:rPr>
              <w:t>тощо).</w:t>
            </w:r>
          </w:p>
          <w:p w:rsidR="007C193F" w:rsidRPr="007C193F" w:rsidRDefault="007C193F" w:rsidP="007C193F">
            <w:pPr>
              <w:ind w:firstLine="172"/>
              <w:jc w:val="both"/>
              <w:rPr>
                <w:rFonts w:ascii="Times New Roman" w:hAnsi="Times New Roman" w:cs="Times New Roman"/>
                <w:b/>
                <w:bCs/>
                <w:color w:val="000000"/>
                <w:sz w:val="24"/>
                <w:szCs w:val="24"/>
                <w:lang w:val="ru-RU"/>
              </w:rPr>
            </w:pPr>
            <w:r w:rsidRPr="007C193F">
              <w:rPr>
                <w:rFonts w:ascii="Times New Roman" w:hAnsi="Times New Roman" w:cs="Times New Roman"/>
                <w:b/>
                <w:bCs/>
                <w:color w:val="000000"/>
                <w:sz w:val="24"/>
                <w:szCs w:val="24"/>
                <w:lang w:val="ru-RU"/>
              </w:rPr>
              <w:t>Первинні документи, що підтверджують виконання аналогічного договору дозволяється подавати не в повному обсязі.</w:t>
            </w:r>
          </w:p>
          <w:p w:rsidR="007C193F" w:rsidRPr="007C193F" w:rsidRDefault="00C8482A" w:rsidP="007C193F">
            <w:pPr>
              <w:ind w:firstLine="172"/>
              <w:jc w:val="both"/>
              <w:rPr>
                <w:rFonts w:ascii="Times New Roman" w:hAnsi="Times New Roman" w:cs="Times New Roman"/>
                <w:b/>
                <w:bCs/>
                <w:color w:val="000000"/>
                <w:sz w:val="24"/>
                <w:szCs w:val="24"/>
                <w:lang w:val="ru-RU"/>
              </w:rPr>
            </w:pPr>
            <w:r w:rsidRPr="007C193F">
              <w:rPr>
                <w:rFonts w:ascii="Times New Roman" w:hAnsi="Times New Roman" w:cs="Times New Roman"/>
                <w:b/>
                <w:bCs/>
                <w:color w:val="000000"/>
                <w:sz w:val="24"/>
                <w:szCs w:val="24"/>
                <w:lang w:val="ru-RU"/>
              </w:rPr>
              <w:t>*</w:t>
            </w:r>
            <w:r w:rsidR="007C193F">
              <w:rPr>
                <w:rFonts w:ascii="Times New Roman" w:hAnsi="Times New Roman" w:cs="Times New Roman"/>
                <w:b/>
                <w:bCs/>
                <w:color w:val="000000"/>
                <w:sz w:val="24"/>
                <w:szCs w:val="24"/>
                <w:lang w:val="ru-RU"/>
              </w:rPr>
              <w:t xml:space="preserve"> Аналогічним договором у розумінні цієї закупівлі є повністю виконаний договір</w:t>
            </w:r>
            <w:r w:rsidR="007C193F" w:rsidRPr="007C193F">
              <w:rPr>
                <w:rFonts w:ascii="Times New Roman" w:hAnsi="Times New Roman" w:cs="Times New Roman"/>
                <w:b/>
                <w:bCs/>
                <w:color w:val="000000"/>
                <w:sz w:val="24"/>
                <w:szCs w:val="24"/>
                <w:lang w:val="ru-RU"/>
              </w:rPr>
              <w:t xml:space="preserve"> на поставку природного газу</w:t>
            </w:r>
          </w:p>
          <w:p w:rsidR="007C193F" w:rsidRPr="007C193F" w:rsidRDefault="007C193F" w:rsidP="007C193F">
            <w:pPr>
              <w:ind w:firstLine="172"/>
              <w:jc w:val="both"/>
              <w:rPr>
                <w:rFonts w:ascii="Times New Roman" w:hAnsi="Times New Roman" w:cs="Times New Roman"/>
                <w:b/>
                <w:bCs/>
                <w:color w:val="000000"/>
                <w:sz w:val="24"/>
                <w:szCs w:val="24"/>
                <w:lang w:val="ru-RU"/>
              </w:rPr>
            </w:pPr>
            <w:r w:rsidRPr="007C193F">
              <w:rPr>
                <w:rFonts w:ascii="Times New Roman" w:hAnsi="Times New Roman" w:cs="Times New Roman"/>
                <w:b/>
                <w:bCs/>
                <w:color w:val="000000"/>
                <w:sz w:val="24"/>
                <w:szCs w:val="24"/>
                <w:lang w:val="ru-RU"/>
              </w:rPr>
              <w:t>Замовник залишає за собою право перевірити інформацію учасників процедури закупівлі щодо виконання аналогічних договорів.</w:t>
            </w:r>
          </w:p>
          <w:p w:rsidR="00C8482A" w:rsidRPr="007C193F" w:rsidRDefault="00C8482A" w:rsidP="004662B2">
            <w:pPr>
              <w:pBdr>
                <w:top w:val="nil"/>
                <w:left w:val="nil"/>
                <w:bottom w:val="nil"/>
                <w:right w:val="nil"/>
                <w:between w:val="nil"/>
              </w:pBdr>
              <w:ind w:firstLine="172"/>
              <w:jc w:val="both"/>
              <w:rPr>
                <w:rFonts w:ascii="Times New Roman" w:hAnsi="Times New Roman" w:cs="Times New Roman"/>
                <w:bCs/>
                <w:color w:val="000000"/>
                <w:sz w:val="24"/>
                <w:szCs w:val="24"/>
                <w:lang w:val="ru-RU"/>
              </w:rPr>
            </w:pPr>
            <w:r w:rsidRPr="007C193F">
              <w:rPr>
                <w:rFonts w:ascii="Times New Roman" w:hAnsi="Times New Roman" w:cs="Times New Roman"/>
                <w:bCs/>
                <w:color w:val="000000"/>
                <w:sz w:val="24"/>
                <w:szCs w:val="24"/>
                <w:lang w:val="ru-RU"/>
              </w:rPr>
              <w:t>При наданні документів для підтвердження відповідності учасника кваліфікаційним вимогам, учасник може не висвітлювати відомості, які можуть становити комерційну таємницю, у разі якщо це не заважає підтвердженню встановленим кваліфікаційним вимогам.</w:t>
            </w:r>
          </w:p>
          <w:p w:rsidR="00C8482A" w:rsidRPr="007C193F" w:rsidRDefault="00C8482A" w:rsidP="004662B2">
            <w:pPr>
              <w:ind w:firstLine="172"/>
              <w:jc w:val="both"/>
              <w:rPr>
                <w:rFonts w:ascii="Times New Roman" w:hAnsi="Times New Roman" w:cs="Times New Roman"/>
                <w:b/>
                <w:bCs/>
                <w:color w:val="000000"/>
                <w:sz w:val="24"/>
                <w:szCs w:val="24"/>
                <w:lang w:val="ru-RU"/>
              </w:rPr>
            </w:pPr>
            <w:r w:rsidRPr="007C193F">
              <w:rPr>
                <w:rFonts w:ascii="Times New Roman" w:hAnsi="Times New Roman" w:cs="Times New Roman"/>
                <w:bCs/>
                <w:color w:val="000000"/>
                <w:sz w:val="24"/>
                <w:szCs w:val="24"/>
                <w:lang w:val="ru-RU"/>
              </w:rPr>
              <w:t xml:space="preserve">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w:t>
            </w:r>
            <w:r w:rsidRPr="007C193F">
              <w:rPr>
                <w:rFonts w:ascii="Times New Roman" w:hAnsi="Times New Roman" w:cs="Times New Roman"/>
                <w:bCs/>
                <w:color w:val="000000"/>
                <w:sz w:val="24"/>
                <w:szCs w:val="24"/>
                <w:lang w:val="ru-RU"/>
              </w:rPr>
              <w:lastRenderedPageBreak/>
              <w:t>контрагентів учасника тощо), вчиняє такідії правомірно здотриманням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tc>
      </w:tr>
    </w:tbl>
    <w:p w:rsidR="00F57F16" w:rsidRPr="00F57F16" w:rsidRDefault="00F57F16" w:rsidP="00F57F16">
      <w:pPr>
        <w:widowControl w:val="0"/>
        <w:shd w:val="clear" w:color="auto" w:fill="FFFFFF"/>
        <w:tabs>
          <w:tab w:val="left" w:pos="0"/>
          <w:tab w:val="center" w:pos="709"/>
          <w:tab w:val="right" w:pos="8306"/>
        </w:tabs>
        <w:autoSpaceDE w:val="0"/>
        <w:autoSpaceDN w:val="0"/>
        <w:adjustRightInd w:val="0"/>
        <w:ind w:firstLine="284"/>
        <w:jc w:val="both"/>
        <w:rPr>
          <w:rFonts w:ascii="Times New Roman" w:eastAsia="Times New Roman" w:hAnsi="Times New Roman" w:cs="Times New Roman"/>
          <w:b/>
          <w:i/>
          <w:iCs/>
          <w:lang w:eastAsia="uk-UA"/>
        </w:rPr>
      </w:pPr>
      <w:r w:rsidRPr="00F57F16">
        <w:rPr>
          <w:rFonts w:ascii="Times New Roman" w:eastAsia="Times New Roman" w:hAnsi="Times New Roman" w:cs="Times New Roman"/>
          <w:b/>
          <w:iCs/>
          <w:sz w:val="24"/>
          <w:szCs w:val="24"/>
          <w:lang w:eastAsia="uk-UA"/>
        </w:rPr>
        <w:lastRenderedPageBreak/>
        <w:tab/>
      </w:r>
      <w:r w:rsidRPr="00F57F16">
        <w:rPr>
          <w:rFonts w:ascii="Times New Roman" w:eastAsia="Times New Roman" w:hAnsi="Times New Roman" w:cs="Times New Roman"/>
          <w:b/>
          <w:i/>
          <w:iCs/>
          <w:lang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r w:rsidR="008F1ED2">
        <w:rPr>
          <w:rFonts w:ascii="Times New Roman" w:eastAsia="Times New Roman" w:hAnsi="Times New Roman" w:cs="Times New Roman"/>
          <w:b/>
          <w:i/>
          <w:iCs/>
          <w:lang w:eastAsia="uk-UA"/>
        </w:rPr>
        <w:t xml:space="preserve"> (стосується закупівлі послуг та робіт)</w:t>
      </w:r>
    </w:p>
    <w:p w:rsidR="007C193F" w:rsidRDefault="007C193F" w:rsidP="00500BC0">
      <w:pPr>
        <w:widowControl w:val="0"/>
        <w:tabs>
          <w:tab w:val="left" w:pos="1080"/>
        </w:tabs>
        <w:jc w:val="center"/>
        <w:rPr>
          <w:rFonts w:ascii="Times New Roman" w:eastAsia="Times New Roman" w:hAnsi="Times New Roman" w:cs="Times New Roman"/>
          <w:b/>
          <w:bCs/>
          <w:sz w:val="24"/>
          <w:szCs w:val="24"/>
          <w:lang w:eastAsia="uk-UA"/>
        </w:rPr>
      </w:pPr>
    </w:p>
    <w:p w:rsidR="007C193F" w:rsidRDefault="007C193F" w:rsidP="00500BC0">
      <w:pPr>
        <w:widowControl w:val="0"/>
        <w:tabs>
          <w:tab w:val="left" w:pos="1080"/>
        </w:tabs>
        <w:jc w:val="center"/>
        <w:rPr>
          <w:rFonts w:ascii="Times New Roman" w:eastAsia="Times New Roman" w:hAnsi="Times New Roman" w:cs="Times New Roman"/>
          <w:b/>
          <w:bCs/>
          <w:sz w:val="24"/>
          <w:szCs w:val="24"/>
          <w:lang w:eastAsia="uk-UA"/>
        </w:rPr>
      </w:pPr>
    </w:p>
    <w:p w:rsidR="00F57F16" w:rsidRPr="00A73189" w:rsidRDefault="00F57F16" w:rsidP="00500BC0">
      <w:pPr>
        <w:widowControl w:val="0"/>
        <w:tabs>
          <w:tab w:val="left" w:pos="1080"/>
        </w:tabs>
        <w:jc w:val="center"/>
        <w:rPr>
          <w:rFonts w:ascii="Times New Roman" w:eastAsia="Times New Roman" w:hAnsi="Times New Roman" w:cs="Times New Roman"/>
          <w:b/>
          <w:bCs/>
          <w:sz w:val="24"/>
          <w:szCs w:val="24"/>
          <w:lang w:eastAsia="uk-UA"/>
        </w:rPr>
      </w:pPr>
      <w:r w:rsidRPr="00A73189">
        <w:rPr>
          <w:rFonts w:ascii="Times New Roman" w:eastAsia="Times New Roman" w:hAnsi="Times New Roman" w:cs="Times New Roman"/>
          <w:b/>
          <w:bCs/>
          <w:sz w:val="24"/>
          <w:szCs w:val="24"/>
          <w:lang w:eastAsia="uk-UA"/>
        </w:rPr>
        <w:t>Підстави для відмови учаснику в участі у процедурі закупівлі, встановлені пунктом 47 Особливостей (крім абзацу чотирнадцятого пункту 47 Особливостей) та інформація про спосіб підтвердження учасником відсутності цих підстав</w:t>
      </w:r>
      <w:r w:rsidR="00500BC0" w:rsidRPr="00A73189">
        <w:rPr>
          <w:rFonts w:ascii="Times New Roman" w:eastAsia="Times New Roman" w:hAnsi="Times New Roman" w:cs="Times New Roman"/>
          <w:b/>
          <w:bCs/>
          <w:sz w:val="24"/>
          <w:szCs w:val="24"/>
          <w:lang w:eastAsia="uk-UA"/>
        </w:rPr>
        <w:t>.</w:t>
      </w:r>
    </w:p>
    <w:p w:rsidR="006F746F" w:rsidRPr="006F746F" w:rsidRDefault="006F746F" w:rsidP="00500BC0">
      <w:pPr>
        <w:widowControl w:val="0"/>
        <w:tabs>
          <w:tab w:val="left" w:pos="1080"/>
        </w:tabs>
        <w:jc w:val="center"/>
        <w:rPr>
          <w:rFonts w:ascii="Times New Roman" w:eastAsia="Times New Roman" w:hAnsi="Times New Roman" w:cs="Times New Roman"/>
          <w:b/>
          <w:bCs/>
          <w:color w:val="FF0000"/>
          <w:sz w:val="24"/>
          <w:szCs w:val="24"/>
          <w:lang w:eastAsia="uk-UA"/>
        </w:rPr>
      </w:pPr>
      <w:r w:rsidRPr="006F746F">
        <w:rPr>
          <w:rFonts w:ascii="Times New Roman" w:eastAsia="Times New Roman" w:hAnsi="Times New Roman" w:cs="Times New Roman"/>
          <w:b/>
          <w:bCs/>
          <w:color w:val="FF0000"/>
          <w:sz w:val="24"/>
          <w:szCs w:val="24"/>
          <w:lang w:eastAsia="uk-UA"/>
        </w:rPr>
        <w:t>УЧАСНИК ПІДТВЕРДЖУЄ:</w:t>
      </w:r>
    </w:p>
    <w:p w:rsidR="00C822FB" w:rsidRPr="002C04A5" w:rsidRDefault="00C822FB" w:rsidP="00C822FB">
      <w:pPr>
        <w:shd w:val="clear" w:color="auto" w:fill="FFFFFF"/>
        <w:tabs>
          <w:tab w:val="left" w:pos="180"/>
        </w:tabs>
        <w:ind w:firstLine="567"/>
        <w:jc w:val="both"/>
        <w:rPr>
          <w:rFonts w:ascii="Times New Roman" w:hAnsi="Times New Roman" w:cs="Times New Roman"/>
          <w:b/>
          <w:bCs/>
          <w:color w:val="000000"/>
          <w:sz w:val="24"/>
          <w:szCs w:val="24"/>
        </w:rPr>
      </w:pPr>
      <w:bookmarkStart w:id="19" w:name="_Hlk136342901"/>
      <w:r w:rsidRPr="00F250DA">
        <w:rPr>
          <w:rFonts w:ascii="Times New Roman" w:hAnsi="Times New Roman" w:cs="Times New Roman"/>
          <w:b/>
          <w:bCs/>
          <w:color w:val="000000"/>
          <w:sz w:val="24"/>
          <w:szCs w:val="24"/>
        </w:rPr>
        <w:t xml:space="preserve">Учасник процедури закупівлі підтверджує відсутність підстав, </w:t>
      </w:r>
      <w:r>
        <w:rPr>
          <w:rFonts w:ascii="Times New Roman" w:hAnsi="Times New Roman" w:cs="Times New Roman"/>
          <w:b/>
          <w:bCs/>
          <w:color w:val="000000"/>
          <w:sz w:val="24"/>
          <w:szCs w:val="24"/>
        </w:rPr>
        <w:t>визначених</w:t>
      </w:r>
      <w:r w:rsidRPr="00F250DA">
        <w:rPr>
          <w:rFonts w:ascii="Times New Roman" w:hAnsi="Times New Roman" w:cs="Times New Roman"/>
          <w:b/>
          <w:bCs/>
          <w:color w:val="000000"/>
          <w:sz w:val="24"/>
          <w:szCs w:val="24"/>
        </w:rPr>
        <w:t xml:space="preserve"> у пункт</w:t>
      </w:r>
      <w:r>
        <w:rPr>
          <w:rFonts w:ascii="Times New Roman" w:hAnsi="Times New Roman" w:cs="Times New Roman"/>
          <w:b/>
          <w:bCs/>
          <w:color w:val="000000"/>
          <w:sz w:val="24"/>
          <w:szCs w:val="24"/>
        </w:rPr>
        <w:t>ом</w:t>
      </w:r>
      <w:r w:rsidRPr="00F250DA">
        <w:rPr>
          <w:rFonts w:ascii="Times New Roman" w:hAnsi="Times New Roman" w:cs="Times New Roman"/>
          <w:b/>
          <w:bCs/>
          <w:color w:val="000000"/>
          <w:sz w:val="24"/>
          <w:szCs w:val="24"/>
        </w:rPr>
        <w:t xml:space="preserve"> 47 Особливостей (крім підпунктів 1 і 7, абзацу чотирнадцятого пункту 47 Особливостей), шляхом самостійного декларування відсутності таких підстав в електронній системі закупівель під час подання тендерної пропозиції.</w:t>
      </w:r>
      <w:r w:rsidRPr="002C04A5">
        <w:rPr>
          <w:rFonts w:ascii="Times New Roman" w:hAnsi="Times New Roman" w:cs="Times New Roman"/>
          <w:b/>
          <w:bCs/>
          <w:color w:val="000000"/>
          <w:sz w:val="24"/>
          <w:szCs w:val="24"/>
        </w:rPr>
        <w:t>Для цього достатньо проставити позначки у відповідних полях в електронній системі закупівель</w:t>
      </w:r>
      <w:r w:rsidR="00612681" w:rsidRPr="002C04A5">
        <w:rPr>
          <w:rFonts w:ascii="Times New Roman" w:hAnsi="Times New Roman" w:cs="Times New Roman"/>
          <w:b/>
          <w:bCs/>
          <w:color w:val="000000"/>
          <w:sz w:val="24"/>
          <w:szCs w:val="24"/>
        </w:rPr>
        <w:t>.</w:t>
      </w:r>
    </w:p>
    <w:p w:rsidR="00F57F16" w:rsidRPr="00F57F16" w:rsidRDefault="00F57F16" w:rsidP="00F57F16">
      <w:pPr>
        <w:shd w:val="clear" w:color="auto" w:fill="FFFFFF"/>
        <w:tabs>
          <w:tab w:val="left" w:pos="180"/>
        </w:tabs>
        <w:ind w:firstLine="567"/>
        <w:jc w:val="both"/>
        <w:rPr>
          <w:rFonts w:ascii="Times New Roman" w:eastAsia="Arial" w:hAnsi="Times New Roman" w:cs="Times New Roman"/>
          <w:b/>
          <w:bCs/>
          <w:sz w:val="24"/>
          <w:szCs w:val="24"/>
          <w:lang w:eastAsia="ru-RU"/>
        </w:rPr>
      </w:pPr>
      <w:r w:rsidRPr="00F57F16">
        <w:rPr>
          <w:rFonts w:ascii="Times New Roman" w:eastAsia="Arial" w:hAnsi="Times New Roman" w:cs="Times New Roman"/>
          <w:b/>
          <w:bCs/>
          <w:sz w:val="24"/>
          <w:szCs w:val="24"/>
          <w:lang w:eastAsia="ru-RU"/>
        </w:rPr>
        <w:t xml:space="preserve">У разі відсутності можливості самостійного декларування, учасник може зробити це </w:t>
      </w:r>
      <w:r w:rsidR="00C822FB">
        <w:rPr>
          <w:rFonts w:ascii="Times New Roman" w:eastAsia="Arial" w:hAnsi="Times New Roman" w:cs="Times New Roman"/>
          <w:b/>
          <w:bCs/>
          <w:sz w:val="24"/>
          <w:szCs w:val="24"/>
          <w:lang w:eastAsia="ru-RU"/>
        </w:rPr>
        <w:t>в</w:t>
      </w:r>
      <w:r w:rsidRPr="00F57F16">
        <w:rPr>
          <w:rFonts w:ascii="Times New Roman" w:eastAsia="Arial" w:hAnsi="Times New Roman" w:cs="Times New Roman"/>
          <w:b/>
          <w:bCs/>
          <w:sz w:val="24"/>
          <w:szCs w:val="24"/>
          <w:lang w:eastAsia="ru-RU"/>
        </w:rPr>
        <w:t xml:space="preserve"> інший спосіб, наприклад </w:t>
      </w:r>
      <w:r w:rsidR="00C822FB">
        <w:rPr>
          <w:rFonts w:ascii="Times New Roman" w:eastAsia="Arial" w:hAnsi="Times New Roman" w:cs="Times New Roman"/>
          <w:b/>
          <w:bCs/>
          <w:sz w:val="24"/>
          <w:szCs w:val="24"/>
          <w:lang w:eastAsia="ru-RU"/>
        </w:rPr>
        <w:t xml:space="preserve">надати у складі тендерної пропозиції </w:t>
      </w:r>
      <w:r w:rsidRPr="00F57F16">
        <w:rPr>
          <w:rFonts w:ascii="Times New Roman" w:eastAsia="Arial" w:hAnsi="Times New Roman" w:cs="Times New Roman"/>
          <w:b/>
          <w:bCs/>
          <w:sz w:val="24"/>
          <w:szCs w:val="24"/>
          <w:lang w:eastAsia="ru-RU"/>
        </w:rPr>
        <w:t>довідк</w:t>
      </w:r>
      <w:r w:rsidR="00C822FB">
        <w:rPr>
          <w:rFonts w:ascii="Times New Roman" w:eastAsia="Arial" w:hAnsi="Times New Roman" w:cs="Times New Roman"/>
          <w:b/>
          <w:bCs/>
          <w:sz w:val="24"/>
          <w:szCs w:val="24"/>
          <w:lang w:eastAsia="ru-RU"/>
        </w:rPr>
        <w:t>у</w:t>
      </w:r>
      <w:r w:rsidRPr="00F57F16">
        <w:rPr>
          <w:rFonts w:ascii="Times New Roman" w:eastAsia="Arial" w:hAnsi="Times New Roman" w:cs="Times New Roman"/>
          <w:b/>
          <w:bCs/>
          <w:sz w:val="24"/>
          <w:szCs w:val="24"/>
          <w:lang w:eastAsia="ru-RU"/>
        </w:rPr>
        <w:t xml:space="preserve"> у довільній формі.</w:t>
      </w:r>
    </w:p>
    <w:p w:rsidR="00F57F16" w:rsidRPr="00F57F16" w:rsidRDefault="00F57F16" w:rsidP="00F57F16">
      <w:pPr>
        <w:shd w:val="clear" w:color="auto" w:fill="FFFFFF"/>
        <w:tabs>
          <w:tab w:val="left" w:pos="180"/>
        </w:tabs>
        <w:ind w:firstLine="567"/>
        <w:jc w:val="both"/>
        <w:rPr>
          <w:rFonts w:ascii="Times New Roman" w:eastAsia="Times New Roman" w:hAnsi="Times New Roman" w:cs="Times New Roman"/>
          <w:sz w:val="24"/>
          <w:szCs w:val="24"/>
          <w:lang w:eastAsia="ru-RU"/>
        </w:rPr>
      </w:pPr>
      <w:r w:rsidRPr="00F57F16">
        <w:rPr>
          <w:rFonts w:ascii="Times New Roman" w:eastAsia="Times New Roman" w:hAnsi="Times New Roman" w:cs="Times New Roman"/>
          <w:sz w:val="24"/>
          <w:szCs w:val="24"/>
          <w:lang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w:t>
      </w:r>
      <w:hyperlink r:id="rId60" w:anchor="n616" w:history="1">
        <w:r w:rsidRPr="00F57F16">
          <w:rPr>
            <w:rFonts w:ascii="Times New Roman" w:eastAsia="Times New Roman" w:hAnsi="Times New Roman" w:cs="Times New Roman"/>
            <w:sz w:val="24"/>
            <w:szCs w:val="24"/>
            <w:lang w:eastAsia="ru-RU"/>
          </w:rPr>
          <w:t>підпунктами 1</w:t>
        </w:r>
      </w:hyperlink>
      <w:r w:rsidRPr="00F57F16">
        <w:rPr>
          <w:rFonts w:ascii="Times New Roman" w:eastAsia="Times New Roman" w:hAnsi="Times New Roman" w:cs="Times New Roman"/>
          <w:sz w:val="24"/>
          <w:szCs w:val="24"/>
          <w:lang w:eastAsia="ru-RU"/>
        </w:rPr>
        <w:t>і</w:t>
      </w:r>
      <w:hyperlink r:id="rId61" w:anchor="n622" w:history="1">
        <w:r w:rsidRPr="00F57F16">
          <w:rPr>
            <w:rFonts w:ascii="Times New Roman" w:eastAsia="Times New Roman" w:hAnsi="Times New Roman" w:cs="Times New Roman"/>
            <w:sz w:val="24"/>
            <w:szCs w:val="24"/>
            <w:lang w:eastAsia="ru-RU"/>
          </w:rPr>
          <w:t>7</w:t>
        </w:r>
      </w:hyperlink>
      <w:r w:rsidRPr="00F57F16">
        <w:rPr>
          <w:rFonts w:ascii="Times New Roman" w:eastAsia="Times New Roman" w:hAnsi="Times New Roman" w:cs="Times New Roman"/>
          <w:sz w:val="24"/>
          <w:szCs w:val="24"/>
          <w:lang w:eastAsia="ru-RU"/>
        </w:rPr>
        <w:t xml:space="preserve"> пункту 47 Особливостей.</w:t>
      </w:r>
    </w:p>
    <w:bookmarkEnd w:id="19"/>
    <w:p w:rsidR="00CF2F3F" w:rsidRDefault="00131CF1" w:rsidP="00CF2F3F">
      <w:pPr>
        <w:shd w:val="clear" w:color="auto" w:fill="FFFFFF"/>
        <w:jc w:val="center"/>
        <w:rPr>
          <w:rFonts w:ascii="Times New Roman" w:hAnsi="Times New Roman" w:cs="Times New Roman"/>
          <w:b/>
          <w:bCs/>
          <w:color w:val="FF0000"/>
          <w:sz w:val="24"/>
          <w:szCs w:val="24"/>
        </w:rPr>
      </w:pPr>
      <w:r>
        <w:rPr>
          <w:rFonts w:ascii="Times New Roman" w:hAnsi="Times New Roman" w:cs="Times New Roman"/>
          <w:b/>
          <w:bCs/>
          <w:color w:val="FF0000"/>
          <w:sz w:val="24"/>
          <w:szCs w:val="24"/>
        </w:rPr>
        <w:t>УЧАСНИК НАДАЄ:</w:t>
      </w:r>
    </w:p>
    <w:p w:rsidR="00101759" w:rsidRDefault="00131CF1" w:rsidP="00D719DF">
      <w:pPr>
        <w:shd w:val="clear" w:color="auto" w:fill="FFFFFF"/>
        <w:tabs>
          <w:tab w:val="left" w:pos="180"/>
        </w:tabs>
        <w:ind w:firstLine="567"/>
        <w:jc w:val="both"/>
        <w:rPr>
          <w:rFonts w:ascii="Times New Roman" w:hAnsi="Times New Roman" w:cs="Times New Roman"/>
          <w:bCs/>
          <w:color w:val="000000"/>
          <w:sz w:val="24"/>
          <w:szCs w:val="24"/>
          <w:lang w:val="ru-RU"/>
        </w:rPr>
      </w:pPr>
      <w:r w:rsidRPr="00131CF1">
        <w:rPr>
          <w:rFonts w:ascii="Times New Roman" w:hAnsi="Times New Roman" w:cs="Times New Roman"/>
          <w:bCs/>
          <w:color w:val="000000"/>
          <w:sz w:val="24"/>
          <w:szCs w:val="24"/>
        </w:rPr>
        <w:t>Після оголошення воєнного стану на території України, аби зберегти цілісність та конфіденційність інформації, функціонування багатьох відкритих єдиних державних реєстрів призупинили</w:t>
      </w:r>
      <w:r w:rsidRPr="002E5F43">
        <w:rPr>
          <w:rFonts w:ascii="Times New Roman" w:hAnsi="Times New Roman" w:cs="Times New Roman"/>
          <w:bCs/>
          <w:color w:val="000000"/>
          <w:sz w:val="24"/>
          <w:szCs w:val="24"/>
        </w:rPr>
        <w:t xml:space="preserve">. </w:t>
      </w:r>
      <w:r w:rsidR="002E5F43" w:rsidRPr="002E5F43">
        <w:rPr>
          <w:rFonts w:ascii="Times New Roman" w:hAnsi="Times New Roman" w:cs="Times New Roman"/>
          <w:bCs/>
          <w:color w:val="000000"/>
          <w:sz w:val="24"/>
          <w:szCs w:val="24"/>
          <w:lang w:val="ru-RU"/>
        </w:rPr>
        <w:t xml:space="preserve">Ці обставини не дають можливості замовнику самостійно перевірити учасника на відсутність/наявність підстав для відмови в участі у відкритих торгах, визначених підпунктами 2, 3 та 8 пункту 47 Особливостей (станом на </w:t>
      </w:r>
      <w:r w:rsidR="000E2CE0">
        <w:rPr>
          <w:rFonts w:ascii="Times New Roman" w:hAnsi="Times New Roman" w:cs="Times New Roman"/>
          <w:bCs/>
          <w:color w:val="000000"/>
          <w:sz w:val="24"/>
          <w:szCs w:val="24"/>
          <w:lang w:val="ru-RU"/>
        </w:rPr>
        <w:t>25</w:t>
      </w:r>
      <w:r w:rsidR="002E5F43" w:rsidRPr="002E5F43">
        <w:rPr>
          <w:rFonts w:ascii="Times New Roman" w:hAnsi="Times New Roman" w:cs="Times New Roman"/>
          <w:bCs/>
          <w:color w:val="000000"/>
          <w:sz w:val="24"/>
          <w:szCs w:val="24"/>
          <w:lang w:val="ru-RU"/>
        </w:rPr>
        <w:t>.0</w:t>
      </w:r>
      <w:r w:rsidR="00CF4948">
        <w:rPr>
          <w:rFonts w:ascii="Times New Roman" w:hAnsi="Times New Roman" w:cs="Times New Roman"/>
          <w:bCs/>
          <w:color w:val="000000"/>
          <w:sz w:val="24"/>
          <w:szCs w:val="24"/>
          <w:lang w:val="ru-RU"/>
        </w:rPr>
        <w:t>8</w:t>
      </w:r>
      <w:r w:rsidR="002E5F43" w:rsidRPr="002E5F43">
        <w:rPr>
          <w:rFonts w:ascii="Times New Roman" w:hAnsi="Times New Roman" w:cs="Times New Roman"/>
          <w:bCs/>
          <w:color w:val="000000"/>
          <w:sz w:val="24"/>
          <w:szCs w:val="24"/>
          <w:lang w:val="ru-RU"/>
        </w:rPr>
        <w:t>.2023).</w:t>
      </w:r>
    </w:p>
    <w:p w:rsidR="00101759" w:rsidRPr="00101759" w:rsidRDefault="00101759" w:rsidP="00D719DF">
      <w:pPr>
        <w:shd w:val="clear" w:color="auto" w:fill="FFFFFF"/>
        <w:tabs>
          <w:tab w:val="left" w:pos="180"/>
        </w:tabs>
        <w:ind w:firstLine="567"/>
        <w:jc w:val="both"/>
        <w:rPr>
          <w:rFonts w:ascii="Times New Roman" w:hAnsi="Times New Roman" w:cs="Times New Roman"/>
          <w:bCs/>
          <w:color w:val="000000"/>
          <w:sz w:val="24"/>
          <w:szCs w:val="24"/>
        </w:rPr>
      </w:pPr>
      <w:r w:rsidRPr="00CF2F3F">
        <w:rPr>
          <w:rFonts w:ascii="Times New Roman" w:hAnsi="Times New Roman" w:cs="Times New Roman"/>
          <w:bCs/>
          <w:color w:val="000000"/>
          <w:sz w:val="24"/>
          <w:szCs w:val="24"/>
        </w:rPr>
        <w:t>Адміністратор електронної системи закупівель не реалізував можливість надання підтвердження відсутності підстав відповідно до абзацу 14 (чотирнадцятого) пункту 44 Особливостей шляхом самостійного декларування учасниками</w:t>
      </w:r>
    </w:p>
    <w:p w:rsidR="00131CF1" w:rsidRDefault="00131CF1" w:rsidP="00D719DF">
      <w:pPr>
        <w:shd w:val="clear" w:color="auto" w:fill="FFFFFF"/>
        <w:tabs>
          <w:tab w:val="left" w:pos="180"/>
        </w:tabs>
        <w:ind w:firstLine="567"/>
        <w:jc w:val="both"/>
        <w:rPr>
          <w:rFonts w:ascii="Times New Roman" w:hAnsi="Times New Roman" w:cs="Times New Roman"/>
          <w:b/>
          <w:bCs/>
          <w:color w:val="000000"/>
          <w:sz w:val="24"/>
          <w:szCs w:val="24"/>
          <w:lang w:val="ru-RU"/>
        </w:rPr>
      </w:pPr>
      <w:r w:rsidRPr="001C07D3">
        <w:rPr>
          <w:rFonts w:ascii="Times New Roman" w:hAnsi="Times New Roman" w:cs="Times New Roman"/>
          <w:b/>
          <w:bCs/>
          <w:color w:val="000000"/>
          <w:sz w:val="24"/>
          <w:szCs w:val="24"/>
          <w:lang w:val="ru-RU"/>
        </w:rPr>
        <w:t>Тому учасник процедури закупівлі, крім вищезазначених дій</w:t>
      </w:r>
      <w:r w:rsidR="00101759">
        <w:rPr>
          <w:rFonts w:ascii="Times New Roman" w:hAnsi="Times New Roman" w:cs="Times New Roman"/>
          <w:b/>
          <w:bCs/>
          <w:color w:val="000000"/>
          <w:sz w:val="24"/>
          <w:szCs w:val="24"/>
          <w:lang w:val="ru-RU"/>
        </w:rPr>
        <w:t xml:space="preserve"> (самостійного декларування)</w:t>
      </w:r>
      <w:r w:rsidRPr="001C07D3">
        <w:rPr>
          <w:rFonts w:ascii="Times New Roman" w:hAnsi="Times New Roman" w:cs="Times New Roman"/>
          <w:b/>
          <w:bCs/>
          <w:color w:val="000000"/>
          <w:sz w:val="24"/>
          <w:szCs w:val="24"/>
          <w:lang w:val="ru-RU"/>
        </w:rPr>
        <w:t>, під час подання тендерної пропозиції надає додатково</w:t>
      </w:r>
      <w:r>
        <w:rPr>
          <w:rFonts w:ascii="Times New Roman" w:hAnsi="Times New Roman" w:cs="Times New Roman"/>
          <w:b/>
          <w:bCs/>
          <w:color w:val="000000"/>
          <w:sz w:val="24"/>
          <w:szCs w:val="24"/>
          <w:lang w:val="ru-RU"/>
        </w:rPr>
        <w:t xml:space="preserve">наступні </w:t>
      </w:r>
      <w:r w:rsidRPr="00131CF1">
        <w:rPr>
          <w:rFonts w:ascii="Times New Roman" w:hAnsi="Times New Roman" w:cs="Times New Roman"/>
          <w:b/>
          <w:bCs/>
          <w:color w:val="000000"/>
          <w:sz w:val="24"/>
          <w:szCs w:val="24"/>
          <w:lang w:val="ru-RU"/>
        </w:rPr>
        <w:t>документи</w:t>
      </w:r>
      <w:r>
        <w:rPr>
          <w:rFonts w:ascii="Times New Roman" w:hAnsi="Times New Roman" w:cs="Times New Roman"/>
          <w:b/>
          <w:bCs/>
          <w:color w:val="000000"/>
          <w:sz w:val="24"/>
          <w:szCs w:val="24"/>
          <w:lang w:val="ru-RU"/>
        </w:rPr>
        <w:t>:</w:t>
      </w:r>
    </w:p>
    <w:p w:rsidR="00E50072" w:rsidRDefault="00E37F1F" w:rsidP="006410EC">
      <w:pPr>
        <w:shd w:val="clear" w:color="auto" w:fill="FFFFFF"/>
        <w:tabs>
          <w:tab w:val="left" w:pos="180"/>
        </w:tabs>
        <w:ind w:firstLine="567"/>
        <w:jc w:val="both"/>
        <w:rPr>
          <w:rFonts w:ascii="Times New Roman" w:eastAsia="Times New Roman" w:hAnsi="Times New Roman" w:cs="Times New Roman"/>
          <w:bCs/>
          <w:sz w:val="22"/>
          <w:szCs w:val="22"/>
          <w:lang w:eastAsia="ru-RU"/>
        </w:rPr>
      </w:pPr>
      <w:r>
        <w:rPr>
          <w:rFonts w:ascii="Times New Roman" w:hAnsi="Times New Roman" w:cs="Times New Roman"/>
          <w:b/>
          <w:bCs/>
          <w:color w:val="000000"/>
          <w:sz w:val="24"/>
          <w:szCs w:val="24"/>
          <w:lang w:val="ru-RU"/>
        </w:rPr>
        <w:t xml:space="preserve">1. </w:t>
      </w:r>
      <w:bookmarkStart w:id="20" w:name="_Hlk137715151"/>
      <w:r>
        <w:rPr>
          <w:rFonts w:ascii="Times New Roman" w:hAnsi="Times New Roman" w:cs="Times New Roman"/>
          <w:b/>
          <w:bCs/>
          <w:color w:val="000000"/>
          <w:sz w:val="24"/>
          <w:szCs w:val="24"/>
          <w:lang w:val="ru-RU"/>
        </w:rPr>
        <w:t>І</w:t>
      </w:r>
      <w:r w:rsidR="00CF2F3F" w:rsidRPr="00CF2F3F">
        <w:rPr>
          <w:rFonts w:ascii="Times New Roman" w:hAnsi="Times New Roman" w:cs="Times New Roman"/>
          <w:b/>
          <w:bCs/>
          <w:color w:val="000000"/>
          <w:sz w:val="24"/>
          <w:szCs w:val="24"/>
          <w:lang w:val="ru-RU"/>
        </w:rPr>
        <w:t>нформаційну довідку (витяг з Реєстру) з Єдиного державного реєстру осіб, які вчинили корупційні або пов’язані з корупцією правопорушення(кнопка «Отримати особисту довідку юридичної особи</w:t>
      </w:r>
      <w:r w:rsidR="00CF2F3F" w:rsidRPr="00CF2F3F">
        <w:rPr>
          <w:rFonts w:ascii="Times New Roman" w:hAnsi="Times New Roman" w:cs="Times New Roman"/>
          <w:bCs/>
          <w:color w:val="000000"/>
          <w:sz w:val="24"/>
          <w:szCs w:val="24"/>
          <w:lang w:val="ru-RU"/>
        </w:rPr>
        <w:t>»</w:t>
      </w:r>
      <w:r w:rsidR="00CF2F3F" w:rsidRPr="00CF2F3F">
        <w:rPr>
          <w:rFonts w:ascii="Times New Roman" w:hAnsi="Times New Roman" w:cs="Times New Roman"/>
          <w:b/>
          <w:bCs/>
          <w:color w:val="000000"/>
          <w:sz w:val="24"/>
          <w:szCs w:val="24"/>
          <w:lang w:val="ru-RU"/>
        </w:rPr>
        <w:t>)</w:t>
      </w:r>
      <w:r w:rsidR="00CF2F3F" w:rsidRPr="00CF2F3F">
        <w:rPr>
          <w:rFonts w:ascii="Times New Roman" w:hAnsi="Times New Roman" w:cs="Times New Roman"/>
          <w:bCs/>
          <w:color w:val="000000"/>
          <w:sz w:val="24"/>
          <w:szCs w:val="24"/>
          <w:lang w:val="ru-RU"/>
        </w:rPr>
        <w:t>, згідно з якою (яким) не буде знайдено відомості про юридичну особу, яка є учасником процедури закупівлі, про внесення до Єдиного державного реєстру осіб, які вчинили корупційні або пов'язані з корупцією правопорушення (підпункт 2 пункту 4</w:t>
      </w:r>
      <w:r w:rsidR="002E5F43" w:rsidRPr="00E37F1F">
        <w:rPr>
          <w:rFonts w:ascii="Times New Roman" w:hAnsi="Times New Roman" w:cs="Times New Roman"/>
          <w:bCs/>
          <w:color w:val="000000"/>
          <w:sz w:val="24"/>
          <w:szCs w:val="24"/>
          <w:lang w:val="ru-RU"/>
        </w:rPr>
        <w:t>7</w:t>
      </w:r>
      <w:r w:rsidR="00CF2F3F" w:rsidRPr="00CF2F3F">
        <w:rPr>
          <w:rFonts w:ascii="Times New Roman" w:hAnsi="Times New Roman" w:cs="Times New Roman"/>
          <w:bCs/>
          <w:color w:val="000000"/>
          <w:sz w:val="24"/>
          <w:szCs w:val="24"/>
          <w:lang w:val="ru-RU"/>
        </w:rPr>
        <w:t xml:space="preserve"> Особливостей). Довідка формується в онлайн - режимі на основі персональних даних, вказаних у кваліфікованих електронних підписах користувачів або електронних печатках юридичних осіб</w:t>
      </w:r>
      <w:bookmarkStart w:id="21" w:name="_Hlk137655734"/>
      <w:r w:rsidRPr="00E37F1F">
        <w:rPr>
          <w:rFonts w:ascii="Times New Roman" w:hAnsi="Times New Roman" w:cs="Times New Roman"/>
          <w:b/>
          <w:bCs/>
          <w:color w:val="000000"/>
          <w:sz w:val="24"/>
          <w:szCs w:val="24"/>
          <w:lang w:val="ru-RU"/>
        </w:rPr>
        <w:t>(</w:t>
      </w:r>
      <w:hyperlink r:id="rId62" w:history="1">
        <w:r w:rsidR="00E50072" w:rsidRPr="00A35A85">
          <w:rPr>
            <w:rStyle w:val="a8"/>
            <w:rFonts w:ascii="Times New Roman" w:hAnsi="Times New Roman" w:cs="Times New Roman"/>
            <w:b/>
            <w:bCs/>
            <w:sz w:val="24"/>
            <w:szCs w:val="24"/>
            <w:lang w:val="ru-RU"/>
          </w:rPr>
          <w:t>https://corruptinfo.nazk.gov.ua/</w:t>
        </w:r>
      </w:hyperlink>
      <w:r w:rsidRPr="00E37F1F">
        <w:rPr>
          <w:rFonts w:ascii="Times New Roman" w:hAnsi="Times New Roman" w:cs="Times New Roman"/>
          <w:b/>
          <w:bCs/>
          <w:color w:val="000000"/>
          <w:sz w:val="24"/>
          <w:szCs w:val="24"/>
          <w:lang w:val="ru-RU"/>
        </w:rPr>
        <w:t>)</w:t>
      </w:r>
      <w:r w:rsidRPr="00E37F1F">
        <w:rPr>
          <w:rFonts w:ascii="Times New Roman" w:hAnsi="Times New Roman" w:cs="Times New Roman"/>
          <w:bCs/>
          <w:color w:val="000000"/>
          <w:sz w:val="24"/>
          <w:szCs w:val="24"/>
          <w:lang w:val="ru-RU"/>
        </w:rPr>
        <w:t>.</w:t>
      </w:r>
      <w:bookmarkEnd w:id="21"/>
      <w:r w:rsidR="00E50072" w:rsidRPr="00E50072">
        <w:rPr>
          <w:rFonts w:ascii="Times New Roman" w:eastAsia="Times New Roman" w:hAnsi="Times New Roman" w:cs="Times New Roman"/>
          <w:bCs/>
          <w:i/>
          <w:sz w:val="22"/>
          <w:szCs w:val="22"/>
          <w:lang w:eastAsia="ru-RU"/>
        </w:rPr>
        <w:t>Зазначений документ містить QR-код</w:t>
      </w:r>
      <w:r w:rsidR="00E50072">
        <w:rPr>
          <w:rFonts w:ascii="Times New Roman" w:eastAsia="Times New Roman" w:hAnsi="Times New Roman" w:cs="Times New Roman"/>
          <w:bCs/>
          <w:sz w:val="22"/>
          <w:szCs w:val="22"/>
          <w:lang w:eastAsia="ru-RU"/>
        </w:rPr>
        <w:t>.</w:t>
      </w:r>
    </w:p>
    <w:p w:rsidR="00AA3A04" w:rsidRPr="00F134B8" w:rsidRDefault="00AA3A04" w:rsidP="00724BAF">
      <w:pPr>
        <w:shd w:val="clear" w:color="auto" w:fill="FFFFFF"/>
        <w:tabs>
          <w:tab w:val="left" w:pos="180"/>
        </w:tabs>
        <w:ind w:firstLine="567"/>
        <w:jc w:val="both"/>
        <w:rPr>
          <w:rFonts w:ascii="Times New Roman" w:eastAsia="Times New Roman" w:hAnsi="Times New Roman" w:cs="Times New Roman"/>
          <w:bCs/>
          <w:sz w:val="22"/>
          <w:szCs w:val="22"/>
          <w:lang w:eastAsia="ru-RU"/>
        </w:rPr>
      </w:pPr>
      <w:r w:rsidRPr="00F134B8">
        <w:rPr>
          <w:rFonts w:ascii="Times New Roman" w:eastAsia="Times New Roman" w:hAnsi="Times New Roman" w:cs="Times New Roman"/>
          <w:bCs/>
          <w:sz w:val="22"/>
          <w:szCs w:val="22"/>
          <w:lang w:eastAsia="ru-RU"/>
        </w:rPr>
        <w:t>Дата документа повинна бути не раніше тридцятиденного строку відносно дати оприлюднення оголошення про проведення відкритих торгів за відповідним предметом.</w:t>
      </w:r>
    </w:p>
    <w:bookmarkEnd w:id="20"/>
    <w:p w:rsidR="00507B3A" w:rsidRDefault="004A3367" w:rsidP="006410EC">
      <w:pPr>
        <w:shd w:val="clear" w:color="auto" w:fill="FFFFFF"/>
        <w:tabs>
          <w:tab w:val="left" w:pos="180"/>
        </w:tabs>
        <w:ind w:firstLine="567"/>
        <w:jc w:val="both"/>
        <w:rPr>
          <w:rFonts w:ascii="Times New Roman" w:eastAsia="Times New Roman" w:hAnsi="Times New Roman" w:cs="Times New Roman"/>
          <w:bCs/>
          <w:sz w:val="22"/>
          <w:szCs w:val="22"/>
          <w:lang w:eastAsia="ru-RU"/>
        </w:rPr>
      </w:pPr>
      <w:r w:rsidRPr="00AA3A04">
        <w:rPr>
          <w:rFonts w:ascii="Times New Roman" w:hAnsi="Times New Roman" w:cs="Times New Roman"/>
          <w:b/>
          <w:bCs/>
          <w:color w:val="000000"/>
          <w:sz w:val="24"/>
          <w:szCs w:val="24"/>
        </w:rPr>
        <w:t>2. І</w:t>
      </w:r>
      <w:r w:rsidR="00CF2F3F" w:rsidRPr="00AA3A04">
        <w:rPr>
          <w:rFonts w:ascii="Times New Roman" w:hAnsi="Times New Roman" w:cs="Times New Roman"/>
          <w:b/>
          <w:bCs/>
          <w:color w:val="000000"/>
          <w:sz w:val="24"/>
          <w:szCs w:val="24"/>
        </w:rPr>
        <w:t xml:space="preserve">нформаційну довідку (витяг з Реєстру) з Єдиного державного реєстру осіб, які вчинили корупційні або пов’язані з корупцією правопорушення (кнопка «Отримати особисту довідку фізичної особи»), </w:t>
      </w:r>
      <w:r w:rsidR="00CF2F3F" w:rsidRPr="00AA3A04">
        <w:rPr>
          <w:rFonts w:ascii="Times New Roman" w:hAnsi="Times New Roman" w:cs="Times New Roman"/>
          <w:bCs/>
          <w:color w:val="000000"/>
          <w:sz w:val="24"/>
          <w:szCs w:val="24"/>
        </w:rPr>
        <w:t xml:space="preserve">згідно з якою </w:t>
      </w:r>
      <w:r w:rsidR="00CF2F3F" w:rsidRPr="001D2EEB">
        <w:rPr>
          <w:rFonts w:ascii="Times New Roman" w:hAnsi="Times New Roman" w:cs="Times New Roman"/>
          <w:bCs/>
          <w:color w:val="000000"/>
          <w:sz w:val="24"/>
          <w:szCs w:val="24"/>
        </w:rPr>
        <w:t xml:space="preserve">(яким) не буде знайдено інформації про притягнення згідно із законом до відповідальності за вчинення корупційного правопорушення або правопорушення, пов'язаного з корупцією керівника учасника </w:t>
      </w:r>
      <w:r w:rsidR="00CF2F3F" w:rsidRPr="001D2EEB">
        <w:rPr>
          <w:rFonts w:ascii="Times New Roman" w:hAnsi="Times New Roman" w:cs="Times New Roman"/>
          <w:bCs/>
          <w:color w:val="000000"/>
          <w:sz w:val="24"/>
          <w:szCs w:val="24"/>
        </w:rPr>
        <w:lastRenderedPageBreak/>
        <w:t>процедури закупівлі, фізичну особу, яка є учасником процедури закупівлі (підпункт 3 пункту 4</w:t>
      </w:r>
      <w:r w:rsidR="00232A67" w:rsidRPr="001D2EEB">
        <w:rPr>
          <w:rFonts w:ascii="Times New Roman" w:hAnsi="Times New Roman" w:cs="Times New Roman"/>
          <w:bCs/>
          <w:color w:val="000000"/>
          <w:sz w:val="24"/>
          <w:szCs w:val="24"/>
        </w:rPr>
        <w:t>7</w:t>
      </w:r>
      <w:r w:rsidR="00CF2F3F" w:rsidRPr="001D2EEB">
        <w:rPr>
          <w:rFonts w:ascii="Times New Roman" w:hAnsi="Times New Roman" w:cs="Times New Roman"/>
          <w:bCs/>
          <w:color w:val="000000"/>
          <w:sz w:val="24"/>
          <w:szCs w:val="24"/>
        </w:rPr>
        <w:t xml:space="preserve"> Особливостей). </w:t>
      </w:r>
      <w:r w:rsidR="00CF2F3F" w:rsidRPr="00CF2F3F">
        <w:rPr>
          <w:rFonts w:ascii="Times New Roman" w:hAnsi="Times New Roman" w:cs="Times New Roman"/>
          <w:bCs/>
          <w:color w:val="000000"/>
          <w:sz w:val="24"/>
          <w:szCs w:val="24"/>
          <w:lang w:val="ru-RU"/>
        </w:rPr>
        <w:t>Довідка формується в онлайн - режимі на основі персональних даних, вказаних у кваліфікованих електронних підписах користувачів або електронних печатках юридичних осіб</w:t>
      </w:r>
      <w:r w:rsidR="00177536" w:rsidRPr="00177536">
        <w:rPr>
          <w:rFonts w:ascii="Times New Roman" w:hAnsi="Times New Roman" w:cs="Times New Roman"/>
          <w:b/>
          <w:bCs/>
          <w:color w:val="000000"/>
          <w:sz w:val="24"/>
          <w:szCs w:val="24"/>
          <w:lang w:val="ru-RU"/>
        </w:rPr>
        <w:t>(</w:t>
      </w:r>
      <w:hyperlink r:id="rId63" w:history="1">
        <w:r w:rsidR="00507B3A" w:rsidRPr="00A35A85">
          <w:rPr>
            <w:rStyle w:val="a8"/>
            <w:rFonts w:ascii="Times New Roman" w:hAnsi="Times New Roman" w:cs="Times New Roman"/>
            <w:b/>
            <w:bCs/>
            <w:sz w:val="24"/>
            <w:szCs w:val="24"/>
            <w:lang w:val="ru-RU"/>
          </w:rPr>
          <w:t>https://corruptinfo.nazk.gov.ua/</w:t>
        </w:r>
      </w:hyperlink>
      <w:r w:rsidR="00177536" w:rsidRPr="00177536">
        <w:rPr>
          <w:rFonts w:ascii="Times New Roman" w:hAnsi="Times New Roman" w:cs="Times New Roman"/>
          <w:b/>
          <w:bCs/>
          <w:color w:val="000000"/>
          <w:sz w:val="24"/>
          <w:szCs w:val="24"/>
          <w:lang w:val="ru-RU"/>
        </w:rPr>
        <w:t>)</w:t>
      </w:r>
      <w:r w:rsidR="00177536" w:rsidRPr="00177536">
        <w:rPr>
          <w:rFonts w:ascii="Times New Roman" w:hAnsi="Times New Roman" w:cs="Times New Roman"/>
          <w:bCs/>
          <w:color w:val="000000"/>
          <w:sz w:val="24"/>
          <w:szCs w:val="24"/>
          <w:lang w:val="ru-RU"/>
        </w:rPr>
        <w:t>.</w:t>
      </w:r>
      <w:r w:rsidR="00507B3A" w:rsidRPr="00E50072">
        <w:rPr>
          <w:rFonts w:ascii="Times New Roman" w:eastAsia="Times New Roman" w:hAnsi="Times New Roman" w:cs="Times New Roman"/>
          <w:bCs/>
          <w:i/>
          <w:sz w:val="22"/>
          <w:szCs w:val="22"/>
          <w:lang w:eastAsia="ru-RU"/>
        </w:rPr>
        <w:t>Зазначений документ  містить QR-код</w:t>
      </w:r>
      <w:r w:rsidR="00507B3A">
        <w:rPr>
          <w:rFonts w:ascii="Times New Roman" w:eastAsia="Times New Roman" w:hAnsi="Times New Roman" w:cs="Times New Roman"/>
          <w:bCs/>
          <w:sz w:val="22"/>
          <w:szCs w:val="22"/>
          <w:lang w:eastAsia="ru-RU"/>
        </w:rPr>
        <w:t>.</w:t>
      </w:r>
    </w:p>
    <w:p w:rsidR="00AA3A04" w:rsidRPr="00F134B8" w:rsidRDefault="00AA3A04" w:rsidP="00724BAF">
      <w:pPr>
        <w:shd w:val="clear" w:color="auto" w:fill="FFFFFF"/>
        <w:tabs>
          <w:tab w:val="left" w:pos="180"/>
        </w:tabs>
        <w:ind w:firstLine="567"/>
        <w:jc w:val="both"/>
        <w:rPr>
          <w:rFonts w:ascii="Times New Roman" w:eastAsia="Times New Roman" w:hAnsi="Times New Roman" w:cs="Times New Roman"/>
          <w:bCs/>
          <w:sz w:val="22"/>
          <w:szCs w:val="22"/>
          <w:lang w:eastAsia="ru-RU"/>
        </w:rPr>
      </w:pPr>
      <w:r w:rsidRPr="00F134B8">
        <w:rPr>
          <w:rFonts w:ascii="Times New Roman" w:eastAsia="Times New Roman" w:hAnsi="Times New Roman" w:cs="Times New Roman"/>
          <w:bCs/>
          <w:sz w:val="22"/>
          <w:szCs w:val="22"/>
          <w:lang w:eastAsia="ru-RU"/>
        </w:rPr>
        <w:t>Дата документа повинна бути не раніше тридцятиденного строку відносно дати оприлюднення оголошення про проведення відкритих торгів за відповідним предметом.</w:t>
      </w:r>
    </w:p>
    <w:p w:rsidR="00CF2F3F" w:rsidRPr="00294CDA" w:rsidRDefault="008175AB" w:rsidP="008175AB">
      <w:pPr>
        <w:shd w:val="clear" w:color="auto" w:fill="FFFFFF"/>
        <w:tabs>
          <w:tab w:val="left" w:pos="180"/>
        </w:tabs>
        <w:ind w:firstLine="567"/>
        <w:jc w:val="both"/>
        <w:rPr>
          <w:rFonts w:ascii="Times New Roman" w:hAnsi="Times New Roman" w:cs="Times New Roman"/>
          <w:b/>
          <w:bCs/>
          <w:color w:val="000000"/>
          <w:sz w:val="24"/>
          <w:szCs w:val="24"/>
        </w:rPr>
      </w:pPr>
      <w:r w:rsidRPr="00294CDA">
        <w:rPr>
          <w:rFonts w:ascii="Times New Roman" w:hAnsi="Times New Roman" w:cs="Times New Roman"/>
          <w:b/>
          <w:bCs/>
          <w:color w:val="000000"/>
          <w:sz w:val="24"/>
          <w:szCs w:val="24"/>
        </w:rPr>
        <w:t>3. У</w:t>
      </w:r>
      <w:r w:rsidR="00CF2F3F" w:rsidRPr="00294CDA">
        <w:rPr>
          <w:rFonts w:ascii="Times New Roman" w:hAnsi="Times New Roman" w:cs="Times New Roman"/>
          <w:b/>
          <w:bCs/>
          <w:color w:val="000000"/>
          <w:sz w:val="24"/>
          <w:szCs w:val="24"/>
        </w:rPr>
        <w:t xml:space="preserve">часник процедури закупівлі має надати інформаційний лист з Єдиного реєстру підприємств, щодо яких порушено провадження у справі про банкрутство та/або витяг з Єдиного реєстру юридичних осіб, фізичних осіб-підприємців та громадських формувань, </w:t>
      </w:r>
      <w:r w:rsidR="00CF2F3F" w:rsidRPr="00294CDA">
        <w:rPr>
          <w:rFonts w:ascii="Times New Roman" w:hAnsi="Times New Roman" w:cs="Times New Roman"/>
          <w:bCs/>
          <w:color w:val="000000"/>
          <w:sz w:val="24"/>
          <w:szCs w:val="24"/>
        </w:rPr>
        <w:t>яким учасник підтверджує відсутність підстави для відхилення його тендерної пропозиції, визначеної у підпункті 8 пункту 4</w:t>
      </w:r>
      <w:r w:rsidRPr="00294CDA">
        <w:rPr>
          <w:rFonts w:ascii="Times New Roman" w:hAnsi="Times New Roman" w:cs="Times New Roman"/>
          <w:bCs/>
          <w:color w:val="000000"/>
          <w:sz w:val="24"/>
          <w:szCs w:val="24"/>
        </w:rPr>
        <w:t>7</w:t>
      </w:r>
      <w:r w:rsidR="00CF2F3F" w:rsidRPr="00294CDA">
        <w:rPr>
          <w:rFonts w:ascii="Times New Roman" w:hAnsi="Times New Roman" w:cs="Times New Roman"/>
          <w:bCs/>
          <w:color w:val="000000"/>
          <w:sz w:val="24"/>
          <w:szCs w:val="24"/>
        </w:rPr>
        <w:t xml:space="preserve"> Особливостей.</w:t>
      </w:r>
    </w:p>
    <w:p w:rsidR="00CF2F3F" w:rsidRPr="00CF2F3F" w:rsidRDefault="00CF2F3F" w:rsidP="00CF2F3F">
      <w:pPr>
        <w:shd w:val="clear" w:color="auto" w:fill="FFFFFF"/>
        <w:jc w:val="both"/>
        <w:rPr>
          <w:rFonts w:ascii="Times New Roman" w:hAnsi="Times New Roman" w:cs="Times New Roman"/>
          <w:bCs/>
          <w:color w:val="000000"/>
          <w:sz w:val="24"/>
          <w:szCs w:val="24"/>
          <w:lang w:val="ru-RU"/>
        </w:rPr>
      </w:pPr>
      <w:r w:rsidRPr="00CF2F3F">
        <w:rPr>
          <w:rFonts w:ascii="Times New Roman" w:hAnsi="Times New Roman" w:cs="Times New Roman"/>
          <w:b/>
          <w:bCs/>
          <w:color w:val="000000"/>
          <w:sz w:val="24"/>
          <w:szCs w:val="24"/>
          <w:lang w:val="ru-RU"/>
        </w:rPr>
        <w:t xml:space="preserve">Документ повинен бути виданий не раніше тридцятиденного строку відносно дати оприлюднення оголошення про проведення відкритих торгів за відповідним предметом закупівлі. </w:t>
      </w:r>
      <w:r w:rsidRPr="00CF2F3F">
        <w:rPr>
          <w:rFonts w:ascii="Times New Roman" w:hAnsi="Times New Roman" w:cs="Times New Roman"/>
          <w:bCs/>
          <w:color w:val="000000"/>
          <w:sz w:val="24"/>
          <w:szCs w:val="24"/>
          <w:lang w:val="ru-RU"/>
        </w:rPr>
        <w:t xml:space="preserve">У разі, якщо витяг з Єдиного реєстру юридичних осіб, фізичних осіб-підприємців та громадських формувань не містить відповідну інформацію – надається тільки вищезазначений інформаційний лист. </w:t>
      </w:r>
    </w:p>
    <w:p w:rsidR="00CF2F3F" w:rsidRPr="00CF2F3F" w:rsidRDefault="00CF2F3F" w:rsidP="008175AB">
      <w:pPr>
        <w:shd w:val="clear" w:color="auto" w:fill="FFFFFF"/>
        <w:tabs>
          <w:tab w:val="left" w:pos="180"/>
        </w:tabs>
        <w:ind w:firstLine="567"/>
        <w:jc w:val="both"/>
        <w:rPr>
          <w:rFonts w:ascii="Times New Roman" w:hAnsi="Times New Roman" w:cs="Times New Roman"/>
          <w:bCs/>
          <w:color w:val="000000"/>
          <w:sz w:val="24"/>
          <w:szCs w:val="24"/>
          <w:lang w:val="ru-RU"/>
        </w:rPr>
      </w:pPr>
      <w:r w:rsidRPr="00CF2F3F">
        <w:rPr>
          <w:rFonts w:ascii="Times New Roman" w:hAnsi="Times New Roman" w:cs="Times New Roman"/>
          <w:bCs/>
          <w:color w:val="000000"/>
          <w:sz w:val="24"/>
          <w:szCs w:val="24"/>
          <w:lang w:val="ru-RU"/>
        </w:rPr>
        <w:t>Відомості з Єдиного реєстру підприємств можуть надаватися міжрегіональними управліннями Міністерства юстиції України або Міністерством юстиції України у формі інформаційних листів за відповідним запитом (письмовим або електронним) у разі обмеження в установлених законодавством випадках доступу до вебсайту.</w:t>
      </w:r>
    </w:p>
    <w:p w:rsidR="00C05DCF" w:rsidRDefault="00F551C6" w:rsidP="00C05DCF">
      <w:pPr>
        <w:ind w:firstLine="567"/>
        <w:jc w:val="both"/>
        <w:rPr>
          <w:rFonts w:ascii="Times New Roman" w:hAnsi="Times New Roman" w:cs="Times New Roman"/>
          <w:b/>
          <w:bCs/>
          <w:color w:val="000000"/>
          <w:sz w:val="24"/>
          <w:szCs w:val="24"/>
          <w:lang w:val="ru-RU"/>
        </w:rPr>
      </w:pPr>
      <w:r>
        <w:rPr>
          <w:rFonts w:ascii="Times New Roman" w:hAnsi="Times New Roman" w:cs="Times New Roman"/>
          <w:b/>
          <w:bCs/>
          <w:color w:val="000000"/>
          <w:sz w:val="24"/>
          <w:szCs w:val="24"/>
          <w:lang w:val="ru-RU"/>
        </w:rPr>
        <w:t xml:space="preserve">4. </w:t>
      </w:r>
      <w:r w:rsidR="00C05DCF" w:rsidRPr="00ED76FC">
        <w:rPr>
          <w:rFonts w:ascii="Times New Roman" w:hAnsi="Times New Roman" w:cs="Times New Roman"/>
          <w:b/>
          <w:bCs/>
          <w:color w:val="000000"/>
          <w:sz w:val="24"/>
          <w:szCs w:val="24"/>
          <w:lang w:val="ru-RU"/>
        </w:rPr>
        <w:t xml:space="preserve">Довідку/інформацію складену учасником у довільній формі, що підтверджує відсутність підстави, </w:t>
      </w:r>
      <w:r w:rsidR="00C05DCF">
        <w:rPr>
          <w:rFonts w:ascii="Times New Roman" w:hAnsi="Times New Roman" w:cs="Times New Roman"/>
          <w:b/>
          <w:bCs/>
          <w:color w:val="000000"/>
          <w:sz w:val="24"/>
          <w:szCs w:val="24"/>
          <w:lang w:val="ru-RU"/>
        </w:rPr>
        <w:t>визначеної в</w:t>
      </w:r>
      <w:r w:rsidR="00C05DCF" w:rsidRPr="00ED76FC">
        <w:rPr>
          <w:rFonts w:ascii="Times New Roman" w:hAnsi="Times New Roman" w:cs="Times New Roman"/>
          <w:b/>
          <w:bCs/>
          <w:color w:val="000000"/>
          <w:sz w:val="24"/>
          <w:szCs w:val="24"/>
          <w:lang w:val="ru-RU"/>
        </w:rPr>
        <w:t xml:space="preserve"> абзац</w:t>
      </w:r>
      <w:r w:rsidR="00C05DCF">
        <w:rPr>
          <w:rFonts w:ascii="Times New Roman" w:hAnsi="Times New Roman" w:cs="Times New Roman"/>
          <w:b/>
          <w:bCs/>
          <w:color w:val="000000"/>
          <w:sz w:val="24"/>
          <w:szCs w:val="24"/>
          <w:lang w:val="ru-RU"/>
        </w:rPr>
        <w:t>і</w:t>
      </w:r>
      <w:r w:rsidR="00C05DCF" w:rsidRPr="00ED76FC">
        <w:rPr>
          <w:rFonts w:ascii="Times New Roman" w:hAnsi="Times New Roman" w:cs="Times New Roman"/>
          <w:b/>
          <w:bCs/>
          <w:color w:val="000000"/>
          <w:sz w:val="24"/>
          <w:szCs w:val="24"/>
          <w:lang w:val="ru-RU"/>
        </w:rPr>
        <w:t xml:space="preserve"> 1</w:t>
      </w:r>
      <w:r w:rsidR="00C05DCF">
        <w:rPr>
          <w:rFonts w:ascii="Times New Roman" w:hAnsi="Times New Roman" w:cs="Times New Roman"/>
          <w:b/>
          <w:bCs/>
          <w:color w:val="000000"/>
          <w:sz w:val="24"/>
          <w:szCs w:val="24"/>
          <w:lang w:val="ru-RU"/>
        </w:rPr>
        <w:t>4 (чотирнадцятому)пункту 47 Особливостей</w:t>
      </w:r>
      <w:r w:rsidR="00C05DCF" w:rsidRPr="00ED76FC">
        <w:rPr>
          <w:rFonts w:ascii="Times New Roman" w:hAnsi="Times New Roman" w:cs="Times New Roman"/>
          <w:b/>
          <w:bCs/>
          <w:color w:val="000000"/>
          <w:sz w:val="24"/>
          <w:szCs w:val="24"/>
          <w:lang w:val="ru-RU"/>
        </w:rPr>
        <w:t xml:space="preserve"> - учасник процедури закупівлі не виконав свої зобов’язання за раніше укладеним договором про закупівлю з </w:t>
      </w:r>
      <w:r w:rsidR="00C05DCF">
        <w:rPr>
          <w:rFonts w:ascii="Times New Roman" w:hAnsi="Times New Roman" w:cs="Times New Roman"/>
          <w:b/>
          <w:bCs/>
          <w:color w:val="000000"/>
          <w:sz w:val="24"/>
          <w:szCs w:val="24"/>
          <w:lang w:val="ru-RU"/>
        </w:rPr>
        <w:t>Сумською обласною прокуратурою</w:t>
      </w:r>
      <w:r w:rsidR="00C05DCF" w:rsidRPr="00ED76FC">
        <w:rPr>
          <w:rFonts w:ascii="Times New Roman" w:hAnsi="Times New Roman" w:cs="Times New Roman"/>
          <w:b/>
          <w:bCs/>
          <w:color w:val="000000"/>
          <w:sz w:val="24"/>
          <w:szCs w:val="24"/>
          <w:lang w:val="ru-RU"/>
        </w:rPr>
        <w:t>, що призвело до його дострокового розірвання, і було застосовано санкції у вигляді штрафів та/або відшкодування збитків – протягом трьох років здати дострокового розірвання такого або інформацію у довільній формі, що підтверджує вжиття заходів для доведення надійності учасника, згідно</w:t>
      </w:r>
      <w:r w:rsidR="00C05DCF">
        <w:rPr>
          <w:rFonts w:ascii="Times New Roman" w:hAnsi="Times New Roman" w:cs="Times New Roman"/>
          <w:b/>
          <w:bCs/>
          <w:color w:val="000000"/>
          <w:sz w:val="24"/>
          <w:szCs w:val="24"/>
          <w:lang w:val="ru-RU"/>
        </w:rPr>
        <w:t xml:space="preserve">  абзацу 14 пункту 47 Особливостей</w:t>
      </w:r>
      <w:r w:rsidR="00C05DCF" w:rsidRPr="00ED76FC">
        <w:rPr>
          <w:rFonts w:ascii="Times New Roman" w:hAnsi="Times New Roman" w:cs="Times New Roman"/>
          <w:b/>
          <w:bCs/>
          <w:color w:val="000000"/>
          <w:sz w:val="24"/>
          <w:szCs w:val="24"/>
          <w:lang w:val="ru-RU"/>
        </w:rPr>
        <w:t>.</w:t>
      </w:r>
    </w:p>
    <w:p w:rsidR="00CF2F3F" w:rsidRPr="00CF2F3F" w:rsidRDefault="00CF2F3F" w:rsidP="00A27FFD">
      <w:pPr>
        <w:shd w:val="clear" w:color="auto" w:fill="FFFFFF"/>
        <w:tabs>
          <w:tab w:val="left" w:pos="180"/>
        </w:tabs>
        <w:ind w:firstLine="567"/>
        <w:jc w:val="both"/>
        <w:rPr>
          <w:rFonts w:ascii="Times New Roman" w:hAnsi="Times New Roman" w:cs="Times New Roman"/>
          <w:bCs/>
          <w:i/>
          <w:color w:val="000000"/>
          <w:sz w:val="24"/>
          <w:szCs w:val="24"/>
          <w:lang w:val="ru-RU"/>
        </w:rPr>
      </w:pPr>
      <w:r w:rsidRPr="00CF2F3F">
        <w:rPr>
          <w:rFonts w:ascii="Times New Roman" w:hAnsi="Times New Roman" w:cs="Times New Roman"/>
          <w:bCs/>
          <w:i/>
          <w:color w:val="000000"/>
          <w:sz w:val="24"/>
          <w:szCs w:val="24"/>
          <w:lang w:val="ru-RU"/>
        </w:rPr>
        <w:t>Примітка:</w:t>
      </w:r>
    </w:p>
    <w:p w:rsidR="00CF2F3F" w:rsidRDefault="00CF2F3F" w:rsidP="00A27FFD">
      <w:pPr>
        <w:shd w:val="clear" w:color="auto" w:fill="FFFFFF"/>
        <w:tabs>
          <w:tab w:val="left" w:pos="180"/>
        </w:tabs>
        <w:ind w:firstLine="567"/>
        <w:jc w:val="both"/>
        <w:rPr>
          <w:rFonts w:ascii="Times New Roman" w:hAnsi="Times New Roman" w:cs="Times New Roman"/>
          <w:b/>
          <w:bCs/>
          <w:color w:val="000000"/>
          <w:sz w:val="24"/>
          <w:szCs w:val="24"/>
          <w:lang w:val="ru-RU"/>
        </w:rPr>
      </w:pPr>
      <w:r w:rsidRPr="00CF2F3F">
        <w:rPr>
          <w:rFonts w:ascii="Times New Roman" w:hAnsi="Times New Roman" w:cs="Times New Roman"/>
          <w:b/>
          <w:bCs/>
          <w:color w:val="000000"/>
          <w:sz w:val="24"/>
          <w:szCs w:val="24"/>
          <w:lang w:val="ru-RU"/>
        </w:rPr>
        <w:t>Учасник може скористатися формою</w:t>
      </w:r>
      <w:r w:rsidR="00A27FFD">
        <w:rPr>
          <w:rFonts w:ascii="Times New Roman" w:hAnsi="Times New Roman" w:cs="Times New Roman"/>
          <w:b/>
          <w:bCs/>
          <w:color w:val="000000"/>
          <w:sz w:val="24"/>
          <w:szCs w:val="24"/>
          <w:lang w:val="ru-RU"/>
        </w:rPr>
        <w:t xml:space="preserve"> (прикладом, зразком)</w:t>
      </w:r>
      <w:r w:rsidRPr="00CF2F3F">
        <w:rPr>
          <w:rFonts w:ascii="Times New Roman" w:hAnsi="Times New Roman" w:cs="Times New Roman"/>
          <w:b/>
          <w:bCs/>
          <w:color w:val="000000"/>
          <w:sz w:val="24"/>
          <w:szCs w:val="24"/>
          <w:lang w:val="ru-RU"/>
        </w:rPr>
        <w:t xml:space="preserve"> згідно з додатком </w:t>
      </w:r>
      <w:r w:rsidR="00664FFF">
        <w:rPr>
          <w:rFonts w:ascii="Times New Roman" w:hAnsi="Times New Roman" w:cs="Times New Roman"/>
          <w:b/>
          <w:bCs/>
          <w:color w:val="000000"/>
          <w:sz w:val="24"/>
          <w:szCs w:val="24"/>
          <w:lang w:val="ru-RU"/>
        </w:rPr>
        <w:t>4</w:t>
      </w:r>
      <w:r w:rsidR="00F551C6">
        <w:rPr>
          <w:rFonts w:ascii="Times New Roman" w:hAnsi="Times New Roman" w:cs="Times New Roman"/>
          <w:b/>
          <w:bCs/>
          <w:color w:val="000000"/>
          <w:sz w:val="24"/>
          <w:szCs w:val="24"/>
          <w:lang w:val="ru-RU"/>
        </w:rPr>
        <w:t xml:space="preserve"> до</w:t>
      </w:r>
      <w:r w:rsidRPr="00CF2F3F">
        <w:rPr>
          <w:rFonts w:ascii="Times New Roman" w:hAnsi="Times New Roman" w:cs="Times New Roman"/>
          <w:b/>
          <w:bCs/>
          <w:color w:val="000000"/>
          <w:sz w:val="24"/>
          <w:szCs w:val="24"/>
          <w:lang w:val="ru-RU"/>
        </w:rPr>
        <w:t xml:space="preserve"> тендерної документації, що підтверджує відсутність підстави визначеної в абзаці 14 (чотирнадцятому) пункту 4</w:t>
      </w:r>
      <w:r w:rsidR="00F551C6">
        <w:rPr>
          <w:rFonts w:ascii="Times New Roman" w:hAnsi="Times New Roman" w:cs="Times New Roman"/>
          <w:b/>
          <w:bCs/>
          <w:color w:val="000000"/>
          <w:sz w:val="24"/>
          <w:szCs w:val="24"/>
          <w:lang w:val="ru-RU"/>
        </w:rPr>
        <w:t>7</w:t>
      </w:r>
      <w:r w:rsidRPr="00CF2F3F">
        <w:rPr>
          <w:rFonts w:ascii="Times New Roman" w:hAnsi="Times New Roman" w:cs="Times New Roman"/>
          <w:b/>
          <w:bCs/>
          <w:color w:val="000000"/>
          <w:sz w:val="24"/>
          <w:szCs w:val="24"/>
          <w:lang w:val="ru-RU"/>
        </w:rPr>
        <w:t xml:space="preserve"> Особливостей.</w:t>
      </w:r>
    </w:p>
    <w:p w:rsidR="00AD478E" w:rsidRDefault="00AD478E" w:rsidP="00AD478E">
      <w:pPr>
        <w:ind w:firstLine="567"/>
        <w:jc w:val="both"/>
        <w:rPr>
          <w:rFonts w:ascii="Times New Roman" w:hAnsi="Times New Roman"/>
          <w:b/>
          <w:color w:val="000000"/>
          <w:sz w:val="24"/>
          <w:szCs w:val="24"/>
          <w:shd w:val="clear" w:color="auto" w:fill="FFFFFF"/>
        </w:rPr>
      </w:pPr>
      <w:r>
        <w:rPr>
          <w:rFonts w:ascii="Times New Roman" w:hAnsi="Times New Roman"/>
          <w:b/>
          <w:sz w:val="24"/>
          <w:szCs w:val="24"/>
        </w:rPr>
        <w:t xml:space="preserve">5. </w:t>
      </w:r>
      <w:r w:rsidRPr="00924FB8">
        <w:rPr>
          <w:rFonts w:ascii="Times New Roman" w:hAnsi="Times New Roman"/>
          <w:b/>
          <w:sz w:val="24"/>
          <w:szCs w:val="24"/>
        </w:rPr>
        <w:t>Відповідну</w:t>
      </w:r>
      <w:r w:rsidRPr="00924FB8">
        <w:rPr>
          <w:rFonts w:ascii="Times New Roman" w:hAnsi="Times New Roman"/>
          <w:b/>
          <w:color w:val="000000"/>
          <w:sz w:val="24"/>
          <w:szCs w:val="24"/>
          <w:shd w:val="clear" w:color="auto" w:fill="FFFFFF"/>
        </w:rPr>
        <w:t xml:space="preserve"> інформацію про право підписання д</w:t>
      </w:r>
      <w:r>
        <w:rPr>
          <w:rFonts w:ascii="Times New Roman" w:hAnsi="Times New Roman"/>
          <w:b/>
          <w:color w:val="000000"/>
          <w:sz w:val="24"/>
          <w:szCs w:val="24"/>
          <w:shd w:val="clear" w:color="auto" w:fill="FFFFFF"/>
        </w:rPr>
        <w:t>окументів тендерної пропозиції:</w:t>
      </w:r>
    </w:p>
    <w:p w:rsidR="00EF68A5" w:rsidRDefault="00EF68A5" w:rsidP="000C778A">
      <w:pPr>
        <w:spacing w:line="0" w:lineRule="atLeast"/>
        <w:ind w:firstLine="709"/>
        <w:jc w:val="both"/>
        <w:rPr>
          <w:rFonts w:ascii="Times New Roman" w:eastAsia="Arial" w:hAnsi="Times New Roman" w:cs="Times New Roman"/>
          <w:spacing w:val="-2"/>
          <w:sz w:val="24"/>
          <w:szCs w:val="24"/>
          <w:lang w:eastAsia="ru-RU"/>
        </w:rPr>
      </w:pPr>
      <w:r>
        <w:rPr>
          <w:rFonts w:ascii="Times New Roman" w:eastAsia="Times New Roman" w:hAnsi="Times New Roman" w:cs="Times New Roman"/>
          <w:color w:val="000000"/>
          <w:sz w:val="24"/>
          <w:szCs w:val="24"/>
        </w:rPr>
        <w:t>-</w:t>
      </w:r>
      <w:r>
        <w:rPr>
          <w:rFonts w:ascii="Times New Roman" w:eastAsia="Arial" w:hAnsi="Times New Roman" w:cs="Times New Roman"/>
          <w:spacing w:val="-2"/>
          <w:sz w:val="24"/>
          <w:szCs w:val="24"/>
          <w:lang w:eastAsia="ru-RU"/>
        </w:rPr>
        <w:t xml:space="preserve"> для керівника учасника - виписка з протоколу зборів засновників або протокол зборів засновників, та/або наказ про призначення (витяг з наказу) та/або інший документ, що підтверджує повноваження керівника учасника; </w:t>
      </w:r>
    </w:p>
    <w:p w:rsidR="00EF68A5" w:rsidRDefault="00EF68A5" w:rsidP="00EF68A5">
      <w:pPr>
        <w:widowControl w:val="0"/>
        <w:jc w:val="both"/>
        <w:rPr>
          <w:rFonts w:ascii="Times New Roman" w:eastAsia="Times New Roman" w:hAnsi="Times New Roman" w:cs="Times New Roman"/>
          <w:b/>
          <w:bCs/>
          <w:spacing w:val="-2"/>
          <w:sz w:val="24"/>
          <w:szCs w:val="24"/>
          <w:lang w:eastAsia="ru-RU"/>
        </w:rPr>
      </w:pPr>
      <w:r>
        <w:rPr>
          <w:rFonts w:ascii="Times New Roman" w:eastAsia="Times New Roman" w:hAnsi="Times New Roman" w:cs="Times New Roman"/>
          <w:b/>
          <w:bCs/>
          <w:spacing w:val="-2"/>
          <w:sz w:val="24"/>
          <w:szCs w:val="24"/>
          <w:lang w:eastAsia="ru-RU"/>
        </w:rPr>
        <w:t xml:space="preserve">та або </w:t>
      </w:r>
    </w:p>
    <w:p w:rsidR="00EF68A5" w:rsidRDefault="00EF68A5" w:rsidP="000C778A">
      <w:pPr>
        <w:spacing w:line="0" w:lineRule="atLeast"/>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spacing w:val="-2"/>
          <w:sz w:val="24"/>
          <w:szCs w:val="24"/>
          <w:lang w:eastAsia="ru-RU"/>
        </w:rPr>
        <w:t>- для іншої посадової особи учасника</w:t>
      </w:r>
      <w:r>
        <w:rPr>
          <w:rFonts w:ascii="Times New Roman" w:eastAsia="Times New Roman" w:hAnsi="Times New Roman" w:cs="Times New Roman"/>
          <w:spacing w:val="-2"/>
          <w:sz w:val="24"/>
          <w:szCs w:val="24"/>
          <w:lang w:eastAsia="ru-RU"/>
        </w:rPr>
        <w:t xml:space="preserve"> – довіреність (</w:t>
      </w:r>
      <w:r>
        <w:rPr>
          <w:rFonts w:ascii="Times New Roman" w:eastAsia="Arial" w:hAnsi="Times New Roman" w:cs="Times New Roman"/>
          <w:spacing w:val="-2"/>
          <w:sz w:val="24"/>
          <w:szCs w:val="24"/>
          <w:lang w:eastAsia="ru-RU"/>
        </w:rPr>
        <w:t>доручення</w:t>
      </w:r>
      <w:r>
        <w:rPr>
          <w:rFonts w:ascii="Times New Roman" w:eastAsia="Times New Roman" w:hAnsi="Times New Roman" w:cs="Times New Roman"/>
          <w:spacing w:val="-2"/>
          <w:sz w:val="24"/>
          <w:szCs w:val="24"/>
          <w:lang w:eastAsia="ru-RU"/>
        </w:rPr>
        <w:t xml:space="preserve">) керівника учасника на ім’я уповноваженої особи учасника та/або </w:t>
      </w:r>
      <w:r>
        <w:rPr>
          <w:rFonts w:ascii="Times New Roman" w:eastAsia="Arial" w:hAnsi="Times New Roman" w:cs="Times New Roman"/>
          <w:sz w:val="24"/>
          <w:szCs w:val="24"/>
          <w:lang w:eastAsia="ru-RU"/>
        </w:rPr>
        <w:t>інший документ, виданий керівником учасника</w:t>
      </w:r>
      <w:r>
        <w:rPr>
          <w:rFonts w:ascii="Times New Roman" w:eastAsia="Times New Roman" w:hAnsi="Times New Roman" w:cs="Times New Roman"/>
          <w:spacing w:val="-2"/>
          <w:sz w:val="24"/>
          <w:szCs w:val="24"/>
          <w:lang w:eastAsia="ru-RU"/>
        </w:rPr>
        <w:t xml:space="preserve"> на ім’я уповноваженої особи учасника та виписка з протоколу зборів засновників та/або протокол зборів </w:t>
      </w:r>
      <w:r>
        <w:rPr>
          <w:rFonts w:ascii="Times New Roman" w:eastAsia="Arial" w:hAnsi="Times New Roman" w:cs="Times New Roman"/>
          <w:spacing w:val="-2"/>
          <w:sz w:val="24"/>
          <w:szCs w:val="24"/>
          <w:lang w:eastAsia="ru-RU"/>
        </w:rPr>
        <w:t>засновників</w:t>
      </w:r>
      <w:r>
        <w:rPr>
          <w:rFonts w:ascii="Times New Roman" w:eastAsia="Times New Roman" w:hAnsi="Times New Roman" w:cs="Times New Roman"/>
          <w:spacing w:val="-2"/>
          <w:sz w:val="24"/>
          <w:szCs w:val="24"/>
          <w:lang w:eastAsia="ru-RU"/>
        </w:rPr>
        <w:t xml:space="preserve"> та/або наказ (витяг з наказу) про призначення керівника, який надав довіреність (доручення) та/або інший документ, що підтверджує повноваження керівника учасника.</w:t>
      </w:r>
    </w:p>
    <w:p w:rsidR="00EF68A5" w:rsidRDefault="00EF68A5" w:rsidP="00EF68A5">
      <w:pPr>
        <w:shd w:val="clear" w:color="auto" w:fill="FFFFFF"/>
        <w:tabs>
          <w:tab w:val="left" w:pos="180"/>
        </w:tabs>
        <w:ind w:firstLine="567"/>
        <w:jc w:val="both"/>
        <w:rPr>
          <w:rFonts w:ascii="Times New Roman" w:hAnsi="Times New Roman"/>
          <w:b/>
          <w:sz w:val="24"/>
          <w:szCs w:val="24"/>
        </w:rPr>
      </w:pPr>
      <w:r>
        <w:rPr>
          <w:rFonts w:ascii="Times New Roman" w:hAnsi="Times New Roman"/>
          <w:b/>
          <w:sz w:val="24"/>
          <w:szCs w:val="24"/>
        </w:rPr>
        <w:t>Учасник надає один з таких документів</w:t>
      </w:r>
      <w:r w:rsidR="002D7878">
        <w:rPr>
          <w:rFonts w:ascii="Times New Roman" w:hAnsi="Times New Roman"/>
          <w:b/>
          <w:sz w:val="24"/>
          <w:szCs w:val="24"/>
        </w:rPr>
        <w:t>.</w:t>
      </w:r>
    </w:p>
    <w:p w:rsidR="000E2CE0" w:rsidRDefault="00EF68A5" w:rsidP="00EF68A5">
      <w:pPr>
        <w:shd w:val="clear" w:color="auto" w:fill="FFFFFF"/>
        <w:tabs>
          <w:tab w:val="left" w:pos="180"/>
        </w:tabs>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rPr>
        <w:t xml:space="preserve">У разі, </w:t>
      </w:r>
      <w:r>
        <w:rPr>
          <w:rFonts w:ascii="Times New Roman" w:eastAsia="Times New Roman" w:hAnsi="Times New Roman" w:cs="Times New Roman"/>
          <w:b/>
          <w:color w:val="000000"/>
          <w:sz w:val="24"/>
          <w:szCs w:val="24"/>
        </w:rPr>
        <w:t>якщо учасник - фізична особа чи фізична особа-підприємець</w:t>
      </w:r>
      <w:r>
        <w:rPr>
          <w:rFonts w:ascii="Times New Roman" w:eastAsia="Times New Roman" w:hAnsi="Times New Roman" w:cs="Times New Roman"/>
          <w:color w:val="000000"/>
          <w:sz w:val="24"/>
          <w:szCs w:val="24"/>
        </w:rPr>
        <w:t xml:space="preserve">, ним </w:t>
      </w:r>
      <w:r>
        <w:rPr>
          <w:rFonts w:ascii="Times New Roman" w:eastAsia="Times New Roman" w:hAnsi="Times New Roman" w:cs="Times New Roman"/>
          <w:b/>
          <w:color w:val="000000"/>
          <w:sz w:val="24"/>
          <w:szCs w:val="24"/>
        </w:rPr>
        <w:t>подається витяг з Єдиного державного реєстру юридичних осіб, фізичних осіб-підприємців та громадських формувань або аналогічний документ (виписка, витяг, інформаційна довідка, документ з Опендатабот),</w:t>
      </w:r>
      <w:r>
        <w:rPr>
          <w:rFonts w:ascii="Times New Roman" w:eastAsia="Times New Roman" w:hAnsi="Times New Roman" w:cs="Times New Roman"/>
          <w:color w:val="000000"/>
          <w:sz w:val="24"/>
          <w:szCs w:val="24"/>
        </w:rPr>
        <w:t xml:space="preserve"> що є можливим для отримання у період воєнного стану.</w:t>
      </w:r>
    </w:p>
    <w:p w:rsidR="00F57F16" w:rsidRPr="00F57F16" w:rsidRDefault="00F57F16" w:rsidP="00F57F16">
      <w:pPr>
        <w:shd w:val="clear" w:color="auto" w:fill="FFFFFF"/>
        <w:tabs>
          <w:tab w:val="left" w:pos="180"/>
        </w:tabs>
        <w:ind w:firstLine="567"/>
        <w:jc w:val="both"/>
        <w:rPr>
          <w:rFonts w:ascii="Times New Roman" w:eastAsia="Times New Roman" w:hAnsi="Times New Roman" w:cs="Times New Roman"/>
          <w:sz w:val="24"/>
          <w:szCs w:val="24"/>
          <w:lang w:eastAsia="ru-RU"/>
        </w:rPr>
      </w:pPr>
      <w:r w:rsidRPr="00F57F16">
        <w:rPr>
          <w:rFonts w:ascii="Times New Roman" w:eastAsia="Times New Roman" w:hAnsi="Times New Roman" w:cs="Times New Roman"/>
          <w:sz w:val="24"/>
          <w:szCs w:val="24"/>
          <w:lang w:eastAsia="ru-RU"/>
        </w:rPr>
        <w:t>У разі участі об’єднання учасників</w:t>
      </w:r>
      <w:r w:rsidR="003575F3">
        <w:rPr>
          <w:rFonts w:ascii="Times New Roman" w:eastAsia="Times New Roman" w:hAnsi="Times New Roman" w:cs="Times New Roman"/>
          <w:sz w:val="24"/>
          <w:szCs w:val="24"/>
          <w:lang w:eastAsia="ru-RU"/>
        </w:rPr>
        <w:t xml:space="preserve"> (під час закупівлі робіт та послуг)</w:t>
      </w:r>
      <w:r w:rsidRPr="00F57F16">
        <w:rPr>
          <w:rFonts w:ascii="Times New Roman" w:eastAsia="Times New Roman" w:hAnsi="Times New Roman" w:cs="Times New Roman"/>
          <w:sz w:val="24"/>
          <w:szCs w:val="24"/>
          <w:lang w:eastAsia="ru-RU"/>
        </w:rPr>
        <w:t xml:space="preserve"> підтвердження відсутності підстав, визначених </w:t>
      </w:r>
      <w:bookmarkStart w:id="22" w:name="_Hlk128168107"/>
      <w:r w:rsidRPr="00F57F16">
        <w:rPr>
          <w:rFonts w:ascii="Times New Roman" w:eastAsia="Times New Roman" w:hAnsi="Times New Roman" w:cs="Times New Roman"/>
          <w:sz w:val="24"/>
          <w:szCs w:val="24"/>
          <w:lang w:eastAsia="ru-RU"/>
        </w:rPr>
        <w:t>в пункті 47 Особливостей</w:t>
      </w:r>
      <w:bookmarkEnd w:id="22"/>
      <w:r w:rsidRPr="00F57F16">
        <w:rPr>
          <w:rFonts w:ascii="Times New Roman" w:eastAsia="Times New Roman" w:hAnsi="Times New Roman" w:cs="Times New Roman"/>
          <w:sz w:val="24"/>
          <w:szCs w:val="24"/>
          <w:lang w:eastAsia="ru-RU"/>
        </w:rPr>
        <w:t>, здійснюється щодо кожного такого учасника шляхом подання довідки у довільній формі від кожного учасника об’єднання про відсутність підстав, визначених у пункті 47 Особливостей.</w:t>
      </w:r>
    </w:p>
    <w:p w:rsidR="00F57F16" w:rsidRPr="00F57F16" w:rsidRDefault="00F57F16" w:rsidP="00F57F16">
      <w:pPr>
        <w:widowControl w:val="0"/>
        <w:shd w:val="clear" w:color="auto" w:fill="FFFFFF"/>
        <w:ind w:firstLine="567"/>
        <w:jc w:val="both"/>
        <w:rPr>
          <w:rFonts w:ascii="Times New Roman" w:eastAsia="Times New Roman" w:hAnsi="Times New Roman" w:cs="Times New Roman"/>
          <w:sz w:val="24"/>
          <w:szCs w:val="24"/>
          <w:lang w:eastAsia="ru-RU"/>
        </w:rPr>
      </w:pPr>
      <w:r w:rsidRPr="00F57F16">
        <w:rPr>
          <w:rFonts w:ascii="Times New Roman" w:eastAsia="Times New Roman" w:hAnsi="Times New Roman" w:cs="Times New Roman"/>
          <w:sz w:val="24"/>
          <w:szCs w:val="24"/>
          <w:lang w:eastAsia="ru-RU"/>
        </w:rPr>
        <w:lastRenderedPageBreak/>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F57F16" w:rsidRPr="00F57F16" w:rsidRDefault="00F57F16" w:rsidP="00F57F16">
      <w:pPr>
        <w:ind w:firstLine="567"/>
        <w:jc w:val="both"/>
        <w:rPr>
          <w:rFonts w:ascii="Times New Roman" w:eastAsia="Arial" w:hAnsi="Times New Roman" w:cs="Times New Roman"/>
          <w:sz w:val="24"/>
          <w:szCs w:val="24"/>
          <w:lang w:eastAsia="ru-RU"/>
        </w:rPr>
      </w:pPr>
      <w:r w:rsidRPr="00F57F16">
        <w:rPr>
          <w:rFonts w:ascii="Times New Roman" w:eastAsia="Arial" w:hAnsi="Times New Roman" w:cs="Times New Roman"/>
          <w:sz w:val="24"/>
          <w:szCs w:val="24"/>
          <w:lang w:eastAsia="ru-RU"/>
        </w:rPr>
        <w:t>У разі виявлення Замовником підчас розгляду тендерної пропозиції Учасника у його інформації про відсутність підстав, визначених в пункті 47 Особливостей, помилок (невідповідностей), здійснених при заповненні відповідних електронних полів, Учасник надає довідку в довільній формі для усунення таких невідповідностей в поданій інформації відповідно до пункту 43 Особливостей, оскільки у електронній системі закупівель відсутній механізм виправлення помилок в електронних полях.</w:t>
      </w:r>
    </w:p>
    <w:p w:rsidR="00F57F16" w:rsidRDefault="00F57F16" w:rsidP="00F57F16">
      <w:pPr>
        <w:widowControl w:val="0"/>
        <w:tabs>
          <w:tab w:val="left" w:pos="1276"/>
        </w:tabs>
        <w:ind w:firstLine="567"/>
        <w:contextualSpacing/>
        <w:jc w:val="both"/>
        <w:rPr>
          <w:rFonts w:ascii="Times New Roman" w:eastAsia="Times New Roman" w:hAnsi="Times New Roman" w:cs="Times New Roman"/>
          <w:sz w:val="24"/>
          <w:szCs w:val="24"/>
          <w:lang w:eastAsia="ru-RU"/>
        </w:rPr>
      </w:pPr>
      <w:r w:rsidRPr="00F57F16">
        <w:rPr>
          <w:rFonts w:ascii="Times New Roman" w:eastAsia="Times New Roman" w:hAnsi="Times New Roman" w:cs="Times New Roman"/>
          <w:sz w:val="24"/>
          <w:szCs w:val="24"/>
          <w:lang w:eastAsia="ru-RU"/>
        </w:rPr>
        <w:t>Недотримання учасником вищезазначених вимог є підставою для його відхилення згідно абзацу5 підпункту 2 пункту 44 Особливостей.</w:t>
      </w:r>
    </w:p>
    <w:p w:rsidR="00F134B8" w:rsidRPr="00AB017A" w:rsidRDefault="00F134B8" w:rsidP="00AB017A">
      <w:pPr>
        <w:shd w:val="clear" w:color="auto" w:fill="FFFFFF"/>
        <w:jc w:val="center"/>
        <w:rPr>
          <w:rFonts w:ascii="Times New Roman" w:hAnsi="Times New Roman" w:cs="Times New Roman"/>
          <w:b/>
          <w:bCs/>
          <w:color w:val="FF0000"/>
          <w:sz w:val="24"/>
          <w:szCs w:val="24"/>
        </w:rPr>
      </w:pPr>
      <w:r w:rsidRPr="00AB017A">
        <w:rPr>
          <w:rFonts w:ascii="Times New Roman" w:hAnsi="Times New Roman" w:cs="Times New Roman"/>
          <w:b/>
          <w:bCs/>
          <w:color w:val="FF0000"/>
          <w:sz w:val="24"/>
          <w:szCs w:val="24"/>
        </w:rPr>
        <w:t>ПЕРЕМОЖЕЦЬ ПРОЦЕДУРИ ЗАКУП</w:t>
      </w:r>
      <w:r w:rsidR="00AB017A" w:rsidRPr="00AB017A">
        <w:rPr>
          <w:rFonts w:ascii="Times New Roman" w:hAnsi="Times New Roman" w:cs="Times New Roman"/>
          <w:b/>
          <w:bCs/>
          <w:color w:val="FF0000"/>
          <w:sz w:val="24"/>
          <w:szCs w:val="24"/>
        </w:rPr>
        <w:t>ІВЛІ НАДАЄ:</w:t>
      </w:r>
    </w:p>
    <w:p w:rsidR="00F134B8" w:rsidRPr="00232A67" w:rsidRDefault="00F134B8" w:rsidP="00232A67">
      <w:pPr>
        <w:ind w:firstLine="567"/>
        <w:jc w:val="both"/>
        <w:rPr>
          <w:rFonts w:ascii="Times New Roman" w:eastAsia="Times New Roman" w:hAnsi="Times New Roman" w:cs="Times New Roman"/>
          <w:b/>
          <w:bCs/>
          <w:sz w:val="24"/>
          <w:szCs w:val="24"/>
          <w:lang w:eastAsia="ru-RU"/>
        </w:rPr>
      </w:pPr>
      <w:r w:rsidRPr="00232A67">
        <w:rPr>
          <w:rFonts w:ascii="Times New Roman" w:eastAsia="Times New Roman" w:hAnsi="Times New Roman" w:cs="Times New Roman"/>
          <w:b/>
          <w:bCs/>
          <w:sz w:val="24"/>
          <w:szCs w:val="24"/>
          <w:lang w:eastAsia="ru-RU"/>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а саме: </w:t>
      </w:r>
    </w:p>
    <w:p w:rsidR="0054187D" w:rsidRPr="0054187D" w:rsidRDefault="00F134B8" w:rsidP="0054187D">
      <w:pPr>
        <w:shd w:val="clear" w:color="auto" w:fill="FFFFFF"/>
        <w:tabs>
          <w:tab w:val="left" w:pos="180"/>
        </w:tabs>
        <w:ind w:firstLine="567"/>
        <w:jc w:val="both"/>
        <w:rPr>
          <w:rFonts w:ascii="Times New Roman" w:eastAsia="Times New Roman" w:hAnsi="Times New Roman" w:cs="Times New Roman"/>
          <w:bCs/>
          <w:sz w:val="22"/>
          <w:szCs w:val="22"/>
          <w:lang w:eastAsia="ru-RU"/>
        </w:rPr>
      </w:pPr>
      <w:r w:rsidRPr="00294CDA">
        <w:rPr>
          <w:rFonts w:ascii="Times New Roman" w:eastAsia="Times New Roman" w:hAnsi="Times New Roman" w:cs="Times New Roman"/>
          <w:b/>
          <w:bCs/>
          <w:sz w:val="22"/>
          <w:szCs w:val="22"/>
          <w:lang w:eastAsia="ru-RU"/>
        </w:rPr>
        <w:t>1.</w:t>
      </w:r>
      <w:r w:rsidR="0054187D" w:rsidRPr="0054187D">
        <w:rPr>
          <w:rFonts w:ascii="Times New Roman" w:hAnsi="Times New Roman" w:cs="Times New Roman"/>
          <w:b/>
          <w:bCs/>
          <w:color w:val="000000"/>
          <w:sz w:val="24"/>
          <w:szCs w:val="24"/>
        </w:rPr>
        <w:t xml:space="preserve">Інформаційну довідку (витяг з Реєстру) з Єдиного державного реєстру осіб, які вчинили корупційні або пов’язані з корупцією правопорушення (кнопка «Отримати особисту довідку фізичної особи»), </w:t>
      </w:r>
      <w:r w:rsidR="0054187D" w:rsidRPr="0054187D">
        <w:rPr>
          <w:rFonts w:ascii="Times New Roman" w:hAnsi="Times New Roman" w:cs="Times New Roman"/>
          <w:bCs/>
          <w:color w:val="000000"/>
          <w:sz w:val="24"/>
          <w:szCs w:val="24"/>
        </w:rPr>
        <w:t xml:space="preserve">згідно з якою (яким) не буде знайдено інформації про притягнення згідно із законом до відповідальності за вчинення корупційного правопорушення або правопорушення, пов'язаного з корупцією керівника учасника процедури закупівлі, фізичну особу, яка є учасником процедури закупівлі (підпункт 3 пункту 47 Особливостей). </w:t>
      </w:r>
      <w:r w:rsidR="0054187D" w:rsidRPr="0054187D">
        <w:rPr>
          <w:rFonts w:ascii="Times New Roman" w:hAnsi="Times New Roman" w:cs="Times New Roman"/>
          <w:bCs/>
          <w:color w:val="000000"/>
          <w:sz w:val="24"/>
          <w:szCs w:val="24"/>
          <w:lang w:val="ru-RU"/>
        </w:rPr>
        <w:t xml:space="preserve">Довідка формується в онлайн - режимі на основі персональних даних, вказаних у кваліфікованих електронних підписах користувачів або електронних печатках юридичних осіб </w:t>
      </w:r>
      <w:r w:rsidR="0054187D" w:rsidRPr="0054187D">
        <w:rPr>
          <w:rFonts w:ascii="Times New Roman" w:hAnsi="Times New Roman" w:cs="Times New Roman"/>
          <w:b/>
          <w:bCs/>
          <w:color w:val="000000"/>
          <w:sz w:val="24"/>
          <w:szCs w:val="24"/>
          <w:lang w:val="ru-RU"/>
        </w:rPr>
        <w:t>(</w:t>
      </w:r>
      <w:hyperlink r:id="rId64" w:history="1">
        <w:r w:rsidR="0054187D" w:rsidRPr="0054187D">
          <w:rPr>
            <w:rFonts w:ascii="Times New Roman" w:hAnsi="Times New Roman" w:cs="Times New Roman"/>
            <w:b/>
            <w:bCs/>
            <w:color w:val="0000FF"/>
            <w:sz w:val="24"/>
            <w:szCs w:val="24"/>
            <w:u w:val="single"/>
            <w:lang w:val="ru-RU"/>
          </w:rPr>
          <w:t>https://corruptinfo.nazk.gov.ua/</w:t>
        </w:r>
      </w:hyperlink>
      <w:r w:rsidR="0054187D" w:rsidRPr="0054187D">
        <w:rPr>
          <w:rFonts w:ascii="Times New Roman" w:hAnsi="Times New Roman" w:cs="Times New Roman"/>
          <w:b/>
          <w:bCs/>
          <w:color w:val="000000"/>
          <w:sz w:val="24"/>
          <w:szCs w:val="24"/>
          <w:lang w:val="ru-RU"/>
        </w:rPr>
        <w:t>)</w:t>
      </w:r>
      <w:r w:rsidR="0054187D" w:rsidRPr="0054187D">
        <w:rPr>
          <w:rFonts w:ascii="Times New Roman" w:hAnsi="Times New Roman" w:cs="Times New Roman"/>
          <w:bCs/>
          <w:color w:val="000000"/>
          <w:sz w:val="24"/>
          <w:szCs w:val="24"/>
          <w:lang w:val="ru-RU"/>
        </w:rPr>
        <w:t xml:space="preserve">. </w:t>
      </w:r>
      <w:r w:rsidR="0054187D" w:rsidRPr="0054187D">
        <w:rPr>
          <w:rFonts w:ascii="Times New Roman" w:eastAsia="Times New Roman" w:hAnsi="Times New Roman" w:cs="Times New Roman"/>
          <w:bCs/>
          <w:i/>
          <w:sz w:val="22"/>
          <w:szCs w:val="22"/>
          <w:lang w:eastAsia="ru-RU"/>
        </w:rPr>
        <w:t>Зазначений документ  містить QR-код</w:t>
      </w:r>
      <w:r w:rsidR="0054187D" w:rsidRPr="0054187D">
        <w:rPr>
          <w:rFonts w:ascii="Times New Roman" w:eastAsia="Times New Roman" w:hAnsi="Times New Roman" w:cs="Times New Roman"/>
          <w:bCs/>
          <w:sz w:val="22"/>
          <w:szCs w:val="22"/>
          <w:lang w:eastAsia="ru-RU"/>
        </w:rPr>
        <w:t xml:space="preserve">. </w:t>
      </w:r>
    </w:p>
    <w:p w:rsidR="00F134B8" w:rsidRPr="00FF53B2" w:rsidRDefault="00F134B8" w:rsidP="00724BAF">
      <w:pPr>
        <w:shd w:val="clear" w:color="auto" w:fill="FFFFFF"/>
        <w:tabs>
          <w:tab w:val="left" w:pos="180"/>
        </w:tabs>
        <w:ind w:firstLine="567"/>
        <w:jc w:val="both"/>
        <w:rPr>
          <w:rFonts w:ascii="Times New Roman" w:eastAsia="Times New Roman" w:hAnsi="Times New Roman" w:cs="Times New Roman"/>
          <w:bCs/>
          <w:sz w:val="24"/>
          <w:szCs w:val="24"/>
          <w:lang w:eastAsia="ru-RU"/>
        </w:rPr>
      </w:pPr>
      <w:r w:rsidRPr="00FF53B2">
        <w:rPr>
          <w:rFonts w:ascii="Times New Roman" w:eastAsia="Times New Roman" w:hAnsi="Times New Roman" w:cs="Times New Roman"/>
          <w:bCs/>
          <w:sz w:val="24"/>
          <w:szCs w:val="24"/>
          <w:lang w:eastAsia="ru-RU"/>
        </w:rPr>
        <w:t>Дата документа повинна бути не раніше тридцятиденного строку відносно дати оприлюднення оголошення про проведення відкритих торгів за відповідним предметом.</w:t>
      </w:r>
    </w:p>
    <w:p w:rsidR="00352C99" w:rsidRPr="00ED76FC" w:rsidRDefault="00352C99" w:rsidP="0091196B">
      <w:pPr>
        <w:ind w:firstLine="567"/>
        <w:jc w:val="both"/>
        <w:rPr>
          <w:rFonts w:ascii="Times New Roman" w:hAnsi="Times New Roman" w:cs="Times New Roman"/>
          <w:b/>
          <w:bCs/>
          <w:color w:val="000000"/>
          <w:sz w:val="24"/>
          <w:szCs w:val="24"/>
          <w:lang w:val="ru-RU"/>
        </w:rPr>
      </w:pPr>
      <w:r>
        <w:rPr>
          <w:rFonts w:ascii="Times New Roman" w:hAnsi="Times New Roman" w:cs="Times New Roman"/>
          <w:b/>
          <w:bCs/>
          <w:color w:val="000000"/>
          <w:sz w:val="24"/>
          <w:szCs w:val="24"/>
        </w:rPr>
        <w:t xml:space="preserve">2. </w:t>
      </w:r>
      <w:r w:rsidRPr="0069323D">
        <w:rPr>
          <w:rFonts w:ascii="Times New Roman" w:hAnsi="Times New Roman" w:cs="Times New Roman"/>
          <w:b/>
          <w:bCs/>
          <w:color w:val="000000"/>
          <w:sz w:val="24"/>
          <w:szCs w:val="24"/>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w:t>
      </w:r>
      <w:r w:rsidR="007D77CD" w:rsidRPr="007D77CD">
        <w:rPr>
          <w:rFonts w:ascii="Times New Roman" w:hAnsi="Times New Roman" w:cs="Times New Roman"/>
          <w:bCs/>
          <w:color w:val="000000"/>
          <w:sz w:val="24"/>
          <w:szCs w:val="24"/>
        </w:rPr>
        <w:t>(далі – Витяг</w:t>
      </w:r>
      <w:r w:rsidR="007D77CD">
        <w:rPr>
          <w:rFonts w:ascii="Times New Roman" w:hAnsi="Times New Roman" w:cs="Times New Roman"/>
          <w:b/>
          <w:bCs/>
          <w:color w:val="000000"/>
          <w:sz w:val="24"/>
          <w:szCs w:val="24"/>
        </w:rPr>
        <w:t xml:space="preserve">) </w:t>
      </w:r>
      <w:r w:rsidRPr="0069323D">
        <w:rPr>
          <w:rFonts w:ascii="Times New Roman" w:hAnsi="Times New Roman" w:cs="Times New Roman"/>
          <w:b/>
          <w:bCs/>
          <w:color w:val="000000"/>
          <w:sz w:val="24"/>
          <w:szCs w:val="24"/>
        </w:rPr>
        <w:t>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r w:rsidR="00BA487D">
        <w:rPr>
          <w:rFonts w:ascii="Times New Roman" w:hAnsi="Times New Roman" w:cs="Times New Roman"/>
          <w:b/>
          <w:bCs/>
          <w:color w:val="000000"/>
          <w:sz w:val="24"/>
          <w:szCs w:val="24"/>
        </w:rPr>
        <w:t xml:space="preserve">та </w:t>
      </w:r>
      <w:r w:rsidR="00BA487D" w:rsidRPr="00BA487D">
        <w:rPr>
          <w:rFonts w:ascii="Times New Roman" w:eastAsia="Times New Roman" w:hAnsi="Times New Roman" w:cs="Times New Roman"/>
          <w:b/>
          <w:color w:val="000000"/>
          <w:sz w:val="24"/>
          <w:szCs w:val="24"/>
        </w:rPr>
        <w:t>керівника учасника процедури</w:t>
      </w:r>
      <w:r w:rsidRPr="0069323D">
        <w:rPr>
          <w:rFonts w:ascii="Times New Roman" w:hAnsi="Times New Roman" w:cs="Times New Roman"/>
          <w:b/>
          <w:bCs/>
          <w:color w:val="000000"/>
          <w:sz w:val="24"/>
          <w:szCs w:val="24"/>
        </w:rPr>
        <w:t xml:space="preserve"> (п</w:t>
      </w:r>
      <w:r>
        <w:rPr>
          <w:rFonts w:ascii="Times New Roman" w:hAnsi="Times New Roman" w:cs="Times New Roman"/>
          <w:b/>
          <w:bCs/>
          <w:color w:val="000000"/>
          <w:sz w:val="24"/>
          <w:szCs w:val="24"/>
        </w:rPr>
        <w:t>ід</w:t>
      </w:r>
      <w:r w:rsidRPr="0069323D">
        <w:rPr>
          <w:rFonts w:ascii="Times New Roman" w:hAnsi="Times New Roman" w:cs="Times New Roman"/>
          <w:b/>
          <w:bCs/>
          <w:color w:val="000000"/>
          <w:sz w:val="24"/>
          <w:szCs w:val="24"/>
        </w:rPr>
        <w:t>пункт 5</w:t>
      </w:r>
      <w:r>
        <w:rPr>
          <w:rFonts w:ascii="Times New Roman" w:hAnsi="Times New Roman" w:cs="Times New Roman"/>
          <w:b/>
          <w:bCs/>
          <w:color w:val="000000"/>
          <w:sz w:val="24"/>
          <w:szCs w:val="24"/>
        </w:rPr>
        <w:t>, 6 та 12 пункту 47 Особливостей</w:t>
      </w:r>
      <w:r w:rsidRPr="0069323D">
        <w:rPr>
          <w:rFonts w:ascii="Times New Roman" w:hAnsi="Times New Roman" w:cs="Times New Roman"/>
          <w:b/>
          <w:bCs/>
          <w:color w:val="000000"/>
          <w:sz w:val="24"/>
          <w:szCs w:val="24"/>
        </w:rPr>
        <w:t xml:space="preserve">). </w:t>
      </w:r>
      <w:r w:rsidRPr="00ED76FC">
        <w:rPr>
          <w:rFonts w:ascii="Times New Roman" w:hAnsi="Times New Roman" w:cs="Times New Roman"/>
          <w:b/>
          <w:bCs/>
          <w:color w:val="000000"/>
          <w:sz w:val="24"/>
          <w:szCs w:val="24"/>
          <w:lang w:val="ru-RU"/>
        </w:rPr>
        <w:t>Цей Витяг повинен бути сформований не раніше тридцятиденного строку відносно дати оприлюднення оголошення про проведення відкритих торгів за відповідним предметом закупівлі.</w:t>
      </w:r>
      <w:r w:rsidR="007D77CD">
        <w:rPr>
          <w:rFonts w:ascii="Times New Roman" w:eastAsia="Times New Roman" w:hAnsi="Times New Roman" w:cs="Times New Roman"/>
          <w:bCs/>
          <w:sz w:val="22"/>
          <w:szCs w:val="22"/>
          <w:lang w:eastAsia="ru-RU"/>
        </w:rPr>
        <w:t>П</w:t>
      </w:r>
      <w:r w:rsidR="007D77CD" w:rsidRPr="00F134B8">
        <w:rPr>
          <w:rFonts w:ascii="Times New Roman" w:eastAsia="Times New Roman" w:hAnsi="Times New Roman" w:cs="Times New Roman"/>
          <w:bCs/>
          <w:sz w:val="22"/>
          <w:szCs w:val="22"/>
          <w:lang w:eastAsia="ru-RU"/>
        </w:rPr>
        <w:t xml:space="preserve">осиланням </w:t>
      </w:r>
      <w:hyperlink r:id="rId65" w:history="1">
        <w:r w:rsidR="007D77CD" w:rsidRPr="00A35A85">
          <w:rPr>
            <w:rStyle w:val="a8"/>
            <w:rFonts w:ascii="Times New Roman" w:eastAsia="Times New Roman" w:hAnsi="Times New Roman" w:cs="Times New Roman"/>
            <w:bCs/>
            <w:sz w:val="22"/>
            <w:szCs w:val="22"/>
            <w:lang w:eastAsia="ru-RU"/>
          </w:rPr>
          <w:t>https://vytiah.mvs.gov.ua/app/landing</w:t>
        </w:r>
      </w:hyperlink>
      <w:r w:rsidR="007D77CD">
        <w:rPr>
          <w:rFonts w:ascii="Times New Roman" w:eastAsia="Times New Roman" w:hAnsi="Times New Roman" w:cs="Times New Roman"/>
          <w:bCs/>
          <w:sz w:val="22"/>
          <w:szCs w:val="22"/>
          <w:lang w:eastAsia="ru-RU"/>
        </w:rPr>
        <w:t xml:space="preserve">. </w:t>
      </w:r>
    </w:p>
    <w:p w:rsidR="00F134B8" w:rsidRDefault="00BA487D" w:rsidP="00BA487D">
      <w:pPr>
        <w:ind w:firstLine="567"/>
        <w:jc w:val="both"/>
        <w:rPr>
          <w:rFonts w:ascii="Times New Roman" w:hAnsi="Times New Roman" w:cs="Times New Roman"/>
          <w:b/>
          <w:bCs/>
          <w:color w:val="000000"/>
          <w:sz w:val="24"/>
          <w:szCs w:val="24"/>
          <w:lang w:val="ru-RU"/>
        </w:rPr>
      </w:pPr>
      <w:r>
        <w:rPr>
          <w:rFonts w:ascii="Times New Roman" w:hAnsi="Times New Roman" w:cs="Times New Roman"/>
          <w:b/>
          <w:bCs/>
          <w:color w:val="000000"/>
          <w:sz w:val="24"/>
          <w:szCs w:val="24"/>
          <w:lang w:val="ru-RU"/>
        </w:rPr>
        <w:t xml:space="preserve">3. </w:t>
      </w:r>
      <w:r w:rsidRPr="00ED76FC">
        <w:rPr>
          <w:rFonts w:ascii="Times New Roman" w:hAnsi="Times New Roman" w:cs="Times New Roman"/>
          <w:b/>
          <w:bCs/>
          <w:color w:val="000000"/>
          <w:sz w:val="24"/>
          <w:szCs w:val="24"/>
          <w:lang w:val="ru-RU"/>
        </w:rPr>
        <w:t xml:space="preserve">Довідку/інформацію складену учасником у довільній формі, що підтверджує відсутність підстави, </w:t>
      </w:r>
      <w:r>
        <w:rPr>
          <w:rFonts w:ascii="Times New Roman" w:hAnsi="Times New Roman" w:cs="Times New Roman"/>
          <w:b/>
          <w:bCs/>
          <w:color w:val="000000"/>
          <w:sz w:val="24"/>
          <w:szCs w:val="24"/>
          <w:lang w:val="ru-RU"/>
        </w:rPr>
        <w:t>визначеної в</w:t>
      </w:r>
      <w:r w:rsidRPr="00ED76FC">
        <w:rPr>
          <w:rFonts w:ascii="Times New Roman" w:hAnsi="Times New Roman" w:cs="Times New Roman"/>
          <w:b/>
          <w:bCs/>
          <w:color w:val="000000"/>
          <w:sz w:val="24"/>
          <w:szCs w:val="24"/>
          <w:lang w:val="ru-RU"/>
        </w:rPr>
        <w:t xml:space="preserve"> абзац</w:t>
      </w:r>
      <w:r>
        <w:rPr>
          <w:rFonts w:ascii="Times New Roman" w:hAnsi="Times New Roman" w:cs="Times New Roman"/>
          <w:b/>
          <w:bCs/>
          <w:color w:val="000000"/>
          <w:sz w:val="24"/>
          <w:szCs w:val="24"/>
          <w:lang w:val="ru-RU"/>
        </w:rPr>
        <w:t>і</w:t>
      </w:r>
      <w:r w:rsidRPr="00ED76FC">
        <w:rPr>
          <w:rFonts w:ascii="Times New Roman" w:hAnsi="Times New Roman" w:cs="Times New Roman"/>
          <w:b/>
          <w:bCs/>
          <w:color w:val="000000"/>
          <w:sz w:val="24"/>
          <w:szCs w:val="24"/>
          <w:lang w:val="ru-RU"/>
        </w:rPr>
        <w:t xml:space="preserve"> 1</w:t>
      </w:r>
      <w:r>
        <w:rPr>
          <w:rFonts w:ascii="Times New Roman" w:hAnsi="Times New Roman" w:cs="Times New Roman"/>
          <w:b/>
          <w:bCs/>
          <w:color w:val="000000"/>
          <w:sz w:val="24"/>
          <w:szCs w:val="24"/>
          <w:lang w:val="ru-RU"/>
        </w:rPr>
        <w:t>4 (чотирнадцятому)пункту 47 Особливостей</w:t>
      </w:r>
      <w:r w:rsidRPr="00ED76FC">
        <w:rPr>
          <w:rFonts w:ascii="Times New Roman" w:hAnsi="Times New Roman" w:cs="Times New Roman"/>
          <w:b/>
          <w:bCs/>
          <w:color w:val="000000"/>
          <w:sz w:val="24"/>
          <w:szCs w:val="24"/>
          <w:lang w:val="ru-RU"/>
        </w:rPr>
        <w:t xml:space="preserve"> - учасник процедури закупівлі не виконав свої зобов’язання за раніше укладеним договором про закупівлю з </w:t>
      </w:r>
      <w:r w:rsidR="00E33329">
        <w:rPr>
          <w:rFonts w:ascii="Times New Roman" w:hAnsi="Times New Roman" w:cs="Times New Roman"/>
          <w:b/>
          <w:bCs/>
          <w:color w:val="000000"/>
          <w:sz w:val="24"/>
          <w:szCs w:val="24"/>
          <w:lang w:val="ru-RU"/>
        </w:rPr>
        <w:t>Сумською обласною прокуратуро</w:t>
      </w:r>
      <w:r w:rsidR="003A08A2">
        <w:rPr>
          <w:rFonts w:ascii="Times New Roman" w:hAnsi="Times New Roman" w:cs="Times New Roman"/>
          <w:b/>
          <w:bCs/>
          <w:color w:val="000000"/>
          <w:sz w:val="24"/>
          <w:szCs w:val="24"/>
          <w:lang w:val="ru-RU"/>
        </w:rPr>
        <w:t>ю</w:t>
      </w:r>
      <w:r w:rsidRPr="00ED76FC">
        <w:rPr>
          <w:rFonts w:ascii="Times New Roman" w:hAnsi="Times New Roman" w:cs="Times New Roman"/>
          <w:b/>
          <w:bCs/>
          <w:color w:val="000000"/>
          <w:sz w:val="24"/>
          <w:szCs w:val="24"/>
          <w:lang w:val="ru-RU"/>
        </w:rPr>
        <w:t>, що призвело до його дострокового розірвання, і було застосовано санкції у вигляді штрафів та/або відшкодування збитків – протягом трьох років здати дострокового розірвання такого або інформацію у довільній формі, що підтверджує вжиття заходів для доведення надійності учасника, згідно</w:t>
      </w:r>
      <w:r>
        <w:rPr>
          <w:rFonts w:ascii="Times New Roman" w:hAnsi="Times New Roman" w:cs="Times New Roman"/>
          <w:b/>
          <w:bCs/>
          <w:color w:val="000000"/>
          <w:sz w:val="24"/>
          <w:szCs w:val="24"/>
          <w:lang w:val="ru-RU"/>
        </w:rPr>
        <w:t xml:space="preserve"> абзацу 14 пункту 47 Особливостей</w:t>
      </w:r>
      <w:r w:rsidRPr="00ED76FC">
        <w:rPr>
          <w:rFonts w:ascii="Times New Roman" w:hAnsi="Times New Roman" w:cs="Times New Roman"/>
          <w:b/>
          <w:bCs/>
          <w:color w:val="000000"/>
          <w:sz w:val="24"/>
          <w:szCs w:val="24"/>
          <w:lang w:val="ru-RU"/>
        </w:rPr>
        <w:t>.</w:t>
      </w:r>
    </w:p>
    <w:p w:rsidR="00C05DCF" w:rsidRPr="00CF2F3F" w:rsidRDefault="00C05DCF" w:rsidP="00C05DCF">
      <w:pPr>
        <w:shd w:val="clear" w:color="auto" w:fill="FFFFFF"/>
        <w:tabs>
          <w:tab w:val="left" w:pos="180"/>
        </w:tabs>
        <w:ind w:firstLine="567"/>
        <w:jc w:val="both"/>
        <w:rPr>
          <w:rFonts w:ascii="Times New Roman" w:hAnsi="Times New Roman" w:cs="Times New Roman"/>
          <w:bCs/>
          <w:i/>
          <w:color w:val="000000"/>
          <w:sz w:val="24"/>
          <w:szCs w:val="24"/>
          <w:lang w:val="ru-RU"/>
        </w:rPr>
      </w:pPr>
      <w:r w:rsidRPr="00CF2F3F">
        <w:rPr>
          <w:rFonts w:ascii="Times New Roman" w:hAnsi="Times New Roman" w:cs="Times New Roman"/>
          <w:bCs/>
          <w:i/>
          <w:color w:val="000000"/>
          <w:sz w:val="24"/>
          <w:szCs w:val="24"/>
          <w:lang w:val="ru-RU"/>
        </w:rPr>
        <w:t>Примітка:</w:t>
      </w:r>
    </w:p>
    <w:p w:rsidR="00C05DCF" w:rsidRDefault="00C05DCF" w:rsidP="00C05DCF">
      <w:pPr>
        <w:shd w:val="clear" w:color="auto" w:fill="FFFFFF"/>
        <w:tabs>
          <w:tab w:val="left" w:pos="180"/>
        </w:tabs>
        <w:ind w:firstLine="567"/>
        <w:jc w:val="both"/>
        <w:rPr>
          <w:rFonts w:ascii="Times New Roman" w:hAnsi="Times New Roman" w:cs="Times New Roman"/>
          <w:b/>
          <w:bCs/>
          <w:color w:val="000000"/>
          <w:sz w:val="24"/>
          <w:szCs w:val="24"/>
          <w:lang w:val="ru-RU"/>
        </w:rPr>
      </w:pPr>
      <w:r w:rsidRPr="00CF2F3F">
        <w:rPr>
          <w:rFonts w:ascii="Times New Roman" w:hAnsi="Times New Roman" w:cs="Times New Roman"/>
          <w:b/>
          <w:bCs/>
          <w:color w:val="000000"/>
          <w:sz w:val="24"/>
          <w:szCs w:val="24"/>
          <w:lang w:val="ru-RU"/>
        </w:rPr>
        <w:lastRenderedPageBreak/>
        <w:t>Учасник може скористатися формою</w:t>
      </w:r>
      <w:r>
        <w:rPr>
          <w:rFonts w:ascii="Times New Roman" w:hAnsi="Times New Roman" w:cs="Times New Roman"/>
          <w:b/>
          <w:bCs/>
          <w:color w:val="000000"/>
          <w:sz w:val="24"/>
          <w:szCs w:val="24"/>
          <w:lang w:val="ru-RU"/>
        </w:rPr>
        <w:t xml:space="preserve"> (прикладом, зразком)</w:t>
      </w:r>
      <w:r w:rsidRPr="00CF2F3F">
        <w:rPr>
          <w:rFonts w:ascii="Times New Roman" w:hAnsi="Times New Roman" w:cs="Times New Roman"/>
          <w:b/>
          <w:bCs/>
          <w:color w:val="000000"/>
          <w:sz w:val="24"/>
          <w:szCs w:val="24"/>
          <w:lang w:val="ru-RU"/>
        </w:rPr>
        <w:t xml:space="preserve"> згідно з додатком </w:t>
      </w:r>
      <w:r w:rsidR="00E87595">
        <w:rPr>
          <w:rFonts w:ascii="Times New Roman" w:hAnsi="Times New Roman" w:cs="Times New Roman"/>
          <w:b/>
          <w:bCs/>
          <w:color w:val="000000"/>
          <w:sz w:val="24"/>
          <w:szCs w:val="24"/>
          <w:lang w:val="ru-RU"/>
        </w:rPr>
        <w:t>4</w:t>
      </w:r>
      <w:r>
        <w:rPr>
          <w:rFonts w:ascii="Times New Roman" w:hAnsi="Times New Roman" w:cs="Times New Roman"/>
          <w:b/>
          <w:bCs/>
          <w:color w:val="000000"/>
          <w:sz w:val="24"/>
          <w:szCs w:val="24"/>
          <w:lang w:val="ru-RU"/>
        </w:rPr>
        <w:t xml:space="preserve"> до</w:t>
      </w:r>
      <w:r w:rsidRPr="00CF2F3F">
        <w:rPr>
          <w:rFonts w:ascii="Times New Roman" w:hAnsi="Times New Roman" w:cs="Times New Roman"/>
          <w:b/>
          <w:bCs/>
          <w:color w:val="000000"/>
          <w:sz w:val="24"/>
          <w:szCs w:val="24"/>
          <w:lang w:val="ru-RU"/>
        </w:rPr>
        <w:t xml:space="preserve"> тендерної документації, що підтверджує відсутність підстави визначеної в абзаці 14 (чотирнадцятому) пункту 4</w:t>
      </w:r>
      <w:r>
        <w:rPr>
          <w:rFonts w:ascii="Times New Roman" w:hAnsi="Times New Roman" w:cs="Times New Roman"/>
          <w:b/>
          <w:bCs/>
          <w:color w:val="000000"/>
          <w:sz w:val="24"/>
          <w:szCs w:val="24"/>
          <w:lang w:val="ru-RU"/>
        </w:rPr>
        <w:t>7</w:t>
      </w:r>
      <w:r w:rsidRPr="00CF2F3F">
        <w:rPr>
          <w:rFonts w:ascii="Times New Roman" w:hAnsi="Times New Roman" w:cs="Times New Roman"/>
          <w:b/>
          <w:bCs/>
          <w:color w:val="000000"/>
          <w:sz w:val="24"/>
          <w:szCs w:val="24"/>
          <w:lang w:val="ru-RU"/>
        </w:rPr>
        <w:t xml:space="preserve"> Особливостей.</w:t>
      </w:r>
    </w:p>
    <w:p w:rsidR="00212DD0" w:rsidRPr="00D97498" w:rsidRDefault="00212DD0" w:rsidP="00212DD0">
      <w:pPr>
        <w:widowControl w:val="0"/>
        <w:ind w:firstLine="192"/>
        <w:jc w:val="both"/>
        <w:rPr>
          <w:rFonts w:ascii="Times New Roman" w:hAnsi="Times New Roman"/>
          <w:b/>
          <w:color w:val="000000"/>
          <w:sz w:val="24"/>
          <w:szCs w:val="24"/>
          <w:shd w:val="clear" w:color="auto" w:fill="FFFFFF"/>
        </w:rPr>
      </w:pPr>
      <w:r w:rsidRPr="00D97498">
        <w:rPr>
          <w:rFonts w:ascii="Times New Roman" w:hAnsi="Times New Roman"/>
          <w:b/>
          <w:sz w:val="24"/>
          <w:szCs w:val="24"/>
        </w:rPr>
        <w:t>4. Відповідну</w:t>
      </w:r>
      <w:r w:rsidRPr="00D97498">
        <w:rPr>
          <w:rFonts w:ascii="Times New Roman" w:hAnsi="Times New Roman"/>
          <w:b/>
          <w:color w:val="000000"/>
          <w:sz w:val="24"/>
          <w:szCs w:val="24"/>
          <w:shd w:val="clear" w:color="auto" w:fill="FFFFFF"/>
        </w:rPr>
        <w:t xml:space="preserve"> інформацію про право підписання договору про закупівлю: </w:t>
      </w:r>
    </w:p>
    <w:p w:rsidR="000C778A" w:rsidRPr="000C778A" w:rsidRDefault="000C778A" w:rsidP="000C778A">
      <w:pPr>
        <w:spacing w:line="0" w:lineRule="atLeast"/>
        <w:ind w:firstLine="709"/>
        <w:jc w:val="both"/>
        <w:rPr>
          <w:rFonts w:ascii="Times New Roman" w:eastAsia="Arial" w:hAnsi="Times New Roman" w:cs="Times New Roman"/>
          <w:spacing w:val="-2"/>
          <w:sz w:val="24"/>
          <w:szCs w:val="24"/>
          <w:lang w:eastAsia="ru-RU"/>
        </w:rPr>
      </w:pPr>
      <w:r>
        <w:rPr>
          <w:rFonts w:ascii="Times New Roman" w:eastAsia="Times New Roman" w:hAnsi="Times New Roman" w:cs="Times New Roman"/>
          <w:sz w:val="24"/>
          <w:szCs w:val="24"/>
          <w:lang w:eastAsia="ru-RU"/>
        </w:rPr>
        <w:t xml:space="preserve">- </w:t>
      </w:r>
      <w:r w:rsidRPr="000C778A">
        <w:rPr>
          <w:rFonts w:ascii="Times New Roman" w:eastAsia="Arial" w:hAnsi="Times New Roman" w:cs="Times New Roman"/>
          <w:spacing w:val="-2"/>
          <w:sz w:val="24"/>
          <w:szCs w:val="24"/>
          <w:lang w:eastAsia="ru-RU"/>
        </w:rPr>
        <w:t xml:space="preserve">для керівника учасника - виписка з протоколу зборів засновників або протокол зборів засновників, та/або наказ про призначення (витяг з наказу) та / або інший документ, що підтверджує повноваження керівника учасника; </w:t>
      </w:r>
    </w:p>
    <w:p w:rsidR="000C778A" w:rsidRPr="000C778A" w:rsidRDefault="000C778A" w:rsidP="000C778A">
      <w:pPr>
        <w:widowControl w:val="0"/>
        <w:ind w:left="317" w:firstLine="567"/>
        <w:contextualSpacing/>
        <w:jc w:val="both"/>
        <w:rPr>
          <w:rFonts w:ascii="Times New Roman" w:eastAsia="Times New Roman" w:hAnsi="Times New Roman" w:cs="Times New Roman"/>
          <w:b/>
          <w:bCs/>
          <w:spacing w:val="-2"/>
          <w:sz w:val="24"/>
          <w:szCs w:val="24"/>
          <w:lang w:eastAsia="ru-RU"/>
        </w:rPr>
      </w:pPr>
      <w:r w:rsidRPr="000C778A">
        <w:rPr>
          <w:rFonts w:ascii="Times New Roman" w:eastAsia="Times New Roman" w:hAnsi="Times New Roman" w:cs="Times New Roman"/>
          <w:b/>
          <w:bCs/>
          <w:spacing w:val="-2"/>
          <w:sz w:val="24"/>
          <w:szCs w:val="24"/>
          <w:lang w:eastAsia="ru-RU"/>
        </w:rPr>
        <w:t xml:space="preserve">та / або </w:t>
      </w:r>
    </w:p>
    <w:p w:rsidR="000C778A" w:rsidRPr="000C778A" w:rsidRDefault="000C778A" w:rsidP="000C778A">
      <w:pPr>
        <w:spacing w:line="0" w:lineRule="atLeast"/>
        <w:ind w:firstLine="709"/>
        <w:jc w:val="both"/>
        <w:rPr>
          <w:rFonts w:ascii="Times New Roman" w:eastAsia="Times New Roman" w:hAnsi="Times New Roman" w:cs="Times New Roman"/>
          <w:spacing w:val="-2"/>
          <w:sz w:val="24"/>
          <w:szCs w:val="24"/>
          <w:lang w:eastAsia="ru-RU"/>
        </w:rPr>
      </w:pPr>
      <w:r>
        <w:rPr>
          <w:rFonts w:ascii="Times New Roman" w:eastAsia="Times New Roman" w:hAnsi="Times New Roman" w:cs="Times New Roman"/>
          <w:b/>
          <w:bCs/>
          <w:spacing w:val="-2"/>
          <w:sz w:val="24"/>
          <w:szCs w:val="24"/>
          <w:lang w:eastAsia="ru-RU"/>
        </w:rPr>
        <w:t xml:space="preserve">- </w:t>
      </w:r>
      <w:r w:rsidRPr="000C778A">
        <w:rPr>
          <w:rFonts w:ascii="Times New Roman" w:eastAsia="Times New Roman" w:hAnsi="Times New Roman" w:cs="Times New Roman"/>
          <w:b/>
          <w:bCs/>
          <w:spacing w:val="-2"/>
          <w:sz w:val="24"/>
          <w:szCs w:val="24"/>
          <w:lang w:eastAsia="ru-RU"/>
        </w:rPr>
        <w:t>для іншої посадової особи учасника</w:t>
      </w:r>
      <w:r w:rsidRPr="000C778A">
        <w:rPr>
          <w:rFonts w:ascii="Times New Roman" w:eastAsia="Times New Roman" w:hAnsi="Times New Roman" w:cs="Times New Roman"/>
          <w:spacing w:val="-2"/>
          <w:sz w:val="24"/>
          <w:szCs w:val="24"/>
          <w:lang w:eastAsia="ru-RU"/>
        </w:rPr>
        <w:t xml:space="preserve"> – довіреність (</w:t>
      </w:r>
      <w:r w:rsidRPr="000C778A">
        <w:rPr>
          <w:rFonts w:ascii="Times New Roman" w:eastAsia="Arial" w:hAnsi="Times New Roman" w:cs="Times New Roman"/>
          <w:spacing w:val="-2"/>
          <w:sz w:val="24"/>
          <w:szCs w:val="24"/>
          <w:lang w:eastAsia="ru-RU"/>
        </w:rPr>
        <w:t>доручення</w:t>
      </w:r>
      <w:r w:rsidRPr="000C778A">
        <w:rPr>
          <w:rFonts w:ascii="Times New Roman" w:eastAsia="Times New Roman" w:hAnsi="Times New Roman" w:cs="Times New Roman"/>
          <w:spacing w:val="-2"/>
          <w:sz w:val="24"/>
          <w:szCs w:val="24"/>
          <w:lang w:eastAsia="ru-RU"/>
        </w:rPr>
        <w:t xml:space="preserve">) керівника учасника на ім’я уповноваженої особи учасника та/або </w:t>
      </w:r>
      <w:r w:rsidRPr="000C778A">
        <w:rPr>
          <w:rFonts w:ascii="Times New Roman" w:eastAsia="Arial" w:hAnsi="Times New Roman" w:cs="Times New Roman"/>
          <w:sz w:val="24"/>
          <w:szCs w:val="24"/>
          <w:lang w:eastAsia="ru-RU"/>
        </w:rPr>
        <w:t>інший документ, виданий керівником учасника</w:t>
      </w:r>
      <w:r w:rsidRPr="000C778A">
        <w:rPr>
          <w:rFonts w:ascii="Times New Roman" w:eastAsia="Times New Roman" w:hAnsi="Times New Roman" w:cs="Times New Roman"/>
          <w:spacing w:val="-2"/>
          <w:sz w:val="24"/>
          <w:szCs w:val="24"/>
          <w:lang w:eastAsia="ru-RU"/>
        </w:rPr>
        <w:t xml:space="preserve"> на ім’я уповноваженої особи учасника та виписка з протоколу зборів засновників та/або протокол зборів </w:t>
      </w:r>
      <w:r w:rsidRPr="000C778A">
        <w:rPr>
          <w:rFonts w:ascii="Times New Roman" w:eastAsia="Arial" w:hAnsi="Times New Roman" w:cs="Times New Roman"/>
          <w:spacing w:val="-2"/>
          <w:sz w:val="24"/>
          <w:szCs w:val="24"/>
          <w:lang w:eastAsia="ru-RU"/>
        </w:rPr>
        <w:t>засновників</w:t>
      </w:r>
      <w:r w:rsidRPr="000C778A">
        <w:rPr>
          <w:rFonts w:ascii="Times New Roman" w:eastAsia="Times New Roman" w:hAnsi="Times New Roman" w:cs="Times New Roman"/>
          <w:spacing w:val="-2"/>
          <w:sz w:val="24"/>
          <w:szCs w:val="24"/>
          <w:lang w:eastAsia="ru-RU"/>
        </w:rPr>
        <w:t xml:space="preserve"> та / або наказ (витяг з наказу) про призначення керівника, який надав довіреність (доручення) та / або інший документ, що підтверджує повноваження керівника учасника.</w:t>
      </w:r>
    </w:p>
    <w:p w:rsidR="00212DD0" w:rsidRPr="00D97498" w:rsidRDefault="00C12FE3" w:rsidP="00212DD0">
      <w:pPr>
        <w:spacing w:line="0" w:lineRule="atLeast"/>
        <w:ind w:firstLine="709"/>
        <w:jc w:val="both"/>
        <w:rPr>
          <w:rFonts w:ascii="Times New Roman" w:hAnsi="Times New Roman"/>
          <w:b/>
          <w:sz w:val="24"/>
          <w:szCs w:val="24"/>
        </w:rPr>
      </w:pPr>
      <w:r w:rsidRPr="00D97498">
        <w:rPr>
          <w:rFonts w:ascii="Times New Roman" w:hAnsi="Times New Roman"/>
          <w:b/>
          <w:sz w:val="24"/>
          <w:szCs w:val="24"/>
        </w:rPr>
        <w:t>Переможець надає о</w:t>
      </w:r>
      <w:r w:rsidR="00212DD0" w:rsidRPr="00D97498">
        <w:rPr>
          <w:rFonts w:ascii="Times New Roman" w:hAnsi="Times New Roman"/>
          <w:b/>
          <w:sz w:val="24"/>
          <w:szCs w:val="24"/>
        </w:rPr>
        <w:t>дин з таких документів</w:t>
      </w:r>
      <w:r w:rsidRPr="00D97498">
        <w:rPr>
          <w:rFonts w:ascii="Times New Roman" w:hAnsi="Times New Roman"/>
          <w:b/>
          <w:sz w:val="24"/>
          <w:szCs w:val="24"/>
        </w:rPr>
        <w:t>.</w:t>
      </w:r>
    </w:p>
    <w:p w:rsidR="00087785" w:rsidRPr="00D97498" w:rsidRDefault="00087785" w:rsidP="00087785">
      <w:pPr>
        <w:widowControl w:val="0"/>
        <w:pBdr>
          <w:top w:val="nil"/>
          <w:left w:val="nil"/>
          <w:bottom w:val="nil"/>
          <w:right w:val="nil"/>
          <w:between w:val="nil"/>
        </w:pBdr>
        <w:ind w:firstLine="192"/>
        <w:jc w:val="both"/>
        <w:rPr>
          <w:rFonts w:ascii="Times New Roman" w:eastAsia="Times New Roman" w:hAnsi="Times New Roman" w:cs="Times New Roman"/>
          <w:color w:val="000000"/>
          <w:sz w:val="24"/>
          <w:szCs w:val="24"/>
        </w:rPr>
      </w:pPr>
      <w:r w:rsidRPr="00D97498">
        <w:rPr>
          <w:rFonts w:ascii="Times New Roman" w:eastAsia="Times New Roman" w:hAnsi="Times New Roman" w:cs="Times New Roman"/>
          <w:color w:val="000000"/>
          <w:sz w:val="24"/>
          <w:szCs w:val="24"/>
        </w:rPr>
        <w:t xml:space="preserve">У разі </w:t>
      </w:r>
      <w:r w:rsidRPr="00D97498">
        <w:rPr>
          <w:rFonts w:ascii="Times New Roman" w:eastAsia="Times New Roman" w:hAnsi="Times New Roman" w:cs="Times New Roman"/>
          <w:b/>
          <w:color w:val="000000"/>
          <w:sz w:val="24"/>
          <w:szCs w:val="24"/>
        </w:rPr>
        <w:t>якщо переможець - фізична особа чи фізична особа-підприєм</w:t>
      </w:r>
      <w:r w:rsidR="00A15DFA" w:rsidRPr="00D97498">
        <w:rPr>
          <w:rFonts w:ascii="Times New Roman" w:eastAsia="Times New Roman" w:hAnsi="Times New Roman" w:cs="Times New Roman"/>
          <w:b/>
          <w:color w:val="000000"/>
          <w:sz w:val="24"/>
          <w:szCs w:val="24"/>
        </w:rPr>
        <w:t>е</w:t>
      </w:r>
      <w:r w:rsidRPr="00D97498">
        <w:rPr>
          <w:rFonts w:ascii="Times New Roman" w:eastAsia="Times New Roman" w:hAnsi="Times New Roman" w:cs="Times New Roman"/>
          <w:b/>
          <w:color w:val="000000"/>
          <w:sz w:val="24"/>
          <w:szCs w:val="24"/>
        </w:rPr>
        <w:t>ць</w:t>
      </w:r>
      <w:r w:rsidRPr="00D97498">
        <w:rPr>
          <w:rFonts w:ascii="Times New Roman" w:eastAsia="Times New Roman" w:hAnsi="Times New Roman" w:cs="Times New Roman"/>
          <w:color w:val="000000"/>
          <w:sz w:val="24"/>
          <w:szCs w:val="24"/>
        </w:rPr>
        <w:t xml:space="preserve">, ним </w:t>
      </w:r>
      <w:r w:rsidRPr="00D97498">
        <w:rPr>
          <w:rFonts w:ascii="Times New Roman" w:eastAsia="Times New Roman" w:hAnsi="Times New Roman" w:cs="Times New Roman"/>
          <w:b/>
          <w:color w:val="000000"/>
          <w:sz w:val="24"/>
          <w:szCs w:val="24"/>
        </w:rPr>
        <w:t>подається витяг з Єдиного державного реєстру юридичних осіб, фізичних осіб-підприємців та громадських формувань або аналогічний документ (виписка, витяг, інформаційн</w:t>
      </w:r>
      <w:r w:rsidR="00C84794" w:rsidRPr="00D97498">
        <w:rPr>
          <w:rFonts w:ascii="Times New Roman" w:eastAsia="Times New Roman" w:hAnsi="Times New Roman" w:cs="Times New Roman"/>
          <w:b/>
          <w:color w:val="000000"/>
          <w:sz w:val="24"/>
          <w:szCs w:val="24"/>
        </w:rPr>
        <w:t>а</w:t>
      </w:r>
      <w:r w:rsidRPr="00D97498">
        <w:rPr>
          <w:rFonts w:ascii="Times New Roman" w:eastAsia="Times New Roman" w:hAnsi="Times New Roman" w:cs="Times New Roman"/>
          <w:b/>
          <w:color w:val="000000"/>
          <w:sz w:val="24"/>
          <w:szCs w:val="24"/>
        </w:rPr>
        <w:t xml:space="preserve"> довідк</w:t>
      </w:r>
      <w:r w:rsidR="00C84794" w:rsidRPr="00D97498">
        <w:rPr>
          <w:rFonts w:ascii="Times New Roman" w:eastAsia="Times New Roman" w:hAnsi="Times New Roman" w:cs="Times New Roman"/>
          <w:b/>
          <w:color w:val="000000"/>
          <w:sz w:val="24"/>
          <w:szCs w:val="24"/>
        </w:rPr>
        <w:t>а</w:t>
      </w:r>
      <w:r w:rsidRPr="00D97498">
        <w:rPr>
          <w:rFonts w:ascii="Times New Roman" w:eastAsia="Times New Roman" w:hAnsi="Times New Roman" w:cs="Times New Roman"/>
          <w:b/>
          <w:color w:val="000000"/>
          <w:sz w:val="24"/>
          <w:szCs w:val="24"/>
        </w:rPr>
        <w:t>, документ з Опендатабот),</w:t>
      </w:r>
      <w:r w:rsidRPr="00D97498">
        <w:rPr>
          <w:rFonts w:ascii="Times New Roman" w:eastAsia="Times New Roman" w:hAnsi="Times New Roman" w:cs="Times New Roman"/>
          <w:color w:val="000000"/>
          <w:sz w:val="24"/>
          <w:szCs w:val="24"/>
        </w:rPr>
        <w:t xml:space="preserve"> що є можливим для отримання у період воєнного стану. </w:t>
      </w:r>
    </w:p>
    <w:p w:rsidR="00F134B8" w:rsidRPr="00D97498" w:rsidRDefault="00F134B8" w:rsidP="00F134B8">
      <w:pPr>
        <w:shd w:val="clear" w:color="auto" w:fill="FFFFFF"/>
        <w:tabs>
          <w:tab w:val="left" w:pos="993"/>
        </w:tabs>
        <w:ind w:right="-140"/>
        <w:contextualSpacing/>
        <w:jc w:val="both"/>
        <w:rPr>
          <w:rFonts w:ascii="Times New Roman" w:eastAsia="Times New Roman" w:hAnsi="Times New Roman" w:cs="Times New Roman"/>
          <w:bCs/>
          <w:sz w:val="24"/>
          <w:szCs w:val="24"/>
          <w:lang w:eastAsia="ru-RU"/>
        </w:rPr>
      </w:pPr>
      <w:r w:rsidRPr="00D97498">
        <w:rPr>
          <w:rFonts w:ascii="Times New Roman" w:eastAsia="Times New Roman" w:hAnsi="Times New Roman" w:cs="Times New Roman"/>
          <w:bCs/>
          <w:sz w:val="24"/>
          <w:szCs w:val="24"/>
          <w:lang w:eastAsia="ru-RU"/>
        </w:rPr>
        <w:t>*</w:t>
      </w:r>
      <w:r w:rsidR="00C05DCF" w:rsidRPr="00D97498">
        <w:rPr>
          <w:rFonts w:ascii="Times New Roman" w:eastAsia="Times New Roman" w:hAnsi="Times New Roman" w:cs="Times New Roman"/>
          <w:bCs/>
          <w:sz w:val="24"/>
          <w:szCs w:val="24"/>
          <w:lang w:eastAsia="ru-RU"/>
        </w:rPr>
        <w:t xml:space="preserve">* </w:t>
      </w:r>
      <w:r w:rsidRPr="00D97498">
        <w:rPr>
          <w:rFonts w:ascii="Times New Roman" w:eastAsia="Times New Roman" w:hAnsi="Times New Roman" w:cs="Times New Roman"/>
          <w:bCs/>
          <w:sz w:val="24"/>
          <w:szCs w:val="24"/>
          <w:lang w:eastAsia="ru-RU"/>
        </w:rPr>
        <w:t>Учасник</w:t>
      </w:r>
      <w:r w:rsidR="00C05DCF" w:rsidRPr="00D97498">
        <w:rPr>
          <w:rFonts w:ascii="Times New Roman" w:eastAsia="Times New Roman" w:hAnsi="Times New Roman" w:cs="Times New Roman"/>
          <w:bCs/>
          <w:sz w:val="24"/>
          <w:szCs w:val="24"/>
          <w:lang w:eastAsia="ru-RU"/>
        </w:rPr>
        <w:t>и</w:t>
      </w:r>
      <w:r w:rsidRPr="00D97498">
        <w:rPr>
          <w:rFonts w:ascii="Times New Roman" w:eastAsia="Times New Roman" w:hAnsi="Times New Roman" w:cs="Times New Roman"/>
          <w:bCs/>
          <w:sz w:val="24"/>
          <w:szCs w:val="24"/>
          <w:lang w:eastAsia="ru-RU"/>
        </w:rPr>
        <w:t xml:space="preserve"> нерезиденти подають документи, що передбачені вимогами цієї тендерної документації, у відповідності до законодавства країни їх реєстрації. Якщо документ не передбачений законодавством країни реєстрації учасника нерезидента, він подає довідку у довільній формі із обґрунтуванням відсутності відповідного документа. Не надання такої довідки прирівнюється до ненадання відповідного документа.</w:t>
      </w:r>
    </w:p>
    <w:p w:rsidR="00F134B8" w:rsidRPr="00D97498" w:rsidRDefault="00F134B8" w:rsidP="00F134B8">
      <w:pPr>
        <w:shd w:val="clear" w:color="auto" w:fill="FFFFFF"/>
        <w:tabs>
          <w:tab w:val="left" w:pos="993"/>
        </w:tabs>
        <w:ind w:right="-140"/>
        <w:contextualSpacing/>
        <w:jc w:val="both"/>
        <w:rPr>
          <w:rFonts w:ascii="Times New Roman" w:eastAsia="Times New Roman" w:hAnsi="Times New Roman" w:cs="Times New Roman"/>
          <w:bCs/>
          <w:sz w:val="24"/>
          <w:szCs w:val="24"/>
          <w:lang w:eastAsia="ru-RU"/>
        </w:rPr>
      </w:pPr>
    </w:p>
    <w:p w:rsidR="00F134B8" w:rsidRPr="00F134B8" w:rsidRDefault="00F134B8" w:rsidP="00F134B8">
      <w:pPr>
        <w:shd w:val="clear" w:color="auto" w:fill="FFFFFF"/>
        <w:tabs>
          <w:tab w:val="left" w:pos="993"/>
        </w:tabs>
        <w:ind w:right="-140"/>
        <w:contextualSpacing/>
        <w:jc w:val="both"/>
        <w:rPr>
          <w:rFonts w:ascii="Times New Roman" w:eastAsia="Times New Roman" w:hAnsi="Times New Roman" w:cs="Times New Roman"/>
          <w:bCs/>
          <w:sz w:val="22"/>
          <w:szCs w:val="22"/>
          <w:lang w:eastAsia="ru-RU"/>
        </w:rPr>
      </w:pPr>
    </w:p>
    <w:p w:rsidR="000D6541" w:rsidRDefault="000D6541">
      <w:pPr>
        <w:rPr>
          <w:rFonts w:ascii="Times New Roman" w:eastAsia="Times New Roman" w:hAnsi="Times New Roman" w:cs="Times New Roman"/>
          <w:bCs/>
          <w:sz w:val="22"/>
          <w:szCs w:val="22"/>
          <w:lang w:eastAsia="ru-RU"/>
        </w:rPr>
      </w:pPr>
      <w:r>
        <w:rPr>
          <w:rFonts w:ascii="Times New Roman" w:eastAsia="Times New Roman" w:hAnsi="Times New Roman" w:cs="Times New Roman"/>
          <w:bCs/>
          <w:sz w:val="22"/>
          <w:szCs w:val="22"/>
          <w:lang w:eastAsia="ru-RU"/>
        </w:rPr>
        <w:br w:type="page"/>
      </w:r>
    </w:p>
    <w:p w:rsidR="00D97498" w:rsidRPr="00E4623A" w:rsidRDefault="00D97498" w:rsidP="00D97498">
      <w:pPr>
        <w:suppressAutoHyphens/>
        <w:spacing w:line="0" w:lineRule="atLeast"/>
        <w:ind w:firstLine="567"/>
        <w:jc w:val="right"/>
        <w:rPr>
          <w:rFonts w:ascii="Times New Roman" w:hAnsi="Times New Roman"/>
          <w:b/>
          <w:bCs/>
          <w:color w:val="000000"/>
          <w:sz w:val="24"/>
          <w:szCs w:val="24"/>
        </w:rPr>
      </w:pPr>
      <w:r w:rsidRPr="00E4623A">
        <w:rPr>
          <w:rFonts w:ascii="Times New Roman" w:hAnsi="Times New Roman"/>
          <w:b/>
          <w:bCs/>
          <w:color w:val="000000"/>
          <w:sz w:val="24"/>
          <w:szCs w:val="24"/>
        </w:rPr>
        <w:lastRenderedPageBreak/>
        <w:t xml:space="preserve">ДОДАТОК </w:t>
      </w:r>
      <w:r>
        <w:rPr>
          <w:rFonts w:ascii="Times New Roman" w:hAnsi="Times New Roman"/>
          <w:b/>
          <w:bCs/>
          <w:color w:val="000000"/>
          <w:sz w:val="24"/>
          <w:szCs w:val="24"/>
        </w:rPr>
        <w:t>3</w:t>
      </w:r>
    </w:p>
    <w:p w:rsidR="00D97498" w:rsidRPr="00E4623A" w:rsidRDefault="00D97498" w:rsidP="00D97498">
      <w:pPr>
        <w:suppressAutoHyphens/>
        <w:spacing w:line="0" w:lineRule="atLeast"/>
        <w:ind w:firstLine="567"/>
        <w:jc w:val="right"/>
        <w:rPr>
          <w:rFonts w:ascii="Times New Roman" w:hAnsi="Times New Roman"/>
          <w:b/>
          <w:bCs/>
          <w:color w:val="000000"/>
          <w:sz w:val="24"/>
          <w:szCs w:val="24"/>
        </w:rPr>
      </w:pPr>
      <w:r w:rsidRPr="00E4623A">
        <w:rPr>
          <w:rFonts w:ascii="Times New Roman" w:hAnsi="Times New Roman"/>
          <w:b/>
          <w:bCs/>
          <w:color w:val="000000"/>
          <w:sz w:val="24"/>
          <w:szCs w:val="24"/>
        </w:rPr>
        <w:t xml:space="preserve">до тендерної документації </w:t>
      </w:r>
    </w:p>
    <w:p w:rsidR="00D97498" w:rsidRPr="00AC053D" w:rsidRDefault="00D97498" w:rsidP="00D97498">
      <w:pPr>
        <w:widowControl w:val="0"/>
        <w:overflowPunct w:val="0"/>
        <w:autoSpaceDE w:val="0"/>
        <w:autoSpaceDN w:val="0"/>
        <w:adjustRightInd w:val="0"/>
        <w:ind w:firstLine="426"/>
        <w:jc w:val="right"/>
        <w:textAlignment w:val="baseline"/>
        <w:rPr>
          <w:rFonts w:ascii="Times New Roman" w:eastAsia="Times New Roman" w:hAnsi="Times New Roman" w:cs="Times New Roman"/>
          <w:b/>
          <w:bCs/>
          <w:color w:val="000000"/>
          <w:sz w:val="24"/>
          <w:szCs w:val="24"/>
          <w:lang w:eastAsia="ru-RU"/>
        </w:rPr>
      </w:pPr>
    </w:p>
    <w:p w:rsidR="009F2DCB" w:rsidRDefault="009F2DCB" w:rsidP="009F2DCB">
      <w:pPr>
        <w:widowControl w:val="0"/>
        <w:overflowPunct w:val="0"/>
        <w:autoSpaceDE w:val="0"/>
        <w:autoSpaceDN w:val="0"/>
        <w:adjustRightInd w:val="0"/>
        <w:ind w:firstLine="426"/>
        <w:jc w:val="center"/>
        <w:textAlignment w:val="baseline"/>
        <w:rPr>
          <w:rFonts w:ascii="Times New Roman" w:eastAsia="Times New Roman" w:hAnsi="Times New Roman" w:cs="Times New Roman"/>
          <w:b/>
          <w:bCs/>
          <w:color w:val="000000"/>
          <w:sz w:val="24"/>
          <w:szCs w:val="24"/>
          <w:lang w:eastAsia="ru-RU"/>
        </w:rPr>
      </w:pPr>
      <w:r w:rsidRPr="009F2DCB">
        <w:rPr>
          <w:rFonts w:ascii="Times New Roman" w:eastAsia="Times New Roman" w:hAnsi="Times New Roman" w:cs="Times New Roman"/>
          <w:b/>
          <w:bCs/>
          <w:color w:val="000000"/>
          <w:sz w:val="24"/>
          <w:szCs w:val="24"/>
          <w:lang w:eastAsia="ru-RU"/>
        </w:rPr>
        <w:t xml:space="preserve">ІНФОРМАЦІЯ ПРО НЕОБХІДНІ ТЕХНІЧНІ, ЯКІСНІ ТА КІЛЬКІСНІ ХАРАКТЕРИСТИКИ ПРЕДМЕТА ЗАКУПІВЛІ, У ТОМУ ЧИСЛІ ВІДПОВІДНА ТЕХНІЧНА СПЕЦИФІКАЦІЯ </w:t>
      </w:r>
      <w:bookmarkStart w:id="23" w:name="_Hlk136343154"/>
      <w:r w:rsidRPr="009F2DCB">
        <w:rPr>
          <w:rFonts w:ascii="Times New Roman" w:eastAsia="Times New Roman" w:hAnsi="Times New Roman" w:cs="Times New Roman"/>
          <w:b/>
          <w:bCs/>
          <w:color w:val="000000"/>
          <w:sz w:val="24"/>
          <w:szCs w:val="24"/>
          <w:lang w:eastAsia="ru-RU"/>
        </w:rPr>
        <w:t>ТА ІНШІ ВИМОГИ ДО УЧАСНИКА</w:t>
      </w:r>
      <w:r w:rsidR="008F2D5D">
        <w:rPr>
          <w:rFonts w:ascii="Times New Roman" w:eastAsia="Times New Roman" w:hAnsi="Times New Roman" w:cs="Times New Roman"/>
          <w:b/>
          <w:bCs/>
          <w:color w:val="000000"/>
          <w:sz w:val="24"/>
          <w:szCs w:val="24"/>
          <w:lang w:eastAsia="ru-RU"/>
        </w:rPr>
        <w:t>.</w:t>
      </w:r>
    </w:p>
    <w:p w:rsidR="008F2D5D" w:rsidRDefault="008F2D5D" w:rsidP="008F2D5D">
      <w:pPr>
        <w:spacing w:line="0" w:lineRule="atLeast"/>
        <w:jc w:val="center"/>
        <w:rPr>
          <w:rFonts w:ascii="Times New Roman" w:hAnsi="Times New Roman" w:cs="Times New Roman"/>
          <w:b/>
          <w:color w:val="000000"/>
          <w:sz w:val="24"/>
          <w:szCs w:val="24"/>
        </w:rPr>
      </w:pPr>
    </w:p>
    <w:p w:rsidR="008F2D5D" w:rsidRPr="008F2D5D" w:rsidRDefault="008F2D5D" w:rsidP="008F2D5D">
      <w:pPr>
        <w:spacing w:line="0" w:lineRule="atLeast"/>
        <w:jc w:val="center"/>
        <w:rPr>
          <w:rFonts w:ascii="Times New Roman" w:hAnsi="Times New Roman" w:cs="Times New Roman"/>
          <w:b/>
          <w:color w:val="000000"/>
          <w:sz w:val="24"/>
          <w:szCs w:val="24"/>
        </w:rPr>
      </w:pPr>
      <w:r w:rsidRPr="008F2D5D">
        <w:rPr>
          <w:rFonts w:ascii="Times New Roman" w:hAnsi="Times New Roman" w:cs="Times New Roman"/>
          <w:b/>
          <w:color w:val="000000"/>
          <w:sz w:val="24"/>
          <w:szCs w:val="24"/>
        </w:rPr>
        <w:t>«Природний газ» (ДК 021:2015:09120000-6 - Газове паливо)</w:t>
      </w:r>
    </w:p>
    <w:p w:rsidR="008F2D5D" w:rsidRPr="008F2D5D" w:rsidRDefault="008F2D5D" w:rsidP="008F2D5D">
      <w:pPr>
        <w:spacing w:line="0" w:lineRule="atLeast"/>
        <w:jc w:val="center"/>
        <w:rPr>
          <w:rFonts w:ascii="Times New Roman" w:hAnsi="Times New Roman" w:cs="Times New Roman"/>
          <w:b/>
          <w:color w:val="000000"/>
          <w:sz w:val="24"/>
          <w:szCs w:val="24"/>
        </w:rPr>
      </w:pPr>
    </w:p>
    <w:bookmarkEnd w:id="23"/>
    <w:p w:rsidR="00D97498" w:rsidRPr="009B67DB" w:rsidRDefault="00D97498" w:rsidP="00D97498">
      <w:pPr>
        <w:spacing w:line="0" w:lineRule="atLeast"/>
        <w:jc w:val="center"/>
        <w:rPr>
          <w:rFonts w:ascii="Times New Roman" w:eastAsia="Times New Roman" w:hAnsi="Times New Roman" w:cs="Times New Roman"/>
          <w:b/>
          <w:color w:val="000000"/>
          <w:sz w:val="24"/>
          <w:szCs w:val="24"/>
        </w:rPr>
      </w:pPr>
      <w:r w:rsidRPr="009B67DB">
        <w:rPr>
          <w:rFonts w:ascii="Times New Roman" w:hAnsi="Times New Roman" w:cs="Times New Roman"/>
          <w:b/>
          <w:color w:val="000000"/>
          <w:sz w:val="24"/>
          <w:szCs w:val="24"/>
        </w:rPr>
        <w:t xml:space="preserve">Розділ І. Найменування товару, що є предметом закупівлі, </w:t>
      </w:r>
      <w:r w:rsidRPr="009B67DB">
        <w:rPr>
          <w:rFonts w:ascii="Times New Roman" w:eastAsia="Times New Roman" w:hAnsi="Times New Roman" w:cs="Times New Roman"/>
          <w:b/>
          <w:color w:val="000000"/>
          <w:sz w:val="24"/>
          <w:szCs w:val="24"/>
        </w:rPr>
        <w:t>необхідні технічні, якісні та кількісні характеристики, а також інші вимоги</w:t>
      </w:r>
      <w:r>
        <w:rPr>
          <w:rFonts w:ascii="Times New Roman" w:eastAsia="Times New Roman" w:hAnsi="Times New Roman" w:cs="Times New Roman"/>
          <w:b/>
          <w:color w:val="000000"/>
          <w:sz w:val="24"/>
          <w:szCs w:val="24"/>
        </w:rPr>
        <w:t xml:space="preserve"> до предмета закупівлі</w:t>
      </w:r>
      <w:r w:rsidRPr="009B67DB">
        <w:rPr>
          <w:rFonts w:ascii="Times New Roman" w:eastAsia="Times New Roman" w:hAnsi="Times New Roman" w:cs="Times New Roman"/>
          <w:b/>
          <w:color w:val="000000"/>
          <w:sz w:val="24"/>
          <w:szCs w:val="24"/>
        </w:rPr>
        <w:t>.</w:t>
      </w:r>
    </w:p>
    <w:p w:rsidR="008F2D5D" w:rsidRPr="008F2D5D" w:rsidRDefault="008F2D5D" w:rsidP="008F2D5D">
      <w:pPr>
        <w:spacing w:line="0" w:lineRule="atLeast"/>
        <w:jc w:val="center"/>
        <w:rPr>
          <w:rFonts w:ascii="Times New Roman" w:hAnsi="Times New Roman" w:cs="Times New Roman"/>
          <w:b/>
          <w:snapToGrid w:val="0"/>
          <w:sz w:val="24"/>
          <w:szCs w:val="24"/>
          <w:lang w:val="ru-RU"/>
        </w:rPr>
      </w:pPr>
      <w:r w:rsidRPr="008F2D5D">
        <w:rPr>
          <w:rFonts w:ascii="Times New Roman" w:eastAsia="Times New Roman" w:hAnsi="Times New Roman" w:cs="Times New Roman"/>
          <w:b/>
          <w:color w:val="000000"/>
          <w:sz w:val="24"/>
          <w:szCs w:val="24"/>
        </w:rPr>
        <w:t>Технічні, якісні та кількісні характеристики предмета закупівлі</w:t>
      </w:r>
      <w:r w:rsidRPr="008F2D5D">
        <w:rPr>
          <w:rFonts w:ascii="Times New Roman" w:hAnsi="Times New Roman" w:cs="Times New Roman"/>
          <w:b/>
          <w:sz w:val="24"/>
          <w:szCs w:val="24"/>
          <w:bdr w:val="none" w:sz="0" w:space="0" w:color="auto" w:frame="1"/>
          <w:shd w:val="clear" w:color="auto" w:fill="FFFFFF"/>
        </w:rPr>
        <w:t>«Природний газ»</w:t>
      </w:r>
      <w:r w:rsidRPr="008F2D5D">
        <w:rPr>
          <w:rFonts w:ascii="Times New Roman" w:hAnsi="Times New Roman" w:cs="Times New Roman"/>
          <w:b/>
          <w:snapToGrid w:val="0"/>
          <w:sz w:val="24"/>
          <w:szCs w:val="24"/>
        </w:rPr>
        <w:t xml:space="preserve">                      (ДК 021:2015:09120000-6 - Газове паливо)</w:t>
      </w:r>
      <w:r w:rsidRPr="008F2D5D">
        <w:rPr>
          <w:rFonts w:ascii="Times New Roman" w:hAnsi="Times New Roman" w:cs="Times New Roman"/>
          <w:b/>
          <w:snapToGrid w:val="0"/>
          <w:sz w:val="24"/>
          <w:szCs w:val="24"/>
          <w:lang w:val="ru-RU"/>
        </w:rPr>
        <w:t>.</w:t>
      </w:r>
    </w:p>
    <w:p w:rsidR="008F2D5D" w:rsidRPr="008F2D5D" w:rsidRDefault="008F2D5D" w:rsidP="008F2D5D">
      <w:pPr>
        <w:spacing w:line="0" w:lineRule="atLeast"/>
        <w:ind w:firstLine="720"/>
        <w:jc w:val="both"/>
        <w:rPr>
          <w:rFonts w:ascii="Times New Roman" w:eastAsia="Times New Roman" w:hAnsi="Times New Roman" w:cs="Times New Roman"/>
          <w:color w:val="000000"/>
          <w:sz w:val="24"/>
          <w:szCs w:val="24"/>
        </w:rPr>
      </w:pPr>
      <w:r w:rsidRPr="008F2D5D">
        <w:rPr>
          <w:rFonts w:ascii="Times New Roman" w:eastAsia="Times New Roman" w:hAnsi="Times New Roman" w:cs="Times New Roman"/>
          <w:b/>
          <w:color w:val="000000"/>
          <w:sz w:val="24"/>
          <w:szCs w:val="24"/>
        </w:rPr>
        <w:t xml:space="preserve">1. </w:t>
      </w:r>
      <w:r w:rsidRPr="008F2D5D">
        <w:rPr>
          <w:rFonts w:ascii="Times New Roman" w:eastAsia="Times New Roman" w:hAnsi="Times New Roman" w:cs="Times New Roman"/>
          <w:color w:val="000000"/>
          <w:sz w:val="24"/>
          <w:szCs w:val="24"/>
        </w:rPr>
        <w:t>Умови постачання природного газу замовнику повинні відповідати наступним нормативно-правовим актам:</w:t>
      </w:r>
    </w:p>
    <w:p w:rsidR="008F2D5D" w:rsidRPr="008F2D5D" w:rsidRDefault="008F2D5D" w:rsidP="008F2D5D">
      <w:pPr>
        <w:spacing w:line="0" w:lineRule="atLeast"/>
        <w:jc w:val="both"/>
        <w:rPr>
          <w:rFonts w:ascii="Times New Roman" w:eastAsia="Times New Roman" w:hAnsi="Times New Roman" w:cs="Times New Roman"/>
          <w:color w:val="000000"/>
          <w:sz w:val="24"/>
          <w:szCs w:val="24"/>
        </w:rPr>
      </w:pPr>
      <w:r w:rsidRPr="008F2D5D">
        <w:rPr>
          <w:rFonts w:ascii="Times New Roman" w:eastAsia="Times New Roman" w:hAnsi="Times New Roman" w:cs="Times New Roman"/>
          <w:color w:val="000000"/>
          <w:sz w:val="24"/>
          <w:szCs w:val="24"/>
        </w:rPr>
        <w:t>- Закону України «Про ринок природного газу»;</w:t>
      </w:r>
    </w:p>
    <w:p w:rsidR="008F2D5D" w:rsidRPr="008F2D5D" w:rsidRDefault="008F2D5D" w:rsidP="008F2D5D">
      <w:pPr>
        <w:spacing w:line="0" w:lineRule="atLeast"/>
        <w:jc w:val="both"/>
        <w:rPr>
          <w:rFonts w:ascii="Times New Roman" w:eastAsia="Times New Roman" w:hAnsi="Times New Roman" w:cs="Times New Roman"/>
          <w:color w:val="000000"/>
          <w:sz w:val="24"/>
          <w:szCs w:val="24"/>
        </w:rPr>
      </w:pPr>
      <w:r w:rsidRPr="008F2D5D">
        <w:rPr>
          <w:rFonts w:ascii="Times New Roman" w:eastAsia="Times New Roman" w:hAnsi="Times New Roman" w:cs="Times New Roman"/>
          <w:color w:val="000000"/>
          <w:sz w:val="24"/>
          <w:szCs w:val="24"/>
        </w:rPr>
        <w:t>- Правилам постачання природного газу (затверджені постановою Національної комісії, що здійснює державне регулювання у сферах енергетики та комунальних послуг від 30.09.2015 № 2496).</w:t>
      </w:r>
    </w:p>
    <w:p w:rsidR="008F2D5D" w:rsidRPr="008F2D5D" w:rsidRDefault="008F2D5D" w:rsidP="008F2D5D">
      <w:pPr>
        <w:spacing w:line="0" w:lineRule="atLeast"/>
        <w:jc w:val="both"/>
        <w:rPr>
          <w:rFonts w:ascii="Times New Roman" w:eastAsia="Times New Roman" w:hAnsi="Times New Roman" w:cs="Times New Roman"/>
          <w:color w:val="000000"/>
          <w:sz w:val="24"/>
          <w:szCs w:val="24"/>
        </w:rPr>
      </w:pPr>
      <w:r w:rsidRPr="008F2D5D">
        <w:rPr>
          <w:rFonts w:ascii="Times New Roman" w:eastAsia="Times New Roman" w:hAnsi="Times New Roman" w:cs="Times New Roman"/>
          <w:color w:val="000000"/>
          <w:sz w:val="24"/>
          <w:szCs w:val="24"/>
        </w:rPr>
        <w:t>- іншим нормативно-правовим актам, прийнятим на виконання Закону України «Про ринок природного газу».</w:t>
      </w:r>
    </w:p>
    <w:p w:rsidR="008F2D5D" w:rsidRDefault="008F2D5D" w:rsidP="008F2D5D">
      <w:pPr>
        <w:spacing w:line="0" w:lineRule="atLeast"/>
        <w:ind w:firstLine="720"/>
        <w:jc w:val="both"/>
        <w:rPr>
          <w:rFonts w:ascii="Times New Roman" w:eastAsia="Times New Roman" w:hAnsi="Times New Roman" w:cs="Times New Roman"/>
          <w:color w:val="000000"/>
          <w:sz w:val="24"/>
          <w:szCs w:val="24"/>
        </w:rPr>
      </w:pPr>
      <w:r w:rsidRPr="008F2D5D">
        <w:rPr>
          <w:rFonts w:ascii="Times New Roman" w:eastAsia="Times New Roman" w:hAnsi="Times New Roman" w:cs="Times New Roman"/>
          <w:b/>
          <w:color w:val="000000"/>
          <w:sz w:val="24"/>
          <w:szCs w:val="24"/>
        </w:rPr>
        <w:t xml:space="preserve">2. </w:t>
      </w:r>
      <w:r w:rsidRPr="008F2D5D">
        <w:rPr>
          <w:rFonts w:ascii="Times New Roman" w:eastAsia="Times New Roman" w:hAnsi="Times New Roman" w:cs="Times New Roman"/>
          <w:color w:val="000000"/>
          <w:sz w:val="24"/>
          <w:szCs w:val="24"/>
        </w:rPr>
        <w:t>Технічна специфікація щодо предмета закупівлі:</w:t>
      </w:r>
    </w:p>
    <w:p w:rsidR="00065102" w:rsidRPr="00491FA6" w:rsidRDefault="00065102" w:rsidP="00F006BC">
      <w:pPr>
        <w:numPr>
          <w:ilvl w:val="0"/>
          <w:numId w:val="3"/>
        </w:numPr>
        <w:pBdr>
          <w:top w:val="nil"/>
          <w:left w:val="nil"/>
          <w:bottom w:val="nil"/>
          <w:right w:val="nil"/>
          <w:between w:val="nil"/>
        </w:pBdr>
        <w:tabs>
          <w:tab w:val="left" w:pos="851"/>
        </w:tabs>
        <w:suppressAutoHyphens/>
        <w:spacing w:after="160" w:line="259" w:lineRule="auto"/>
        <w:ind w:leftChars="-1" w:left="0" w:hangingChars="1" w:hanging="2"/>
        <w:textDirection w:val="btLr"/>
        <w:textAlignment w:val="top"/>
        <w:outlineLvl w:val="0"/>
        <w:rPr>
          <w:rFonts w:ascii="Times New Roman" w:eastAsia="Times New Roman" w:hAnsi="Times New Roman" w:cs="Times New Roman"/>
          <w:color w:val="000000"/>
          <w:sz w:val="24"/>
          <w:szCs w:val="24"/>
        </w:rPr>
      </w:pPr>
      <w:r w:rsidRPr="00491FA6">
        <w:rPr>
          <w:rFonts w:ascii="Times New Roman" w:eastAsia="Times New Roman" w:hAnsi="Times New Roman" w:cs="Times New Roman"/>
          <w:b/>
          <w:color w:val="000000"/>
          <w:sz w:val="24"/>
          <w:szCs w:val="24"/>
        </w:rPr>
        <w:t>Детальний опис предмета закупівлі:</w:t>
      </w:r>
    </w:p>
    <w:tbl>
      <w:tblPr>
        <w:tblW w:w="9675" w:type="dxa"/>
        <w:tblInd w:w="-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410"/>
        <w:gridCol w:w="5265"/>
      </w:tblGrid>
      <w:tr w:rsidR="00065102" w:rsidRPr="00491FA6" w:rsidTr="00423E64">
        <w:trPr>
          <w:trHeight w:val="552"/>
        </w:trPr>
        <w:tc>
          <w:tcPr>
            <w:tcW w:w="4410" w:type="dxa"/>
            <w:tcBorders>
              <w:top w:val="single" w:sz="6" w:space="0" w:color="000000"/>
              <w:left w:val="single" w:sz="6" w:space="0" w:color="000000"/>
              <w:bottom w:val="single" w:sz="6" w:space="0" w:color="000000"/>
              <w:right w:val="single" w:sz="6" w:space="0" w:color="000000"/>
            </w:tcBorders>
            <w:vAlign w:val="center"/>
          </w:tcPr>
          <w:p w:rsidR="00065102" w:rsidRPr="00491FA6" w:rsidRDefault="00065102" w:rsidP="00423E64">
            <w:pPr>
              <w:pBdr>
                <w:top w:val="nil"/>
                <w:left w:val="nil"/>
                <w:bottom w:val="nil"/>
                <w:right w:val="nil"/>
                <w:between w:val="nil"/>
              </w:pBdr>
              <w:ind w:hanging="2"/>
              <w:rPr>
                <w:rFonts w:ascii="Times New Roman" w:eastAsia="Times New Roman" w:hAnsi="Times New Roman" w:cs="Times New Roman"/>
                <w:color w:val="000000"/>
                <w:sz w:val="24"/>
                <w:szCs w:val="24"/>
              </w:rPr>
            </w:pPr>
            <w:r w:rsidRPr="00491FA6">
              <w:rPr>
                <w:rFonts w:ascii="Times New Roman" w:eastAsia="Times New Roman" w:hAnsi="Times New Roman" w:cs="Times New Roman"/>
                <w:sz w:val="24"/>
                <w:szCs w:val="24"/>
              </w:rPr>
              <w:t xml:space="preserve">Назва предмета закупівлі </w:t>
            </w:r>
          </w:p>
        </w:tc>
        <w:tc>
          <w:tcPr>
            <w:tcW w:w="5265" w:type="dxa"/>
            <w:tcBorders>
              <w:top w:val="single" w:sz="6" w:space="0" w:color="000000"/>
              <w:left w:val="single" w:sz="6" w:space="0" w:color="000000"/>
              <w:bottom w:val="single" w:sz="6" w:space="0" w:color="000000"/>
              <w:right w:val="single" w:sz="6" w:space="0" w:color="000000"/>
            </w:tcBorders>
            <w:vAlign w:val="center"/>
          </w:tcPr>
          <w:p w:rsidR="00065102" w:rsidRPr="00491FA6" w:rsidRDefault="00065102" w:rsidP="00423E64">
            <w:pPr>
              <w:pBdr>
                <w:top w:val="nil"/>
                <w:left w:val="nil"/>
                <w:bottom w:val="nil"/>
                <w:right w:val="nil"/>
                <w:between w:val="nil"/>
              </w:pBdr>
              <w:ind w:hanging="2"/>
              <w:rPr>
                <w:rFonts w:ascii="Times New Roman" w:eastAsia="Times New Roman" w:hAnsi="Times New Roman" w:cs="Times New Roman"/>
                <w:color w:val="000000"/>
                <w:sz w:val="24"/>
                <w:szCs w:val="24"/>
              </w:rPr>
            </w:pPr>
            <w:r w:rsidRPr="00491FA6">
              <w:rPr>
                <w:rFonts w:ascii="Times New Roman" w:eastAsia="Times New Roman" w:hAnsi="Times New Roman" w:cs="Times New Roman"/>
                <w:color w:val="000000"/>
                <w:sz w:val="24"/>
                <w:szCs w:val="24"/>
              </w:rPr>
              <w:t>Природний газ</w:t>
            </w:r>
          </w:p>
        </w:tc>
      </w:tr>
      <w:tr w:rsidR="00065102" w:rsidRPr="00491FA6" w:rsidTr="00423E64">
        <w:trPr>
          <w:trHeight w:val="552"/>
        </w:trPr>
        <w:tc>
          <w:tcPr>
            <w:tcW w:w="4410" w:type="dxa"/>
            <w:tcBorders>
              <w:top w:val="single" w:sz="6" w:space="0" w:color="000000"/>
              <w:left w:val="single" w:sz="6" w:space="0" w:color="000000"/>
              <w:bottom w:val="single" w:sz="6" w:space="0" w:color="000000"/>
              <w:right w:val="single" w:sz="6" w:space="0" w:color="000000"/>
            </w:tcBorders>
            <w:vAlign w:val="center"/>
          </w:tcPr>
          <w:p w:rsidR="00065102" w:rsidRPr="00491FA6" w:rsidRDefault="00065102" w:rsidP="00423E64">
            <w:pPr>
              <w:pBdr>
                <w:top w:val="nil"/>
                <w:left w:val="nil"/>
                <w:bottom w:val="nil"/>
                <w:right w:val="nil"/>
                <w:between w:val="nil"/>
              </w:pBdr>
              <w:ind w:hanging="2"/>
              <w:rPr>
                <w:rFonts w:ascii="Times New Roman" w:eastAsia="Times New Roman" w:hAnsi="Times New Roman" w:cs="Times New Roman"/>
                <w:color w:val="000000"/>
                <w:sz w:val="24"/>
                <w:szCs w:val="24"/>
              </w:rPr>
            </w:pPr>
            <w:r w:rsidRPr="00491FA6">
              <w:rPr>
                <w:rFonts w:ascii="Times New Roman" w:eastAsia="Times New Roman" w:hAnsi="Times New Roman" w:cs="Times New Roman"/>
                <w:color w:val="000000"/>
                <w:sz w:val="24"/>
                <w:szCs w:val="24"/>
              </w:rPr>
              <w:t xml:space="preserve">Код ДК 021:2015 за Єдиним закупівельним словником </w:t>
            </w:r>
          </w:p>
        </w:tc>
        <w:tc>
          <w:tcPr>
            <w:tcW w:w="5265" w:type="dxa"/>
            <w:tcBorders>
              <w:top w:val="single" w:sz="6" w:space="0" w:color="000000"/>
              <w:left w:val="single" w:sz="6" w:space="0" w:color="000000"/>
              <w:bottom w:val="single" w:sz="6" w:space="0" w:color="000000"/>
              <w:right w:val="single" w:sz="6" w:space="0" w:color="000000"/>
            </w:tcBorders>
            <w:vAlign w:val="center"/>
          </w:tcPr>
          <w:p w:rsidR="00065102" w:rsidRPr="00491FA6" w:rsidRDefault="00065102" w:rsidP="00423E64">
            <w:pPr>
              <w:pBdr>
                <w:top w:val="nil"/>
                <w:left w:val="nil"/>
                <w:bottom w:val="nil"/>
                <w:right w:val="nil"/>
                <w:between w:val="nil"/>
              </w:pBdr>
              <w:ind w:hanging="2"/>
              <w:rPr>
                <w:rFonts w:ascii="Times New Roman" w:eastAsia="Times New Roman" w:hAnsi="Times New Roman" w:cs="Times New Roman"/>
                <w:color w:val="000000"/>
                <w:sz w:val="24"/>
                <w:szCs w:val="24"/>
              </w:rPr>
            </w:pPr>
            <w:r w:rsidRPr="00491FA6">
              <w:rPr>
                <w:rFonts w:ascii="Times New Roman" w:eastAsia="Times New Roman" w:hAnsi="Times New Roman" w:cs="Times New Roman"/>
                <w:color w:val="000000"/>
                <w:sz w:val="24"/>
                <w:szCs w:val="24"/>
              </w:rPr>
              <w:t>09120000-6 – газове паливо</w:t>
            </w:r>
          </w:p>
        </w:tc>
      </w:tr>
      <w:tr w:rsidR="00065102" w:rsidRPr="00491FA6" w:rsidTr="00423E64">
        <w:trPr>
          <w:trHeight w:val="552"/>
        </w:trPr>
        <w:tc>
          <w:tcPr>
            <w:tcW w:w="4410" w:type="dxa"/>
            <w:tcBorders>
              <w:top w:val="single" w:sz="6" w:space="0" w:color="000000"/>
              <w:left w:val="single" w:sz="6" w:space="0" w:color="000000"/>
              <w:bottom w:val="single" w:sz="6" w:space="0" w:color="000000"/>
              <w:right w:val="single" w:sz="6" w:space="0" w:color="000000"/>
            </w:tcBorders>
            <w:vAlign w:val="center"/>
          </w:tcPr>
          <w:p w:rsidR="00065102" w:rsidRPr="00491FA6" w:rsidRDefault="00065102" w:rsidP="00423E64">
            <w:pPr>
              <w:pBdr>
                <w:top w:val="nil"/>
                <w:left w:val="nil"/>
                <w:bottom w:val="nil"/>
                <w:right w:val="nil"/>
                <w:between w:val="nil"/>
              </w:pBdr>
              <w:ind w:hanging="2"/>
              <w:rPr>
                <w:rFonts w:ascii="Times New Roman" w:eastAsia="Times New Roman" w:hAnsi="Times New Roman" w:cs="Times New Roman"/>
                <w:color w:val="000000"/>
                <w:sz w:val="24"/>
                <w:szCs w:val="24"/>
              </w:rPr>
            </w:pPr>
            <w:bookmarkStart w:id="24" w:name="_heading=h.gjdgxs" w:colFirst="0" w:colLast="0"/>
            <w:bookmarkEnd w:id="24"/>
            <w:r w:rsidRPr="00491FA6">
              <w:rPr>
                <w:rFonts w:ascii="Times New Roman" w:eastAsia="Times New Roman" w:hAnsi="Times New Roman" w:cs="Times New Roman"/>
                <w:sz w:val="24"/>
                <w:szCs w:val="24"/>
              </w:rPr>
              <w:t>Назви товару номенклатурної позиції предмета закупівлі та код товару, визначеного згідно з Єдиним закупівельним словником, що найбільше відповідає назві номенклатурної позиції предмета закупівлі</w:t>
            </w:r>
          </w:p>
        </w:tc>
        <w:tc>
          <w:tcPr>
            <w:tcW w:w="5265" w:type="dxa"/>
            <w:tcBorders>
              <w:top w:val="single" w:sz="6" w:space="0" w:color="000000"/>
              <w:left w:val="single" w:sz="6" w:space="0" w:color="000000"/>
              <w:bottom w:val="single" w:sz="6" w:space="0" w:color="000000"/>
              <w:right w:val="single" w:sz="6" w:space="0" w:color="000000"/>
            </w:tcBorders>
            <w:vAlign w:val="center"/>
          </w:tcPr>
          <w:p w:rsidR="00065102" w:rsidRPr="00491FA6" w:rsidRDefault="00065102" w:rsidP="00423E64">
            <w:pPr>
              <w:pBdr>
                <w:top w:val="nil"/>
                <w:left w:val="nil"/>
                <w:bottom w:val="nil"/>
                <w:right w:val="nil"/>
                <w:between w:val="nil"/>
              </w:pBdr>
              <w:ind w:hanging="2"/>
              <w:rPr>
                <w:rFonts w:ascii="Times New Roman" w:eastAsia="Times New Roman" w:hAnsi="Times New Roman" w:cs="Times New Roman"/>
                <w:color w:val="000000"/>
                <w:sz w:val="24"/>
                <w:szCs w:val="24"/>
              </w:rPr>
            </w:pPr>
            <w:r w:rsidRPr="00491FA6">
              <w:rPr>
                <w:rFonts w:ascii="Times New Roman" w:eastAsia="Times New Roman" w:hAnsi="Times New Roman" w:cs="Times New Roman"/>
                <w:sz w:val="24"/>
                <w:szCs w:val="24"/>
              </w:rPr>
              <w:t>природний газ: 09123000-7 – природний газ</w:t>
            </w:r>
          </w:p>
        </w:tc>
      </w:tr>
      <w:tr w:rsidR="00065102" w:rsidRPr="00491FA6" w:rsidTr="00423E64">
        <w:trPr>
          <w:trHeight w:val="632"/>
        </w:trPr>
        <w:tc>
          <w:tcPr>
            <w:tcW w:w="4410" w:type="dxa"/>
            <w:tcBorders>
              <w:top w:val="single" w:sz="6" w:space="0" w:color="000000"/>
              <w:left w:val="single" w:sz="6" w:space="0" w:color="000000"/>
              <w:bottom w:val="single" w:sz="6" w:space="0" w:color="000000"/>
              <w:right w:val="single" w:sz="6" w:space="0" w:color="000000"/>
            </w:tcBorders>
            <w:vAlign w:val="center"/>
          </w:tcPr>
          <w:p w:rsidR="00065102" w:rsidRPr="00491FA6" w:rsidRDefault="00065102" w:rsidP="00423E64">
            <w:pPr>
              <w:pBdr>
                <w:top w:val="nil"/>
                <w:left w:val="nil"/>
                <w:bottom w:val="nil"/>
                <w:right w:val="nil"/>
                <w:between w:val="nil"/>
              </w:pBdr>
              <w:ind w:hanging="2"/>
              <w:rPr>
                <w:rFonts w:ascii="Times New Roman" w:eastAsia="Times New Roman" w:hAnsi="Times New Roman" w:cs="Times New Roman"/>
                <w:color w:val="000000"/>
                <w:sz w:val="24"/>
                <w:szCs w:val="24"/>
              </w:rPr>
            </w:pPr>
            <w:r w:rsidRPr="00491FA6">
              <w:rPr>
                <w:rFonts w:ascii="Times New Roman" w:eastAsia="Times New Roman" w:hAnsi="Times New Roman" w:cs="Times New Roman"/>
                <w:color w:val="000000"/>
                <w:sz w:val="24"/>
                <w:szCs w:val="24"/>
              </w:rPr>
              <w:t>Одиниці виміру</w:t>
            </w:r>
          </w:p>
        </w:tc>
        <w:tc>
          <w:tcPr>
            <w:tcW w:w="5265" w:type="dxa"/>
            <w:tcBorders>
              <w:top w:val="single" w:sz="6" w:space="0" w:color="000000"/>
              <w:left w:val="single" w:sz="6" w:space="0" w:color="000000"/>
              <w:bottom w:val="single" w:sz="6" w:space="0" w:color="000000"/>
              <w:right w:val="single" w:sz="6" w:space="0" w:color="000000"/>
            </w:tcBorders>
          </w:tcPr>
          <w:p w:rsidR="00065102" w:rsidRPr="00491FA6" w:rsidRDefault="00065102" w:rsidP="00423E64">
            <w:pPr>
              <w:pBdr>
                <w:top w:val="nil"/>
                <w:left w:val="nil"/>
                <w:bottom w:val="nil"/>
                <w:right w:val="nil"/>
                <w:between w:val="nil"/>
              </w:pBdr>
              <w:ind w:hanging="2"/>
              <w:jc w:val="both"/>
              <w:rPr>
                <w:rFonts w:ascii="Times New Roman" w:eastAsia="Times New Roman" w:hAnsi="Times New Roman" w:cs="Times New Roman"/>
                <w:sz w:val="24"/>
                <w:szCs w:val="24"/>
              </w:rPr>
            </w:pPr>
            <w:r w:rsidRPr="00491FA6">
              <w:rPr>
                <w:rFonts w:ascii="Times New Roman" w:eastAsia="Times New Roman" w:hAnsi="Times New Roman" w:cs="Times New Roman"/>
                <w:sz w:val="24"/>
                <w:szCs w:val="24"/>
              </w:rPr>
              <w:t>метри кубічні (м. куб.)</w:t>
            </w:r>
          </w:p>
          <w:p w:rsidR="00065102" w:rsidRPr="00491FA6" w:rsidRDefault="00065102" w:rsidP="00423E64">
            <w:pPr>
              <w:pBdr>
                <w:top w:val="nil"/>
                <w:left w:val="nil"/>
                <w:bottom w:val="nil"/>
                <w:right w:val="nil"/>
                <w:between w:val="nil"/>
              </w:pBdr>
              <w:ind w:hanging="2"/>
              <w:jc w:val="both"/>
              <w:rPr>
                <w:rFonts w:ascii="Times New Roman" w:eastAsia="Times New Roman" w:hAnsi="Times New Roman" w:cs="Times New Roman"/>
                <w:sz w:val="24"/>
                <w:szCs w:val="24"/>
              </w:rPr>
            </w:pPr>
          </w:p>
        </w:tc>
      </w:tr>
      <w:tr w:rsidR="00065102" w:rsidRPr="00491FA6" w:rsidTr="00423E64">
        <w:trPr>
          <w:trHeight w:val="632"/>
        </w:trPr>
        <w:tc>
          <w:tcPr>
            <w:tcW w:w="4410" w:type="dxa"/>
            <w:tcBorders>
              <w:top w:val="single" w:sz="6" w:space="0" w:color="000000"/>
              <w:left w:val="single" w:sz="6" w:space="0" w:color="000000"/>
              <w:bottom w:val="single" w:sz="6" w:space="0" w:color="000000"/>
              <w:right w:val="single" w:sz="6" w:space="0" w:color="000000"/>
            </w:tcBorders>
            <w:vAlign w:val="center"/>
          </w:tcPr>
          <w:p w:rsidR="00065102" w:rsidRPr="00491FA6" w:rsidRDefault="00065102" w:rsidP="00423E64">
            <w:pPr>
              <w:pBdr>
                <w:top w:val="nil"/>
                <w:left w:val="nil"/>
                <w:bottom w:val="nil"/>
                <w:right w:val="nil"/>
                <w:between w:val="nil"/>
              </w:pBdr>
              <w:ind w:hanging="2"/>
              <w:rPr>
                <w:rFonts w:ascii="Times New Roman" w:eastAsia="Times New Roman" w:hAnsi="Times New Roman" w:cs="Times New Roman"/>
                <w:sz w:val="24"/>
                <w:szCs w:val="24"/>
                <w:highlight w:val="yellow"/>
              </w:rPr>
            </w:pPr>
            <w:r w:rsidRPr="00491FA6">
              <w:rPr>
                <w:rFonts w:ascii="Times New Roman" w:eastAsia="Times New Roman" w:hAnsi="Times New Roman" w:cs="Times New Roman"/>
                <w:sz w:val="24"/>
                <w:szCs w:val="24"/>
              </w:rPr>
              <w:t>Кількість (обсяг), м. куб.</w:t>
            </w:r>
          </w:p>
        </w:tc>
        <w:tc>
          <w:tcPr>
            <w:tcW w:w="5265" w:type="dxa"/>
            <w:tcBorders>
              <w:top w:val="single" w:sz="6" w:space="0" w:color="000000"/>
              <w:left w:val="single" w:sz="6" w:space="0" w:color="000000"/>
              <w:bottom w:val="single" w:sz="6" w:space="0" w:color="000000"/>
              <w:right w:val="single" w:sz="6" w:space="0" w:color="000000"/>
            </w:tcBorders>
            <w:vAlign w:val="center"/>
          </w:tcPr>
          <w:p w:rsidR="00065102" w:rsidRPr="00491FA6" w:rsidRDefault="00065102" w:rsidP="00423E64">
            <w:pPr>
              <w:pBdr>
                <w:top w:val="nil"/>
                <w:left w:val="nil"/>
                <w:bottom w:val="nil"/>
                <w:right w:val="nil"/>
                <w:between w:val="nil"/>
              </w:pBdr>
              <w:ind w:hanging="2"/>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sz w:val="24"/>
                <w:szCs w:val="24"/>
              </w:rPr>
              <w:t>19000</w:t>
            </w:r>
          </w:p>
        </w:tc>
      </w:tr>
      <w:tr w:rsidR="00065102" w:rsidRPr="00E66EB4" w:rsidTr="00423E64">
        <w:trPr>
          <w:trHeight w:val="632"/>
        </w:trPr>
        <w:tc>
          <w:tcPr>
            <w:tcW w:w="4410" w:type="dxa"/>
            <w:tcBorders>
              <w:top w:val="single" w:sz="6" w:space="0" w:color="000000"/>
              <w:left w:val="single" w:sz="6" w:space="0" w:color="000000"/>
              <w:bottom w:val="single" w:sz="6" w:space="0" w:color="000000"/>
              <w:right w:val="single" w:sz="6" w:space="0" w:color="000000"/>
            </w:tcBorders>
            <w:vAlign w:val="center"/>
          </w:tcPr>
          <w:p w:rsidR="00065102" w:rsidRPr="00491FA6" w:rsidRDefault="00065102" w:rsidP="00423E64">
            <w:pPr>
              <w:pBdr>
                <w:top w:val="nil"/>
                <w:left w:val="nil"/>
                <w:bottom w:val="nil"/>
                <w:right w:val="nil"/>
                <w:between w:val="nil"/>
              </w:pBdr>
              <w:ind w:hanging="2"/>
              <w:rPr>
                <w:rFonts w:ascii="Times New Roman" w:eastAsia="Times New Roman" w:hAnsi="Times New Roman" w:cs="Times New Roman"/>
                <w:color w:val="000000"/>
                <w:sz w:val="24"/>
                <w:szCs w:val="24"/>
              </w:rPr>
            </w:pPr>
            <w:r w:rsidRPr="00491FA6">
              <w:rPr>
                <w:rFonts w:ascii="Times New Roman" w:eastAsia="Times New Roman" w:hAnsi="Times New Roman" w:cs="Times New Roman"/>
                <w:color w:val="000000"/>
                <w:sz w:val="24"/>
                <w:szCs w:val="24"/>
              </w:rPr>
              <w:t>Місце поставки товару</w:t>
            </w:r>
          </w:p>
        </w:tc>
        <w:tc>
          <w:tcPr>
            <w:tcW w:w="5265" w:type="dxa"/>
            <w:tcBorders>
              <w:top w:val="single" w:sz="6" w:space="0" w:color="000000"/>
              <w:left w:val="single" w:sz="6" w:space="0" w:color="000000"/>
              <w:bottom w:val="single" w:sz="6" w:space="0" w:color="000000"/>
              <w:right w:val="single" w:sz="6" w:space="0" w:color="000000"/>
            </w:tcBorders>
          </w:tcPr>
          <w:p w:rsidR="00065102" w:rsidRPr="00E66EB4" w:rsidRDefault="00065102" w:rsidP="00423E64">
            <w:pPr>
              <w:ind w:hanging="2"/>
              <w:rPr>
                <w:rFonts w:ascii="Times New Roman" w:hAnsi="Times New Roman" w:cs="Times New Roman"/>
                <w:color w:val="000000" w:themeColor="text1"/>
              </w:rPr>
            </w:pPr>
            <w:r w:rsidRPr="00E66EB4">
              <w:rPr>
                <w:rFonts w:ascii="Times New Roman" w:hAnsi="Times New Roman" w:cs="Times New Roman"/>
              </w:rPr>
              <w:t xml:space="preserve">Місце поставки: </w:t>
            </w:r>
            <w:r w:rsidRPr="00E66EB4">
              <w:rPr>
                <w:rFonts w:ascii="Times New Roman" w:hAnsi="Times New Roman" w:cs="Times New Roman"/>
                <w:b/>
              </w:rPr>
              <w:t xml:space="preserve">Рівненська область, Дубенський  район,(ФП,ФАП, МПТБ ,АЗПСМ)  </w:t>
            </w:r>
            <w:r w:rsidRPr="00E66EB4">
              <w:rPr>
                <w:rFonts w:ascii="Times New Roman" w:eastAsia="Times New Roman" w:hAnsi="Times New Roman" w:cs="Times New Roman"/>
                <w:color w:val="000000" w:themeColor="text1"/>
                <w:bdr w:val="none" w:sz="0" w:space="0" w:color="auto" w:frame="1"/>
                <w:lang w:eastAsia="uk-UA"/>
              </w:rPr>
              <w:t>35100, Україна</w:t>
            </w:r>
            <w:r w:rsidRPr="00E66EB4">
              <w:rPr>
                <w:rFonts w:ascii="Times New Roman" w:eastAsia="Times New Roman" w:hAnsi="Times New Roman" w:cs="Times New Roman"/>
                <w:color w:val="000000" w:themeColor="text1"/>
                <w:sz w:val="28"/>
                <w:szCs w:val="28"/>
                <w:bdr w:val="none" w:sz="0" w:space="0" w:color="auto" w:frame="1"/>
                <w:lang w:eastAsia="uk-UA"/>
              </w:rPr>
              <w:t xml:space="preserve">, </w:t>
            </w:r>
            <w:r w:rsidRPr="00E66EB4">
              <w:rPr>
                <w:rFonts w:ascii="Times New Roman" w:eastAsia="Times New Roman" w:hAnsi="Times New Roman" w:cs="Times New Roman"/>
                <w:color w:val="000000" w:themeColor="text1"/>
                <w:bdr w:val="none" w:sz="0" w:space="0" w:color="auto" w:frame="1"/>
                <w:lang w:eastAsia="uk-UA"/>
              </w:rPr>
              <w:t xml:space="preserve">Рівненська область, Дубенський район, Рівненська обл., с. Аршичин, вул..Шевченка,30 с.Борбин, вул..Центральна,33а с.Вовничі, вул..Колгоспна,10, с.Війниця, вул..Молодіжна,1 с.Кораблище, вул..Центральна,30, с.Перевередів, вул Кленова,1 с.Перемилівка,вул..Центральна,65, с.Смордва, вул..Центральна,1, с.Уїздці, вул Центральна,46, с.Добрятин, вул Молодіжна,5, с.Новоукраїнка, вул Дружби народів,98, с.Пугачівка, вул..Нова,28 с.Посників, вул Центральна,13 с.Ужинець, вул 17 Вересня,11а, с.Ярославичі, вул..Садова,7б, с.Боремець, вул Молодіжна,4а, с.Новоселівка, вул Набережна,7, с.Малі -Дорогостаї, вул Шевченка,17, с.Бокійма, вул О.Лищука,2а, </w:t>
            </w:r>
            <w:r w:rsidRPr="00E66EB4">
              <w:rPr>
                <w:rFonts w:ascii="Times New Roman" w:eastAsia="Times New Roman" w:hAnsi="Times New Roman" w:cs="Times New Roman"/>
                <w:color w:val="000000" w:themeColor="text1"/>
                <w:bdr w:val="none" w:sz="0" w:space="0" w:color="auto" w:frame="1"/>
                <w:lang w:eastAsia="uk-UA"/>
              </w:rPr>
              <w:lastRenderedPageBreak/>
              <w:t>с.Довгошиї, вул Незалежності ,3, с.Підгайці, вул Центральна,33а.</w:t>
            </w:r>
          </w:p>
          <w:p w:rsidR="00065102" w:rsidRPr="00065102" w:rsidRDefault="00065102" w:rsidP="00423E64">
            <w:pPr>
              <w:pStyle w:val="rvps2"/>
              <w:spacing w:before="0" w:beforeAutospacing="0" w:after="0" w:afterAutospacing="0"/>
              <w:ind w:hanging="2"/>
              <w:rPr>
                <w:b/>
                <w:lang w:val="uk-UA"/>
              </w:rPr>
            </w:pPr>
          </w:p>
          <w:p w:rsidR="00065102" w:rsidRPr="00065102" w:rsidRDefault="00065102" w:rsidP="00423E64">
            <w:pPr>
              <w:pStyle w:val="rvps2"/>
              <w:shd w:val="clear" w:color="auto" w:fill="FFFFFF"/>
              <w:spacing w:before="0" w:beforeAutospacing="0" w:after="0" w:afterAutospacing="0"/>
              <w:ind w:firstLine="140"/>
              <w:textAlignment w:val="baseline"/>
              <w:rPr>
                <w:color w:val="000000"/>
                <w:lang w:val="uk-UA"/>
              </w:rPr>
            </w:pPr>
          </w:p>
        </w:tc>
      </w:tr>
      <w:tr w:rsidR="00065102" w:rsidRPr="00491FA6" w:rsidTr="00423E64">
        <w:trPr>
          <w:trHeight w:val="632"/>
        </w:trPr>
        <w:tc>
          <w:tcPr>
            <w:tcW w:w="4410" w:type="dxa"/>
            <w:tcBorders>
              <w:top w:val="single" w:sz="6" w:space="0" w:color="000000"/>
              <w:left w:val="single" w:sz="6" w:space="0" w:color="000000"/>
              <w:bottom w:val="single" w:sz="6" w:space="0" w:color="000000"/>
              <w:right w:val="single" w:sz="6" w:space="0" w:color="000000"/>
            </w:tcBorders>
            <w:vAlign w:val="center"/>
          </w:tcPr>
          <w:p w:rsidR="00065102" w:rsidRPr="00491FA6" w:rsidRDefault="00065102" w:rsidP="00423E64">
            <w:pPr>
              <w:pBdr>
                <w:top w:val="nil"/>
                <w:left w:val="nil"/>
                <w:bottom w:val="nil"/>
                <w:right w:val="nil"/>
                <w:between w:val="nil"/>
              </w:pBdr>
              <w:ind w:hanging="2"/>
              <w:rPr>
                <w:rFonts w:ascii="Times New Roman" w:eastAsia="Times New Roman" w:hAnsi="Times New Roman" w:cs="Times New Roman"/>
                <w:sz w:val="24"/>
                <w:szCs w:val="24"/>
              </w:rPr>
            </w:pPr>
            <w:r w:rsidRPr="00491FA6">
              <w:rPr>
                <w:rFonts w:ascii="Times New Roman" w:eastAsia="Times New Roman" w:hAnsi="Times New Roman" w:cs="Times New Roman"/>
                <w:sz w:val="24"/>
                <w:szCs w:val="24"/>
              </w:rPr>
              <w:lastRenderedPageBreak/>
              <w:t>Строк поставки товару</w:t>
            </w:r>
          </w:p>
        </w:tc>
        <w:tc>
          <w:tcPr>
            <w:tcW w:w="5265" w:type="dxa"/>
            <w:tcBorders>
              <w:top w:val="single" w:sz="6" w:space="0" w:color="000000"/>
              <w:left w:val="single" w:sz="6" w:space="0" w:color="000000"/>
              <w:bottom w:val="single" w:sz="6" w:space="0" w:color="000000"/>
              <w:right w:val="single" w:sz="6" w:space="0" w:color="000000"/>
            </w:tcBorders>
          </w:tcPr>
          <w:p w:rsidR="00065102" w:rsidRPr="00491FA6" w:rsidRDefault="00065102" w:rsidP="00065102">
            <w:pPr>
              <w:pBdr>
                <w:top w:val="nil"/>
                <w:left w:val="nil"/>
                <w:bottom w:val="nil"/>
                <w:right w:val="nil"/>
                <w:between w:val="nil"/>
              </w:pBdr>
              <w:ind w:hanging="2"/>
              <w:jc w:val="both"/>
              <w:rPr>
                <w:rFonts w:ascii="Times New Roman" w:eastAsia="Times New Roman" w:hAnsi="Times New Roman" w:cs="Times New Roman"/>
                <w:sz w:val="24"/>
                <w:szCs w:val="24"/>
              </w:rPr>
            </w:pPr>
            <w:r w:rsidRPr="00491FA6">
              <w:rPr>
                <w:rFonts w:ascii="Times New Roman" w:eastAsia="Times New Roman" w:hAnsi="Times New Roman" w:cs="Times New Roman"/>
                <w:sz w:val="24"/>
                <w:szCs w:val="24"/>
              </w:rPr>
              <w:t xml:space="preserve">Цілодобово </w:t>
            </w:r>
            <w:r>
              <w:rPr>
                <w:rFonts w:ascii="Times New Roman" w:eastAsia="Times New Roman" w:hAnsi="Times New Roman" w:cs="Times New Roman"/>
                <w:sz w:val="24"/>
                <w:szCs w:val="24"/>
              </w:rPr>
              <w:t xml:space="preserve">з        січня 2024 року </w:t>
            </w:r>
            <w:r w:rsidRPr="00491FA6">
              <w:rPr>
                <w:rFonts w:ascii="Times New Roman" w:eastAsia="Times New Roman" w:hAnsi="Times New Roman" w:cs="Times New Roman"/>
                <w:sz w:val="24"/>
                <w:szCs w:val="24"/>
              </w:rPr>
              <w:t xml:space="preserve">до </w:t>
            </w:r>
            <w:r>
              <w:rPr>
                <w:rFonts w:ascii="Times New Roman" w:eastAsia="Times New Roman" w:hAnsi="Times New Roman" w:cs="Times New Roman"/>
                <w:sz w:val="24"/>
                <w:szCs w:val="24"/>
              </w:rPr>
              <w:t>15 квітня 2024</w:t>
            </w:r>
            <w:r w:rsidRPr="00491FA6">
              <w:rPr>
                <w:rFonts w:ascii="Times New Roman" w:eastAsia="Times New Roman" w:hAnsi="Times New Roman" w:cs="Times New Roman"/>
                <w:sz w:val="24"/>
                <w:szCs w:val="24"/>
              </w:rPr>
              <w:t xml:space="preserve">включно. </w:t>
            </w:r>
          </w:p>
        </w:tc>
      </w:tr>
    </w:tbl>
    <w:p w:rsidR="00065102" w:rsidRPr="00491FA6" w:rsidRDefault="00065102" w:rsidP="00065102">
      <w:pPr>
        <w:pBdr>
          <w:top w:val="nil"/>
          <w:left w:val="nil"/>
          <w:bottom w:val="nil"/>
          <w:right w:val="nil"/>
          <w:between w:val="nil"/>
        </w:pBdr>
        <w:tabs>
          <w:tab w:val="left" w:pos="284"/>
        </w:tabs>
        <w:ind w:hanging="2"/>
        <w:jc w:val="both"/>
        <w:rPr>
          <w:rFonts w:ascii="Times New Roman" w:eastAsia="Times New Roman" w:hAnsi="Times New Roman" w:cs="Times New Roman"/>
          <w:color w:val="000000"/>
          <w:sz w:val="24"/>
          <w:szCs w:val="24"/>
        </w:rPr>
      </w:pPr>
    </w:p>
    <w:p w:rsidR="00065102" w:rsidRPr="008F2D5D" w:rsidRDefault="00065102" w:rsidP="008F2D5D">
      <w:pPr>
        <w:spacing w:line="0" w:lineRule="atLeast"/>
        <w:ind w:firstLine="720"/>
        <w:jc w:val="both"/>
        <w:rPr>
          <w:rFonts w:ascii="Times New Roman" w:eastAsia="Times New Roman" w:hAnsi="Times New Roman" w:cs="Times New Roman"/>
          <w:color w:val="000000"/>
          <w:sz w:val="24"/>
          <w:szCs w:val="24"/>
        </w:rPr>
      </w:pPr>
    </w:p>
    <w:p w:rsidR="008F2D5D" w:rsidRPr="008F2D5D" w:rsidRDefault="008F2D5D" w:rsidP="008F2D5D">
      <w:pPr>
        <w:spacing w:line="0" w:lineRule="atLeast"/>
        <w:ind w:firstLine="720"/>
        <w:jc w:val="both"/>
        <w:rPr>
          <w:rFonts w:ascii="Times New Roman" w:eastAsia="Times New Roman" w:hAnsi="Times New Roman" w:cs="Times New Roman"/>
          <w:color w:val="000000"/>
          <w:sz w:val="24"/>
          <w:szCs w:val="24"/>
        </w:rPr>
      </w:pPr>
      <w:r w:rsidRPr="008F2D5D">
        <w:rPr>
          <w:rFonts w:ascii="Times New Roman" w:eastAsia="Times New Roman" w:hAnsi="Times New Roman" w:cs="Times New Roman"/>
          <w:b/>
          <w:color w:val="000000"/>
          <w:sz w:val="24"/>
          <w:szCs w:val="24"/>
        </w:rPr>
        <w:t>3.</w:t>
      </w:r>
      <w:r w:rsidRPr="008F2D5D">
        <w:rPr>
          <w:rFonts w:ascii="Times New Roman" w:eastAsia="Times New Roman" w:hAnsi="Times New Roman" w:cs="Times New Roman"/>
          <w:color w:val="000000"/>
          <w:sz w:val="24"/>
          <w:szCs w:val="24"/>
        </w:rPr>
        <w:t xml:space="preserve"> Якість та фізико-хімічні показники природного газу, що передається споживачу, повинні відповідати вимогам діючих державних стандартів, технічних умов та інших нормативно-технічних документів.</w:t>
      </w:r>
    </w:p>
    <w:p w:rsidR="008F2D5D" w:rsidRPr="008F2D5D" w:rsidRDefault="008F2D5D" w:rsidP="008F2D5D">
      <w:pPr>
        <w:spacing w:line="0" w:lineRule="atLeast"/>
        <w:ind w:firstLine="720"/>
        <w:jc w:val="both"/>
        <w:rPr>
          <w:rFonts w:ascii="Times New Roman" w:eastAsia="Times New Roman" w:hAnsi="Times New Roman" w:cs="Times New Roman"/>
          <w:color w:val="000000"/>
          <w:sz w:val="24"/>
          <w:szCs w:val="24"/>
        </w:rPr>
      </w:pPr>
      <w:r w:rsidRPr="008F2D5D">
        <w:rPr>
          <w:rFonts w:ascii="Times New Roman" w:eastAsia="Times New Roman" w:hAnsi="Times New Roman" w:cs="Times New Roman"/>
          <w:b/>
          <w:color w:val="000000"/>
          <w:sz w:val="24"/>
          <w:szCs w:val="24"/>
          <w:lang w:val="ru-RU"/>
        </w:rPr>
        <w:t>4.</w:t>
      </w:r>
      <w:r w:rsidRPr="008F2D5D">
        <w:rPr>
          <w:rFonts w:ascii="Times New Roman" w:eastAsia="Times New Roman" w:hAnsi="Times New Roman" w:cs="Times New Roman"/>
          <w:color w:val="000000"/>
          <w:sz w:val="24"/>
          <w:szCs w:val="24"/>
        </w:rPr>
        <w:t>За розрахункову одиницю поставленого природного газу приймається метр кубічний природного газу, приведений до стандартних умов (температура газу (t) = 20 градусів за Цельсієм, тиск газу (Р) = 760 мм ртутного стовпчика (101,325 кПа) і виражений в енергетичних одиницях.</w:t>
      </w:r>
    </w:p>
    <w:p w:rsidR="008F2D5D" w:rsidRPr="008F2D5D" w:rsidRDefault="008F2D5D" w:rsidP="008F2D5D">
      <w:pPr>
        <w:spacing w:line="0" w:lineRule="atLeast"/>
        <w:ind w:firstLine="720"/>
        <w:jc w:val="both"/>
        <w:rPr>
          <w:rFonts w:ascii="Times New Roman" w:eastAsia="Times New Roman" w:hAnsi="Times New Roman" w:cs="Times New Roman"/>
          <w:color w:val="000000"/>
          <w:sz w:val="24"/>
          <w:szCs w:val="24"/>
        </w:rPr>
      </w:pPr>
      <w:bookmarkStart w:id="25" w:name="n85"/>
      <w:bookmarkEnd w:id="25"/>
      <w:r w:rsidRPr="008F2D5D">
        <w:rPr>
          <w:rFonts w:ascii="Times New Roman" w:eastAsia="Times New Roman" w:hAnsi="Times New Roman" w:cs="Times New Roman"/>
          <w:b/>
          <w:color w:val="000000"/>
          <w:sz w:val="24"/>
          <w:szCs w:val="24"/>
        </w:rPr>
        <w:t>5.</w:t>
      </w:r>
      <w:r w:rsidRPr="008F2D5D">
        <w:rPr>
          <w:rFonts w:ascii="Times New Roman" w:eastAsia="Times New Roman" w:hAnsi="Times New Roman" w:cs="Times New Roman"/>
          <w:color w:val="000000"/>
          <w:sz w:val="24"/>
          <w:szCs w:val="24"/>
        </w:rPr>
        <w:t xml:space="preserve"> Постачальник зобов’язаний забезпечити своєчасну реєстрацію споживача в Реєстрі споживачів постачальника (на інформаційній платформі Оператора ГТС) у відповідному розрахунковому періоді.За несвоєчасне включення споживача до Реєстру споживачів постачальника він відшкодовує збитки споживачеві за умови дотримання споживачем договору постачання природного газу.</w:t>
      </w:r>
    </w:p>
    <w:p w:rsidR="008F2D5D" w:rsidRPr="008F2D5D" w:rsidRDefault="008F2D5D" w:rsidP="008F2D5D">
      <w:pPr>
        <w:spacing w:line="0" w:lineRule="atLeast"/>
        <w:ind w:firstLine="720"/>
        <w:jc w:val="both"/>
        <w:rPr>
          <w:rFonts w:ascii="Times New Roman" w:eastAsia="Times New Roman" w:hAnsi="Times New Roman" w:cs="Times New Roman"/>
          <w:color w:val="000000"/>
          <w:sz w:val="24"/>
          <w:szCs w:val="24"/>
        </w:rPr>
      </w:pPr>
      <w:r w:rsidRPr="008F2D5D">
        <w:rPr>
          <w:rFonts w:ascii="Times New Roman" w:eastAsia="Times New Roman" w:hAnsi="Times New Roman" w:cs="Times New Roman"/>
          <w:color w:val="000000"/>
          <w:sz w:val="24"/>
          <w:szCs w:val="24"/>
        </w:rPr>
        <w:t>Примітка.Очікувана вартість закупівлі розрахована з урахуванням тарифу на послуги тра</w:t>
      </w:r>
      <w:r>
        <w:rPr>
          <w:rFonts w:ascii="Times New Roman" w:eastAsia="Times New Roman" w:hAnsi="Times New Roman" w:cs="Times New Roman"/>
          <w:color w:val="000000"/>
          <w:sz w:val="24"/>
          <w:szCs w:val="24"/>
        </w:rPr>
        <w:t>н</w:t>
      </w:r>
      <w:r w:rsidRPr="008F2D5D">
        <w:rPr>
          <w:rFonts w:ascii="Times New Roman" w:eastAsia="Times New Roman" w:hAnsi="Times New Roman" w:cs="Times New Roman"/>
          <w:color w:val="000000"/>
          <w:sz w:val="24"/>
          <w:szCs w:val="24"/>
        </w:rPr>
        <w:t xml:space="preserve">спортування та коефіцієнту, який застосовується при замовленій потужності на добу наперед.  </w:t>
      </w:r>
    </w:p>
    <w:p w:rsidR="00D97498" w:rsidRDefault="00D97498" w:rsidP="007F73CD">
      <w:pPr>
        <w:widowControl w:val="0"/>
        <w:spacing w:line="0" w:lineRule="atLeast"/>
        <w:jc w:val="both"/>
        <w:rPr>
          <w:rFonts w:ascii="Times New Roman" w:eastAsia="Times New Roman" w:hAnsi="Times New Roman" w:cs="Times New Roman"/>
          <w:b/>
          <w:color w:val="000000"/>
          <w:sz w:val="24"/>
          <w:szCs w:val="24"/>
        </w:rPr>
      </w:pPr>
      <w:r w:rsidRPr="009B67DB">
        <w:rPr>
          <w:rFonts w:ascii="Times New Roman" w:hAnsi="Times New Roman" w:cs="Times New Roman"/>
          <w:b/>
          <w:color w:val="000000"/>
          <w:sz w:val="24"/>
          <w:szCs w:val="24"/>
        </w:rPr>
        <w:t xml:space="preserve">Розділ ІІ. Підтвердження відповідності тендерної пропозиції </w:t>
      </w:r>
      <w:r>
        <w:rPr>
          <w:rFonts w:ascii="Times New Roman" w:hAnsi="Times New Roman" w:cs="Times New Roman"/>
          <w:b/>
          <w:color w:val="000000"/>
          <w:sz w:val="24"/>
          <w:szCs w:val="24"/>
        </w:rPr>
        <w:t>у</w:t>
      </w:r>
      <w:r w:rsidRPr="009B67DB">
        <w:rPr>
          <w:rFonts w:ascii="Times New Roman" w:hAnsi="Times New Roman" w:cs="Times New Roman"/>
          <w:b/>
          <w:color w:val="000000"/>
          <w:sz w:val="24"/>
          <w:szCs w:val="24"/>
        </w:rPr>
        <w:t xml:space="preserve">часника </w:t>
      </w:r>
      <w:r>
        <w:rPr>
          <w:rFonts w:ascii="Times New Roman" w:hAnsi="Times New Roman" w:cs="Times New Roman"/>
          <w:b/>
          <w:color w:val="000000"/>
          <w:sz w:val="24"/>
          <w:szCs w:val="24"/>
        </w:rPr>
        <w:t>процедури закупівлі</w:t>
      </w:r>
      <w:r w:rsidRPr="009B67DB">
        <w:rPr>
          <w:rFonts w:ascii="Times New Roman" w:eastAsia="Times New Roman" w:hAnsi="Times New Roman" w:cs="Times New Roman"/>
          <w:b/>
          <w:color w:val="000000"/>
          <w:sz w:val="24"/>
          <w:szCs w:val="24"/>
        </w:rPr>
        <w:t xml:space="preserve">необхідним технічним, якісним </w:t>
      </w:r>
      <w:r>
        <w:rPr>
          <w:rFonts w:ascii="Times New Roman" w:eastAsia="Times New Roman" w:hAnsi="Times New Roman" w:cs="Times New Roman"/>
          <w:b/>
          <w:color w:val="000000"/>
          <w:sz w:val="24"/>
          <w:szCs w:val="24"/>
        </w:rPr>
        <w:t xml:space="preserve">та кількісним </w:t>
      </w:r>
      <w:r w:rsidRPr="009B67DB">
        <w:rPr>
          <w:rFonts w:ascii="Times New Roman" w:eastAsia="Times New Roman" w:hAnsi="Times New Roman" w:cs="Times New Roman"/>
          <w:b/>
          <w:color w:val="000000"/>
          <w:sz w:val="24"/>
          <w:szCs w:val="24"/>
        </w:rPr>
        <w:t>характеристикам</w:t>
      </w:r>
      <w:r>
        <w:rPr>
          <w:rFonts w:ascii="Times New Roman" w:eastAsia="Times New Roman" w:hAnsi="Times New Roman" w:cs="Times New Roman"/>
          <w:b/>
          <w:color w:val="000000"/>
          <w:sz w:val="24"/>
          <w:szCs w:val="24"/>
        </w:rPr>
        <w:t xml:space="preserve"> товару</w:t>
      </w:r>
      <w:r w:rsidRPr="009B67DB">
        <w:rPr>
          <w:rFonts w:ascii="Times New Roman" w:eastAsia="Times New Roman" w:hAnsi="Times New Roman" w:cs="Times New Roman"/>
          <w:b/>
          <w:color w:val="000000"/>
          <w:sz w:val="24"/>
          <w:szCs w:val="24"/>
        </w:rPr>
        <w:t>.</w:t>
      </w:r>
    </w:p>
    <w:p w:rsidR="00D97498" w:rsidRDefault="00D97498" w:rsidP="007F73CD">
      <w:pPr>
        <w:widowControl w:val="0"/>
        <w:ind w:firstLine="709"/>
        <w:jc w:val="both"/>
        <w:rPr>
          <w:rFonts w:ascii="Times New Roman" w:eastAsia="Times New Roman" w:hAnsi="Times New Roman" w:cs="Times New Roman"/>
          <w:color w:val="000000"/>
          <w:sz w:val="24"/>
          <w:szCs w:val="24"/>
          <w:lang w:val="ru-RU"/>
        </w:rPr>
      </w:pPr>
      <w:r w:rsidRPr="00E17734">
        <w:rPr>
          <w:rFonts w:ascii="Times New Roman" w:hAnsi="Times New Roman" w:cs="Times New Roman"/>
          <w:b/>
          <w:color w:val="000000"/>
          <w:sz w:val="24"/>
          <w:szCs w:val="24"/>
          <w:u w:val="single"/>
        </w:rPr>
        <w:t>На підтвердження можливості виконання вимог, визначен</w:t>
      </w:r>
      <w:r>
        <w:rPr>
          <w:rFonts w:ascii="Times New Roman" w:hAnsi="Times New Roman" w:cs="Times New Roman"/>
          <w:b/>
          <w:color w:val="000000"/>
          <w:sz w:val="24"/>
          <w:szCs w:val="24"/>
          <w:u w:val="single"/>
        </w:rPr>
        <w:t xml:space="preserve">их </w:t>
      </w:r>
      <w:r w:rsidR="000C0C12" w:rsidRPr="000C0C12">
        <w:rPr>
          <w:rFonts w:ascii="Times New Roman" w:hAnsi="Times New Roman" w:cs="Times New Roman"/>
          <w:b/>
          <w:color w:val="000000"/>
          <w:sz w:val="24"/>
          <w:szCs w:val="24"/>
          <w:u w:val="single"/>
        </w:rPr>
        <w:t>д</w:t>
      </w:r>
      <w:r w:rsidRPr="00E17734">
        <w:rPr>
          <w:rFonts w:ascii="Times New Roman" w:hAnsi="Times New Roman" w:cs="Times New Roman"/>
          <w:b/>
          <w:color w:val="000000"/>
          <w:sz w:val="24"/>
          <w:szCs w:val="24"/>
          <w:u w:val="single"/>
        </w:rPr>
        <w:t xml:space="preserve">одатком </w:t>
      </w:r>
      <w:r w:rsidR="000C0C12" w:rsidRPr="000C0C12">
        <w:rPr>
          <w:rFonts w:ascii="Times New Roman" w:hAnsi="Times New Roman" w:cs="Times New Roman"/>
          <w:b/>
          <w:color w:val="000000"/>
          <w:sz w:val="24"/>
          <w:szCs w:val="24"/>
          <w:u w:val="single"/>
        </w:rPr>
        <w:t>3</w:t>
      </w:r>
      <w:r w:rsidRPr="00E17734">
        <w:rPr>
          <w:rFonts w:ascii="Times New Roman" w:hAnsi="Times New Roman" w:cs="Times New Roman"/>
          <w:b/>
          <w:color w:val="000000"/>
          <w:sz w:val="24"/>
          <w:szCs w:val="24"/>
          <w:u w:val="single"/>
        </w:rPr>
        <w:t xml:space="preserve"> до тендерної документації </w:t>
      </w:r>
      <w:r>
        <w:rPr>
          <w:rFonts w:ascii="Times New Roman" w:hAnsi="Times New Roman" w:cs="Times New Roman"/>
          <w:b/>
          <w:color w:val="000000"/>
          <w:sz w:val="24"/>
          <w:szCs w:val="24"/>
          <w:u w:val="single"/>
        </w:rPr>
        <w:t>у</w:t>
      </w:r>
      <w:r w:rsidRPr="00E17734">
        <w:rPr>
          <w:rFonts w:ascii="Times New Roman" w:hAnsi="Times New Roman" w:cs="Times New Roman"/>
          <w:b/>
          <w:color w:val="000000"/>
          <w:sz w:val="24"/>
          <w:szCs w:val="24"/>
          <w:u w:val="single"/>
        </w:rPr>
        <w:t>часник з тендерною пропозицією повинен надати зазначені нижче документи</w:t>
      </w:r>
      <w:r w:rsidR="000C0C12" w:rsidRPr="000C0C12">
        <w:rPr>
          <w:rFonts w:ascii="Times New Roman" w:hAnsi="Times New Roman" w:cs="Times New Roman"/>
          <w:b/>
          <w:color w:val="000000"/>
          <w:sz w:val="24"/>
          <w:szCs w:val="24"/>
          <w:u w:val="single"/>
        </w:rPr>
        <w:t>.</w:t>
      </w:r>
      <w:r w:rsidR="000C0C12">
        <w:rPr>
          <w:rStyle w:val="22"/>
          <w:rFonts w:eastAsia="Calibri"/>
          <w:b/>
          <w:i w:val="0"/>
          <w:color w:val="000000" w:themeColor="text1"/>
          <w:sz w:val="24"/>
          <w:szCs w:val="24"/>
        </w:rPr>
        <w:t>Д</w:t>
      </w:r>
      <w:r w:rsidR="000C0C12" w:rsidRPr="00722F4E">
        <w:rPr>
          <w:rStyle w:val="22"/>
          <w:rFonts w:eastAsia="Calibri"/>
          <w:b/>
          <w:i w:val="0"/>
          <w:color w:val="000000" w:themeColor="text1"/>
          <w:sz w:val="24"/>
          <w:szCs w:val="24"/>
        </w:rPr>
        <w:t xml:space="preserve">окументи повинні </w:t>
      </w:r>
      <w:r w:rsidR="000C0C12">
        <w:rPr>
          <w:rStyle w:val="22"/>
          <w:rFonts w:eastAsia="Calibri"/>
          <w:b/>
          <w:i w:val="0"/>
          <w:color w:val="000000" w:themeColor="text1"/>
          <w:sz w:val="24"/>
          <w:szCs w:val="24"/>
        </w:rPr>
        <w:t xml:space="preserve">бути </w:t>
      </w:r>
      <w:r w:rsidR="000C0C12" w:rsidRPr="003B75BC">
        <w:rPr>
          <w:rFonts w:ascii="Times New Roman" w:eastAsia="Times New Roman" w:hAnsi="Times New Roman" w:cs="Times New Roman"/>
          <w:b/>
          <w:color w:val="000000"/>
          <w:sz w:val="24"/>
          <w:szCs w:val="24"/>
        </w:rPr>
        <w:t>оформлені належним чином</w:t>
      </w:r>
      <w:r w:rsidR="000C0C12">
        <w:rPr>
          <w:rFonts w:ascii="Times New Roman" w:eastAsia="Times New Roman" w:hAnsi="Times New Roman" w:cs="Times New Roman"/>
          <w:b/>
          <w:color w:val="000000"/>
          <w:sz w:val="24"/>
          <w:szCs w:val="24"/>
        </w:rPr>
        <w:t>,</w:t>
      </w:r>
      <w:r w:rsidR="000C0C12">
        <w:rPr>
          <w:rFonts w:ascii="Times New Roman" w:eastAsia="Times New Roman" w:hAnsi="Times New Roman" w:cs="Times New Roman"/>
          <w:color w:val="000000"/>
          <w:sz w:val="24"/>
          <w:szCs w:val="24"/>
        </w:rPr>
        <w:t xml:space="preserve"> у відповідності до вимог чинного законодавства в частині дотримання письмової форми документа, складеного суб’єктом господарювання</w:t>
      </w:r>
      <w:r w:rsidR="000C0C12">
        <w:rPr>
          <w:rFonts w:ascii="Times New Roman" w:eastAsia="Times New Roman" w:hAnsi="Times New Roman" w:cs="Times New Roman"/>
          <w:color w:val="000000"/>
          <w:sz w:val="24"/>
          <w:szCs w:val="24"/>
          <w:lang w:val="ru-RU"/>
        </w:rPr>
        <w:t>.</w:t>
      </w:r>
    </w:p>
    <w:p w:rsidR="000C0C12" w:rsidRPr="000C0C12" w:rsidRDefault="000C0C12" w:rsidP="000C0C12">
      <w:pPr>
        <w:ind w:firstLine="709"/>
        <w:jc w:val="center"/>
        <w:rPr>
          <w:rFonts w:ascii="Times New Roman" w:hAnsi="Times New Roman" w:cs="Times New Roman"/>
          <w:b/>
          <w:color w:val="FF0000"/>
          <w:sz w:val="24"/>
          <w:szCs w:val="24"/>
        </w:rPr>
      </w:pPr>
      <w:r w:rsidRPr="000C0C12">
        <w:rPr>
          <w:rFonts w:ascii="Times New Roman" w:hAnsi="Times New Roman" w:cs="Times New Roman"/>
          <w:b/>
          <w:color w:val="FF0000"/>
          <w:sz w:val="24"/>
          <w:szCs w:val="24"/>
          <w:lang w:val="ru-RU"/>
        </w:rPr>
        <w:t>УЧАСНИК НАДА</w:t>
      </w:r>
      <w:r w:rsidRPr="000C0C12">
        <w:rPr>
          <w:rFonts w:ascii="Times New Roman" w:hAnsi="Times New Roman" w:cs="Times New Roman"/>
          <w:b/>
          <w:color w:val="FF0000"/>
          <w:sz w:val="24"/>
          <w:szCs w:val="24"/>
        </w:rPr>
        <w:t>Є</w:t>
      </w:r>
      <w:r>
        <w:rPr>
          <w:rFonts w:ascii="Times New Roman" w:hAnsi="Times New Roman" w:cs="Times New Roman"/>
          <w:b/>
          <w:color w:val="FF0000"/>
          <w:sz w:val="24"/>
          <w:szCs w:val="24"/>
        </w:rPr>
        <w:t>:</w:t>
      </w:r>
    </w:p>
    <w:p w:rsidR="00D97498" w:rsidRPr="009B67DB" w:rsidRDefault="00AE40AF" w:rsidP="00D97498">
      <w:pPr>
        <w:spacing w:line="0" w:lineRule="atLeast"/>
        <w:ind w:firstLine="709"/>
        <w:jc w:val="both"/>
        <w:rPr>
          <w:rFonts w:ascii="Times New Roman" w:hAnsi="Times New Roman"/>
          <w:b/>
          <w:sz w:val="24"/>
          <w:szCs w:val="24"/>
        </w:rPr>
      </w:pPr>
      <w:r>
        <w:rPr>
          <w:rFonts w:ascii="Times New Roman" w:hAnsi="Times New Roman"/>
          <w:b/>
          <w:sz w:val="24"/>
          <w:szCs w:val="24"/>
        </w:rPr>
        <w:t>1</w:t>
      </w:r>
      <w:r w:rsidR="00D97498">
        <w:rPr>
          <w:rFonts w:ascii="Times New Roman" w:hAnsi="Times New Roman"/>
          <w:b/>
          <w:sz w:val="24"/>
          <w:szCs w:val="24"/>
        </w:rPr>
        <w:t>. Відомості</w:t>
      </w:r>
      <w:r w:rsidR="00D97498" w:rsidRPr="009B67DB">
        <w:rPr>
          <w:rFonts w:ascii="Times New Roman" w:hAnsi="Times New Roman"/>
          <w:b/>
          <w:sz w:val="24"/>
          <w:szCs w:val="24"/>
        </w:rPr>
        <w:t xml:space="preserve"> про учасника </w:t>
      </w:r>
      <w:r w:rsidR="00D97498">
        <w:rPr>
          <w:rFonts w:ascii="Times New Roman" w:hAnsi="Times New Roman"/>
          <w:sz w:val="24"/>
          <w:szCs w:val="24"/>
        </w:rPr>
        <w:t>(</w:t>
      </w:r>
      <w:r w:rsidR="00D97498" w:rsidRPr="00A45C14">
        <w:rPr>
          <w:rFonts w:ascii="Times New Roman" w:hAnsi="Times New Roman"/>
          <w:b/>
          <w:sz w:val="24"/>
          <w:szCs w:val="24"/>
        </w:rPr>
        <w:t xml:space="preserve">заповнити форму додатка </w:t>
      </w:r>
      <w:r w:rsidR="00E63F80" w:rsidRPr="00A45C14">
        <w:rPr>
          <w:rFonts w:ascii="Times New Roman" w:hAnsi="Times New Roman"/>
          <w:b/>
          <w:sz w:val="24"/>
          <w:szCs w:val="24"/>
        </w:rPr>
        <w:t>1</w:t>
      </w:r>
      <w:r w:rsidR="00D97498">
        <w:rPr>
          <w:rFonts w:ascii="Times New Roman" w:hAnsi="Times New Roman"/>
          <w:sz w:val="24"/>
          <w:szCs w:val="24"/>
        </w:rPr>
        <w:t xml:space="preserve"> до тендерної документації</w:t>
      </w:r>
      <w:r w:rsidR="00D97498" w:rsidRPr="009B67DB">
        <w:rPr>
          <w:rFonts w:ascii="Times New Roman" w:hAnsi="Times New Roman"/>
          <w:sz w:val="24"/>
          <w:szCs w:val="24"/>
        </w:rPr>
        <w:t>).</w:t>
      </w:r>
    </w:p>
    <w:p w:rsidR="001D2EEB" w:rsidRPr="00244D16" w:rsidRDefault="00AE40AF" w:rsidP="001D2EEB">
      <w:pPr>
        <w:spacing w:line="0" w:lineRule="atLeast"/>
        <w:ind w:firstLine="709"/>
        <w:jc w:val="both"/>
        <w:rPr>
          <w:rFonts w:ascii="Times New Roman" w:eastAsia="Times New Roman" w:hAnsi="Times New Roman" w:cs="Times New Roman"/>
          <w:b/>
          <w:color w:val="000000"/>
          <w:sz w:val="24"/>
          <w:szCs w:val="24"/>
        </w:rPr>
      </w:pPr>
      <w:r>
        <w:rPr>
          <w:rFonts w:ascii="Times New Roman" w:hAnsi="Times New Roman" w:cs="Times New Roman"/>
          <w:b/>
          <w:sz w:val="24"/>
          <w:szCs w:val="24"/>
        </w:rPr>
        <w:t>2</w:t>
      </w:r>
      <w:r w:rsidR="00D97498">
        <w:rPr>
          <w:rFonts w:ascii="Times New Roman" w:eastAsia="Times New Roman" w:hAnsi="Times New Roman" w:cs="Times New Roman"/>
          <w:b/>
          <w:bCs/>
          <w:color w:val="000000"/>
          <w:sz w:val="24"/>
          <w:szCs w:val="24"/>
        </w:rPr>
        <w:t>Д</w:t>
      </w:r>
      <w:r w:rsidR="00D97498" w:rsidRPr="00B42F22">
        <w:rPr>
          <w:rFonts w:ascii="Times New Roman" w:eastAsia="Times New Roman" w:hAnsi="Times New Roman" w:cs="Times New Roman"/>
          <w:b/>
          <w:bCs/>
          <w:color w:val="000000"/>
          <w:sz w:val="24"/>
          <w:szCs w:val="24"/>
        </w:rPr>
        <w:t xml:space="preserve">ля юридичних осіб </w:t>
      </w:r>
      <w:r w:rsidR="00D97498">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 xml:space="preserve"> копію </w:t>
      </w:r>
      <w:r w:rsidR="00D97498">
        <w:rPr>
          <w:rFonts w:ascii="Times New Roman" w:hAnsi="Times New Roman"/>
          <w:b/>
          <w:bCs/>
          <w:sz w:val="24"/>
          <w:szCs w:val="24"/>
        </w:rPr>
        <w:t>статут</w:t>
      </w:r>
      <w:r>
        <w:rPr>
          <w:rFonts w:ascii="Times New Roman" w:hAnsi="Times New Roman"/>
          <w:b/>
          <w:bCs/>
          <w:sz w:val="24"/>
          <w:szCs w:val="24"/>
        </w:rPr>
        <w:t>у</w:t>
      </w:r>
      <w:r w:rsidR="00D97498">
        <w:rPr>
          <w:rFonts w:ascii="Times New Roman" w:hAnsi="Times New Roman"/>
          <w:b/>
          <w:bCs/>
          <w:sz w:val="24"/>
          <w:szCs w:val="24"/>
        </w:rPr>
        <w:t xml:space="preserve"> підприємства з усіма додатками та змінами (остання редакція)</w:t>
      </w:r>
      <w:r w:rsidR="001D2EEB" w:rsidRPr="00244D16">
        <w:rPr>
          <w:rFonts w:ascii="Times New Roman" w:eastAsia="Times New Roman" w:hAnsi="Times New Roman" w:cs="Times New Roman"/>
          <w:b/>
          <w:color w:val="000000"/>
          <w:sz w:val="24"/>
          <w:szCs w:val="24"/>
        </w:rPr>
        <w:t>або інш</w:t>
      </w:r>
      <w:r w:rsidR="001D2EEB">
        <w:rPr>
          <w:rFonts w:ascii="Times New Roman" w:eastAsia="Times New Roman" w:hAnsi="Times New Roman" w:cs="Times New Roman"/>
          <w:b/>
          <w:color w:val="000000"/>
          <w:sz w:val="24"/>
          <w:szCs w:val="24"/>
        </w:rPr>
        <w:t>ий</w:t>
      </w:r>
      <w:r w:rsidR="001D2EEB" w:rsidRPr="00244D16">
        <w:rPr>
          <w:rFonts w:ascii="Times New Roman" w:eastAsia="Times New Roman" w:hAnsi="Times New Roman" w:cs="Times New Roman"/>
          <w:b/>
          <w:color w:val="000000"/>
          <w:sz w:val="24"/>
          <w:szCs w:val="24"/>
        </w:rPr>
        <w:t xml:space="preserve"> установч</w:t>
      </w:r>
      <w:r w:rsidR="001D2EEB">
        <w:rPr>
          <w:rFonts w:ascii="Times New Roman" w:eastAsia="Times New Roman" w:hAnsi="Times New Roman" w:cs="Times New Roman"/>
          <w:b/>
          <w:color w:val="000000"/>
          <w:sz w:val="24"/>
          <w:szCs w:val="24"/>
        </w:rPr>
        <w:t>ий</w:t>
      </w:r>
      <w:r w:rsidR="001D2EEB" w:rsidRPr="00244D16">
        <w:rPr>
          <w:rFonts w:ascii="Times New Roman" w:eastAsia="Times New Roman" w:hAnsi="Times New Roman" w:cs="Times New Roman"/>
          <w:b/>
          <w:color w:val="000000"/>
          <w:sz w:val="24"/>
          <w:szCs w:val="24"/>
        </w:rPr>
        <w:t xml:space="preserve"> документ;</w:t>
      </w:r>
    </w:p>
    <w:p w:rsidR="00D97498" w:rsidRDefault="00AE40AF" w:rsidP="00D97498">
      <w:pPr>
        <w:spacing w:line="0" w:lineRule="atLeast"/>
        <w:ind w:firstLine="709"/>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color w:val="000000"/>
          <w:sz w:val="24"/>
          <w:szCs w:val="24"/>
        </w:rPr>
        <w:t>3</w:t>
      </w:r>
      <w:r w:rsidR="00D97498">
        <w:rPr>
          <w:rFonts w:ascii="Times New Roman" w:eastAsia="Times New Roman" w:hAnsi="Times New Roman" w:cs="Times New Roman"/>
          <w:b/>
          <w:color w:val="000000"/>
          <w:sz w:val="24"/>
          <w:szCs w:val="24"/>
        </w:rPr>
        <w:t xml:space="preserve">. </w:t>
      </w:r>
      <w:r w:rsidR="00D97498" w:rsidRPr="00C52596">
        <w:rPr>
          <w:rFonts w:ascii="Times New Roman" w:eastAsia="Times New Roman" w:hAnsi="Times New Roman" w:cs="Times New Roman"/>
          <w:b/>
          <w:color w:val="000000"/>
          <w:sz w:val="24"/>
          <w:szCs w:val="24"/>
        </w:rPr>
        <w:t>Л</w:t>
      </w:r>
      <w:r w:rsidR="00D97498" w:rsidRPr="00C52596">
        <w:rPr>
          <w:rFonts w:ascii="Times New Roman" w:eastAsia="Times New Roman" w:hAnsi="Times New Roman" w:cs="Times New Roman"/>
          <w:b/>
          <w:bCs/>
          <w:color w:val="000000"/>
          <w:sz w:val="24"/>
          <w:szCs w:val="24"/>
        </w:rPr>
        <w:t>и</w:t>
      </w:r>
      <w:r w:rsidR="00D97498">
        <w:rPr>
          <w:rFonts w:ascii="Times New Roman" w:eastAsia="Times New Roman" w:hAnsi="Times New Roman" w:cs="Times New Roman"/>
          <w:b/>
          <w:bCs/>
          <w:color w:val="000000"/>
          <w:sz w:val="24"/>
          <w:szCs w:val="24"/>
        </w:rPr>
        <w:t>ст- згоду з умовами проєкту</w:t>
      </w:r>
      <w:r w:rsidR="00D97498" w:rsidRPr="002E641F">
        <w:rPr>
          <w:rFonts w:ascii="Times New Roman" w:eastAsia="Times New Roman" w:hAnsi="Times New Roman" w:cs="Times New Roman"/>
          <w:b/>
          <w:bCs/>
          <w:color w:val="000000"/>
          <w:sz w:val="24"/>
          <w:szCs w:val="24"/>
        </w:rPr>
        <w:t xml:space="preserve"> договору</w:t>
      </w:r>
      <w:r w:rsidR="00D97498">
        <w:rPr>
          <w:rFonts w:ascii="Times New Roman" w:eastAsia="Times New Roman" w:hAnsi="Times New Roman" w:cs="Times New Roman"/>
          <w:b/>
          <w:bCs/>
          <w:color w:val="000000"/>
          <w:sz w:val="24"/>
          <w:szCs w:val="24"/>
        </w:rPr>
        <w:t xml:space="preserve"> у довільній формі (</w:t>
      </w:r>
      <w:r w:rsidR="00D97498" w:rsidRPr="00B13229">
        <w:rPr>
          <w:rFonts w:ascii="Times New Roman" w:eastAsia="Times New Roman" w:hAnsi="Times New Roman" w:cs="Times New Roman CYR"/>
          <w:b/>
          <w:sz w:val="24"/>
          <w:szCs w:val="24"/>
          <w:lang w:eastAsia="ru-RU"/>
        </w:rPr>
        <w:t>дивись зразок</w:t>
      </w:r>
      <w:r w:rsidR="00D97498">
        <w:rPr>
          <w:rFonts w:ascii="Times New Roman" w:hAnsi="Times New Roman" w:cs="Times New Roman"/>
          <w:b/>
          <w:bCs/>
          <w:sz w:val="24"/>
          <w:szCs w:val="24"/>
        </w:rPr>
        <w:t xml:space="preserve"> у д</w:t>
      </w:r>
      <w:r w:rsidR="00D97498" w:rsidRPr="00B13229">
        <w:rPr>
          <w:rFonts w:ascii="Times New Roman" w:hAnsi="Times New Roman" w:cs="Times New Roman"/>
          <w:b/>
          <w:bCs/>
          <w:sz w:val="24"/>
          <w:szCs w:val="24"/>
        </w:rPr>
        <w:t xml:space="preserve">одатку </w:t>
      </w:r>
      <w:r w:rsidR="000019C2">
        <w:rPr>
          <w:rFonts w:ascii="Times New Roman" w:hAnsi="Times New Roman" w:cs="Times New Roman"/>
          <w:b/>
          <w:bCs/>
          <w:sz w:val="24"/>
          <w:szCs w:val="24"/>
        </w:rPr>
        <w:t>6</w:t>
      </w:r>
      <w:r w:rsidR="00D97498">
        <w:rPr>
          <w:rFonts w:ascii="Times New Roman" w:hAnsi="Times New Roman" w:cs="Times New Roman"/>
          <w:b/>
          <w:bCs/>
          <w:sz w:val="24"/>
          <w:szCs w:val="24"/>
        </w:rPr>
        <w:t xml:space="preserve"> до тендерної документації</w:t>
      </w:r>
      <w:r w:rsidR="00D97498" w:rsidRPr="00B13229">
        <w:rPr>
          <w:rFonts w:ascii="Times New Roman" w:hAnsi="Times New Roman" w:cs="Times New Roman"/>
          <w:b/>
          <w:bCs/>
          <w:sz w:val="24"/>
          <w:szCs w:val="24"/>
        </w:rPr>
        <w:t xml:space="preserve">) </w:t>
      </w:r>
      <w:r w:rsidR="00D97498" w:rsidRPr="002E641F">
        <w:rPr>
          <w:rFonts w:ascii="Times New Roman" w:eastAsia="Times New Roman" w:hAnsi="Times New Roman" w:cs="Times New Roman"/>
          <w:b/>
          <w:bCs/>
          <w:color w:val="000000"/>
          <w:sz w:val="24"/>
          <w:szCs w:val="24"/>
        </w:rPr>
        <w:t>або погоджений проєкт договору</w:t>
      </w:r>
      <w:r w:rsidR="00D97498">
        <w:rPr>
          <w:rFonts w:ascii="Times New Roman" w:hAnsi="Times New Roman"/>
          <w:b/>
          <w:bCs/>
          <w:sz w:val="24"/>
          <w:szCs w:val="24"/>
        </w:rPr>
        <w:t>(</w:t>
      </w:r>
      <w:r w:rsidR="00D97498" w:rsidRPr="002E1498">
        <w:rPr>
          <w:rFonts w:ascii="Times New Roman" w:hAnsi="Times New Roman"/>
          <w:b/>
          <w:bCs/>
          <w:sz w:val="24"/>
          <w:szCs w:val="24"/>
          <w:u w:val="single"/>
        </w:rPr>
        <w:t>у складі пропозиції</w:t>
      </w:r>
      <w:r w:rsidR="00D97498">
        <w:rPr>
          <w:rFonts w:ascii="Times New Roman" w:hAnsi="Times New Roman"/>
          <w:b/>
          <w:bCs/>
          <w:sz w:val="24"/>
          <w:szCs w:val="24"/>
        </w:rPr>
        <w:t>)</w:t>
      </w:r>
      <w:r w:rsidR="00D97498">
        <w:rPr>
          <w:rFonts w:ascii="Times New Roman" w:eastAsia="Times New Roman" w:hAnsi="Times New Roman" w:cs="Times New Roman"/>
          <w:b/>
          <w:bCs/>
          <w:color w:val="000000"/>
          <w:sz w:val="24"/>
          <w:szCs w:val="24"/>
        </w:rPr>
        <w:t>.</w:t>
      </w:r>
    </w:p>
    <w:p w:rsidR="00AE40AF" w:rsidRPr="00AE40AF" w:rsidRDefault="00AE40AF" w:rsidP="00AE40AF">
      <w:pPr>
        <w:spacing w:line="0" w:lineRule="atLeast"/>
        <w:ind w:firstLine="709"/>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lang w:val="ru-RU"/>
        </w:rPr>
        <w:t>4</w:t>
      </w:r>
      <w:r w:rsidRPr="00AE40AF">
        <w:rPr>
          <w:rFonts w:ascii="Times New Roman" w:eastAsia="Times New Roman" w:hAnsi="Times New Roman" w:cs="Times New Roman"/>
          <w:b/>
          <w:bCs/>
          <w:color w:val="000000"/>
          <w:sz w:val="24"/>
          <w:szCs w:val="24"/>
          <w:lang w:val="ru-RU"/>
        </w:rPr>
        <w:t xml:space="preserve">. </w:t>
      </w:r>
      <w:r w:rsidRPr="00AE40AF">
        <w:rPr>
          <w:rFonts w:ascii="Times New Roman" w:eastAsia="Times New Roman" w:hAnsi="Times New Roman" w:cs="Times New Roman"/>
          <w:b/>
          <w:bCs/>
          <w:color w:val="000000"/>
          <w:sz w:val="24"/>
          <w:szCs w:val="24"/>
        </w:rPr>
        <w:t>Копія ліцензії на постачання природного газу, яка дійсна на момент подання тендерної пропозиції або інший документ, що підтверджує видачу учаснику такої ліцензії.</w:t>
      </w:r>
    </w:p>
    <w:p w:rsidR="00A45C14" w:rsidRPr="00A45C14" w:rsidRDefault="00AE40AF" w:rsidP="00A45C14">
      <w:pPr>
        <w:widowControl w:val="0"/>
        <w:spacing w:line="0" w:lineRule="atLeast"/>
        <w:ind w:firstLine="709"/>
        <w:jc w:val="both"/>
        <w:rPr>
          <w:rFonts w:ascii="Times New Roman" w:eastAsia="Times New Roman" w:hAnsi="Times New Roman" w:cs="Times New Roman"/>
          <w:b/>
          <w:color w:val="000000"/>
          <w:sz w:val="24"/>
          <w:szCs w:val="24"/>
        </w:rPr>
      </w:pPr>
      <w:r>
        <w:rPr>
          <w:rFonts w:ascii="Times New Roman" w:hAnsi="Times New Roman"/>
          <w:b/>
          <w:sz w:val="24"/>
          <w:szCs w:val="24"/>
        </w:rPr>
        <w:t>5</w:t>
      </w:r>
      <w:r w:rsidR="00A45C14" w:rsidRPr="00A45C14">
        <w:rPr>
          <w:rFonts w:ascii="Times New Roman" w:hAnsi="Times New Roman"/>
          <w:b/>
          <w:sz w:val="24"/>
          <w:szCs w:val="24"/>
        </w:rPr>
        <w:t>.</w:t>
      </w:r>
      <w:r w:rsidR="00A45C14" w:rsidRPr="00A45C14">
        <w:rPr>
          <w:rFonts w:ascii="Times New Roman" w:hAnsi="Times New Roman" w:cs="Times New Roman"/>
          <w:b/>
          <w:sz w:val="24"/>
          <w:szCs w:val="24"/>
        </w:rPr>
        <w:t>Інші документи, що вимагаються замовником (кваліфікаційні критерії,</w:t>
      </w:r>
      <w:r w:rsidR="00A45C14" w:rsidRPr="00A45C14">
        <w:rPr>
          <w:rFonts w:ascii="Times New Roman" w:eastAsia="Times New Roman" w:hAnsi="Times New Roman" w:cs="Times New Roman"/>
          <w:b/>
          <w:color w:val="000000"/>
          <w:sz w:val="24"/>
          <w:szCs w:val="24"/>
        </w:rPr>
        <w:t xml:space="preserve"> підтвердження відповідності учасника вимогам, які визначені пунктом 4</w:t>
      </w:r>
      <w:r w:rsidR="00A45C14">
        <w:rPr>
          <w:rFonts w:ascii="Times New Roman" w:eastAsia="Times New Roman" w:hAnsi="Times New Roman" w:cs="Times New Roman"/>
          <w:b/>
          <w:color w:val="000000"/>
          <w:sz w:val="24"/>
          <w:szCs w:val="24"/>
        </w:rPr>
        <w:t>7</w:t>
      </w:r>
      <w:r w:rsidR="00A45C14" w:rsidRPr="00A45C14">
        <w:rPr>
          <w:rFonts w:ascii="Times New Roman" w:eastAsia="Times New Roman" w:hAnsi="Times New Roman" w:cs="Times New Roman"/>
          <w:b/>
          <w:color w:val="000000"/>
          <w:sz w:val="24"/>
          <w:szCs w:val="24"/>
        </w:rPr>
        <w:t xml:space="preserve"> Особливостей тощо) - дивись </w:t>
      </w:r>
      <w:r w:rsidR="00A45C14">
        <w:rPr>
          <w:rFonts w:ascii="Times New Roman" w:eastAsia="Times New Roman" w:hAnsi="Times New Roman" w:cs="Times New Roman"/>
          <w:b/>
          <w:color w:val="000000"/>
          <w:sz w:val="24"/>
          <w:szCs w:val="24"/>
        </w:rPr>
        <w:t>додаток 2 до тендерної документації</w:t>
      </w:r>
      <w:r w:rsidR="00A45C14" w:rsidRPr="00A45C14">
        <w:rPr>
          <w:rFonts w:ascii="Times New Roman" w:eastAsia="Times New Roman" w:hAnsi="Times New Roman" w:cs="Times New Roman"/>
          <w:b/>
          <w:color w:val="000000"/>
          <w:sz w:val="24"/>
          <w:szCs w:val="24"/>
        </w:rPr>
        <w:t>.</w:t>
      </w:r>
    </w:p>
    <w:p w:rsidR="00A45C14" w:rsidRPr="00A45C14" w:rsidRDefault="00A45C14" w:rsidP="00F752E4">
      <w:pPr>
        <w:widowControl w:val="0"/>
        <w:spacing w:line="0" w:lineRule="atLeast"/>
        <w:ind w:firstLine="709"/>
        <w:jc w:val="both"/>
        <w:rPr>
          <w:rFonts w:ascii="Times New Roman" w:hAnsi="Times New Roman" w:cs="Times New Roman"/>
          <w:b/>
          <w:sz w:val="24"/>
          <w:szCs w:val="24"/>
        </w:rPr>
      </w:pPr>
      <w:r w:rsidRPr="00A45C14">
        <w:rPr>
          <w:rFonts w:ascii="Times New Roman" w:hAnsi="Times New Roman" w:cs="Times New Roman"/>
          <w:b/>
          <w:sz w:val="24"/>
          <w:szCs w:val="24"/>
        </w:rPr>
        <w:t>У разі, якщо учасником не надано та/або надано інформацію не в повному обсязі та/або виявлено будь-яку невідповідність</w:t>
      </w:r>
      <w:r w:rsidRPr="00A45C14">
        <w:rPr>
          <w:rFonts w:ascii="Times New Roman" w:eastAsia="Times New Roman" w:hAnsi="Times New Roman" w:cs="Times New Roman"/>
          <w:b/>
          <w:sz w:val="24"/>
          <w:szCs w:val="24"/>
        </w:rPr>
        <w:t xml:space="preserve"> тендерна пропозиція такого учасника вважатиметься такою, що не відповідає вимогам, установленим у тендерній документації, а його тендерна пропозиція підлягатиме відхиленню на підставі абзацу 5 підпункту 2 пункту 4</w:t>
      </w:r>
      <w:r w:rsidR="009B6147">
        <w:rPr>
          <w:rFonts w:ascii="Times New Roman" w:eastAsia="Times New Roman" w:hAnsi="Times New Roman" w:cs="Times New Roman"/>
          <w:b/>
          <w:sz w:val="24"/>
          <w:szCs w:val="24"/>
        </w:rPr>
        <w:t>4</w:t>
      </w:r>
      <w:r w:rsidRPr="00A45C14">
        <w:rPr>
          <w:rFonts w:ascii="Times New Roman" w:eastAsia="Times New Roman" w:hAnsi="Times New Roman" w:cs="Times New Roman"/>
          <w:b/>
          <w:sz w:val="24"/>
          <w:szCs w:val="24"/>
        </w:rPr>
        <w:t xml:space="preserve"> Особливостей.</w:t>
      </w:r>
    </w:p>
    <w:p w:rsidR="00A45C14" w:rsidRPr="008D6B55" w:rsidRDefault="00A45C14" w:rsidP="00D97498">
      <w:pPr>
        <w:spacing w:line="0" w:lineRule="atLeast"/>
        <w:ind w:firstLine="709"/>
        <w:jc w:val="both"/>
        <w:rPr>
          <w:rFonts w:ascii="Times New Roman" w:hAnsi="Times New Roman" w:cs="Times New Roman"/>
          <w:snapToGrid w:val="0"/>
          <w:sz w:val="24"/>
          <w:szCs w:val="24"/>
        </w:rPr>
      </w:pPr>
    </w:p>
    <w:p w:rsidR="00D97498" w:rsidRPr="005A7F3A" w:rsidRDefault="00D97498" w:rsidP="00D97498">
      <w:pPr>
        <w:spacing w:line="0" w:lineRule="atLeast"/>
        <w:jc w:val="center"/>
        <w:rPr>
          <w:rFonts w:ascii="Times New Roman" w:hAnsi="Times New Roman" w:cs="Times New Roman"/>
          <w:snapToGrid w:val="0"/>
          <w:sz w:val="24"/>
          <w:szCs w:val="24"/>
        </w:rPr>
      </w:pPr>
    </w:p>
    <w:p w:rsidR="00D97498" w:rsidRDefault="00D97498" w:rsidP="00D97498">
      <w:pPr>
        <w:rPr>
          <w:rFonts w:ascii="Times New Roman" w:hAnsi="Times New Roman" w:cs="Times New Roman"/>
          <w:b/>
          <w:sz w:val="24"/>
          <w:szCs w:val="24"/>
          <w:lang w:val="ru-RU"/>
        </w:rPr>
      </w:pPr>
      <w:r>
        <w:rPr>
          <w:rFonts w:ascii="Times New Roman" w:hAnsi="Times New Roman" w:cs="Times New Roman"/>
          <w:b/>
          <w:sz w:val="24"/>
          <w:szCs w:val="24"/>
          <w:lang w:val="ru-RU"/>
        </w:rPr>
        <w:br w:type="page"/>
      </w:r>
    </w:p>
    <w:p w:rsidR="00F57F16" w:rsidRPr="00D97498" w:rsidRDefault="00F57F16" w:rsidP="00F57F16">
      <w:pPr>
        <w:shd w:val="clear" w:color="auto" w:fill="FFFFFF"/>
        <w:tabs>
          <w:tab w:val="left" w:pos="993"/>
        </w:tabs>
        <w:ind w:right="-140"/>
        <w:contextualSpacing/>
        <w:jc w:val="both"/>
        <w:rPr>
          <w:rFonts w:ascii="Times New Roman" w:eastAsia="Times New Roman" w:hAnsi="Times New Roman" w:cs="Times New Roman"/>
          <w:bCs/>
          <w:sz w:val="22"/>
          <w:szCs w:val="22"/>
          <w:lang w:val="ru-RU" w:eastAsia="ru-RU"/>
        </w:rPr>
      </w:pPr>
    </w:p>
    <w:p w:rsidR="00F57F16" w:rsidRPr="00F57F16" w:rsidRDefault="00F57F16" w:rsidP="00F57F16">
      <w:pPr>
        <w:shd w:val="clear" w:color="auto" w:fill="FFFFFF"/>
        <w:jc w:val="center"/>
        <w:rPr>
          <w:rFonts w:ascii="Times New Roman" w:eastAsia="Times New Roman" w:hAnsi="Times New Roman" w:cs="Times New Roman"/>
          <w:b/>
          <w:i/>
          <w:sz w:val="22"/>
          <w:szCs w:val="22"/>
          <w:lang w:eastAsia="ru-RU"/>
        </w:rPr>
      </w:pPr>
      <w:bookmarkStart w:id="26" w:name="_Hlk500334909"/>
    </w:p>
    <w:p w:rsidR="00F57F16" w:rsidRPr="00F57F16" w:rsidRDefault="00F57F16" w:rsidP="00F57F16">
      <w:pPr>
        <w:shd w:val="clear" w:color="auto" w:fill="FFFFFF"/>
        <w:jc w:val="right"/>
        <w:rPr>
          <w:rFonts w:ascii="Times New Roman" w:eastAsia="Arial" w:hAnsi="Times New Roman" w:cs="Times New Roman"/>
          <w:b/>
          <w:color w:val="000000"/>
          <w:sz w:val="22"/>
          <w:szCs w:val="22"/>
          <w:lang w:eastAsia="ru-RU"/>
        </w:rPr>
      </w:pPr>
    </w:p>
    <w:p w:rsidR="00810F39" w:rsidRPr="00A01160" w:rsidRDefault="00810F39" w:rsidP="00810F39">
      <w:pPr>
        <w:spacing w:line="0" w:lineRule="atLeast"/>
        <w:ind w:firstLine="567"/>
        <w:jc w:val="right"/>
        <w:rPr>
          <w:rFonts w:ascii="Times New Roman" w:hAnsi="Times New Roman"/>
          <w:b/>
          <w:sz w:val="24"/>
          <w:szCs w:val="24"/>
        </w:rPr>
      </w:pPr>
      <w:bookmarkStart w:id="27" w:name="_Hlk137733569"/>
      <w:bookmarkEnd w:id="26"/>
      <w:r>
        <w:rPr>
          <w:rFonts w:ascii="Times New Roman" w:hAnsi="Times New Roman"/>
          <w:b/>
          <w:sz w:val="24"/>
          <w:szCs w:val="24"/>
        </w:rPr>
        <w:t xml:space="preserve">ДОДАТОК </w:t>
      </w:r>
      <w:r w:rsidR="00407066">
        <w:rPr>
          <w:rFonts w:ascii="Times New Roman" w:hAnsi="Times New Roman"/>
          <w:b/>
          <w:sz w:val="24"/>
          <w:szCs w:val="24"/>
        </w:rPr>
        <w:t>4</w:t>
      </w:r>
    </w:p>
    <w:p w:rsidR="00810F39" w:rsidRDefault="00810F39" w:rsidP="00810F39">
      <w:pPr>
        <w:spacing w:line="0" w:lineRule="atLeast"/>
        <w:ind w:firstLine="567"/>
        <w:jc w:val="right"/>
        <w:rPr>
          <w:rFonts w:ascii="Times New Roman" w:hAnsi="Times New Roman"/>
          <w:b/>
          <w:sz w:val="24"/>
          <w:szCs w:val="24"/>
        </w:rPr>
      </w:pPr>
      <w:r w:rsidRPr="00A01160">
        <w:rPr>
          <w:rFonts w:ascii="Times New Roman" w:hAnsi="Times New Roman"/>
          <w:b/>
          <w:sz w:val="24"/>
          <w:szCs w:val="24"/>
        </w:rPr>
        <w:t xml:space="preserve"> до тендерної документації</w:t>
      </w:r>
    </w:p>
    <w:p w:rsidR="00810F39" w:rsidRPr="00A01160" w:rsidRDefault="00810F39" w:rsidP="00810F39">
      <w:pPr>
        <w:widowControl w:val="0"/>
        <w:ind w:right="-2"/>
        <w:jc w:val="center"/>
        <w:rPr>
          <w:rFonts w:ascii="Times New Roman" w:eastAsia="Times New Roman" w:hAnsi="Times New Roman" w:cs="Times New Roman"/>
          <w:b/>
          <w:sz w:val="24"/>
          <w:szCs w:val="24"/>
          <w:lang w:eastAsia="uk-UA"/>
        </w:rPr>
      </w:pPr>
      <w:bookmarkStart w:id="28" w:name="_Hlk500334979"/>
      <w:bookmarkStart w:id="29" w:name="_Hlk492899894"/>
      <w:r w:rsidRPr="00A01160">
        <w:rPr>
          <w:rFonts w:ascii="Times New Roman" w:eastAsia="Times New Roman" w:hAnsi="Times New Roman" w:cs="Times New Roman"/>
          <w:b/>
          <w:sz w:val="24"/>
          <w:szCs w:val="24"/>
          <w:lang w:eastAsia="uk-UA"/>
        </w:rPr>
        <w:t>ЗРАЗОК</w:t>
      </w:r>
    </w:p>
    <w:p w:rsidR="00810F39" w:rsidRDefault="00810F39" w:rsidP="00810F39">
      <w:pPr>
        <w:widowControl w:val="0"/>
        <w:ind w:right="-2"/>
        <w:jc w:val="center"/>
        <w:rPr>
          <w:rFonts w:ascii="Times New Roman" w:eastAsia="Times New Roman" w:hAnsi="Times New Roman" w:cs="Times New Roman"/>
          <w:b/>
          <w:sz w:val="24"/>
          <w:szCs w:val="24"/>
          <w:lang w:eastAsia="uk-UA"/>
        </w:rPr>
      </w:pPr>
      <w:r w:rsidRPr="00A01160">
        <w:rPr>
          <w:rFonts w:ascii="Times New Roman" w:eastAsia="Times New Roman" w:hAnsi="Times New Roman" w:cs="Times New Roman"/>
          <w:b/>
          <w:sz w:val="24"/>
          <w:szCs w:val="24"/>
          <w:lang w:eastAsia="uk-UA"/>
        </w:rPr>
        <w:t xml:space="preserve">Лист-гарантія </w:t>
      </w:r>
    </w:p>
    <w:p w:rsidR="003D266D" w:rsidRPr="003D266D" w:rsidRDefault="003D266D" w:rsidP="003D266D">
      <w:pPr>
        <w:widowControl w:val="0"/>
        <w:ind w:right="164"/>
        <w:jc w:val="center"/>
        <w:rPr>
          <w:rFonts w:ascii="Times New Roman" w:eastAsia="Times New Roman" w:hAnsi="Times New Roman" w:cs="Times New Roman"/>
          <w:b/>
          <w:color w:val="000000"/>
          <w:sz w:val="24"/>
          <w:szCs w:val="24"/>
        </w:rPr>
      </w:pPr>
      <w:r w:rsidRPr="003D266D">
        <w:rPr>
          <w:rFonts w:ascii="Times New Roman" w:hAnsi="Times New Roman"/>
          <w:b/>
          <w:sz w:val="24"/>
          <w:szCs w:val="24"/>
        </w:rPr>
        <w:t>про відсутність підстави для відмови учаснику в участі у процедурі закупівлі відповідно до абзацу 14 (чотирнадцятого) пункту 4</w:t>
      </w:r>
      <w:r>
        <w:rPr>
          <w:rFonts w:ascii="Times New Roman" w:hAnsi="Times New Roman"/>
          <w:b/>
          <w:sz w:val="24"/>
          <w:szCs w:val="24"/>
        </w:rPr>
        <w:t>7</w:t>
      </w:r>
      <w:r w:rsidRPr="003D266D">
        <w:rPr>
          <w:rFonts w:ascii="Times New Roman" w:eastAsia="Times New Roman" w:hAnsi="Times New Roman" w:cs="Times New Roman"/>
          <w:b/>
          <w:color w:val="000000"/>
          <w:sz w:val="24"/>
          <w:szCs w:val="24"/>
        </w:rPr>
        <w:t>Особливостей</w:t>
      </w:r>
    </w:p>
    <w:p w:rsidR="00810F39" w:rsidRPr="00A01160" w:rsidRDefault="00810F39" w:rsidP="00810F39">
      <w:pPr>
        <w:widowControl w:val="0"/>
        <w:shd w:val="clear" w:color="auto" w:fill="FFFFFF"/>
        <w:tabs>
          <w:tab w:val="left" w:pos="993"/>
        </w:tabs>
        <w:ind w:right="-1" w:firstLine="708"/>
        <w:jc w:val="both"/>
        <w:rPr>
          <w:rFonts w:ascii="Times New Roman" w:eastAsia="Times New Roman" w:hAnsi="Times New Roman" w:cs="Times New Roman"/>
          <w:sz w:val="24"/>
          <w:szCs w:val="24"/>
          <w:lang w:eastAsia="uk-UA"/>
        </w:rPr>
      </w:pPr>
      <w:r w:rsidRPr="00A01160">
        <w:rPr>
          <w:rFonts w:ascii="Times New Roman" w:eastAsia="Times New Roman" w:hAnsi="Times New Roman" w:cs="Times New Roman"/>
          <w:sz w:val="24"/>
          <w:szCs w:val="24"/>
          <w:lang w:eastAsia="uk-UA"/>
        </w:rPr>
        <w:t>___________________ (зазначається найменування учасника) підтверджує, що:</w:t>
      </w:r>
    </w:p>
    <w:p w:rsidR="00810F39" w:rsidRPr="00A01160" w:rsidRDefault="00810F39" w:rsidP="00810F39">
      <w:pPr>
        <w:widowControl w:val="0"/>
        <w:shd w:val="clear" w:color="auto" w:fill="FFFFFF"/>
        <w:tabs>
          <w:tab w:val="left" w:pos="993"/>
        </w:tabs>
        <w:ind w:right="-1" w:firstLine="708"/>
        <w:jc w:val="both"/>
        <w:rPr>
          <w:rFonts w:ascii="Times New Roman" w:eastAsia="Times New Roman" w:hAnsi="Times New Roman" w:cs="Times New Roman"/>
          <w:sz w:val="24"/>
          <w:szCs w:val="24"/>
          <w:lang w:eastAsia="uk-UA"/>
        </w:rPr>
      </w:pPr>
    </w:p>
    <w:p w:rsidR="00810F39" w:rsidRPr="00A01160" w:rsidRDefault="00810F39" w:rsidP="00810F39">
      <w:pPr>
        <w:widowControl w:val="0"/>
        <w:shd w:val="clear" w:color="auto" w:fill="FFFFFF"/>
        <w:tabs>
          <w:tab w:val="left" w:pos="142"/>
          <w:tab w:val="left" w:pos="993"/>
        </w:tabs>
        <w:ind w:left="708" w:right="164"/>
        <w:jc w:val="both"/>
        <w:rPr>
          <w:rFonts w:ascii="Times New Roman" w:eastAsia="Times New Roman" w:hAnsi="Times New Roman" w:cs="Times New Roman"/>
          <w:sz w:val="24"/>
          <w:szCs w:val="24"/>
          <w:lang w:eastAsia="ru-RU"/>
        </w:rPr>
      </w:pPr>
    </w:p>
    <w:p w:rsidR="00810F39" w:rsidRPr="00A01160" w:rsidRDefault="00810F39" w:rsidP="00810F39">
      <w:pPr>
        <w:widowControl w:val="0"/>
        <w:shd w:val="clear" w:color="auto" w:fill="FFFFFF"/>
        <w:tabs>
          <w:tab w:val="left" w:pos="142"/>
          <w:tab w:val="left" w:pos="993"/>
        </w:tabs>
        <w:ind w:right="164" w:firstLine="426"/>
        <w:jc w:val="both"/>
        <w:rPr>
          <w:rFonts w:ascii="Times New Roman" w:eastAsia="Times New Roman" w:hAnsi="Times New Roman" w:cs="Times New Roman"/>
          <w:sz w:val="24"/>
          <w:szCs w:val="24"/>
          <w:shd w:val="clear" w:color="auto" w:fill="FFFFFF"/>
          <w:lang w:eastAsia="ru-RU"/>
        </w:rPr>
      </w:pPr>
      <w:r w:rsidRPr="00A01160">
        <w:rPr>
          <w:rFonts w:ascii="Times New Roman" w:eastAsia="Times New Roman" w:hAnsi="Times New Roman" w:cs="Times New Roman"/>
          <w:sz w:val="24"/>
          <w:szCs w:val="24"/>
          <w:shd w:val="clear" w:color="auto" w:fill="FFFFFF"/>
          <w:lang w:eastAsia="ru-RU"/>
        </w:rPr>
        <w:t xml:space="preserve">Договори про закупівлю між учасником процедури закупівлі ____________ </w:t>
      </w:r>
      <w:r w:rsidRPr="00A01160">
        <w:rPr>
          <w:rFonts w:ascii="Times New Roman" w:eastAsia="Times New Roman" w:hAnsi="Times New Roman" w:cs="Times New Roman"/>
          <w:sz w:val="24"/>
          <w:szCs w:val="24"/>
          <w:u w:val="single"/>
          <w:lang w:eastAsia="ru-RU"/>
        </w:rPr>
        <w:t>(зазначається найменування Учасника)</w:t>
      </w:r>
      <w:r w:rsidRPr="00A01160">
        <w:rPr>
          <w:rFonts w:ascii="Times New Roman" w:eastAsia="Times New Roman" w:hAnsi="Times New Roman" w:cs="Times New Roman"/>
          <w:sz w:val="24"/>
          <w:szCs w:val="24"/>
          <w:lang w:eastAsia="ru-RU"/>
        </w:rPr>
        <w:t xml:space="preserve"> та</w:t>
      </w:r>
      <w:r>
        <w:rPr>
          <w:rFonts w:ascii="Times New Roman" w:eastAsia="Times New Roman" w:hAnsi="Times New Roman" w:cs="Times New Roman"/>
          <w:sz w:val="24"/>
          <w:szCs w:val="24"/>
          <w:lang w:eastAsia="ru-RU"/>
        </w:rPr>
        <w:t xml:space="preserve"> </w:t>
      </w:r>
      <w:r w:rsidR="00FE3825">
        <w:rPr>
          <w:rFonts w:ascii="Times New Roman" w:eastAsia="Times New Roman" w:hAnsi="Times New Roman" w:cs="Times New Roman"/>
          <w:sz w:val="24"/>
          <w:szCs w:val="24"/>
          <w:lang w:eastAsia="ru-RU"/>
        </w:rPr>
        <w:t xml:space="preserve">КНП « МЦПМСД» Млинівської селищної ради Рівненської області </w:t>
      </w:r>
      <w:r w:rsidRPr="00A01160">
        <w:rPr>
          <w:rFonts w:ascii="Times New Roman" w:eastAsia="Times New Roman" w:hAnsi="Times New Roman" w:cs="Times New Roman"/>
          <w:sz w:val="24"/>
          <w:szCs w:val="24"/>
          <w:shd w:val="clear" w:color="auto" w:fill="FFFFFF"/>
          <w:lang w:eastAsia="ru-RU"/>
        </w:rPr>
        <w:t>не укладались, у зв’язку з чим до учасника процедури закупівлі санкції у вигляді штрафів та/або відшкодування збитків не застосовувались.</w:t>
      </w:r>
    </w:p>
    <w:p w:rsidR="00810F39" w:rsidRPr="00A01160" w:rsidRDefault="00810F39" w:rsidP="00810F39">
      <w:pPr>
        <w:widowControl w:val="0"/>
        <w:shd w:val="clear" w:color="auto" w:fill="FFFFFF"/>
        <w:tabs>
          <w:tab w:val="left" w:pos="142"/>
          <w:tab w:val="left" w:pos="993"/>
        </w:tabs>
        <w:ind w:right="164" w:firstLine="426"/>
        <w:jc w:val="center"/>
        <w:rPr>
          <w:rFonts w:ascii="Times New Roman" w:eastAsia="Times New Roman" w:hAnsi="Times New Roman" w:cs="Times New Roman"/>
          <w:b/>
          <w:sz w:val="24"/>
          <w:szCs w:val="24"/>
          <w:u w:val="single"/>
          <w:lang w:eastAsia="ru-RU"/>
        </w:rPr>
      </w:pPr>
      <w:r w:rsidRPr="00A01160">
        <w:rPr>
          <w:rFonts w:ascii="Times New Roman" w:eastAsia="Times New Roman" w:hAnsi="Times New Roman" w:cs="Times New Roman"/>
          <w:b/>
          <w:sz w:val="24"/>
          <w:szCs w:val="24"/>
          <w:u w:val="single"/>
          <w:shd w:val="clear" w:color="auto" w:fill="FFFFFF"/>
          <w:lang w:eastAsia="ru-RU"/>
        </w:rPr>
        <w:t>або</w:t>
      </w:r>
    </w:p>
    <w:p w:rsidR="00810F39" w:rsidRPr="00A01160" w:rsidRDefault="00810F39" w:rsidP="00810F39">
      <w:pPr>
        <w:widowControl w:val="0"/>
        <w:shd w:val="clear" w:color="auto" w:fill="FFFFFF"/>
        <w:tabs>
          <w:tab w:val="left" w:pos="142"/>
          <w:tab w:val="left" w:pos="993"/>
        </w:tabs>
        <w:autoSpaceDE w:val="0"/>
        <w:autoSpaceDN w:val="0"/>
        <w:adjustRightInd w:val="0"/>
        <w:ind w:firstLine="709"/>
        <w:jc w:val="both"/>
        <w:rPr>
          <w:rFonts w:ascii="Times New Roman" w:eastAsia="Times New Roman" w:hAnsi="Times New Roman" w:cs="Times New Roman"/>
          <w:sz w:val="24"/>
          <w:szCs w:val="24"/>
          <w:u w:val="single"/>
          <w:shd w:val="clear" w:color="auto" w:fill="D9D9D9"/>
          <w:lang w:eastAsia="uk-UA"/>
        </w:rPr>
      </w:pPr>
    </w:p>
    <w:p w:rsidR="00810F39" w:rsidRDefault="00810F39" w:rsidP="00810F39">
      <w:pPr>
        <w:ind w:firstLine="450"/>
        <w:jc w:val="both"/>
        <w:rPr>
          <w:rFonts w:ascii="Times New Roman" w:eastAsia="Times New Roman" w:hAnsi="Times New Roman" w:cs="Times New Roman"/>
          <w:sz w:val="24"/>
          <w:szCs w:val="24"/>
          <w:shd w:val="clear" w:color="auto" w:fill="FFFFFF"/>
          <w:lang w:eastAsia="uk-UA"/>
        </w:rPr>
      </w:pPr>
      <w:r w:rsidRPr="00A01160">
        <w:rPr>
          <w:rFonts w:ascii="Times New Roman" w:eastAsia="Times New Roman" w:hAnsi="Times New Roman" w:cs="Times New Roman"/>
          <w:sz w:val="24"/>
          <w:szCs w:val="24"/>
          <w:shd w:val="clear" w:color="auto" w:fill="FFFFFF"/>
          <w:lang w:eastAsia="uk-UA"/>
        </w:rPr>
        <w:t>Учасник п</w:t>
      </w:r>
      <w:r>
        <w:rPr>
          <w:rFonts w:ascii="Times New Roman" w:eastAsia="Times New Roman" w:hAnsi="Times New Roman" w:cs="Times New Roman"/>
          <w:sz w:val="24"/>
          <w:szCs w:val="24"/>
          <w:shd w:val="clear" w:color="auto" w:fill="FFFFFF"/>
          <w:lang w:eastAsia="uk-UA"/>
        </w:rPr>
        <w:t>роцедури закупівлі ____________</w:t>
      </w:r>
      <w:r w:rsidRPr="00A01160">
        <w:rPr>
          <w:rFonts w:ascii="Times New Roman" w:eastAsia="Times New Roman" w:hAnsi="Times New Roman" w:cs="Times New Roman"/>
          <w:sz w:val="24"/>
          <w:szCs w:val="24"/>
          <w:u w:val="single"/>
          <w:lang w:eastAsia="ru-RU"/>
        </w:rPr>
        <w:t>(зазначається найменування учасника)</w:t>
      </w:r>
      <w:r w:rsidRPr="00A01160">
        <w:rPr>
          <w:rFonts w:ascii="Times New Roman" w:eastAsia="Times New Roman" w:hAnsi="Times New Roman" w:cs="Times New Roman"/>
          <w:sz w:val="24"/>
          <w:szCs w:val="24"/>
          <w:shd w:val="clear" w:color="auto" w:fill="FFFFFF"/>
          <w:lang w:eastAsia="uk-UA"/>
        </w:rPr>
        <w:t xml:space="preserve">_____________ </w:t>
      </w:r>
      <w:r w:rsidRPr="00A01160">
        <w:rPr>
          <w:rFonts w:ascii="Times New Roman" w:eastAsia="Times New Roman" w:hAnsi="Times New Roman" w:cs="Times New Roman"/>
          <w:sz w:val="24"/>
          <w:szCs w:val="24"/>
          <w:u w:val="single"/>
          <w:shd w:val="clear" w:color="auto" w:fill="FFFFFF"/>
          <w:lang w:eastAsia="uk-UA"/>
        </w:rPr>
        <w:t>(зазначається «виконав»/«не виконав»)</w:t>
      </w:r>
      <w:r w:rsidRPr="00A01160">
        <w:rPr>
          <w:rFonts w:ascii="Times New Roman" w:eastAsia="Times New Roman" w:hAnsi="Times New Roman" w:cs="Times New Roman"/>
          <w:sz w:val="24"/>
          <w:szCs w:val="24"/>
          <w:shd w:val="clear" w:color="auto" w:fill="FFFFFF"/>
          <w:lang w:eastAsia="uk-UA"/>
        </w:rPr>
        <w:t xml:space="preserve"> свої зобов’язання за раніше укладеним договором про закупівлю з </w:t>
      </w:r>
      <w:r>
        <w:rPr>
          <w:rFonts w:ascii="Times New Roman" w:eastAsia="Times New Roman" w:hAnsi="Times New Roman" w:cs="Times New Roman"/>
          <w:sz w:val="24"/>
          <w:szCs w:val="24"/>
          <w:shd w:val="clear" w:color="auto" w:fill="FFFFFF"/>
          <w:lang w:eastAsia="uk-UA"/>
        </w:rPr>
        <w:t>Сумською обласною прокур</w:t>
      </w:r>
      <w:r w:rsidRPr="00A01160">
        <w:rPr>
          <w:rFonts w:ascii="Times New Roman" w:eastAsia="Times New Roman" w:hAnsi="Times New Roman" w:cs="Times New Roman"/>
          <w:sz w:val="24"/>
          <w:szCs w:val="24"/>
          <w:shd w:val="clear" w:color="auto" w:fill="FFFFFF"/>
          <w:lang w:eastAsia="uk-UA"/>
        </w:rPr>
        <w:t>а</w:t>
      </w:r>
      <w:r>
        <w:rPr>
          <w:rFonts w:ascii="Times New Roman" w:eastAsia="Times New Roman" w:hAnsi="Times New Roman" w:cs="Times New Roman"/>
          <w:sz w:val="24"/>
          <w:szCs w:val="24"/>
          <w:shd w:val="clear" w:color="auto" w:fill="FFFFFF"/>
          <w:lang w:eastAsia="uk-UA"/>
        </w:rPr>
        <w:t>турою</w:t>
      </w:r>
      <w:r w:rsidRPr="00A01160">
        <w:rPr>
          <w:rFonts w:ascii="Times New Roman" w:eastAsia="Times New Roman" w:hAnsi="Times New Roman" w:cs="Times New Roman"/>
          <w:sz w:val="24"/>
          <w:szCs w:val="24"/>
          <w:shd w:val="clear" w:color="auto" w:fill="FFFFFF"/>
          <w:lang w:eastAsia="uk-UA"/>
        </w:rPr>
        <w:t xml:space="preserve">, що __________ </w:t>
      </w:r>
      <w:r w:rsidRPr="00A01160">
        <w:rPr>
          <w:rFonts w:ascii="Times New Roman" w:eastAsia="Times New Roman" w:hAnsi="Times New Roman" w:cs="Times New Roman"/>
          <w:sz w:val="24"/>
          <w:szCs w:val="24"/>
          <w:u w:val="single"/>
          <w:shd w:val="clear" w:color="auto" w:fill="FFFFFF"/>
          <w:lang w:eastAsia="uk-UA"/>
        </w:rPr>
        <w:t>(зазначається «не призвело»/«призвело»)</w:t>
      </w:r>
      <w:r w:rsidRPr="00A01160">
        <w:rPr>
          <w:rFonts w:ascii="Times New Roman" w:eastAsia="Times New Roman" w:hAnsi="Times New Roman" w:cs="Times New Roman"/>
          <w:sz w:val="24"/>
          <w:szCs w:val="24"/>
          <w:shd w:val="clear" w:color="auto" w:fill="FFFFFF"/>
          <w:lang w:eastAsia="uk-UA"/>
        </w:rPr>
        <w:t xml:space="preserve"> до його дострокового розірвання, і _____________</w:t>
      </w:r>
      <w:r w:rsidRPr="00A01160">
        <w:rPr>
          <w:rFonts w:ascii="Times New Roman" w:eastAsia="Times New Roman" w:hAnsi="Times New Roman" w:cs="Times New Roman"/>
          <w:sz w:val="24"/>
          <w:szCs w:val="24"/>
          <w:u w:val="single"/>
          <w:lang w:eastAsia="uk-UA"/>
        </w:rPr>
        <w:t>(зазначається «не було»/«було»)</w:t>
      </w:r>
      <w:r w:rsidRPr="00A01160">
        <w:rPr>
          <w:rFonts w:ascii="Times New Roman" w:eastAsia="Times New Roman" w:hAnsi="Times New Roman" w:cs="Times New Roman"/>
          <w:sz w:val="24"/>
          <w:szCs w:val="24"/>
          <w:shd w:val="clear" w:color="auto" w:fill="FFFFFF"/>
          <w:lang w:eastAsia="uk-UA"/>
        </w:rPr>
        <w:t xml:space="preserve">застосовано санкції у вигляді штрафів та/або відшкодування збитків – протягом трьох років з дати дострокового розірвання такого договору </w:t>
      </w:r>
    </w:p>
    <w:p w:rsidR="00810F39" w:rsidRPr="00A01160" w:rsidRDefault="00810F39" w:rsidP="00810F39">
      <w:pPr>
        <w:ind w:firstLine="450"/>
        <w:jc w:val="both"/>
        <w:rPr>
          <w:rFonts w:ascii="Times New Roman" w:eastAsia="Times New Roman" w:hAnsi="Times New Roman" w:cs="Times New Roman"/>
          <w:b/>
          <w:sz w:val="24"/>
          <w:szCs w:val="24"/>
          <w:lang w:eastAsia="uk-UA"/>
        </w:rPr>
      </w:pPr>
      <w:r w:rsidRPr="00A01160">
        <w:rPr>
          <w:rFonts w:ascii="Times New Roman" w:eastAsia="Times New Roman" w:hAnsi="Times New Roman" w:cs="Times New Roman"/>
          <w:sz w:val="24"/>
          <w:szCs w:val="24"/>
          <w:shd w:val="clear" w:color="auto" w:fill="FFFFFF"/>
          <w:lang w:eastAsia="uk-UA"/>
        </w:rPr>
        <w:t>(</w:t>
      </w:r>
      <w:r w:rsidRPr="00A01160">
        <w:rPr>
          <w:rFonts w:ascii="Times New Roman" w:eastAsia="Times New Roman" w:hAnsi="Times New Roman" w:cs="Times New Roman"/>
          <w:sz w:val="24"/>
          <w:szCs w:val="24"/>
          <w:u w:val="single"/>
          <w:lang w:eastAsia="uk-UA"/>
        </w:rPr>
        <w:t>Учасник процедури закупівлі, що перебуває в обставинах, зазначених у</w:t>
      </w:r>
      <w:r w:rsidR="005A03E4" w:rsidRPr="003D266D">
        <w:rPr>
          <w:rFonts w:ascii="Times New Roman" w:hAnsi="Times New Roman"/>
          <w:b/>
          <w:sz w:val="24"/>
          <w:szCs w:val="24"/>
        </w:rPr>
        <w:t xml:space="preserve"> абзац</w:t>
      </w:r>
      <w:r w:rsidR="005A03E4">
        <w:rPr>
          <w:rFonts w:ascii="Times New Roman" w:hAnsi="Times New Roman"/>
          <w:b/>
          <w:sz w:val="24"/>
          <w:szCs w:val="24"/>
        </w:rPr>
        <w:t>і</w:t>
      </w:r>
      <w:r w:rsidR="005A03E4" w:rsidRPr="003D266D">
        <w:rPr>
          <w:rFonts w:ascii="Times New Roman" w:hAnsi="Times New Roman"/>
          <w:b/>
          <w:sz w:val="24"/>
          <w:szCs w:val="24"/>
        </w:rPr>
        <w:t xml:space="preserve"> 14 (чотирнадцят</w:t>
      </w:r>
      <w:r w:rsidR="00850A95">
        <w:rPr>
          <w:rFonts w:ascii="Times New Roman" w:hAnsi="Times New Roman"/>
          <w:b/>
          <w:sz w:val="24"/>
          <w:szCs w:val="24"/>
        </w:rPr>
        <w:t>ому</w:t>
      </w:r>
      <w:r w:rsidR="005A03E4" w:rsidRPr="003D266D">
        <w:rPr>
          <w:rFonts w:ascii="Times New Roman" w:hAnsi="Times New Roman"/>
          <w:b/>
          <w:sz w:val="24"/>
          <w:szCs w:val="24"/>
        </w:rPr>
        <w:t>) пункту 4</w:t>
      </w:r>
      <w:r w:rsidR="005A03E4">
        <w:rPr>
          <w:rFonts w:ascii="Times New Roman" w:hAnsi="Times New Roman"/>
          <w:b/>
          <w:sz w:val="24"/>
          <w:szCs w:val="24"/>
        </w:rPr>
        <w:t>7</w:t>
      </w:r>
      <w:r w:rsidR="005A03E4" w:rsidRPr="003D266D">
        <w:rPr>
          <w:rFonts w:ascii="Times New Roman" w:eastAsia="Times New Roman" w:hAnsi="Times New Roman" w:cs="Times New Roman"/>
          <w:b/>
          <w:color w:val="000000"/>
          <w:sz w:val="24"/>
          <w:szCs w:val="24"/>
        </w:rPr>
        <w:t>Особливостей</w:t>
      </w:r>
      <w:r w:rsidRPr="00A01160">
        <w:rPr>
          <w:rFonts w:ascii="Times New Roman" w:eastAsia="Times New Roman" w:hAnsi="Times New Roman" w:cs="Times New Roman"/>
          <w:sz w:val="24"/>
          <w:szCs w:val="24"/>
          <w:u w:val="single"/>
          <w:lang w:eastAsia="uk-UA"/>
        </w:rPr>
        <w:t>, у складі тендерної пропозиції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r w:rsidRPr="00A01160">
        <w:rPr>
          <w:rFonts w:ascii="Times New Roman" w:eastAsia="Times New Roman" w:hAnsi="Times New Roman" w:cs="Times New Roman"/>
          <w:b/>
          <w:sz w:val="24"/>
          <w:szCs w:val="24"/>
          <w:lang w:eastAsia="uk-UA"/>
        </w:rPr>
        <w:t>).</w:t>
      </w:r>
    </w:p>
    <w:p w:rsidR="00810F39" w:rsidRPr="00A01160" w:rsidRDefault="00810F39" w:rsidP="00810F39">
      <w:pPr>
        <w:widowControl w:val="0"/>
        <w:shd w:val="clear" w:color="auto" w:fill="FFFFFF"/>
        <w:tabs>
          <w:tab w:val="left" w:pos="142"/>
          <w:tab w:val="left" w:pos="993"/>
        </w:tabs>
        <w:autoSpaceDE w:val="0"/>
        <w:autoSpaceDN w:val="0"/>
        <w:adjustRightInd w:val="0"/>
        <w:ind w:firstLine="709"/>
        <w:jc w:val="both"/>
        <w:rPr>
          <w:rFonts w:ascii="Times New Roman" w:eastAsia="Times New Roman" w:hAnsi="Times New Roman" w:cs="Times New Roman"/>
          <w:sz w:val="24"/>
          <w:szCs w:val="24"/>
          <w:u w:val="single"/>
          <w:shd w:val="clear" w:color="auto" w:fill="D9D9D9"/>
          <w:lang w:eastAsia="uk-UA"/>
        </w:rPr>
      </w:pPr>
    </w:p>
    <w:bookmarkEnd w:id="28"/>
    <w:bookmarkEnd w:id="29"/>
    <w:tbl>
      <w:tblPr>
        <w:tblW w:w="10020" w:type="dxa"/>
        <w:jc w:val="center"/>
        <w:tblBorders>
          <w:insideH w:val="nil"/>
          <w:insideV w:val="nil"/>
        </w:tblBorders>
        <w:tblLayout w:type="fixed"/>
        <w:tblLook w:val="0400"/>
      </w:tblPr>
      <w:tblGrid>
        <w:gridCol w:w="3340"/>
        <w:gridCol w:w="3340"/>
        <w:gridCol w:w="3340"/>
      </w:tblGrid>
      <w:tr w:rsidR="00810F39" w:rsidRPr="00A01160" w:rsidTr="00F26A6C">
        <w:trPr>
          <w:jc w:val="center"/>
        </w:trPr>
        <w:tc>
          <w:tcPr>
            <w:tcW w:w="3342" w:type="dxa"/>
            <w:tcBorders>
              <w:top w:val="nil"/>
              <w:left w:val="nil"/>
              <w:bottom w:val="nil"/>
              <w:right w:val="nil"/>
            </w:tcBorders>
          </w:tcPr>
          <w:p w:rsidR="00810F39" w:rsidRPr="00A01160" w:rsidRDefault="00810F39" w:rsidP="00F26A6C">
            <w:pPr>
              <w:spacing w:line="276" w:lineRule="auto"/>
              <w:jc w:val="center"/>
              <w:rPr>
                <w:rFonts w:ascii="Times New Roman" w:eastAsia="Times New Roman" w:hAnsi="Times New Roman" w:cs="Times New Roman"/>
                <w:b/>
                <w:bCs/>
                <w:color w:val="000000"/>
                <w:sz w:val="24"/>
                <w:szCs w:val="24"/>
                <w:lang w:eastAsia="uk-UA"/>
              </w:rPr>
            </w:pPr>
            <w:r w:rsidRPr="00A01160">
              <w:rPr>
                <w:rFonts w:ascii="Times New Roman" w:eastAsia="Times New Roman" w:hAnsi="Times New Roman" w:cs="Times New Roman"/>
                <w:b/>
                <w:bCs/>
                <w:sz w:val="24"/>
                <w:szCs w:val="24"/>
                <w:lang w:eastAsia="uk-UA"/>
              </w:rPr>
              <w:br w:type="page"/>
            </w:r>
            <w:r w:rsidRPr="00A01160">
              <w:rPr>
                <w:rFonts w:ascii="Times New Roman" w:eastAsia="Times New Roman" w:hAnsi="Times New Roman" w:cs="Times New Roman"/>
                <w:b/>
                <w:bCs/>
                <w:color w:val="000000"/>
                <w:sz w:val="24"/>
                <w:szCs w:val="24"/>
                <w:lang w:eastAsia="uk-UA"/>
              </w:rPr>
              <w:t>_____________________</w:t>
            </w:r>
          </w:p>
          <w:p w:rsidR="00810F39" w:rsidRPr="00A01160" w:rsidRDefault="00810F39" w:rsidP="00F26A6C">
            <w:pPr>
              <w:spacing w:line="276" w:lineRule="auto"/>
              <w:jc w:val="center"/>
              <w:rPr>
                <w:rFonts w:ascii="Times New Roman" w:eastAsia="Times New Roman" w:hAnsi="Times New Roman" w:cs="Times New Roman"/>
                <w:b/>
                <w:bCs/>
                <w:color w:val="000000"/>
                <w:sz w:val="24"/>
                <w:szCs w:val="24"/>
                <w:lang w:eastAsia="uk-UA"/>
              </w:rPr>
            </w:pPr>
          </w:p>
        </w:tc>
        <w:tc>
          <w:tcPr>
            <w:tcW w:w="3341" w:type="dxa"/>
            <w:tcBorders>
              <w:top w:val="nil"/>
              <w:left w:val="nil"/>
              <w:bottom w:val="nil"/>
              <w:right w:val="nil"/>
            </w:tcBorders>
            <w:hideMark/>
          </w:tcPr>
          <w:p w:rsidR="00810F39" w:rsidRPr="00A01160" w:rsidRDefault="00810F39" w:rsidP="00F26A6C">
            <w:pPr>
              <w:spacing w:line="276" w:lineRule="auto"/>
              <w:jc w:val="center"/>
              <w:rPr>
                <w:rFonts w:ascii="Times New Roman" w:eastAsia="Times New Roman" w:hAnsi="Times New Roman" w:cs="Times New Roman"/>
                <w:b/>
                <w:bCs/>
                <w:color w:val="000000"/>
                <w:sz w:val="24"/>
                <w:szCs w:val="24"/>
                <w:lang w:eastAsia="uk-UA"/>
              </w:rPr>
            </w:pPr>
            <w:r w:rsidRPr="00A01160">
              <w:rPr>
                <w:rFonts w:ascii="Times New Roman" w:eastAsia="Times New Roman" w:hAnsi="Times New Roman" w:cs="Times New Roman"/>
                <w:b/>
                <w:bCs/>
                <w:color w:val="000000"/>
                <w:sz w:val="24"/>
                <w:szCs w:val="24"/>
                <w:lang w:eastAsia="uk-UA"/>
              </w:rPr>
              <w:t>________________________</w:t>
            </w:r>
          </w:p>
        </w:tc>
        <w:tc>
          <w:tcPr>
            <w:tcW w:w="3341" w:type="dxa"/>
            <w:tcBorders>
              <w:top w:val="nil"/>
              <w:left w:val="nil"/>
              <w:bottom w:val="nil"/>
              <w:right w:val="nil"/>
            </w:tcBorders>
            <w:hideMark/>
          </w:tcPr>
          <w:p w:rsidR="00810F39" w:rsidRPr="00A01160" w:rsidRDefault="00810F39" w:rsidP="00F26A6C">
            <w:pPr>
              <w:spacing w:line="276" w:lineRule="auto"/>
              <w:jc w:val="center"/>
              <w:rPr>
                <w:rFonts w:ascii="Times New Roman" w:eastAsia="Times New Roman" w:hAnsi="Times New Roman" w:cs="Times New Roman"/>
                <w:b/>
                <w:bCs/>
                <w:color w:val="000000"/>
                <w:sz w:val="24"/>
                <w:szCs w:val="24"/>
                <w:lang w:eastAsia="uk-UA"/>
              </w:rPr>
            </w:pPr>
            <w:r w:rsidRPr="00A01160">
              <w:rPr>
                <w:rFonts w:ascii="Times New Roman" w:eastAsia="Times New Roman" w:hAnsi="Times New Roman" w:cs="Times New Roman"/>
                <w:b/>
                <w:bCs/>
                <w:color w:val="000000"/>
                <w:sz w:val="24"/>
                <w:szCs w:val="24"/>
                <w:lang w:eastAsia="uk-UA"/>
              </w:rPr>
              <w:t>________________________</w:t>
            </w:r>
          </w:p>
        </w:tc>
      </w:tr>
      <w:tr w:rsidR="00810F39" w:rsidRPr="00A01160" w:rsidTr="00F26A6C">
        <w:trPr>
          <w:jc w:val="center"/>
        </w:trPr>
        <w:tc>
          <w:tcPr>
            <w:tcW w:w="3342" w:type="dxa"/>
            <w:tcBorders>
              <w:top w:val="nil"/>
              <w:left w:val="nil"/>
              <w:bottom w:val="nil"/>
              <w:right w:val="nil"/>
            </w:tcBorders>
            <w:hideMark/>
          </w:tcPr>
          <w:p w:rsidR="00810F39" w:rsidRPr="00A01160" w:rsidRDefault="00810F39" w:rsidP="00F26A6C">
            <w:pPr>
              <w:spacing w:line="276" w:lineRule="auto"/>
              <w:jc w:val="center"/>
              <w:rPr>
                <w:rFonts w:ascii="Times New Roman" w:eastAsia="Times New Roman" w:hAnsi="Times New Roman" w:cs="Times New Roman"/>
                <w:b/>
                <w:bCs/>
                <w:color w:val="000000"/>
                <w:sz w:val="24"/>
                <w:szCs w:val="24"/>
                <w:lang w:eastAsia="uk-UA"/>
              </w:rPr>
            </w:pPr>
            <w:r w:rsidRPr="00A01160">
              <w:rPr>
                <w:rFonts w:ascii="Times New Roman" w:eastAsia="Times New Roman" w:hAnsi="Times New Roman" w:cs="Times New Roman"/>
                <w:b/>
                <w:bCs/>
                <w:color w:val="000000"/>
                <w:sz w:val="24"/>
                <w:szCs w:val="24"/>
                <w:lang w:eastAsia="uk-UA"/>
              </w:rPr>
              <w:t>посада уповноваженої особи учасника</w:t>
            </w:r>
          </w:p>
        </w:tc>
        <w:tc>
          <w:tcPr>
            <w:tcW w:w="3341" w:type="dxa"/>
            <w:tcBorders>
              <w:top w:val="nil"/>
              <w:left w:val="nil"/>
              <w:bottom w:val="nil"/>
              <w:right w:val="nil"/>
            </w:tcBorders>
            <w:hideMark/>
          </w:tcPr>
          <w:p w:rsidR="00810F39" w:rsidRPr="00A01160" w:rsidRDefault="00810F39" w:rsidP="00F26A6C">
            <w:pPr>
              <w:spacing w:line="276" w:lineRule="auto"/>
              <w:jc w:val="center"/>
              <w:rPr>
                <w:rFonts w:ascii="Times New Roman" w:eastAsia="Times New Roman" w:hAnsi="Times New Roman" w:cs="Times New Roman"/>
                <w:b/>
                <w:bCs/>
                <w:color w:val="000000"/>
                <w:sz w:val="24"/>
                <w:szCs w:val="24"/>
                <w:lang w:eastAsia="uk-UA"/>
              </w:rPr>
            </w:pPr>
            <w:r w:rsidRPr="00A01160">
              <w:rPr>
                <w:rFonts w:ascii="Times New Roman" w:eastAsia="Times New Roman" w:hAnsi="Times New Roman" w:cs="Times New Roman"/>
                <w:b/>
                <w:bCs/>
                <w:color w:val="000000"/>
                <w:sz w:val="24"/>
                <w:szCs w:val="24"/>
                <w:lang w:eastAsia="uk-UA"/>
              </w:rPr>
              <w:t>підпис та печатка (за наявності)</w:t>
            </w:r>
          </w:p>
        </w:tc>
        <w:tc>
          <w:tcPr>
            <w:tcW w:w="3341" w:type="dxa"/>
            <w:tcBorders>
              <w:top w:val="nil"/>
              <w:left w:val="nil"/>
              <w:bottom w:val="nil"/>
              <w:right w:val="nil"/>
            </w:tcBorders>
            <w:hideMark/>
          </w:tcPr>
          <w:p w:rsidR="00810F39" w:rsidRPr="00A01160" w:rsidRDefault="00810F39" w:rsidP="00F26A6C">
            <w:pPr>
              <w:spacing w:line="276" w:lineRule="auto"/>
              <w:jc w:val="center"/>
              <w:rPr>
                <w:rFonts w:ascii="Times New Roman" w:eastAsia="Times New Roman" w:hAnsi="Times New Roman" w:cs="Times New Roman"/>
                <w:b/>
                <w:bCs/>
                <w:color w:val="000000"/>
                <w:sz w:val="24"/>
                <w:szCs w:val="24"/>
                <w:lang w:eastAsia="uk-UA"/>
              </w:rPr>
            </w:pPr>
            <w:r w:rsidRPr="00A01160">
              <w:rPr>
                <w:rFonts w:ascii="Times New Roman" w:eastAsia="Times New Roman" w:hAnsi="Times New Roman" w:cs="Times New Roman"/>
                <w:b/>
                <w:bCs/>
                <w:color w:val="000000"/>
                <w:sz w:val="24"/>
                <w:szCs w:val="24"/>
                <w:lang w:eastAsia="uk-UA"/>
              </w:rPr>
              <w:t>прізвище, ініціали</w:t>
            </w:r>
          </w:p>
        </w:tc>
      </w:tr>
      <w:bookmarkEnd w:id="27"/>
    </w:tbl>
    <w:p w:rsidR="003E0B0C" w:rsidRDefault="003E0B0C" w:rsidP="00810F39">
      <w:pPr>
        <w:widowControl w:val="0"/>
        <w:overflowPunct w:val="0"/>
        <w:autoSpaceDE w:val="0"/>
        <w:autoSpaceDN w:val="0"/>
        <w:adjustRightInd w:val="0"/>
        <w:ind w:firstLine="426"/>
        <w:jc w:val="right"/>
        <w:textAlignment w:val="baseline"/>
        <w:rPr>
          <w:rFonts w:ascii="Times New Roman" w:eastAsia="Arial" w:hAnsi="Times New Roman" w:cs="Times New Roman"/>
          <w:b/>
          <w:sz w:val="24"/>
          <w:szCs w:val="24"/>
          <w:lang w:eastAsia="ru-RU"/>
        </w:rPr>
      </w:pPr>
    </w:p>
    <w:p w:rsidR="003E0B0C" w:rsidRDefault="003E0B0C">
      <w:pPr>
        <w:rPr>
          <w:rFonts w:ascii="Times New Roman" w:eastAsia="Arial" w:hAnsi="Times New Roman" w:cs="Times New Roman"/>
          <w:b/>
          <w:sz w:val="24"/>
          <w:szCs w:val="24"/>
          <w:lang w:eastAsia="ru-RU"/>
        </w:rPr>
      </w:pPr>
      <w:r>
        <w:rPr>
          <w:rFonts w:ascii="Times New Roman" w:eastAsia="Arial" w:hAnsi="Times New Roman" w:cs="Times New Roman"/>
          <w:b/>
          <w:sz w:val="24"/>
          <w:szCs w:val="24"/>
          <w:lang w:eastAsia="ru-RU"/>
        </w:rPr>
        <w:br w:type="page"/>
      </w:r>
    </w:p>
    <w:p w:rsidR="003E0B0C" w:rsidRPr="003E0B0C" w:rsidRDefault="003E0B0C" w:rsidP="003E0B0C">
      <w:pPr>
        <w:ind w:right="-25" w:hanging="7"/>
        <w:jc w:val="right"/>
        <w:rPr>
          <w:rFonts w:ascii="Times New Roman" w:eastAsia="Arial" w:hAnsi="Times New Roman" w:cs="Times New Roman"/>
          <w:b/>
          <w:sz w:val="24"/>
          <w:szCs w:val="24"/>
          <w:lang w:eastAsia="ru-RU"/>
        </w:rPr>
      </w:pPr>
      <w:r w:rsidRPr="003E0B0C">
        <w:rPr>
          <w:rFonts w:ascii="Times New Roman" w:eastAsia="Arial" w:hAnsi="Times New Roman" w:cs="Times New Roman"/>
          <w:b/>
          <w:sz w:val="24"/>
          <w:szCs w:val="24"/>
          <w:lang w:eastAsia="ru-RU"/>
        </w:rPr>
        <w:lastRenderedPageBreak/>
        <w:t xml:space="preserve">ДОДОТОК 5 </w:t>
      </w:r>
    </w:p>
    <w:p w:rsidR="003E0B0C" w:rsidRPr="003E0B0C" w:rsidRDefault="003E0B0C" w:rsidP="003E0B0C">
      <w:pPr>
        <w:ind w:right="-25" w:hanging="7"/>
        <w:jc w:val="right"/>
        <w:rPr>
          <w:rFonts w:ascii="Times New Roman" w:eastAsia="Times New Roman" w:hAnsi="Times New Roman" w:cs="Times New Roman"/>
          <w:b/>
          <w:sz w:val="24"/>
          <w:szCs w:val="24"/>
          <w:lang w:eastAsia="uk-UA"/>
        </w:rPr>
      </w:pPr>
      <w:r w:rsidRPr="003E0B0C">
        <w:rPr>
          <w:rFonts w:ascii="Times New Roman" w:eastAsia="Arial" w:hAnsi="Times New Roman" w:cs="Times New Roman"/>
          <w:b/>
          <w:sz w:val="24"/>
          <w:szCs w:val="24"/>
          <w:lang w:eastAsia="ru-RU"/>
        </w:rPr>
        <w:t>до тендерної документації</w:t>
      </w:r>
    </w:p>
    <w:p w:rsidR="0022296D" w:rsidRPr="0022296D" w:rsidRDefault="0022296D" w:rsidP="0022296D">
      <w:pPr>
        <w:jc w:val="center"/>
        <w:rPr>
          <w:rFonts w:ascii="Times New Roman" w:hAnsi="Times New Roman" w:cs="Times New Roman"/>
          <w:b/>
          <w:kern w:val="2"/>
          <w:sz w:val="22"/>
          <w:szCs w:val="22"/>
          <w:lang w:eastAsia="hi-IN" w:bidi="hi-IN"/>
        </w:rPr>
      </w:pPr>
      <w:r w:rsidRPr="0022296D">
        <w:rPr>
          <w:rFonts w:ascii="Times New Roman" w:hAnsi="Times New Roman" w:cs="Times New Roman"/>
          <w:b/>
          <w:kern w:val="2"/>
          <w:sz w:val="22"/>
          <w:szCs w:val="22"/>
          <w:lang w:eastAsia="hi-IN" w:bidi="hi-IN"/>
        </w:rPr>
        <w:t>ПРОЄКТ ДОГОВОРУ ПРО ЗАКУПІВЛЮ</w:t>
      </w:r>
    </w:p>
    <w:p w:rsidR="0022296D" w:rsidRPr="0022296D" w:rsidRDefault="0022296D" w:rsidP="0022296D">
      <w:pPr>
        <w:ind w:firstLine="567"/>
        <w:jc w:val="center"/>
        <w:rPr>
          <w:rFonts w:ascii="Times New Roman" w:hAnsi="Times New Roman" w:cs="Times New Roman"/>
          <w:b/>
          <w:kern w:val="2"/>
          <w:sz w:val="22"/>
          <w:szCs w:val="22"/>
          <w:lang w:eastAsia="hi-IN" w:bidi="hi-IN"/>
        </w:rPr>
      </w:pPr>
      <w:r w:rsidRPr="0022296D">
        <w:rPr>
          <w:rFonts w:ascii="Times New Roman" w:hAnsi="Times New Roman" w:cs="Times New Roman"/>
          <w:b/>
          <w:kern w:val="2"/>
          <w:sz w:val="22"/>
          <w:szCs w:val="22"/>
          <w:lang w:eastAsia="hi-IN" w:bidi="hi-IN"/>
        </w:rPr>
        <w:t>ІЗ ЗАЗНАЧЕННЯМ ПОРЯДКУ ЗМІН ЙОГО УМОВ</w:t>
      </w:r>
    </w:p>
    <w:p w:rsidR="00813411" w:rsidRDefault="00813411" w:rsidP="005B76A0">
      <w:pPr>
        <w:jc w:val="center"/>
        <w:rPr>
          <w:rFonts w:ascii="Times New Roman" w:eastAsia="Yu Mincho Light" w:hAnsi="Times New Roman" w:cs="Times New Roman"/>
          <w:b/>
          <w:bCs/>
          <w:color w:val="000000"/>
          <w:sz w:val="22"/>
          <w:szCs w:val="22"/>
          <w:lang w:eastAsia="ru-RU"/>
        </w:rPr>
      </w:pPr>
      <w:bookmarkStart w:id="30" w:name="_Hlk143867036"/>
    </w:p>
    <w:p w:rsidR="00D339BF" w:rsidRDefault="00D339BF" w:rsidP="00D339BF">
      <w:pPr>
        <w:rPr>
          <w:rFonts w:ascii="Times New Roman" w:eastAsia="Yu Mincho Light" w:hAnsi="Times New Roman" w:cs="Times New Roman"/>
          <w:b/>
          <w:bCs/>
          <w:color w:val="000000"/>
          <w:sz w:val="22"/>
          <w:szCs w:val="22"/>
          <w:lang w:eastAsia="ru-RU"/>
        </w:rPr>
      </w:pPr>
    </w:p>
    <w:p w:rsidR="00D339BF" w:rsidRDefault="00D339BF" w:rsidP="00D339B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№_______</w:t>
      </w:r>
    </w:p>
    <w:p w:rsidR="00D339BF" w:rsidRDefault="00D339BF" w:rsidP="00D339BF">
      <w:pPr>
        <w:jc w:val="center"/>
        <w:rPr>
          <w:rFonts w:ascii="Times New Roman" w:eastAsia="Times New Roman" w:hAnsi="Times New Roman" w:cs="Times New Roman"/>
          <w:sz w:val="24"/>
          <w:szCs w:val="24"/>
        </w:rPr>
      </w:pPr>
      <w:bookmarkStart w:id="31" w:name="bookmark=id.30j0zll" w:colFirst="0" w:colLast="0"/>
      <w:bookmarkEnd w:id="31"/>
      <w:r>
        <w:rPr>
          <w:rFonts w:ascii="Times New Roman" w:eastAsia="Times New Roman" w:hAnsi="Times New Roman" w:cs="Times New Roman"/>
          <w:b/>
          <w:color w:val="000000"/>
          <w:sz w:val="24"/>
          <w:szCs w:val="24"/>
        </w:rPr>
        <w:t>постачання природного газу</w:t>
      </w:r>
    </w:p>
    <w:p w:rsidR="00D339BF" w:rsidRDefault="00D339BF" w:rsidP="00D339BF">
      <w:pPr>
        <w:jc w:val="both"/>
        <w:rPr>
          <w:rFonts w:ascii="Times New Roman" w:eastAsia="Times New Roman" w:hAnsi="Times New Roman" w:cs="Times New Roman"/>
          <w:b/>
          <w:color w:val="000000"/>
          <w:sz w:val="24"/>
          <w:szCs w:val="24"/>
        </w:rPr>
      </w:pPr>
    </w:p>
    <w:p w:rsidR="00D339BF" w:rsidRDefault="00D339BF" w:rsidP="00D339BF">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м. ________________</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t xml:space="preserve">                          </w:t>
      </w:r>
      <w:r>
        <w:rPr>
          <w:rFonts w:ascii="Times New Roman" w:eastAsia="Times New Roman" w:hAnsi="Times New Roman" w:cs="Times New Roman"/>
          <w:b/>
          <w:sz w:val="24"/>
          <w:szCs w:val="24"/>
        </w:rPr>
        <w:t xml:space="preserve"> </w:t>
      </w:r>
      <w:r>
        <w:rPr>
          <w:rFonts w:ascii="Times New Roman" w:eastAsia="Times New Roman" w:hAnsi="Times New Roman" w:cs="Times New Roman"/>
          <w:b/>
          <w:color w:val="000000"/>
          <w:sz w:val="24"/>
          <w:szCs w:val="24"/>
        </w:rPr>
        <w:t>«____» _________________</w:t>
      </w:r>
      <w:r>
        <w:rPr>
          <w:rFonts w:ascii="Times New Roman" w:eastAsia="Times New Roman" w:hAnsi="Times New Roman" w:cs="Times New Roman"/>
          <w:b/>
          <w:sz w:val="24"/>
          <w:szCs w:val="24"/>
        </w:rPr>
        <w:t xml:space="preserve"> </w:t>
      </w:r>
      <w:r>
        <w:rPr>
          <w:rFonts w:ascii="Times New Roman" w:eastAsia="Times New Roman" w:hAnsi="Times New Roman" w:cs="Times New Roman"/>
          <w:b/>
          <w:color w:val="000000"/>
          <w:sz w:val="24"/>
          <w:szCs w:val="24"/>
        </w:rPr>
        <w:t>202</w:t>
      </w:r>
      <w:r>
        <w:rPr>
          <w:rFonts w:ascii="Times New Roman" w:eastAsia="Times New Roman" w:hAnsi="Times New Roman" w:cs="Times New Roman"/>
          <w:b/>
          <w:sz w:val="24"/>
          <w:szCs w:val="24"/>
        </w:rPr>
        <w:t xml:space="preserve">   </w:t>
      </w:r>
      <w:r>
        <w:rPr>
          <w:rFonts w:ascii="Times New Roman" w:eastAsia="Times New Roman" w:hAnsi="Times New Roman" w:cs="Times New Roman"/>
          <w:b/>
          <w:color w:val="000000"/>
          <w:sz w:val="24"/>
          <w:szCs w:val="24"/>
        </w:rPr>
        <w:t>року</w:t>
      </w:r>
    </w:p>
    <w:p w:rsidR="00D339BF" w:rsidRDefault="00D339BF" w:rsidP="00D339BF">
      <w:pPr>
        <w:jc w:val="both"/>
        <w:rPr>
          <w:rFonts w:ascii="Times New Roman" w:eastAsia="Times New Roman" w:hAnsi="Times New Roman" w:cs="Times New Roman"/>
          <w:sz w:val="24"/>
          <w:szCs w:val="24"/>
        </w:rPr>
      </w:pPr>
    </w:p>
    <w:p w:rsidR="00D339BF" w:rsidRDefault="00D339BF" w:rsidP="00D339BF">
      <w:pPr>
        <w:jc w:val="both"/>
        <w:rPr>
          <w:rFonts w:ascii="Times New Roman" w:eastAsia="Times New Roman" w:hAnsi="Times New Roman" w:cs="Times New Roman"/>
          <w:b/>
          <w:color w:val="000000"/>
          <w:sz w:val="24"/>
          <w:szCs w:val="24"/>
        </w:rPr>
      </w:pPr>
    </w:p>
    <w:p w:rsidR="00D339BF" w:rsidRDefault="00D339BF" w:rsidP="00D339BF">
      <w:pP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___________________________, ЕІС-код ___________________</w:t>
      </w:r>
      <w:r>
        <w:rPr>
          <w:rFonts w:ascii="Times New Roman" w:eastAsia="Times New Roman" w:hAnsi="Times New Roman" w:cs="Times New Roman"/>
          <w:color w:val="000000"/>
          <w:sz w:val="24"/>
          <w:szCs w:val="24"/>
        </w:rPr>
        <w:t>, юридична особа, що створена та діє відповідно до законодавства України, діє на підставі ________ на право провадження господарської діяльності з постачання природного газу (постанова Національної комісії, що здійснює державне регулювання у сферах енергетики та комунальних послуг від _________ №_____), надалі - Постачальник, в особі, який/яка діє на підставі ________</w:t>
      </w:r>
      <w:r>
        <w:rPr>
          <w:rFonts w:ascii="Times New Roman" w:eastAsia="Times New Roman" w:hAnsi="Times New Roman" w:cs="Times New Roman"/>
          <w:color w:val="000000"/>
          <w:sz w:val="24"/>
          <w:szCs w:val="24"/>
        </w:rPr>
        <w:tab/>
        <w:t>та ________, з однієї сторони,</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та </w:t>
      </w:r>
    </w:p>
    <w:p w:rsidR="00D339BF" w:rsidRPr="00191458" w:rsidRDefault="00D339BF" w:rsidP="00D339BF">
      <w:pPr>
        <w:pStyle w:val="af9"/>
        <w:ind w:left="0" w:right="-160" w:firstLine="426"/>
      </w:pPr>
      <w:r>
        <w:rPr>
          <w:b/>
        </w:rPr>
        <w:t>Комунальне некомерційне підприємство « Млинівський центр первинної медико-санітарної допомоги» Млинівської селищної ради Рівненської області,</w:t>
      </w:r>
      <w:r w:rsidRPr="00EA734A">
        <w:rPr>
          <w:b/>
          <w:spacing w:val="-2"/>
        </w:rPr>
        <w:t>ЕІС-код</w:t>
      </w:r>
      <w:r w:rsidRPr="00F32D3E">
        <w:rPr>
          <w:b/>
          <w:spacing w:val="-2"/>
        </w:rPr>
        <w:t xml:space="preserve"> 56</w:t>
      </w:r>
      <w:r w:rsidRPr="00F32D3E">
        <w:rPr>
          <w:b/>
          <w:spacing w:val="-2"/>
          <w:lang w:val="en-US"/>
        </w:rPr>
        <w:t>XS</w:t>
      </w:r>
      <w:r>
        <w:rPr>
          <w:b/>
          <w:spacing w:val="-2"/>
        </w:rPr>
        <w:t>00012IK0300G</w:t>
      </w:r>
      <w:r w:rsidRPr="00B64F69">
        <w:rPr>
          <w:b/>
          <w:szCs w:val="20"/>
        </w:rPr>
        <w:t>,</w:t>
      </w:r>
      <w:r w:rsidRPr="00B64F69">
        <w:rPr>
          <w:szCs w:val="20"/>
        </w:rPr>
        <w:t xml:space="preserve"> </w:t>
      </w:r>
      <w:r w:rsidRPr="00191458">
        <w:t>юридична</w:t>
      </w:r>
      <w:r w:rsidRPr="00191458">
        <w:rPr>
          <w:spacing w:val="1"/>
        </w:rPr>
        <w:t xml:space="preserve"> </w:t>
      </w:r>
      <w:r w:rsidRPr="00191458">
        <w:t>особа,</w:t>
      </w:r>
      <w:r w:rsidRPr="00191458">
        <w:rPr>
          <w:spacing w:val="1"/>
        </w:rPr>
        <w:t xml:space="preserve"> </w:t>
      </w:r>
      <w:r w:rsidRPr="00191458">
        <w:t>що</w:t>
      </w:r>
      <w:r w:rsidRPr="00191458">
        <w:rPr>
          <w:spacing w:val="1"/>
        </w:rPr>
        <w:t xml:space="preserve"> </w:t>
      </w:r>
      <w:r w:rsidRPr="00191458">
        <w:t>створена</w:t>
      </w:r>
      <w:r w:rsidRPr="00191458">
        <w:rPr>
          <w:spacing w:val="1"/>
        </w:rPr>
        <w:t xml:space="preserve"> </w:t>
      </w:r>
      <w:r w:rsidRPr="00191458">
        <w:t>та</w:t>
      </w:r>
      <w:r w:rsidRPr="00191458">
        <w:rPr>
          <w:spacing w:val="1"/>
        </w:rPr>
        <w:t xml:space="preserve"> </w:t>
      </w:r>
      <w:r w:rsidRPr="00191458">
        <w:t>діє</w:t>
      </w:r>
      <w:r>
        <w:t xml:space="preserve"> </w:t>
      </w:r>
      <w:r w:rsidRPr="00191458">
        <w:rPr>
          <w:spacing w:val="-57"/>
        </w:rPr>
        <w:t xml:space="preserve"> </w:t>
      </w:r>
      <w:r>
        <w:rPr>
          <w:spacing w:val="-57"/>
        </w:rPr>
        <w:t xml:space="preserve"> </w:t>
      </w:r>
      <w:r w:rsidRPr="00191458">
        <w:t>відповідно</w:t>
      </w:r>
      <w:r w:rsidRPr="00191458">
        <w:rPr>
          <w:spacing w:val="-12"/>
        </w:rPr>
        <w:t xml:space="preserve"> </w:t>
      </w:r>
      <w:r w:rsidRPr="00191458">
        <w:t>до</w:t>
      </w:r>
      <w:r w:rsidRPr="00191458">
        <w:rPr>
          <w:spacing w:val="-10"/>
        </w:rPr>
        <w:t xml:space="preserve"> </w:t>
      </w:r>
      <w:r w:rsidRPr="00191458">
        <w:t>законодавства</w:t>
      </w:r>
      <w:r w:rsidRPr="00191458">
        <w:rPr>
          <w:spacing w:val="-10"/>
        </w:rPr>
        <w:t xml:space="preserve"> </w:t>
      </w:r>
      <w:r w:rsidRPr="00191458">
        <w:t>України</w:t>
      </w:r>
      <w:r w:rsidRPr="00191458">
        <w:rPr>
          <w:spacing w:val="-9"/>
        </w:rPr>
        <w:t xml:space="preserve"> </w:t>
      </w:r>
      <w:r w:rsidRPr="00191458">
        <w:t>і</w:t>
      </w:r>
      <w:r w:rsidRPr="00191458">
        <w:rPr>
          <w:spacing w:val="-10"/>
        </w:rPr>
        <w:t xml:space="preserve"> </w:t>
      </w:r>
      <w:r w:rsidRPr="00191458">
        <w:t>є</w:t>
      </w:r>
      <w:r w:rsidRPr="00191458">
        <w:rPr>
          <w:spacing w:val="-10"/>
        </w:rPr>
        <w:t xml:space="preserve"> </w:t>
      </w:r>
      <w:r w:rsidRPr="00191458">
        <w:rPr>
          <w:b/>
        </w:rPr>
        <w:t>бюджетною</w:t>
      </w:r>
      <w:r w:rsidRPr="00191458">
        <w:rPr>
          <w:b/>
          <w:spacing w:val="-12"/>
        </w:rPr>
        <w:t xml:space="preserve"> </w:t>
      </w:r>
      <w:r w:rsidRPr="00191458">
        <w:rPr>
          <w:b/>
        </w:rPr>
        <w:t>установою/організацією,</w:t>
      </w:r>
      <w:r w:rsidRPr="00191458">
        <w:rPr>
          <w:b/>
          <w:spacing w:val="-11"/>
        </w:rPr>
        <w:t xml:space="preserve"> </w:t>
      </w:r>
      <w:r w:rsidRPr="00191458">
        <w:t>надалі</w:t>
      </w:r>
      <w:r w:rsidRPr="00191458">
        <w:rPr>
          <w:spacing w:val="-10"/>
        </w:rPr>
        <w:t xml:space="preserve"> </w:t>
      </w:r>
      <w:r>
        <w:t xml:space="preserve">- </w:t>
      </w:r>
      <w:r w:rsidRPr="00191458">
        <w:rPr>
          <w:spacing w:val="-58"/>
        </w:rPr>
        <w:t xml:space="preserve"> </w:t>
      </w:r>
      <w:r>
        <w:rPr>
          <w:b/>
        </w:rPr>
        <w:t>Споживач</w:t>
      </w:r>
      <w:r w:rsidRPr="00191458">
        <w:t>,</w:t>
      </w:r>
      <w:r w:rsidRPr="00191458">
        <w:rPr>
          <w:spacing w:val="72"/>
        </w:rPr>
        <w:t xml:space="preserve"> </w:t>
      </w:r>
      <w:r w:rsidRPr="00191458">
        <w:t>в</w:t>
      </w:r>
      <w:r w:rsidRPr="00191458">
        <w:rPr>
          <w:spacing w:val="71"/>
        </w:rPr>
        <w:t xml:space="preserve"> </w:t>
      </w:r>
      <w:r w:rsidRPr="00191458">
        <w:t>особі</w:t>
      </w:r>
      <w:r>
        <w:rPr>
          <w:spacing w:val="-1"/>
        </w:rPr>
        <w:t xml:space="preserve"> </w:t>
      </w:r>
      <w:r w:rsidRPr="00B64F69">
        <w:rPr>
          <w:spacing w:val="-1"/>
        </w:rPr>
        <w:t>директора</w:t>
      </w:r>
      <w:r>
        <w:rPr>
          <w:spacing w:val="-1"/>
        </w:rPr>
        <w:t>___________</w:t>
      </w:r>
      <w:r w:rsidRPr="00B64F69">
        <w:rPr>
          <w:spacing w:val="-1"/>
        </w:rPr>
        <w:t xml:space="preserve">, </w:t>
      </w:r>
      <w:r>
        <w:t>яка</w:t>
      </w:r>
      <w:r w:rsidRPr="00191458">
        <w:rPr>
          <w:spacing w:val="10"/>
        </w:rPr>
        <w:t xml:space="preserve"> </w:t>
      </w:r>
      <w:r w:rsidRPr="00191458">
        <w:t>діє</w:t>
      </w:r>
      <w:r w:rsidRPr="00191458">
        <w:rPr>
          <w:spacing w:val="12"/>
        </w:rPr>
        <w:t xml:space="preserve"> </w:t>
      </w:r>
      <w:r w:rsidRPr="00191458">
        <w:t>на</w:t>
      </w:r>
      <w:r w:rsidRPr="00191458">
        <w:rPr>
          <w:spacing w:val="9"/>
        </w:rPr>
        <w:t xml:space="preserve"> </w:t>
      </w:r>
      <w:r w:rsidRPr="00191458">
        <w:t>підставі</w:t>
      </w:r>
      <w:r>
        <w:t xml:space="preserve"> </w:t>
      </w:r>
      <w:r w:rsidRPr="00B64F69">
        <w:t>Статуту</w:t>
      </w:r>
      <w:r w:rsidRPr="00B64F69">
        <w:rPr>
          <w:spacing w:val="-1"/>
        </w:rPr>
        <w:t>,</w:t>
      </w:r>
      <w:r w:rsidRPr="00B64F69">
        <w:rPr>
          <w:spacing w:val="-57"/>
        </w:rPr>
        <w:t xml:space="preserve"> </w:t>
      </w:r>
      <w:r w:rsidRPr="00191458">
        <w:t>з</w:t>
      </w:r>
      <w:r w:rsidRPr="00191458">
        <w:rPr>
          <w:spacing w:val="38"/>
        </w:rPr>
        <w:t xml:space="preserve"> </w:t>
      </w:r>
      <w:r w:rsidRPr="00191458">
        <w:t>іншої</w:t>
      </w:r>
      <w:r w:rsidRPr="00191458">
        <w:rPr>
          <w:spacing w:val="38"/>
        </w:rPr>
        <w:t xml:space="preserve"> </w:t>
      </w:r>
      <w:r w:rsidRPr="00191458">
        <w:t>сторони,</w:t>
      </w:r>
      <w:r w:rsidRPr="00191458">
        <w:rPr>
          <w:spacing w:val="37"/>
        </w:rPr>
        <w:t xml:space="preserve"> </w:t>
      </w:r>
      <w:r w:rsidRPr="00191458">
        <w:t>в</w:t>
      </w:r>
      <w:r w:rsidRPr="00191458">
        <w:rPr>
          <w:spacing w:val="36"/>
        </w:rPr>
        <w:t xml:space="preserve"> </w:t>
      </w:r>
      <w:r w:rsidRPr="00191458">
        <w:t>подальшому</w:t>
      </w:r>
      <w:r w:rsidRPr="00191458">
        <w:rPr>
          <w:spacing w:val="37"/>
        </w:rPr>
        <w:t xml:space="preserve"> </w:t>
      </w:r>
      <w:r w:rsidRPr="00191458">
        <w:t>разом</w:t>
      </w:r>
      <w:r w:rsidRPr="00191458">
        <w:rPr>
          <w:spacing w:val="36"/>
        </w:rPr>
        <w:t xml:space="preserve"> </w:t>
      </w:r>
      <w:r w:rsidRPr="00191458">
        <w:t>іменовані</w:t>
      </w:r>
      <w:r w:rsidRPr="00191458">
        <w:rPr>
          <w:spacing w:val="37"/>
        </w:rPr>
        <w:t xml:space="preserve"> </w:t>
      </w:r>
      <w:r w:rsidRPr="00191458">
        <w:t>«Сторони»,</w:t>
      </w:r>
      <w:r w:rsidRPr="00191458">
        <w:rPr>
          <w:spacing w:val="37"/>
        </w:rPr>
        <w:t xml:space="preserve"> </w:t>
      </w:r>
      <w:r w:rsidRPr="00191458">
        <w:t>а</w:t>
      </w:r>
      <w:r w:rsidRPr="00191458">
        <w:rPr>
          <w:spacing w:val="36"/>
        </w:rPr>
        <w:t xml:space="preserve"> </w:t>
      </w:r>
      <w:r w:rsidRPr="00191458">
        <w:t>кожен</w:t>
      </w:r>
      <w:r w:rsidRPr="00191458">
        <w:rPr>
          <w:spacing w:val="38"/>
        </w:rPr>
        <w:t xml:space="preserve"> </w:t>
      </w:r>
      <w:r w:rsidRPr="00191458">
        <w:t>окремо</w:t>
      </w:r>
      <w:r w:rsidRPr="00191458">
        <w:rPr>
          <w:spacing w:val="43"/>
        </w:rPr>
        <w:t xml:space="preserve"> </w:t>
      </w:r>
      <w:r>
        <w:t>-</w:t>
      </w:r>
      <w:r w:rsidRPr="00191458">
        <w:rPr>
          <w:spacing w:val="37"/>
        </w:rPr>
        <w:t xml:space="preserve"> </w:t>
      </w:r>
      <w:r w:rsidRPr="00191458">
        <w:t>«Сторона»,</w:t>
      </w:r>
      <w:r>
        <w:rPr>
          <w:color w:val="000000"/>
        </w:rPr>
        <w:t xml:space="preserve"> </w:t>
      </w:r>
      <w:r w:rsidRPr="00191458">
        <w:t>керуючись Законом України «Про ринок природного газу», Постановою Кабінету Міністрів</w:t>
      </w:r>
      <w:r w:rsidRPr="00191458">
        <w:rPr>
          <w:spacing w:val="1"/>
        </w:rPr>
        <w:t xml:space="preserve"> </w:t>
      </w:r>
      <w:r w:rsidRPr="00191458">
        <w:t>України від 19.07.2022</w:t>
      </w:r>
      <w:r>
        <w:t>р.</w:t>
      </w:r>
      <w:r w:rsidRPr="00191458">
        <w:t xml:space="preserve"> № 812 «Про затвердження Положення про покладення спеціальних</w:t>
      </w:r>
      <w:r w:rsidRPr="00191458">
        <w:rPr>
          <w:spacing w:val="1"/>
        </w:rPr>
        <w:t xml:space="preserve"> </w:t>
      </w:r>
      <w:r w:rsidRPr="00191458">
        <w:t>обов’язків на суб’єктів ринку природного газу для забезпечення загальносуспільних інтересів</w:t>
      </w:r>
      <w:r w:rsidRPr="00191458">
        <w:rPr>
          <w:spacing w:val="-57"/>
        </w:rPr>
        <w:t xml:space="preserve"> </w:t>
      </w:r>
      <w:r w:rsidRPr="00191458">
        <w:t>у процесі функціонування ринку природного газу щодо особливостей постачання природного</w:t>
      </w:r>
      <w:r w:rsidRPr="00191458">
        <w:rPr>
          <w:spacing w:val="-57"/>
        </w:rPr>
        <w:t xml:space="preserve"> </w:t>
      </w:r>
      <w:r w:rsidRPr="00191458">
        <w:t>газу виробникам теплової ен</w:t>
      </w:r>
      <w:r>
        <w:t>ергії та бюджетним установам» (із змінами і доповненнями)</w:t>
      </w:r>
      <w:r w:rsidRPr="00191458">
        <w:t>,</w:t>
      </w:r>
      <w:r w:rsidRPr="00191458">
        <w:rPr>
          <w:spacing w:val="1"/>
        </w:rPr>
        <w:t xml:space="preserve"> </w:t>
      </w:r>
      <w:r w:rsidRPr="00191458">
        <w:t>Постановою</w:t>
      </w:r>
      <w:r w:rsidRPr="00191458">
        <w:rPr>
          <w:spacing w:val="1"/>
        </w:rPr>
        <w:t xml:space="preserve"> </w:t>
      </w:r>
      <w:r w:rsidRPr="00191458">
        <w:rPr>
          <w:spacing w:val="-1"/>
        </w:rPr>
        <w:t>Національної</w:t>
      </w:r>
      <w:r w:rsidRPr="00191458">
        <w:rPr>
          <w:spacing w:val="-17"/>
        </w:rPr>
        <w:t xml:space="preserve"> </w:t>
      </w:r>
      <w:r w:rsidRPr="00191458">
        <w:rPr>
          <w:spacing w:val="-1"/>
        </w:rPr>
        <w:t>комісії,</w:t>
      </w:r>
      <w:r w:rsidRPr="00191458">
        <w:rPr>
          <w:spacing w:val="-14"/>
        </w:rPr>
        <w:t xml:space="preserve"> </w:t>
      </w:r>
      <w:r w:rsidRPr="00191458">
        <w:rPr>
          <w:spacing w:val="-1"/>
        </w:rPr>
        <w:t>що</w:t>
      </w:r>
      <w:r w:rsidRPr="00191458">
        <w:rPr>
          <w:spacing w:val="-15"/>
        </w:rPr>
        <w:t xml:space="preserve"> </w:t>
      </w:r>
      <w:r w:rsidRPr="00191458">
        <w:rPr>
          <w:spacing w:val="-1"/>
        </w:rPr>
        <w:t>здійснює</w:t>
      </w:r>
      <w:r w:rsidRPr="00191458">
        <w:rPr>
          <w:spacing w:val="-15"/>
        </w:rPr>
        <w:t xml:space="preserve"> </w:t>
      </w:r>
      <w:r w:rsidRPr="00191458">
        <w:t>державне</w:t>
      </w:r>
      <w:r w:rsidRPr="00191458">
        <w:rPr>
          <w:spacing w:val="-16"/>
        </w:rPr>
        <w:t xml:space="preserve"> </w:t>
      </w:r>
      <w:r w:rsidRPr="00191458">
        <w:t>регулювання</w:t>
      </w:r>
      <w:r w:rsidRPr="00191458">
        <w:rPr>
          <w:spacing w:val="-15"/>
        </w:rPr>
        <w:t xml:space="preserve"> </w:t>
      </w:r>
      <w:r w:rsidRPr="00191458">
        <w:t>у</w:t>
      </w:r>
      <w:r w:rsidRPr="00191458">
        <w:rPr>
          <w:spacing w:val="-15"/>
        </w:rPr>
        <w:t xml:space="preserve"> </w:t>
      </w:r>
      <w:r w:rsidRPr="00191458">
        <w:t>сферах</w:t>
      </w:r>
      <w:r w:rsidRPr="00191458">
        <w:rPr>
          <w:spacing w:val="-15"/>
        </w:rPr>
        <w:t xml:space="preserve"> </w:t>
      </w:r>
      <w:r w:rsidRPr="00191458">
        <w:t>енергетики</w:t>
      </w:r>
      <w:r w:rsidRPr="00191458">
        <w:rPr>
          <w:spacing w:val="-16"/>
        </w:rPr>
        <w:t xml:space="preserve"> </w:t>
      </w:r>
      <w:r w:rsidRPr="00191458">
        <w:t>та</w:t>
      </w:r>
      <w:r w:rsidRPr="00191458">
        <w:rPr>
          <w:spacing w:val="-15"/>
        </w:rPr>
        <w:t xml:space="preserve"> </w:t>
      </w:r>
      <w:r w:rsidRPr="00191458">
        <w:t>комунальних</w:t>
      </w:r>
      <w:r w:rsidRPr="00191458">
        <w:rPr>
          <w:spacing w:val="-58"/>
        </w:rPr>
        <w:t xml:space="preserve"> </w:t>
      </w:r>
      <w:r w:rsidRPr="00191458">
        <w:t>послуг</w:t>
      </w:r>
      <w:r w:rsidRPr="00191458">
        <w:rPr>
          <w:spacing w:val="1"/>
        </w:rPr>
        <w:t xml:space="preserve"> </w:t>
      </w:r>
      <w:r w:rsidRPr="00191458">
        <w:t>(далі</w:t>
      </w:r>
      <w:r w:rsidRPr="00191458">
        <w:rPr>
          <w:spacing w:val="1"/>
        </w:rPr>
        <w:t xml:space="preserve"> </w:t>
      </w:r>
      <w:r w:rsidRPr="00191458">
        <w:t>-</w:t>
      </w:r>
      <w:r w:rsidRPr="00191458">
        <w:rPr>
          <w:spacing w:val="1"/>
        </w:rPr>
        <w:t xml:space="preserve"> </w:t>
      </w:r>
      <w:r w:rsidRPr="00191458">
        <w:t>НКРЕКП)</w:t>
      </w:r>
      <w:r w:rsidRPr="00191458">
        <w:rPr>
          <w:spacing w:val="1"/>
        </w:rPr>
        <w:t xml:space="preserve"> </w:t>
      </w:r>
      <w:r w:rsidRPr="00191458">
        <w:t>від</w:t>
      </w:r>
      <w:r w:rsidRPr="00191458">
        <w:rPr>
          <w:spacing w:val="1"/>
        </w:rPr>
        <w:t xml:space="preserve"> </w:t>
      </w:r>
      <w:r w:rsidRPr="00191458">
        <w:t>30.09.2015</w:t>
      </w:r>
      <w:r>
        <w:t>р.</w:t>
      </w:r>
      <w:r w:rsidRPr="00191458">
        <w:rPr>
          <w:spacing w:val="1"/>
        </w:rPr>
        <w:t xml:space="preserve"> </w:t>
      </w:r>
      <w:r w:rsidRPr="00191458">
        <w:t>№</w:t>
      </w:r>
      <w:r w:rsidRPr="00191458">
        <w:rPr>
          <w:spacing w:val="1"/>
        </w:rPr>
        <w:t xml:space="preserve"> </w:t>
      </w:r>
      <w:r w:rsidRPr="00191458">
        <w:t>2496</w:t>
      </w:r>
      <w:r w:rsidRPr="00191458">
        <w:rPr>
          <w:spacing w:val="1"/>
        </w:rPr>
        <w:t xml:space="preserve"> </w:t>
      </w:r>
      <w:r w:rsidRPr="00191458">
        <w:t>«Про</w:t>
      </w:r>
      <w:r w:rsidRPr="00191458">
        <w:rPr>
          <w:spacing w:val="1"/>
        </w:rPr>
        <w:t xml:space="preserve"> </w:t>
      </w:r>
      <w:r w:rsidRPr="00191458">
        <w:t>затвердження</w:t>
      </w:r>
      <w:r w:rsidRPr="00191458">
        <w:rPr>
          <w:spacing w:val="1"/>
        </w:rPr>
        <w:t xml:space="preserve"> </w:t>
      </w:r>
      <w:r w:rsidRPr="00191458">
        <w:t>Правил</w:t>
      </w:r>
      <w:r w:rsidRPr="00191458">
        <w:rPr>
          <w:spacing w:val="1"/>
        </w:rPr>
        <w:t xml:space="preserve"> </w:t>
      </w:r>
      <w:r w:rsidRPr="00191458">
        <w:t>постачання</w:t>
      </w:r>
      <w:r w:rsidRPr="00191458">
        <w:rPr>
          <w:spacing w:val="1"/>
        </w:rPr>
        <w:t xml:space="preserve"> </w:t>
      </w:r>
      <w:r w:rsidRPr="00191458">
        <w:t xml:space="preserve">природного газу» (надалі </w:t>
      </w:r>
      <w:r>
        <w:t>-</w:t>
      </w:r>
      <w:r w:rsidRPr="00191458">
        <w:t xml:space="preserve"> Правила постачання природного газу), Постановою НКРЕКП від</w:t>
      </w:r>
      <w:r w:rsidRPr="00191458">
        <w:rPr>
          <w:spacing w:val="1"/>
        </w:rPr>
        <w:t xml:space="preserve"> </w:t>
      </w:r>
      <w:r w:rsidRPr="00191458">
        <w:t>30.09.2015</w:t>
      </w:r>
      <w:r>
        <w:t>р.</w:t>
      </w:r>
      <w:r w:rsidRPr="00191458">
        <w:t xml:space="preserve"> № 2493 «Про затвердження Кодексу газотранспортної системи» (надалі </w:t>
      </w:r>
      <w:r>
        <w:t>-</w:t>
      </w:r>
      <w:r w:rsidRPr="00191458">
        <w:t xml:space="preserve"> Кодекс</w:t>
      </w:r>
      <w:r w:rsidRPr="00191458">
        <w:rPr>
          <w:spacing w:val="1"/>
        </w:rPr>
        <w:t xml:space="preserve"> </w:t>
      </w:r>
      <w:r w:rsidRPr="00191458">
        <w:t>ГТС),</w:t>
      </w:r>
      <w:r w:rsidRPr="00191458">
        <w:rPr>
          <w:spacing w:val="1"/>
        </w:rPr>
        <w:t xml:space="preserve"> </w:t>
      </w:r>
      <w:r w:rsidRPr="00191458">
        <w:t>Постановою</w:t>
      </w:r>
      <w:r w:rsidRPr="00191458">
        <w:rPr>
          <w:spacing w:val="1"/>
        </w:rPr>
        <w:t xml:space="preserve"> </w:t>
      </w:r>
      <w:r w:rsidRPr="00191458">
        <w:t>НКРЕКП</w:t>
      </w:r>
      <w:r w:rsidRPr="00191458">
        <w:rPr>
          <w:spacing w:val="1"/>
        </w:rPr>
        <w:t xml:space="preserve"> </w:t>
      </w:r>
      <w:r w:rsidRPr="00191458">
        <w:t>від</w:t>
      </w:r>
      <w:r w:rsidRPr="00191458">
        <w:rPr>
          <w:spacing w:val="1"/>
        </w:rPr>
        <w:t xml:space="preserve"> </w:t>
      </w:r>
      <w:r w:rsidRPr="00191458">
        <w:t>30.09.2015</w:t>
      </w:r>
      <w:r>
        <w:t>р.</w:t>
      </w:r>
      <w:r w:rsidRPr="00191458">
        <w:rPr>
          <w:spacing w:val="1"/>
        </w:rPr>
        <w:t xml:space="preserve"> </w:t>
      </w:r>
      <w:r w:rsidRPr="00191458">
        <w:t>№</w:t>
      </w:r>
      <w:r w:rsidRPr="00191458">
        <w:rPr>
          <w:spacing w:val="1"/>
        </w:rPr>
        <w:t xml:space="preserve"> </w:t>
      </w:r>
      <w:r w:rsidRPr="00191458">
        <w:t>2494</w:t>
      </w:r>
      <w:r w:rsidRPr="00191458">
        <w:rPr>
          <w:spacing w:val="1"/>
        </w:rPr>
        <w:t xml:space="preserve"> </w:t>
      </w:r>
      <w:r w:rsidRPr="00191458">
        <w:t>«Про</w:t>
      </w:r>
      <w:r w:rsidRPr="00191458">
        <w:rPr>
          <w:spacing w:val="1"/>
        </w:rPr>
        <w:t xml:space="preserve"> </w:t>
      </w:r>
      <w:r w:rsidRPr="00191458">
        <w:t>затвердження</w:t>
      </w:r>
      <w:r w:rsidRPr="00191458">
        <w:rPr>
          <w:spacing w:val="1"/>
        </w:rPr>
        <w:t xml:space="preserve"> </w:t>
      </w:r>
      <w:r w:rsidRPr="00191458">
        <w:t>Кодексу</w:t>
      </w:r>
      <w:r w:rsidRPr="00191458">
        <w:rPr>
          <w:spacing w:val="1"/>
        </w:rPr>
        <w:t xml:space="preserve"> </w:t>
      </w:r>
      <w:r w:rsidRPr="00191458">
        <w:t>газорозподільних</w:t>
      </w:r>
      <w:r w:rsidRPr="00191458">
        <w:rPr>
          <w:spacing w:val="4"/>
        </w:rPr>
        <w:t xml:space="preserve"> </w:t>
      </w:r>
      <w:r w:rsidRPr="00191458">
        <w:t>систем»</w:t>
      </w:r>
      <w:r w:rsidRPr="00191458">
        <w:rPr>
          <w:spacing w:val="5"/>
        </w:rPr>
        <w:t xml:space="preserve"> </w:t>
      </w:r>
      <w:r w:rsidRPr="00191458">
        <w:t>(далі</w:t>
      </w:r>
      <w:r w:rsidRPr="00191458">
        <w:rPr>
          <w:spacing w:val="10"/>
        </w:rPr>
        <w:t xml:space="preserve"> </w:t>
      </w:r>
      <w:r>
        <w:t>-</w:t>
      </w:r>
      <w:r w:rsidRPr="00191458">
        <w:rPr>
          <w:spacing w:val="5"/>
        </w:rPr>
        <w:t xml:space="preserve"> </w:t>
      </w:r>
      <w:r w:rsidRPr="00191458">
        <w:t>Кодекс</w:t>
      </w:r>
      <w:r w:rsidRPr="00191458">
        <w:rPr>
          <w:spacing w:val="5"/>
        </w:rPr>
        <w:t xml:space="preserve"> </w:t>
      </w:r>
      <w:r w:rsidRPr="00191458">
        <w:t>ГРМ),</w:t>
      </w:r>
      <w:r w:rsidRPr="00191458">
        <w:rPr>
          <w:spacing w:val="5"/>
        </w:rPr>
        <w:t xml:space="preserve"> </w:t>
      </w:r>
      <w:r w:rsidRPr="00191458">
        <w:t>Постановою</w:t>
      </w:r>
      <w:r w:rsidRPr="00191458">
        <w:rPr>
          <w:spacing w:val="8"/>
        </w:rPr>
        <w:t xml:space="preserve"> </w:t>
      </w:r>
      <w:r w:rsidRPr="00191458">
        <w:t>НКРЕКП</w:t>
      </w:r>
      <w:r w:rsidRPr="00191458">
        <w:rPr>
          <w:spacing w:val="5"/>
        </w:rPr>
        <w:t xml:space="preserve"> </w:t>
      </w:r>
      <w:r w:rsidRPr="00191458">
        <w:t>від</w:t>
      </w:r>
      <w:r w:rsidRPr="00191458">
        <w:rPr>
          <w:spacing w:val="6"/>
        </w:rPr>
        <w:t xml:space="preserve"> </w:t>
      </w:r>
      <w:r w:rsidRPr="00191458">
        <w:t>24.12.2019</w:t>
      </w:r>
      <w:r>
        <w:t>р.</w:t>
      </w:r>
      <w:r w:rsidRPr="00191458">
        <w:rPr>
          <w:spacing w:val="8"/>
        </w:rPr>
        <w:t xml:space="preserve"> </w:t>
      </w:r>
      <w:r w:rsidRPr="00191458">
        <w:t>№</w:t>
      </w:r>
      <w:r w:rsidRPr="00191458">
        <w:rPr>
          <w:spacing w:val="4"/>
        </w:rPr>
        <w:t xml:space="preserve"> </w:t>
      </w:r>
      <w:r w:rsidRPr="00191458">
        <w:t>3013 «Про</w:t>
      </w:r>
      <w:r w:rsidRPr="00191458">
        <w:rPr>
          <w:spacing w:val="1"/>
        </w:rPr>
        <w:t xml:space="preserve"> </w:t>
      </w:r>
      <w:r w:rsidRPr="00191458">
        <w:t>встановлення</w:t>
      </w:r>
      <w:r w:rsidRPr="00191458">
        <w:rPr>
          <w:spacing w:val="1"/>
        </w:rPr>
        <w:t xml:space="preserve"> </w:t>
      </w:r>
      <w:r w:rsidRPr="00191458">
        <w:t>тарифів</w:t>
      </w:r>
      <w:r w:rsidRPr="00191458">
        <w:rPr>
          <w:spacing w:val="1"/>
        </w:rPr>
        <w:t xml:space="preserve"> </w:t>
      </w:r>
      <w:r w:rsidRPr="00191458">
        <w:t>для</w:t>
      </w:r>
      <w:r w:rsidRPr="00191458">
        <w:rPr>
          <w:spacing w:val="1"/>
        </w:rPr>
        <w:t xml:space="preserve"> </w:t>
      </w:r>
      <w:r w:rsidRPr="00191458">
        <w:t>ТОВ</w:t>
      </w:r>
      <w:r w:rsidRPr="00191458">
        <w:rPr>
          <w:spacing w:val="1"/>
        </w:rPr>
        <w:t xml:space="preserve"> </w:t>
      </w:r>
      <w:r w:rsidRPr="00191458">
        <w:t>«ОПЕРАТОР</w:t>
      </w:r>
      <w:r w:rsidRPr="00191458">
        <w:rPr>
          <w:spacing w:val="1"/>
        </w:rPr>
        <w:t xml:space="preserve"> </w:t>
      </w:r>
      <w:r w:rsidRPr="00191458">
        <w:t>ГТС</w:t>
      </w:r>
      <w:r w:rsidRPr="00191458">
        <w:rPr>
          <w:spacing w:val="1"/>
        </w:rPr>
        <w:t xml:space="preserve"> </w:t>
      </w:r>
      <w:r w:rsidRPr="00191458">
        <w:t>УКРАЇНИ»</w:t>
      </w:r>
      <w:r w:rsidRPr="00191458">
        <w:rPr>
          <w:spacing w:val="1"/>
        </w:rPr>
        <w:t xml:space="preserve"> </w:t>
      </w:r>
      <w:r w:rsidRPr="00191458">
        <w:t>на</w:t>
      </w:r>
      <w:r w:rsidRPr="00191458">
        <w:rPr>
          <w:spacing w:val="1"/>
        </w:rPr>
        <w:t xml:space="preserve"> </w:t>
      </w:r>
      <w:r w:rsidRPr="00191458">
        <w:t>послуги</w:t>
      </w:r>
      <w:r w:rsidRPr="00191458">
        <w:rPr>
          <w:spacing w:val="1"/>
        </w:rPr>
        <w:t xml:space="preserve"> </w:t>
      </w:r>
      <w:r w:rsidRPr="00191458">
        <w:t>транспортування</w:t>
      </w:r>
      <w:r w:rsidRPr="00191458">
        <w:rPr>
          <w:spacing w:val="-14"/>
        </w:rPr>
        <w:t xml:space="preserve"> </w:t>
      </w:r>
      <w:r w:rsidRPr="00191458">
        <w:t>природного</w:t>
      </w:r>
      <w:r w:rsidRPr="00191458">
        <w:rPr>
          <w:spacing w:val="-12"/>
        </w:rPr>
        <w:t xml:space="preserve"> </w:t>
      </w:r>
      <w:r w:rsidRPr="00191458">
        <w:t>газу</w:t>
      </w:r>
      <w:r w:rsidRPr="00191458">
        <w:rPr>
          <w:spacing w:val="-12"/>
        </w:rPr>
        <w:t xml:space="preserve"> </w:t>
      </w:r>
      <w:r w:rsidRPr="00191458">
        <w:t>для</w:t>
      </w:r>
      <w:r w:rsidRPr="00191458">
        <w:rPr>
          <w:spacing w:val="-13"/>
        </w:rPr>
        <w:t xml:space="preserve"> </w:t>
      </w:r>
      <w:r w:rsidRPr="00191458">
        <w:t>точок</w:t>
      </w:r>
      <w:r w:rsidRPr="00191458">
        <w:rPr>
          <w:spacing w:val="-11"/>
        </w:rPr>
        <w:t xml:space="preserve"> </w:t>
      </w:r>
      <w:r w:rsidRPr="00191458">
        <w:t>входу</w:t>
      </w:r>
      <w:r w:rsidRPr="00191458">
        <w:rPr>
          <w:spacing w:val="-12"/>
        </w:rPr>
        <w:t xml:space="preserve"> </w:t>
      </w:r>
      <w:r w:rsidRPr="00191458">
        <w:t>і</w:t>
      </w:r>
      <w:r w:rsidRPr="00191458">
        <w:rPr>
          <w:spacing w:val="-12"/>
        </w:rPr>
        <w:t xml:space="preserve"> </w:t>
      </w:r>
      <w:r w:rsidRPr="00191458">
        <w:t>точок</w:t>
      </w:r>
      <w:r w:rsidRPr="00191458">
        <w:rPr>
          <w:spacing w:val="-11"/>
        </w:rPr>
        <w:t xml:space="preserve"> </w:t>
      </w:r>
      <w:r w:rsidRPr="00191458">
        <w:t>виходу</w:t>
      </w:r>
      <w:r w:rsidRPr="00191458">
        <w:rPr>
          <w:spacing w:val="-13"/>
        </w:rPr>
        <w:t xml:space="preserve"> </w:t>
      </w:r>
      <w:r w:rsidRPr="00191458">
        <w:t>на</w:t>
      </w:r>
      <w:r w:rsidRPr="00191458">
        <w:rPr>
          <w:spacing w:val="-13"/>
        </w:rPr>
        <w:t xml:space="preserve"> </w:t>
      </w:r>
      <w:r w:rsidRPr="00191458">
        <w:t>регуляторний</w:t>
      </w:r>
      <w:r w:rsidRPr="00191458">
        <w:rPr>
          <w:spacing w:val="-14"/>
        </w:rPr>
        <w:t xml:space="preserve"> </w:t>
      </w:r>
      <w:r w:rsidRPr="00191458">
        <w:t>період</w:t>
      </w:r>
      <w:r w:rsidRPr="00191458">
        <w:rPr>
          <w:spacing w:val="-11"/>
        </w:rPr>
        <w:t xml:space="preserve"> </w:t>
      </w:r>
      <w:r w:rsidRPr="00191458">
        <w:t>2020</w:t>
      </w:r>
      <w:r>
        <w:t xml:space="preserve"> - </w:t>
      </w:r>
      <w:r w:rsidRPr="00191458">
        <w:t>2024 роки» та іншими нормативно-правовими актами України, що регулюють відносини у</w:t>
      </w:r>
      <w:r w:rsidRPr="00191458">
        <w:rPr>
          <w:spacing w:val="1"/>
        </w:rPr>
        <w:t xml:space="preserve"> </w:t>
      </w:r>
      <w:r w:rsidRPr="00191458">
        <w:t>сфері постачання природного газу, уклали цей Договір постачання природного газу (надалі –</w:t>
      </w:r>
      <w:r w:rsidRPr="00191458">
        <w:rPr>
          <w:spacing w:val="1"/>
        </w:rPr>
        <w:t xml:space="preserve"> </w:t>
      </w:r>
      <w:r w:rsidRPr="00191458">
        <w:t>Договір)</w:t>
      </w:r>
      <w:r w:rsidRPr="00191458">
        <w:rPr>
          <w:spacing w:val="-1"/>
        </w:rPr>
        <w:t xml:space="preserve"> </w:t>
      </w:r>
      <w:r w:rsidRPr="00191458">
        <w:t>про наступне:</w:t>
      </w:r>
    </w:p>
    <w:p w:rsidR="00D339BF" w:rsidRDefault="00D339BF" w:rsidP="00D339BF">
      <w:pPr>
        <w:pStyle w:val="af9"/>
        <w:tabs>
          <w:tab w:val="left" w:pos="5828"/>
          <w:tab w:val="left" w:pos="9947"/>
        </w:tabs>
        <w:spacing w:before="1"/>
        <w:ind w:left="0" w:right="-160" w:firstLine="426"/>
        <w:rPr>
          <w:highlight w:val="white"/>
        </w:rPr>
      </w:pPr>
    </w:p>
    <w:p w:rsidR="00D339BF" w:rsidRDefault="00D339BF" w:rsidP="00F006BC">
      <w:pPr>
        <w:numPr>
          <w:ilvl w:val="0"/>
          <w:numId w:val="5"/>
        </w:numPr>
        <w:tabs>
          <w:tab w:val="left" w:pos="284"/>
        </w:tabs>
        <w:jc w:val="center"/>
        <w:rPr>
          <w:rFonts w:ascii="Times New Roman" w:eastAsia="Times New Roman" w:hAnsi="Times New Roman" w:cs="Times New Roman"/>
          <w:b/>
          <w:color w:val="000000"/>
          <w:sz w:val="24"/>
          <w:szCs w:val="24"/>
        </w:rPr>
      </w:pPr>
      <w:bookmarkStart w:id="32" w:name="bookmark=id.1fob9te" w:colFirst="0" w:colLast="0"/>
      <w:bookmarkEnd w:id="32"/>
      <w:r>
        <w:rPr>
          <w:rFonts w:ascii="Times New Roman" w:eastAsia="Times New Roman" w:hAnsi="Times New Roman" w:cs="Times New Roman"/>
          <w:b/>
          <w:color w:val="000000"/>
          <w:sz w:val="24"/>
          <w:szCs w:val="24"/>
        </w:rPr>
        <w:t>Предмет договору</w:t>
      </w:r>
    </w:p>
    <w:p w:rsidR="00D339BF" w:rsidRPr="00255047" w:rsidRDefault="00D339BF" w:rsidP="00F006BC">
      <w:pPr>
        <w:pStyle w:val="a9"/>
        <w:widowControl w:val="0"/>
        <w:numPr>
          <w:ilvl w:val="1"/>
          <w:numId w:val="5"/>
        </w:numPr>
        <w:tabs>
          <w:tab w:val="left" w:pos="851"/>
        </w:tabs>
        <w:autoSpaceDE w:val="0"/>
        <w:autoSpaceDN w:val="0"/>
        <w:ind w:right="-160"/>
        <w:contextualSpacing w:val="0"/>
        <w:jc w:val="both"/>
        <w:rPr>
          <w:rFonts w:ascii="new roman" w:hAnsi="new roman"/>
          <w:sz w:val="24"/>
          <w:szCs w:val="24"/>
        </w:rPr>
      </w:pPr>
      <w:r w:rsidRPr="00255047">
        <w:rPr>
          <w:rFonts w:ascii="new roman" w:hAnsi="new roman"/>
          <w:sz w:val="24"/>
          <w:szCs w:val="24"/>
        </w:rPr>
        <w:t xml:space="preserve">Постачальник зобов'язується поставити Cпоживачеві </w:t>
      </w:r>
      <w:r w:rsidRPr="00C440B0">
        <w:rPr>
          <w:rFonts w:ascii="new roman" w:hAnsi="new roman"/>
          <w:b/>
          <w:sz w:val="24"/>
          <w:szCs w:val="24"/>
        </w:rPr>
        <w:t>природний газ</w:t>
      </w:r>
      <w:r w:rsidRPr="00255047">
        <w:rPr>
          <w:rFonts w:ascii="new roman" w:hAnsi="new roman"/>
          <w:sz w:val="24"/>
          <w:szCs w:val="24"/>
        </w:rPr>
        <w:t xml:space="preserve"> (далі - газ) за</w:t>
      </w:r>
      <w:r w:rsidRPr="00255047">
        <w:rPr>
          <w:rFonts w:ascii="new roman" w:hAnsi="new roman"/>
          <w:spacing w:val="1"/>
          <w:sz w:val="24"/>
          <w:szCs w:val="24"/>
        </w:rPr>
        <w:t xml:space="preserve"> </w:t>
      </w:r>
      <w:r w:rsidRPr="00255047">
        <w:rPr>
          <w:rFonts w:ascii="new roman" w:hAnsi="new roman"/>
          <w:sz w:val="24"/>
          <w:szCs w:val="24"/>
        </w:rPr>
        <w:t>ДК 021:2015 код 09120000-6 «Газове паливо», а Споживач зобов'язується прийняти його та</w:t>
      </w:r>
      <w:r w:rsidRPr="00255047">
        <w:rPr>
          <w:rFonts w:ascii="new roman" w:hAnsi="new roman"/>
          <w:spacing w:val="1"/>
          <w:sz w:val="24"/>
          <w:szCs w:val="24"/>
        </w:rPr>
        <w:t xml:space="preserve"> </w:t>
      </w:r>
      <w:r w:rsidRPr="00255047">
        <w:rPr>
          <w:rFonts w:ascii="new roman" w:hAnsi="new roman"/>
          <w:sz w:val="24"/>
          <w:szCs w:val="24"/>
        </w:rPr>
        <w:t>оплатити</w:t>
      </w:r>
      <w:r w:rsidRPr="00255047">
        <w:rPr>
          <w:rFonts w:ascii="new roman" w:hAnsi="new roman"/>
          <w:spacing w:val="-1"/>
          <w:sz w:val="24"/>
          <w:szCs w:val="24"/>
        </w:rPr>
        <w:t xml:space="preserve"> </w:t>
      </w:r>
      <w:r w:rsidRPr="00255047">
        <w:rPr>
          <w:rFonts w:ascii="new roman" w:hAnsi="new roman"/>
          <w:sz w:val="24"/>
          <w:szCs w:val="24"/>
        </w:rPr>
        <w:t>на</w:t>
      </w:r>
      <w:r w:rsidRPr="00255047">
        <w:rPr>
          <w:rFonts w:ascii="new roman" w:hAnsi="new roman"/>
          <w:spacing w:val="-1"/>
          <w:sz w:val="24"/>
          <w:szCs w:val="24"/>
        </w:rPr>
        <w:t xml:space="preserve"> </w:t>
      </w:r>
      <w:r w:rsidRPr="00255047">
        <w:rPr>
          <w:rFonts w:ascii="new roman" w:hAnsi="new roman"/>
          <w:sz w:val="24"/>
          <w:szCs w:val="24"/>
        </w:rPr>
        <w:t>умовах цього</w:t>
      </w:r>
      <w:r w:rsidRPr="00255047">
        <w:rPr>
          <w:rFonts w:ascii="new roman" w:hAnsi="new roman"/>
          <w:spacing w:val="-1"/>
          <w:sz w:val="24"/>
          <w:szCs w:val="24"/>
        </w:rPr>
        <w:t xml:space="preserve"> </w:t>
      </w:r>
      <w:r w:rsidRPr="00255047">
        <w:rPr>
          <w:rFonts w:ascii="new roman" w:hAnsi="new roman"/>
          <w:sz w:val="24"/>
          <w:szCs w:val="24"/>
        </w:rPr>
        <w:t>Договору.</w:t>
      </w:r>
    </w:p>
    <w:p w:rsidR="00D339BF" w:rsidRDefault="00D339BF" w:rsidP="00F006BC">
      <w:pPr>
        <w:numPr>
          <w:ilvl w:val="1"/>
          <w:numId w:val="5"/>
        </w:numPr>
        <w:tabs>
          <w:tab w:val="left" w:pos="993"/>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Природний газ, що постачається за цим Договором, використовується Споживачем для своїх власних потреб.</w:t>
      </w:r>
    </w:p>
    <w:p w:rsidR="00D339BF" w:rsidRDefault="00D339BF" w:rsidP="00F006BC">
      <w:pPr>
        <w:numPr>
          <w:ilvl w:val="1"/>
          <w:numId w:val="5"/>
        </w:numPr>
        <w:tabs>
          <w:tab w:val="left" w:pos="993"/>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цим Договором може бути поставлений природний газ (за кодом згідно з УКТЗЕД 2711 21 00 00) власного видобутку (природний газ, видобутий на території України) та/або імпортований природний газ, ввезений на митну територію України.</w:t>
      </w:r>
    </w:p>
    <w:p w:rsidR="00D339BF" w:rsidRDefault="00D339BF" w:rsidP="00F006BC">
      <w:pPr>
        <w:numPr>
          <w:ilvl w:val="1"/>
          <w:numId w:val="5"/>
        </w:numPr>
        <w:tabs>
          <w:tab w:val="left" w:pos="993"/>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Споживач підтверджує та гарантує, що на момент підписання цього Договору у Споживача є в наявності укладений договір на розподіл природного газу між Споживачем та Оператором газорозподільчої мережі (надалі - Оператор ГРМ) та присвоєний Оператором ГРМ персональний ЕІС-код та/або укладений договір транспортування природного газу між </w:t>
      </w:r>
      <w:r>
        <w:rPr>
          <w:rFonts w:ascii="Times New Roman" w:eastAsia="Times New Roman" w:hAnsi="Times New Roman" w:cs="Times New Roman"/>
          <w:color w:val="000000"/>
          <w:sz w:val="24"/>
          <w:szCs w:val="24"/>
        </w:rPr>
        <w:lastRenderedPageBreak/>
        <w:t>Споживачем та Оператором газотранспортної системи (надалі - Оператор ГТС) та присвоєний Оператором ГТС персональний ЕІС-код (якщо об’єкти Споживача безпосередньо приєднані до газотранспортної мережи).</w:t>
      </w:r>
    </w:p>
    <w:p w:rsidR="00D339BF" w:rsidRDefault="00D339BF" w:rsidP="00D339BF">
      <w:pPr>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Відповідальність за достовірність інформації, зазначеної в цьому пункті, несе Споживач.</w:t>
      </w:r>
    </w:p>
    <w:p w:rsidR="00D339BF" w:rsidRDefault="00D339BF" w:rsidP="00F006BC">
      <w:pPr>
        <w:numPr>
          <w:ilvl w:val="1"/>
          <w:numId w:val="5"/>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якщо об’єкти Споживача підключені до газорозподільних мереж, розподіл природного газу, який постачається за цим Договором, здійснює(ють) оператор(и) газорозподільних мереж, а саме:АТ « РІВНЕГАЗ»_, з яким (якими) Споживач уклав відповідний договір (договори).</w:t>
      </w:r>
    </w:p>
    <w:p w:rsidR="00D339BF" w:rsidRDefault="00D339BF" w:rsidP="00D339BF">
      <w:pPr>
        <w:jc w:val="both"/>
        <w:rPr>
          <w:rFonts w:ascii="Times New Roman" w:eastAsia="Times New Roman" w:hAnsi="Times New Roman" w:cs="Times New Roman"/>
          <w:color w:val="000000"/>
          <w:sz w:val="24"/>
          <w:szCs w:val="24"/>
        </w:rPr>
      </w:pPr>
    </w:p>
    <w:p w:rsidR="00D339BF" w:rsidRPr="00255047" w:rsidRDefault="00D339BF" w:rsidP="00F006BC">
      <w:pPr>
        <w:numPr>
          <w:ilvl w:val="0"/>
          <w:numId w:val="5"/>
        </w:numPr>
        <w:tabs>
          <w:tab w:val="left" w:pos="284"/>
        </w:tabs>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Кількість та фізико-хімічні показники природного газу</w:t>
      </w:r>
    </w:p>
    <w:p w:rsidR="00D339BF" w:rsidRDefault="00D339BF" w:rsidP="00F006BC">
      <w:pPr>
        <w:numPr>
          <w:ilvl w:val="1"/>
          <w:numId w:val="5"/>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передає Споживачу на умовах цього Договору замовлений</w:t>
      </w:r>
    </w:p>
    <w:p w:rsidR="00D339BF" w:rsidRDefault="00D339BF" w:rsidP="00D339BF">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Споживачем обсяг (об’єм) природного газу у період з ____________</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2024</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року по 15.04.2024 року (включно), в кількості </w:t>
      </w:r>
      <w:r>
        <w:rPr>
          <w:rFonts w:ascii="Times New Roman" w:eastAsia="Times New Roman" w:hAnsi="Times New Roman" w:cs="Times New Roman"/>
          <w:b/>
          <w:color w:val="000000"/>
          <w:sz w:val="24"/>
          <w:szCs w:val="24"/>
        </w:rPr>
        <w:t>19</w:t>
      </w:r>
      <w:r w:rsidRPr="00E47944">
        <w:rPr>
          <w:rFonts w:ascii="Times New Roman" w:eastAsia="Times New Roman" w:hAnsi="Times New Roman" w:cs="Times New Roman"/>
          <w:b/>
          <w:color w:val="000000"/>
          <w:sz w:val="24"/>
          <w:szCs w:val="24"/>
        </w:rPr>
        <w:t>,0</w:t>
      </w:r>
      <w:r w:rsidRPr="00E47944">
        <w:rPr>
          <w:rFonts w:ascii="Times New Roman" w:eastAsia="Times New Roman" w:hAnsi="Times New Roman" w:cs="Times New Roman"/>
          <w:b/>
          <w:sz w:val="24"/>
          <w:szCs w:val="24"/>
        </w:rPr>
        <w:t xml:space="preserve"> </w:t>
      </w:r>
      <w:r w:rsidRPr="00E47944">
        <w:rPr>
          <w:rFonts w:ascii="Times New Roman" w:eastAsia="Times New Roman" w:hAnsi="Times New Roman" w:cs="Times New Roman"/>
          <w:b/>
          <w:color w:val="000000"/>
          <w:sz w:val="24"/>
          <w:szCs w:val="24"/>
        </w:rPr>
        <w:t>тис.куб.метрів</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(дев’ятнадцять  тисяч куб.метрів),</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в тому числі по місяцях (далі також - розрахункові періоди) (тис.куб.м.):</w:t>
      </w:r>
    </w:p>
    <w:p w:rsidR="00D339BF" w:rsidRDefault="00D339BF" w:rsidP="00D339BF">
      <w:pPr>
        <w:jc w:val="both"/>
        <w:rPr>
          <w:rFonts w:ascii="Times New Roman" w:eastAsia="Times New Roman" w:hAnsi="Times New Roman" w:cs="Times New Roman"/>
          <w:sz w:val="24"/>
          <w:szCs w:val="24"/>
        </w:rPr>
      </w:pPr>
    </w:p>
    <w:tbl>
      <w:tblPr>
        <w:tblW w:w="9125" w:type="dxa"/>
        <w:tblInd w:w="-5" w:type="dxa"/>
        <w:tblLayout w:type="fixed"/>
        <w:tblLook w:val="0000"/>
      </w:tblPr>
      <w:tblGrid>
        <w:gridCol w:w="3874"/>
        <w:gridCol w:w="5251"/>
      </w:tblGrid>
      <w:tr w:rsidR="00D339BF" w:rsidTr="00423E64">
        <w:trPr>
          <w:trHeight w:val="845"/>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center"/>
          </w:tcPr>
          <w:p w:rsidR="00D339BF" w:rsidRDefault="00D339BF" w:rsidP="00423E64">
            <w:pPr>
              <w:spacing w:line="22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Розрахунковий період</w:t>
            </w: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vAlign w:val="center"/>
          </w:tcPr>
          <w:p w:rsidR="00D339BF" w:rsidRDefault="00D339BF" w:rsidP="00423E64">
            <w:pPr>
              <w:spacing w:line="22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Замовлений обсяг, тис.куб м</w:t>
            </w:r>
          </w:p>
        </w:tc>
      </w:tr>
      <w:tr w:rsidR="00D339BF" w:rsidTr="00423E64">
        <w:trPr>
          <w:trHeight w:val="283"/>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bottom"/>
          </w:tcPr>
          <w:p w:rsidR="00D339BF" w:rsidRDefault="00D339BF" w:rsidP="00423E64">
            <w:pPr>
              <w:spacing w:line="22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Січень</w:t>
            </w: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tcPr>
          <w:p w:rsidR="00D339BF" w:rsidRDefault="00D339BF" w:rsidP="00423E6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p>
        </w:tc>
      </w:tr>
      <w:tr w:rsidR="00D339BF" w:rsidTr="00423E64">
        <w:trPr>
          <w:trHeight w:val="283"/>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bottom"/>
          </w:tcPr>
          <w:p w:rsidR="00D339BF" w:rsidRDefault="00D339BF" w:rsidP="00423E64">
            <w:pPr>
              <w:spacing w:line="22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Лютий</w:t>
            </w: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tcPr>
          <w:p w:rsidR="00D339BF" w:rsidRDefault="00D339BF" w:rsidP="00423E6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p>
        </w:tc>
      </w:tr>
      <w:tr w:rsidR="00D339BF" w:rsidTr="00423E64">
        <w:trPr>
          <w:trHeight w:val="283"/>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bottom"/>
          </w:tcPr>
          <w:p w:rsidR="00D339BF" w:rsidRDefault="00D339BF" w:rsidP="00423E64">
            <w:pPr>
              <w:spacing w:line="22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Березень</w:t>
            </w: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tcPr>
          <w:p w:rsidR="00D339BF" w:rsidRDefault="00D339BF" w:rsidP="00423E6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r>
      <w:tr w:rsidR="00D339BF" w:rsidTr="00423E64">
        <w:trPr>
          <w:trHeight w:val="283"/>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bottom"/>
          </w:tcPr>
          <w:p w:rsidR="00D339BF" w:rsidRDefault="00D339BF" w:rsidP="00423E64">
            <w:pPr>
              <w:spacing w:line="22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Квітень</w:t>
            </w: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tcPr>
          <w:p w:rsidR="00D339BF" w:rsidRDefault="00D339BF" w:rsidP="00423E6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r>
      <w:tr w:rsidR="00D339BF" w:rsidTr="00423E64">
        <w:trPr>
          <w:trHeight w:val="283"/>
        </w:trPr>
        <w:tc>
          <w:tcPr>
            <w:tcW w:w="3874" w:type="dxa"/>
            <w:tcBorders>
              <w:top w:val="single" w:sz="4" w:space="0" w:color="000000"/>
              <w:left w:val="single" w:sz="4" w:space="0" w:color="000000"/>
              <w:bottom w:val="single" w:sz="4" w:space="0" w:color="auto"/>
              <w:right w:val="nil"/>
            </w:tcBorders>
            <w:shd w:val="clear" w:color="auto" w:fill="FFFFFF"/>
            <w:tcMar>
              <w:top w:w="0" w:type="dxa"/>
              <w:left w:w="0" w:type="dxa"/>
              <w:bottom w:w="0" w:type="dxa"/>
              <w:right w:w="0" w:type="dxa"/>
            </w:tcMar>
            <w:vAlign w:val="bottom"/>
          </w:tcPr>
          <w:p w:rsidR="00D339BF" w:rsidRDefault="00D339BF" w:rsidP="00423E64">
            <w:pPr>
              <w:spacing w:line="22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ВСЬОГО:</w:t>
            </w:r>
          </w:p>
        </w:tc>
        <w:tc>
          <w:tcPr>
            <w:tcW w:w="5251" w:type="dxa"/>
            <w:tcBorders>
              <w:top w:val="single" w:sz="4" w:space="0" w:color="000000"/>
              <w:left w:val="single" w:sz="4" w:space="0" w:color="000000"/>
              <w:bottom w:val="single" w:sz="4" w:space="0" w:color="auto"/>
              <w:right w:val="single" w:sz="4" w:space="0" w:color="000000"/>
            </w:tcBorders>
            <w:shd w:val="clear" w:color="auto" w:fill="FFFFFF"/>
            <w:tcMar>
              <w:top w:w="0" w:type="dxa"/>
              <w:left w:w="0" w:type="dxa"/>
              <w:bottom w:w="0" w:type="dxa"/>
              <w:right w:w="0" w:type="dxa"/>
            </w:tcMar>
          </w:tcPr>
          <w:p w:rsidR="00D339BF" w:rsidRDefault="00D339BF" w:rsidP="00423E6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19,0</w:t>
            </w:r>
          </w:p>
        </w:tc>
      </w:tr>
    </w:tbl>
    <w:p w:rsidR="00D339BF" w:rsidRDefault="00D339BF" w:rsidP="00D339BF">
      <w:pPr>
        <w:ind w:left="567"/>
        <w:jc w:val="both"/>
        <w:rPr>
          <w:rFonts w:ascii="Times New Roman" w:eastAsia="Times New Roman" w:hAnsi="Times New Roman" w:cs="Times New Roman"/>
          <w:color w:val="000000"/>
          <w:sz w:val="24"/>
          <w:szCs w:val="24"/>
        </w:rPr>
      </w:pPr>
    </w:p>
    <w:p w:rsidR="00D339BF" w:rsidRDefault="00D339BF" w:rsidP="00F006BC">
      <w:pPr>
        <w:numPr>
          <w:ilvl w:val="2"/>
          <w:numId w:val="5"/>
        </w:numPr>
        <w:tabs>
          <w:tab w:val="left" w:pos="1134"/>
        </w:tabs>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Загальний обсяг природного газу, замовлений Споживачем за цим Договором, складається з сум загальних обсягів природного газу, замовлених Споживачем на всі розрахункові періоди протягом строку дії Договору.</w:t>
      </w:r>
    </w:p>
    <w:p w:rsidR="00D339BF" w:rsidRDefault="00D339BF" w:rsidP="00F006BC">
      <w:pPr>
        <w:numPr>
          <w:ilvl w:val="1"/>
          <w:numId w:val="5"/>
        </w:numPr>
        <w:tabs>
          <w:tab w:val="left" w:pos="1134"/>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 підтверджує, що замовлені ним обсяги природного газу, які визначені в п.2.1 цього Договору повністю покривають потреби Споживача у відповідному розрахунковому періоді для потреб, визначених пунктом 1.2 цього Договору.</w:t>
      </w:r>
    </w:p>
    <w:p w:rsidR="00D339BF" w:rsidRDefault="00D339BF" w:rsidP="00D339BF">
      <w:pPr>
        <w:tabs>
          <w:tab w:val="left" w:pos="1134"/>
        </w:tabs>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Відповідальність за правильність визначення замовлених обсягів газу покладається виключно на Споживача.</w:t>
      </w:r>
    </w:p>
    <w:p w:rsidR="00D339BF" w:rsidRDefault="00D339BF" w:rsidP="00F006BC">
      <w:pPr>
        <w:numPr>
          <w:ilvl w:val="1"/>
          <w:numId w:val="5"/>
        </w:numPr>
        <w:tabs>
          <w:tab w:val="left" w:pos="1134"/>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Підписанням цього Договору Споживач дає згоду Постачальнику на включення його до Реєстру споживачів Постачальника (надалі - Реєстр або Реєстр споживачів), розміщеного на інформаційній платформі Оператора ГТС відповідно до вимог Кодексу ГТС.</w:t>
      </w:r>
    </w:p>
    <w:p w:rsidR="00D339BF" w:rsidRDefault="00D339BF" w:rsidP="00F006BC">
      <w:pPr>
        <w:numPr>
          <w:ilvl w:val="1"/>
          <w:numId w:val="5"/>
        </w:numPr>
        <w:tabs>
          <w:tab w:val="left" w:pos="1134"/>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Перегляд та коригування замовлених Споживачем обсягів природного газу за цим Договором може відбуватися шляхом підписання Сторонами додаткової угоди, в тому числі протягом відповідного розрахункового періоду.</w:t>
      </w:r>
    </w:p>
    <w:p w:rsidR="00D339BF" w:rsidRDefault="00D339BF" w:rsidP="00D339BF">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Споживач зобов’язується самостійно контролювати обсяги використання природного газу і своєчасно обмежувати (припиняти) використання природного газу у разі перевищення замовлених обсягів або своєчасно (до кінця відповідного розрахункового періоду) надавати Постачальнику для оформлення відповідну додаткову угоду на коригування замовлених обсягів за цим Договором.</w:t>
      </w:r>
    </w:p>
    <w:p w:rsidR="00D339BF" w:rsidRDefault="00D339BF" w:rsidP="00D339BF">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будь-якому випадку, обсяг, визначений в акті приймання-передачі природного газу, оформленного відповідно до пункту 3.5.цього Договору, вважається фактично використаним за цим Договором обсягом природного газу.</w:t>
      </w:r>
    </w:p>
    <w:p w:rsidR="00D339BF" w:rsidRDefault="00D339BF" w:rsidP="00F006BC">
      <w:pPr>
        <w:numPr>
          <w:ilvl w:val="1"/>
          <w:numId w:val="5"/>
        </w:numPr>
        <w:tabs>
          <w:tab w:val="left" w:pos="1134"/>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Режим використання природного газу протягом розрахункового періоду (в т.ч. добове використання) Споживач визначає самостійно в залежності від своїх власних потреб.</w:t>
      </w:r>
    </w:p>
    <w:p w:rsidR="00D339BF" w:rsidRDefault="00D339BF" w:rsidP="00F006BC">
      <w:pPr>
        <w:numPr>
          <w:ilvl w:val="1"/>
          <w:numId w:val="5"/>
        </w:numPr>
        <w:tabs>
          <w:tab w:val="left" w:pos="1134"/>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розрахункову одиницю газу приймається один метр кубічний (м3), приведений до стандартних умов: температура (і) 293,18 К (20</w:t>
      </w:r>
      <w:r>
        <w:rPr>
          <w:rFonts w:ascii="Times New Roman" w:eastAsia="Times New Roman" w:hAnsi="Times New Roman" w:cs="Times New Roman"/>
          <w:color w:val="000000"/>
          <w:sz w:val="24"/>
          <w:szCs w:val="24"/>
          <w:vertAlign w:val="superscript"/>
        </w:rPr>
        <w:t>о</w:t>
      </w:r>
      <w:r>
        <w:rPr>
          <w:rFonts w:ascii="Times New Roman" w:eastAsia="Times New Roman" w:hAnsi="Times New Roman" w:cs="Times New Roman"/>
          <w:color w:val="000000"/>
          <w:sz w:val="24"/>
          <w:szCs w:val="24"/>
        </w:rPr>
        <w:t>С), тиск газу (Р) 101,325 кПа (760 мм рт. ст.).</w:t>
      </w:r>
    </w:p>
    <w:p w:rsidR="00D339BF" w:rsidRPr="00DE19D4" w:rsidRDefault="00D339BF" w:rsidP="00F006BC">
      <w:pPr>
        <w:numPr>
          <w:ilvl w:val="1"/>
          <w:numId w:val="5"/>
        </w:numPr>
        <w:tabs>
          <w:tab w:val="left" w:pos="1134"/>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Фізико-хімічні показники природного газу, який передається Постачальником Споживачеві у пунктах приймання-передачі, зазначених у пункті 3.1 цього Договору, повинні відповідати вимогам, визначеним розділом ІІІ Кодексу ГТС та Кодексом ГРМ.</w:t>
      </w:r>
    </w:p>
    <w:p w:rsidR="00D339BF" w:rsidRDefault="00D339BF" w:rsidP="00D339BF">
      <w:pPr>
        <w:tabs>
          <w:tab w:val="left" w:pos="1134"/>
        </w:tabs>
        <w:ind w:firstLine="567"/>
        <w:jc w:val="both"/>
        <w:rPr>
          <w:rFonts w:ascii="Times New Roman" w:eastAsia="Times New Roman" w:hAnsi="Times New Roman" w:cs="Times New Roman"/>
          <w:color w:val="000000"/>
          <w:sz w:val="24"/>
          <w:szCs w:val="24"/>
        </w:rPr>
      </w:pPr>
    </w:p>
    <w:p w:rsidR="00D339BF" w:rsidRPr="00AC312C" w:rsidRDefault="00D339BF" w:rsidP="00D339BF">
      <w:pPr>
        <w:tabs>
          <w:tab w:val="left" w:pos="284"/>
        </w:tabs>
        <w:rPr>
          <w:rFonts w:ascii="Times New Roman" w:eastAsia="Times New Roman" w:hAnsi="Times New Roman" w:cs="Times New Roman"/>
          <w:b/>
          <w:color w:val="000000"/>
          <w:sz w:val="24"/>
          <w:szCs w:val="24"/>
        </w:rPr>
      </w:pPr>
    </w:p>
    <w:p w:rsidR="00D339BF" w:rsidRDefault="00D339BF" w:rsidP="00F006BC">
      <w:pPr>
        <w:numPr>
          <w:ilvl w:val="0"/>
          <w:numId w:val="5"/>
        </w:numPr>
        <w:tabs>
          <w:tab w:val="left" w:pos="284"/>
        </w:tabs>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Порядок та умови передачі природного газу</w:t>
      </w:r>
    </w:p>
    <w:p w:rsidR="00D339BF" w:rsidRDefault="00D339BF" w:rsidP="00F006BC">
      <w:pPr>
        <w:numPr>
          <w:ilvl w:val="1"/>
          <w:numId w:val="5"/>
        </w:numPr>
        <w:tabs>
          <w:tab w:val="left" w:pos="993"/>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передає Споживачу у загальному потоці природний газ у внутрішній точці виходу з газотранспортної системи.</w:t>
      </w:r>
    </w:p>
    <w:p w:rsidR="00D339BF" w:rsidRDefault="00D339BF" w:rsidP="00D339BF">
      <w:pPr>
        <w:tabs>
          <w:tab w:val="left" w:pos="993"/>
        </w:tabs>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Право власності на природний газ переходить від Постачальника до Споживача після підписання актів приймання-передачі. Після переходу права власності на природний газ Споживач несе всі ризики і бере на себе відповідальність, пов'язану з правом власності на природний газ.</w:t>
      </w:r>
    </w:p>
    <w:p w:rsidR="00D339BF" w:rsidRDefault="00D339BF" w:rsidP="00F006BC">
      <w:pPr>
        <w:numPr>
          <w:ilvl w:val="1"/>
          <w:numId w:val="5"/>
        </w:numPr>
        <w:tabs>
          <w:tab w:val="left" w:pos="993"/>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Постачання газу за цим Договором здійснюється Постачальником виключно за умови включення Споживача до Реєстру споживачів Постачальника, розміщеного на інформаційній платформі Оператора ГТС.</w:t>
      </w:r>
    </w:p>
    <w:p w:rsidR="00D339BF" w:rsidRDefault="00D339BF" w:rsidP="00F006BC">
      <w:pPr>
        <w:numPr>
          <w:ilvl w:val="1"/>
          <w:numId w:val="5"/>
        </w:numPr>
        <w:tabs>
          <w:tab w:val="left" w:pos="993"/>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Постачання (включення Споживача до Реєстру споживачів Постачальника) та використання (відбір) природного газу за цим Договором здійснюється за умови дотримання Споживачем вимог пункту 5.1 цього Договору щодо остаточного розрахунку за фактично переданий природний газ.».</w:t>
      </w:r>
    </w:p>
    <w:p w:rsidR="00D339BF" w:rsidRDefault="00D339BF" w:rsidP="00F006BC">
      <w:pPr>
        <w:numPr>
          <w:ilvl w:val="1"/>
          <w:numId w:val="5"/>
        </w:numPr>
        <w:tabs>
          <w:tab w:val="left" w:pos="1134"/>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із застосуванням ресурсів Інформаційної платформи Оператора ГТС та Споживач здійснюють щоденний моніторинг фактично відібраного Споживачем обсягу природного газу.</w:t>
      </w:r>
    </w:p>
    <w:p w:rsidR="00D339BF" w:rsidRDefault="00D339BF" w:rsidP="00D339BF">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 запит Постачальника Споживач надає інформацію щодо планового використання газу за розрахунковий період (місяць) в розрізі добових обсягів та до 13:00 поточної доби - оперативну інформацію щодо фактичних обсягів використання газу за минулу добу, планових обсягів використання газу на наступну добу та до 24:00 поточної доби - оперативну інформацію щодо використання газу за поточну добу.</w:t>
      </w:r>
    </w:p>
    <w:p w:rsidR="00D339BF" w:rsidRDefault="00D339BF" w:rsidP="00F006BC">
      <w:pPr>
        <w:numPr>
          <w:ilvl w:val="1"/>
          <w:numId w:val="5"/>
        </w:numPr>
        <w:tabs>
          <w:tab w:val="left" w:pos="1134"/>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Приймання-передача газу, переданого Постачальником Споживачеві у відповідному розрахунковому періоді, оформлюється актом приймання-передачі газу.</w:t>
      </w:r>
    </w:p>
    <w:p w:rsidR="00D339BF" w:rsidRDefault="00D339BF" w:rsidP="00F006BC">
      <w:pPr>
        <w:numPr>
          <w:ilvl w:val="2"/>
          <w:numId w:val="5"/>
        </w:numPr>
        <w:tabs>
          <w:tab w:val="left" w:pos="1134"/>
        </w:tabs>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 зобов'язується надати Постачальнику не пізніше 5-го (п’ятого) числа місяця, наступного за розрахунковим періодом, завірену належним чином копію відповідного акту надання послуг з розподілу/транспортування газу за такий період, що складений між Оператором(ами) ГРМ та/або Оператором ГТС та Споживачем, на підставі даних комерційного вузла обліку Споживача, відповідно до вимог Кодексу ГТС/Кодексу ГРМ.</w:t>
      </w:r>
    </w:p>
    <w:p w:rsidR="00D339BF" w:rsidRDefault="00D339BF" w:rsidP="00F006BC">
      <w:pPr>
        <w:numPr>
          <w:ilvl w:val="2"/>
          <w:numId w:val="5"/>
        </w:numPr>
        <w:tabs>
          <w:tab w:val="left" w:pos="1134"/>
        </w:tabs>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підставі отриманих від Споживача даних та даних щодо остаточної алокації відборів Споживача на Інформаційній платформі Оператора ГТС Постачальник готує та надає Споживачу два примірники акту приймання-передачі за відповідний розрахунковий період (далі також - акт), підписані уповноваженим представником Постачальника.</w:t>
      </w:r>
    </w:p>
    <w:p w:rsidR="00D339BF" w:rsidRDefault="00D339BF" w:rsidP="00F006BC">
      <w:pPr>
        <w:numPr>
          <w:ilvl w:val="2"/>
          <w:numId w:val="5"/>
        </w:numPr>
        <w:tabs>
          <w:tab w:val="left" w:pos="1134"/>
        </w:tabs>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 протягом 2-х (двох) робочих днів з дати одержання акту зобов'язується повернути Постачальнику один примірник оригіналу акту, підписаний уповноваженим представником Споживача, або надати в письмовій формі мотивовану відмову від його підписання.</w:t>
      </w:r>
    </w:p>
    <w:p w:rsidR="00D339BF" w:rsidRDefault="00D339BF" w:rsidP="00F006BC">
      <w:pPr>
        <w:numPr>
          <w:ilvl w:val="2"/>
          <w:numId w:val="5"/>
        </w:numPr>
        <w:tabs>
          <w:tab w:val="left" w:pos="1134"/>
        </w:tabs>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випадку неповернення Споживачем підписаного оригіналу акту до 15-го (п’ятнадцятого) числа місяця, наступного за розрахунковим періодом, а також у випадку розбіжностей між даними, отриманими від Споживача відповідно до підпункту</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3.5.1 цього пункту, та даних щодо остаточної алокації відборів Споживача на Інформаційній платформі Оператора ГТС, обсяг (об’єм) спожитого газу вважається встановленим (узгодженим) відповідно до даних Інформаційної платформи Оператора ГТС та переданим у власність Споживачу, а вартість поставленого протягом відповідного розрахункового періоду газу розраховується з урахуванням цін, визначених в розділі 4 цього Договору.</w:t>
      </w:r>
    </w:p>
    <w:p w:rsidR="00D339BF" w:rsidRDefault="00D339BF" w:rsidP="00F006BC">
      <w:pPr>
        <w:numPr>
          <w:ilvl w:val="1"/>
          <w:numId w:val="5"/>
        </w:numPr>
        <w:tabs>
          <w:tab w:val="left" w:pos="993"/>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Звірка фактично використаного обсягу газу за цим Договором на певну дату чи протягом відповідного розрахункового періоду ведеться Сторонами на підставі даних комерційних вузлів обліку газу та інформації про фактично поставлений Споживачу обсяг газу згідно з даними Інформаційної платформи Оператора ГТС.</w:t>
      </w:r>
    </w:p>
    <w:p w:rsidR="00D339BF" w:rsidRDefault="00D339BF" w:rsidP="00D339BF">
      <w:pPr>
        <w:tabs>
          <w:tab w:val="left" w:pos="993"/>
        </w:tabs>
        <w:jc w:val="both"/>
        <w:rPr>
          <w:rFonts w:ascii="Times New Roman" w:eastAsia="Times New Roman" w:hAnsi="Times New Roman" w:cs="Times New Roman"/>
          <w:color w:val="000000"/>
          <w:sz w:val="24"/>
          <w:szCs w:val="24"/>
        </w:rPr>
      </w:pPr>
    </w:p>
    <w:p w:rsidR="00D339BF" w:rsidRPr="00706FB4" w:rsidRDefault="00D339BF" w:rsidP="00D339BF">
      <w:pPr>
        <w:tabs>
          <w:tab w:val="left" w:pos="993"/>
        </w:tabs>
        <w:jc w:val="both"/>
        <w:rPr>
          <w:rFonts w:ascii="Times New Roman" w:eastAsia="Times New Roman" w:hAnsi="Times New Roman" w:cs="Times New Roman"/>
          <w:color w:val="000000"/>
          <w:sz w:val="24"/>
          <w:szCs w:val="24"/>
        </w:rPr>
      </w:pPr>
    </w:p>
    <w:p w:rsidR="00D339BF" w:rsidRDefault="00D339BF" w:rsidP="00D339BF">
      <w:pPr>
        <w:tabs>
          <w:tab w:val="left" w:pos="993"/>
        </w:tabs>
        <w:jc w:val="both"/>
        <w:rPr>
          <w:rFonts w:ascii="Times New Roman" w:eastAsia="Times New Roman" w:hAnsi="Times New Roman" w:cs="Times New Roman"/>
          <w:color w:val="000000"/>
          <w:sz w:val="24"/>
          <w:szCs w:val="24"/>
        </w:rPr>
      </w:pPr>
    </w:p>
    <w:p w:rsidR="00D339BF" w:rsidRDefault="00D339BF" w:rsidP="00D339BF">
      <w:pPr>
        <w:ind w:left="567"/>
        <w:jc w:val="both"/>
        <w:rPr>
          <w:rFonts w:ascii="Times New Roman" w:eastAsia="Times New Roman" w:hAnsi="Times New Roman" w:cs="Times New Roman"/>
          <w:color w:val="000000"/>
          <w:sz w:val="24"/>
          <w:szCs w:val="24"/>
        </w:rPr>
      </w:pPr>
    </w:p>
    <w:p w:rsidR="00D339BF" w:rsidRDefault="00D339BF" w:rsidP="00F006BC">
      <w:pPr>
        <w:numPr>
          <w:ilvl w:val="0"/>
          <w:numId w:val="5"/>
        </w:num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Ціна та вартість природного газу</w:t>
      </w:r>
    </w:p>
    <w:p w:rsidR="00D339BF" w:rsidRDefault="00D339BF" w:rsidP="00F006BC">
      <w:pPr>
        <w:numPr>
          <w:ilvl w:val="1"/>
          <w:numId w:val="5"/>
        </w:numPr>
        <w:tabs>
          <w:tab w:val="left" w:pos="993"/>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Ціна та порядок зміни ціни на природний газ, який постачається за цим Договором, встановлюється наступним чином:</w:t>
      </w:r>
    </w:p>
    <w:p w:rsidR="00D339BF" w:rsidRDefault="00D339BF" w:rsidP="00D339BF">
      <w:pPr>
        <w:tabs>
          <w:tab w:val="left" w:pos="993"/>
        </w:tabs>
        <w:ind w:firstLine="567"/>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Ціна природного газу </w:t>
      </w:r>
      <w:r>
        <w:rPr>
          <w:rFonts w:ascii="Times New Roman" w:eastAsia="Times New Roman" w:hAnsi="Times New Roman" w:cs="Times New Roman"/>
          <w:color w:val="000000"/>
          <w:sz w:val="24"/>
          <w:szCs w:val="24"/>
        </w:rPr>
        <w:t xml:space="preserve">за 1000 куб. м газу без ПДВ - </w:t>
      </w:r>
      <w:r>
        <w:rPr>
          <w:rFonts w:ascii="Times New Roman" w:eastAsia="Times New Roman" w:hAnsi="Times New Roman" w:cs="Times New Roman"/>
          <w:b/>
          <w:color w:val="000000"/>
          <w:sz w:val="24"/>
          <w:szCs w:val="24"/>
        </w:rPr>
        <w:t>______________ грн.</w:t>
      </w:r>
      <w:r>
        <w:rPr>
          <w:rFonts w:ascii="Times New Roman" w:eastAsia="Times New Roman" w:hAnsi="Times New Roman" w:cs="Times New Roman"/>
          <w:color w:val="000000"/>
          <w:sz w:val="24"/>
          <w:szCs w:val="24"/>
        </w:rPr>
        <w:t>,</w:t>
      </w:r>
    </w:p>
    <w:p w:rsidR="00D339BF" w:rsidRDefault="00D339BF" w:rsidP="00D339BF">
      <w:pPr>
        <w:tabs>
          <w:tab w:val="left" w:pos="993"/>
        </w:tabs>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крім того податок на додану вартість за ставкою 20%,</w:t>
      </w:r>
    </w:p>
    <w:p w:rsidR="00D339BF" w:rsidRDefault="00D339BF" w:rsidP="00D339BF">
      <w:pPr>
        <w:tabs>
          <w:tab w:val="left" w:pos="993"/>
        </w:tabs>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ціна природного газу за 1000 куб. м з ПДВ - </w:t>
      </w:r>
      <w:r>
        <w:rPr>
          <w:rFonts w:ascii="Times New Roman" w:eastAsia="Times New Roman" w:hAnsi="Times New Roman" w:cs="Times New Roman"/>
          <w:b/>
          <w:color w:val="000000"/>
          <w:sz w:val="24"/>
          <w:szCs w:val="24"/>
        </w:rPr>
        <w:t>_______________ грн</w:t>
      </w:r>
      <w:r>
        <w:rPr>
          <w:rFonts w:ascii="Times New Roman" w:eastAsia="Times New Roman" w:hAnsi="Times New Roman" w:cs="Times New Roman"/>
          <w:color w:val="000000"/>
          <w:sz w:val="24"/>
          <w:szCs w:val="24"/>
        </w:rPr>
        <w:t>;</w:t>
      </w:r>
    </w:p>
    <w:p w:rsidR="00D339BF" w:rsidRDefault="00D339BF" w:rsidP="00D339BF">
      <w:pPr>
        <w:tabs>
          <w:tab w:val="left" w:pos="993"/>
        </w:tabs>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крім того тариф на послуги транспортування природного газу для внутрішньої точки виходу з газотранспортної системи - ______ грн. без ПДВ, коефіцієнт, який застосовується при замовленні потужності на добу наперед у відповідному періоді на рівні 1,10 умовних одиниць, всього з коефіцієнтом - ________ грн., крім того ПДВ 20% - _______ грн., всього з ПДВ - _______ грн. за 1000 куб. м.</w:t>
      </w:r>
    </w:p>
    <w:p w:rsidR="00D339BF" w:rsidRDefault="00D339BF" w:rsidP="00D339BF">
      <w:pPr>
        <w:tabs>
          <w:tab w:val="left" w:pos="993"/>
        </w:tabs>
        <w:ind w:firstLine="567"/>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Всього ціна газу за 1000 куб. м з ПДВ</w:t>
      </w:r>
      <w:r>
        <w:rPr>
          <w:rFonts w:ascii="Times New Roman" w:eastAsia="Times New Roman" w:hAnsi="Times New Roman" w:cs="Times New Roman"/>
          <w:color w:val="000000"/>
          <w:sz w:val="24"/>
          <w:szCs w:val="24"/>
        </w:rPr>
        <w:t xml:space="preserve">, з урахуванням тарифу на послуги транспортування та коефіцієнту, який застосовується при замовленні потужності на добу наперед, становить </w:t>
      </w:r>
      <w:r>
        <w:rPr>
          <w:rFonts w:ascii="Times New Roman" w:eastAsia="Times New Roman" w:hAnsi="Times New Roman" w:cs="Times New Roman"/>
          <w:b/>
          <w:color w:val="000000"/>
          <w:sz w:val="24"/>
          <w:szCs w:val="24"/>
        </w:rPr>
        <w:t>________ грн</w:t>
      </w:r>
      <w:r>
        <w:rPr>
          <w:rFonts w:ascii="Times New Roman" w:eastAsia="Times New Roman" w:hAnsi="Times New Roman" w:cs="Times New Roman"/>
          <w:color w:val="000000"/>
          <w:sz w:val="24"/>
          <w:szCs w:val="24"/>
        </w:rPr>
        <w:t>.</w:t>
      </w:r>
    </w:p>
    <w:p w:rsidR="00D339BF" w:rsidRDefault="00D339BF" w:rsidP="00F006BC">
      <w:pPr>
        <w:numPr>
          <w:ilvl w:val="1"/>
          <w:numId w:val="5"/>
        </w:numPr>
        <w:tabs>
          <w:tab w:val="left" w:pos="993"/>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зміни тарифу на послуги транспортування природного газу для внутрішньої точки виходу з газотранспортної системи та/або коефіцієнту, який застосовується при замовленні потужності на добу наперед у відповідному періоді, вони є обов’язковими для Сторін за цим Договором з дати набрання чинності відповідних змін.</w:t>
      </w:r>
    </w:p>
    <w:p w:rsidR="00D339BF" w:rsidRDefault="00D339BF" w:rsidP="00F006BC">
      <w:pPr>
        <w:numPr>
          <w:ilvl w:val="1"/>
          <w:numId w:val="5"/>
        </w:numPr>
        <w:tabs>
          <w:tab w:val="left" w:pos="993"/>
          <w:tab w:val="left" w:pos="1134"/>
        </w:tabs>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Загальна вартість цього Договору на дату укладання </w:t>
      </w:r>
      <w:r>
        <w:rPr>
          <w:rFonts w:ascii="Times New Roman" w:eastAsia="Times New Roman" w:hAnsi="Times New Roman" w:cs="Times New Roman"/>
          <w:color w:val="000000"/>
          <w:sz w:val="24"/>
          <w:szCs w:val="24"/>
        </w:rPr>
        <w:t>становить ______________________ грн,</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крім того ПДВ - _________ грн, разом з ПДВ - __________ (______________) грн.</w:t>
      </w:r>
    </w:p>
    <w:p w:rsidR="00D339BF" w:rsidRDefault="00D339BF" w:rsidP="00D339BF">
      <w:pPr>
        <w:tabs>
          <w:tab w:val="left" w:pos="993"/>
          <w:tab w:val="left" w:pos="1134"/>
        </w:tabs>
        <w:ind w:left="567"/>
        <w:jc w:val="both"/>
        <w:rPr>
          <w:rFonts w:ascii="Times New Roman" w:eastAsia="Times New Roman" w:hAnsi="Times New Roman" w:cs="Times New Roman"/>
          <w:b/>
          <w:color w:val="000000"/>
          <w:sz w:val="24"/>
          <w:szCs w:val="24"/>
        </w:rPr>
      </w:pPr>
    </w:p>
    <w:p w:rsidR="00D339BF" w:rsidRDefault="00D339BF" w:rsidP="00F006BC">
      <w:pPr>
        <w:numPr>
          <w:ilvl w:val="0"/>
          <w:numId w:val="5"/>
        </w:numPr>
        <w:tabs>
          <w:tab w:val="left" w:pos="284"/>
        </w:tabs>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Порядок та умови проведення розрахунків</w:t>
      </w:r>
    </w:p>
    <w:p w:rsidR="00D339BF" w:rsidRDefault="00D339BF" w:rsidP="00F006BC">
      <w:pPr>
        <w:numPr>
          <w:ilvl w:val="1"/>
          <w:numId w:val="5"/>
        </w:numPr>
        <w:tabs>
          <w:tab w:val="left" w:pos="993"/>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Оплата за природний газ за відповідний розрахунковий період (місяць) здійснюється Споживачем виключно грошовими коштами в наступному порядку:</w:t>
      </w:r>
    </w:p>
    <w:p w:rsidR="00D339BF" w:rsidRDefault="00D339BF" w:rsidP="00D339BF">
      <w:pPr>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- 70% вартості фактично переданого відповідно до акту приймання-передачі природного газу - до останнього числа місяця, наступного за місяцем, в якому було здійснено постачання газу.</w:t>
      </w:r>
    </w:p>
    <w:p w:rsidR="00D339BF" w:rsidRDefault="00D339BF" w:rsidP="00D339BF">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Остаточний розрахунок за фактично переданий відповідно до акту приймання-передачі природний газ здійснюється Споживачем до 15 числа (включно) місяця, наступного за місяцем, в якому Споживач повинен був сплатити 70 % грошових коштів за відповідний розрахунковий період. У разі відсутності акту приймання-передачі, фактична вартість використаного Споживачем газу розраховується відповідно до умов підпункту 3.5.4 пункту 3.5 цього Договору.</w:t>
      </w:r>
    </w:p>
    <w:p w:rsidR="00D339BF" w:rsidRDefault="00D339BF" w:rsidP="00D339BF">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Споживач має право здійснити оплату та/або передоплату за природний газ протягом періоду поставки або до початку розрахункового періоду.</w:t>
      </w:r>
    </w:p>
    <w:p w:rsidR="00D339BF" w:rsidRDefault="00D339BF" w:rsidP="00F006BC">
      <w:pPr>
        <w:numPr>
          <w:ilvl w:val="1"/>
          <w:numId w:val="5"/>
        </w:numPr>
        <w:tabs>
          <w:tab w:val="left" w:pos="993"/>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Сторони погоджуються, що під час перерахування коштів у призначенні платежу посилання на номер Договору є обов'язковим. Зміна Споживачем призначення платежу здійснюється виключно листом, який надається Постачальнику, але в будь-якому випадку не пізніше 10 календарних діб з дня надходження відповідних коштів на рахунок Постачальника.</w:t>
      </w:r>
    </w:p>
    <w:p w:rsidR="00D339BF" w:rsidRDefault="00D339BF" w:rsidP="00F006BC">
      <w:pPr>
        <w:numPr>
          <w:ilvl w:val="1"/>
          <w:numId w:val="5"/>
        </w:numPr>
        <w:tabs>
          <w:tab w:val="left" w:pos="993"/>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Оплата за природний газ здійснюється Споживачем шляхом перерахування коштів на поточний рахунок Постачальника, зазначений в розділі 14 цього Договору.</w:t>
      </w:r>
    </w:p>
    <w:p w:rsidR="00D339BF" w:rsidRDefault="00D339BF" w:rsidP="00D339BF">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Споживач зобов'язаний своєчасно та в повному обсязі розрахуватися за поставлений природний газ відповідно до пункту 5.1 цього Договору.</w:t>
      </w:r>
    </w:p>
    <w:p w:rsidR="00D339BF" w:rsidRDefault="00D339BF" w:rsidP="00D339BF">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Кошти, які надійшли від Споживача, зараховуються як передоплата за умови оплати Споживачем 100% вартості природного газу, замовленого на попередній розрахунковий період, та 100% оплати вартості фактично переданого природного газу у попередні розрахункові період.</w:t>
      </w:r>
    </w:p>
    <w:p w:rsidR="00D339BF" w:rsidRDefault="00D339BF" w:rsidP="00F006BC">
      <w:pPr>
        <w:numPr>
          <w:ilvl w:val="1"/>
          <w:numId w:val="5"/>
        </w:numPr>
        <w:tabs>
          <w:tab w:val="left" w:pos="1134"/>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наявності заборгованості за минулі періоди та/або заборгованості із сплати пені, штрафів, інфляційних нарахувань, відсотків річних та судового збору Сторони погоджуються, що грошова сума, яка надійшла від Споживача, погашає вимоги Постачальника у такій черговості незалежно від призначення платежу, визначеного Споживачем:</w:t>
      </w:r>
    </w:p>
    <w:p w:rsidR="00D339BF" w:rsidRDefault="00D339BF" w:rsidP="00F006BC">
      <w:pPr>
        <w:numPr>
          <w:ilvl w:val="0"/>
          <w:numId w:val="6"/>
        </w:numPr>
        <w:tabs>
          <w:tab w:val="left" w:pos="993"/>
        </w:tabs>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першу чергу відшкодовуються витрати Постачальника, пов'язані з одержанням виконання;</w:t>
      </w:r>
    </w:p>
    <w:p w:rsidR="00D339BF" w:rsidRDefault="00D339BF" w:rsidP="00F006BC">
      <w:pPr>
        <w:numPr>
          <w:ilvl w:val="0"/>
          <w:numId w:val="6"/>
        </w:numPr>
        <w:tabs>
          <w:tab w:val="left" w:pos="993"/>
        </w:tabs>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другу - сплачуються інфляційні нарахування, відсотки річних, пені, штрафи;</w:t>
      </w:r>
    </w:p>
    <w:p w:rsidR="00D339BF" w:rsidRDefault="00D339BF" w:rsidP="00F006BC">
      <w:pPr>
        <w:numPr>
          <w:ilvl w:val="0"/>
          <w:numId w:val="6"/>
        </w:numPr>
        <w:tabs>
          <w:tab w:val="left" w:pos="993"/>
        </w:tabs>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третю чергу - погашається основна сума заборгованості за використаний природний газ та компенсація вартості робіт, пов’язаних з припиненням (обмеженням) газопостачання Споживачу.</w:t>
      </w:r>
    </w:p>
    <w:p w:rsidR="00D339BF" w:rsidRDefault="00D339BF" w:rsidP="00F006BC">
      <w:pPr>
        <w:numPr>
          <w:ilvl w:val="1"/>
          <w:numId w:val="5"/>
        </w:numPr>
        <w:tabs>
          <w:tab w:val="left" w:pos="993"/>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Звірка розрахунків та/або фактичного обсягу використання природного газу здійснюється Сторонами протягом десяти днів з моменту письмової вимоги однієї із сторін, підписаної уповноваженою особою на підставі відомостей про фактичну оплату вартості використаного природного газу Споживачем та актів його приймання-передачі.</w:t>
      </w:r>
    </w:p>
    <w:p w:rsidR="00D339BF" w:rsidRDefault="00D339BF" w:rsidP="00D339BF">
      <w:pPr>
        <w:ind w:left="567"/>
        <w:jc w:val="both"/>
        <w:rPr>
          <w:rFonts w:ascii="Times New Roman" w:eastAsia="Times New Roman" w:hAnsi="Times New Roman" w:cs="Times New Roman"/>
          <w:color w:val="000000"/>
          <w:sz w:val="24"/>
          <w:szCs w:val="24"/>
        </w:rPr>
      </w:pPr>
    </w:p>
    <w:p w:rsidR="00D339BF" w:rsidRDefault="00D339BF" w:rsidP="00F006BC">
      <w:pPr>
        <w:numPr>
          <w:ilvl w:val="0"/>
          <w:numId w:val="5"/>
        </w:numPr>
        <w:tabs>
          <w:tab w:val="left" w:pos="284"/>
        </w:tabs>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Права та обов’язки сторін</w:t>
      </w:r>
    </w:p>
    <w:p w:rsidR="00D339BF" w:rsidRDefault="00D339BF" w:rsidP="00F006BC">
      <w:pPr>
        <w:numPr>
          <w:ilvl w:val="1"/>
          <w:numId w:val="5"/>
        </w:numPr>
        <w:tabs>
          <w:tab w:val="left" w:pos="993"/>
        </w:tabs>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Споживач має право:</w:t>
      </w:r>
    </w:p>
    <w:p w:rsidR="00D339BF" w:rsidRDefault="00D339BF" w:rsidP="00F006BC">
      <w:pPr>
        <w:numPr>
          <w:ilvl w:val="0"/>
          <w:numId w:val="7"/>
        </w:numPr>
        <w:tabs>
          <w:tab w:val="left" w:pos="993"/>
        </w:tabs>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використовувати (відбирати) природний газ відповідно до умов цього Договору;</w:t>
      </w:r>
    </w:p>
    <w:p w:rsidR="00D339BF" w:rsidRDefault="00D339BF" w:rsidP="00F006BC">
      <w:pPr>
        <w:numPr>
          <w:ilvl w:val="0"/>
          <w:numId w:val="7"/>
        </w:numPr>
        <w:tabs>
          <w:tab w:val="left" w:pos="993"/>
        </w:tabs>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розірвати цей Договір або припинити його в частині поставки природного газу, в тому числі у разі вибору іншого постачальника, але не раніше ніж в останній день розрахункового періоду, попередивши Постачальника не менш ніж за 20 діб до розірвання/припинення договору. При цьому Споживач зобов'язаний виконати свої обов'язки за цим Договором у частині оформлення використаних обсягів природного газу та їх оплати відповідно до умов Договору;</w:t>
      </w:r>
    </w:p>
    <w:p w:rsidR="00D339BF" w:rsidRDefault="00D339BF" w:rsidP="00F006BC">
      <w:pPr>
        <w:numPr>
          <w:ilvl w:val="0"/>
          <w:numId w:val="7"/>
        </w:numPr>
        <w:tabs>
          <w:tab w:val="left" w:pos="993"/>
        </w:tabs>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достроково розірвати Договір, якщо Постачальник повідомив Споживача про намір щодо внесення змін до Договору в частині умов постачання і водночас нові умови постачання виявилися для Споживача неприйнятними. При цьому Споживач зобов'язаний попередити Постачальника не менш ніж за 20 діб до розірвання Договору, а також виконати свої обов'язки за цим Договором у частині оформлення використаних обсягів природного газу та їх оплати відповідно до умов Договору;</w:t>
      </w:r>
    </w:p>
    <w:p w:rsidR="00D339BF" w:rsidRDefault="00D339BF" w:rsidP="00F006BC">
      <w:pPr>
        <w:numPr>
          <w:ilvl w:val="0"/>
          <w:numId w:val="7"/>
        </w:numPr>
        <w:tabs>
          <w:tab w:val="left" w:pos="993"/>
        </w:tabs>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безоплатно отримувати інформацію, визначену Законом України «Про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w:t>
      </w:r>
    </w:p>
    <w:p w:rsidR="00D339BF" w:rsidRDefault="00D339BF" w:rsidP="00D339BF">
      <w:pPr>
        <w:jc w:val="both"/>
        <w:rPr>
          <w:rFonts w:ascii="Times New Roman" w:eastAsia="Times New Roman" w:hAnsi="Times New Roman" w:cs="Times New Roman"/>
          <w:color w:val="000000"/>
          <w:sz w:val="24"/>
          <w:szCs w:val="24"/>
        </w:rPr>
      </w:pPr>
    </w:p>
    <w:p w:rsidR="00D339BF" w:rsidRDefault="00D339BF" w:rsidP="00F006BC">
      <w:pPr>
        <w:numPr>
          <w:ilvl w:val="1"/>
          <w:numId w:val="5"/>
        </w:numPr>
        <w:pBdr>
          <w:top w:val="nil"/>
          <w:left w:val="nil"/>
          <w:bottom w:val="nil"/>
          <w:right w:val="nil"/>
          <w:between w:val="nil"/>
        </w:pBdr>
        <w:tabs>
          <w:tab w:val="left" w:pos="993"/>
        </w:tabs>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Споживач зобов'язаний:</w:t>
      </w:r>
    </w:p>
    <w:p w:rsidR="00D339BF" w:rsidRDefault="00D339BF" w:rsidP="00F006BC">
      <w:pPr>
        <w:numPr>
          <w:ilvl w:val="0"/>
          <w:numId w:val="4"/>
        </w:numPr>
        <w:pBdr>
          <w:top w:val="nil"/>
          <w:left w:val="nil"/>
          <w:bottom w:val="nil"/>
          <w:right w:val="nil"/>
          <w:between w:val="nil"/>
        </w:pBdr>
        <w:tabs>
          <w:tab w:val="left" w:pos="993"/>
        </w:tabs>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мати діючий (діючі) договір/договори на розподіл природного газу з оператором(ами) газорозподільних мереж на обсяги газу, що постачаються за цим Договором (для Споживачів, об’єкти яких приєднані до газорозподільних мереж) та підтримувати чинність зазначених договорів протягом дії даного Договору;</w:t>
      </w:r>
    </w:p>
    <w:p w:rsidR="00D339BF" w:rsidRDefault="00D339BF" w:rsidP="00F006BC">
      <w:pPr>
        <w:numPr>
          <w:ilvl w:val="0"/>
          <w:numId w:val="4"/>
        </w:numPr>
        <w:pBdr>
          <w:top w:val="nil"/>
          <w:left w:val="nil"/>
          <w:bottom w:val="nil"/>
          <w:right w:val="nil"/>
          <w:between w:val="nil"/>
        </w:pBdr>
        <w:tabs>
          <w:tab w:val="left" w:pos="993"/>
        </w:tabs>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самостійно контролювати власне використання природного газу за цим Договором і своєчасно коригувати замовлені обсяги шляхом підписання додаткової угоди;</w:t>
      </w:r>
    </w:p>
    <w:p w:rsidR="00D339BF" w:rsidRDefault="00D339BF" w:rsidP="00F006BC">
      <w:pPr>
        <w:numPr>
          <w:ilvl w:val="0"/>
          <w:numId w:val="4"/>
        </w:numPr>
        <w:pBdr>
          <w:top w:val="nil"/>
          <w:left w:val="nil"/>
          <w:bottom w:val="nil"/>
          <w:right w:val="nil"/>
          <w:between w:val="nil"/>
        </w:pBdr>
        <w:tabs>
          <w:tab w:val="left" w:pos="993"/>
        </w:tabs>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самостійно припиняти (обмежувати) використання природного газу в разі:</w:t>
      </w:r>
    </w:p>
    <w:p w:rsidR="00D339BF" w:rsidRDefault="00D339BF" w:rsidP="00F006BC">
      <w:pPr>
        <w:numPr>
          <w:ilvl w:val="0"/>
          <w:numId w:val="8"/>
        </w:numPr>
        <w:tabs>
          <w:tab w:val="left" w:pos="993"/>
        </w:tabs>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порушення строків оплати за договором про постачання природного газу;</w:t>
      </w:r>
    </w:p>
    <w:p w:rsidR="00D339BF" w:rsidRDefault="00D339BF" w:rsidP="00F006BC">
      <w:pPr>
        <w:numPr>
          <w:ilvl w:val="0"/>
          <w:numId w:val="8"/>
        </w:numPr>
        <w:tabs>
          <w:tab w:val="left" w:pos="993"/>
        </w:tabs>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перевищення обсягів використання газу, зазначених в пункті 2.1 цього Договору, без їх коригування додатковою угодою;</w:t>
      </w:r>
    </w:p>
    <w:p w:rsidR="00D339BF" w:rsidRDefault="00D339BF" w:rsidP="00F006BC">
      <w:pPr>
        <w:numPr>
          <w:ilvl w:val="0"/>
          <w:numId w:val="8"/>
        </w:numPr>
        <w:tabs>
          <w:tab w:val="left" w:pos="993"/>
        </w:tabs>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невключення/виключення Споживача до/з Реєстру споживачів Постачальника в інформаційній платформі Оператора ГТС;</w:t>
      </w:r>
    </w:p>
    <w:p w:rsidR="00D339BF" w:rsidRDefault="00D339BF" w:rsidP="00F006BC">
      <w:pPr>
        <w:numPr>
          <w:ilvl w:val="0"/>
          <w:numId w:val="8"/>
        </w:numPr>
        <w:tabs>
          <w:tab w:val="left" w:pos="993"/>
        </w:tabs>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інших випадках, передбачених цим Договором та законодавством;</w:t>
      </w:r>
    </w:p>
    <w:p w:rsidR="00D339BF" w:rsidRDefault="00D339BF" w:rsidP="00F006BC">
      <w:pPr>
        <w:numPr>
          <w:ilvl w:val="0"/>
          <w:numId w:val="4"/>
        </w:numPr>
        <w:tabs>
          <w:tab w:val="left" w:pos="993"/>
        </w:tabs>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прийняти газ на умовах цього Договору, своєчасно оплачувати вартість поставленого природного газу в розмірі та порядку, що передбачені цим Договором;</w:t>
      </w:r>
    </w:p>
    <w:p w:rsidR="00D339BF" w:rsidRDefault="00D339BF" w:rsidP="00F006BC">
      <w:pPr>
        <w:numPr>
          <w:ilvl w:val="0"/>
          <w:numId w:val="4"/>
        </w:numPr>
        <w:tabs>
          <w:tab w:val="left" w:pos="993"/>
        </w:tabs>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компенсувати Постачальнику вартість послуг на відключення газопостачання Споживачу;</w:t>
      </w:r>
    </w:p>
    <w:p w:rsidR="00D339BF" w:rsidRDefault="00D339BF" w:rsidP="00D339BF">
      <w:pPr>
        <w:tabs>
          <w:tab w:val="left" w:pos="993"/>
        </w:tabs>
        <w:ind w:left="567"/>
        <w:jc w:val="both"/>
        <w:rPr>
          <w:rFonts w:ascii="Times New Roman" w:eastAsia="Times New Roman" w:hAnsi="Times New Roman" w:cs="Times New Roman"/>
          <w:color w:val="000000"/>
          <w:sz w:val="24"/>
          <w:szCs w:val="24"/>
        </w:rPr>
      </w:pPr>
    </w:p>
    <w:p w:rsidR="00D339BF" w:rsidRDefault="00D339BF" w:rsidP="00F006BC">
      <w:pPr>
        <w:numPr>
          <w:ilvl w:val="1"/>
          <w:numId w:val="5"/>
        </w:numPr>
        <w:tabs>
          <w:tab w:val="left" w:pos="993"/>
        </w:tabs>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Постачальник має право:</w:t>
      </w:r>
    </w:p>
    <w:p w:rsidR="00D339BF" w:rsidRDefault="00D339BF" w:rsidP="00F006BC">
      <w:pPr>
        <w:numPr>
          <w:ilvl w:val="0"/>
          <w:numId w:val="9"/>
        </w:numPr>
        <w:tabs>
          <w:tab w:val="left" w:pos="993"/>
        </w:tabs>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ініціювати заходи з припинення (обмеження) постачання природного газу Споживачеві в разі:</w:t>
      </w:r>
    </w:p>
    <w:p w:rsidR="00D339BF" w:rsidRDefault="00D339BF" w:rsidP="00F006BC">
      <w:pPr>
        <w:numPr>
          <w:ilvl w:val="0"/>
          <w:numId w:val="8"/>
        </w:numPr>
        <w:tabs>
          <w:tab w:val="left" w:pos="993"/>
        </w:tabs>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невиконання Споживачем пунктів 5.1 та 8.4. цього Договору;</w:t>
      </w:r>
    </w:p>
    <w:p w:rsidR="00D339BF" w:rsidRDefault="00D339BF" w:rsidP="00F006BC">
      <w:pPr>
        <w:numPr>
          <w:ilvl w:val="0"/>
          <w:numId w:val="8"/>
        </w:numPr>
        <w:tabs>
          <w:tab w:val="left" w:pos="993"/>
        </w:tabs>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відмови Споживача від підписання акту приймання-передачі без відповідного письмового обґрунтування.</w:t>
      </w:r>
    </w:p>
    <w:p w:rsidR="00D339BF" w:rsidRDefault="00D339BF" w:rsidP="00D339BF">
      <w:pPr>
        <w:tabs>
          <w:tab w:val="left" w:pos="993"/>
        </w:tabs>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Газопостачання Споживачу може бути припинено в інших випадках, передбачених чинним законодавством України;</w:t>
      </w:r>
    </w:p>
    <w:p w:rsidR="00D339BF" w:rsidRDefault="00D339BF" w:rsidP="00F006BC">
      <w:pPr>
        <w:numPr>
          <w:ilvl w:val="0"/>
          <w:numId w:val="9"/>
        </w:numPr>
        <w:tabs>
          <w:tab w:val="left" w:pos="993"/>
        </w:tabs>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односторонньому порядку розірвати цей Договір у разі невиконання Споживачем умов цього Договору в частині оплати використаних за Договором обсягів газу (пункт 5.1) та/або їх документального оформлення, в тому числі неповернення належним чином оформлених актів приймання-передачі природного газу. В такому випадку Постачальник надсилає рекомендованим листом відповідне письмове повідомлення Споживачу про розірвання цього Договору, при цьому Договір буде вважатися розірваним з дати, визначеної Постачальником у такому повідомленні;</w:t>
      </w:r>
    </w:p>
    <w:p w:rsidR="00D339BF" w:rsidRDefault="00D339BF" w:rsidP="00F006BC">
      <w:pPr>
        <w:numPr>
          <w:ilvl w:val="0"/>
          <w:numId w:val="9"/>
        </w:numPr>
        <w:tabs>
          <w:tab w:val="left" w:pos="993"/>
        </w:tabs>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інші права, що визначаються Законом України "Про ринок природного газу", Цивільним і Господарським кодексами України, Правилами постачання природного газу, іншими нормативно-правовими актами України, цим Договором;</w:t>
      </w:r>
    </w:p>
    <w:p w:rsidR="00D339BF" w:rsidRDefault="00D339BF" w:rsidP="00F006BC">
      <w:pPr>
        <w:numPr>
          <w:ilvl w:val="0"/>
          <w:numId w:val="9"/>
        </w:numPr>
        <w:tabs>
          <w:tab w:val="left" w:pos="993"/>
        </w:tabs>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отримати оплату за переданий за цим Договором природний газ в розмірі та в строки, визначені цим Договором.</w:t>
      </w:r>
    </w:p>
    <w:p w:rsidR="00D339BF" w:rsidRDefault="00D339BF" w:rsidP="00D339BF">
      <w:pPr>
        <w:tabs>
          <w:tab w:val="left" w:pos="993"/>
        </w:tabs>
        <w:ind w:left="567"/>
        <w:jc w:val="both"/>
        <w:rPr>
          <w:rFonts w:ascii="Times New Roman" w:eastAsia="Times New Roman" w:hAnsi="Times New Roman" w:cs="Times New Roman"/>
          <w:color w:val="000000"/>
          <w:sz w:val="24"/>
          <w:szCs w:val="24"/>
        </w:rPr>
      </w:pPr>
    </w:p>
    <w:p w:rsidR="00D339BF" w:rsidRDefault="00D339BF" w:rsidP="00F006BC">
      <w:pPr>
        <w:numPr>
          <w:ilvl w:val="1"/>
          <w:numId w:val="5"/>
        </w:numPr>
        <w:tabs>
          <w:tab w:val="left" w:pos="993"/>
        </w:tabs>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Постачальник зобов'язаний:</w:t>
      </w:r>
    </w:p>
    <w:p w:rsidR="00D339BF" w:rsidRDefault="00D339BF" w:rsidP="00F006BC">
      <w:pPr>
        <w:numPr>
          <w:ilvl w:val="0"/>
          <w:numId w:val="10"/>
        </w:numPr>
        <w:tabs>
          <w:tab w:val="left" w:pos="993"/>
        </w:tabs>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виконувати умови цього Договору;</w:t>
      </w:r>
    </w:p>
    <w:p w:rsidR="00D339BF" w:rsidRDefault="00D339BF" w:rsidP="00F006BC">
      <w:pPr>
        <w:numPr>
          <w:ilvl w:val="0"/>
          <w:numId w:val="10"/>
        </w:numPr>
        <w:tabs>
          <w:tab w:val="left" w:pos="993"/>
        </w:tabs>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забезпечувати відповідно до вимог Кодексу ГТС своєчасну реєстрацію Споживача у Реєстрі при дотриманні Споживачем умов цього Договору;</w:t>
      </w:r>
    </w:p>
    <w:p w:rsidR="00D339BF" w:rsidRDefault="00D339BF" w:rsidP="00F006BC">
      <w:pPr>
        <w:numPr>
          <w:ilvl w:val="0"/>
          <w:numId w:val="10"/>
        </w:numPr>
        <w:tabs>
          <w:tab w:val="left" w:pos="993"/>
        </w:tabs>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повідомити Споживача про намір внесення змін до Договору постачання природного газу не пізніше ніж за 30 днів до набрання чинності таких змін (окрім змін, обумовлених зміною норм чинного законодавства України). Така інформація може бути надана Споживачу в будь-який спосіб: розміщення на веб-сайті Постачальника, відправлення електронного повідомлення на електронну пошту Споживача, письмове повідомлення тощо;</w:t>
      </w:r>
    </w:p>
    <w:p w:rsidR="00D339BF" w:rsidRDefault="00D339BF" w:rsidP="00F006BC">
      <w:pPr>
        <w:numPr>
          <w:ilvl w:val="0"/>
          <w:numId w:val="10"/>
        </w:numPr>
        <w:pBdr>
          <w:top w:val="nil"/>
          <w:left w:val="nil"/>
          <w:bottom w:val="nil"/>
          <w:right w:val="nil"/>
          <w:between w:val="nil"/>
        </w:pBdr>
        <w:tabs>
          <w:tab w:val="left" w:pos="851"/>
        </w:tabs>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забезпечити Споживача прозорими та простими способами досудового вирішення спорів, розглянути скарги Споживача і протягом одного місяця повідомити про результати їх розгляду;</w:t>
      </w:r>
    </w:p>
    <w:p w:rsidR="00D339BF" w:rsidRDefault="00D339BF" w:rsidP="00F006BC">
      <w:pPr>
        <w:numPr>
          <w:ilvl w:val="0"/>
          <w:numId w:val="10"/>
        </w:numPr>
        <w:pBdr>
          <w:top w:val="nil"/>
          <w:left w:val="nil"/>
          <w:bottom w:val="nil"/>
          <w:right w:val="nil"/>
          <w:between w:val="nil"/>
        </w:pBdr>
        <w:tabs>
          <w:tab w:val="left" w:pos="851"/>
        </w:tabs>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виконувати інші обов'язки, передбачені Правилами постачання природного газу та чинним законодавством України.</w:t>
      </w:r>
    </w:p>
    <w:p w:rsidR="00D339BF" w:rsidRDefault="00D339BF" w:rsidP="00D339BF">
      <w:pPr>
        <w:pBdr>
          <w:top w:val="nil"/>
          <w:left w:val="nil"/>
          <w:bottom w:val="nil"/>
          <w:right w:val="nil"/>
          <w:between w:val="nil"/>
        </w:pBdr>
        <w:tabs>
          <w:tab w:val="left" w:pos="851"/>
        </w:tabs>
        <w:ind w:left="567"/>
        <w:jc w:val="both"/>
        <w:rPr>
          <w:rFonts w:ascii="Times New Roman" w:eastAsia="Times New Roman" w:hAnsi="Times New Roman" w:cs="Times New Roman"/>
          <w:color w:val="000000"/>
          <w:sz w:val="24"/>
          <w:szCs w:val="24"/>
        </w:rPr>
      </w:pPr>
    </w:p>
    <w:p w:rsidR="00D339BF" w:rsidRDefault="00D339BF" w:rsidP="00F006BC">
      <w:pPr>
        <w:numPr>
          <w:ilvl w:val="0"/>
          <w:numId w:val="5"/>
        </w:numPr>
        <w:tabs>
          <w:tab w:val="left" w:pos="284"/>
        </w:tabs>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Відповідальність сторін</w:t>
      </w:r>
    </w:p>
    <w:p w:rsidR="00D339BF" w:rsidRDefault="00D339BF" w:rsidP="00F006BC">
      <w:pPr>
        <w:numPr>
          <w:ilvl w:val="1"/>
          <w:numId w:val="5"/>
        </w:numPr>
        <w:tabs>
          <w:tab w:val="left" w:pos="993"/>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невиконання або неналежне виконання договірних зобов'язань за цим Договором Сторони несуть відповідальність у випадках, передбачених законодавством і цим Договором.</w:t>
      </w:r>
    </w:p>
    <w:p w:rsidR="00D339BF" w:rsidRDefault="00D339BF" w:rsidP="00F006BC">
      <w:pPr>
        <w:numPr>
          <w:ilvl w:val="1"/>
          <w:numId w:val="5"/>
        </w:numPr>
        <w:tabs>
          <w:tab w:val="left" w:pos="993"/>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прострочення Споживачем строків остаточного розрахунку згідно пункту 5.1 та/або строків оплати за пунктом 8.4 цього Договору, Споживач зобов'язується сплатити Постачальнику 3% річних, інфляційні збитки та пеню в розмірі подвійної облікової ставки </w:t>
      </w:r>
      <w:r>
        <w:rPr>
          <w:rFonts w:ascii="Times New Roman" w:eastAsia="Times New Roman" w:hAnsi="Times New Roman" w:cs="Times New Roman"/>
          <w:color w:val="000000"/>
          <w:sz w:val="24"/>
          <w:szCs w:val="24"/>
        </w:rPr>
        <w:lastRenderedPageBreak/>
        <w:t>Національного банку України, що діяла у період, за який нараховується пеня, розраховані від суми простроченого платежу за кожний день прострочення.</w:t>
      </w:r>
    </w:p>
    <w:p w:rsidR="00D339BF" w:rsidRDefault="00D339BF" w:rsidP="00F006BC">
      <w:pPr>
        <w:numPr>
          <w:ilvl w:val="1"/>
          <w:numId w:val="5"/>
        </w:numPr>
        <w:tabs>
          <w:tab w:val="left" w:pos="993"/>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не відповідає за підтримання належного тиску на газорозподільних станціях.</w:t>
      </w:r>
    </w:p>
    <w:p w:rsidR="00D339BF" w:rsidRDefault="00D339BF" w:rsidP="00F006BC">
      <w:pPr>
        <w:numPr>
          <w:ilvl w:val="1"/>
          <w:numId w:val="5"/>
        </w:numPr>
        <w:tabs>
          <w:tab w:val="left" w:pos="993"/>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не несе відповідальності за недопоставку природного газу за цим Договором у разі припинення/обмеження газопостачання відповідно до чинного законодавства України та умов цього Договору.</w:t>
      </w:r>
    </w:p>
    <w:p w:rsidR="00D339BF" w:rsidRDefault="00D339BF" w:rsidP="00F006BC">
      <w:pPr>
        <w:numPr>
          <w:ilvl w:val="1"/>
          <w:numId w:val="5"/>
        </w:numPr>
        <w:tabs>
          <w:tab w:val="left" w:pos="993"/>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 зобов’язаний компенсувати Постачальнику будь-які штрафні санкції, які виникли у Постачальника у разі несвоєчасного повідомлення Постачальника Споживачем про випадки, визначені в п.п. 13.5 та 13.6 цього Договору.</w:t>
      </w:r>
    </w:p>
    <w:p w:rsidR="00D339BF" w:rsidRDefault="00D339BF" w:rsidP="00F006BC">
      <w:pPr>
        <w:numPr>
          <w:ilvl w:val="1"/>
          <w:numId w:val="5"/>
        </w:numPr>
        <w:tabs>
          <w:tab w:val="left" w:pos="993"/>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Збитки, завдані одній із Сторін внаслідок невиконання (неналежного виконання) іншою Стороною своїх зобов'язань, відшкодовуються винною у невиконанні (неналежному виконанні) Стороною в порядку та розмірі, визначених цим Договором та чинним законодавством України.</w:t>
      </w:r>
    </w:p>
    <w:p w:rsidR="00D339BF" w:rsidRDefault="00D339BF" w:rsidP="00D339BF">
      <w:pPr>
        <w:jc w:val="both"/>
        <w:rPr>
          <w:rFonts w:ascii="Times New Roman" w:eastAsia="Times New Roman" w:hAnsi="Times New Roman" w:cs="Times New Roman"/>
          <w:color w:val="000000"/>
          <w:sz w:val="24"/>
          <w:szCs w:val="24"/>
        </w:rPr>
      </w:pPr>
    </w:p>
    <w:p w:rsidR="00D339BF" w:rsidRDefault="00D339BF" w:rsidP="00F006BC">
      <w:pPr>
        <w:numPr>
          <w:ilvl w:val="0"/>
          <w:numId w:val="5"/>
        </w:numPr>
        <w:tabs>
          <w:tab w:val="left" w:pos="284"/>
        </w:tabs>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Порядок припинення(обмеження) та відновлення газопостачання</w:t>
      </w:r>
    </w:p>
    <w:p w:rsidR="00D339BF" w:rsidRDefault="00D339BF" w:rsidP="00F006BC">
      <w:pPr>
        <w:numPr>
          <w:ilvl w:val="1"/>
          <w:numId w:val="5"/>
        </w:numPr>
        <w:tabs>
          <w:tab w:val="left" w:pos="993"/>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Якщо Споживач порушив умови пункту 5.1 цього Договору щодо остаточного розрахунку за фактично переданий природний газ, Постачальник має право припинити постачання газу шляхом виключення Споживача з Реєстру без погодження із Споживачем. Припинення (обмеження) постачання природного газу Споживачеві здійснюється Постачальником з 1 числа місяця, наступного за місяцем, в якому Споживач мав здійснити остаточний розрахунок за розрахунковий період.</w:t>
      </w:r>
    </w:p>
    <w:p w:rsidR="00D339BF" w:rsidRDefault="00D339BF" w:rsidP="00D339BF">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При цьому Постачальник направляє Споживачу Повідомлення (з позначкою про вручення) про необхідність самостійно обмежити чи припинити газоспоживання з дати, зазначеної в Повідомленні. Копія цього Повідомлення надається Споживачу на електронну адресу, зазначену в розділі 14 цього Договору, а також оператору ГРМ, зазначеному в п.1.5 цього Договору.</w:t>
      </w:r>
    </w:p>
    <w:p w:rsidR="00D339BF" w:rsidRDefault="00D339BF" w:rsidP="00D339BF">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Газопостачання припиняється Постачальником з дати, зазначеної в Повідомленні.</w:t>
      </w:r>
    </w:p>
    <w:p w:rsidR="00D339BF" w:rsidRDefault="00D339BF" w:rsidP="00D339BF">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Споживач не має права вимагати від Постачальника відшкодування збитків за невключення його до Реєстру внаслідок невиконання Споживачем умов цього Договору.</w:t>
      </w:r>
    </w:p>
    <w:p w:rsidR="00D339BF" w:rsidRDefault="00D339BF" w:rsidP="00D339BF">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Постачальник не припиняє постачання Споживачу у випадках:</w:t>
      </w:r>
    </w:p>
    <w:p w:rsidR="00D339BF" w:rsidRDefault="00D339BF" w:rsidP="00D339BF">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прийняття рішення учасника Постачальника щодо продовження постачання природного газу Споживачу;</w:t>
      </w:r>
    </w:p>
    <w:p w:rsidR="00D339BF" w:rsidRDefault="00D339BF" w:rsidP="00D339B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у разі прийняття рішення спеціально створеним органом Постачальника (або його учасника) щодо продовження постачання природного газу Споживачу.</w:t>
      </w:r>
    </w:p>
    <w:p w:rsidR="00D339BF" w:rsidRDefault="00D339BF" w:rsidP="00F006BC">
      <w:pPr>
        <w:numPr>
          <w:ilvl w:val="1"/>
          <w:numId w:val="5"/>
        </w:numPr>
        <w:tabs>
          <w:tab w:val="left" w:pos="993"/>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Відповідальність за будь-які наслідки, що виникають в результаті порушення Споживачем умов пункту 5.1 цього Договору, покладаються виключно на Споживача.</w:t>
      </w:r>
    </w:p>
    <w:p w:rsidR="00D339BF" w:rsidRDefault="00D339BF" w:rsidP="00F006BC">
      <w:pPr>
        <w:numPr>
          <w:ilvl w:val="1"/>
          <w:numId w:val="5"/>
        </w:numPr>
        <w:tabs>
          <w:tab w:val="left" w:pos="993"/>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Фізичне припинення постачання природного газу за цим Договором здійснює(ють) Оператор(и) ГРМ та Оператор ГТС. За необхідності здійснення заходів з обмеження чи припинення газопостачання Споживачу Оператором ГРМ/ГТС Постачальник надсилає Оператору ГРМ/ГТС відповідне письмове повідомлення (з позначкою про вручення) про необхідність здійснення ним заходів з припинення/обмеження розподілу/транспортування природного газу Споживачу, копію якого надсилає Споживачу (з позначкою про вручення).</w:t>
      </w:r>
    </w:p>
    <w:p w:rsidR="00D339BF" w:rsidRDefault="00D339BF" w:rsidP="00F006BC">
      <w:pPr>
        <w:numPr>
          <w:ilvl w:val="1"/>
          <w:numId w:val="5"/>
        </w:numPr>
        <w:tabs>
          <w:tab w:val="left" w:pos="993"/>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Компенсація Постачальнику вартості послуг з припинення (обмеження) газопостачання здійснюється Споживачем в такому порядку:</w:t>
      </w:r>
    </w:p>
    <w:p w:rsidR="00D339BF" w:rsidRDefault="00D339BF" w:rsidP="00F006BC">
      <w:pPr>
        <w:numPr>
          <w:ilvl w:val="0"/>
          <w:numId w:val="8"/>
        </w:numPr>
        <w:pBdr>
          <w:top w:val="nil"/>
          <w:left w:val="nil"/>
          <w:bottom w:val="nil"/>
          <w:right w:val="nil"/>
          <w:between w:val="nil"/>
        </w:pBdr>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 компенсує Постачальнику вартість наданих Оператором ГРМ/ГТС послуг з припинення (обмеження) газопостачання на об’єкти Споживача на підставі отриманого від Постачальника рахунка-фактури;</w:t>
      </w:r>
    </w:p>
    <w:p w:rsidR="00D339BF" w:rsidRDefault="00D339BF" w:rsidP="00F006BC">
      <w:pPr>
        <w:numPr>
          <w:ilvl w:val="0"/>
          <w:numId w:val="8"/>
        </w:numPr>
        <w:pBdr>
          <w:top w:val="nil"/>
          <w:left w:val="nil"/>
          <w:bottom w:val="nil"/>
          <w:right w:val="nil"/>
          <w:between w:val="nil"/>
        </w:pBdr>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компенсація вартості послуг з припинення (обмеження) газопостачання здійснюється Споживачем до 22 - го числа (включно) місяця, наступного за місяцем, в якому Постачальником було надано Повідомлення про припинення (обмеження) газопостачання, на </w:t>
      </w:r>
      <w:r>
        <w:rPr>
          <w:rFonts w:ascii="Times New Roman" w:eastAsia="Times New Roman" w:hAnsi="Times New Roman" w:cs="Times New Roman"/>
          <w:color w:val="000000"/>
          <w:sz w:val="24"/>
          <w:szCs w:val="24"/>
        </w:rPr>
        <w:lastRenderedPageBreak/>
        <w:t>розрахунковий рахунок Постачальника, який зазначається в надісланому Споживачеві рахунку-фактурі із призначенням платежу;</w:t>
      </w:r>
    </w:p>
    <w:p w:rsidR="00D339BF" w:rsidRDefault="00D339BF" w:rsidP="00F006BC">
      <w:pPr>
        <w:numPr>
          <w:ilvl w:val="0"/>
          <w:numId w:val="8"/>
        </w:numPr>
        <w:pBdr>
          <w:top w:val="nil"/>
          <w:left w:val="nil"/>
          <w:bottom w:val="nil"/>
          <w:right w:val="nil"/>
          <w:between w:val="nil"/>
        </w:pBdr>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якщо протягом зазначеного періоду Споживач не компенсував (не повністю компенсував) Постачальнику вартість послуг з припинення (обмеження) газопостачання, Споживач несе відповідальність на загальних умовах, визначених цим Договором та чинним законодавством України.</w:t>
      </w:r>
    </w:p>
    <w:p w:rsidR="00D339BF" w:rsidRDefault="00D339BF" w:rsidP="00D339BF">
      <w:pPr>
        <w:pBdr>
          <w:top w:val="nil"/>
          <w:left w:val="nil"/>
          <w:bottom w:val="nil"/>
          <w:right w:val="nil"/>
          <w:between w:val="nil"/>
        </w:pBdr>
        <w:ind w:left="567"/>
        <w:jc w:val="both"/>
        <w:rPr>
          <w:rFonts w:ascii="Times New Roman" w:eastAsia="Times New Roman" w:hAnsi="Times New Roman" w:cs="Times New Roman"/>
          <w:color w:val="000000"/>
          <w:sz w:val="24"/>
          <w:szCs w:val="24"/>
        </w:rPr>
      </w:pPr>
    </w:p>
    <w:p w:rsidR="00D339BF" w:rsidRDefault="00D339BF" w:rsidP="00F006BC">
      <w:pPr>
        <w:numPr>
          <w:ilvl w:val="0"/>
          <w:numId w:val="5"/>
        </w:numPr>
        <w:tabs>
          <w:tab w:val="left" w:pos="284"/>
        </w:tabs>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Порядок зміни постачальника</w:t>
      </w:r>
    </w:p>
    <w:p w:rsidR="00D339BF" w:rsidRDefault="00D339BF" w:rsidP="00F006BC">
      <w:pPr>
        <w:numPr>
          <w:ilvl w:val="1"/>
          <w:numId w:val="5"/>
        </w:numPr>
        <w:tabs>
          <w:tab w:val="left" w:pos="993"/>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 має право на вільний вибір постачальника шляхом укладення з ним договору постачання природного газу відповідно до умов та положень, передбачених Правилами постачання природного газу.</w:t>
      </w:r>
    </w:p>
    <w:p w:rsidR="00D339BF" w:rsidRDefault="00D339BF" w:rsidP="00F006BC">
      <w:pPr>
        <w:numPr>
          <w:ilvl w:val="1"/>
          <w:numId w:val="5"/>
        </w:numPr>
        <w:tabs>
          <w:tab w:val="left" w:pos="993"/>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Якщо Споживач має намір укласти договір з іншим постачальником, Споживач повинен виконати свої зобов'язання по розрахунках за природний газ перед Постачальником.</w:t>
      </w:r>
    </w:p>
    <w:p w:rsidR="00D339BF" w:rsidRDefault="00D339BF" w:rsidP="00F006BC">
      <w:pPr>
        <w:numPr>
          <w:ilvl w:val="1"/>
          <w:numId w:val="5"/>
        </w:numPr>
        <w:tabs>
          <w:tab w:val="left" w:pos="993"/>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Угода про розірвання договору надається Споживачем Постачальнику в строк не пізніше ніж за 20 діб до припинення газопостачання.</w:t>
      </w:r>
    </w:p>
    <w:p w:rsidR="00D339BF" w:rsidRDefault="00D339BF" w:rsidP="00D339BF">
      <w:pPr>
        <w:jc w:val="both"/>
        <w:rPr>
          <w:rFonts w:ascii="Times New Roman" w:eastAsia="Times New Roman" w:hAnsi="Times New Roman" w:cs="Times New Roman"/>
          <w:color w:val="000000"/>
          <w:sz w:val="24"/>
          <w:szCs w:val="24"/>
        </w:rPr>
      </w:pPr>
    </w:p>
    <w:p w:rsidR="00D339BF" w:rsidRDefault="00D339BF" w:rsidP="00F006BC">
      <w:pPr>
        <w:numPr>
          <w:ilvl w:val="0"/>
          <w:numId w:val="5"/>
        </w:numPr>
        <w:tabs>
          <w:tab w:val="left" w:pos="426"/>
        </w:tabs>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Форс-мажор</w:t>
      </w:r>
    </w:p>
    <w:p w:rsidR="00D339BF" w:rsidRDefault="00D339BF" w:rsidP="00F006BC">
      <w:pPr>
        <w:numPr>
          <w:ilvl w:val="1"/>
          <w:numId w:val="5"/>
        </w:numPr>
        <w:tabs>
          <w:tab w:val="left" w:pos="1134"/>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Сторони звільняються від відповідальності за часткове або повне невиконання обов'язків згідно з цим Договором внаслідок настання форс-мажорних обставин, що виникли після укладення Договору, і Сторони не могли передбачити їх.</w:t>
      </w:r>
    </w:p>
    <w:p w:rsidR="00D339BF" w:rsidRDefault="00D339BF" w:rsidP="00F006BC">
      <w:pPr>
        <w:numPr>
          <w:ilvl w:val="1"/>
          <w:numId w:val="5"/>
        </w:numPr>
        <w:tabs>
          <w:tab w:val="left" w:pos="1134"/>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виконання зобов'язань відкладається на строк дії форс-мажорних обставин.</w:t>
      </w:r>
    </w:p>
    <w:p w:rsidR="00D339BF" w:rsidRDefault="00D339BF" w:rsidP="00F006BC">
      <w:pPr>
        <w:numPr>
          <w:ilvl w:val="1"/>
          <w:numId w:val="5"/>
        </w:numPr>
        <w:tabs>
          <w:tab w:val="left" w:pos="1134"/>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Сторони зобов'язані негайно повідомити про виникнення форс-мажорних обставин та протягом 14 днів з дати їх виникнення подати підтвердні документи відповідно до законодавства.</w:t>
      </w:r>
    </w:p>
    <w:p w:rsidR="00D339BF" w:rsidRDefault="00D339BF" w:rsidP="00F006BC">
      <w:pPr>
        <w:numPr>
          <w:ilvl w:val="1"/>
          <w:numId w:val="5"/>
        </w:numPr>
        <w:tabs>
          <w:tab w:val="left" w:pos="1134"/>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Настання форс-мажорних обставин підтверджується в порядку, встановленому чинним законодавством України.</w:t>
      </w:r>
    </w:p>
    <w:p w:rsidR="00D339BF" w:rsidRDefault="00D339BF" w:rsidP="00F006BC">
      <w:pPr>
        <w:numPr>
          <w:ilvl w:val="1"/>
          <w:numId w:val="5"/>
        </w:numPr>
        <w:tabs>
          <w:tab w:val="left" w:pos="1134"/>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Виникнення форс-мажорних обставин не є підставою для відмови Споживача від сплати Постачальнику вартості природного газу, поставленого до їх настання.</w:t>
      </w:r>
    </w:p>
    <w:p w:rsidR="00D339BF" w:rsidRDefault="00D339BF" w:rsidP="00F006BC">
      <w:pPr>
        <w:numPr>
          <w:ilvl w:val="1"/>
          <w:numId w:val="5"/>
        </w:numPr>
        <w:tabs>
          <w:tab w:val="left" w:pos="1134"/>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Якщо форс-мажорні обставини продовжуються понад один місяць, Сторони вирішують питання про доцільність продовження дії цього Договору. У випадку прийняття рішення про припинення його дії, Сторони укладають відповідну додаткову угоду.</w:t>
      </w:r>
    </w:p>
    <w:p w:rsidR="00D339BF" w:rsidRDefault="00D339BF" w:rsidP="00D339BF">
      <w:pPr>
        <w:tabs>
          <w:tab w:val="left" w:pos="1134"/>
        </w:tabs>
        <w:ind w:firstLine="567"/>
        <w:jc w:val="both"/>
        <w:rPr>
          <w:rFonts w:ascii="Times New Roman" w:eastAsia="Times New Roman" w:hAnsi="Times New Roman" w:cs="Times New Roman"/>
          <w:color w:val="000000"/>
          <w:sz w:val="24"/>
          <w:szCs w:val="24"/>
        </w:rPr>
      </w:pPr>
    </w:p>
    <w:p w:rsidR="00D339BF" w:rsidRDefault="00D339BF" w:rsidP="00F006BC">
      <w:pPr>
        <w:numPr>
          <w:ilvl w:val="0"/>
          <w:numId w:val="5"/>
        </w:numPr>
        <w:tabs>
          <w:tab w:val="left" w:pos="426"/>
        </w:tabs>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Порядок розв’язання спорів (розбіжностей)</w:t>
      </w:r>
    </w:p>
    <w:p w:rsidR="00D339BF" w:rsidRDefault="00D339BF" w:rsidP="00F006BC">
      <w:pPr>
        <w:numPr>
          <w:ilvl w:val="1"/>
          <w:numId w:val="5"/>
        </w:numPr>
        <w:tabs>
          <w:tab w:val="left" w:pos="1134"/>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виникнення спорів (розбіжностей) Сторони зобов'язуються розв'язувати їх шляхом проведення переговорів та консультацій. Будь-яка із Сторін має право ініціювати їх проведення.</w:t>
      </w:r>
    </w:p>
    <w:p w:rsidR="00D339BF" w:rsidRDefault="00D339BF" w:rsidP="00F006BC">
      <w:pPr>
        <w:numPr>
          <w:ilvl w:val="1"/>
          <w:numId w:val="5"/>
        </w:numPr>
        <w:tabs>
          <w:tab w:val="left" w:pos="1134"/>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недосягнення Сторонами згоди спори (розбіжності) розв'язуються у судовому порядку.</w:t>
      </w:r>
    </w:p>
    <w:p w:rsidR="00D339BF" w:rsidRDefault="00D339BF" w:rsidP="00F006BC">
      <w:pPr>
        <w:numPr>
          <w:ilvl w:val="1"/>
          <w:numId w:val="5"/>
        </w:numPr>
        <w:tabs>
          <w:tab w:val="left" w:pos="1134"/>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у межах якого Сторони можуть звернутися до суду з вимогою про захист своїх прав за цим Договором (строк позовної давності), у тому числі щодо стягнення основної заборгованості, пені, штрафів, інфляційних нарахувань, відсотків річних, збитків становить п'ять років.</w:t>
      </w:r>
    </w:p>
    <w:p w:rsidR="00D339BF" w:rsidRDefault="00D339BF" w:rsidP="00D339BF">
      <w:pPr>
        <w:jc w:val="both"/>
        <w:rPr>
          <w:rFonts w:ascii="Times New Roman" w:eastAsia="Times New Roman" w:hAnsi="Times New Roman" w:cs="Times New Roman"/>
          <w:color w:val="000000"/>
          <w:sz w:val="24"/>
          <w:szCs w:val="24"/>
        </w:rPr>
      </w:pPr>
    </w:p>
    <w:p w:rsidR="00D339BF" w:rsidRDefault="00D339BF" w:rsidP="00F006BC">
      <w:pPr>
        <w:numPr>
          <w:ilvl w:val="0"/>
          <w:numId w:val="5"/>
        </w:numPr>
        <w:tabs>
          <w:tab w:val="left" w:pos="426"/>
        </w:tabs>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Санкційне та антикорупційне застереження</w:t>
      </w:r>
    </w:p>
    <w:p w:rsidR="00D339BF" w:rsidRDefault="00D339BF" w:rsidP="00F006BC">
      <w:pPr>
        <w:widowControl w:val="0"/>
        <w:numPr>
          <w:ilvl w:val="1"/>
          <w:numId w:val="5"/>
        </w:numPr>
        <w:tabs>
          <w:tab w:val="left" w:pos="1348"/>
        </w:tabs>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Постачальник має право в односторонньому порядку відмовитися від виконання своїх зобов’язань за Договором та/або розірвати Договір у разі, якщо:</w:t>
      </w:r>
    </w:p>
    <w:p w:rsidR="00D339BF" w:rsidRDefault="00D339BF" w:rsidP="00F006BC">
      <w:pPr>
        <w:widowControl w:val="0"/>
        <w:numPr>
          <w:ilvl w:val="2"/>
          <w:numId w:val="5"/>
        </w:numPr>
        <w:tabs>
          <w:tab w:val="left" w:pos="1528"/>
        </w:tabs>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Споживача, та/або учасника Споживача, та/або кінцевого бенефіціарного власника Споживача внесено до списку санкцій OFAC Сполучених Штатів Америки (перелік осіб, до яких застосовано санкції, що визначається The Office of Foreign Assets Control of the US Department of the Treasury);</w:t>
      </w:r>
    </w:p>
    <w:p w:rsidR="00D339BF" w:rsidRDefault="00D339BF" w:rsidP="00F006BC">
      <w:pPr>
        <w:widowControl w:val="0"/>
        <w:numPr>
          <w:ilvl w:val="2"/>
          <w:numId w:val="5"/>
        </w:numPr>
        <w:tabs>
          <w:tab w:val="left" w:pos="1528"/>
        </w:tabs>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Споживача, та/або учасника Споживача, та/або кінцевого бенефіціарного власника Споживача, та/або товарів чи послуг Споживача застосовано обмеження (санкції) </w:t>
      </w:r>
      <w:r>
        <w:rPr>
          <w:rFonts w:ascii="Times New Roman" w:eastAsia="Times New Roman" w:hAnsi="Times New Roman" w:cs="Times New Roman"/>
          <w:sz w:val="24"/>
          <w:szCs w:val="24"/>
        </w:rPr>
        <w:lastRenderedPageBreak/>
        <w:t>інших, ніж OFAC, державних органів США, режим дотримання яких може бути порушено виконанням Договору;</w:t>
      </w:r>
    </w:p>
    <w:p w:rsidR="00D339BF" w:rsidRDefault="00D339BF" w:rsidP="00F006BC">
      <w:pPr>
        <w:widowControl w:val="0"/>
        <w:numPr>
          <w:ilvl w:val="2"/>
          <w:numId w:val="5"/>
        </w:numPr>
        <w:tabs>
          <w:tab w:val="left" w:pos="1276"/>
        </w:tabs>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Споживача, та/або учасника Споживача, та/або кінцевого бенефіціарного власника Споживача внесено до списку санкцій Європейського Союзу (Consolidated list of persons, groups and entities subject to EU financial sanctions);</w:t>
      </w:r>
    </w:p>
    <w:p w:rsidR="00D339BF" w:rsidRDefault="00D339BF" w:rsidP="00F006BC">
      <w:pPr>
        <w:widowControl w:val="0"/>
        <w:numPr>
          <w:ilvl w:val="2"/>
          <w:numId w:val="5"/>
        </w:numPr>
        <w:tabs>
          <w:tab w:val="left" w:pos="1276"/>
        </w:tabs>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Споживача, та/або учасника Споживача, та/або кінцевого бенефіціарного власника Споживача внесено до списку санкцій Her Majesty’s Treasury Великої Британії (список осіб, включених до Consolidated list of financial sanctions targets in the UK та до List of persons subject to restrictive measures in view of Russia’s actions destabilising the situation in Ukraine, що ведеться the UK Office of Financial Sanctions Implementation (OFSI) of the Her Majesty’s Treasury);</w:t>
      </w:r>
    </w:p>
    <w:p w:rsidR="00D339BF" w:rsidRDefault="00D339BF" w:rsidP="00F006BC">
      <w:pPr>
        <w:widowControl w:val="0"/>
        <w:numPr>
          <w:ilvl w:val="2"/>
          <w:numId w:val="5"/>
        </w:numPr>
        <w:tabs>
          <w:tab w:val="left" w:pos="1276"/>
        </w:tabs>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Споживача, та/або учасника Споживача, та/або кінцевого бенефіціарного власника Споживача внесено до списку санкцій Ради Безпеки ООН (зведений список санкцій Ради Безпеки Організації Об’єднаних Націй (Consolidated United Nations Security Council Sanctions List), до якого включено фізичних та юридичних осіб, щодо яких застосовано санкційні заходи Ради Безпеки ООН).</w:t>
      </w:r>
      <w:r w:rsidRPr="00217175">
        <w:rPr>
          <w:noProof/>
          <w:sz w:val="22"/>
          <w:szCs w:val="22"/>
        </w:rPr>
        <w:pict>
          <v:rect id="Прямоугольник 24" o:spid="_x0000_s1038" style="position:absolute;left:0;text-align:left;margin-left:457pt;margin-top:53pt;width:.6pt;height:1pt;z-index:-251658240;visibility:visible;mso-wrap-distance-left:0;mso-wrap-distance-right: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" fillcolor="black" stroked="f">
            <v:textbox inset="2.53958mm,2.53958mm,2.53958mm,2.53958mm">
              <w:txbxContent>
                <w:p w:rsidR="00D339BF" w:rsidRDefault="00D339BF" w:rsidP="00D339BF">
                  <w:pPr>
                    <w:textDirection w:val="btLr"/>
                  </w:pPr>
                </w:p>
              </w:txbxContent>
            </v:textbox>
          </v:rect>
        </w:pict>
      </w:r>
    </w:p>
    <w:p w:rsidR="00D339BF" w:rsidRDefault="00D339BF" w:rsidP="00F006BC">
      <w:pPr>
        <w:numPr>
          <w:ilvl w:val="1"/>
          <w:numId w:val="5"/>
        </w:numPr>
        <w:tabs>
          <w:tab w:val="left" w:pos="1276"/>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має право в односторонньому порядку відмовитися від виконання своїх зобов’язань за Договором та/або розірвати Договір у разі, якщо:</w:t>
      </w:r>
    </w:p>
    <w:p w:rsidR="00D339BF" w:rsidRDefault="00D339BF" w:rsidP="00F006BC">
      <w:pPr>
        <w:numPr>
          <w:ilvl w:val="2"/>
          <w:numId w:val="5"/>
        </w:numPr>
        <w:tabs>
          <w:tab w:val="left" w:pos="1276"/>
        </w:tabs>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Споживача, та/або учасника Споживача, та/або кінцевого бенефіціарного власника Споживача внесено до списку санкцій Ради національної безпеки і оборони України (перелік осіб, до яких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rsidR="00D339BF" w:rsidRDefault="00D339BF" w:rsidP="00F006BC">
      <w:pPr>
        <w:numPr>
          <w:ilvl w:val="2"/>
          <w:numId w:val="5"/>
        </w:numPr>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щодо товарів та/або послуг за Договором та/або щодо виконання інших умов Договору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rsidR="00D339BF" w:rsidRDefault="00D339BF" w:rsidP="00F006BC">
      <w:pPr>
        <w:numPr>
          <w:ilvl w:val="1"/>
          <w:numId w:val="5"/>
        </w:numPr>
        <w:tabs>
          <w:tab w:val="left" w:pos="1134"/>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 час виконання своїх зобов’язань за цим Договором Сторони, їхні афілійовані особи, працівники або уповноважені представники не виплачують, не пропонують виплатити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отримання яких-небудь неправомірних переваг чи досягнення інших неправомірних цілей.</w:t>
      </w:r>
    </w:p>
    <w:p w:rsidR="00D339BF" w:rsidRDefault="00D339BF" w:rsidP="00F006BC">
      <w:pPr>
        <w:numPr>
          <w:ilvl w:val="1"/>
          <w:numId w:val="5"/>
        </w:numPr>
        <w:tabs>
          <w:tab w:val="left" w:pos="1134"/>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 час виконання своїх зобов’язань за цим Договором Сторони, їхні афілійовані особи, працівники або уповноважені представники не вчиняють дії, що можуть кваліфікуватися як надання/отримання грошових коштів або іншого майна, переваг, пільг, послуг, нематеріальних активів, будь-яких інших переваг нематеріального чи негрошового характеру, які обіцяють, пропонують, надають або одержують без законних на те підстав,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D339BF" w:rsidRDefault="00D339BF" w:rsidP="00F006BC">
      <w:pPr>
        <w:numPr>
          <w:ilvl w:val="1"/>
          <w:numId w:val="5"/>
        </w:numPr>
        <w:tabs>
          <w:tab w:val="left" w:pos="1134"/>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Кожна із Сторін цього Договору відмовляється від стимулювання будь-яким чином представників іншої Сторони, у тому числі шляхом надання грошових сум, подарунків, безоплатного виконання робіт чи надання послуг тощо, не перерахованими у цьому пункті способами, що ставлять представника в певну залежність і спрямовані на забезпечення виконання цим представником будь-яких дій на користь стимулюючої його Сторони.</w:t>
      </w:r>
    </w:p>
    <w:p w:rsidR="00D339BF" w:rsidRDefault="00D339BF" w:rsidP="00D339BF">
      <w:pPr>
        <w:ind w:left="567"/>
        <w:jc w:val="both"/>
        <w:rPr>
          <w:rFonts w:ascii="Times New Roman" w:eastAsia="Times New Roman" w:hAnsi="Times New Roman" w:cs="Times New Roman"/>
          <w:color w:val="000000"/>
          <w:sz w:val="24"/>
          <w:szCs w:val="24"/>
        </w:rPr>
      </w:pPr>
    </w:p>
    <w:p w:rsidR="00D339BF" w:rsidRDefault="00D339BF" w:rsidP="00F006BC">
      <w:pPr>
        <w:numPr>
          <w:ilvl w:val="0"/>
          <w:numId w:val="5"/>
        </w:numPr>
        <w:tabs>
          <w:tab w:val="left" w:pos="426"/>
        </w:tabs>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Строк дії Договору та інші умови.</w:t>
      </w:r>
    </w:p>
    <w:p w:rsidR="00D339BF" w:rsidRDefault="00D339BF" w:rsidP="00F006BC">
      <w:pPr>
        <w:widowControl w:val="0"/>
        <w:numPr>
          <w:ilvl w:val="1"/>
          <w:numId w:val="11"/>
        </w:numPr>
        <w:tabs>
          <w:tab w:val="left" w:pos="1249"/>
        </w:tabs>
        <w:spacing w:line="274" w:lineRule="exact"/>
        <w:jc w:val="both"/>
        <w:rPr>
          <w:rFonts w:ascii="new roman" w:hAnsi="new roman"/>
          <w:sz w:val="24"/>
          <w:szCs w:val="24"/>
        </w:rPr>
      </w:pPr>
      <w:r>
        <w:rPr>
          <w:rFonts w:ascii="new roman" w:hAnsi="new roman"/>
          <w:sz w:val="24"/>
          <w:szCs w:val="24"/>
        </w:rPr>
        <w:t xml:space="preserve">Даний Договір набирає чинності з «        » січня 2024р.   діє в частині поставки газу до «15» квітня 2024 р. включно, а в частині розрахунків - до повного їх виконання. </w:t>
      </w:r>
      <w:r>
        <w:rPr>
          <w:rFonts w:ascii="new roman" w:hAnsi="new roman"/>
          <w:sz w:val="24"/>
          <w:szCs w:val="24"/>
        </w:rPr>
        <w:lastRenderedPageBreak/>
        <w:t>Продовження або припинення Договору можливе за взаємною згодою Сторін шляхом підписання додаткової угоди до Договору.</w:t>
      </w:r>
    </w:p>
    <w:p w:rsidR="00D339BF" w:rsidRDefault="00D339BF" w:rsidP="00D339BF">
      <w:pPr>
        <w:tabs>
          <w:tab w:val="left" w:pos="1134"/>
        </w:tabs>
        <w:ind w:firstLine="567"/>
        <w:jc w:val="both"/>
        <w:rPr>
          <w:rFonts w:ascii="Times New Roman" w:eastAsia="Times New Roman" w:hAnsi="Times New Roman" w:cs="Times New Roman"/>
          <w:sz w:val="24"/>
          <w:szCs w:val="24"/>
          <w:highlight w:val="white"/>
        </w:rPr>
      </w:pPr>
      <w:bookmarkStart w:id="33" w:name="_GoBack"/>
      <w:bookmarkEnd w:id="33"/>
      <w:r>
        <w:rPr>
          <w:rFonts w:ascii="Times New Roman" w:eastAsia="Times New Roman" w:hAnsi="Times New Roman" w:cs="Times New Roman"/>
          <w:sz w:val="24"/>
          <w:szCs w:val="24"/>
          <w:highlight w:val="white"/>
        </w:rPr>
        <w:t>Цей Договір може бути підписаний шляхом накладання кваліфікованого електронного підпису (КЕП)/удосконаленого електронного підпису (УЕП), відбитків підписів електронної печатки (за наявності) з використанням сервісів для обміну електронними документами.</w:t>
      </w:r>
    </w:p>
    <w:p w:rsidR="00D339BF" w:rsidRDefault="00D339BF" w:rsidP="00D339BF">
      <w:pPr>
        <w:tabs>
          <w:tab w:val="left" w:pos="1134"/>
        </w:tabs>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Сторони, підписуючи Договір, підтверджують, що визнають форми електронних документів, що будуть укладатись Сторонами під час дії цього Договору, з дотриманням вимог щодо реєстрації кваліфікованого/удосконаленого електронного підпису (далі – КЕП/УЕП) та печатки (за наявності) засобами телекомунікаційного зв’язку, підписані з використанням спеціалізованих програмних рішень, зокрема, але не виключно, системи обміну електронним документами «M.E.Doc», «ВЧАСНО».</w:t>
      </w:r>
    </w:p>
    <w:p w:rsidR="00D339BF" w:rsidRDefault="00D339BF" w:rsidP="00D339BF">
      <w:pPr>
        <w:tabs>
          <w:tab w:val="left" w:pos="1134"/>
        </w:tabs>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Перелік документів, які Сторони можуть укладати в електронній формі в тому числі, але не виключно:</w:t>
      </w:r>
    </w:p>
    <w:p w:rsidR="00D339BF" w:rsidRDefault="00D339BF" w:rsidP="00D339BF">
      <w:pPr>
        <w:tabs>
          <w:tab w:val="left" w:pos="1134"/>
        </w:tabs>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а) цей Договір, додаткові угоди, що укладаються в період дії Договору і передбачають внесення будь-яких змін до його умов, додатки до Договору/додаткових угод;</w:t>
      </w:r>
    </w:p>
    <w:p w:rsidR="00D339BF" w:rsidRDefault="00D339BF" w:rsidP="00D339BF">
      <w:pPr>
        <w:tabs>
          <w:tab w:val="left" w:pos="1134"/>
        </w:tabs>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б) акти приймання-передачі природного газу;</w:t>
      </w:r>
    </w:p>
    <w:p w:rsidR="00D339BF" w:rsidRDefault="00D339BF" w:rsidP="00D339BF">
      <w:pPr>
        <w:tabs>
          <w:tab w:val="left" w:pos="1134"/>
        </w:tabs>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 рахунки-фактури (рахунки) на оплату;</w:t>
      </w:r>
    </w:p>
    <w:p w:rsidR="00D339BF" w:rsidRDefault="00D339BF" w:rsidP="00D339BF">
      <w:pPr>
        <w:tabs>
          <w:tab w:val="left" w:pos="1134"/>
        </w:tabs>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г) листи, повідомлення, заяви та інші документи, які мають або можуть</w:t>
      </w:r>
    </w:p>
    <w:p w:rsidR="00D339BF" w:rsidRDefault="00D339BF" w:rsidP="00D339BF">
      <w:pPr>
        <w:tabs>
          <w:tab w:val="left" w:pos="1134"/>
        </w:tabs>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подаватися Сторонами з метою виконання цього Договору.</w:t>
      </w:r>
    </w:p>
    <w:p w:rsidR="00D339BF" w:rsidRPr="00706FB4" w:rsidRDefault="00D339BF" w:rsidP="00F006BC">
      <w:pPr>
        <w:pStyle w:val="a9"/>
        <w:numPr>
          <w:ilvl w:val="1"/>
          <w:numId w:val="5"/>
        </w:numPr>
        <w:tabs>
          <w:tab w:val="left" w:pos="1134"/>
        </w:tabs>
        <w:jc w:val="both"/>
        <w:rPr>
          <w:rFonts w:ascii="Times New Roman" w:eastAsia="Times New Roman" w:hAnsi="Times New Roman" w:cs="Times New Roman"/>
          <w:color w:val="000000"/>
          <w:sz w:val="24"/>
          <w:szCs w:val="24"/>
        </w:rPr>
      </w:pPr>
      <w:r w:rsidRPr="00706FB4">
        <w:rPr>
          <w:rFonts w:ascii="Times New Roman" w:eastAsia="Times New Roman" w:hAnsi="Times New Roman" w:cs="Times New Roman"/>
          <w:color w:val="000000"/>
          <w:sz w:val="24"/>
          <w:szCs w:val="24"/>
        </w:rPr>
        <w:t>Цей Договір складений у двох примірниках - по одному для кожної із сторін, які мають однакову юридичну силу.</w:t>
      </w:r>
    </w:p>
    <w:p w:rsidR="00D339BF" w:rsidRDefault="00D339BF" w:rsidP="00D339BF">
      <w:pPr>
        <w:tabs>
          <w:tab w:val="left" w:pos="1134"/>
        </w:tabs>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Визнання окремих положень цього Договору недійсними, не тягне за собою визнання Договору недійсним в цілому.</w:t>
      </w:r>
    </w:p>
    <w:p w:rsidR="00D339BF" w:rsidRDefault="00D339BF" w:rsidP="00F006BC">
      <w:pPr>
        <w:numPr>
          <w:ilvl w:val="1"/>
          <w:numId w:val="5"/>
        </w:numPr>
        <w:tabs>
          <w:tab w:val="left" w:pos="1134"/>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Сторони погодили такий порядок внесення змін до цього Договору: усі зміни і доповнення до цього Договору оформлюються письмово у формі додаткової угоди про внесення змін до цього Договору та підписуються уповноваженими представниками Сторін, крім випадків, зазначених у пунктах 13.4 та 13.5 цього Договору.</w:t>
      </w:r>
    </w:p>
    <w:p w:rsidR="00D339BF" w:rsidRDefault="00D339BF" w:rsidP="00F006BC">
      <w:pPr>
        <w:numPr>
          <w:ilvl w:val="1"/>
          <w:numId w:val="5"/>
        </w:numPr>
        <w:tabs>
          <w:tab w:val="left" w:pos="1134"/>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Сторони зобов'язуються повідомляти одна одну рекомендованим листом з повідомленням про зміни власних платіжних реквізитів, ЕІС-коду, адреси, номерів телефонів, факсів у п'ятиденний строк з дня виникнення відповідних змін.</w:t>
      </w:r>
    </w:p>
    <w:p w:rsidR="00D339BF" w:rsidRDefault="00D339BF" w:rsidP="00F006BC">
      <w:pPr>
        <w:numPr>
          <w:ilvl w:val="1"/>
          <w:numId w:val="5"/>
        </w:numPr>
        <w:tabs>
          <w:tab w:val="left" w:pos="1134"/>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має статус платника податку на прибуток на загальних підставах, передбачених Податковим кодексом України, а також є платником податку на додану вартість.</w:t>
      </w:r>
    </w:p>
    <w:p w:rsidR="00D339BF" w:rsidRDefault="00D339BF" w:rsidP="00D339BF">
      <w:pPr>
        <w:tabs>
          <w:tab w:val="left" w:pos="1134"/>
        </w:tabs>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Споживач _________</w:t>
      </w:r>
      <w:r>
        <w:rPr>
          <w:rFonts w:ascii="Times New Roman" w:eastAsia="Times New Roman" w:hAnsi="Times New Roman" w:cs="Times New Roman"/>
          <w:color w:val="000000"/>
          <w:sz w:val="24"/>
          <w:szCs w:val="24"/>
        </w:rPr>
        <w:tab/>
        <w:t>платником податку на додану вартість та _______ статус</w:t>
      </w:r>
    </w:p>
    <w:p w:rsidR="00D339BF" w:rsidRDefault="00D339BF" w:rsidP="00D339BF">
      <w:pPr>
        <w:tabs>
          <w:tab w:val="left" w:pos="1134"/>
        </w:tabs>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i/>
          <w:color w:val="000000"/>
          <w:sz w:val="24"/>
          <w:szCs w:val="24"/>
        </w:rPr>
        <w:t>є/не є, потрібне зазначити</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 xml:space="preserve">                              (</w:t>
      </w:r>
      <w:r>
        <w:rPr>
          <w:rFonts w:ascii="Times New Roman" w:eastAsia="Times New Roman" w:hAnsi="Times New Roman" w:cs="Times New Roman"/>
          <w:i/>
          <w:color w:val="000000"/>
          <w:sz w:val="24"/>
          <w:szCs w:val="24"/>
        </w:rPr>
        <w:t>має/не має, потрібне зазначити</w:t>
      </w:r>
      <w:r>
        <w:rPr>
          <w:rFonts w:ascii="Times New Roman" w:eastAsia="Times New Roman" w:hAnsi="Times New Roman" w:cs="Times New Roman"/>
          <w:color w:val="000000"/>
          <w:sz w:val="24"/>
          <w:szCs w:val="24"/>
        </w:rPr>
        <w:t>)</w:t>
      </w:r>
    </w:p>
    <w:p w:rsidR="00D339BF" w:rsidRDefault="00D339BF" w:rsidP="00D339BF">
      <w:pPr>
        <w:tabs>
          <w:tab w:val="left" w:pos="1134"/>
        </w:tabs>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платника податку на прибуток на загальних умовах, передбачених Податковим кодексом України.</w:t>
      </w:r>
    </w:p>
    <w:p w:rsidR="00D339BF" w:rsidRDefault="00D339BF" w:rsidP="00D339BF">
      <w:pPr>
        <w:tabs>
          <w:tab w:val="left" w:pos="1134"/>
        </w:tabs>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 разі будь-яких змін у статусі платника податків Сторони зобов'язані повідомити одна одну про такі зміни протягом трьох робочих днів з дати таких змін рекомендованим листом з повідомленням.</w:t>
      </w:r>
    </w:p>
    <w:p w:rsidR="00D339BF" w:rsidRDefault="00D339BF" w:rsidP="00F006BC">
      <w:pPr>
        <w:numPr>
          <w:ilvl w:val="1"/>
          <w:numId w:val="5"/>
        </w:numPr>
        <w:tabs>
          <w:tab w:val="left" w:pos="1134"/>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Цей Договір разом з усіма додатками і доповненнями, складений за повного розуміння Сторонами предмета та умов Договору.</w:t>
      </w:r>
    </w:p>
    <w:p w:rsidR="00D339BF" w:rsidRDefault="00D339BF" w:rsidP="00D339BF">
      <w:pPr>
        <w:tabs>
          <w:tab w:val="left" w:pos="1134"/>
        </w:tabs>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Споживач розуміє та погоджується з тим, що отримав повну, достовірну та достатню інформацію, необхідну для підписання Договору.</w:t>
      </w:r>
    </w:p>
    <w:p w:rsidR="00D339BF" w:rsidRDefault="00D339BF" w:rsidP="00F006BC">
      <w:pPr>
        <w:numPr>
          <w:ilvl w:val="1"/>
          <w:numId w:val="5"/>
        </w:numPr>
        <w:tabs>
          <w:tab w:val="left" w:pos="1134"/>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Підписанням цього Договору Споживач підтверджує, що йому завчасно Постачальником була надана повна інформація і роз’яснення щодо умов цього Договору.</w:t>
      </w:r>
    </w:p>
    <w:p w:rsidR="00D339BF" w:rsidRDefault="00D339BF" w:rsidP="00D339BF">
      <w:pPr>
        <w:ind w:left="567"/>
        <w:jc w:val="both"/>
        <w:rPr>
          <w:rFonts w:ascii="Times New Roman" w:eastAsia="Times New Roman" w:hAnsi="Times New Roman" w:cs="Times New Roman"/>
          <w:color w:val="000000"/>
          <w:sz w:val="24"/>
          <w:szCs w:val="24"/>
        </w:rPr>
      </w:pPr>
    </w:p>
    <w:p w:rsidR="00D339BF" w:rsidRPr="00717AC3" w:rsidRDefault="00D339BF" w:rsidP="00F006BC">
      <w:pPr>
        <w:numPr>
          <w:ilvl w:val="0"/>
          <w:numId w:val="5"/>
        </w:num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Адреси та реквізити сторін</w:t>
      </w:r>
    </w:p>
    <w:p w:rsidR="00D339BF" w:rsidRPr="00AB4906" w:rsidRDefault="00D339BF" w:rsidP="00D339BF">
      <w:pPr>
        <w:ind w:right="212"/>
        <w:rPr>
          <w:rFonts w:ascii="new roman" w:hAnsi="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44"/>
        <w:gridCol w:w="4927"/>
      </w:tblGrid>
      <w:tr w:rsidR="00D339BF" w:rsidRPr="00EA734A" w:rsidTr="00423E64">
        <w:tc>
          <w:tcPr>
            <w:tcW w:w="4644" w:type="dxa"/>
          </w:tcPr>
          <w:p w:rsidR="00D339BF" w:rsidRPr="00EA734A" w:rsidRDefault="00D339BF" w:rsidP="00423E64">
            <w:pPr>
              <w:pStyle w:val="af9"/>
              <w:ind w:right="-1"/>
              <w:rPr>
                <w:b/>
              </w:rPr>
            </w:pPr>
            <w:r w:rsidRPr="00EA734A">
              <w:rPr>
                <w:b/>
              </w:rPr>
              <w:t>ПОСТАЧАЛЬНИК</w:t>
            </w:r>
          </w:p>
        </w:tc>
        <w:tc>
          <w:tcPr>
            <w:tcW w:w="4927" w:type="dxa"/>
          </w:tcPr>
          <w:p w:rsidR="00D339BF" w:rsidRPr="00EA734A" w:rsidRDefault="00D339BF" w:rsidP="00423E64">
            <w:pPr>
              <w:pStyle w:val="af9"/>
              <w:ind w:right="-1"/>
              <w:rPr>
                <w:b/>
              </w:rPr>
            </w:pPr>
            <w:r w:rsidRPr="00EA734A">
              <w:rPr>
                <w:b/>
              </w:rPr>
              <w:t>СПОЖИВАЧ</w:t>
            </w:r>
          </w:p>
          <w:p w:rsidR="00D339BF" w:rsidRPr="00EA734A" w:rsidRDefault="00D339BF" w:rsidP="00423E64">
            <w:pPr>
              <w:pStyle w:val="af9"/>
              <w:ind w:right="-1"/>
              <w:rPr>
                <w:b/>
              </w:rPr>
            </w:pPr>
            <w:r>
              <w:rPr>
                <w:b/>
              </w:rPr>
              <w:t xml:space="preserve">Комунальне некомерційне підприємство «« Млинівський центр </w:t>
            </w:r>
            <w:r>
              <w:rPr>
                <w:b/>
              </w:rPr>
              <w:lastRenderedPageBreak/>
              <w:t>первинної медико-санітарної допомоги» Млинівської селищної ради Рівненської області</w:t>
            </w:r>
            <w:r>
              <w:rPr>
                <w:b/>
                <w:spacing w:val="-10"/>
              </w:rPr>
              <w:t xml:space="preserve"> (</w:t>
            </w:r>
            <w:r w:rsidRPr="00EA734A">
              <w:rPr>
                <w:b/>
                <w:spacing w:val="-10"/>
              </w:rPr>
              <w:t xml:space="preserve"> </w:t>
            </w:r>
            <w:r w:rsidRPr="00EA734A">
              <w:rPr>
                <w:b/>
                <w:spacing w:val="-2"/>
              </w:rPr>
              <w:t>ЕІС-код</w:t>
            </w:r>
            <w:r w:rsidRPr="00F32D3E">
              <w:rPr>
                <w:b/>
                <w:spacing w:val="-2"/>
              </w:rPr>
              <w:t xml:space="preserve"> 56</w:t>
            </w:r>
            <w:r w:rsidRPr="00F32D3E">
              <w:rPr>
                <w:b/>
                <w:spacing w:val="-2"/>
                <w:lang w:val="en-US"/>
              </w:rPr>
              <w:t>XS</w:t>
            </w:r>
            <w:r>
              <w:rPr>
                <w:b/>
                <w:spacing w:val="-2"/>
              </w:rPr>
              <w:t>00012IK0300G</w:t>
            </w:r>
            <w:r w:rsidRPr="00EA734A">
              <w:rPr>
                <w:b/>
              </w:rPr>
              <w:t>)</w:t>
            </w:r>
          </w:p>
          <w:p w:rsidR="00D339BF" w:rsidRPr="00EA734A" w:rsidRDefault="00D339BF" w:rsidP="00423E64">
            <w:pPr>
              <w:pStyle w:val="af9"/>
              <w:ind w:right="-1"/>
              <w:rPr>
                <w:b/>
              </w:rPr>
            </w:pPr>
            <w:r w:rsidRPr="00EA734A">
              <w:rPr>
                <w:b/>
              </w:rPr>
              <w:t xml:space="preserve">Поштова адреса: </w:t>
            </w:r>
            <w:r w:rsidRPr="00A576D7">
              <w:rPr>
                <w:b/>
                <w:bCs/>
                <w:sz w:val="22"/>
                <w:szCs w:val="22"/>
              </w:rPr>
              <w:t>смт Млинів,  вул.Степана  Бандери,18 Рівненська область , 35100</w:t>
            </w:r>
          </w:p>
          <w:p w:rsidR="00D339BF" w:rsidRDefault="00D339BF" w:rsidP="00423E64">
            <w:pPr>
              <w:pStyle w:val="af9"/>
              <w:ind w:right="-1"/>
            </w:pPr>
            <w:r w:rsidRPr="00EA734A">
              <w:rPr>
                <w:b/>
                <w:lang w:val="en-US"/>
              </w:rPr>
              <w:t>IBAN</w:t>
            </w:r>
            <w:r w:rsidRPr="000A2199">
              <w:t xml:space="preserve"> </w:t>
            </w:r>
            <w:r>
              <w:t>_________________________</w:t>
            </w:r>
          </w:p>
          <w:p w:rsidR="00D339BF" w:rsidRDefault="00D339BF" w:rsidP="00423E64">
            <w:pPr>
              <w:pStyle w:val="af9"/>
              <w:ind w:right="-1"/>
            </w:pPr>
            <w:r w:rsidRPr="000A2199">
              <w:t>_____</w:t>
            </w:r>
            <w:r>
              <w:t>__________________________</w:t>
            </w:r>
          </w:p>
          <w:p w:rsidR="00D339BF" w:rsidRDefault="00D339BF" w:rsidP="00423E64">
            <w:pPr>
              <w:pStyle w:val="af9"/>
              <w:ind w:right="-1"/>
            </w:pPr>
            <w:r w:rsidRPr="00EA734A">
              <w:rPr>
                <w:b/>
              </w:rPr>
              <w:t>Код ЄДРПОУ:</w:t>
            </w:r>
            <w:r w:rsidRPr="00EA734A">
              <w:t xml:space="preserve"> </w:t>
            </w:r>
            <w:r>
              <w:t>38668003</w:t>
            </w:r>
          </w:p>
          <w:p w:rsidR="00D339BF" w:rsidRPr="00EA734A" w:rsidRDefault="00D339BF" w:rsidP="00423E64">
            <w:pPr>
              <w:pStyle w:val="af9"/>
              <w:ind w:right="-1"/>
            </w:pPr>
            <w:r>
              <w:rPr>
                <w:rFonts w:ascii="Arial" w:hAnsi="Arial" w:cs="Arial"/>
                <w:color w:val="343840"/>
                <w:sz w:val="18"/>
                <w:szCs w:val="18"/>
                <w:shd w:val="clear" w:color="auto" w:fill="F4F8FB"/>
              </w:rPr>
              <w:t>mlinivmedcentr@ukr.net</w:t>
            </w:r>
          </w:p>
          <w:p w:rsidR="00D339BF" w:rsidRPr="00EA734A" w:rsidRDefault="00D339BF" w:rsidP="00423E64">
            <w:pPr>
              <w:pStyle w:val="af9"/>
              <w:ind w:right="-1"/>
            </w:pPr>
          </w:p>
          <w:p w:rsidR="00D339BF" w:rsidRPr="00225C36" w:rsidRDefault="00D339BF" w:rsidP="00423E64">
            <w:pPr>
              <w:pStyle w:val="af9"/>
              <w:ind w:right="-1"/>
            </w:pPr>
            <w:r w:rsidRPr="00BA01C8">
              <w:t>___________________</w:t>
            </w:r>
            <w:r w:rsidRPr="00EA734A">
              <w:t xml:space="preserve"> </w:t>
            </w:r>
          </w:p>
          <w:p w:rsidR="00D339BF" w:rsidRPr="00EA734A" w:rsidRDefault="00D339BF" w:rsidP="00423E64">
            <w:pPr>
              <w:pStyle w:val="af9"/>
              <w:ind w:right="-1"/>
              <w:jc w:val="both"/>
            </w:pPr>
          </w:p>
        </w:tc>
      </w:tr>
    </w:tbl>
    <w:p w:rsidR="00D339BF" w:rsidRDefault="00D339BF" w:rsidP="00717AC3">
      <w:pPr>
        <w:rPr>
          <w:rFonts w:ascii="Times New Roman" w:eastAsia="Yu Mincho Light" w:hAnsi="Times New Roman" w:cs="Times New Roman"/>
          <w:b/>
          <w:bCs/>
          <w:color w:val="000000"/>
          <w:sz w:val="22"/>
          <w:szCs w:val="22"/>
          <w:lang w:eastAsia="ru-RU"/>
        </w:rPr>
      </w:pPr>
    </w:p>
    <w:p w:rsidR="00D339BF" w:rsidRDefault="00D339BF" w:rsidP="005B76A0">
      <w:pPr>
        <w:jc w:val="center"/>
        <w:rPr>
          <w:rFonts w:ascii="Times New Roman" w:eastAsia="Yu Mincho Light" w:hAnsi="Times New Roman" w:cs="Times New Roman"/>
          <w:b/>
          <w:bCs/>
          <w:color w:val="000000"/>
          <w:sz w:val="22"/>
          <w:szCs w:val="22"/>
          <w:lang w:eastAsia="ru-RU"/>
        </w:rPr>
      </w:pPr>
    </w:p>
    <w:p w:rsidR="005B76A0" w:rsidRDefault="005B76A0" w:rsidP="005B76A0">
      <w:pPr>
        <w:jc w:val="center"/>
        <w:rPr>
          <w:rFonts w:ascii="Times New Roman" w:eastAsia="Yu Mincho Light" w:hAnsi="Times New Roman" w:cs="Times New Roman"/>
          <w:b/>
          <w:bCs/>
          <w:color w:val="000000"/>
          <w:sz w:val="22"/>
          <w:szCs w:val="22"/>
          <w:lang w:eastAsia="ru-RU"/>
        </w:rPr>
      </w:pPr>
      <w:r w:rsidRPr="005B76A0">
        <w:rPr>
          <w:rFonts w:ascii="Times New Roman" w:eastAsia="Yu Mincho Light" w:hAnsi="Times New Roman" w:cs="Times New Roman"/>
          <w:b/>
          <w:bCs/>
          <w:color w:val="000000"/>
          <w:sz w:val="22"/>
          <w:szCs w:val="22"/>
          <w:lang w:eastAsia="ru-RU"/>
        </w:rPr>
        <w:t>ПОРЯДОК ЗМІНИ УМОВ ДОГОВОРУ</w:t>
      </w:r>
    </w:p>
    <w:p w:rsidR="00B23E27" w:rsidRPr="005B76A0" w:rsidRDefault="00B23E27" w:rsidP="005B76A0">
      <w:pPr>
        <w:jc w:val="center"/>
        <w:rPr>
          <w:rFonts w:ascii="Times New Roman" w:eastAsia="Yu Mincho Light" w:hAnsi="Times New Roman" w:cs="Times New Roman"/>
          <w:b/>
          <w:bCs/>
          <w:color w:val="000000"/>
          <w:sz w:val="22"/>
          <w:szCs w:val="22"/>
          <w:lang w:eastAsia="ru-RU"/>
        </w:rPr>
      </w:pPr>
    </w:p>
    <w:p w:rsidR="005B76A0" w:rsidRPr="005B76A0" w:rsidRDefault="005B76A0" w:rsidP="005B76A0">
      <w:pPr>
        <w:ind w:firstLine="567"/>
        <w:jc w:val="both"/>
        <w:rPr>
          <w:rFonts w:ascii="Times New Roman" w:eastAsia="Yu Mincho Light" w:hAnsi="Times New Roman" w:cs="Times New Roman"/>
          <w:sz w:val="22"/>
          <w:szCs w:val="22"/>
          <w:lang w:eastAsia="ru-RU"/>
        </w:rPr>
      </w:pPr>
      <w:r w:rsidRPr="005B76A0">
        <w:rPr>
          <w:rFonts w:ascii="Times New Roman" w:eastAsia="Yu Mincho Light" w:hAnsi="Times New Roman" w:cs="Times New Roman"/>
          <w:sz w:val="22"/>
          <w:szCs w:val="22"/>
          <w:lang w:eastAsia="ru-RU"/>
        </w:rPr>
        <w:t>Відповідно до пункту 17 Особливостей</w:t>
      </w:r>
      <w:r w:rsidR="00BD4ED8">
        <w:rPr>
          <w:rFonts w:ascii="Times New Roman" w:eastAsia="Yu Mincho Light" w:hAnsi="Times New Roman" w:cs="Times New Roman"/>
          <w:sz w:val="22"/>
          <w:szCs w:val="22"/>
          <w:lang w:eastAsia="ru-RU"/>
        </w:rPr>
        <w:t xml:space="preserve"> д</w:t>
      </w:r>
      <w:r w:rsidRPr="005B76A0">
        <w:rPr>
          <w:rFonts w:ascii="Times New Roman" w:eastAsia="Yu Mincho Light" w:hAnsi="Times New Roman" w:cs="Times New Roman"/>
          <w:sz w:val="22"/>
          <w:szCs w:val="22"/>
          <w:lang w:eastAsia="ru-RU"/>
        </w:rPr>
        <w:t>оговір про закупівлю за результатами проведеної закупівлі згідно з пунктами 10 і 13 цих Особливостей укладається відповідно доЦивільногоіГосподарського кодексів Україниз урахуванням положеньстатті 41 Закону, крімчастин третьої - п’ятої,сьомоїтавосьмої статті 41 Закону, та цих Особливостей.</w:t>
      </w:r>
    </w:p>
    <w:p w:rsidR="005B76A0" w:rsidRPr="005B76A0" w:rsidRDefault="005B76A0" w:rsidP="005B76A0">
      <w:pPr>
        <w:ind w:firstLine="567"/>
        <w:jc w:val="both"/>
        <w:rPr>
          <w:rFonts w:ascii="Times New Roman" w:eastAsia="Yu Mincho Light" w:hAnsi="Times New Roman" w:cs="Times New Roman"/>
          <w:sz w:val="22"/>
          <w:szCs w:val="22"/>
          <w:lang w:eastAsia="ru-RU"/>
        </w:rPr>
      </w:pPr>
      <w:r w:rsidRPr="005B76A0">
        <w:rPr>
          <w:rFonts w:ascii="Times New Roman" w:eastAsia="Yu Mincho Light" w:hAnsi="Times New Roman" w:cs="Times New Roman"/>
          <w:sz w:val="22"/>
          <w:szCs w:val="22"/>
          <w:lang w:eastAsia="ru-RU"/>
        </w:rPr>
        <w:t>Забороняється укладення договорів про закупівлю, що передбачають оплату замовником товарів, робіт і послуг до/без проведення відкритих торгів / використання електронного каталогу, крім випадків, передбачених цими Особливостями.</w:t>
      </w:r>
    </w:p>
    <w:p w:rsidR="005B76A0" w:rsidRPr="005B76A0" w:rsidRDefault="005B76A0" w:rsidP="005B76A0">
      <w:pPr>
        <w:ind w:firstLine="567"/>
        <w:jc w:val="both"/>
        <w:rPr>
          <w:rFonts w:ascii="Times New Roman" w:eastAsia="Yu Mincho Light" w:hAnsi="Times New Roman" w:cs="Times New Roman"/>
          <w:sz w:val="22"/>
          <w:szCs w:val="22"/>
          <w:lang w:eastAsia="ru-RU"/>
        </w:rPr>
      </w:pPr>
      <w:r w:rsidRPr="005B76A0">
        <w:rPr>
          <w:rFonts w:ascii="Times New Roman" w:eastAsia="Yu Mincho Light" w:hAnsi="Times New Roman" w:cs="Times New Roman"/>
          <w:sz w:val="22"/>
          <w:szCs w:val="22"/>
          <w:lang w:eastAsia="ru-RU"/>
        </w:rPr>
        <w:t>Відповідно до пункту 18 Особливостей 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5B76A0" w:rsidRPr="005B76A0" w:rsidRDefault="005B76A0" w:rsidP="005B76A0">
      <w:pPr>
        <w:ind w:firstLine="567"/>
        <w:jc w:val="both"/>
        <w:rPr>
          <w:rFonts w:ascii="Times New Roman" w:eastAsia="Yu Mincho Light" w:hAnsi="Times New Roman" w:cs="Times New Roman"/>
          <w:sz w:val="22"/>
          <w:szCs w:val="22"/>
          <w:lang w:eastAsia="ru-RU"/>
        </w:rPr>
      </w:pPr>
      <w:r w:rsidRPr="005B76A0">
        <w:rPr>
          <w:rFonts w:ascii="Times New Roman" w:eastAsia="Yu Mincho Light" w:hAnsi="Times New Roman" w:cs="Times New Roman"/>
          <w:sz w:val="22"/>
          <w:szCs w:val="22"/>
          <w:lang w:eastAsia="ru-RU"/>
        </w:rPr>
        <w:t>визначення грошового еквівалента зобов’язання в іноземній валюті;</w:t>
      </w:r>
    </w:p>
    <w:p w:rsidR="005B76A0" w:rsidRPr="005B76A0" w:rsidRDefault="005B76A0" w:rsidP="005B76A0">
      <w:pPr>
        <w:ind w:firstLine="567"/>
        <w:jc w:val="both"/>
        <w:rPr>
          <w:rFonts w:ascii="Times New Roman" w:eastAsia="Yu Mincho Light" w:hAnsi="Times New Roman" w:cs="Times New Roman"/>
          <w:sz w:val="22"/>
          <w:szCs w:val="22"/>
          <w:lang w:eastAsia="ru-RU"/>
        </w:rPr>
      </w:pPr>
      <w:r w:rsidRPr="005B76A0">
        <w:rPr>
          <w:rFonts w:ascii="Times New Roman" w:eastAsia="Yu Mincho Light" w:hAnsi="Times New Roman" w:cs="Times New Roman"/>
          <w:sz w:val="22"/>
          <w:szCs w:val="22"/>
          <w:lang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5B76A0" w:rsidRPr="005B76A0" w:rsidRDefault="005B76A0" w:rsidP="005B76A0">
      <w:pPr>
        <w:ind w:firstLine="567"/>
        <w:jc w:val="both"/>
        <w:rPr>
          <w:rFonts w:ascii="Times New Roman" w:eastAsia="Yu Mincho Light" w:hAnsi="Times New Roman" w:cs="Times New Roman"/>
          <w:sz w:val="22"/>
          <w:szCs w:val="22"/>
          <w:lang w:eastAsia="ru-RU"/>
        </w:rPr>
      </w:pPr>
      <w:r w:rsidRPr="005B76A0">
        <w:rPr>
          <w:rFonts w:ascii="Times New Roman" w:eastAsia="Yu Mincho Light" w:hAnsi="Times New Roman" w:cs="Times New Roman"/>
          <w:sz w:val="22"/>
          <w:szCs w:val="22"/>
          <w:lang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 (у разі закупівлі товару).</w:t>
      </w:r>
    </w:p>
    <w:p w:rsidR="005B76A0" w:rsidRPr="005B76A0" w:rsidRDefault="005B76A0" w:rsidP="005B76A0">
      <w:pPr>
        <w:ind w:firstLine="567"/>
        <w:jc w:val="both"/>
        <w:rPr>
          <w:rFonts w:ascii="Times New Roman" w:eastAsia="Yu Mincho Light" w:hAnsi="Times New Roman" w:cs="Times New Roman"/>
          <w:sz w:val="22"/>
          <w:szCs w:val="22"/>
          <w:lang w:eastAsia="ru-RU"/>
        </w:rPr>
      </w:pPr>
      <w:r w:rsidRPr="005B76A0">
        <w:rPr>
          <w:rFonts w:ascii="Times New Roman" w:eastAsia="Yu Mincho Light" w:hAnsi="Times New Roman" w:cs="Times New Roman"/>
          <w:sz w:val="22"/>
          <w:szCs w:val="22"/>
          <w:lang w:eastAsia="ru-RU"/>
        </w:rPr>
        <w:t>Пунктом 19 Особливостей передбачено, що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5B76A0" w:rsidRPr="005B76A0" w:rsidRDefault="005B76A0" w:rsidP="005B76A0">
      <w:pPr>
        <w:shd w:val="clear" w:color="auto" w:fill="FFFFFF"/>
        <w:suppressAutoHyphens/>
        <w:ind w:firstLine="567"/>
        <w:jc w:val="both"/>
        <w:rPr>
          <w:rFonts w:ascii="Times New Roman" w:eastAsia="Times New Roman" w:hAnsi="Times New Roman" w:cs="Times New Roman"/>
          <w:sz w:val="22"/>
          <w:szCs w:val="22"/>
          <w:lang w:eastAsia="uk-UA"/>
        </w:rPr>
      </w:pPr>
      <w:r w:rsidRPr="005B76A0">
        <w:rPr>
          <w:rFonts w:ascii="Times New Roman" w:eastAsia="Times New Roman" w:hAnsi="Times New Roman" w:cs="Times New Roman"/>
          <w:sz w:val="22"/>
          <w:szCs w:val="22"/>
          <w:lang w:eastAsia="zh-CN"/>
        </w:rPr>
        <w:t>1) зменшення обсягів закупівлі, зокрема з урахуванням фактичного обсягу видатків замовника;</w:t>
      </w:r>
    </w:p>
    <w:p w:rsidR="005B76A0" w:rsidRPr="005B76A0" w:rsidRDefault="005B76A0" w:rsidP="005B76A0">
      <w:pPr>
        <w:shd w:val="clear" w:color="auto" w:fill="FFFFFF"/>
        <w:suppressAutoHyphens/>
        <w:ind w:firstLine="567"/>
        <w:jc w:val="both"/>
        <w:rPr>
          <w:rFonts w:ascii="Times New Roman" w:eastAsia="Times New Roman" w:hAnsi="Times New Roman" w:cs="Times New Roman"/>
          <w:sz w:val="22"/>
          <w:szCs w:val="22"/>
          <w:lang w:eastAsia="zh-CN"/>
        </w:rPr>
      </w:pPr>
      <w:bookmarkStart w:id="34" w:name="n511"/>
      <w:bookmarkEnd w:id="34"/>
      <w:r w:rsidRPr="005B76A0">
        <w:rPr>
          <w:rFonts w:ascii="Times New Roman" w:eastAsia="Times New Roman" w:hAnsi="Times New Roman" w:cs="Times New Roman"/>
          <w:sz w:val="22"/>
          <w:szCs w:val="22"/>
          <w:lang w:eastAsia="zh-CN"/>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5B76A0" w:rsidRPr="005B76A0" w:rsidRDefault="005B76A0" w:rsidP="005B76A0">
      <w:pPr>
        <w:shd w:val="clear" w:color="auto" w:fill="FFFFFF"/>
        <w:suppressAutoHyphens/>
        <w:ind w:firstLine="567"/>
        <w:jc w:val="both"/>
        <w:rPr>
          <w:rFonts w:ascii="Times New Roman" w:eastAsia="Times New Roman" w:hAnsi="Times New Roman" w:cs="Times New Roman"/>
          <w:sz w:val="22"/>
          <w:szCs w:val="22"/>
          <w:lang w:eastAsia="zh-CN"/>
        </w:rPr>
      </w:pPr>
      <w:bookmarkStart w:id="35" w:name="n512"/>
      <w:bookmarkEnd w:id="35"/>
      <w:r w:rsidRPr="005B76A0">
        <w:rPr>
          <w:rFonts w:ascii="Times New Roman" w:eastAsia="Times New Roman" w:hAnsi="Times New Roman" w:cs="Times New Roman"/>
          <w:sz w:val="22"/>
          <w:szCs w:val="22"/>
          <w:lang w:eastAsia="zh-CN"/>
        </w:rPr>
        <w:t>3) покращення якості предмета закупівлі за умови, що таке покращення не призведе до збільшення суми, визначеної в договорі про закупівлю;</w:t>
      </w:r>
    </w:p>
    <w:p w:rsidR="005B76A0" w:rsidRPr="005B76A0" w:rsidRDefault="005B76A0" w:rsidP="005B76A0">
      <w:pPr>
        <w:shd w:val="clear" w:color="auto" w:fill="FFFFFF"/>
        <w:suppressAutoHyphens/>
        <w:ind w:firstLine="567"/>
        <w:jc w:val="both"/>
        <w:rPr>
          <w:rFonts w:ascii="Times New Roman" w:eastAsia="Times New Roman" w:hAnsi="Times New Roman" w:cs="Times New Roman"/>
          <w:sz w:val="22"/>
          <w:szCs w:val="22"/>
          <w:lang w:eastAsia="zh-CN"/>
        </w:rPr>
      </w:pPr>
      <w:bookmarkStart w:id="36" w:name="n513"/>
      <w:bookmarkEnd w:id="36"/>
      <w:r w:rsidRPr="005B76A0">
        <w:rPr>
          <w:rFonts w:ascii="Times New Roman" w:eastAsia="Times New Roman" w:hAnsi="Times New Roman" w:cs="Times New Roman"/>
          <w:sz w:val="22"/>
          <w:szCs w:val="22"/>
          <w:lang w:eastAsia="zh-CN"/>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B76A0" w:rsidRPr="005B76A0" w:rsidRDefault="005B76A0" w:rsidP="005B76A0">
      <w:pPr>
        <w:shd w:val="clear" w:color="auto" w:fill="FFFFFF"/>
        <w:suppressAutoHyphens/>
        <w:ind w:firstLine="567"/>
        <w:jc w:val="both"/>
        <w:rPr>
          <w:rFonts w:ascii="Times New Roman" w:eastAsia="Times New Roman" w:hAnsi="Times New Roman" w:cs="Times New Roman"/>
          <w:sz w:val="22"/>
          <w:szCs w:val="22"/>
          <w:lang w:eastAsia="zh-CN"/>
        </w:rPr>
      </w:pPr>
      <w:bookmarkStart w:id="37" w:name="n514"/>
      <w:bookmarkEnd w:id="37"/>
      <w:r w:rsidRPr="005B76A0">
        <w:rPr>
          <w:rFonts w:ascii="Times New Roman" w:eastAsia="Times New Roman" w:hAnsi="Times New Roman" w:cs="Times New Roman"/>
          <w:sz w:val="22"/>
          <w:szCs w:val="22"/>
          <w:lang w:eastAsia="zh-CN"/>
        </w:rPr>
        <w:t>5) погодження зміни ціни в договорі про закупівлю в бік зменшення (без зміни кількості (обсягу) та якості товарів, робіт і послуг);</w:t>
      </w:r>
    </w:p>
    <w:p w:rsidR="005B76A0" w:rsidRPr="005B76A0" w:rsidRDefault="005B76A0" w:rsidP="005B76A0">
      <w:pPr>
        <w:shd w:val="clear" w:color="auto" w:fill="FFFFFF"/>
        <w:suppressAutoHyphens/>
        <w:ind w:firstLine="567"/>
        <w:jc w:val="both"/>
        <w:rPr>
          <w:rFonts w:ascii="Times New Roman" w:eastAsia="Times New Roman" w:hAnsi="Times New Roman" w:cs="Times New Roman"/>
          <w:sz w:val="22"/>
          <w:szCs w:val="22"/>
          <w:lang w:eastAsia="zh-CN"/>
        </w:rPr>
      </w:pPr>
      <w:bookmarkStart w:id="38" w:name="n515"/>
      <w:bookmarkEnd w:id="38"/>
      <w:r w:rsidRPr="005B76A0">
        <w:rPr>
          <w:rFonts w:ascii="Times New Roman" w:eastAsia="Times New Roman" w:hAnsi="Times New Roman" w:cs="Times New Roman"/>
          <w:sz w:val="22"/>
          <w:szCs w:val="22"/>
          <w:lang w:eastAsia="zh-CN"/>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5B76A0" w:rsidRPr="005B76A0" w:rsidRDefault="005B76A0" w:rsidP="005B76A0">
      <w:pPr>
        <w:shd w:val="clear" w:color="auto" w:fill="FFFFFF"/>
        <w:suppressAutoHyphens/>
        <w:ind w:firstLine="567"/>
        <w:jc w:val="both"/>
        <w:rPr>
          <w:rFonts w:ascii="Times New Roman" w:eastAsia="Times New Roman" w:hAnsi="Times New Roman" w:cs="Times New Roman"/>
          <w:sz w:val="22"/>
          <w:szCs w:val="22"/>
          <w:lang w:eastAsia="zh-CN"/>
        </w:rPr>
      </w:pPr>
      <w:bookmarkStart w:id="39" w:name="n516"/>
      <w:bookmarkEnd w:id="39"/>
      <w:r w:rsidRPr="005B76A0">
        <w:rPr>
          <w:rFonts w:ascii="Times New Roman" w:eastAsia="Times New Roman" w:hAnsi="Times New Roman" w:cs="Times New Roman"/>
          <w:sz w:val="22"/>
          <w:szCs w:val="22"/>
          <w:lang w:eastAsia="zh-CN"/>
        </w:rPr>
        <w:lastRenderedPageBreak/>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5B76A0" w:rsidRPr="005B76A0" w:rsidRDefault="005B76A0" w:rsidP="005B76A0">
      <w:pPr>
        <w:shd w:val="clear" w:color="auto" w:fill="FFFFFF"/>
        <w:suppressAutoHyphens/>
        <w:ind w:firstLine="567"/>
        <w:jc w:val="both"/>
        <w:rPr>
          <w:rFonts w:ascii="Times New Roman" w:eastAsia="Times New Roman" w:hAnsi="Times New Roman" w:cs="Times New Roman"/>
          <w:sz w:val="22"/>
          <w:szCs w:val="22"/>
          <w:lang w:eastAsia="zh-CN"/>
        </w:rPr>
      </w:pPr>
      <w:bookmarkStart w:id="40" w:name="n517"/>
      <w:bookmarkEnd w:id="40"/>
      <w:r w:rsidRPr="005B76A0">
        <w:rPr>
          <w:rFonts w:ascii="Times New Roman" w:eastAsia="Times New Roman" w:hAnsi="Times New Roman" w:cs="Times New Roman"/>
          <w:sz w:val="22"/>
          <w:szCs w:val="22"/>
          <w:lang w:eastAsia="zh-CN"/>
        </w:rPr>
        <w:t>8) зміни умов у зв’язку із застосуванням положень </w:t>
      </w:r>
      <w:hyperlink r:id="rId66" w:anchor="n1778" w:tgtFrame="_blank" w:history="1">
        <w:r w:rsidRPr="005B76A0">
          <w:rPr>
            <w:rFonts w:ascii="Times New Roman" w:eastAsia="Arial" w:hAnsi="Times New Roman" w:cs="Times New Roman"/>
            <w:color w:val="000000"/>
            <w:sz w:val="22"/>
            <w:szCs w:val="22"/>
            <w:u w:val="single"/>
            <w:lang w:eastAsia="zh-CN"/>
          </w:rPr>
          <w:t>частини шостої</w:t>
        </w:r>
      </w:hyperlink>
      <w:r w:rsidRPr="005B76A0">
        <w:rPr>
          <w:rFonts w:ascii="Times New Roman" w:eastAsia="Times New Roman" w:hAnsi="Times New Roman" w:cs="Times New Roman"/>
          <w:color w:val="000000"/>
          <w:sz w:val="22"/>
          <w:szCs w:val="22"/>
          <w:lang w:eastAsia="zh-CN"/>
        </w:rPr>
        <w:t> </w:t>
      </w:r>
      <w:r w:rsidRPr="005B76A0">
        <w:rPr>
          <w:rFonts w:ascii="Times New Roman" w:eastAsia="Times New Roman" w:hAnsi="Times New Roman" w:cs="Times New Roman"/>
          <w:sz w:val="22"/>
          <w:szCs w:val="22"/>
          <w:lang w:eastAsia="zh-CN"/>
        </w:rPr>
        <w:t>статті 41 Закону.</w:t>
      </w:r>
    </w:p>
    <w:p w:rsidR="005B76A0" w:rsidRPr="005B76A0" w:rsidRDefault="005B76A0" w:rsidP="005B76A0">
      <w:pPr>
        <w:ind w:firstLine="567"/>
        <w:jc w:val="both"/>
        <w:rPr>
          <w:rFonts w:ascii="Times New Roman" w:eastAsia="Yu Mincho Light" w:hAnsi="Times New Roman" w:cs="Times New Roman"/>
          <w:sz w:val="22"/>
          <w:szCs w:val="22"/>
          <w:lang w:eastAsia="ru-RU"/>
        </w:rPr>
      </w:pPr>
      <w:r w:rsidRPr="005B76A0">
        <w:rPr>
          <w:rFonts w:ascii="Times New Roman" w:eastAsia="Yu Mincho Light" w:hAnsi="Times New Roman" w:cs="Times New Roman"/>
          <w:sz w:val="22"/>
          <w:szCs w:val="22"/>
          <w:lang w:eastAsia="ru-RU"/>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p w:rsidR="005B76A0" w:rsidRPr="005B76A0" w:rsidRDefault="005B76A0" w:rsidP="005B76A0">
      <w:pPr>
        <w:ind w:firstLine="567"/>
        <w:jc w:val="both"/>
        <w:rPr>
          <w:rFonts w:ascii="Times New Roman" w:eastAsia="Yu Mincho Light" w:hAnsi="Times New Roman" w:cs="Times New Roman"/>
          <w:sz w:val="22"/>
          <w:szCs w:val="22"/>
          <w:lang w:eastAsia="ru-RU"/>
        </w:rPr>
      </w:pPr>
      <w:r w:rsidRPr="005B76A0">
        <w:rPr>
          <w:rFonts w:ascii="Times New Roman" w:eastAsia="Yu Mincho Light" w:hAnsi="Times New Roman" w:cs="Times New Roman"/>
          <w:sz w:val="22"/>
          <w:szCs w:val="22"/>
          <w:lang w:eastAsia="ru-RU"/>
        </w:rPr>
        <w:t xml:space="preserve">Таким чином, протягом строку виконання сторонами зобов’язань чи дії договору, одна із Сторін договору (замовник або учасник) у разі необхідності може ініціювати перед іншою Стороною необхідність унесення змін до договору у межах можливої зміни істотних умов, визначених Законом. </w:t>
      </w:r>
    </w:p>
    <w:p w:rsidR="005B76A0" w:rsidRPr="005B76A0" w:rsidRDefault="005B76A0" w:rsidP="005B76A0">
      <w:pPr>
        <w:ind w:firstLine="567"/>
        <w:jc w:val="both"/>
        <w:rPr>
          <w:rFonts w:ascii="Times New Roman" w:eastAsia="Yu Mincho Light" w:hAnsi="Times New Roman" w:cs="Times New Roman"/>
          <w:sz w:val="22"/>
          <w:szCs w:val="22"/>
          <w:lang w:eastAsia="ru-RU"/>
        </w:rPr>
      </w:pPr>
      <w:r w:rsidRPr="005B76A0">
        <w:rPr>
          <w:rFonts w:ascii="Times New Roman" w:eastAsia="Yu Mincho Light" w:hAnsi="Times New Roman" w:cs="Times New Roman"/>
          <w:sz w:val="22"/>
          <w:szCs w:val="22"/>
          <w:lang w:eastAsia="ru-RU"/>
        </w:rPr>
        <w:t>Відповідно до статті 651 Цивільного кодексу України зміна умов договору допускається лише за згодою Сторін. Необхідність унесення змін до договору має бути обґрунтованою та підтверджена Стороною, яка ініціює такі зміни.</w:t>
      </w:r>
    </w:p>
    <w:p w:rsidR="005B76A0" w:rsidRPr="005B76A0" w:rsidRDefault="005B76A0" w:rsidP="005B76A0">
      <w:pPr>
        <w:ind w:firstLine="567"/>
        <w:jc w:val="both"/>
        <w:rPr>
          <w:rFonts w:ascii="Times New Roman" w:eastAsia="Yu Mincho Light" w:hAnsi="Times New Roman" w:cs="Times New Roman"/>
          <w:sz w:val="22"/>
          <w:szCs w:val="22"/>
          <w:lang w:eastAsia="ru-RU"/>
        </w:rPr>
      </w:pPr>
      <w:r w:rsidRPr="005B76A0">
        <w:rPr>
          <w:rFonts w:ascii="Times New Roman" w:eastAsia="Yu Mincho Light" w:hAnsi="Times New Roman" w:cs="Times New Roman"/>
          <w:sz w:val="22"/>
          <w:szCs w:val="22"/>
          <w:lang w:eastAsia="ru-RU"/>
        </w:rPr>
        <w:t>Спосіб унесення змін до Договору, зміни зобов’язань боржника і кредитора за Договором, визначатимуться відповідно до ст. 631, 632, 651 – 654 Цивільного кодексу України.</w:t>
      </w:r>
    </w:p>
    <w:bookmarkEnd w:id="30"/>
    <w:p w:rsidR="005B76A0" w:rsidRPr="005B76A0" w:rsidRDefault="005B76A0" w:rsidP="005B76A0">
      <w:pPr>
        <w:rPr>
          <w:rFonts w:ascii="Times New Roman" w:hAnsi="Times New Roman"/>
          <w:b/>
          <w:bCs/>
          <w:color w:val="000000"/>
          <w:sz w:val="24"/>
          <w:szCs w:val="24"/>
        </w:rPr>
      </w:pPr>
      <w:r w:rsidRPr="005B76A0">
        <w:rPr>
          <w:rFonts w:ascii="Times New Roman" w:hAnsi="Times New Roman"/>
          <w:b/>
          <w:bCs/>
          <w:color w:val="000000"/>
          <w:sz w:val="24"/>
          <w:szCs w:val="24"/>
        </w:rPr>
        <w:br w:type="page"/>
      </w:r>
    </w:p>
    <w:p w:rsidR="0022296D" w:rsidRDefault="0022296D">
      <w:pPr>
        <w:rPr>
          <w:rFonts w:ascii="Times New Roman" w:hAnsi="Times New Roman"/>
          <w:b/>
          <w:bCs/>
          <w:color w:val="000000"/>
          <w:sz w:val="24"/>
          <w:szCs w:val="24"/>
        </w:rPr>
      </w:pPr>
    </w:p>
    <w:p w:rsidR="00AA4835" w:rsidRPr="00AA4835" w:rsidRDefault="00AA4835" w:rsidP="00AA4835">
      <w:pPr>
        <w:suppressAutoHyphens/>
        <w:spacing w:line="0" w:lineRule="atLeast"/>
        <w:ind w:firstLine="567"/>
        <w:jc w:val="right"/>
        <w:rPr>
          <w:rFonts w:ascii="Times New Roman" w:hAnsi="Times New Roman"/>
          <w:b/>
          <w:bCs/>
          <w:color w:val="000000"/>
          <w:sz w:val="24"/>
          <w:szCs w:val="24"/>
        </w:rPr>
      </w:pPr>
      <w:r w:rsidRPr="00AA4835">
        <w:rPr>
          <w:rFonts w:ascii="Times New Roman" w:hAnsi="Times New Roman"/>
          <w:b/>
          <w:bCs/>
          <w:color w:val="000000"/>
          <w:sz w:val="24"/>
          <w:szCs w:val="24"/>
        </w:rPr>
        <w:t xml:space="preserve">ДОДАТОК </w:t>
      </w:r>
      <w:r>
        <w:rPr>
          <w:rFonts w:ascii="Times New Roman" w:hAnsi="Times New Roman"/>
          <w:b/>
          <w:bCs/>
          <w:color w:val="000000"/>
          <w:sz w:val="24"/>
          <w:szCs w:val="24"/>
        </w:rPr>
        <w:t>6</w:t>
      </w:r>
    </w:p>
    <w:p w:rsidR="00AA4835" w:rsidRPr="00AA4835" w:rsidRDefault="0063123E" w:rsidP="00AA4835">
      <w:pPr>
        <w:spacing w:line="273"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до тендерної документації</w:t>
      </w:r>
    </w:p>
    <w:p w:rsidR="00AA4835" w:rsidRPr="00AA4835" w:rsidRDefault="00AA4835" w:rsidP="00AA4835">
      <w:pPr>
        <w:spacing w:line="276" w:lineRule="auto"/>
        <w:jc w:val="right"/>
        <w:rPr>
          <w:rFonts w:ascii="Times New Roman" w:eastAsia="Times New Roman" w:hAnsi="Times New Roman" w:cs="Times New Roman"/>
          <w:b/>
          <w:sz w:val="22"/>
          <w:szCs w:val="22"/>
        </w:rPr>
      </w:pPr>
    </w:p>
    <w:p w:rsidR="00AA4835" w:rsidRPr="00AA4835" w:rsidRDefault="00AA4835" w:rsidP="00AA4835">
      <w:pPr>
        <w:spacing w:line="276" w:lineRule="auto"/>
        <w:rPr>
          <w:rFonts w:ascii="Times New Roman" w:eastAsia="Times New Roman" w:hAnsi="Times New Roman" w:cs="Times New Roman"/>
          <w:sz w:val="22"/>
          <w:szCs w:val="22"/>
          <w:lang w:eastAsia="uk-UA"/>
        </w:rPr>
      </w:pPr>
      <w:r w:rsidRPr="00AA4835">
        <w:rPr>
          <w:rFonts w:ascii="Times New Roman" w:eastAsia="Times New Roman" w:hAnsi="Times New Roman" w:cs="Times New Roman"/>
          <w:sz w:val="22"/>
          <w:szCs w:val="22"/>
          <w:lang w:eastAsia="uk-UA"/>
        </w:rPr>
        <w:t>___.___.202</w:t>
      </w:r>
      <w:r w:rsidR="002C211B">
        <w:rPr>
          <w:rFonts w:ascii="Times New Roman" w:eastAsia="Times New Roman" w:hAnsi="Times New Roman" w:cs="Times New Roman"/>
          <w:sz w:val="22"/>
          <w:szCs w:val="22"/>
          <w:lang w:eastAsia="uk-UA"/>
        </w:rPr>
        <w:t>3</w:t>
      </w:r>
      <w:r w:rsidRPr="00AA4835">
        <w:rPr>
          <w:rFonts w:ascii="Times New Roman" w:eastAsia="Times New Roman" w:hAnsi="Times New Roman" w:cs="Times New Roman"/>
          <w:sz w:val="22"/>
          <w:szCs w:val="22"/>
          <w:lang w:eastAsia="uk-UA"/>
        </w:rPr>
        <w:t xml:space="preserve"> № ________</w:t>
      </w:r>
    </w:p>
    <w:p w:rsidR="00AA4835" w:rsidRPr="00AA4835" w:rsidRDefault="00AA4835" w:rsidP="00AA4835">
      <w:pPr>
        <w:spacing w:line="276" w:lineRule="auto"/>
        <w:rPr>
          <w:rFonts w:ascii="Times New Roman" w:eastAsia="Times New Roman" w:hAnsi="Times New Roman" w:cs="Times New Roman"/>
          <w:sz w:val="22"/>
          <w:szCs w:val="22"/>
          <w:lang w:eastAsia="uk-UA"/>
        </w:rPr>
      </w:pPr>
    </w:p>
    <w:p w:rsidR="00AA4835" w:rsidRPr="00AA4835" w:rsidRDefault="00AA4835" w:rsidP="00AA4835">
      <w:pPr>
        <w:spacing w:line="276" w:lineRule="auto"/>
        <w:rPr>
          <w:rFonts w:ascii="Times New Roman" w:eastAsia="Times New Roman" w:hAnsi="Times New Roman" w:cs="Times New Roman"/>
          <w:sz w:val="22"/>
          <w:szCs w:val="22"/>
          <w:lang w:eastAsia="uk-UA"/>
        </w:rPr>
      </w:pPr>
    </w:p>
    <w:p w:rsidR="00AA4835" w:rsidRPr="00AA4835" w:rsidRDefault="00AA4835" w:rsidP="00AA4835">
      <w:pPr>
        <w:spacing w:line="276" w:lineRule="auto"/>
        <w:rPr>
          <w:rFonts w:ascii="Times New Roman" w:eastAsia="Times New Roman" w:hAnsi="Times New Roman" w:cs="Times New Roman"/>
          <w:sz w:val="22"/>
          <w:szCs w:val="22"/>
          <w:lang w:eastAsia="uk-UA"/>
        </w:rPr>
      </w:pPr>
    </w:p>
    <w:p w:rsidR="00AA4835" w:rsidRPr="00AA4835" w:rsidRDefault="00AA4835" w:rsidP="00AA4835">
      <w:pPr>
        <w:spacing w:line="276" w:lineRule="auto"/>
        <w:jc w:val="center"/>
        <w:rPr>
          <w:rFonts w:ascii="Times New Roman" w:eastAsia="Times New Roman" w:hAnsi="Times New Roman" w:cs="Times New Roman"/>
          <w:b/>
          <w:sz w:val="22"/>
          <w:szCs w:val="22"/>
          <w:lang w:eastAsia="uk-UA"/>
        </w:rPr>
      </w:pPr>
      <w:r w:rsidRPr="00AA4835">
        <w:rPr>
          <w:rFonts w:ascii="Times New Roman" w:eastAsia="Times New Roman" w:hAnsi="Times New Roman" w:cs="Times New Roman"/>
          <w:b/>
          <w:sz w:val="22"/>
          <w:szCs w:val="22"/>
          <w:lang w:eastAsia="uk-UA"/>
        </w:rPr>
        <w:t>Лист-згода з проєктом договору</w:t>
      </w:r>
    </w:p>
    <w:p w:rsidR="00AA4835" w:rsidRPr="00AA4835" w:rsidRDefault="00AA4835" w:rsidP="00AA4835">
      <w:pPr>
        <w:spacing w:line="276" w:lineRule="auto"/>
        <w:jc w:val="center"/>
        <w:rPr>
          <w:rFonts w:ascii="Times New Roman" w:eastAsia="Times New Roman" w:hAnsi="Times New Roman" w:cs="Times New Roman"/>
          <w:sz w:val="22"/>
          <w:szCs w:val="22"/>
          <w:lang w:eastAsia="uk-UA"/>
        </w:rPr>
      </w:pPr>
      <w:r w:rsidRPr="00AA4835">
        <w:rPr>
          <w:rFonts w:ascii="Times New Roman" w:eastAsia="Times New Roman" w:hAnsi="Times New Roman" w:cs="Times New Roman"/>
          <w:b/>
          <w:sz w:val="22"/>
          <w:szCs w:val="22"/>
          <w:lang w:eastAsia="uk-UA"/>
        </w:rPr>
        <w:t>(Зразок)</w:t>
      </w:r>
    </w:p>
    <w:p w:rsidR="00AA4835" w:rsidRPr="00AA4835" w:rsidRDefault="00AA4835" w:rsidP="00AA4835">
      <w:pPr>
        <w:spacing w:line="276" w:lineRule="auto"/>
        <w:rPr>
          <w:rFonts w:ascii="Times New Roman" w:eastAsia="Times New Roman" w:hAnsi="Times New Roman" w:cs="Times New Roman"/>
          <w:sz w:val="22"/>
          <w:szCs w:val="22"/>
          <w:lang w:eastAsia="uk-UA"/>
        </w:rPr>
      </w:pPr>
    </w:p>
    <w:p w:rsidR="00AA4835" w:rsidRPr="00AA4835" w:rsidRDefault="00AA4835" w:rsidP="00AA4835">
      <w:pPr>
        <w:spacing w:line="276" w:lineRule="auto"/>
        <w:ind w:firstLine="720"/>
        <w:jc w:val="both"/>
        <w:rPr>
          <w:rFonts w:ascii="Times New Roman" w:eastAsia="Times New Roman" w:hAnsi="Times New Roman" w:cs="Times New Roman"/>
          <w:sz w:val="22"/>
          <w:szCs w:val="22"/>
          <w:lang w:eastAsia="uk-UA"/>
        </w:rPr>
      </w:pPr>
      <w:r w:rsidRPr="00AA4835">
        <w:rPr>
          <w:rFonts w:ascii="Times New Roman" w:eastAsia="Times New Roman" w:hAnsi="Times New Roman" w:cs="Times New Roman"/>
          <w:b/>
          <w:bCs/>
          <w:i/>
          <w:sz w:val="22"/>
          <w:szCs w:val="22"/>
          <w:u w:val="single"/>
          <w:lang w:eastAsia="uk-UA"/>
        </w:rPr>
        <w:t>[Найменування учасника</w:t>
      </w:r>
      <w:r w:rsidRPr="00AA4835">
        <w:rPr>
          <w:rFonts w:ascii="Times New Roman" w:eastAsia="Times New Roman" w:hAnsi="Times New Roman" w:cs="Times New Roman"/>
          <w:b/>
          <w:bCs/>
          <w:i/>
          <w:sz w:val="22"/>
          <w:szCs w:val="22"/>
          <w:lang w:eastAsia="uk-UA"/>
        </w:rPr>
        <w:t>]</w:t>
      </w:r>
      <w:r w:rsidRPr="00AA4835">
        <w:rPr>
          <w:rFonts w:ascii="Times New Roman" w:eastAsia="Times New Roman" w:hAnsi="Times New Roman" w:cs="Times New Roman"/>
          <w:sz w:val="22"/>
          <w:szCs w:val="22"/>
          <w:lang w:eastAsia="uk-UA"/>
        </w:rPr>
        <w:t xml:space="preserve"> ознайомилося з проєктом договору та порядком змін умов договору, що наведені у </w:t>
      </w:r>
      <w:hyperlink w:anchor="_Додаток_№_3" w:history="1">
        <w:r w:rsidRPr="00AA4835">
          <w:rPr>
            <w:rFonts w:ascii="Times New Roman" w:eastAsia="Times New Roman" w:hAnsi="Times New Roman" w:cs="Times New Roman"/>
            <w:b/>
            <w:bCs/>
            <w:sz w:val="22"/>
            <w:szCs w:val="22"/>
            <w:lang w:eastAsia="uk-UA"/>
          </w:rPr>
          <w:t>Додатку</w:t>
        </w:r>
      </w:hyperlink>
      <w:r w:rsidR="0063123E">
        <w:rPr>
          <w:rFonts w:ascii="Times New Roman" w:eastAsia="Times New Roman" w:hAnsi="Times New Roman" w:cs="Times New Roman"/>
          <w:b/>
          <w:bCs/>
          <w:sz w:val="22"/>
          <w:szCs w:val="22"/>
          <w:lang w:eastAsia="uk-UA"/>
        </w:rPr>
        <w:t>5</w:t>
      </w:r>
      <w:r w:rsidR="0063123E">
        <w:rPr>
          <w:rFonts w:ascii="Times New Roman" w:eastAsia="Times New Roman" w:hAnsi="Times New Roman" w:cs="Times New Roman"/>
          <w:sz w:val="22"/>
          <w:szCs w:val="22"/>
          <w:lang w:eastAsia="uk-UA"/>
        </w:rPr>
        <w:t>відкритих торгів з особливостями</w:t>
      </w:r>
      <w:r w:rsidRPr="00AA4835">
        <w:rPr>
          <w:rFonts w:ascii="Times New Roman" w:eastAsia="Times New Roman" w:hAnsi="Times New Roman" w:cs="Times New Roman"/>
          <w:b/>
          <w:bCs/>
          <w:i/>
          <w:sz w:val="22"/>
          <w:szCs w:val="22"/>
          <w:lang w:eastAsia="uk-UA"/>
        </w:rPr>
        <w:t>№ </w:t>
      </w:r>
      <w:r w:rsidRPr="00AA4835">
        <w:rPr>
          <w:rFonts w:ascii="Times New Roman" w:eastAsia="Times New Roman" w:hAnsi="Times New Roman" w:cs="Times New Roman"/>
          <w:b/>
          <w:bCs/>
          <w:i/>
          <w:sz w:val="22"/>
          <w:szCs w:val="22"/>
          <w:u w:val="single"/>
          <w:lang w:eastAsia="uk-UA"/>
        </w:rPr>
        <w:t>[номер закупівлі у системі «Prozorro»</w:t>
      </w:r>
      <w:r w:rsidRPr="00AA4835">
        <w:rPr>
          <w:rFonts w:ascii="Times New Roman" w:eastAsia="Times New Roman" w:hAnsi="Times New Roman" w:cs="Times New Roman"/>
          <w:b/>
          <w:bCs/>
          <w:i/>
          <w:sz w:val="22"/>
          <w:szCs w:val="22"/>
          <w:lang w:eastAsia="uk-UA"/>
        </w:rPr>
        <w:t>]</w:t>
      </w:r>
      <w:r w:rsidRPr="00AA4835">
        <w:rPr>
          <w:rFonts w:ascii="Times New Roman" w:eastAsia="Times New Roman" w:hAnsi="Times New Roman" w:cs="Times New Roman"/>
          <w:sz w:val="22"/>
          <w:szCs w:val="22"/>
          <w:lang w:eastAsia="uk-UA"/>
        </w:rPr>
        <w:t>,погоджується укласти договір у наведеній редакції, запропонованій замовником, та зобов’язується виконати такий договір.</w:t>
      </w:r>
    </w:p>
    <w:p w:rsidR="00AA4835" w:rsidRPr="00AA4835" w:rsidRDefault="00AA4835" w:rsidP="00AA4835">
      <w:pPr>
        <w:spacing w:line="276" w:lineRule="auto"/>
        <w:ind w:firstLine="450"/>
        <w:jc w:val="both"/>
        <w:rPr>
          <w:rFonts w:ascii="Times New Roman" w:eastAsia="Times New Roman" w:hAnsi="Times New Roman" w:cs="Times New Roman"/>
          <w:i/>
          <w:sz w:val="22"/>
          <w:szCs w:val="22"/>
          <w:u w:val="single"/>
          <w:lang w:eastAsia="uk-UA"/>
        </w:rPr>
      </w:pPr>
    </w:p>
    <w:p w:rsidR="00AA4835" w:rsidRPr="00AA4835" w:rsidRDefault="00AA4835" w:rsidP="00AA4835">
      <w:pPr>
        <w:spacing w:line="276" w:lineRule="auto"/>
        <w:ind w:firstLine="450"/>
        <w:jc w:val="both"/>
        <w:rPr>
          <w:rFonts w:ascii="Times New Roman" w:eastAsia="Times New Roman" w:hAnsi="Times New Roman" w:cs="Times New Roman"/>
          <w:i/>
          <w:sz w:val="22"/>
          <w:szCs w:val="22"/>
          <w:u w:val="single"/>
          <w:lang w:eastAsia="uk-UA"/>
        </w:rPr>
      </w:pPr>
    </w:p>
    <w:p w:rsidR="00AA4835" w:rsidRPr="00AA4835" w:rsidRDefault="00AA4835" w:rsidP="00AA4835">
      <w:pPr>
        <w:spacing w:after="160" w:line="259" w:lineRule="auto"/>
        <w:rPr>
          <w:rFonts w:ascii="Times New Roman" w:eastAsia="Times New Roman" w:hAnsi="Times New Roman" w:cs="Times New Roman"/>
          <w:sz w:val="22"/>
          <w:szCs w:val="22"/>
          <w:lang w:eastAsia="uk-UA"/>
        </w:rPr>
      </w:pPr>
    </w:p>
    <w:tbl>
      <w:tblPr>
        <w:tblW w:w="10024" w:type="dxa"/>
        <w:jc w:val="center"/>
        <w:tblLayout w:type="fixed"/>
        <w:tblLook w:val="0400"/>
      </w:tblPr>
      <w:tblGrid>
        <w:gridCol w:w="3342"/>
        <w:gridCol w:w="3341"/>
        <w:gridCol w:w="3341"/>
      </w:tblGrid>
      <w:tr w:rsidR="00AA4835" w:rsidRPr="00AA4835" w:rsidTr="00AB35AD">
        <w:trPr>
          <w:jc w:val="center"/>
        </w:trPr>
        <w:tc>
          <w:tcPr>
            <w:tcW w:w="3342" w:type="dxa"/>
          </w:tcPr>
          <w:p w:rsidR="00AA4835" w:rsidRPr="00AA4835" w:rsidRDefault="00AA4835" w:rsidP="00AA4835">
            <w:pPr>
              <w:jc w:val="center"/>
              <w:rPr>
                <w:rFonts w:ascii="Times New Roman" w:eastAsia="Times New Roman" w:hAnsi="Times New Roman" w:cs="Times New Roman"/>
                <w:b/>
                <w:bCs/>
                <w:sz w:val="24"/>
                <w:szCs w:val="24"/>
                <w:lang w:eastAsia="uk-UA"/>
              </w:rPr>
            </w:pPr>
            <w:r w:rsidRPr="00AA4835">
              <w:rPr>
                <w:rFonts w:ascii="Times New Roman" w:eastAsia="Times New Roman" w:hAnsi="Times New Roman" w:cs="Times New Roman"/>
                <w:b/>
                <w:bCs/>
                <w:sz w:val="22"/>
                <w:szCs w:val="22"/>
                <w:lang w:eastAsia="uk-UA"/>
              </w:rPr>
              <w:br w:type="page"/>
              <w:t>________________________</w:t>
            </w:r>
          </w:p>
        </w:tc>
        <w:tc>
          <w:tcPr>
            <w:tcW w:w="3341" w:type="dxa"/>
          </w:tcPr>
          <w:p w:rsidR="00AA4835" w:rsidRPr="00AA4835" w:rsidRDefault="00AA4835" w:rsidP="00AA4835">
            <w:pPr>
              <w:jc w:val="center"/>
              <w:rPr>
                <w:rFonts w:ascii="Times New Roman" w:eastAsia="Times New Roman" w:hAnsi="Times New Roman" w:cs="Times New Roman"/>
                <w:b/>
                <w:bCs/>
                <w:sz w:val="24"/>
                <w:szCs w:val="24"/>
                <w:lang w:eastAsia="uk-UA"/>
              </w:rPr>
            </w:pPr>
            <w:r w:rsidRPr="00AA4835">
              <w:rPr>
                <w:rFonts w:ascii="Times New Roman" w:eastAsia="Times New Roman" w:hAnsi="Times New Roman" w:cs="Times New Roman"/>
                <w:b/>
                <w:bCs/>
                <w:sz w:val="22"/>
                <w:szCs w:val="22"/>
                <w:lang w:eastAsia="uk-UA"/>
              </w:rPr>
              <w:t>________________________</w:t>
            </w:r>
          </w:p>
        </w:tc>
        <w:tc>
          <w:tcPr>
            <w:tcW w:w="3341" w:type="dxa"/>
          </w:tcPr>
          <w:p w:rsidR="00AA4835" w:rsidRPr="00AA4835" w:rsidRDefault="00AA4835" w:rsidP="00AA4835">
            <w:pPr>
              <w:jc w:val="center"/>
              <w:rPr>
                <w:rFonts w:ascii="Times New Roman" w:eastAsia="Times New Roman" w:hAnsi="Times New Roman" w:cs="Times New Roman"/>
                <w:b/>
                <w:bCs/>
                <w:sz w:val="24"/>
                <w:szCs w:val="24"/>
                <w:lang w:eastAsia="uk-UA"/>
              </w:rPr>
            </w:pPr>
            <w:r w:rsidRPr="00AA4835">
              <w:rPr>
                <w:rFonts w:ascii="Times New Roman" w:eastAsia="Times New Roman" w:hAnsi="Times New Roman" w:cs="Times New Roman"/>
                <w:b/>
                <w:bCs/>
                <w:sz w:val="22"/>
                <w:szCs w:val="22"/>
                <w:lang w:eastAsia="uk-UA"/>
              </w:rPr>
              <w:t>________________________</w:t>
            </w:r>
          </w:p>
        </w:tc>
      </w:tr>
      <w:tr w:rsidR="00AA4835" w:rsidRPr="00AA4835" w:rsidTr="00AB35AD">
        <w:trPr>
          <w:jc w:val="center"/>
        </w:trPr>
        <w:tc>
          <w:tcPr>
            <w:tcW w:w="3342" w:type="dxa"/>
          </w:tcPr>
          <w:p w:rsidR="00AA4835" w:rsidRPr="00AA4835" w:rsidRDefault="00AA4835" w:rsidP="00AA4835">
            <w:pPr>
              <w:jc w:val="center"/>
              <w:rPr>
                <w:rFonts w:ascii="Times New Roman" w:eastAsia="Times New Roman" w:hAnsi="Times New Roman" w:cs="Times New Roman"/>
                <w:b/>
                <w:bCs/>
                <w:sz w:val="24"/>
                <w:szCs w:val="24"/>
                <w:lang w:eastAsia="uk-UA"/>
              </w:rPr>
            </w:pPr>
          </w:p>
        </w:tc>
        <w:tc>
          <w:tcPr>
            <w:tcW w:w="3341" w:type="dxa"/>
          </w:tcPr>
          <w:p w:rsidR="00AA4835" w:rsidRPr="00AA4835" w:rsidRDefault="00AA4835" w:rsidP="00AA4835">
            <w:pPr>
              <w:jc w:val="center"/>
              <w:rPr>
                <w:rFonts w:ascii="Times New Roman" w:eastAsia="Times New Roman" w:hAnsi="Times New Roman" w:cs="Times New Roman"/>
                <w:b/>
                <w:bCs/>
                <w:sz w:val="24"/>
                <w:szCs w:val="24"/>
                <w:lang w:eastAsia="uk-UA"/>
              </w:rPr>
            </w:pPr>
          </w:p>
        </w:tc>
        <w:tc>
          <w:tcPr>
            <w:tcW w:w="3341" w:type="dxa"/>
          </w:tcPr>
          <w:p w:rsidR="00AA4835" w:rsidRPr="00AA4835" w:rsidRDefault="00AA4835" w:rsidP="00AA4835">
            <w:pPr>
              <w:jc w:val="center"/>
              <w:rPr>
                <w:rFonts w:ascii="Times New Roman" w:eastAsia="Times New Roman" w:hAnsi="Times New Roman" w:cs="Times New Roman"/>
                <w:b/>
                <w:bCs/>
                <w:sz w:val="24"/>
                <w:szCs w:val="24"/>
                <w:lang w:eastAsia="uk-UA"/>
              </w:rPr>
            </w:pPr>
          </w:p>
        </w:tc>
      </w:tr>
      <w:tr w:rsidR="00AA4835" w:rsidRPr="00AA4835" w:rsidTr="00AB35AD">
        <w:trPr>
          <w:jc w:val="center"/>
        </w:trPr>
        <w:tc>
          <w:tcPr>
            <w:tcW w:w="3342" w:type="dxa"/>
          </w:tcPr>
          <w:p w:rsidR="00AA4835" w:rsidRPr="00AA4835" w:rsidRDefault="00AA4835" w:rsidP="00AA4835">
            <w:pPr>
              <w:jc w:val="center"/>
              <w:rPr>
                <w:rFonts w:ascii="Times New Roman" w:eastAsia="Times New Roman" w:hAnsi="Times New Roman" w:cs="Times New Roman"/>
                <w:b/>
                <w:bCs/>
                <w:lang w:eastAsia="uk-UA"/>
              </w:rPr>
            </w:pPr>
            <w:r w:rsidRPr="00AA4835">
              <w:rPr>
                <w:rFonts w:ascii="Times New Roman" w:eastAsia="Times New Roman" w:hAnsi="Times New Roman" w:cs="Times New Roman"/>
                <w:b/>
                <w:bCs/>
                <w:i/>
                <w:lang w:eastAsia="uk-UA"/>
              </w:rPr>
              <w:t>посада уповноваженої особи учасника</w:t>
            </w:r>
          </w:p>
        </w:tc>
        <w:tc>
          <w:tcPr>
            <w:tcW w:w="3341" w:type="dxa"/>
          </w:tcPr>
          <w:p w:rsidR="00AA4835" w:rsidRPr="00AA4835" w:rsidRDefault="00AA4835" w:rsidP="00AA4835">
            <w:pPr>
              <w:jc w:val="center"/>
              <w:rPr>
                <w:rFonts w:ascii="Times New Roman" w:eastAsia="Times New Roman" w:hAnsi="Times New Roman" w:cs="Times New Roman"/>
                <w:b/>
                <w:bCs/>
                <w:lang w:eastAsia="uk-UA"/>
              </w:rPr>
            </w:pPr>
            <w:r w:rsidRPr="00AA4835">
              <w:rPr>
                <w:rFonts w:ascii="Times New Roman" w:eastAsia="Times New Roman" w:hAnsi="Times New Roman" w:cs="Times New Roman"/>
                <w:b/>
                <w:bCs/>
                <w:i/>
                <w:lang w:eastAsia="uk-UA"/>
              </w:rPr>
              <w:t>підпис та печатка (за наявності)</w:t>
            </w:r>
          </w:p>
        </w:tc>
        <w:tc>
          <w:tcPr>
            <w:tcW w:w="3341" w:type="dxa"/>
          </w:tcPr>
          <w:p w:rsidR="00AA4835" w:rsidRPr="00AA4835" w:rsidRDefault="00AA4835" w:rsidP="00AA4835">
            <w:pPr>
              <w:jc w:val="center"/>
              <w:rPr>
                <w:rFonts w:ascii="Times New Roman" w:eastAsia="Times New Roman" w:hAnsi="Times New Roman" w:cs="Times New Roman"/>
                <w:b/>
                <w:bCs/>
                <w:lang w:eastAsia="uk-UA"/>
              </w:rPr>
            </w:pPr>
            <w:r w:rsidRPr="00AA4835">
              <w:rPr>
                <w:rFonts w:ascii="Times New Roman" w:eastAsia="Times New Roman" w:hAnsi="Times New Roman" w:cs="Times New Roman"/>
                <w:b/>
                <w:bCs/>
                <w:i/>
                <w:lang w:eastAsia="uk-UA"/>
              </w:rPr>
              <w:t>прізвище, ініціали</w:t>
            </w:r>
          </w:p>
        </w:tc>
      </w:tr>
    </w:tbl>
    <w:p w:rsidR="00AA4835" w:rsidRPr="00AA4835" w:rsidRDefault="00AA4835" w:rsidP="00AA4835">
      <w:pPr>
        <w:jc w:val="both"/>
        <w:rPr>
          <w:rFonts w:ascii="Times New Roman" w:eastAsia="Times New Roman" w:hAnsi="Times New Roman" w:cs="Times New Roman"/>
          <w:sz w:val="22"/>
          <w:szCs w:val="22"/>
          <w:lang w:eastAsia="uk-UA"/>
        </w:rPr>
      </w:pPr>
    </w:p>
    <w:p w:rsidR="00AA4835" w:rsidRPr="00AA4835" w:rsidRDefault="00AA4835" w:rsidP="00AA4835">
      <w:pPr>
        <w:jc w:val="center"/>
        <w:rPr>
          <w:rFonts w:ascii="Times New Roman" w:eastAsia="Times New Roman" w:hAnsi="Times New Roman" w:cs="Times New Roman"/>
          <w:sz w:val="22"/>
          <w:szCs w:val="22"/>
          <w:lang w:eastAsia="uk-UA"/>
        </w:rPr>
      </w:pPr>
    </w:p>
    <w:p w:rsidR="00AA4835" w:rsidRDefault="00AA4835">
      <w:pPr>
        <w:rPr>
          <w:rFonts w:ascii="Times New Roman" w:hAnsi="Times New Roman"/>
          <w:b/>
          <w:bCs/>
          <w:color w:val="000000"/>
          <w:sz w:val="24"/>
          <w:szCs w:val="24"/>
        </w:rPr>
      </w:pPr>
    </w:p>
    <w:sectPr w:rsidR="00AA4835" w:rsidSect="00971152">
      <w:headerReference w:type="default" r:id="rId67"/>
      <w:type w:val="nextColumn"/>
      <w:pgSz w:w="11910" w:h="16840"/>
      <w:pgMar w:top="1134" w:right="567" w:bottom="1134" w:left="1701" w:header="760" w:footer="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06BC" w:rsidRDefault="00F006BC">
      <w:r>
        <w:separator/>
      </w:r>
    </w:p>
  </w:endnote>
  <w:endnote w:type="continuationSeparator" w:id="1">
    <w:p w:rsidR="00F006BC" w:rsidRDefault="00F006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Liberation Serif">
    <w:altName w:val="MS Gothic"/>
    <w:charset w:val="00"/>
    <w:family w:val="roman"/>
    <w:pitch w:val="variable"/>
    <w:sig w:usb0="00000000" w:usb1="00000000" w:usb2="00000000" w:usb3="00000000" w:csb0="00000000" w:csb1="00000000"/>
  </w:font>
  <w:font w:name="Droid Sans Fallback">
    <w:altName w:val="Segoe UI"/>
    <w:panose1 w:val="00000000000000000000"/>
    <w:charset w:val="00"/>
    <w:family w:val="roman"/>
    <w:notTrueType/>
    <w:pitch w:val="default"/>
    <w:sig w:usb0="00000000" w:usb1="00000000" w:usb2="00000000" w:usb3="00000000" w:csb0="00000000" w:csb1="00000000"/>
  </w:font>
  <w:font w:name="FreeSans">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ntiqua;Times New Roman">
    <w:panose1 w:val="00000000000000000000"/>
    <w:charset w:val="00"/>
    <w:family w:val="roman"/>
    <w:notTrueType/>
    <w:pitch w:val="default"/>
    <w:sig w:usb0="00000000" w:usb1="00000000" w:usb2="00000000" w:usb3="00000000" w:csb0="00000000" w:csb1="00000000"/>
  </w:font>
  <w:font w:name="MS Mincho;ＭＳ 明朝">
    <w:panose1 w:val="00000000000000000000"/>
    <w:charset w:val="80"/>
    <w:family w:val="roman"/>
    <w:notTrueType/>
    <w:pitch w:val="default"/>
    <w:sig w:usb0="00000000" w:usb1="00000000" w:usb2="00000000" w:usb3="00000000" w:csb0="00000000" w:csb1="00000000"/>
  </w:font>
  <w:font w:name="Andale Sans UI;Times New Roman">
    <w:panose1 w:val="00000000000000000000"/>
    <w:charset w:val="00"/>
    <w:family w:val="roman"/>
    <w:notTrueType/>
    <w:pitch w:val="default"/>
    <w:sig w:usb0="00000000" w:usb1="00000000" w:usb2="00000000" w:usb3="00000000" w:csb0="00000000" w:csb1="00000000"/>
  </w:font>
  <w:font w:name="Yu Mincho Light">
    <w:altName w:val="MS Mincho"/>
    <w:charset w:val="80"/>
    <w:family w:val="roman"/>
    <w:pitch w:val="variable"/>
    <w:sig w:usb0="00000000" w:usb1="2AC7FCFF" w:usb2="00000012" w:usb3="00000000" w:csb0="0002009F" w:csb1="00000000"/>
  </w:font>
  <w:font w:name="new roman">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06BC" w:rsidRDefault="00F006BC">
      <w:r>
        <w:separator/>
      </w:r>
    </w:p>
  </w:footnote>
  <w:footnote w:type="continuationSeparator" w:id="1">
    <w:p w:rsidR="00F006BC" w:rsidRDefault="00F006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77D" w:rsidRDefault="0083424C">
    <w:pPr>
      <w:pBdr>
        <w:top w:val="nil"/>
        <w:left w:val="nil"/>
        <w:bottom w:val="nil"/>
        <w:right w:val="nil"/>
        <w:between w:val="nil"/>
      </w:pBdr>
      <w:jc w:val="center"/>
      <w:rPr>
        <w:color w:val="000000"/>
      </w:rPr>
    </w:pPr>
    <w:r>
      <w:rPr>
        <w:rFonts w:ascii="Times New Roman" w:eastAsia="Times New Roman" w:hAnsi="Times New Roman" w:cs="Times New Roman"/>
        <w:color w:val="000000"/>
        <w:sz w:val="28"/>
        <w:szCs w:val="28"/>
      </w:rPr>
      <w:fldChar w:fldCharType="begin"/>
    </w:r>
    <w:r w:rsidR="0080677D">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717AC3">
      <w:rPr>
        <w:rFonts w:ascii="Times New Roman" w:eastAsia="Times New Roman" w:hAnsi="Times New Roman" w:cs="Times New Roman"/>
        <w:noProof/>
        <w:color w:val="000000"/>
        <w:sz w:val="28"/>
        <w:szCs w:val="28"/>
      </w:rPr>
      <w:t>58</w:t>
    </w:r>
    <w:r>
      <w:rPr>
        <w:rFonts w:ascii="Times New Roman" w:eastAsia="Times New Roman" w:hAnsi="Times New Roman" w:cs="Times New Roman"/>
        <w:color w:val="000000"/>
        <w:sz w:val="28"/>
        <w:szCs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51822"/>
    <w:multiLevelType w:val="hybridMultilevel"/>
    <w:tmpl w:val="BAD2B5D6"/>
    <w:lvl w:ilvl="0" w:tplc="CF0A5238">
      <w:start w:val="1"/>
      <w:numFmt w:val="decimal"/>
      <w:lvlText w:val="%1)"/>
      <w:lvlJc w:val="left"/>
      <w:pPr>
        <w:ind w:left="711" w:hanging="360"/>
      </w:pPr>
      <w:rPr>
        <w:rFonts w:hint="default"/>
      </w:rPr>
    </w:lvl>
    <w:lvl w:ilvl="1" w:tplc="04190019" w:tentative="1">
      <w:start w:val="1"/>
      <w:numFmt w:val="lowerLetter"/>
      <w:lvlText w:val="%2."/>
      <w:lvlJc w:val="left"/>
      <w:pPr>
        <w:ind w:left="1431" w:hanging="360"/>
      </w:pPr>
    </w:lvl>
    <w:lvl w:ilvl="2" w:tplc="0419001B" w:tentative="1">
      <w:start w:val="1"/>
      <w:numFmt w:val="lowerRoman"/>
      <w:lvlText w:val="%3."/>
      <w:lvlJc w:val="right"/>
      <w:pPr>
        <w:ind w:left="2151" w:hanging="180"/>
      </w:pPr>
    </w:lvl>
    <w:lvl w:ilvl="3" w:tplc="0419000F" w:tentative="1">
      <w:start w:val="1"/>
      <w:numFmt w:val="decimal"/>
      <w:lvlText w:val="%4."/>
      <w:lvlJc w:val="left"/>
      <w:pPr>
        <w:ind w:left="2871" w:hanging="360"/>
      </w:pPr>
    </w:lvl>
    <w:lvl w:ilvl="4" w:tplc="04190019" w:tentative="1">
      <w:start w:val="1"/>
      <w:numFmt w:val="lowerLetter"/>
      <w:lvlText w:val="%5."/>
      <w:lvlJc w:val="left"/>
      <w:pPr>
        <w:ind w:left="3591" w:hanging="360"/>
      </w:pPr>
    </w:lvl>
    <w:lvl w:ilvl="5" w:tplc="0419001B" w:tentative="1">
      <w:start w:val="1"/>
      <w:numFmt w:val="lowerRoman"/>
      <w:lvlText w:val="%6."/>
      <w:lvlJc w:val="right"/>
      <w:pPr>
        <w:ind w:left="4311" w:hanging="180"/>
      </w:pPr>
    </w:lvl>
    <w:lvl w:ilvl="6" w:tplc="0419000F" w:tentative="1">
      <w:start w:val="1"/>
      <w:numFmt w:val="decimal"/>
      <w:lvlText w:val="%7."/>
      <w:lvlJc w:val="left"/>
      <w:pPr>
        <w:ind w:left="5031" w:hanging="360"/>
      </w:pPr>
    </w:lvl>
    <w:lvl w:ilvl="7" w:tplc="04190019" w:tentative="1">
      <w:start w:val="1"/>
      <w:numFmt w:val="lowerLetter"/>
      <w:lvlText w:val="%8."/>
      <w:lvlJc w:val="left"/>
      <w:pPr>
        <w:ind w:left="5751" w:hanging="360"/>
      </w:pPr>
    </w:lvl>
    <w:lvl w:ilvl="8" w:tplc="0419001B" w:tentative="1">
      <w:start w:val="1"/>
      <w:numFmt w:val="lowerRoman"/>
      <w:lvlText w:val="%9."/>
      <w:lvlJc w:val="right"/>
      <w:pPr>
        <w:ind w:left="6471" w:hanging="180"/>
      </w:pPr>
    </w:lvl>
  </w:abstractNum>
  <w:abstractNum w:abstractNumId="1">
    <w:nsid w:val="1B0D7E57"/>
    <w:multiLevelType w:val="multilevel"/>
    <w:tmpl w:val="2D683A3C"/>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nsid w:val="291538D2"/>
    <w:multiLevelType w:val="multilevel"/>
    <w:tmpl w:val="2F005C34"/>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3">
    <w:nsid w:val="3C275F90"/>
    <w:multiLevelType w:val="multilevel"/>
    <w:tmpl w:val="BEC4EF64"/>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4">
    <w:nsid w:val="41941314"/>
    <w:multiLevelType w:val="multilevel"/>
    <w:tmpl w:val="40C090D4"/>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5">
    <w:nsid w:val="45690BAE"/>
    <w:multiLevelType w:val="multilevel"/>
    <w:tmpl w:val="9D08E8EE"/>
    <w:lvl w:ilvl="0">
      <w:start w:val="1"/>
      <w:numFmt w:val="decimal"/>
      <w:lvlText w:val="%1."/>
      <w:lvlJc w:val="left"/>
      <w:pPr>
        <w:ind w:left="0" w:firstLine="0"/>
      </w:pPr>
      <w:rPr>
        <w:b/>
        <w:i w:val="0"/>
        <w:smallCaps w:val="0"/>
        <w:strike w:val="0"/>
        <w:color w:val="000000"/>
        <w:sz w:val="24"/>
        <w:szCs w:val="24"/>
        <w:u w:val="none"/>
        <w:vertAlign w:val="baseline"/>
      </w:rPr>
    </w:lvl>
    <w:lvl w:ilvl="1">
      <w:start w:val="1"/>
      <w:numFmt w:val="decimal"/>
      <w:lvlText w:val="%1.%2."/>
      <w:lvlJc w:val="left"/>
      <w:pPr>
        <w:ind w:left="0" w:firstLine="566"/>
      </w:pPr>
      <w:rPr>
        <w:b w:val="0"/>
        <w:i w:val="0"/>
        <w:smallCaps w:val="0"/>
        <w:strike w:val="0"/>
        <w:color w:val="000000"/>
        <w:sz w:val="24"/>
        <w:szCs w:val="24"/>
        <w:u w:val="none"/>
        <w:vertAlign w:val="baseline"/>
      </w:rPr>
    </w:lvl>
    <w:lvl w:ilvl="2">
      <w:start w:val="1"/>
      <w:numFmt w:val="decimal"/>
      <w:lvlText w:val="%1.%2.%3."/>
      <w:lvlJc w:val="left"/>
      <w:pPr>
        <w:ind w:left="0" w:firstLine="0"/>
      </w:pPr>
    </w:lvl>
    <w:lvl w:ilvl="3">
      <w:start w:val="1"/>
      <w:numFmt w:val="decimal"/>
      <w:lvlText w:val="%1.%2.%3."/>
      <w:lvlJc w:val="left"/>
      <w:pPr>
        <w:ind w:left="0" w:firstLine="0"/>
      </w:pPr>
    </w:lvl>
    <w:lvl w:ilvl="4">
      <w:start w:val="1"/>
      <w:numFmt w:val="decimal"/>
      <w:lvlText w:val="%1.%2.%3."/>
      <w:lvlJc w:val="left"/>
      <w:pPr>
        <w:ind w:left="0" w:firstLine="0"/>
      </w:pPr>
    </w:lvl>
    <w:lvl w:ilvl="5">
      <w:start w:val="1"/>
      <w:numFmt w:val="decimal"/>
      <w:lvlText w:val="%1.%2.%3."/>
      <w:lvlJc w:val="left"/>
      <w:pPr>
        <w:ind w:left="0" w:firstLine="0"/>
      </w:pPr>
    </w:lvl>
    <w:lvl w:ilvl="6">
      <w:start w:val="1"/>
      <w:numFmt w:val="decimal"/>
      <w:lvlText w:val="%1.%2.%3."/>
      <w:lvlJc w:val="left"/>
      <w:pPr>
        <w:ind w:left="0" w:firstLine="0"/>
      </w:pPr>
    </w:lvl>
    <w:lvl w:ilvl="7">
      <w:start w:val="1"/>
      <w:numFmt w:val="decimal"/>
      <w:lvlText w:val="%1.%2.%3."/>
      <w:lvlJc w:val="left"/>
      <w:pPr>
        <w:ind w:left="0" w:firstLine="0"/>
      </w:pPr>
    </w:lvl>
    <w:lvl w:ilvl="8">
      <w:start w:val="1"/>
      <w:numFmt w:val="decimal"/>
      <w:lvlText w:val="%1.%2.%3."/>
      <w:lvlJc w:val="left"/>
      <w:pPr>
        <w:ind w:left="0" w:firstLine="0"/>
      </w:pPr>
    </w:lvl>
  </w:abstractNum>
  <w:abstractNum w:abstractNumId="6">
    <w:nsid w:val="47082E73"/>
    <w:multiLevelType w:val="multilevel"/>
    <w:tmpl w:val="5D5E6E80"/>
    <w:lvl w:ilvl="0">
      <w:start w:val="1"/>
      <w:numFmt w:val="bullet"/>
      <w:lvlText w:val="-"/>
      <w:lvlJc w:val="left"/>
      <w:pPr>
        <w:ind w:left="0" w:firstLine="0"/>
      </w:pPr>
      <w:rPr>
        <w:b w:val="0"/>
        <w:i w:val="0"/>
        <w:smallCaps w:val="0"/>
        <w:strike w:val="0"/>
        <w:color w:val="000000"/>
        <w:sz w:val="22"/>
        <w:szCs w:val="22"/>
        <w:u w:val="none"/>
        <w:vertAlign w:val="baseline"/>
      </w:rPr>
    </w:lvl>
    <w:lvl w:ilvl="1">
      <w:start w:val="1"/>
      <w:numFmt w:val="bullet"/>
      <w:lvlText w:val="-"/>
      <w:lvlJc w:val="left"/>
      <w:pPr>
        <w:ind w:left="0" w:firstLine="0"/>
      </w:pPr>
      <w:rPr>
        <w:b w:val="0"/>
        <w:i w:val="0"/>
        <w:smallCaps w:val="0"/>
        <w:strike w:val="0"/>
        <w:color w:val="000000"/>
        <w:sz w:val="22"/>
        <w:szCs w:val="22"/>
        <w:u w:val="none"/>
        <w:vertAlign w:val="baseline"/>
      </w:rPr>
    </w:lvl>
    <w:lvl w:ilvl="2">
      <w:start w:val="1"/>
      <w:numFmt w:val="bullet"/>
      <w:lvlText w:val="-"/>
      <w:lvlJc w:val="left"/>
      <w:pPr>
        <w:ind w:left="0" w:firstLine="0"/>
      </w:pPr>
      <w:rPr>
        <w:b w:val="0"/>
        <w:i w:val="0"/>
        <w:smallCaps w:val="0"/>
        <w:strike w:val="0"/>
        <w:color w:val="000000"/>
        <w:sz w:val="22"/>
        <w:szCs w:val="22"/>
        <w:u w:val="none"/>
        <w:vertAlign w:val="baseline"/>
      </w:rPr>
    </w:lvl>
    <w:lvl w:ilvl="3">
      <w:start w:val="1"/>
      <w:numFmt w:val="bullet"/>
      <w:lvlText w:val="-"/>
      <w:lvlJc w:val="left"/>
      <w:pPr>
        <w:ind w:left="0" w:firstLine="0"/>
      </w:pPr>
      <w:rPr>
        <w:b w:val="0"/>
        <w:i w:val="0"/>
        <w:smallCaps w:val="0"/>
        <w:strike w:val="0"/>
        <w:color w:val="000000"/>
        <w:sz w:val="22"/>
        <w:szCs w:val="22"/>
        <w:u w:val="none"/>
        <w:vertAlign w:val="baseline"/>
      </w:rPr>
    </w:lvl>
    <w:lvl w:ilvl="4">
      <w:start w:val="1"/>
      <w:numFmt w:val="bullet"/>
      <w:lvlText w:val="-"/>
      <w:lvlJc w:val="left"/>
      <w:pPr>
        <w:ind w:left="0" w:firstLine="0"/>
      </w:pPr>
      <w:rPr>
        <w:b w:val="0"/>
        <w:i w:val="0"/>
        <w:smallCaps w:val="0"/>
        <w:strike w:val="0"/>
        <w:color w:val="000000"/>
        <w:sz w:val="22"/>
        <w:szCs w:val="22"/>
        <w:u w:val="none"/>
        <w:vertAlign w:val="baseline"/>
      </w:rPr>
    </w:lvl>
    <w:lvl w:ilvl="5">
      <w:start w:val="1"/>
      <w:numFmt w:val="bullet"/>
      <w:lvlText w:val="-"/>
      <w:lvlJc w:val="left"/>
      <w:pPr>
        <w:ind w:left="0" w:firstLine="0"/>
      </w:pPr>
      <w:rPr>
        <w:b w:val="0"/>
        <w:i w:val="0"/>
        <w:smallCaps w:val="0"/>
        <w:strike w:val="0"/>
        <w:color w:val="000000"/>
        <w:sz w:val="22"/>
        <w:szCs w:val="22"/>
        <w:u w:val="none"/>
        <w:vertAlign w:val="baseline"/>
      </w:rPr>
    </w:lvl>
    <w:lvl w:ilvl="6">
      <w:start w:val="1"/>
      <w:numFmt w:val="bullet"/>
      <w:lvlText w:val="-"/>
      <w:lvlJc w:val="left"/>
      <w:pPr>
        <w:ind w:left="0" w:firstLine="0"/>
      </w:pPr>
      <w:rPr>
        <w:b w:val="0"/>
        <w:i w:val="0"/>
        <w:smallCaps w:val="0"/>
        <w:strike w:val="0"/>
        <w:color w:val="000000"/>
        <w:sz w:val="22"/>
        <w:szCs w:val="22"/>
        <w:u w:val="none"/>
        <w:vertAlign w:val="baseline"/>
      </w:rPr>
    </w:lvl>
    <w:lvl w:ilvl="7">
      <w:start w:val="1"/>
      <w:numFmt w:val="bullet"/>
      <w:lvlText w:val="-"/>
      <w:lvlJc w:val="left"/>
      <w:pPr>
        <w:ind w:left="0" w:firstLine="0"/>
      </w:pPr>
      <w:rPr>
        <w:b w:val="0"/>
        <w:i w:val="0"/>
        <w:smallCaps w:val="0"/>
        <w:strike w:val="0"/>
        <w:color w:val="000000"/>
        <w:sz w:val="22"/>
        <w:szCs w:val="22"/>
        <w:u w:val="none"/>
        <w:vertAlign w:val="baseline"/>
      </w:rPr>
    </w:lvl>
    <w:lvl w:ilvl="8">
      <w:start w:val="1"/>
      <w:numFmt w:val="bullet"/>
      <w:lvlText w:val="-"/>
      <w:lvlJc w:val="left"/>
      <w:pPr>
        <w:ind w:left="0" w:firstLine="0"/>
      </w:pPr>
      <w:rPr>
        <w:b w:val="0"/>
        <w:i w:val="0"/>
        <w:smallCaps w:val="0"/>
        <w:strike w:val="0"/>
        <w:color w:val="000000"/>
        <w:sz w:val="22"/>
        <w:szCs w:val="22"/>
        <w:u w:val="none"/>
        <w:vertAlign w:val="baseline"/>
      </w:rPr>
    </w:lvl>
  </w:abstractNum>
  <w:abstractNum w:abstractNumId="7">
    <w:nsid w:val="498411F8"/>
    <w:multiLevelType w:val="multilevel"/>
    <w:tmpl w:val="FC4A3572"/>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8">
    <w:nsid w:val="4B9F5843"/>
    <w:multiLevelType w:val="multilevel"/>
    <w:tmpl w:val="A1B635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5E344C9F"/>
    <w:multiLevelType w:val="hybridMultilevel"/>
    <w:tmpl w:val="10FABCA4"/>
    <w:lvl w:ilvl="0" w:tplc="40A0B85C">
      <w:start w:val="2"/>
      <w:numFmt w:val="bullet"/>
      <w:lvlText w:val="-"/>
      <w:lvlJc w:val="left"/>
      <w:pPr>
        <w:ind w:left="720" w:hanging="360"/>
      </w:pPr>
      <w:rPr>
        <w:rFonts w:ascii="Times New Roman" w:eastAsia="Arial"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
  </w:num>
  <w:num w:numId="4">
    <w:abstractNumId w:val="8"/>
  </w:num>
  <w:num w:numId="5">
    <w:abstractNumId w:val="5"/>
  </w:num>
  <w:num w:numId="6">
    <w:abstractNumId w:val="3"/>
  </w:num>
  <w:num w:numId="7">
    <w:abstractNumId w:val="2"/>
  </w:num>
  <w:num w:numId="8">
    <w:abstractNumId w:val="6"/>
  </w:num>
  <w:num w:numId="9">
    <w:abstractNumId w:val="4"/>
  </w:num>
  <w:num w:numId="10">
    <w:abstractNumId w:val="7"/>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hyphenationZone w:val="425"/>
  <w:characterSpacingControl w:val="doNotCompress"/>
  <w:hdrShapeDefaults>
    <o:shapedefaults v:ext="edit" spidmax="64514"/>
  </w:hdrShapeDefaults>
  <w:footnotePr>
    <w:footnote w:id="0"/>
    <w:footnote w:id="1"/>
  </w:footnotePr>
  <w:endnotePr>
    <w:endnote w:id="0"/>
    <w:endnote w:id="1"/>
  </w:endnotePr>
  <w:compat/>
  <w:rsids>
    <w:rsidRoot w:val="005A675B"/>
    <w:rsid w:val="000009A5"/>
    <w:rsid w:val="00000A80"/>
    <w:rsid w:val="000019C2"/>
    <w:rsid w:val="00002861"/>
    <w:rsid w:val="0000385C"/>
    <w:rsid w:val="000044B0"/>
    <w:rsid w:val="0000481B"/>
    <w:rsid w:val="00005262"/>
    <w:rsid w:val="0000663D"/>
    <w:rsid w:val="00006790"/>
    <w:rsid w:val="00006C9F"/>
    <w:rsid w:val="000079C9"/>
    <w:rsid w:val="0001334A"/>
    <w:rsid w:val="00014C79"/>
    <w:rsid w:val="00014FF3"/>
    <w:rsid w:val="00015097"/>
    <w:rsid w:val="00015475"/>
    <w:rsid w:val="00016728"/>
    <w:rsid w:val="0001743F"/>
    <w:rsid w:val="00021517"/>
    <w:rsid w:val="00021B08"/>
    <w:rsid w:val="00022154"/>
    <w:rsid w:val="000228C1"/>
    <w:rsid w:val="00023C7A"/>
    <w:rsid w:val="00024553"/>
    <w:rsid w:val="00024874"/>
    <w:rsid w:val="00024BB3"/>
    <w:rsid w:val="000265E4"/>
    <w:rsid w:val="00026A60"/>
    <w:rsid w:val="0002745D"/>
    <w:rsid w:val="00027AFB"/>
    <w:rsid w:val="00027C94"/>
    <w:rsid w:val="00030E09"/>
    <w:rsid w:val="0003100E"/>
    <w:rsid w:val="00032AB1"/>
    <w:rsid w:val="00032F5F"/>
    <w:rsid w:val="00033360"/>
    <w:rsid w:val="00033369"/>
    <w:rsid w:val="00033DB9"/>
    <w:rsid w:val="000352B9"/>
    <w:rsid w:val="00035774"/>
    <w:rsid w:val="00035AAB"/>
    <w:rsid w:val="00040292"/>
    <w:rsid w:val="000406E0"/>
    <w:rsid w:val="00040C7F"/>
    <w:rsid w:val="00041317"/>
    <w:rsid w:val="00041AE0"/>
    <w:rsid w:val="00043556"/>
    <w:rsid w:val="00043D85"/>
    <w:rsid w:val="00044AC2"/>
    <w:rsid w:val="000454A1"/>
    <w:rsid w:val="000474CB"/>
    <w:rsid w:val="00050AD4"/>
    <w:rsid w:val="000510B3"/>
    <w:rsid w:val="00051246"/>
    <w:rsid w:val="0005255D"/>
    <w:rsid w:val="0005265F"/>
    <w:rsid w:val="00052F90"/>
    <w:rsid w:val="0005351B"/>
    <w:rsid w:val="000542AE"/>
    <w:rsid w:val="00054FD8"/>
    <w:rsid w:val="000555CD"/>
    <w:rsid w:val="00055861"/>
    <w:rsid w:val="00057358"/>
    <w:rsid w:val="0006063E"/>
    <w:rsid w:val="0006073E"/>
    <w:rsid w:val="000613B4"/>
    <w:rsid w:val="00061AB6"/>
    <w:rsid w:val="00062CE8"/>
    <w:rsid w:val="00063518"/>
    <w:rsid w:val="00063955"/>
    <w:rsid w:val="00063D37"/>
    <w:rsid w:val="00064AF8"/>
    <w:rsid w:val="00065102"/>
    <w:rsid w:val="0006626B"/>
    <w:rsid w:val="00067292"/>
    <w:rsid w:val="00067E69"/>
    <w:rsid w:val="000706F3"/>
    <w:rsid w:val="00070F16"/>
    <w:rsid w:val="00071109"/>
    <w:rsid w:val="00072BBF"/>
    <w:rsid w:val="00074C4E"/>
    <w:rsid w:val="00075FD6"/>
    <w:rsid w:val="00077037"/>
    <w:rsid w:val="000776D9"/>
    <w:rsid w:val="00080B4A"/>
    <w:rsid w:val="00081ABF"/>
    <w:rsid w:val="00082965"/>
    <w:rsid w:val="00082CCF"/>
    <w:rsid w:val="00082E4E"/>
    <w:rsid w:val="00083F2A"/>
    <w:rsid w:val="000844BC"/>
    <w:rsid w:val="000861E7"/>
    <w:rsid w:val="0008640D"/>
    <w:rsid w:val="00086415"/>
    <w:rsid w:val="000864E3"/>
    <w:rsid w:val="00086CB0"/>
    <w:rsid w:val="00086CCC"/>
    <w:rsid w:val="00087785"/>
    <w:rsid w:val="000905F1"/>
    <w:rsid w:val="00091C30"/>
    <w:rsid w:val="000936BF"/>
    <w:rsid w:val="00093B74"/>
    <w:rsid w:val="00094335"/>
    <w:rsid w:val="00094724"/>
    <w:rsid w:val="00095159"/>
    <w:rsid w:val="000951FD"/>
    <w:rsid w:val="00096D12"/>
    <w:rsid w:val="00097B11"/>
    <w:rsid w:val="00097FFD"/>
    <w:rsid w:val="000A05AC"/>
    <w:rsid w:val="000A0F5F"/>
    <w:rsid w:val="000A48CF"/>
    <w:rsid w:val="000A4EEB"/>
    <w:rsid w:val="000A584C"/>
    <w:rsid w:val="000A657C"/>
    <w:rsid w:val="000A65A8"/>
    <w:rsid w:val="000A690D"/>
    <w:rsid w:val="000A72A7"/>
    <w:rsid w:val="000B04D2"/>
    <w:rsid w:val="000B08DD"/>
    <w:rsid w:val="000B0B98"/>
    <w:rsid w:val="000B0CFC"/>
    <w:rsid w:val="000B0D5D"/>
    <w:rsid w:val="000B1E25"/>
    <w:rsid w:val="000B3A86"/>
    <w:rsid w:val="000B4CC9"/>
    <w:rsid w:val="000B5B8B"/>
    <w:rsid w:val="000B5CBE"/>
    <w:rsid w:val="000C03CF"/>
    <w:rsid w:val="000C0C12"/>
    <w:rsid w:val="000C19D3"/>
    <w:rsid w:val="000C2605"/>
    <w:rsid w:val="000C3FD1"/>
    <w:rsid w:val="000C6610"/>
    <w:rsid w:val="000C6AD2"/>
    <w:rsid w:val="000C778A"/>
    <w:rsid w:val="000D0F00"/>
    <w:rsid w:val="000D3B49"/>
    <w:rsid w:val="000D3F18"/>
    <w:rsid w:val="000D3FE2"/>
    <w:rsid w:val="000D4005"/>
    <w:rsid w:val="000D4667"/>
    <w:rsid w:val="000D4EDF"/>
    <w:rsid w:val="000D55BF"/>
    <w:rsid w:val="000D6240"/>
    <w:rsid w:val="000D6541"/>
    <w:rsid w:val="000D78DB"/>
    <w:rsid w:val="000E074B"/>
    <w:rsid w:val="000E159D"/>
    <w:rsid w:val="000E2211"/>
    <w:rsid w:val="000E27EA"/>
    <w:rsid w:val="000E2BF6"/>
    <w:rsid w:val="000E2CE0"/>
    <w:rsid w:val="000E4CC0"/>
    <w:rsid w:val="000E5B59"/>
    <w:rsid w:val="000E6D44"/>
    <w:rsid w:val="000F0A11"/>
    <w:rsid w:val="000F2350"/>
    <w:rsid w:val="000F40AC"/>
    <w:rsid w:val="000F450C"/>
    <w:rsid w:val="000F4F8E"/>
    <w:rsid w:val="000F532A"/>
    <w:rsid w:val="000F584D"/>
    <w:rsid w:val="000F5D3B"/>
    <w:rsid w:val="000F6386"/>
    <w:rsid w:val="0010027B"/>
    <w:rsid w:val="001005B6"/>
    <w:rsid w:val="00101759"/>
    <w:rsid w:val="0010224A"/>
    <w:rsid w:val="00102661"/>
    <w:rsid w:val="0010282D"/>
    <w:rsid w:val="00102AC0"/>
    <w:rsid w:val="00102AE8"/>
    <w:rsid w:val="001032DB"/>
    <w:rsid w:val="001059FB"/>
    <w:rsid w:val="00106866"/>
    <w:rsid w:val="001069C4"/>
    <w:rsid w:val="00106B48"/>
    <w:rsid w:val="001076D3"/>
    <w:rsid w:val="00110F34"/>
    <w:rsid w:val="00110F71"/>
    <w:rsid w:val="00112832"/>
    <w:rsid w:val="00112D67"/>
    <w:rsid w:val="0011309B"/>
    <w:rsid w:val="00114202"/>
    <w:rsid w:val="001149D2"/>
    <w:rsid w:val="00114B59"/>
    <w:rsid w:val="001158A5"/>
    <w:rsid w:val="00116B52"/>
    <w:rsid w:val="00116D13"/>
    <w:rsid w:val="001208CF"/>
    <w:rsid w:val="00120A05"/>
    <w:rsid w:val="00122CBC"/>
    <w:rsid w:val="00122DB0"/>
    <w:rsid w:val="001238E1"/>
    <w:rsid w:val="00123D84"/>
    <w:rsid w:val="00124DEE"/>
    <w:rsid w:val="00125105"/>
    <w:rsid w:val="001259BB"/>
    <w:rsid w:val="00125A1E"/>
    <w:rsid w:val="001265D2"/>
    <w:rsid w:val="00127DE7"/>
    <w:rsid w:val="00130669"/>
    <w:rsid w:val="00130739"/>
    <w:rsid w:val="00131CF1"/>
    <w:rsid w:val="00132CEF"/>
    <w:rsid w:val="00133E5C"/>
    <w:rsid w:val="00134003"/>
    <w:rsid w:val="00134939"/>
    <w:rsid w:val="00134F7D"/>
    <w:rsid w:val="0013533C"/>
    <w:rsid w:val="00135FDE"/>
    <w:rsid w:val="001374AF"/>
    <w:rsid w:val="00137A37"/>
    <w:rsid w:val="001407D3"/>
    <w:rsid w:val="00141342"/>
    <w:rsid w:val="0014198B"/>
    <w:rsid w:val="001419A8"/>
    <w:rsid w:val="00141AFD"/>
    <w:rsid w:val="00141C5D"/>
    <w:rsid w:val="00143272"/>
    <w:rsid w:val="00143875"/>
    <w:rsid w:val="001443B7"/>
    <w:rsid w:val="001467F5"/>
    <w:rsid w:val="00146BD5"/>
    <w:rsid w:val="00146E75"/>
    <w:rsid w:val="00146ECA"/>
    <w:rsid w:val="00147208"/>
    <w:rsid w:val="00147904"/>
    <w:rsid w:val="0015150D"/>
    <w:rsid w:val="00151E46"/>
    <w:rsid w:val="0015229C"/>
    <w:rsid w:val="00152339"/>
    <w:rsid w:val="001527A8"/>
    <w:rsid w:val="00153320"/>
    <w:rsid w:val="00154B6A"/>
    <w:rsid w:val="00154C3C"/>
    <w:rsid w:val="001556C6"/>
    <w:rsid w:val="00156474"/>
    <w:rsid w:val="0015727C"/>
    <w:rsid w:val="001576ED"/>
    <w:rsid w:val="00160AC4"/>
    <w:rsid w:val="00161EE4"/>
    <w:rsid w:val="00162A5D"/>
    <w:rsid w:val="00162A5E"/>
    <w:rsid w:val="001632FA"/>
    <w:rsid w:val="001638D0"/>
    <w:rsid w:val="00164221"/>
    <w:rsid w:val="00166B0B"/>
    <w:rsid w:val="00167EAD"/>
    <w:rsid w:val="00170CC9"/>
    <w:rsid w:val="00170D1E"/>
    <w:rsid w:val="00172152"/>
    <w:rsid w:val="00173E49"/>
    <w:rsid w:val="00174CB9"/>
    <w:rsid w:val="0017531D"/>
    <w:rsid w:val="0017553F"/>
    <w:rsid w:val="00176179"/>
    <w:rsid w:val="00177536"/>
    <w:rsid w:val="00180D67"/>
    <w:rsid w:val="00181D5D"/>
    <w:rsid w:val="00181FD8"/>
    <w:rsid w:val="0018243A"/>
    <w:rsid w:val="001842CF"/>
    <w:rsid w:val="00185283"/>
    <w:rsid w:val="00192086"/>
    <w:rsid w:val="00193B91"/>
    <w:rsid w:val="001943AC"/>
    <w:rsid w:val="00194526"/>
    <w:rsid w:val="0019613D"/>
    <w:rsid w:val="001966A4"/>
    <w:rsid w:val="00196CE3"/>
    <w:rsid w:val="001975D9"/>
    <w:rsid w:val="00197CBE"/>
    <w:rsid w:val="00197E22"/>
    <w:rsid w:val="001A30C5"/>
    <w:rsid w:val="001A42B9"/>
    <w:rsid w:val="001A4911"/>
    <w:rsid w:val="001A4919"/>
    <w:rsid w:val="001A5D64"/>
    <w:rsid w:val="001A5EAC"/>
    <w:rsid w:val="001A7360"/>
    <w:rsid w:val="001A7725"/>
    <w:rsid w:val="001A77CC"/>
    <w:rsid w:val="001B1135"/>
    <w:rsid w:val="001B45A5"/>
    <w:rsid w:val="001B46F2"/>
    <w:rsid w:val="001B4811"/>
    <w:rsid w:val="001B539A"/>
    <w:rsid w:val="001B574A"/>
    <w:rsid w:val="001B5758"/>
    <w:rsid w:val="001B5FA7"/>
    <w:rsid w:val="001B7599"/>
    <w:rsid w:val="001C075F"/>
    <w:rsid w:val="001C07D3"/>
    <w:rsid w:val="001C0C03"/>
    <w:rsid w:val="001C2116"/>
    <w:rsid w:val="001C2BB0"/>
    <w:rsid w:val="001C2C58"/>
    <w:rsid w:val="001C4B5D"/>
    <w:rsid w:val="001C775A"/>
    <w:rsid w:val="001D05C0"/>
    <w:rsid w:val="001D0FA2"/>
    <w:rsid w:val="001D2EEB"/>
    <w:rsid w:val="001D31FD"/>
    <w:rsid w:val="001D3B73"/>
    <w:rsid w:val="001D4449"/>
    <w:rsid w:val="001D5119"/>
    <w:rsid w:val="001D52C9"/>
    <w:rsid w:val="001D6257"/>
    <w:rsid w:val="001D6438"/>
    <w:rsid w:val="001D6D72"/>
    <w:rsid w:val="001D6EC3"/>
    <w:rsid w:val="001D6ED0"/>
    <w:rsid w:val="001D757F"/>
    <w:rsid w:val="001E0A1E"/>
    <w:rsid w:val="001E1F18"/>
    <w:rsid w:val="001E2598"/>
    <w:rsid w:val="001E6C5D"/>
    <w:rsid w:val="001E7E5E"/>
    <w:rsid w:val="001F0208"/>
    <w:rsid w:val="001F0275"/>
    <w:rsid w:val="001F068F"/>
    <w:rsid w:val="001F0C31"/>
    <w:rsid w:val="001F1523"/>
    <w:rsid w:val="001F16F3"/>
    <w:rsid w:val="001F1BB8"/>
    <w:rsid w:val="001F228A"/>
    <w:rsid w:val="001F4708"/>
    <w:rsid w:val="001F4742"/>
    <w:rsid w:val="001F4C44"/>
    <w:rsid w:val="001F508D"/>
    <w:rsid w:val="001F571E"/>
    <w:rsid w:val="001F6026"/>
    <w:rsid w:val="001F65BC"/>
    <w:rsid w:val="0020011D"/>
    <w:rsid w:val="002005BD"/>
    <w:rsid w:val="00201289"/>
    <w:rsid w:val="0020267E"/>
    <w:rsid w:val="002038C7"/>
    <w:rsid w:val="00204E60"/>
    <w:rsid w:val="00204F29"/>
    <w:rsid w:val="002052E9"/>
    <w:rsid w:val="00205630"/>
    <w:rsid w:val="00205CDE"/>
    <w:rsid w:val="00207E97"/>
    <w:rsid w:val="00210110"/>
    <w:rsid w:val="002101C5"/>
    <w:rsid w:val="00210DA4"/>
    <w:rsid w:val="00210F79"/>
    <w:rsid w:val="00212D8D"/>
    <w:rsid w:val="00212DD0"/>
    <w:rsid w:val="00212F31"/>
    <w:rsid w:val="002152C1"/>
    <w:rsid w:val="00217415"/>
    <w:rsid w:val="00217876"/>
    <w:rsid w:val="00220A2E"/>
    <w:rsid w:val="002222FF"/>
    <w:rsid w:val="002228C3"/>
    <w:rsid w:val="0022296D"/>
    <w:rsid w:val="00223898"/>
    <w:rsid w:val="002239F8"/>
    <w:rsid w:val="002243E6"/>
    <w:rsid w:val="0022576E"/>
    <w:rsid w:val="00225ED1"/>
    <w:rsid w:val="00226100"/>
    <w:rsid w:val="00226217"/>
    <w:rsid w:val="00226534"/>
    <w:rsid w:val="00227593"/>
    <w:rsid w:val="00227F5F"/>
    <w:rsid w:val="00230497"/>
    <w:rsid w:val="0023090B"/>
    <w:rsid w:val="00230940"/>
    <w:rsid w:val="00231110"/>
    <w:rsid w:val="002314A1"/>
    <w:rsid w:val="002316B5"/>
    <w:rsid w:val="00231B69"/>
    <w:rsid w:val="00231FF1"/>
    <w:rsid w:val="00232A67"/>
    <w:rsid w:val="002342A9"/>
    <w:rsid w:val="00234705"/>
    <w:rsid w:val="002361C8"/>
    <w:rsid w:val="00236899"/>
    <w:rsid w:val="00236C4B"/>
    <w:rsid w:val="002376DA"/>
    <w:rsid w:val="00237B49"/>
    <w:rsid w:val="00240824"/>
    <w:rsid w:val="00240DBA"/>
    <w:rsid w:val="00241124"/>
    <w:rsid w:val="002413E1"/>
    <w:rsid w:val="0024184B"/>
    <w:rsid w:val="002419ED"/>
    <w:rsid w:val="00242569"/>
    <w:rsid w:val="00242DA8"/>
    <w:rsid w:val="00244D16"/>
    <w:rsid w:val="00246CF0"/>
    <w:rsid w:val="00247629"/>
    <w:rsid w:val="00247CD0"/>
    <w:rsid w:val="00252FB4"/>
    <w:rsid w:val="00255810"/>
    <w:rsid w:val="00256124"/>
    <w:rsid w:val="00256252"/>
    <w:rsid w:val="0025660B"/>
    <w:rsid w:val="00256DC3"/>
    <w:rsid w:val="00257B08"/>
    <w:rsid w:val="00260848"/>
    <w:rsid w:val="0026167E"/>
    <w:rsid w:val="00261A6B"/>
    <w:rsid w:val="002646D4"/>
    <w:rsid w:val="00265B7F"/>
    <w:rsid w:val="002671D1"/>
    <w:rsid w:val="00267369"/>
    <w:rsid w:val="00267614"/>
    <w:rsid w:val="00267831"/>
    <w:rsid w:val="00270253"/>
    <w:rsid w:val="002706B6"/>
    <w:rsid w:val="00271FF1"/>
    <w:rsid w:val="002733A8"/>
    <w:rsid w:val="00273766"/>
    <w:rsid w:val="002750C3"/>
    <w:rsid w:val="002757D9"/>
    <w:rsid w:val="00276142"/>
    <w:rsid w:val="002771BB"/>
    <w:rsid w:val="00280C03"/>
    <w:rsid w:val="0028115A"/>
    <w:rsid w:val="002818E7"/>
    <w:rsid w:val="00282D11"/>
    <w:rsid w:val="0028331F"/>
    <w:rsid w:val="002839AB"/>
    <w:rsid w:val="0028409D"/>
    <w:rsid w:val="00284B39"/>
    <w:rsid w:val="00284E26"/>
    <w:rsid w:val="0028520C"/>
    <w:rsid w:val="002855B8"/>
    <w:rsid w:val="0028691A"/>
    <w:rsid w:val="00287E61"/>
    <w:rsid w:val="0029015B"/>
    <w:rsid w:val="00290BEA"/>
    <w:rsid w:val="00290F47"/>
    <w:rsid w:val="00291371"/>
    <w:rsid w:val="00291455"/>
    <w:rsid w:val="00291F0E"/>
    <w:rsid w:val="0029213D"/>
    <w:rsid w:val="00292A08"/>
    <w:rsid w:val="002938FF"/>
    <w:rsid w:val="002948FF"/>
    <w:rsid w:val="00294B14"/>
    <w:rsid w:val="00294CDA"/>
    <w:rsid w:val="0029519E"/>
    <w:rsid w:val="00295637"/>
    <w:rsid w:val="00295DFD"/>
    <w:rsid w:val="00295ECB"/>
    <w:rsid w:val="00296C70"/>
    <w:rsid w:val="00297C70"/>
    <w:rsid w:val="00297F73"/>
    <w:rsid w:val="00297FE7"/>
    <w:rsid w:val="002A2DB4"/>
    <w:rsid w:val="002A3052"/>
    <w:rsid w:val="002A38AC"/>
    <w:rsid w:val="002A3E59"/>
    <w:rsid w:val="002A5361"/>
    <w:rsid w:val="002A55D7"/>
    <w:rsid w:val="002A57E1"/>
    <w:rsid w:val="002A59A5"/>
    <w:rsid w:val="002A5B55"/>
    <w:rsid w:val="002A600F"/>
    <w:rsid w:val="002A68A1"/>
    <w:rsid w:val="002A6B0F"/>
    <w:rsid w:val="002A72CB"/>
    <w:rsid w:val="002A78D1"/>
    <w:rsid w:val="002B1DA6"/>
    <w:rsid w:val="002B2911"/>
    <w:rsid w:val="002B2ABE"/>
    <w:rsid w:val="002B2C4F"/>
    <w:rsid w:val="002B2C71"/>
    <w:rsid w:val="002B40A8"/>
    <w:rsid w:val="002B66A9"/>
    <w:rsid w:val="002B6847"/>
    <w:rsid w:val="002B70D5"/>
    <w:rsid w:val="002B75C3"/>
    <w:rsid w:val="002C04A5"/>
    <w:rsid w:val="002C071C"/>
    <w:rsid w:val="002C0F2A"/>
    <w:rsid w:val="002C1B90"/>
    <w:rsid w:val="002C211B"/>
    <w:rsid w:val="002C2776"/>
    <w:rsid w:val="002C2F74"/>
    <w:rsid w:val="002C319A"/>
    <w:rsid w:val="002C3A17"/>
    <w:rsid w:val="002C438F"/>
    <w:rsid w:val="002C4795"/>
    <w:rsid w:val="002C4C7C"/>
    <w:rsid w:val="002C56C0"/>
    <w:rsid w:val="002C5C59"/>
    <w:rsid w:val="002C6D0F"/>
    <w:rsid w:val="002C6E64"/>
    <w:rsid w:val="002C7575"/>
    <w:rsid w:val="002D0FE8"/>
    <w:rsid w:val="002D1D71"/>
    <w:rsid w:val="002D224D"/>
    <w:rsid w:val="002D2D77"/>
    <w:rsid w:val="002D337C"/>
    <w:rsid w:val="002D3E63"/>
    <w:rsid w:val="002D5487"/>
    <w:rsid w:val="002D584A"/>
    <w:rsid w:val="002D69E4"/>
    <w:rsid w:val="002D6C13"/>
    <w:rsid w:val="002D7878"/>
    <w:rsid w:val="002D7B60"/>
    <w:rsid w:val="002E0B72"/>
    <w:rsid w:val="002E115E"/>
    <w:rsid w:val="002E1498"/>
    <w:rsid w:val="002E1BAF"/>
    <w:rsid w:val="002E2BEA"/>
    <w:rsid w:val="002E2FEC"/>
    <w:rsid w:val="002E3FEF"/>
    <w:rsid w:val="002E5F43"/>
    <w:rsid w:val="002E641F"/>
    <w:rsid w:val="002E7DC2"/>
    <w:rsid w:val="002F0B41"/>
    <w:rsid w:val="002F28BA"/>
    <w:rsid w:val="002F2973"/>
    <w:rsid w:val="002F3660"/>
    <w:rsid w:val="002F4626"/>
    <w:rsid w:val="002F49DA"/>
    <w:rsid w:val="002F748D"/>
    <w:rsid w:val="00300B74"/>
    <w:rsid w:val="00304B1C"/>
    <w:rsid w:val="003058E7"/>
    <w:rsid w:val="00306B97"/>
    <w:rsid w:val="0030729E"/>
    <w:rsid w:val="00310BB5"/>
    <w:rsid w:val="00311F2F"/>
    <w:rsid w:val="00311F5C"/>
    <w:rsid w:val="00312529"/>
    <w:rsid w:val="00312D44"/>
    <w:rsid w:val="00312F92"/>
    <w:rsid w:val="003133CA"/>
    <w:rsid w:val="0031383C"/>
    <w:rsid w:val="00314DD9"/>
    <w:rsid w:val="00314EC6"/>
    <w:rsid w:val="003155AD"/>
    <w:rsid w:val="00316777"/>
    <w:rsid w:val="00317D40"/>
    <w:rsid w:val="00320BD4"/>
    <w:rsid w:val="00322033"/>
    <w:rsid w:val="00322FDD"/>
    <w:rsid w:val="0032327E"/>
    <w:rsid w:val="0032339D"/>
    <w:rsid w:val="003239A5"/>
    <w:rsid w:val="003252CC"/>
    <w:rsid w:val="0032697D"/>
    <w:rsid w:val="00327B6D"/>
    <w:rsid w:val="0033019B"/>
    <w:rsid w:val="00330952"/>
    <w:rsid w:val="00331793"/>
    <w:rsid w:val="003325D2"/>
    <w:rsid w:val="00332B15"/>
    <w:rsid w:val="00333389"/>
    <w:rsid w:val="003333EE"/>
    <w:rsid w:val="0033480E"/>
    <w:rsid w:val="00334DF7"/>
    <w:rsid w:val="00334FFA"/>
    <w:rsid w:val="00336FE0"/>
    <w:rsid w:val="003370AC"/>
    <w:rsid w:val="00341015"/>
    <w:rsid w:val="003413FA"/>
    <w:rsid w:val="003430AB"/>
    <w:rsid w:val="003439DC"/>
    <w:rsid w:val="003505D4"/>
    <w:rsid w:val="003509FF"/>
    <w:rsid w:val="00352C99"/>
    <w:rsid w:val="0035494B"/>
    <w:rsid w:val="0035639B"/>
    <w:rsid w:val="00356B3C"/>
    <w:rsid w:val="00356CA2"/>
    <w:rsid w:val="003571EB"/>
    <w:rsid w:val="003575F3"/>
    <w:rsid w:val="00360AD4"/>
    <w:rsid w:val="00362483"/>
    <w:rsid w:val="003651C0"/>
    <w:rsid w:val="003667F7"/>
    <w:rsid w:val="00367BFC"/>
    <w:rsid w:val="0037113C"/>
    <w:rsid w:val="00373607"/>
    <w:rsid w:val="003739FA"/>
    <w:rsid w:val="00373E99"/>
    <w:rsid w:val="003743FE"/>
    <w:rsid w:val="00374FA8"/>
    <w:rsid w:val="00375D2D"/>
    <w:rsid w:val="00375F96"/>
    <w:rsid w:val="00376CD2"/>
    <w:rsid w:val="003776AF"/>
    <w:rsid w:val="0038015B"/>
    <w:rsid w:val="003818E2"/>
    <w:rsid w:val="00385AFE"/>
    <w:rsid w:val="003869AE"/>
    <w:rsid w:val="00387BBE"/>
    <w:rsid w:val="003909AE"/>
    <w:rsid w:val="00391564"/>
    <w:rsid w:val="003916B2"/>
    <w:rsid w:val="0039176B"/>
    <w:rsid w:val="00391EDF"/>
    <w:rsid w:val="003921A9"/>
    <w:rsid w:val="0039363F"/>
    <w:rsid w:val="00393CA8"/>
    <w:rsid w:val="003947FC"/>
    <w:rsid w:val="003954AD"/>
    <w:rsid w:val="003968DF"/>
    <w:rsid w:val="003972EA"/>
    <w:rsid w:val="00397842"/>
    <w:rsid w:val="003A03A7"/>
    <w:rsid w:val="003A0507"/>
    <w:rsid w:val="003A08A2"/>
    <w:rsid w:val="003A3B79"/>
    <w:rsid w:val="003A4F56"/>
    <w:rsid w:val="003A5B64"/>
    <w:rsid w:val="003B0107"/>
    <w:rsid w:val="003B0291"/>
    <w:rsid w:val="003B094F"/>
    <w:rsid w:val="003B1541"/>
    <w:rsid w:val="003B2902"/>
    <w:rsid w:val="003B369C"/>
    <w:rsid w:val="003B39F9"/>
    <w:rsid w:val="003B46E0"/>
    <w:rsid w:val="003B666C"/>
    <w:rsid w:val="003B6F65"/>
    <w:rsid w:val="003B713F"/>
    <w:rsid w:val="003B75BC"/>
    <w:rsid w:val="003C0073"/>
    <w:rsid w:val="003C044A"/>
    <w:rsid w:val="003C0620"/>
    <w:rsid w:val="003C0933"/>
    <w:rsid w:val="003C23F9"/>
    <w:rsid w:val="003C2929"/>
    <w:rsid w:val="003C29B7"/>
    <w:rsid w:val="003C4BBA"/>
    <w:rsid w:val="003C6E6A"/>
    <w:rsid w:val="003C6F19"/>
    <w:rsid w:val="003C7344"/>
    <w:rsid w:val="003C799C"/>
    <w:rsid w:val="003D0286"/>
    <w:rsid w:val="003D0466"/>
    <w:rsid w:val="003D2157"/>
    <w:rsid w:val="003D266D"/>
    <w:rsid w:val="003D28CC"/>
    <w:rsid w:val="003D2957"/>
    <w:rsid w:val="003D2A2F"/>
    <w:rsid w:val="003D2BBC"/>
    <w:rsid w:val="003D2D5C"/>
    <w:rsid w:val="003D550A"/>
    <w:rsid w:val="003D5CA1"/>
    <w:rsid w:val="003D6E35"/>
    <w:rsid w:val="003E06BE"/>
    <w:rsid w:val="003E0856"/>
    <w:rsid w:val="003E0B0C"/>
    <w:rsid w:val="003E0E37"/>
    <w:rsid w:val="003E1863"/>
    <w:rsid w:val="003E3156"/>
    <w:rsid w:val="003E3592"/>
    <w:rsid w:val="003E3653"/>
    <w:rsid w:val="003E4664"/>
    <w:rsid w:val="003E4AC8"/>
    <w:rsid w:val="003E4C3E"/>
    <w:rsid w:val="003E4E81"/>
    <w:rsid w:val="003E5C5D"/>
    <w:rsid w:val="003E6604"/>
    <w:rsid w:val="003E6611"/>
    <w:rsid w:val="003E7899"/>
    <w:rsid w:val="003E7E83"/>
    <w:rsid w:val="003F0BA5"/>
    <w:rsid w:val="003F2BF3"/>
    <w:rsid w:val="003F2C41"/>
    <w:rsid w:val="003F2D57"/>
    <w:rsid w:val="003F3AF5"/>
    <w:rsid w:val="003F48F5"/>
    <w:rsid w:val="003F4BFD"/>
    <w:rsid w:val="003F5342"/>
    <w:rsid w:val="003F6E65"/>
    <w:rsid w:val="003F718B"/>
    <w:rsid w:val="003F7FE6"/>
    <w:rsid w:val="0040058A"/>
    <w:rsid w:val="00400CD9"/>
    <w:rsid w:val="0040112C"/>
    <w:rsid w:val="004028C3"/>
    <w:rsid w:val="00402A26"/>
    <w:rsid w:val="004036EF"/>
    <w:rsid w:val="00406FDB"/>
    <w:rsid w:val="00407066"/>
    <w:rsid w:val="00407334"/>
    <w:rsid w:val="00410D27"/>
    <w:rsid w:val="00411DCD"/>
    <w:rsid w:val="00412EFC"/>
    <w:rsid w:val="00414583"/>
    <w:rsid w:val="00414841"/>
    <w:rsid w:val="00414E3E"/>
    <w:rsid w:val="0041529F"/>
    <w:rsid w:val="0041555B"/>
    <w:rsid w:val="004161DC"/>
    <w:rsid w:val="004167FF"/>
    <w:rsid w:val="00417127"/>
    <w:rsid w:val="00417244"/>
    <w:rsid w:val="00417446"/>
    <w:rsid w:val="00417B32"/>
    <w:rsid w:val="00417B55"/>
    <w:rsid w:val="0042174E"/>
    <w:rsid w:val="00422021"/>
    <w:rsid w:val="004227ED"/>
    <w:rsid w:val="00422D00"/>
    <w:rsid w:val="00422D18"/>
    <w:rsid w:val="00424398"/>
    <w:rsid w:val="00424B90"/>
    <w:rsid w:val="004250DC"/>
    <w:rsid w:val="00425878"/>
    <w:rsid w:val="00425B17"/>
    <w:rsid w:val="00426BCB"/>
    <w:rsid w:val="00426E33"/>
    <w:rsid w:val="00430159"/>
    <w:rsid w:val="0043026C"/>
    <w:rsid w:val="0043085C"/>
    <w:rsid w:val="004318B7"/>
    <w:rsid w:val="004333A9"/>
    <w:rsid w:val="004347BF"/>
    <w:rsid w:val="00435E7F"/>
    <w:rsid w:val="004365CF"/>
    <w:rsid w:val="00437A43"/>
    <w:rsid w:val="00440208"/>
    <w:rsid w:val="00440C68"/>
    <w:rsid w:val="0044108A"/>
    <w:rsid w:val="00441963"/>
    <w:rsid w:val="00441F7C"/>
    <w:rsid w:val="00444937"/>
    <w:rsid w:val="00444CF0"/>
    <w:rsid w:val="00444F63"/>
    <w:rsid w:val="004454CA"/>
    <w:rsid w:val="00446C12"/>
    <w:rsid w:val="00447AFE"/>
    <w:rsid w:val="00447BF7"/>
    <w:rsid w:val="00450F4C"/>
    <w:rsid w:val="0045186A"/>
    <w:rsid w:val="004523EC"/>
    <w:rsid w:val="00454733"/>
    <w:rsid w:val="00454F57"/>
    <w:rsid w:val="00455584"/>
    <w:rsid w:val="00456118"/>
    <w:rsid w:val="00456871"/>
    <w:rsid w:val="00456D68"/>
    <w:rsid w:val="004578C2"/>
    <w:rsid w:val="004579B1"/>
    <w:rsid w:val="00460ABD"/>
    <w:rsid w:val="00460E70"/>
    <w:rsid w:val="00461622"/>
    <w:rsid w:val="004618D8"/>
    <w:rsid w:val="00461FE4"/>
    <w:rsid w:val="00462698"/>
    <w:rsid w:val="00462767"/>
    <w:rsid w:val="00462BC1"/>
    <w:rsid w:val="00463636"/>
    <w:rsid w:val="00463F67"/>
    <w:rsid w:val="00464E18"/>
    <w:rsid w:val="00465309"/>
    <w:rsid w:val="00465560"/>
    <w:rsid w:val="004662B2"/>
    <w:rsid w:val="0046777D"/>
    <w:rsid w:val="004708CE"/>
    <w:rsid w:val="00472A43"/>
    <w:rsid w:val="00475E4E"/>
    <w:rsid w:val="0047684A"/>
    <w:rsid w:val="004772BF"/>
    <w:rsid w:val="00480041"/>
    <w:rsid w:val="00480FAF"/>
    <w:rsid w:val="004833DE"/>
    <w:rsid w:val="0048670D"/>
    <w:rsid w:val="0048689E"/>
    <w:rsid w:val="00486CED"/>
    <w:rsid w:val="00487B90"/>
    <w:rsid w:val="00490159"/>
    <w:rsid w:val="00490224"/>
    <w:rsid w:val="00490339"/>
    <w:rsid w:val="00490BE2"/>
    <w:rsid w:val="00490E3B"/>
    <w:rsid w:val="00491938"/>
    <w:rsid w:val="00491B8F"/>
    <w:rsid w:val="0049288B"/>
    <w:rsid w:val="0049488A"/>
    <w:rsid w:val="004949B7"/>
    <w:rsid w:val="004952F8"/>
    <w:rsid w:val="004956B7"/>
    <w:rsid w:val="00496DB0"/>
    <w:rsid w:val="00497960"/>
    <w:rsid w:val="004A03FA"/>
    <w:rsid w:val="004A1F37"/>
    <w:rsid w:val="004A3367"/>
    <w:rsid w:val="004A417B"/>
    <w:rsid w:val="004A4509"/>
    <w:rsid w:val="004A5722"/>
    <w:rsid w:val="004A5897"/>
    <w:rsid w:val="004A7157"/>
    <w:rsid w:val="004A77AC"/>
    <w:rsid w:val="004A798F"/>
    <w:rsid w:val="004B0000"/>
    <w:rsid w:val="004B1D10"/>
    <w:rsid w:val="004B2BDA"/>
    <w:rsid w:val="004B3418"/>
    <w:rsid w:val="004B3DAF"/>
    <w:rsid w:val="004B4BFC"/>
    <w:rsid w:val="004B4EF0"/>
    <w:rsid w:val="004B5A5F"/>
    <w:rsid w:val="004B6254"/>
    <w:rsid w:val="004C147D"/>
    <w:rsid w:val="004C292A"/>
    <w:rsid w:val="004C33A8"/>
    <w:rsid w:val="004C36F5"/>
    <w:rsid w:val="004C4B2E"/>
    <w:rsid w:val="004C6239"/>
    <w:rsid w:val="004C67B7"/>
    <w:rsid w:val="004C6FD4"/>
    <w:rsid w:val="004C7252"/>
    <w:rsid w:val="004D0646"/>
    <w:rsid w:val="004D07BE"/>
    <w:rsid w:val="004D1C5C"/>
    <w:rsid w:val="004D4D82"/>
    <w:rsid w:val="004D5332"/>
    <w:rsid w:val="004D5A5A"/>
    <w:rsid w:val="004D6808"/>
    <w:rsid w:val="004D6CFF"/>
    <w:rsid w:val="004D7C94"/>
    <w:rsid w:val="004E0950"/>
    <w:rsid w:val="004E0AA0"/>
    <w:rsid w:val="004E0F10"/>
    <w:rsid w:val="004E0FB0"/>
    <w:rsid w:val="004E126A"/>
    <w:rsid w:val="004E2096"/>
    <w:rsid w:val="004E2B4B"/>
    <w:rsid w:val="004E36BF"/>
    <w:rsid w:val="004E3B49"/>
    <w:rsid w:val="004E45D3"/>
    <w:rsid w:val="004E4D6F"/>
    <w:rsid w:val="004E692B"/>
    <w:rsid w:val="004F08E6"/>
    <w:rsid w:val="004F0E49"/>
    <w:rsid w:val="004F1253"/>
    <w:rsid w:val="004F1435"/>
    <w:rsid w:val="004F1AAE"/>
    <w:rsid w:val="004F1B91"/>
    <w:rsid w:val="004F2087"/>
    <w:rsid w:val="004F4292"/>
    <w:rsid w:val="004F4751"/>
    <w:rsid w:val="004F5159"/>
    <w:rsid w:val="004F5EF7"/>
    <w:rsid w:val="004F7CA2"/>
    <w:rsid w:val="004F7D03"/>
    <w:rsid w:val="0050047D"/>
    <w:rsid w:val="00500BC0"/>
    <w:rsid w:val="00501A07"/>
    <w:rsid w:val="00501A2A"/>
    <w:rsid w:val="00502063"/>
    <w:rsid w:val="005040EC"/>
    <w:rsid w:val="00505A49"/>
    <w:rsid w:val="00505C53"/>
    <w:rsid w:val="0050624C"/>
    <w:rsid w:val="00506ED4"/>
    <w:rsid w:val="00507B3A"/>
    <w:rsid w:val="00510ABA"/>
    <w:rsid w:val="00511289"/>
    <w:rsid w:val="005115FA"/>
    <w:rsid w:val="00511688"/>
    <w:rsid w:val="00513D32"/>
    <w:rsid w:val="00514B4E"/>
    <w:rsid w:val="00515701"/>
    <w:rsid w:val="0051677D"/>
    <w:rsid w:val="0051681A"/>
    <w:rsid w:val="005172D1"/>
    <w:rsid w:val="00517C20"/>
    <w:rsid w:val="00517F38"/>
    <w:rsid w:val="00521877"/>
    <w:rsid w:val="005222EF"/>
    <w:rsid w:val="0052300B"/>
    <w:rsid w:val="0052331F"/>
    <w:rsid w:val="0052367A"/>
    <w:rsid w:val="0052375F"/>
    <w:rsid w:val="005248CD"/>
    <w:rsid w:val="00525860"/>
    <w:rsid w:val="005263EE"/>
    <w:rsid w:val="005264FF"/>
    <w:rsid w:val="005268D4"/>
    <w:rsid w:val="005275A3"/>
    <w:rsid w:val="005306C4"/>
    <w:rsid w:val="00532EBA"/>
    <w:rsid w:val="005330CF"/>
    <w:rsid w:val="00533190"/>
    <w:rsid w:val="005338AB"/>
    <w:rsid w:val="00533AC5"/>
    <w:rsid w:val="00534064"/>
    <w:rsid w:val="00534123"/>
    <w:rsid w:val="0053440D"/>
    <w:rsid w:val="00534E2B"/>
    <w:rsid w:val="00534F01"/>
    <w:rsid w:val="00535A40"/>
    <w:rsid w:val="00535B21"/>
    <w:rsid w:val="0053601B"/>
    <w:rsid w:val="005365FB"/>
    <w:rsid w:val="00536B7E"/>
    <w:rsid w:val="00537017"/>
    <w:rsid w:val="00537B2D"/>
    <w:rsid w:val="0054187D"/>
    <w:rsid w:val="00543A02"/>
    <w:rsid w:val="00544724"/>
    <w:rsid w:val="0054484A"/>
    <w:rsid w:val="00544F4A"/>
    <w:rsid w:val="00544FEC"/>
    <w:rsid w:val="00545761"/>
    <w:rsid w:val="00550203"/>
    <w:rsid w:val="0055088C"/>
    <w:rsid w:val="00550A07"/>
    <w:rsid w:val="00550B3A"/>
    <w:rsid w:val="00552E67"/>
    <w:rsid w:val="00553295"/>
    <w:rsid w:val="00553A79"/>
    <w:rsid w:val="00554FAF"/>
    <w:rsid w:val="00555A35"/>
    <w:rsid w:val="00555DC3"/>
    <w:rsid w:val="00556464"/>
    <w:rsid w:val="00557162"/>
    <w:rsid w:val="00557874"/>
    <w:rsid w:val="0056122A"/>
    <w:rsid w:val="00561B37"/>
    <w:rsid w:val="00561C98"/>
    <w:rsid w:val="00563746"/>
    <w:rsid w:val="00565A78"/>
    <w:rsid w:val="00565AF7"/>
    <w:rsid w:val="0056659D"/>
    <w:rsid w:val="0056745B"/>
    <w:rsid w:val="0056746E"/>
    <w:rsid w:val="005704C7"/>
    <w:rsid w:val="0057196E"/>
    <w:rsid w:val="005721E7"/>
    <w:rsid w:val="005724ED"/>
    <w:rsid w:val="005728E3"/>
    <w:rsid w:val="00572ED4"/>
    <w:rsid w:val="00573138"/>
    <w:rsid w:val="005733CE"/>
    <w:rsid w:val="00573BD4"/>
    <w:rsid w:val="00573C39"/>
    <w:rsid w:val="00573DC8"/>
    <w:rsid w:val="00573E53"/>
    <w:rsid w:val="00574256"/>
    <w:rsid w:val="00574BEA"/>
    <w:rsid w:val="005759A3"/>
    <w:rsid w:val="00575A61"/>
    <w:rsid w:val="00575B80"/>
    <w:rsid w:val="00577487"/>
    <w:rsid w:val="0057798D"/>
    <w:rsid w:val="00580A45"/>
    <w:rsid w:val="00580AB0"/>
    <w:rsid w:val="00580F96"/>
    <w:rsid w:val="00583E0A"/>
    <w:rsid w:val="005864B1"/>
    <w:rsid w:val="00586F72"/>
    <w:rsid w:val="005900ED"/>
    <w:rsid w:val="00590305"/>
    <w:rsid w:val="00590623"/>
    <w:rsid w:val="005906C7"/>
    <w:rsid w:val="00590F31"/>
    <w:rsid w:val="0059133E"/>
    <w:rsid w:val="00591F6D"/>
    <w:rsid w:val="00593808"/>
    <w:rsid w:val="005963EE"/>
    <w:rsid w:val="005966E2"/>
    <w:rsid w:val="00597250"/>
    <w:rsid w:val="00597EE1"/>
    <w:rsid w:val="005A0325"/>
    <w:rsid w:val="005A03E4"/>
    <w:rsid w:val="005A0748"/>
    <w:rsid w:val="005A0F56"/>
    <w:rsid w:val="005A101A"/>
    <w:rsid w:val="005A213B"/>
    <w:rsid w:val="005A2274"/>
    <w:rsid w:val="005A42CD"/>
    <w:rsid w:val="005A5424"/>
    <w:rsid w:val="005A675B"/>
    <w:rsid w:val="005A682F"/>
    <w:rsid w:val="005A6FC6"/>
    <w:rsid w:val="005A761C"/>
    <w:rsid w:val="005A7D08"/>
    <w:rsid w:val="005B02F4"/>
    <w:rsid w:val="005B12EF"/>
    <w:rsid w:val="005B152A"/>
    <w:rsid w:val="005B3BA1"/>
    <w:rsid w:val="005B4671"/>
    <w:rsid w:val="005B5425"/>
    <w:rsid w:val="005B5658"/>
    <w:rsid w:val="005B6DC7"/>
    <w:rsid w:val="005B6FBE"/>
    <w:rsid w:val="005B700E"/>
    <w:rsid w:val="005B76A0"/>
    <w:rsid w:val="005C15E9"/>
    <w:rsid w:val="005C1F1F"/>
    <w:rsid w:val="005C28C7"/>
    <w:rsid w:val="005C319E"/>
    <w:rsid w:val="005C3987"/>
    <w:rsid w:val="005C3C85"/>
    <w:rsid w:val="005C3D0E"/>
    <w:rsid w:val="005C546C"/>
    <w:rsid w:val="005C6602"/>
    <w:rsid w:val="005C6849"/>
    <w:rsid w:val="005C75A8"/>
    <w:rsid w:val="005D0358"/>
    <w:rsid w:val="005D03C6"/>
    <w:rsid w:val="005D07A2"/>
    <w:rsid w:val="005D0B61"/>
    <w:rsid w:val="005D0E02"/>
    <w:rsid w:val="005D1B76"/>
    <w:rsid w:val="005D1E83"/>
    <w:rsid w:val="005D1FAD"/>
    <w:rsid w:val="005D4074"/>
    <w:rsid w:val="005D4305"/>
    <w:rsid w:val="005D4B41"/>
    <w:rsid w:val="005D5E96"/>
    <w:rsid w:val="005D60A1"/>
    <w:rsid w:val="005D65D6"/>
    <w:rsid w:val="005D6BBE"/>
    <w:rsid w:val="005D752E"/>
    <w:rsid w:val="005D76A7"/>
    <w:rsid w:val="005E0F7C"/>
    <w:rsid w:val="005E2842"/>
    <w:rsid w:val="005E3C76"/>
    <w:rsid w:val="005E3CCA"/>
    <w:rsid w:val="005E50F9"/>
    <w:rsid w:val="005E51FA"/>
    <w:rsid w:val="005E6DB8"/>
    <w:rsid w:val="005F0A3C"/>
    <w:rsid w:val="005F299B"/>
    <w:rsid w:val="005F2FED"/>
    <w:rsid w:val="005F49C5"/>
    <w:rsid w:val="005F5108"/>
    <w:rsid w:val="005F5562"/>
    <w:rsid w:val="005F5994"/>
    <w:rsid w:val="006005C2"/>
    <w:rsid w:val="00600B58"/>
    <w:rsid w:val="00600EA3"/>
    <w:rsid w:val="006013C9"/>
    <w:rsid w:val="00602F08"/>
    <w:rsid w:val="00604B1F"/>
    <w:rsid w:val="00604CFA"/>
    <w:rsid w:val="006060A3"/>
    <w:rsid w:val="006060B5"/>
    <w:rsid w:val="006105F3"/>
    <w:rsid w:val="00610F27"/>
    <w:rsid w:val="00612681"/>
    <w:rsid w:val="00612C3E"/>
    <w:rsid w:val="00613798"/>
    <w:rsid w:val="00613930"/>
    <w:rsid w:val="00614C7D"/>
    <w:rsid w:val="00615679"/>
    <w:rsid w:val="00617E9D"/>
    <w:rsid w:val="00622D82"/>
    <w:rsid w:val="006258A0"/>
    <w:rsid w:val="00627235"/>
    <w:rsid w:val="006273EF"/>
    <w:rsid w:val="006310D1"/>
    <w:rsid w:val="0063123E"/>
    <w:rsid w:val="00631E7B"/>
    <w:rsid w:val="006326DD"/>
    <w:rsid w:val="0063280D"/>
    <w:rsid w:val="006330B9"/>
    <w:rsid w:val="006335CB"/>
    <w:rsid w:val="00633638"/>
    <w:rsid w:val="006352C9"/>
    <w:rsid w:val="006353CB"/>
    <w:rsid w:val="006410EC"/>
    <w:rsid w:val="006419A6"/>
    <w:rsid w:val="00643265"/>
    <w:rsid w:val="006440BE"/>
    <w:rsid w:val="00644122"/>
    <w:rsid w:val="0064464E"/>
    <w:rsid w:val="00645C98"/>
    <w:rsid w:val="00646647"/>
    <w:rsid w:val="006478DB"/>
    <w:rsid w:val="00647A6F"/>
    <w:rsid w:val="00647D35"/>
    <w:rsid w:val="00651D84"/>
    <w:rsid w:val="006527ED"/>
    <w:rsid w:val="00652D2C"/>
    <w:rsid w:val="00655BD2"/>
    <w:rsid w:val="006563E4"/>
    <w:rsid w:val="006570D3"/>
    <w:rsid w:val="006573F2"/>
    <w:rsid w:val="00657B79"/>
    <w:rsid w:val="006602A7"/>
    <w:rsid w:val="00661DB5"/>
    <w:rsid w:val="00662B88"/>
    <w:rsid w:val="00662BB7"/>
    <w:rsid w:val="00662D36"/>
    <w:rsid w:val="00662FFC"/>
    <w:rsid w:val="00663290"/>
    <w:rsid w:val="0066409B"/>
    <w:rsid w:val="0066461E"/>
    <w:rsid w:val="00664FFF"/>
    <w:rsid w:val="006652A3"/>
    <w:rsid w:val="006709D1"/>
    <w:rsid w:val="006736AD"/>
    <w:rsid w:val="00674A34"/>
    <w:rsid w:val="00674C03"/>
    <w:rsid w:val="00676587"/>
    <w:rsid w:val="00677E3C"/>
    <w:rsid w:val="0068122A"/>
    <w:rsid w:val="0068147D"/>
    <w:rsid w:val="006816C2"/>
    <w:rsid w:val="006819EA"/>
    <w:rsid w:val="00681B6B"/>
    <w:rsid w:val="00681CE9"/>
    <w:rsid w:val="00681E3A"/>
    <w:rsid w:val="00683F44"/>
    <w:rsid w:val="00685DFB"/>
    <w:rsid w:val="006860CC"/>
    <w:rsid w:val="00686DC7"/>
    <w:rsid w:val="0068772F"/>
    <w:rsid w:val="00690454"/>
    <w:rsid w:val="0069160F"/>
    <w:rsid w:val="0069162B"/>
    <w:rsid w:val="00692ABC"/>
    <w:rsid w:val="00692B1C"/>
    <w:rsid w:val="00692F87"/>
    <w:rsid w:val="00693FE6"/>
    <w:rsid w:val="00695304"/>
    <w:rsid w:val="0069599D"/>
    <w:rsid w:val="00695E1A"/>
    <w:rsid w:val="006966C8"/>
    <w:rsid w:val="006979B8"/>
    <w:rsid w:val="006A0791"/>
    <w:rsid w:val="006A1254"/>
    <w:rsid w:val="006A1E72"/>
    <w:rsid w:val="006A2418"/>
    <w:rsid w:val="006A4ABD"/>
    <w:rsid w:val="006A4EA8"/>
    <w:rsid w:val="006A57F9"/>
    <w:rsid w:val="006B0D95"/>
    <w:rsid w:val="006B102A"/>
    <w:rsid w:val="006B1C02"/>
    <w:rsid w:val="006B2B3C"/>
    <w:rsid w:val="006B2EC2"/>
    <w:rsid w:val="006B5D4B"/>
    <w:rsid w:val="006C1157"/>
    <w:rsid w:val="006C229C"/>
    <w:rsid w:val="006C33AD"/>
    <w:rsid w:val="006C3440"/>
    <w:rsid w:val="006C40DC"/>
    <w:rsid w:val="006C4F20"/>
    <w:rsid w:val="006C509D"/>
    <w:rsid w:val="006C70C5"/>
    <w:rsid w:val="006C7547"/>
    <w:rsid w:val="006D04A3"/>
    <w:rsid w:val="006D09CF"/>
    <w:rsid w:val="006D0AA8"/>
    <w:rsid w:val="006D0E0C"/>
    <w:rsid w:val="006D0F5A"/>
    <w:rsid w:val="006D1854"/>
    <w:rsid w:val="006D45C9"/>
    <w:rsid w:val="006D4D7C"/>
    <w:rsid w:val="006D535A"/>
    <w:rsid w:val="006D7A70"/>
    <w:rsid w:val="006E0330"/>
    <w:rsid w:val="006E0B26"/>
    <w:rsid w:val="006E1A29"/>
    <w:rsid w:val="006E1F25"/>
    <w:rsid w:val="006E420A"/>
    <w:rsid w:val="006E4406"/>
    <w:rsid w:val="006E4618"/>
    <w:rsid w:val="006E4B44"/>
    <w:rsid w:val="006E55EE"/>
    <w:rsid w:val="006E5DB6"/>
    <w:rsid w:val="006E76FC"/>
    <w:rsid w:val="006E7D80"/>
    <w:rsid w:val="006F0808"/>
    <w:rsid w:val="006F1D9C"/>
    <w:rsid w:val="006F2C07"/>
    <w:rsid w:val="006F2F77"/>
    <w:rsid w:val="006F30B0"/>
    <w:rsid w:val="006F326B"/>
    <w:rsid w:val="006F4AD1"/>
    <w:rsid w:val="006F56EB"/>
    <w:rsid w:val="006F746F"/>
    <w:rsid w:val="006F770A"/>
    <w:rsid w:val="006F7B34"/>
    <w:rsid w:val="006F7FB7"/>
    <w:rsid w:val="00700C56"/>
    <w:rsid w:val="00701343"/>
    <w:rsid w:val="00702242"/>
    <w:rsid w:val="00702939"/>
    <w:rsid w:val="0070331D"/>
    <w:rsid w:val="0070404C"/>
    <w:rsid w:val="007040CF"/>
    <w:rsid w:val="00705676"/>
    <w:rsid w:val="00705829"/>
    <w:rsid w:val="007058A2"/>
    <w:rsid w:val="0070612A"/>
    <w:rsid w:val="007065FF"/>
    <w:rsid w:val="007069DC"/>
    <w:rsid w:val="00707D48"/>
    <w:rsid w:val="00710C0D"/>
    <w:rsid w:val="007110EF"/>
    <w:rsid w:val="007118D7"/>
    <w:rsid w:val="00712347"/>
    <w:rsid w:val="007124A0"/>
    <w:rsid w:val="00712A42"/>
    <w:rsid w:val="00713369"/>
    <w:rsid w:val="007137E3"/>
    <w:rsid w:val="00714C94"/>
    <w:rsid w:val="007155C4"/>
    <w:rsid w:val="00716B19"/>
    <w:rsid w:val="00717925"/>
    <w:rsid w:val="00717AC3"/>
    <w:rsid w:val="0072097D"/>
    <w:rsid w:val="00720BB8"/>
    <w:rsid w:val="00722254"/>
    <w:rsid w:val="00722F4E"/>
    <w:rsid w:val="007237C1"/>
    <w:rsid w:val="00724BAF"/>
    <w:rsid w:val="00724D72"/>
    <w:rsid w:val="00725217"/>
    <w:rsid w:val="00725D21"/>
    <w:rsid w:val="00727291"/>
    <w:rsid w:val="00727C3A"/>
    <w:rsid w:val="007302D8"/>
    <w:rsid w:val="00730DF4"/>
    <w:rsid w:val="00731150"/>
    <w:rsid w:val="0073212E"/>
    <w:rsid w:val="0073323B"/>
    <w:rsid w:val="00733BD3"/>
    <w:rsid w:val="00734597"/>
    <w:rsid w:val="0073555B"/>
    <w:rsid w:val="0073681C"/>
    <w:rsid w:val="00737C0F"/>
    <w:rsid w:val="00740018"/>
    <w:rsid w:val="00740711"/>
    <w:rsid w:val="00742A26"/>
    <w:rsid w:val="00743CE4"/>
    <w:rsid w:val="007450B1"/>
    <w:rsid w:val="00745FE1"/>
    <w:rsid w:val="0074619B"/>
    <w:rsid w:val="00746808"/>
    <w:rsid w:val="00747087"/>
    <w:rsid w:val="00750739"/>
    <w:rsid w:val="00750846"/>
    <w:rsid w:val="00751BAD"/>
    <w:rsid w:val="00752F0A"/>
    <w:rsid w:val="007532E4"/>
    <w:rsid w:val="007538D3"/>
    <w:rsid w:val="00756EAF"/>
    <w:rsid w:val="0075739A"/>
    <w:rsid w:val="00760328"/>
    <w:rsid w:val="007607EC"/>
    <w:rsid w:val="00760AF4"/>
    <w:rsid w:val="00763B39"/>
    <w:rsid w:val="007655E8"/>
    <w:rsid w:val="00766010"/>
    <w:rsid w:val="00766243"/>
    <w:rsid w:val="00766C63"/>
    <w:rsid w:val="007674F6"/>
    <w:rsid w:val="00767C7C"/>
    <w:rsid w:val="007707F0"/>
    <w:rsid w:val="00770B82"/>
    <w:rsid w:val="0077116C"/>
    <w:rsid w:val="00771A6A"/>
    <w:rsid w:val="00773A62"/>
    <w:rsid w:val="007744C3"/>
    <w:rsid w:val="00774719"/>
    <w:rsid w:val="00775573"/>
    <w:rsid w:val="00776F53"/>
    <w:rsid w:val="00776FE3"/>
    <w:rsid w:val="00777198"/>
    <w:rsid w:val="00780799"/>
    <w:rsid w:val="0078196F"/>
    <w:rsid w:val="0078280C"/>
    <w:rsid w:val="007839DC"/>
    <w:rsid w:val="00783B1F"/>
    <w:rsid w:val="00783D69"/>
    <w:rsid w:val="007858B6"/>
    <w:rsid w:val="00785D04"/>
    <w:rsid w:val="00785D49"/>
    <w:rsid w:val="00785D7C"/>
    <w:rsid w:val="00786EF3"/>
    <w:rsid w:val="00791024"/>
    <w:rsid w:val="007922E0"/>
    <w:rsid w:val="00792FAE"/>
    <w:rsid w:val="007940CF"/>
    <w:rsid w:val="00794F30"/>
    <w:rsid w:val="007965AA"/>
    <w:rsid w:val="007968AD"/>
    <w:rsid w:val="00796969"/>
    <w:rsid w:val="00796E0E"/>
    <w:rsid w:val="00797994"/>
    <w:rsid w:val="007A0EFD"/>
    <w:rsid w:val="007A156B"/>
    <w:rsid w:val="007A4BDC"/>
    <w:rsid w:val="007A4D77"/>
    <w:rsid w:val="007A4F94"/>
    <w:rsid w:val="007A5E28"/>
    <w:rsid w:val="007A5E58"/>
    <w:rsid w:val="007A6BB4"/>
    <w:rsid w:val="007A721F"/>
    <w:rsid w:val="007A7465"/>
    <w:rsid w:val="007B060E"/>
    <w:rsid w:val="007B069C"/>
    <w:rsid w:val="007B0B4A"/>
    <w:rsid w:val="007B1140"/>
    <w:rsid w:val="007B115E"/>
    <w:rsid w:val="007B16FE"/>
    <w:rsid w:val="007B1DD4"/>
    <w:rsid w:val="007B27B1"/>
    <w:rsid w:val="007B284D"/>
    <w:rsid w:val="007B2BBD"/>
    <w:rsid w:val="007B4192"/>
    <w:rsid w:val="007B4B6E"/>
    <w:rsid w:val="007B5094"/>
    <w:rsid w:val="007B594A"/>
    <w:rsid w:val="007B5D56"/>
    <w:rsid w:val="007B63F3"/>
    <w:rsid w:val="007C0415"/>
    <w:rsid w:val="007C0528"/>
    <w:rsid w:val="007C09FD"/>
    <w:rsid w:val="007C10C3"/>
    <w:rsid w:val="007C193F"/>
    <w:rsid w:val="007C1EA7"/>
    <w:rsid w:val="007C25BB"/>
    <w:rsid w:val="007C2B6E"/>
    <w:rsid w:val="007C2D28"/>
    <w:rsid w:val="007C30A1"/>
    <w:rsid w:val="007C32FB"/>
    <w:rsid w:val="007C39D5"/>
    <w:rsid w:val="007C3D50"/>
    <w:rsid w:val="007C56AC"/>
    <w:rsid w:val="007C7171"/>
    <w:rsid w:val="007D1E82"/>
    <w:rsid w:val="007D2BA3"/>
    <w:rsid w:val="007D421A"/>
    <w:rsid w:val="007D43BC"/>
    <w:rsid w:val="007D4BA7"/>
    <w:rsid w:val="007D5DC9"/>
    <w:rsid w:val="007D6B82"/>
    <w:rsid w:val="007D6FE4"/>
    <w:rsid w:val="007D759B"/>
    <w:rsid w:val="007D77CD"/>
    <w:rsid w:val="007E054A"/>
    <w:rsid w:val="007E088C"/>
    <w:rsid w:val="007E1853"/>
    <w:rsid w:val="007E1CA1"/>
    <w:rsid w:val="007E2078"/>
    <w:rsid w:val="007E2707"/>
    <w:rsid w:val="007E274F"/>
    <w:rsid w:val="007E3240"/>
    <w:rsid w:val="007E49A1"/>
    <w:rsid w:val="007E57BB"/>
    <w:rsid w:val="007E7804"/>
    <w:rsid w:val="007F096B"/>
    <w:rsid w:val="007F1206"/>
    <w:rsid w:val="007F1612"/>
    <w:rsid w:val="007F373C"/>
    <w:rsid w:val="007F51FB"/>
    <w:rsid w:val="007F5C6E"/>
    <w:rsid w:val="007F60E5"/>
    <w:rsid w:val="007F6788"/>
    <w:rsid w:val="007F73CD"/>
    <w:rsid w:val="007F7557"/>
    <w:rsid w:val="008002E7"/>
    <w:rsid w:val="00800AE7"/>
    <w:rsid w:val="00802667"/>
    <w:rsid w:val="00802FAC"/>
    <w:rsid w:val="008041B6"/>
    <w:rsid w:val="00805ED2"/>
    <w:rsid w:val="0080677D"/>
    <w:rsid w:val="0080681F"/>
    <w:rsid w:val="00807C60"/>
    <w:rsid w:val="00810F39"/>
    <w:rsid w:val="00811A02"/>
    <w:rsid w:val="00812058"/>
    <w:rsid w:val="00813411"/>
    <w:rsid w:val="008137F6"/>
    <w:rsid w:val="00814239"/>
    <w:rsid w:val="00814AE2"/>
    <w:rsid w:val="00814DB4"/>
    <w:rsid w:val="008153A5"/>
    <w:rsid w:val="00815736"/>
    <w:rsid w:val="0081697C"/>
    <w:rsid w:val="008175AB"/>
    <w:rsid w:val="0082040D"/>
    <w:rsid w:val="0082119C"/>
    <w:rsid w:val="008211E8"/>
    <w:rsid w:val="0082172F"/>
    <w:rsid w:val="00821F1F"/>
    <w:rsid w:val="00823519"/>
    <w:rsid w:val="0082488D"/>
    <w:rsid w:val="00825229"/>
    <w:rsid w:val="0082569C"/>
    <w:rsid w:val="00825846"/>
    <w:rsid w:val="00825D8C"/>
    <w:rsid w:val="008261BC"/>
    <w:rsid w:val="008275E7"/>
    <w:rsid w:val="00827C8F"/>
    <w:rsid w:val="00827E15"/>
    <w:rsid w:val="00830CFB"/>
    <w:rsid w:val="008319F8"/>
    <w:rsid w:val="00831AE6"/>
    <w:rsid w:val="0083225E"/>
    <w:rsid w:val="00833B04"/>
    <w:rsid w:val="0083424C"/>
    <w:rsid w:val="00836CFC"/>
    <w:rsid w:val="00840706"/>
    <w:rsid w:val="00842FCB"/>
    <w:rsid w:val="00843267"/>
    <w:rsid w:val="008447E2"/>
    <w:rsid w:val="008454E6"/>
    <w:rsid w:val="008470E2"/>
    <w:rsid w:val="00850A95"/>
    <w:rsid w:val="00850D47"/>
    <w:rsid w:val="008513BF"/>
    <w:rsid w:val="00851CBD"/>
    <w:rsid w:val="00852142"/>
    <w:rsid w:val="008523B2"/>
    <w:rsid w:val="00852679"/>
    <w:rsid w:val="008529C3"/>
    <w:rsid w:val="008529FF"/>
    <w:rsid w:val="00853188"/>
    <w:rsid w:val="008533C3"/>
    <w:rsid w:val="0085361B"/>
    <w:rsid w:val="008539A9"/>
    <w:rsid w:val="0085402A"/>
    <w:rsid w:val="00854184"/>
    <w:rsid w:val="00854FFA"/>
    <w:rsid w:val="00855376"/>
    <w:rsid w:val="00855C65"/>
    <w:rsid w:val="00856E6A"/>
    <w:rsid w:val="00857079"/>
    <w:rsid w:val="00857562"/>
    <w:rsid w:val="0085769E"/>
    <w:rsid w:val="00857A4F"/>
    <w:rsid w:val="00860A9B"/>
    <w:rsid w:val="008622DF"/>
    <w:rsid w:val="00865022"/>
    <w:rsid w:val="00865F69"/>
    <w:rsid w:val="00866B25"/>
    <w:rsid w:val="00866D52"/>
    <w:rsid w:val="008700D7"/>
    <w:rsid w:val="008714B2"/>
    <w:rsid w:val="00872402"/>
    <w:rsid w:val="00872569"/>
    <w:rsid w:val="00874327"/>
    <w:rsid w:val="0087531F"/>
    <w:rsid w:val="00875F8F"/>
    <w:rsid w:val="00876419"/>
    <w:rsid w:val="00876F7F"/>
    <w:rsid w:val="00877B59"/>
    <w:rsid w:val="00877DD7"/>
    <w:rsid w:val="00881271"/>
    <w:rsid w:val="008816AE"/>
    <w:rsid w:val="00881DDC"/>
    <w:rsid w:val="008864FC"/>
    <w:rsid w:val="00886626"/>
    <w:rsid w:val="00886E3C"/>
    <w:rsid w:val="00887544"/>
    <w:rsid w:val="008875EE"/>
    <w:rsid w:val="00887E0B"/>
    <w:rsid w:val="0089023F"/>
    <w:rsid w:val="0089179D"/>
    <w:rsid w:val="00891E18"/>
    <w:rsid w:val="00892271"/>
    <w:rsid w:val="00893039"/>
    <w:rsid w:val="008934A0"/>
    <w:rsid w:val="00893FB6"/>
    <w:rsid w:val="008943C4"/>
    <w:rsid w:val="008952B1"/>
    <w:rsid w:val="00896D5D"/>
    <w:rsid w:val="00897949"/>
    <w:rsid w:val="008A095A"/>
    <w:rsid w:val="008A3ED9"/>
    <w:rsid w:val="008A691E"/>
    <w:rsid w:val="008B05D8"/>
    <w:rsid w:val="008B0FE3"/>
    <w:rsid w:val="008B2BC5"/>
    <w:rsid w:val="008C0B42"/>
    <w:rsid w:val="008C1F13"/>
    <w:rsid w:val="008C2196"/>
    <w:rsid w:val="008C2BA6"/>
    <w:rsid w:val="008C3563"/>
    <w:rsid w:val="008C36AC"/>
    <w:rsid w:val="008C3CB8"/>
    <w:rsid w:val="008C5BAF"/>
    <w:rsid w:val="008D2909"/>
    <w:rsid w:val="008D2A26"/>
    <w:rsid w:val="008D3952"/>
    <w:rsid w:val="008D5D6D"/>
    <w:rsid w:val="008D6B55"/>
    <w:rsid w:val="008D716B"/>
    <w:rsid w:val="008D7749"/>
    <w:rsid w:val="008E2F13"/>
    <w:rsid w:val="008E36D3"/>
    <w:rsid w:val="008E53F8"/>
    <w:rsid w:val="008E5CC4"/>
    <w:rsid w:val="008E6F90"/>
    <w:rsid w:val="008E7511"/>
    <w:rsid w:val="008F147D"/>
    <w:rsid w:val="008F1ED2"/>
    <w:rsid w:val="008F2D5D"/>
    <w:rsid w:val="008F338A"/>
    <w:rsid w:val="008F478A"/>
    <w:rsid w:val="008F4AA6"/>
    <w:rsid w:val="008F6655"/>
    <w:rsid w:val="008F738A"/>
    <w:rsid w:val="008F76EF"/>
    <w:rsid w:val="00901D5C"/>
    <w:rsid w:val="00901D8D"/>
    <w:rsid w:val="00903C2C"/>
    <w:rsid w:val="00904552"/>
    <w:rsid w:val="00904A0B"/>
    <w:rsid w:val="00904AB9"/>
    <w:rsid w:val="00905571"/>
    <w:rsid w:val="00906687"/>
    <w:rsid w:val="00906B13"/>
    <w:rsid w:val="00907697"/>
    <w:rsid w:val="00907B48"/>
    <w:rsid w:val="0091196B"/>
    <w:rsid w:val="00911B8C"/>
    <w:rsid w:val="00911F71"/>
    <w:rsid w:val="00912C6E"/>
    <w:rsid w:val="00914E3E"/>
    <w:rsid w:val="00915129"/>
    <w:rsid w:val="00915578"/>
    <w:rsid w:val="00916430"/>
    <w:rsid w:val="00916B0C"/>
    <w:rsid w:val="009179C0"/>
    <w:rsid w:val="00917FC1"/>
    <w:rsid w:val="00920626"/>
    <w:rsid w:val="00921CBC"/>
    <w:rsid w:val="009220B1"/>
    <w:rsid w:val="00922C3E"/>
    <w:rsid w:val="00922F76"/>
    <w:rsid w:val="00923799"/>
    <w:rsid w:val="0092420A"/>
    <w:rsid w:val="00924D18"/>
    <w:rsid w:val="00925E55"/>
    <w:rsid w:val="0092622B"/>
    <w:rsid w:val="009306E5"/>
    <w:rsid w:val="009312DB"/>
    <w:rsid w:val="0093198E"/>
    <w:rsid w:val="00932F9D"/>
    <w:rsid w:val="00934224"/>
    <w:rsid w:val="00936819"/>
    <w:rsid w:val="009369F3"/>
    <w:rsid w:val="0093704B"/>
    <w:rsid w:val="00937600"/>
    <w:rsid w:val="009407C8"/>
    <w:rsid w:val="00941812"/>
    <w:rsid w:val="00942D29"/>
    <w:rsid w:val="00943C71"/>
    <w:rsid w:val="0094445B"/>
    <w:rsid w:val="00945126"/>
    <w:rsid w:val="00946341"/>
    <w:rsid w:val="0094648A"/>
    <w:rsid w:val="00946D37"/>
    <w:rsid w:val="009475DC"/>
    <w:rsid w:val="00947952"/>
    <w:rsid w:val="00951DE6"/>
    <w:rsid w:val="009528FF"/>
    <w:rsid w:val="00953615"/>
    <w:rsid w:val="0095524A"/>
    <w:rsid w:val="009556F1"/>
    <w:rsid w:val="009573A3"/>
    <w:rsid w:val="009577C4"/>
    <w:rsid w:val="0095795A"/>
    <w:rsid w:val="00957A79"/>
    <w:rsid w:val="0096187B"/>
    <w:rsid w:val="00961B44"/>
    <w:rsid w:val="00964746"/>
    <w:rsid w:val="009663DB"/>
    <w:rsid w:val="009678FD"/>
    <w:rsid w:val="00967F1C"/>
    <w:rsid w:val="00971152"/>
    <w:rsid w:val="00971FA3"/>
    <w:rsid w:val="00972AB8"/>
    <w:rsid w:val="00973BC1"/>
    <w:rsid w:val="00974162"/>
    <w:rsid w:val="009741A5"/>
    <w:rsid w:val="00974CED"/>
    <w:rsid w:val="00975211"/>
    <w:rsid w:val="00977B35"/>
    <w:rsid w:val="0098051A"/>
    <w:rsid w:val="00980714"/>
    <w:rsid w:val="009807A7"/>
    <w:rsid w:val="009807F9"/>
    <w:rsid w:val="00980B03"/>
    <w:rsid w:val="00980EB4"/>
    <w:rsid w:val="009815EE"/>
    <w:rsid w:val="009819D0"/>
    <w:rsid w:val="00981E09"/>
    <w:rsid w:val="009824AE"/>
    <w:rsid w:val="00982700"/>
    <w:rsid w:val="00983704"/>
    <w:rsid w:val="00983C31"/>
    <w:rsid w:val="00986491"/>
    <w:rsid w:val="009878E4"/>
    <w:rsid w:val="00987BC5"/>
    <w:rsid w:val="009917FC"/>
    <w:rsid w:val="00991C98"/>
    <w:rsid w:val="0099292C"/>
    <w:rsid w:val="00993D33"/>
    <w:rsid w:val="00995547"/>
    <w:rsid w:val="00995A16"/>
    <w:rsid w:val="0099607F"/>
    <w:rsid w:val="009A07CD"/>
    <w:rsid w:val="009A0D05"/>
    <w:rsid w:val="009A128E"/>
    <w:rsid w:val="009A41ED"/>
    <w:rsid w:val="009A5549"/>
    <w:rsid w:val="009B0660"/>
    <w:rsid w:val="009B1A46"/>
    <w:rsid w:val="009B2C62"/>
    <w:rsid w:val="009B3101"/>
    <w:rsid w:val="009B3866"/>
    <w:rsid w:val="009B3F89"/>
    <w:rsid w:val="009B6147"/>
    <w:rsid w:val="009B7E9F"/>
    <w:rsid w:val="009B7F02"/>
    <w:rsid w:val="009C03C0"/>
    <w:rsid w:val="009C18B2"/>
    <w:rsid w:val="009C194A"/>
    <w:rsid w:val="009C1F50"/>
    <w:rsid w:val="009C272B"/>
    <w:rsid w:val="009C5379"/>
    <w:rsid w:val="009C72F8"/>
    <w:rsid w:val="009C76FB"/>
    <w:rsid w:val="009D0976"/>
    <w:rsid w:val="009D0FE3"/>
    <w:rsid w:val="009D1C43"/>
    <w:rsid w:val="009D2432"/>
    <w:rsid w:val="009D285B"/>
    <w:rsid w:val="009D3BA2"/>
    <w:rsid w:val="009D4026"/>
    <w:rsid w:val="009D5647"/>
    <w:rsid w:val="009D5C8B"/>
    <w:rsid w:val="009D60ED"/>
    <w:rsid w:val="009D755D"/>
    <w:rsid w:val="009D789B"/>
    <w:rsid w:val="009E120B"/>
    <w:rsid w:val="009E1308"/>
    <w:rsid w:val="009E13DA"/>
    <w:rsid w:val="009E4329"/>
    <w:rsid w:val="009E4C10"/>
    <w:rsid w:val="009F03F5"/>
    <w:rsid w:val="009F06B4"/>
    <w:rsid w:val="009F0DF3"/>
    <w:rsid w:val="009F2DCB"/>
    <w:rsid w:val="009F5A5D"/>
    <w:rsid w:val="009F61B8"/>
    <w:rsid w:val="009F79A3"/>
    <w:rsid w:val="00A000DD"/>
    <w:rsid w:val="00A00F0A"/>
    <w:rsid w:val="00A01160"/>
    <w:rsid w:val="00A01437"/>
    <w:rsid w:val="00A01825"/>
    <w:rsid w:val="00A0198A"/>
    <w:rsid w:val="00A02788"/>
    <w:rsid w:val="00A030B7"/>
    <w:rsid w:val="00A04E05"/>
    <w:rsid w:val="00A051A8"/>
    <w:rsid w:val="00A05690"/>
    <w:rsid w:val="00A05CB2"/>
    <w:rsid w:val="00A064FB"/>
    <w:rsid w:val="00A100E5"/>
    <w:rsid w:val="00A10208"/>
    <w:rsid w:val="00A109B9"/>
    <w:rsid w:val="00A11067"/>
    <w:rsid w:val="00A11236"/>
    <w:rsid w:val="00A11BBD"/>
    <w:rsid w:val="00A128FD"/>
    <w:rsid w:val="00A13284"/>
    <w:rsid w:val="00A133A5"/>
    <w:rsid w:val="00A142CE"/>
    <w:rsid w:val="00A15DFA"/>
    <w:rsid w:val="00A16A34"/>
    <w:rsid w:val="00A17717"/>
    <w:rsid w:val="00A2076C"/>
    <w:rsid w:val="00A22F05"/>
    <w:rsid w:val="00A2300F"/>
    <w:rsid w:val="00A25A11"/>
    <w:rsid w:val="00A25D84"/>
    <w:rsid w:val="00A26628"/>
    <w:rsid w:val="00A26E87"/>
    <w:rsid w:val="00A277DD"/>
    <w:rsid w:val="00A27C17"/>
    <w:rsid w:val="00A27FFD"/>
    <w:rsid w:val="00A30E7E"/>
    <w:rsid w:val="00A3107D"/>
    <w:rsid w:val="00A31A9B"/>
    <w:rsid w:val="00A321B8"/>
    <w:rsid w:val="00A3288D"/>
    <w:rsid w:val="00A32E85"/>
    <w:rsid w:val="00A346BE"/>
    <w:rsid w:val="00A34D3B"/>
    <w:rsid w:val="00A37167"/>
    <w:rsid w:val="00A400AD"/>
    <w:rsid w:val="00A4056E"/>
    <w:rsid w:val="00A410EB"/>
    <w:rsid w:val="00A42470"/>
    <w:rsid w:val="00A43F39"/>
    <w:rsid w:val="00A45C14"/>
    <w:rsid w:val="00A45CF4"/>
    <w:rsid w:val="00A46AD4"/>
    <w:rsid w:val="00A5026E"/>
    <w:rsid w:val="00A50879"/>
    <w:rsid w:val="00A50DD2"/>
    <w:rsid w:val="00A517DD"/>
    <w:rsid w:val="00A51F86"/>
    <w:rsid w:val="00A532AD"/>
    <w:rsid w:val="00A536FA"/>
    <w:rsid w:val="00A53E73"/>
    <w:rsid w:val="00A579AE"/>
    <w:rsid w:val="00A60964"/>
    <w:rsid w:val="00A60E91"/>
    <w:rsid w:val="00A615C1"/>
    <w:rsid w:val="00A6165C"/>
    <w:rsid w:val="00A61D29"/>
    <w:rsid w:val="00A626FA"/>
    <w:rsid w:val="00A6271F"/>
    <w:rsid w:val="00A63448"/>
    <w:rsid w:val="00A635E7"/>
    <w:rsid w:val="00A63B4A"/>
    <w:rsid w:val="00A64490"/>
    <w:rsid w:val="00A64870"/>
    <w:rsid w:val="00A64A9D"/>
    <w:rsid w:val="00A64B24"/>
    <w:rsid w:val="00A6525D"/>
    <w:rsid w:val="00A66054"/>
    <w:rsid w:val="00A661C7"/>
    <w:rsid w:val="00A671ED"/>
    <w:rsid w:val="00A70D02"/>
    <w:rsid w:val="00A70F3F"/>
    <w:rsid w:val="00A722C6"/>
    <w:rsid w:val="00A722CC"/>
    <w:rsid w:val="00A73189"/>
    <w:rsid w:val="00A75BF7"/>
    <w:rsid w:val="00A77F9E"/>
    <w:rsid w:val="00A8075F"/>
    <w:rsid w:val="00A80769"/>
    <w:rsid w:val="00A81B7E"/>
    <w:rsid w:val="00A81DD7"/>
    <w:rsid w:val="00A81FF5"/>
    <w:rsid w:val="00A82A07"/>
    <w:rsid w:val="00A83A65"/>
    <w:rsid w:val="00A84439"/>
    <w:rsid w:val="00A85016"/>
    <w:rsid w:val="00A87189"/>
    <w:rsid w:val="00A87A4C"/>
    <w:rsid w:val="00A90769"/>
    <w:rsid w:val="00A91113"/>
    <w:rsid w:val="00A912BF"/>
    <w:rsid w:val="00A9287C"/>
    <w:rsid w:val="00A93483"/>
    <w:rsid w:val="00A94265"/>
    <w:rsid w:val="00A944DD"/>
    <w:rsid w:val="00A950B8"/>
    <w:rsid w:val="00A95F5C"/>
    <w:rsid w:val="00A973A7"/>
    <w:rsid w:val="00A97AA5"/>
    <w:rsid w:val="00A97DAD"/>
    <w:rsid w:val="00AA016B"/>
    <w:rsid w:val="00AA0232"/>
    <w:rsid w:val="00AA1DC2"/>
    <w:rsid w:val="00AA229F"/>
    <w:rsid w:val="00AA361A"/>
    <w:rsid w:val="00AA3A04"/>
    <w:rsid w:val="00AA4835"/>
    <w:rsid w:val="00AA5C70"/>
    <w:rsid w:val="00AA7E31"/>
    <w:rsid w:val="00AB0079"/>
    <w:rsid w:val="00AB017A"/>
    <w:rsid w:val="00AB2259"/>
    <w:rsid w:val="00AB264B"/>
    <w:rsid w:val="00AB35AD"/>
    <w:rsid w:val="00AB3C16"/>
    <w:rsid w:val="00AB3F2C"/>
    <w:rsid w:val="00AB48CA"/>
    <w:rsid w:val="00AB5260"/>
    <w:rsid w:val="00AB5622"/>
    <w:rsid w:val="00AB56D1"/>
    <w:rsid w:val="00AB61D1"/>
    <w:rsid w:val="00AB7BF6"/>
    <w:rsid w:val="00AB7E88"/>
    <w:rsid w:val="00AC0467"/>
    <w:rsid w:val="00AC053D"/>
    <w:rsid w:val="00AC13A6"/>
    <w:rsid w:val="00AC1510"/>
    <w:rsid w:val="00AC1B68"/>
    <w:rsid w:val="00AC293D"/>
    <w:rsid w:val="00AC42A8"/>
    <w:rsid w:val="00AC4B55"/>
    <w:rsid w:val="00AC4CCF"/>
    <w:rsid w:val="00AC5548"/>
    <w:rsid w:val="00AC75B8"/>
    <w:rsid w:val="00AC7A2D"/>
    <w:rsid w:val="00AC7AAC"/>
    <w:rsid w:val="00AD2118"/>
    <w:rsid w:val="00AD218C"/>
    <w:rsid w:val="00AD2250"/>
    <w:rsid w:val="00AD26E1"/>
    <w:rsid w:val="00AD3208"/>
    <w:rsid w:val="00AD478E"/>
    <w:rsid w:val="00AD60A2"/>
    <w:rsid w:val="00AD695F"/>
    <w:rsid w:val="00AD6A5C"/>
    <w:rsid w:val="00AD6DE9"/>
    <w:rsid w:val="00AD7AC3"/>
    <w:rsid w:val="00AE08C9"/>
    <w:rsid w:val="00AE1619"/>
    <w:rsid w:val="00AE1927"/>
    <w:rsid w:val="00AE2414"/>
    <w:rsid w:val="00AE2B8D"/>
    <w:rsid w:val="00AE3A3C"/>
    <w:rsid w:val="00AE40AF"/>
    <w:rsid w:val="00AE4D4B"/>
    <w:rsid w:val="00AE5DD6"/>
    <w:rsid w:val="00AE6693"/>
    <w:rsid w:val="00AE7418"/>
    <w:rsid w:val="00AE744B"/>
    <w:rsid w:val="00AE7B2D"/>
    <w:rsid w:val="00AE7DE2"/>
    <w:rsid w:val="00AF0EB9"/>
    <w:rsid w:val="00AF0F8C"/>
    <w:rsid w:val="00AF2F5E"/>
    <w:rsid w:val="00AF38A9"/>
    <w:rsid w:val="00AF46F9"/>
    <w:rsid w:val="00AF4DC6"/>
    <w:rsid w:val="00AF54CA"/>
    <w:rsid w:val="00AF54FF"/>
    <w:rsid w:val="00AF5E14"/>
    <w:rsid w:val="00AF6D85"/>
    <w:rsid w:val="00AF7D8E"/>
    <w:rsid w:val="00B015F1"/>
    <w:rsid w:val="00B01ACD"/>
    <w:rsid w:val="00B024F0"/>
    <w:rsid w:val="00B0311C"/>
    <w:rsid w:val="00B03178"/>
    <w:rsid w:val="00B03818"/>
    <w:rsid w:val="00B064A1"/>
    <w:rsid w:val="00B102DA"/>
    <w:rsid w:val="00B12BBE"/>
    <w:rsid w:val="00B12DD4"/>
    <w:rsid w:val="00B13229"/>
    <w:rsid w:val="00B135A6"/>
    <w:rsid w:val="00B147B5"/>
    <w:rsid w:val="00B163E9"/>
    <w:rsid w:val="00B16B47"/>
    <w:rsid w:val="00B16DAF"/>
    <w:rsid w:val="00B17B0C"/>
    <w:rsid w:val="00B17D0B"/>
    <w:rsid w:val="00B202AA"/>
    <w:rsid w:val="00B202EF"/>
    <w:rsid w:val="00B20624"/>
    <w:rsid w:val="00B20890"/>
    <w:rsid w:val="00B21074"/>
    <w:rsid w:val="00B21A5B"/>
    <w:rsid w:val="00B21E5D"/>
    <w:rsid w:val="00B22383"/>
    <w:rsid w:val="00B23744"/>
    <w:rsid w:val="00B23CD0"/>
    <w:rsid w:val="00B23E27"/>
    <w:rsid w:val="00B2486E"/>
    <w:rsid w:val="00B25034"/>
    <w:rsid w:val="00B2537E"/>
    <w:rsid w:val="00B25805"/>
    <w:rsid w:val="00B26270"/>
    <w:rsid w:val="00B26B49"/>
    <w:rsid w:val="00B271C1"/>
    <w:rsid w:val="00B27504"/>
    <w:rsid w:val="00B27534"/>
    <w:rsid w:val="00B27730"/>
    <w:rsid w:val="00B31CB5"/>
    <w:rsid w:val="00B32E40"/>
    <w:rsid w:val="00B334D2"/>
    <w:rsid w:val="00B33813"/>
    <w:rsid w:val="00B33996"/>
    <w:rsid w:val="00B33A9B"/>
    <w:rsid w:val="00B33BCB"/>
    <w:rsid w:val="00B33F6C"/>
    <w:rsid w:val="00B341A4"/>
    <w:rsid w:val="00B343F3"/>
    <w:rsid w:val="00B34E75"/>
    <w:rsid w:val="00B368EB"/>
    <w:rsid w:val="00B37888"/>
    <w:rsid w:val="00B404AE"/>
    <w:rsid w:val="00B406DC"/>
    <w:rsid w:val="00B424D1"/>
    <w:rsid w:val="00B42F22"/>
    <w:rsid w:val="00B43A51"/>
    <w:rsid w:val="00B43C0B"/>
    <w:rsid w:val="00B440E0"/>
    <w:rsid w:val="00B44E86"/>
    <w:rsid w:val="00B46020"/>
    <w:rsid w:val="00B46263"/>
    <w:rsid w:val="00B4660C"/>
    <w:rsid w:val="00B471B0"/>
    <w:rsid w:val="00B473EA"/>
    <w:rsid w:val="00B5054A"/>
    <w:rsid w:val="00B50A80"/>
    <w:rsid w:val="00B50A8C"/>
    <w:rsid w:val="00B5257E"/>
    <w:rsid w:val="00B52A82"/>
    <w:rsid w:val="00B52CB6"/>
    <w:rsid w:val="00B52E8B"/>
    <w:rsid w:val="00B549D6"/>
    <w:rsid w:val="00B55124"/>
    <w:rsid w:val="00B5547D"/>
    <w:rsid w:val="00B55A7B"/>
    <w:rsid w:val="00B55C1C"/>
    <w:rsid w:val="00B5682F"/>
    <w:rsid w:val="00B568A5"/>
    <w:rsid w:val="00B56D93"/>
    <w:rsid w:val="00B56F6F"/>
    <w:rsid w:val="00B57EC6"/>
    <w:rsid w:val="00B60402"/>
    <w:rsid w:val="00B605CF"/>
    <w:rsid w:val="00B62420"/>
    <w:rsid w:val="00B6385A"/>
    <w:rsid w:val="00B64AEC"/>
    <w:rsid w:val="00B64C8E"/>
    <w:rsid w:val="00B64D7B"/>
    <w:rsid w:val="00B64FCB"/>
    <w:rsid w:val="00B67266"/>
    <w:rsid w:val="00B67542"/>
    <w:rsid w:val="00B677A2"/>
    <w:rsid w:val="00B67F40"/>
    <w:rsid w:val="00B71352"/>
    <w:rsid w:val="00B7357B"/>
    <w:rsid w:val="00B73A94"/>
    <w:rsid w:val="00B745A5"/>
    <w:rsid w:val="00B74968"/>
    <w:rsid w:val="00B75300"/>
    <w:rsid w:val="00B75FCC"/>
    <w:rsid w:val="00B7653A"/>
    <w:rsid w:val="00B80307"/>
    <w:rsid w:val="00B83733"/>
    <w:rsid w:val="00B85D17"/>
    <w:rsid w:val="00B85FEB"/>
    <w:rsid w:val="00B8602A"/>
    <w:rsid w:val="00B91323"/>
    <w:rsid w:val="00B916F3"/>
    <w:rsid w:val="00B91F49"/>
    <w:rsid w:val="00B92931"/>
    <w:rsid w:val="00B93329"/>
    <w:rsid w:val="00B93A6E"/>
    <w:rsid w:val="00B93F14"/>
    <w:rsid w:val="00B96149"/>
    <w:rsid w:val="00B96CAE"/>
    <w:rsid w:val="00B974DB"/>
    <w:rsid w:val="00B976E7"/>
    <w:rsid w:val="00B97B58"/>
    <w:rsid w:val="00BA0FEB"/>
    <w:rsid w:val="00BA3CDA"/>
    <w:rsid w:val="00BA487D"/>
    <w:rsid w:val="00BA4EB0"/>
    <w:rsid w:val="00BA5756"/>
    <w:rsid w:val="00BA5B64"/>
    <w:rsid w:val="00BA62FE"/>
    <w:rsid w:val="00BA6A6F"/>
    <w:rsid w:val="00BA6D6B"/>
    <w:rsid w:val="00BA6FB0"/>
    <w:rsid w:val="00BB22B5"/>
    <w:rsid w:val="00BB2C11"/>
    <w:rsid w:val="00BB31E4"/>
    <w:rsid w:val="00BB3702"/>
    <w:rsid w:val="00BB46BE"/>
    <w:rsid w:val="00BB5488"/>
    <w:rsid w:val="00BB5D71"/>
    <w:rsid w:val="00BB615F"/>
    <w:rsid w:val="00BB6A4A"/>
    <w:rsid w:val="00BB71A8"/>
    <w:rsid w:val="00BC0066"/>
    <w:rsid w:val="00BC03E0"/>
    <w:rsid w:val="00BC2888"/>
    <w:rsid w:val="00BC2CCB"/>
    <w:rsid w:val="00BC39F1"/>
    <w:rsid w:val="00BC3BB9"/>
    <w:rsid w:val="00BC3C7A"/>
    <w:rsid w:val="00BC5B76"/>
    <w:rsid w:val="00BC60A3"/>
    <w:rsid w:val="00BC61BA"/>
    <w:rsid w:val="00BC75AF"/>
    <w:rsid w:val="00BC77CF"/>
    <w:rsid w:val="00BD0550"/>
    <w:rsid w:val="00BD0F99"/>
    <w:rsid w:val="00BD26DC"/>
    <w:rsid w:val="00BD34CC"/>
    <w:rsid w:val="00BD4585"/>
    <w:rsid w:val="00BD4ED8"/>
    <w:rsid w:val="00BD5BBA"/>
    <w:rsid w:val="00BD5FED"/>
    <w:rsid w:val="00BD653F"/>
    <w:rsid w:val="00BD6580"/>
    <w:rsid w:val="00BD663B"/>
    <w:rsid w:val="00BD744A"/>
    <w:rsid w:val="00BD75CB"/>
    <w:rsid w:val="00BE0DCE"/>
    <w:rsid w:val="00BE10CB"/>
    <w:rsid w:val="00BE3B2B"/>
    <w:rsid w:val="00BE3FD9"/>
    <w:rsid w:val="00BE4660"/>
    <w:rsid w:val="00BE5D66"/>
    <w:rsid w:val="00BE65DA"/>
    <w:rsid w:val="00BE6668"/>
    <w:rsid w:val="00BE69EC"/>
    <w:rsid w:val="00BE6D6F"/>
    <w:rsid w:val="00BE7944"/>
    <w:rsid w:val="00BE7FCA"/>
    <w:rsid w:val="00BF03CB"/>
    <w:rsid w:val="00BF03F6"/>
    <w:rsid w:val="00BF3191"/>
    <w:rsid w:val="00BF3719"/>
    <w:rsid w:val="00BF3824"/>
    <w:rsid w:val="00BF3B19"/>
    <w:rsid w:val="00BF3D2B"/>
    <w:rsid w:val="00BF439B"/>
    <w:rsid w:val="00BF43E3"/>
    <w:rsid w:val="00BF4519"/>
    <w:rsid w:val="00BF4791"/>
    <w:rsid w:val="00BF5428"/>
    <w:rsid w:val="00BF5D1B"/>
    <w:rsid w:val="00BF6143"/>
    <w:rsid w:val="00BF6DA7"/>
    <w:rsid w:val="00BF7C03"/>
    <w:rsid w:val="00C01B8E"/>
    <w:rsid w:val="00C02C56"/>
    <w:rsid w:val="00C03102"/>
    <w:rsid w:val="00C039D4"/>
    <w:rsid w:val="00C0447B"/>
    <w:rsid w:val="00C053F0"/>
    <w:rsid w:val="00C05DCF"/>
    <w:rsid w:val="00C068D4"/>
    <w:rsid w:val="00C10DB4"/>
    <w:rsid w:val="00C12FE3"/>
    <w:rsid w:val="00C131D5"/>
    <w:rsid w:val="00C16BA6"/>
    <w:rsid w:val="00C1740A"/>
    <w:rsid w:val="00C2151D"/>
    <w:rsid w:val="00C21CEA"/>
    <w:rsid w:val="00C2337E"/>
    <w:rsid w:val="00C239ED"/>
    <w:rsid w:val="00C23DA1"/>
    <w:rsid w:val="00C23ED2"/>
    <w:rsid w:val="00C2454C"/>
    <w:rsid w:val="00C305CD"/>
    <w:rsid w:val="00C334A6"/>
    <w:rsid w:val="00C33FDE"/>
    <w:rsid w:val="00C34434"/>
    <w:rsid w:val="00C35DEC"/>
    <w:rsid w:val="00C36D5A"/>
    <w:rsid w:val="00C37482"/>
    <w:rsid w:val="00C409DA"/>
    <w:rsid w:val="00C42089"/>
    <w:rsid w:val="00C437E5"/>
    <w:rsid w:val="00C438FF"/>
    <w:rsid w:val="00C44A6A"/>
    <w:rsid w:val="00C45CEB"/>
    <w:rsid w:val="00C478DD"/>
    <w:rsid w:val="00C47FF7"/>
    <w:rsid w:val="00C502BC"/>
    <w:rsid w:val="00C50469"/>
    <w:rsid w:val="00C50C06"/>
    <w:rsid w:val="00C50C35"/>
    <w:rsid w:val="00C5195C"/>
    <w:rsid w:val="00C52596"/>
    <w:rsid w:val="00C52B16"/>
    <w:rsid w:val="00C53F66"/>
    <w:rsid w:val="00C605ED"/>
    <w:rsid w:val="00C60E3A"/>
    <w:rsid w:val="00C63768"/>
    <w:rsid w:val="00C64518"/>
    <w:rsid w:val="00C64737"/>
    <w:rsid w:val="00C648FE"/>
    <w:rsid w:val="00C65C94"/>
    <w:rsid w:val="00C65D9D"/>
    <w:rsid w:val="00C66554"/>
    <w:rsid w:val="00C673C4"/>
    <w:rsid w:val="00C72AD6"/>
    <w:rsid w:val="00C73890"/>
    <w:rsid w:val="00C74647"/>
    <w:rsid w:val="00C76DB5"/>
    <w:rsid w:val="00C76F19"/>
    <w:rsid w:val="00C7726A"/>
    <w:rsid w:val="00C80D25"/>
    <w:rsid w:val="00C822FB"/>
    <w:rsid w:val="00C84700"/>
    <w:rsid w:val="00C84794"/>
    <w:rsid w:val="00C8482A"/>
    <w:rsid w:val="00C858B0"/>
    <w:rsid w:val="00C85DC1"/>
    <w:rsid w:val="00C85E19"/>
    <w:rsid w:val="00C86823"/>
    <w:rsid w:val="00C86E7B"/>
    <w:rsid w:val="00C922A5"/>
    <w:rsid w:val="00C94126"/>
    <w:rsid w:val="00C94708"/>
    <w:rsid w:val="00C94AC4"/>
    <w:rsid w:val="00C95C2A"/>
    <w:rsid w:val="00C96540"/>
    <w:rsid w:val="00CA0317"/>
    <w:rsid w:val="00CA10D1"/>
    <w:rsid w:val="00CA12ED"/>
    <w:rsid w:val="00CA1C2C"/>
    <w:rsid w:val="00CA30C7"/>
    <w:rsid w:val="00CA39C7"/>
    <w:rsid w:val="00CA4F15"/>
    <w:rsid w:val="00CA7B51"/>
    <w:rsid w:val="00CB053B"/>
    <w:rsid w:val="00CB12FD"/>
    <w:rsid w:val="00CB3AAD"/>
    <w:rsid w:val="00CB49E2"/>
    <w:rsid w:val="00CB4DE8"/>
    <w:rsid w:val="00CB5C6A"/>
    <w:rsid w:val="00CB6D60"/>
    <w:rsid w:val="00CC191A"/>
    <w:rsid w:val="00CC2DA4"/>
    <w:rsid w:val="00CC2E43"/>
    <w:rsid w:val="00CC44FB"/>
    <w:rsid w:val="00CC68ED"/>
    <w:rsid w:val="00CC7034"/>
    <w:rsid w:val="00CC7884"/>
    <w:rsid w:val="00CD11C7"/>
    <w:rsid w:val="00CD20A7"/>
    <w:rsid w:val="00CD2130"/>
    <w:rsid w:val="00CD2D1E"/>
    <w:rsid w:val="00CD348C"/>
    <w:rsid w:val="00CD3B41"/>
    <w:rsid w:val="00CD4758"/>
    <w:rsid w:val="00CD55BA"/>
    <w:rsid w:val="00CD5AA7"/>
    <w:rsid w:val="00CD659E"/>
    <w:rsid w:val="00CD74B1"/>
    <w:rsid w:val="00CD7960"/>
    <w:rsid w:val="00CE0253"/>
    <w:rsid w:val="00CE1A6E"/>
    <w:rsid w:val="00CE1D7B"/>
    <w:rsid w:val="00CE2EA7"/>
    <w:rsid w:val="00CE3F78"/>
    <w:rsid w:val="00CE5539"/>
    <w:rsid w:val="00CE579F"/>
    <w:rsid w:val="00CE5D5C"/>
    <w:rsid w:val="00CE7A67"/>
    <w:rsid w:val="00CE7BF1"/>
    <w:rsid w:val="00CF0392"/>
    <w:rsid w:val="00CF05A7"/>
    <w:rsid w:val="00CF092C"/>
    <w:rsid w:val="00CF0D0F"/>
    <w:rsid w:val="00CF1086"/>
    <w:rsid w:val="00CF132A"/>
    <w:rsid w:val="00CF2F03"/>
    <w:rsid w:val="00CF2F3F"/>
    <w:rsid w:val="00CF385C"/>
    <w:rsid w:val="00CF4554"/>
    <w:rsid w:val="00CF463B"/>
    <w:rsid w:val="00CF475D"/>
    <w:rsid w:val="00CF4948"/>
    <w:rsid w:val="00CF4E34"/>
    <w:rsid w:val="00CF55B0"/>
    <w:rsid w:val="00CF66E3"/>
    <w:rsid w:val="00CF6CBB"/>
    <w:rsid w:val="00D00844"/>
    <w:rsid w:val="00D0121B"/>
    <w:rsid w:val="00D01475"/>
    <w:rsid w:val="00D02344"/>
    <w:rsid w:val="00D05E78"/>
    <w:rsid w:val="00D0608D"/>
    <w:rsid w:val="00D066CD"/>
    <w:rsid w:val="00D07C20"/>
    <w:rsid w:val="00D10187"/>
    <w:rsid w:val="00D10EDA"/>
    <w:rsid w:val="00D126AE"/>
    <w:rsid w:val="00D1291C"/>
    <w:rsid w:val="00D136C4"/>
    <w:rsid w:val="00D1402E"/>
    <w:rsid w:val="00D14CE9"/>
    <w:rsid w:val="00D16A4A"/>
    <w:rsid w:val="00D16C03"/>
    <w:rsid w:val="00D16FD2"/>
    <w:rsid w:val="00D17587"/>
    <w:rsid w:val="00D177A5"/>
    <w:rsid w:val="00D17AF2"/>
    <w:rsid w:val="00D17B00"/>
    <w:rsid w:val="00D2122A"/>
    <w:rsid w:val="00D22476"/>
    <w:rsid w:val="00D22DA1"/>
    <w:rsid w:val="00D236C1"/>
    <w:rsid w:val="00D23EE0"/>
    <w:rsid w:val="00D244D0"/>
    <w:rsid w:val="00D2551C"/>
    <w:rsid w:val="00D26DD3"/>
    <w:rsid w:val="00D2736E"/>
    <w:rsid w:val="00D274F8"/>
    <w:rsid w:val="00D30603"/>
    <w:rsid w:val="00D306CA"/>
    <w:rsid w:val="00D311FB"/>
    <w:rsid w:val="00D327D5"/>
    <w:rsid w:val="00D32FA8"/>
    <w:rsid w:val="00D33356"/>
    <w:rsid w:val="00D336DE"/>
    <w:rsid w:val="00D339BF"/>
    <w:rsid w:val="00D3731B"/>
    <w:rsid w:val="00D377A3"/>
    <w:rsid w:val="00D421B6"/>
    <w:rsid w:val="00D426D3"/>
    <w:rsid w:val="00D4408B"/>
    <w:rsid w:val="00D445D3"/>
    <w:rsid w:val="00D455A1"/>
    <w:rsid w:val="00D45B4F"/>
    <w:rsid w:val="00D46797"/>
    <w:rsid w:val="00D46FE1"/>
    <w:rsid w:val="00D47712"/>
    <w:rsid w:val="00D50DCE"/>
    <w:rsid w:val="00D5149A"/>
    <w:rsid w:val="00D515B5"/>
    <w:rsid w:val="00D52C8B"/>
    <w:rsid w:val="00D53268"/>
    <w:rsid w:val="00D5606A"/>
    <w:rsid w:val="00D568E0"/>
    <w:rsid w:val="00D56E99"/>
    <w:rsid w:val="00D5741F"/>
    <w:rsid w:val="00D57A2D"/>
    <w:rsid w:val="00D60BDB"/>
    <w:rsid w:val="00D61002"/>
    <w:rsid w:val="00D61DAC"/>
    <w:rsid w:val="00D621A0"/>
    <w:rsid w:val="00D62A4F"/>
    <w:rsid w:val="00D639D7"/>
    <w:rsid w:val="00D64351"/>
    <w:rsid w:val="00D64357"/>
    <w:rsid w:val="00D64545"/>
    <w:rsid w:val="00D64F28"/>
    <w:rsid w:val="00D6582A"/>
    <w:rsid w:val="00D659ED"/>
    <w:rsid w:val="00D65EF5"/>
    <w:rsid w:val="00D66684"/>
    <w:rsid w:val="00D672D3"/>
    <w:rsid w:val="00D715A6"/>
    <w:rsid w:val="00D715AC"/>
    <w:rsid w:val="00D719DF"/>
    <w:rsid w:val="00D719EF"/>
    <w:rsid w:val="00D7284B"/>
    <w:rsid w:val="00D73157"/>
    <w:rsid w:val="00D75182"/>
    <w:rsid w:val="00D76E1E"/>
    <w:rsid w:val="00D77368"/>
    <w:rsid w:val="00D77793"/>
    <w:rsid w:val="00D808D8"/>
    <w:rsid w:val="00D81D73"/>
    <w:rsid w:val="00D8305F"/>
    <w:rsid w:val="00D8416F"/>
    <w:rsid w:val="00D84B3C"/>
    <w:rsid w:val="00D8582B"/>
    <w:rsid w:val="00D85A99"/>
    <w:rsid w:val="00D87851"/>
    <w:rsid w:val="00D90963"/>
    <w:rsid w:val="00D9469E"/>
    <w:rsid w:val="00D948AA"/>
    <w:rsid w:val="00D94FCC"/>
    <w:rsid w:val="00D95666"/>
    <w:rsid w:val="00D9660E"/>
    <w:rsid w:val="00D970A1"/>
    <w:rsid w:val="00D97498"/>
    <w:rsid w:val="00D97918"/>
    <w:rsid w:val="00DA115A"/>
    <w:rsid w:val="00DA1D14"/>
    <w:rsid w:val="00DA220A"/>
    <w:rsid w:val="00DA26E5"/>
    <w:rsid w:val="00DA340D"/>
    <w:rsid w:val="00DA37E4"/>
    <w:rsid w:val="00DA4271"/>
    <w:rsid w:val="00DA5BFF"/>
    <w:rsid w:val="00DB020E"/>
    <w:rsid w:val="00DB0213"/>
    <w:rsid w:val="00DB0AB7"/>
    <w:rsid w:val="00DB15CF"/>
    <w:rsid w:val="00DB1B2A"/>
    <w:rsid w:val="00DB1D46"/>
    <w:rsid w:val="00DB26F2"/>
    <w:rsid w:val="00DB2CCF"/>
    <w:rsid w:val="00DB4A09"/>
    <w:rsid w:val="00DB555D"/>
    <w:rsid w:val="00DB5696"/>
    <w:rsid w:val="00DB63CF"/>
    <w:rsid w:val="00DB6A1C"/>
    <w:rsid w:val="00DB6B4B"/>
    <w:rsid w:val="00DB7B63"/>
    <w:rsid w:val="00DC0423"/>
    <w:rsid w:val="00DC0B7A"/>
    <w:rsid w:val="00DC1398"/>
    <w:rsid w:val="00DC15F0"/>
    <w:rsid w:val="00DC271E"/>
    <w:rsid w:val="00DC3E3E"/>
    <w:rsid w:val="00DC51AA"/>
    <w:rsid w:val="00DD1105"/>
    <w:rsid w:val="00DD16DD"/>
    <w:rsid w:val="00DD1BC1"/>
    <w:rsid w:val="00DD2C1B"/>
    <w:rsid w:val="00DD3751"/>
    <w:rsid w:val="00DD3FCD"/>
    <w:rsid w:val="00DD44B0"/>
    <w:rsid w:val="00DD4552"/>
    <w:rsid w:val="00DD4DE0"/>
    <w:rsid w:val="00DD4EC6"/>
    <w:rsid w:val="00DD53AF"/>
    <w:rsid w:val="00DD5546"/>
    <w:rsid w:val="00DD558F"/>
    <w:rsid w:val="00DD5C30"/>
    <w:rsid w:val="00DD7DF2"/>
    <w:rsid w:val="00DD7F9C"/>
    <w:rsid w:val="00DE1175"/>
    <w:rsid w:val="00DE1572"/>
    <w:rsid w:val="00DE176A"/>
    <w:rsid w:val="00DE1FE3"/>
    <w:rsid w:val="00DE3249"/>
    <w:rsid w:val="00DE50E9"/>
    <w:rsid w:val="00DE6DE4"/>
    <w:rsid w:val="00DE6E9B"/>
    <w:rsid w:val="00DE7A22"/>
    <w:rsid w:val="00DF01E0"/>
    <w:rsid w:val="00DF0619"/>
    <w:rsid w:val="00DF12B3"/>
    <w:rsid w:val="00DF2595"/>
    <w:rsid w:val="00DF586D"/>
    <w:rsid w:val="00DF58DF"/>
    <w:rsid w:val="00DF7626"/>
    <w:rsid w:val="00E00968"/>
    <w:rsid w:val="00E0123F"/>
    <w:rsid w:val="00E019E5"/>
    <w:rsid w:val="00E01D8F"/>
    <w:rsid w:val="00E04065"/>
    <w:rsid w:val="00E05233"/>
    <w:rsid w:val="00E05DEB"/>
    <w:rsid w:val="00E068D6"/>
    <w:rsid w:val="00E06D32"/>
    <w:rsid w:val="00E0765E"/>
    <w:rsid w:val="00E1167B"/>
    <w:rsid w:val="00E120A8"/>
    <w:rsid w:val="00E125F2"/>
    <w:rsid w:val="00E12AC3"/>
    <w:rsid w:val="00E12E23"/>
    <w:rsid w:val="00E12FBD"/>
    <w:rsid w:val="00E13316"/>
    <w:rsid w:val="00E1331D"/>
    <w:rsid w:val="00E13CA3"/>
    <w:rsid w:val="00E1470F"/>
    <w:rsid w:val="00E16E0C"/>
    <w:rsid w:val="00E17734"/>
    <w:rsid w:val="00E202D6"/>
    <w:rsid w:val="00E21916"/>
    <w:rsid w:val="00E23BD0"/>
    <w:rsid w:val="00E255D7"/>
    <w:rsid w:val="00E27049"/>
    <w:rsid w:val="00E302CF"/>
    <w:rsid w:val="00E302D1"/>
    <w:rsid w:val="00E3116E"/>
    <w:rsid w:val="00E323A5"/>
    <w:rsid w:val="00E329E8"/>
    <w:rsid w:val="00E33329"/>
    <w:rsid w:val="00E3564C"/>
    <w:rsid w:val="00E35C20"/>
    <w:rsid w:val="00E36E80"/>
    <w:rsid w:val="00E3784E"/>
    <w:rsid w:val="00E37F1F"/>
    <w:rsid w:val="00E40062"/>
    <w:rsid w:val="00E4022A"/>
    <w:rsid w:val="00E430C5"/>
    <w:rsid w:val="00E43159"/>
    <w:rsid w:val="00E43336"/>
    <w:rsid w:val="00E4375F"/>
    <w:rsid w:val="00E4480E"/>
    <w:rsid w:val="00E44830"/>
    <w:rsid w:val="00E45EBA"/>
    <w:rsid w:val="00E4623A"/>
    <w:rsid w:val="00E4702D"/>
    <w:rsid w:val="00E47E71"/>
    <w:rsid w:val="00E50072"/>
    <w:rsid w:val="00E504B2"/>
    <w:rsid w:val="00E50790"/>
    <w:rsid w:val="00E51BFF"/>
    <w:rsid w:val="00E52857"/>
    <w:rsid w:val="00E539EF"/>
    <w:rsid w:val="00E54FEB"/>
    <w:rsid w:val="00E552C2"/>
    <w:rsid w:val="00E557AE"/>
    <w:rsid w:val="00E55F67"/>
    <w:rsid w:val="00E5653A"/>
    <w:rsid w:val="00E6114E"/>
    <w:rsid w:val="00E62097"/>
    <w:rsid w:val="00E62FB6"/>
    <w:rsid w:val="00E63F80"/>
    <w:rsid w:val="00E64457"/>
    <w:rsid w:val="00E65D67"/>
    <w:rsid w:val="00E6794A"/>
    <w:rsid w:val="00E72CE1"/>
    <w:rsid w:val="00E72FB1"/>
    <w:rsid w:val="00E732CB"/>
    <w:rsid w:val="00E75063"/>
    <w:rsid w:val="00E752E8"/>
    <w:rsid w:val="00E76C9A"/>
    <w:rsid w:val="00E77686"/>
    <w:rsid w:val="00E7783E"/>
    <w:rsid w:val="00E77862"/>
    <w:rsid w:val="00E807E5"/>
    <w:rsid w:val="00E80B8E"/>
    <w:rsid w:val="00E81752"/>
    <w:rsid w:val="00E81891"/>
    <w:rsid w:val="00E821B8"/>
    <w:rsid w:val="00E82BD7"/>
    <w:rsid w:val="00E83BCE"/>
    <w:rsid w:val="00E84412"/>
    <w:rsid w:val="00E844D5"/>
    <w:rsid w:val="00E84655"/>
    <w:rsid w:val="00E858BF"/>
    <w:rsid w:val="00E85D30"/>
    <w:rsid w:val="00E860C7"/>
    <w:rsid w:val="00E87595"/>
    <w:rsid w:val="00E9024A"/>
    <w:rsid w:val="00E90743"/>
    <w:rsid w:val="00E93301"/>
    <w:rsid w:val="00E95AC0"/>
    <w:rsid w:val="00E95F0A"/>
    <w:rsid w:val="00E96D02"/>
    <w:rsid w:val="00E96E04"/>
    <w:rsid w:val="00E97407"/>
    <w:rsid w:val="00E97C10"/>
    <w:rsid w:val="00EA0155"/>
    <w:rsid w:val="00EA0E12"/>
    <w:rsid w:val="00EA168E"/>
    <w:rsid w:val="00EA29BA"/>
    <w:rsid w:val="00EA2CF6"/>
    <w:rsid w:val="00EA4580"/>
    <w:rsid w:val="00EA5C2E"/>
    <w:rsid w:val="00EA66C3"/>
    <w:rsid w:val="00EA690A"/>
    <w:rsid w:val="00EA6C8F"/>
    <w:rsid w:val="00EA7085"/>
    <w:rsid w:val="00EA70A9"/>
    <w:rsid w:val="00EA725B"/>
    <w:rsid w:val="00EB1505"/>
    <w:rsid w:val="00EB27F0"/>
    <w:rsid w:val="00EB2C9D"/>
    <w:rsid w:val="00EB3616"/>
    <w:rsid w:val="00EC13AD"/>
    <w:rsid w:val="00EC20DB"/>
    <w:rsid w:val="00EC29C8"/>
    <w:rsid w:val="00EC2A41"/>
    <w:rsid w:val="00EC2BCB"/>
    <w:rsid w:val="00EC3339"/>
    <w:rsid w:val="00EC61A0"/>
    <w:rsid w:val="00EC64A7"/>
    <w:rsid w:val="00EC67F7"/>
    <w:rsid w:val="00EC71D5"/>
    <w:rsid w:val="00EC7EF2"/>
    <w:rsid w:val="00ED10FF"/>
    <w:rsid w:val="00ED19ED"/>
    <w:rsid w:val="00ED1AD4"/>
    <w:rsid w:val="00ED3031"/>
    <w:rsid w:val="00ED3788"/>
    <w:rsid w:val="00ED378B"/>
    <w:rsid w:val="00ED4D4B"/>
    <w:rsid w:val="00ED655B"/>
    <w:rsid w:val="00EE0049"/>
    <w:rsid w:val="00EE3974"/>
    <w:rsid w:val="00EE3B72"/>
    <w:rsid w:val="00EE3B7D"/>
    <w:rsid w:val="00EE3C2D"/>
    <w:rsid w:val="00EE4BB6"/>
    <w:rsid w:val="00EE4E2F"/>
    <w:rsid w:val="00EE5585"/>
    <w:rsid w:val="00EE582C"/>
    <w:rsid w:val="00EF064C"/>
    <w:rsid w:val="00EF1118"/>
    <w:rsid w:val="00EF1DCA"/>
    <w:rsid w:val="00EF20A2"/>
    <w:rsid w:val="00EF2428"/>
    <w:rsid w:val="00EF3DC6"/>
    <w:rsid w:val="00EF582A"/>
    <w:rsid w:val="00EF68A5"/>
    <w:rsid w:val="00EF6A76"/>
    <w:rsid w:val="00EF6F4F"/>
    <w:rsid w:val="00EF6F54"/>
    <w:rsid w:val="00EF7EDF"/>
    <w:rsid w:val="00F006BC"/>
    <w:rsid w:val="00F01152"/>
    <w:rsid w:val="00F016AA"/>
    <w:rsid w:val="00F02B3D"/>
    <w:rsid w:val="00F03251"/>
    <w:rsid w:val="00F034AB"/>
    <w:rsid w:val="00F03A3E"/>
    <w:rsid w:val="00F03D90"/>
    <w:rsid w:val="00F04DC5"/>
    <w:rsid w:val="00F056EA"/>
    <w:rsid w:val="00F0659B"/>
    <w:rsid w:val="00F11870"/>
    <w:rsid w:val="00F128F7"/>
    <w:rsid w:val="00F134B8"/>
    <w:rsid w:val="00F146B1"/>
    <w:rsid w:val="00F1556D"/>
    <w:rsid w:val="00F163AF"/>
    <w:rsid w:val="00F17630"/>
    <w:rsid w:val="00F203FE"/>
    <w:rsid w:val="00F22606"/>
    <w:rsid w:val="00F226C1"/>
    <w:rsid w:val="00F23FB9"/>
    <w:rsid w:val="00F250DA"/>
    <w:rsid w:val="00F26A6C"/>
    <w:rsid w:val="00F26F20"/>
    <w:rsid w:val="00F27825"/>
    <w:rsid w:val="00F3027F"/>
    <w:rsid w:val="00F30442"/>
    <w:rsid w:val="00F3308D"/>
    <w:rsid w:val="00F33984"/>
    <w:rsid w:val="00F34E6D"/>
    <w:rsid w:val="00F36120"/>
    <w:rsid w:val="00F377E9"/>
    <w:rsid w:val="00F37885"/>
    <w:rsid w:val="00F40151"/>
    <w:rsid w:val="00F40F19"/>
    <w:rsid w:val="00F41707"/>
    <w:rsid w:val="00F41FF9"/>
    <w:rsid w:val="00F42FDA"/>
    <w:rsid w:val="00F43097"/>
    <w:rsid w:val="00F434A0"/>
    <w:rsid w:val="00F45820"/>
    <w:rsid w:val="00F45ED5"/>
    <w:rsid w:val="00F46829"/>
    <w:rsid w:val="00F47144"/>
    <w:rsid w:val="00F47792"/>
    <w:rsid w:val="00F50D32"/>
    <w:rsid w:val="00F510CD"/>
    <w:rsid w:val="00F52386"/>
    <w:rsid w:val="00F5319F"/>
    <w:rsid w:val="00F536D2"/>
    <w:rsid w:val="00F551C6"/>
    <w:rsid w:val="00F56CFF"/>
    <w:rsid w:val="00F57F16"/>
    <w:rsid w:val="00F60498"/>
    <w:rsid w:val="00F604A0"/>
    <w:rsid w:val="00F60B9A"/>
    <w:rsid w:val="00F60CFE"/>
    <w:rsid w:val="00F60D75"/>
    <w:rsid w:val="00F61539"/>
    <w:rsid w:val="00F6156F"/>
    <w:rsid w:val="00F62EDE"/>
    <w:rsid w:val="00F63990"/>
    <w:rsid w:val="00F63EF8"/>
    <w:rsid w:val="00F65426"/>
    <w:rsid w:val="00F65A7B"/>
    <w:rsid w:val="00F66118"/>
    <w:rsid w:val="00F669C8"/>
    <w:rsid w:val="00F66FFD"/>
    <w:rsid w:val="00F675CD"/>
    <w:rsid w:val="00F67CC0"/>
    <w:rsid w:val="00F67F5A"/>
    <w:rsid w:val="00F722A0"/>
    <w:rsid w:val="00F7312F"/>
    <w:rsid w:val="00F734EB"/>
    <w:rsid w:val="00F737CE"/>
    <w:rsid w:val="00F746CC"/>
    <w:rsid w:val="00F749E8"/>
    <w:rsid w:val="00F752E4"/>
    <w:rsid w:val="00F80240"/>
    <w:rsid w:val="00F81D00"/>
    <w:rsid w:val="00F81F0F"/>
    <w:rsid w:val="00F829E0"/>
    <w:rsid w:val="00F8304F"/>
    <w:rsid w:val="00F8403F"/>
    <w:rsid w:val="00F841A2"/>
    <w:rsid w:val="00F842EB"/>
    <w:rsid w:val="00F85935"/>
    <w:rsid w:val="00F85A7F"/>
    <w:rsid w:val="00F86E96"/>
    <w:rsid w:val="00F87080"/>
    <w:rsid w:val="00F8755D"/>
    <w:rsid w:val="00F875F2"/>
    <w:rsid w:val="00F915B3"/>
    <w:rsid w:val="00F92AEF"/>
    <w:rsid w:val="00FA01BB"/>
    <w:rsid w:val="00FA0D16"/>
    <w:rsid w:val="00FA2120"/>
    <w:rsid w:val="00FA28F0"/>
    <w:rsid w:val="00FA35B3"/>
    <w:rsid w:val="00FA45E0"/>
    <w:rsid w:val="00FA493D"/>
    <w:rsid w:val="00FA501C"/>
    <w:rsid w:val="00FB0C21"/>
    <w:rsid w:val="00FB10EB"/>
    <w:rsid w:val="00FB1CCA"/>
    <w:rsid w:val="00FB1D29"/>
    <w:rsid w:val="00FB1ECF"/>
    <w:rsid w:val="00FB24CE"/>
    <w:rsid w:val="00FB2A0D"/>
    <w:rsid w:val="00FB4C5A"/>
    <w:rsid w:val="00FB695F"/>
    <w:rsid w:val="00FB7066"/>
    <w:rsid w:val="00FB7D7A"/>
    <w:rsid w:val="00FC04A7"/>
    <w:rsid w:val="00FC1F0A"/>
    <w:rsid w:val="00FC25D4"/>
    <w:rsid w:val="00FC2818"/>
    <w:rsid w:val="00FC2D72"/>
    <w:rsid w:val="00FC38DE"/>
    <w:rsid w:val="00FC439E"/>
    <w:rsid w:val="00FC5254"/>
    <w:rsid w:val="00FC57AC"/>
    <w:rsid w:val="00FC6697"/>
    <w:rsid w:val="00FC7A91"/>
    <w:rsid w:val="00FD0938"/>
    <w:rsid w:val="00FD1FD7"/>
    <w:rsid w:val="00FD3251"/>
    <w:rsid w:val="00FD38EB"/>
    <w:rsid w:val="00FD4910"/>
    <w:rsid w:val="00FD52D0"/>
    <w:rsid w:val="00FD6006"/>
    <w:rsid w:val="00FD6ACE"/>
    <w:rsid w:val="00FD723D"/>
    <w:rsid w:val="00FD7BB7"/>
    <w:rsid w:val="00FE066A"/>
    <w:rsid w:val="00FE16C3"/>
    <w:rsid w:val="00FE16D2"/>
    <w:rsid w:val="00FE1930"/>
    <w:rsid w:val="00FE1C86"/>
    <w:rsid w:val="00FE1D92"/>
    <w:rsid w:val="00FE250E"/>
    <w:rsid w:val="00FE27BE"/>
    <w:rsid w:val="00FE3825"/>
    <w:rsid w:val="00FE456B"/>
    <w:rsid w:val="00FE546B"/>
    <w:rsid w:val="00FE5C76"/>
    <w:rsid w:val="00FE60D4"/>
    <w:rsid w:val="00FE6A44"/>
    <w:rsid w:val="00FE72EC"/>
    <w:rsid w:val="00FE7523"/>
    <w:rsid w:val="00FE7542"/>
    <w:rsid w:val="00FE78B5"/>
    <w:rsid w:val="00FE79AB"/>
    <w:rsid w:val="00FE7DE0"/>
    <w:rsid w:val="00FE7FF2"/>
    <w:rsid w:val="00FF039E"/>
    <w:rsid w:val="00FF0D07"/>
    <w:rsid w:val="00FF1492"/>
    <w:rsid w:val="00FF1C93"/>
    <w:rsid w:val="00FF2049"/>
    <w:rsid w:val="00FF211B"/>
    <w:rsid w:val="00FF280F"/>
    <w:rsid w:val="00FF30FF"/>
    <w:rsid w:val="00FF397B"/>
    <w:rsid w:val="00FF46D4"/>
    <w:rsid w:val="00FF4FDC"/>
    <w:rsid w:val="00FF53B2"/>
    <w:rsid w:val="00FF5736"/>
    <w:rsid w:val="00FF5F67"/>
    <w:rsid w:val="00FF65D7"/>
    <w:rsid w:val="00FF6825"/>
    <w:rsid w:val="00FF7271"/>
    <w:rsid w:val="00FF7B4C"/>
    <w:rsid w:val="00FF7C43"/>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645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HTML Top of Form" w:uiPriority="0"/>
    <w:lsdException w:name="HTML Bottom of Form" w:uiPriority="0"/>
    <w:lsdException w:name="Normal (Web)"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rsid w:val="007B1DD4"/>
  </w:style>
  <w:style w:type="paragraph" w:styleId="1">
    <w:name w:val="heading 1"/>
    <w:basedOn w:val="a"/>
    <w:next w:val="a"/>
    <w:link w:val="10"/>
    <w:qFormat/>
    <w:rsid w:val="00F434A0"/>
    <w:pPr>
      <w:keepNext/>
      <w:keepLines/>
      <w:spacing w:before="480" w:after="120"/>
      <w:outlineLvl w:val="0"/>
    </w:pPr>
    <w:rPr>
      <w:b/>
      <w:sz w:val="48"/>
      <w:szCs w:val="48"/>
    </w:rPr>
  </w:style>
  <w:style w:type="paragraph" w:styleId="2">
    <w:name w:val="heading 2"/>
    <w:basedOn w:val="a"/>
    <w:next w:val="a"/>
    <w:link w:val="20"/>
    <w:qFormat/>
    <w:rsid w:val="00F434A0"/>
    <w:pPr>
      <w:keepNext/>
      <w:keepLines/>
      <w:spacing w:before="360" w:after="80"/>
      <w:outlineLvl w:val="1"/>
    </w:pPr>
    <w:rPr>
      <w:b/>
      <w:sz w:val="36"/>
      <w:szCs w:val="36"/>
    </w:rPr>
  </w:style>
  <w:style w:type="paragraph" w:styleId="3">
    <w:name w:val="heading 3"/>
    <w:basedOn w:val="a"/>
    <w:next w:val="a"/>
    <w:link w:val="30"/>
    <w:qFormat/>
    <w:rsid w:val="00F434A0"/>
    <w:pPr>
      <w:keepNext/>
      <w:keepLines/>
      <w:spacing w:before="280" w:after="80"/>
      <w:outlineLvl w:val="2"/>
    </w:pPr>
    <w:rPr>
      <w:b/>
      <w:sz w:val="28"/>
      <w:szCs w:val="28"/>
    </w:rPr>
  </w:style>
  <w:style w:type="paragraph" w:styleId="4">
    <w:name w:val="heading 4"/>
    <w:basedOn w:val="a"/>
    <w:next w:val="a"/>
    <w:link w:val="40"/>
    <w:qFormat/>
    <w:rsid w:val="00F434A0"/>
    <w:pPr>
      <w:keepNext/>
      <w:keepLines/>
      <w:spacing w:before="240" w:after="40"/>
      <w:outlineLvl w:val="3"/>
    </w:pPr>
    <w:rPr>
      <w:b/>
      <w:sz w:val="24"/>
      <w:szCs w:val="24"/>
    </w:rPr>
  </w:style>
  <w:style w:type="paragraph" w:styleId="5">
    <w:name w:val="heading 5"/>
    <w:basedOn w:val="a"/>
    <w:next w:val="a"/>
    <w:link w:val="50"/>
    <w:qFormat/>
    <w:rsid w:val="00F434A0"/>
    <w:pPr>
      <w:keepNext/>
      <w:keepLines/>
      <w:spacing w:before="220" w:after="40"/>
      <w:outlineLvl w:val="4"/>
    </w:pPr>
    <w:rPr>
      <w:b/>
      <w:sz w:val="22"/>
      <w:szCs w:val="22"/>
    </w:rPr>
  </w:style>
  <w:style w:type="paragraph" w:styleId="6">
    <w:name w:val="heading 6"/>
    <w:basedOn w:val="a"/>
    <w:next w:val="a"/>
    <w:link w:val="60"/>
    <w:qFormat/>
    <w:rsid w:val="00F434A0"/>
    <w:pPr>
      <w:keepNext/>
      <w:keepLines/>
      <w:spacing w:before="200" w:after="40"/>
      <w:outlineLvl w:val="5"/>
    </w:pPr>
    <w:rPr>
      <w:b/>
    </w:rPr>
  </w:style>
  <w:style w:type="paragraph" w:styleId="7">
    <w:name w:val="heading 7"/>
    <w:basedOn w:val="a"/>
    <w:next w:val="a"/>
    <w:link w:val="70"/>
    <w:rsid w:val="00C64737"/>
    <w:pPr>
      <w:keepNext/>
      <w:keepLines/>
      <w:suppressAutoHyphens/>
      <w:spacing w:before="200" w:line="276" w:lineRule="auto"/>
      <w:outlineLvl w:val="6"/>
    </w:pPr>
    <w:rPr>
      <w:rFonts w:ascii="Cambria" w:eastAsia="Times New Roman" w:hAnsi="Cambria" w:cs="Times New Roman"/>
      <w:i/>
      <w:iCs/>
      <w:color w:val="404040"/>
      <w:sz w:val="22"/>
      <w:szCs w:val="22"/>
      <w:lang w:val="ru-RU" w:eastAsia="zh-CN"/>
    </w:rPr>
  </w:style>
  <w:style w:type="paragraph" w:styleId="8">
    <w:name w:val="heading 8"/>
    <w:basedOn w:val="a"/>
    <w:next w:val="a"/>
    <w:link w:val="80"/>
    <w:rsid w:val="00C64737"/>
    <w:pPr>
      <w:keepNext/>
      <w:keepLines/>
      <w:suppressAutoHyphens/>
      <w:spacing w:before="200" w:line="276" w:lineRule="auto"/>
      <w:outlineLvl w:val="7"/>
    </w:pPr>
    <w:rPr>
      <w:rFonts w:ascii="Cambria" w:eastAsia="Times New Roman" w:hAnsi="Cambria" w:cs="Times New Roman"/>
      <w:color w:val="2DA2BF"/>
      <w:lang w:val="ru-RU" w:eastAsia="zh-CN"/>
    </w:rPr>
  </w:style>
  <w:style w:type="paragraph" w:styleId="9">
    <w:name w:val="heading 9"/>
    <w:basedOn w:val="a"/>
    <w:next w:val="a"/>
    <w:link w:val="90"/>
    <w:rsid w:val="00C64737"/>
    <w:pPr>
      <w:keepNext/>
      <w:keepLines/>
      <w:suppressAutoHyphens/>
      <w:spacing w:before="200" w:line="276" w:lineRule="auto"/>
      <w:outlineLvl w:val="8"/>
    </w:pPr>
    <w:rPr>
      <w:rFonts w:ascii="Cambria" w:eastAsia="Times New Roman" w:hAnsi="Cambria" w:cs="Times New Roman"/>
      <w:i/>
      <w:iCs/>
      <w:color w:val="404040"/>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qFormat/>
    <w:rsid w:val="00F434A0"/>
    <w:tblPr>
      <w:tblCellMar>
        <w:top w:w="0" w:type="dxa"/>
        <w:left w:w="0" w:type="dxa"/>
        <w:bottom w:w="0" w:type="dxa"/>
        <w:right w:w="0" w:type="dxa"/>
      </w:tblCellMar>
    </w:tblPr>
  </w:style>
  <w:style w:type="paragraph" w:styleId="a3">
    <w:name w:val="Title"/>
    <w:basedOn w:val="a"/>
    <w:next w:val="a"/>
    <w:link w:val="a4"/>
    <w:qFormat/>
    <w:rsid w:val="00F434A0"/>
    <w:pPr>
      <w:keepNext/>
      <w:keepLines/>
      <w:spacing w:before="480" w:after="120"/>
    </w:pPr>
    <w:rPr>
      <w:b/>
      <w:sz w:val="72"/>
      <w:szCs w:val="72"/>
    </w:rPr>
  </w:style>
  <w:style w:type="paragraph" w:styleId="a5">
    <w:name w:val="Subtitle"/>
    <w:basedOn w:val="a"/>
    <w:next w:val="a"/>
    <w:link w:val="a6"/>
    <w:qFormat/>
    <w:rsid w:val="00F434A0"/>
    <w:pPr>
      <w:keepNext/>
      <w:keepLines/>
      <w:spacing w:before="360" w:after="80"/>
    </w:pPr>
    <w:rPr>
      <w:rFonts w:ascii="Georgia" w:eastAsia="Georgia" w:hAnsi="Georgia" w:cs="Georgia"/>
      <w:i/>
      <w:color w:val="666666"/>
      <w:sz w:val="48"/>
      <w:szCs w:val="48"/>
    </w:rPr>
  </w:style>
  <w:style w:type="table" w:customStyle="1" w:styleId="a7">
    <w:basedOn w:val="TableNormal"/>
    <w:rsid w:val="00F434A0"/>
    <w:tblPr>
      <w:tblStyleRowBandSize w:val="1"/>
      <w:tblStyleColBandSize w:val="1"/>
      <w:tblCellMar>
        <w:top w:w="0" w:type="dxa"/>
        <w:left w:w="108" w:type="dxa"/>
        <w:bottom w:w="0" w:type="dxa"/>
        <w:right w:w="108" w:type="dxa"/>
      </w:tblCellMar>
    </w:tblPr>
  </w:style>
  <w:style w:type="character" w:customStyle="1" w:styleId="21">
    <w:name w:val="Основной текст (2)"/>
    <w:rsid w:val="0063363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styleId="a8">
    <w:name w:val="Hyperlink"/>
    <w:uiPriority w:val="99"/>
    <w:rsid w:val="00633638"/>
    <w:rPr>
      <w:color w:val="0000FF"/>
      <w:u w:val="single"/>
    </w:rPr>
  </w:style>
  <w:style w:type="character" w:customStyle="1" w:styleId="22">
    <w:name w:val="Основной текст (2) + Курсив"/>
    <w:rsid w:val="004C292A"/>
    <w:rPr>
      <w:rFonts w:ascii="Times New Roman" w:eastAsia="Times New Roman" w:hAnsi="Times New Roman" w:cs="Times New Roman"/>
      <w:b w:val="0"/>
      <w:bCs w:val="0"/>
      <w:i/>
      <w:iCs/>
      <w:smallCaps w:val="0"/>
      <w:strike w:val="0"/>
      <w:color w:val="000000"/>
      <w:spacing w:val="0"/>
      <w:w w:val="100"/>
      <w:position w:val="0"/>
      <w:sz w:val="22"/>
      <w:szCs w:val="22"/>
      <w:u w:val="none"/>
      <w:lang w:val="uk-UA" w:eastAsia="uk-UA" w:bidi="uk-UA"/>
    </w:rPr>
  </w:style>
  <w:style w:type="paragraph" w:styleId="a9">
    <w:name w:val="List Paragraph"/>
    <w:aliases w:val="Chapter10,Список уровня 2,Заголовок 1.1,Заголовок а),название табл/рис,заголовок 1.1,Elenco Normale,1 Буллет,AC List 01,List Paragraph (numbered (a)),List_Paragraph,Multilevel para_II,List Paragraph-ExecSummary,Akapit z listą BS,Bullets,lp1"/>
    <w:basedOn w:val="a"/>
    <w:link w:val="aa"/>
    <w:uiPriority w:val="1"/>
    <w:qFormat/>
    <w:rsid w:val="007E49A1"/>
    <w:pPr>
      <w:ind w:left="720"/>
      <w:contextualSpacing/>
    </w:pPr>
  </w:style>
  <w:style w:type="paragraph" w:customStyle="1" w:styleId="rvps2">
    <w:name w:val="rvps2"/>
    <w:basedOn w:val="a"/>
    <w:uiPriority w:val="99"/>
    <w:qFormat/>
    <w:rsid w:val="00FE7DE0"/>
    <w:pPr>
      <w:spacing w:before="100" w:beforeAutospacing="1" w:after="100" w:afterAutospacing="1"/>
    </w:pPr>
    <w:rPr>
      <w:rFonts w:ascii="Times New Roman" w:eastAsia="Times New Roman" w:hAnsi="Times New Roman" w:cs="Times New Roman"/>
      <w:sz w:val="24"/>
      <w:szCs w:val="24"/>
      <w:lang w:val="en-US"/>
    </w:rPr>
  </w:style>
  <w:style w:type="paragraph" w:customStyle="1" w:styleId="11">
    <w:name w:val="Обычный1"/>
    <w:link w:val="Normal"/>
    <w:qFormat/>
    <w:rsid w:val="00D5606A"/>
    <w:pPr>
      <w:spacing w:line="276" w:lineRule="auto"/>
    </w:pPr>
    <w:rPr>
      <w:rFonts w:ascii="Arial" w:eastAsia="Arial" w:hAnsi="Arial" w:cs="Arial"/>
      <w:color w:val="000000"/>
      <w:sz w:val="22"/>
      <w:szCs w:val="22"/>
      <w:lang w:val="ru-RU" w:eastAsia="ru-RU"/>
    </w:rPr>
  </w:style>
  <w:style w:type="character" w:customStyle="1" w:styleId="ab">
    <w:name w:val="Основной текст_"/>
    <w:link w:val="27"/>
    <w:rsid w:val="00D5606A"/>
    <w:rPr>
      <w:rFonts w:ascii="Times New Roman" w:hAnsi="Times New Roman"/>
      <w:sz w:val="22"/>
      <w:szCs w:val="22"/>
      <w:shd w:val="clear" w:color="auto" w:fill="FFFFFF"/>
    </w:rPr>
  </w:style>
  <w:style w:type="character" w:customStyle="1" w:styleId="12">
    <w:name w:val="Основной текст1"/>
    <w:rsid w:val="00D5606A"/>
  </w:style>
  <w:style w:type="character" w:customStyle="1" w:styleId="ac">
    <w:name w:val="Основной текст + Полужирный"/>
    <w:rsid w:val="00D5606A"/>
    <w:rPr>
      <w:rFonts w:ascii="Times New Roman" w:eastAsia="Times New Roman" w:hAnsi="Times New Roman" w:cs="Times New Roman"/>
      <w:b/>
      <w:bCs/>
      <w:i w:val="0"/>
      <w:iCs w:val="0"/>
      <w:smallCaps w:val="0"/>
      <w:strike w:val="0"/>
      <w:spacing w:val="0"/>
      <w:sz w:val="22"/>
      <w:szCs w:val="22"/>
    </w:rPr>
  </w:style>
  <w:style w:type="character" w:customStyle="1" w:styleId="31">
    <w:name w:val="Основной текст3"/>
    <w:rsid w:val="00D5606A"/>
  </w:style>
  <w:style w:type="character" w:customStyle="1" w:styleId="41">
    <w:name w:val="Основной текст4"/>
    <w:rsid w:val="00D5606A"/>
  </w:style>
  <w:style w:type="character" w:customStyle="1" w:styleId="23">
    <w:name w:val="Заголовок №2"/>
    <w:rsid w:val="00D5606A"/>
  </w:style>
  <w:style w:type="character" w:customStyle="1" w:styleId="51">
    <w:name w:val="Основной текст5"/>
    <w:rsid w:val="00D5606A"/>
  </w:style>
  <w:style w:type="character" w:customStyle="1" w:styleId="24">
    <w:name w:val="Основной текст (2) + Не полужирный"/>
    <w:rsid w:val="00D5606A"/>
    <w:rPr>
      <w:rFonts w:ascii="Times New Roman" w:eastAsia="Times New Roman" w:hAnsi="Times New Roman" w:cs="Times New Roman"/>
      <w:b/>
      <w:bCs/>
      <w:i w:val="0"/>
      <w:iCs w:val="0"/>
      <w:smallCaps w:val="0"/>
      <w:strike w:val="0"/>
      <w:spacing w:val="0"/>
      <w:sz w:val="22"/>
      <w:szCs w:val="22"/>
    </w:rPr>
  </w:style>
  <w:style w:type="character" w:customStyle="1" w:styleId="13">
    <w:name w:val="Заголовок №1"/>
    <w:rsid w:val="00D5606A"/>
  </w:style>
  <w:style w:type="character" w:customStyle="1" w:styleId="61">
    <w:name w:val="Основной текст6"/>
    <w:rsid w:val="00D5606A"/>
  </w:style>
  <w:style w:type="character" w:customStyle="1" w:styleId="71">
    <w:name w:val="Основной текст7"/>
    <w:rsid w:val="00D5606A"/>
  </w:style>
  <w:style w:type="character" w:customStyle="1" w:styleId="91">
    <w:name w:val="Основной текст9"/>
    <w:rsid w:val="00D5606A"/>
  </w:style>
  <w:style w:type="character" w:customStyle="1" w:styleId="100">
    <w:name w:val="Основной текст10"/>
    <w:rsid w:val="00D5606A"/>
  </w:style>
  <w:style w:type="character" w:customStyle="1" w:styleId="32">
    <w:name w:val="Основной текст (3)"/>
    <w:rsid w:val="00D5606A"/>
  </w:style>
  <w:style w:type="character" w:customStyle="1" w:styleId="120">
    <w:name w:val="Основной текст12"/>
    <w:rsid w:val="00D5606A"/>
  </w:style>
  <w:style w:type="character" w:customStyle="1" w:styleId="130">
    <w:name w:val="Основной текст13"/>
    <w:rsid w:val="00D5606A"/>
  </w:style>
  <w:style w:type="character" w:customStyle="1" w:styleId="14">
    <w:name w:val="Основной текст14"/>
    <w:rsid w:val="00D5606A"/>
  </w:style>
  <w:style w:type="character" w:customStyle="1" w:styleId="15">
    <w:name w:val="Основной текст15"/>
    <w:rsid w:val="00D5606A"/>
  </w:style>
  <w:style w:type="character" w:customStyle="1" w:styleId="16">
    <w:name w:val="Основной текст16"/>
    <w:rsid w:val="00D5606A"/>
  </w:style>
  <w:style w:type="character" w:customStyle="1" w:styleId="17">
    <w:name w:val="Основной текст17"/>
    <w:rsid w:val="00D5606A"/>
  </w:style>
  <w:style w:type="paragraph" w:customStyle="1" w:styleId="27">
    <w:name w:val="Основной текст27"/>
    <w:basedOn w:val="a"/>
    <w:link w:val="ab"/>
    <w:qFormat/>
    <w:rsid w:val="00D5606A"/>
    <w:pPr>
      <w:shd w:val="clear" w:color="auto" w:fill="FFFFFF"/>
      <w:spacing w:after="240" w:line="274" w:lineRule="exact"/>
    </w:pPr>
    <w:rPr>
      <w:rFonts w:ascii="Times New Roman" w:hAnsi="Times New Roman"/>
      <w:sz w:val="22"/>
      <w:szCs w:val="22"/>
    </w:rPr>
  </w:style>
  <w:style w:type="character" w:customStyle="1" w:styleId="rvts0">
    <w:name w:val="rvts0"/>
    <w:uiPriority w:val="99"/>
    <w:rsid w:val="002C438F"/>
    <w:rPr>
      <w:rFonts w:cs="Times New Roman"/>
    </w:rPr>
  </w:style>
  <w:style w:type="paragraph" w:styleId="ad">
    <w:name w:val="Balloon Text"/>
    <w:basedOn w:val="a"/>
    <w:link w:val="ae"/>
    <w:uiPriority w:val="99"/>
    <w:unhideWhenUsed/>
    <w:rsid w:val="00914E3E"/>
    <w:rPr>
      <w:rFonts w:ascii="Segoe UI" w:hAnsi="Segoe UI" w:cs="Segoe UI"/>
      <w:sz w:val="18"/>
      <w:szCs w:val="18"/>
    </w:rPr>
  </w:style>
  <w:style w:type="character" w:customStyle="1" w:styleId="ae">
    <w:name w:val="Текст выноски Знак"/>
    <w:basedOn w:val="a0"/>
    <w:link w:val="ad"/>
    <w:uiPriority w:val="99"/>
    <w:rsid w:val="00914E3E"/>
    <w:rPr>
      <w:rFonts w:ascii="Segoe UI" w:hAnsi="Segoe UI" w:cs="Segoe UI"/>
      <w:sz w:val="18"/>
      <w:szCs w:val="18"/>
    </w:rPr>
  </w:style>
  <w:style w:type="character" w:styleId="af">
    <w:name w:val="annotation reference"/>
    <w:basedOn w:val="a0"/>
    <w:uiPriority w:val="99"/>
    <w:unhideWhenUsed/>
    <w:rsid w:val="009B0660"/>
    <w:rPr>
      <w:sz w:val="16"/>
      <w:szCs w:val="16"/>
    </w:rPr>
  </w:style>
  <w:style w:type="paragraph" w:styleId="af0">
    <w:name w:val="annotation text"/>
    <w:basedOn w:val="a"/>
    <w:link w:val="af1"/>
    <w:uiPriority w:val="99"/>
    <w:unhideWhenUsed/>
    <w:rsid w:val="009B0660"/>
  </w:style>
  <w:style w:type="character" w:customStyle="1" w:styleId="af1">
    <w:name w:val="Текст примечания Знак"/>
    <w:basedOn w:val="a0"/>
    <w:link w:val="af0"/>
    <w:uiPriority w:val="99"/>
    <w:rsid w:val="009B0660"/>
  </w:style>
  <w:style w:type="paragraph" w:styleId="af2">
    <w:name w:val="annotation subject"/>
    <w:basedOn w:val="af0"/>
    <w:next w:val="af0"/>
    <w:link w:val="af3"/>
    <w:uiPriority w:val="99"/>
    <w:unhideWhenUsed/>
    <w:rsid w:val="009B0660"/>
    <w:rPr>
      <w:b/>
      <w:bCs/>
    </w:rPr>
  </w:style>
  <w:style w:type="character" w:customStyle="1" w:styleId="af3">
    <w:name w:val="Тема примечания Знак"/>
    <w:basedOn w:val="af1"/>
    <w:link w:val="af2"/>
    <w:uiPriority w:val="99"/>
    <w:rsid w:val="009B0660"/>
    <w:rPr>
      <w:b/>
      <w:bCs/>
    </w:rPr>
  </w:style>
  <w:style w:type="paragraph" w:styleId="af4">
    <w:name w:val="Normal (Web)"/>
    <w:aliases w:val="Обычный (Web),Обычный (веб) Знак1 Знак,Обычный (веб) Знак Знак Знак,Знак5 Знак Знак Знак,Знак5 Знак1 Знак,Обычный (веб) Знак Знак1,Знак5 Знак Знак1,Знак5 Знак,Знак5 Знак Знак,Знак5,Обычный (Web) Знак Знак Знак Знак"/>
    <w:basedOn w:val="a"/>
    <w:link w:val="af5"/>
    <w:uiPriority w:val="99"/>
    <w:qFormat/>
    <w:rsid w:val="00141AFD"/>
    <w:pPr>
      <w:spacing w:before="100" w:beforeAutospacing="1" w:after="100" w:afterAutospacing="1"/>
    </w:pPr>
    <w:rPr>
      <w:rFonts w:ascii="Times New Roman" w:eastAsia="Times New Roman" w:hAnsi="Times New Roman" w:cs="Times New Roman"/>
      <w:sz w:val="24"/>
      <w:szCs w:val="24"/>
      <w:lang w:val="ru-RU" w:eastAsia="ru-RU"/>
    </w:rPr>
  </w:style>
  <w:style w:type="character" w:customStyle="1" w:styleId="af5">
    <w:name w:val="Обычный (веб) Знак"/>
    <w:aliases w:val="Обычный (Web)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Знак5 Знак Знак Знак1,Знак5 Знак1"/>
    <w:link w:val="af4"/>
    <w:uiPriority w:val="99"/>
    <w:locked/>
    <w:rsid w:val="00141AFD"/>
    <w:rPr>
      <w:rFonts w:ascii="Times New Roman" w:eastAsia="Times New Roman" w:hAnsi="Times New Roman" w:cs="Times New Roman"/>
      <w:sz w:val="24"/>
      <w:szCs w:val="24"/>
      <w:lang w:val="ru-RU" w:eastAsia="ru-RU"/>
    </w:rPr>
  </w:style>
  <w:style w:type="table" w:styleId="af6">
    <w:name w:val="Table Grid"/>
    <w:basedOn w:val="a1"/>
    <w:uiPriority w:val="39"/>
    <w:rsid w:val="00B56D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Сетка таблицы1"/>
    <w:basedOn w:val="a1"/>
    <w:next w:val="af6"/>
    <w:uiPriority w:val="39"/>
    <w:rsid w:val="005D60A1"/>
    <w:rPr>
      <w:rFonts w:ascii="Liberation Serif" w:eastAsia="Droid Sans Fallback" w:hAnsi="Liberation Serif" w:cs="FreeSans"/>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1"/>
    <w:next w:val="af6"/>
    <w:uiPriority w:val="39"/>
    <w:rsid w:val="00110F71"/>
    <w:rPr>
      <w:rFonts w:ascii="Liberation Serif" w:eastAsia="Droid Sans Fallback" w:hAnsi="Liberation Serif" w:cs="FreeSans"/>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1"/>
    <w:next w:val="af6"/>
    <w:uiPriority w:val="39"/>
    <w:rsid w:val="00AC053D"/>
    <w:rPr>
      <w:rFonts w:ascii="Liberation Serif" w:eastAsia="Droid Sans Fallback" w:hAnsi="Liberation Serif" w:cs="FreeSans"/>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ld">
    <w:name w:val="bold"/>
    <w:basedOn w:val="a0"/>
    <w:rsid w:val="00920626"/>
  </w:style>
  <w:style w:type="character" w:customStyle="1" w:styleId="popupcontent-title">
    <w:name w:val="popup__content-title"/>
    <w:basedOn w:val="a0"/>
    <w:rsid w:val="005D1FAD"/>
  </w:style>
  <w:style w:type="paragraph" w:styleId="af7">
    <w:name w:val="No Spacing"/>
    <w:link w:val="af8"/>
    <w:uiPriority w:val="1"/>
    <w:qFormat/>
    <w:rsid w:val="00E12AC3"/>
  </w:style>
  <w:style w:type="character" w:customStyle="1" w:styleId="19">
    <w:name w:val="Неразрешенное упоминание1"/>
    <w:basedOn w:val="a0"/>
    <w:uiPriority w:val="99"/>
    <w:semiHidden/>
    <w:unhideWhenUsed/>
    <w:rsid w:val="003651C0"/>
    <w:rPr>
      <w:color w:val="605E5C"/>
      <w:shd w:val="clear" w:color="auto" w:fill="E1DFDD"/>
    </w:rPr>
  </w:style>
  <w:style w:type="paragraph" w:styleId="af9">
    <w:name w:val="Body Text"/>
    <w:basedOn w:val="a"/>
    <w:link w:val="afa"/>
    <w:uiPriority w:val="1"/>
    <w:qFormat/>
    <w:rsid w:val="007124A0"/>
    <w:pPr>
      <w:widowControl w:val="0"/>
      <w:autoSpaceDE w:val="0"/>
      <w:autoSpaceDN w:val="0"/>
      <w:ind w:left="146" w:firstLine="661"/>
    </w:pPr>
    <w:rPr>
      <w:rFonts w:ascii="Times New Roman" w:eastAsia="Times New Roman" w:hAnsi="Times New Roman" w:cs="Times New Roman"/>
      <w:sz w:val="24"/>
      <w:szCs w:val="24"/>
    </w:rPr>
  </w:style>
  <w:style w:type="character" w:customStyle="1" w:styleId="afa">
    <w:name w:val="Основной текст Знак"/>
    <w:basedOn w:val="a0"/>
    <w:link w:val="af9"/>
    <w:uiPriority w:val="1"/>
    <w:rsid w:val="007124A0"/>
    <w:rPr>
      <w:rFonts w:ascii="Times New Roman" w:eastAsia="Times New Roman" w:hAnsi="Times New Roman" w:cs="Times New Roman"/>
      <w:sz w:val="24"/>
      <w:szCs w:val="24"/>
    </w:rPr>
  </w:style>
  <w:style w:type="paragraph" w:customStyle="1" w:styleId="110">
    <w:name w:val="Заголовок 11"/>
    <w:basedOn w:val="a"/>
    <w:uiPriority w:val="1"/>
    <w:qFormat/>
    <w:rsid w:val="007124A0"/>
    <w:pPr>
      <w:widowControl w:val="0"/>
      <w:autoSpaceDE w:val="0"/>
      <w:autoSpaceDN w:val="0"/>
      <w:ind w:left="1255" w:hanging="282"/>
      <w:outlineLvl w:val="1"/>
    </w:pPr>
    <w:rPr>
      <w:rFonts w:ascii="Times New Roman" w:eastAsia="Times New Roman" w:hAnsi="Times New Roman" w:cs="Times New Roman"/>
      <w:b/>
      <w:bCs/>
      <w:sz w:val="28"/>
      <w:szCs w:val="28"/>
    </w:rPr>
  </w:style>
  <w:style w:type="paragraph" w:customStyle="1" w:styleId="TableParagraph">
    <w:name w:val="Table Paragraph"/>
    <w:basedOn w:val="a"/>
    <w:uiPriority w:val="1"/>
    <w:qFormat/>
    <w:rsid w:val="007124A0"/>
    <w:pPr>
      <w:widowControl w:val="0"/>
      <w:autoSpaceDE w:val="0"/>
      <w:autoSpaceDN w:val="0"/>
    </w:pPr>
    <w:rPr>
      <w:rFonts w:ascii="Times New Roman" w:eastAsia="Times New Roman" w:hAnsi="Times New Roman" w:cs="Times New Roman"/>
      <w:sz w:val="22"/>
      <w:szCs w:val="22"/>
    </w:rPr>
  </w:style>
  <w:style w:type="character" w:customStyle="1" w:styleId="a4">
    <w:name w:val="Название Знак"/>
    <w:basedOn w:val="a0"/>
    <w:link w:val="a3"/>
    <w:rsid w:val="00162A5D"/>
    <w:rPr>
      <w:b/>
      <w:sz w:val="72"/>
      <w:szCs w:val="72"/>
    </w:rPr>
  </w:style>
  <w:style w:type="numbering" w:customStyle="1" w:styleId="1a">
    <w:name w:val="Нет списка1"/>
    <w:next w:val="a2"/>
    <w:uiPriority w:val="99"/>
    <w:semiHidden/>
    <w:unhideWhenUsed/>
    <w:rsid w:val="00F80240"/>
  </w:style>
  <w:style w:type="character" w:customStyle="1" w:styleId="10">
    <w:name w:val="Заголовок 1 Знак"/>
    <w:basedOn w:val="a0"/>
    <w:link w:val="1"/>
    <w:rsid w:val="00F80240"/>
    <w:rPr>
      <w:b/>
      <w:sz w:val="48"/>
      <w:szCs w:val="48"/>
    </w:rPr>
  </w:style>
  <w:style w:type="character" w:customStyle="1" w:styleId="20">
    <w:name w:val="Заголовок 2 Знак"/>
    <w:basedOn w:val="a0"/>
    <w:link w:val="2"/>
    <w:rsid w:val="00F80240"/>
    <w:rPr>
      <w:b/>
      <w:sz w:val="36"/>
      <w:szCs w:val="36"/>
    </w:rPr>
  </w:style>
  <w:style w:type="character" w:customStyle="1" w:styleId="30">
    <w:name w:val="Заголовок 3 Знак"/>
    <w:basedOn w:val="a0"/>
    <w:link w:val="3"/>
    <w:rsid w:val="00F80240"/>
    <w:rPr>
      <w:b/>
      <w:sz w:val="28"/>
      <w:szCs w:val="28"/>
    </w:rPr>
  </w:style>
  <w:style w:type="character" w:customStyle="1" w:styleId="40">
    <w:name w:val="Заголовок 4 Знак"/>
    <w:basedOn w:val="a0"/>
    <w:link w:val="4"/>
    <w:rsid w:val="00F80240"/>
    <w:rPr>
      <w:b/>
      <w:sz w:val="24"/>
      <w:szCs w:val="24"/>
    </w:rPr>
  </w:style>
  <w:style w:type="character" w:customStyle="1" w:styleId="50">
    <w:name w:val="Заголовок 5 Знак"/>
    <w:basedOn w:val="a0"/>
    <w:link w:val="5"/>
    <w:rsid w:val="00F80240"/>
    <w:rPr>
      <w:b/>
      <w:sz w:val="22"/>
      <w:szCs w:val="22"/>
    </w:rPr>
  </w:style>
  <w:style w:type="character" w:customStyle="1" w:styleId="60">
    <w:name w:val="Заголовок 6 Знак"/>
    <w:basedOn w:val="a0"/>
    <w:link w:val="6"/>
    <w:rsid w:val="00F80240"/>
    <w:rPr>
      <w:b/>
    </w:rPr>
  </w:style>
  <w:style w:type="table" w:customStyle="1" w:styleId="TableNormal1">
    <w:name w:val="Table Normal1"/>
    <w:rsid w:val="00F80240"/>
    <w:tblPr>
      <w:tblCellMar>
        <w:top w:w="0" w:type="dxa"/>
        <w:left w:w="0" w:type="dxa"/>
        <w:bottom w:w="0" w:type="dxa"/>
        <w:right w:w="0" w:type="dxa"/>
      </w:tblCellMar>
    </w:tblPr>
  </w:style>
  <w:style w:type="character" w:customStyle="1" w:styleId="a6">
    <w:name w:val="Подзаголовок Знак"/>
    <w:basedOn w:val="a0"/>
    <w:link w:val="a5"/>
    <w:rsid w:val="00F80240"/>
    <w:rPr>
      <w:rFonts w:ascii="Georgia" w:eastAsia="Georgia" w:hAnsi="Georgia" w:cs="Georgia"/>
      <w:i/>
      <w:color w:val="666666"/>
      <w:sz w:val="48"/>
      <w:szCs w:val="48"/>
    </w:rPr>
  </w:style>
  <w:style w:type="table" w:customStyle="1" w:styleId="1b">
    <w:name w:val="1"/>
    <w:basedOn w:val="TableNormal"/>
    <w:rsid w:val="00F80240"/>
    <w:tblPr>
      <w:tblStyleRowBandSize w:val="1"/>
      <w:tblStyleColBandSize w:val="1"/>
      <w:tblCellMar>
        <w:top w:w="0" w:type="dxa"/>
        <w:left w:w="108" w:type="dxa"/>
        <w:bottom w:w="0" w:type="dxa"/>
        <w:right w:w="108" w:type="dxa"/>
      </w:tblCellMar>
    </w:tblPr>
  </w:style>
  <w:style w:type="character" w:styleId="afb">
    <w:name w:val="Strong"/>
    <w:uiPriority w:val="22"/>
    <w:qFormat/>
    <w:rsid w:val="00F80240"/>
    <w:rPr>
      <w:b/>
      <w:bCs/>
    </w:rPr>
  </w:style>
  <w:style w:type="paragraph" w:styleId="afc">
    <w:name w:val="header"/>
    <w:basedOn w:val="a"/>
    <w:link w:val="afd"/>
    <w:uiPriority w:val="99"/>
    <w:unhideWhenUsed/>
    <w:rsid w:val="00F80240"/>
    <w:pPr>
      <w:tabs>
        <w:tab w:val="center" w:pos="4844"/>
        <w:tab w:val="right" w:pos="9689"/>
      </w:tabs>
    </w:pPr>
  </w:style>
  <w:style w:type="character" w:customStyle="1" w:styleId="afd">
    <w:name w:val="Верхний колонтитул Знак"/>
    <w:basedOn w:val="a0"/>
    <w:link w:val="afc"/>
    <w:uiPriority w:val="99"/>
    <w:rsid w:val="00F80240"/>
  </w:style>
  <w:style w:type="paragraph" w:styleId="afe">
    <w:name w:val="footer"/>
    <w:basedOn w:val="a"/>
    <w:link w:val="aff"/>
    <w:uiPriority w:val="99"/>
    <w:unhideWhenUsed/>
    <w:rsid w:val="00F80240"/>
    <w:pPr>
      <w:tabs>
        <w:tab w:val="center" w:pos="4844"/>
        <w:tab w:val="right" w:pos="9689"/>
      </w:tabs>
    </w:pPr>
  </w:style>
  <w:style w:type="character" w:customStyle="1" w:styleId="aff">
    <w:name w:val="Нижний колонтитул Знак"/>
    <w:basedOn w:val="a0"/>
    <w:link w:val="afe"/>
    <w:uiPriority w:val="99"/>
    <w:rsid w:val="00F80240"/>
  </w:style>
  <w:style w:type="paragraph" w:styleId="aff0">
    <w:name w:val="endnote text"/>
    <w:basedOn w:val="a"/>
    <w:link w:val="aff1"/>
    <w:uiPriority w:val="99"/>
    <w:semiHidden/>
    <w:unhideWhenUsed/>
    <w:rsid w:val="00F80240"/>
  </w:style>
  <w:style w:type="character" w:customStyle="1" w:styleId="aff1">
    <w:name w:val="Текст концевой сноски Знак"/>
    <w:basedOn w:val="a0"/>
    <w:link w:val="aff0"/>
    <w:uiPriority w:val="99"/>
    <w:semiHidden/>
    <w:rsid w:val="00F80240"/>
  </w:style>
  <w:style w:type="character" w:styleId="aff2">
    <w:name w:val="endnote reference"/>
    <w:basedOn w:val="a0"/>
    <w:uiPriority w:val="99"/>
    <w:semiHidden/>
    <w:unhideWhenUsed/>
    <w:rsid w:val="00F80240"/>
    <w:rPr>
      <w:vertAlign w:val="superscript"/>
    </w:rPr>
  </w:style>
  <w:style w:type="character" w:customStyle="1" w:styleId="docdata">
    <w:name w:val="docdata"/>
    <w:aliases w:val="docy,v5,1902,baiaagaabssdaaadpauaaawybqaaaaaaaaaaaaaaaaaaaaaaaaaaaaaaaaaaaaaaaaaaaaaaaaaaaaaaaaaaaaaaaaaaaaaaaaaaaaaaaaaaaaaaaaaaaaaaaaaaaaaaaaaaaaaaaaaaaaaaaaaaaaaaaaaaaaaaaaaaaaaaaaaaaaaaaaaaaaaaaaaaaaaaaaaaaaaaaaaaaaaaaaaaaaaaaaaaaaaaaaaaaaaa"/>
    <w:basedOn w:val="a0"/>
    <w:rsid w:val="00F80240"/>
  </w:style>
  <w:style w:type="table" w:customStyle="1" w:styleId="42">
    <w:name w:val="Сетка таблицы4"/>
    <w:basedOn w:val="a1"/>
    <w:next w:val="af6"/>
    <w:uiPriority w:val="39"/>
    <w:rsid w:val="00F802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
    <w:next w:val="a2"/>
    <w:uiPriority w:val="99"/>
    <w:semiHidden/>
    <w:unhideWhenUsed/>
    <w:rsid w:val="00F80240"/>
  </w:style>
  <w:style w:type="paragraph" w:styleId="HTML">
    <w:name w:val="HTML Preformatted"/>
    <w:basedOn w:val="a"/>
    <w:link w:val="HTML0"/>
    <w:rsid w:val="00F802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cs="Times New Roman"/>
      <w:color w:val="000000"/>
      <w:sz w:val="21"/>
      <w:szCs w:val="21"/>
    </w:rPr>
  </w:style>
  <w:style w:type="character" w:customStyle="1" w:styleId="HTML0">
    <w:name w:val="Стандартный HTML Знак"/>
    <w:basedOn w:val="a0"/>
    <w:link w:val="HTML"/>
    <w:rsid w:val="00F80240"/>
    <w:rPr>
      <w:rFonts w:ascii="Courier New" w:eastAsia="Arial Unicode MS" w:hAnsi="Courier New" w:cs="Times New Roman"/>
      <w:color w:val="000000"/>
      <w:sz w:val="21"/>
      <w:szCs w:val="21"/>
    </w:rPr>
  </w:style>
  <w:style w:type="character" w:customStyle="1" w:styleId="af8">
    <w:name w:val="Без интервала Знак"/>
    <w:link w:val="af7"/>
    <w:uiPriority w:val="1"/>
    <w:locked/>
    <w:rsid w:val="00F80240"/>
  </w:style>
  <w:style w:type="character" w:customStyle="1" w:styleId="Normal">
    <w:name w:val="Normal Знак"/>
    <w:link w:val="11"/>
    <w:rsid w:val="00F80240"/>
    <w:rPr>
      <w:rFonts w:ascii="Arial" w:eastAsia="Arial" w:hAnsi="Arial" w:cs="Arial"/>
      <w:color w:val="000000"/>
      <w:sz w:val="22"/>
      <w:szCs w:val="22"/>
      <w:lang w:val="ru-RU" w:eastAsia="ru-RU"/>
    </w:rPr>
  </w:style>
  <w:style w:type="character" w:styleId="aff3">
    <w:name w:val="Emphasis"/>
    <w:basedOn w:val="a0"/>
    <w:qFormat/>
    <w:rsid w:val="00CB3AAD"/>
    <w:rPr>
      <w:i/>
      <w:iCs/>
    </w:rPr>
  </w:style>
  <w:style w:type="character" w:customStyle="1" w:styleId="70">
    <w:name w:val="Заголовок 7 Знак"/>
    <w:basedOn w:val="a0"/>
    <w:link w:val="7"/>
    <w:rsid w:val="00C64737"/>
    <w:rPr>
      <w:rFonts w:ascii="Cambria" w:eastAsia="Times New Roman" w:hAnsi="Cambria" w:cs="Times New Roman"/>
      <w:i/>
      <w:iCs/>
      <w:color w:val="404040"/>
      <w:sz w:val="22"/>
      <w:szCs w:val="22"/>
      <w:lang w:val="ru-RU" w:eastAsia="zh-CN"/>
    </w:rPr>
  </w:style>
  <w:style w:type="character" w:customStyle="1" w:styleId="80">
    <w:name w:val="Заголовок 8 Знак"/>
    <w:basedOn w:val="a0"/>
    <w:link w:val="8"/>
    <w:rsid w:val="00C64737"/>
    <w:rPr>
      <w:rFonts w:ascii="Cambria" w:eastAsia="Times New Roman" w:hAnsi="Cambria" w:cs="Times New Roman"/>
      <w:color w:val="2DA2BF"/>
      <w:lang w:val="ru-RU" w:eastAsia="zh-CN"/>
    </w:rPr>
  </w:style>
  <w:style w:type="character" w:customStyle="1" w:styleId="90">
    <w:name w:val="Заголовок 9 Знак"/>
    <w:basedOn w:val="a0"/>
    <w:link w:val="9"/>
    <w:rsid w:val="00C64737"/>
    <w:rPr>
      <w:rFonts w:ascii="Cambria" w:eastAsia="Times New Roman" w:hAnsi="Cambria" w:cs="Times New Roman"/>
      <w:i/>
      <w:iCs/>
      <w:color w:val="404040"/>
      <w:lang w:val="ru-RU" w:eastAsia="zh-CN"/>
    </w:rPr>
  </w:style>
  <w:style w:type="numbering" w:customStyle="1" w:styleId="26">
    <w:name w:val="Нет списка2"/>
    <w:next w:val="a2"/>
    <w:uiPriority w:val="99"/>
    <w:semiHidden/>
    <w:unhideWhenUsed/>
    <w:rsid w:val="00C64737"/>
  </w:style>
  <w:style w:type="table" w:customStyle="1" w:styleId="TableNormal2">
    <w:name w:val="Table Normal2"/>
    <w:rsid w:val="00C64737"/>
    <w:pPr>
      <w:spacing w:line="276" w:lineRule="auto"/>
    </w:pPr>
    <w:rPr>
      <w:rFonts w:ascii="Arial" w:eastAsia="Arial" w:hAnsi="Arial" w:cs="Arial"/>
      <w:color w:val="000000"/>
      <w:sz w:val="22"/>
      <w:szCs w:val="22"/>
      <w:lang w:val="ru-RU" w:eastAsia="ru-RU"/>
    </w:rPr>
    <w:tblPr>
      <w:tblCellMar>
        <w:top w:w="0" w:type="dxa"/>
        <w:left w:w="0" w:type="dxa"/>
        <w:bottom w:w="0" w:type="dxa"/>
        <w:right w:w="0" w:type="dxa"/>
      </w:tblCellMar>
    </w:tblPr>
  </w:style>
  <w:style w:type="character" w:customStyle="1" w:styleId="1c">
    <w:name w:val="Подзаголовок Знак1"/>
    <w:basedOn w:val="a0"/>
    <w:rsid w:val="00C64737"/>
    <w:rPr>
      <w:rFonts w:ascii="Georgia" w:eastAsia="Georgia" w:hAnsi="Georgia" w:cs="Georgia"/>
      <w:i/>
      <w:color w:val="666666"/>
      <w:sz w:val="48"/>
      <w:szCs w:val="48"/>
      <w:lang w:val="ru-RU" w:eastAsia="ru-RU"/>
    </w:rPr>
  </w:style>
  <w:style w:type="character" w:customStyle="1" w:styleId="1d">
    <w:name w:val="Основной текст Знак1"/>
    <w:basedOn w:val="a0"/>
    <w:uiPriority w:val="1"/>
    <w:rsid w:val="00C64737"/>
    <w:rPr>
      <w:rFonts w:ascii="Times New Roman" w:eastAsia="Times New Roman" w:hAnsi="Times New Roman" w:cs="Times New Roman"/>
      <w:sz w:val="24"/>
      <w:szCs w:val="24"/>
      <w:lang w:val="ru-RU" w:eastAsia="ru-RU"/>
    </w:rPr>
  </w:style>
  <w:style w:type="paragraph" w:customStyle="1" w:styleId="Style1">
    <w:name w:val="Style1"/>
    <w:basedOn w:val="a"/>
    <w:rsid w:val="00C64737"/>
    <w:pPr>
      <w:widowControl w:val="0"/>
      <w:autoSpaceDE w:val="0"/>
      <w:autoSpaceDN w:val="0"/>
      <w:adjustRightInd w:val="0"/>
      <w:spacing w:line="274" w:lineRule="exact"/>
    </w:pPr>
    <w:rPr>
      <w:rFonts w:ascii="Times New Roman" w:eastAsia="Times New Roman" w:hAnsi="Times New Roman" w:cs="Times New Roman"/>
      <w:sz w:val="24"/>
      <w:szCs w:val="24"/>
      <w:lang w:eastAsia="uk-UA"/>
    </w:rPr>
  </w:style>
  <w:style w:type="paragraph" w:styleId="28">
    <w:name w:val="Body Text 2"/>
    <w:basedOn w:val="a"/>
    <w:link w:val="29"/>
    <w:rsid w:val="00C64737"/>
    <w:pPr>
      <w:spacing w:after="120" w:line="480" w:lineRule="auto"/>
    </w:pPr>
    <w:rPr>
      <w:rFonts w:ascii="Times New Roman" w:eastAsia="Times New Roman" w:hAnsi="Times New Roman" w:cs="Times New Roman"/>
      <w:lang w:eastAsia="ru-RU"/>
    </w:rPr>
  </w:style>
  <w:style w:type="character" w:customStyle="1" w:styleId="29">
    <w:name w:val="Основной текст 2 Знак"/>
    <w:basedOn w:val="a0"/>
    <w:link w:val="28"/>
    <w:rsid w:val="00C64737"/>
    <w:rPr>
      <w:rFonts w:ascii="Times New Roman" w:eastAsia="Times New Roman" w:hAnsi="Times New Roman" w:cs="Times New Roman"/>
      <w:lang w:eastAsia="ru-RU"/>
    </w:rPr>
  </w:style>
  <w:style w:type="paragraph" w:customStyle="1" w:styleId="2a">
    <w:name w:val="2Заголовок"/>
    <w:basedOn w:val="a"/>
    <w:rsid w:val="00C64737"/>
    <w:pPr>
      <w:tabs>
        <w:tab w:val="num" w:pos="1220"/>
      </w:tabs>
      <w:spacing w:after="120"/>
      <w:ind w:left="710"/>
      <w:jc w:val="both"/>
    </w:pPr>
    <w:rPr>
      <w:rFonts w:ascii="Times New Roman" w:eastAsia="Times New Roman" w:hAnsi="Times New Roman" w:cs="Times New Roman"/>
      <w:sz w:val="24"/>
      <w:szCs w:val="24"/>
      <w:lang w:eastAsia="ar-SA"/>
    </w:rPr>
  </w:style>
  <w:style w:type="numbering" w:customStyle="1" w:styleId="121">
    <w:name w:val="Нет списка12"/>
    <w:next w:val="a2"/>
    <w:uiPriority w:val="99"/>
    <w:semiHidden/>
    <w:unhideWhenUsed/>
    <w:rsid w:val="00C64737"/>
  </w:style>
  <w:style w:type="character" w:customStyle="1" w:styleId="WW8Num1z0">
    <w:name w:val="WW8Num1z0"/>
    <w:rsid w:val="00C64737"/>
    <w:rPr>
      <w:rFonts w:ascii="Wingdings" w:hAnsi="Wingdings" w:cs="Times New Roman"/>
    </w:rPr>
  </w:style>
  <w:style w:type="character" w:customStyle="1" w:styleId="WW8Num2z0">
    <w:name w:val="WW8Num2z0"/>
    <w:rsid w:val="00C64737"/>
    <w:rPr>
      <w:rFonts w:cs="Times New Roman"/>
      <w:sz w:val="20"/>
      <w:szCs w:val="20"/>
    </w:rPr>
  </w:style>
  <w:style w:type="character" w:customStyle="1" w:styleId="WW8Num2z2">
    <w:name w:val="WW8Num2z2"/>
    <w:rsid w:val="00C64737"/>
    <w:rPr>
      <w:sz w:val="22"/>
      <w:szCs w:val="22"/>
    </w:rPr>
  </w:style>
  <w:style w:type="character" w:customStyle="1" w:styleId="WW8Num3z0">
    <w:name w:val="WW8Num3z0"/>
    <w:rsid w:val="00C64737"/>
    <w:rPr>
      <w:rFonts w:cs="Times New Roman"/>
    </w:rPr>
  </w:style>
  <w:style w:type="character" w:customStyle="1" w:styleId="WW8Num3z1">
    <w:name w:val="WW8Num3z1"/>
    <w:rsid w:val="00C64737"/>
    <w:rPr>
      <w:b w:val="0"/>
      <w:bCs w:val="0"/>
      <w:sz w:val="24"/>
      <w:szCs w:val="24"/>
    </w:rPr>
  </w:style>
  <w:style w:type="character" w:customStyle="1" w:styleId="WW8Num3z2">
    <w:name w:val="WW8Num3z2"/>
    <w:rsid w:val="00C64737"/>
    <w:rPr>
      <w:sz w:val="24"/>
      <w:szCs w:val="24"/>
    </w:rPr>
  </w:style>
  <w:style w:type="character" w:customStyle="1" w:styleId="WW8Num4z0">
    <w:name w:val="WW8Num4z0"/>
    <w:rsid w:val="00C64737"/>
    <w:rPr>
      <w:rFonts w:cs="Times New Roman"/>
    </w:rPr>
  </w:style>
  <w:style w:type="character" w:customStyle="1" w:styleId="WW8Num4z1">
    <w:name w:val="WW8Num4z1"/>
    <w:rsid w:val="00C64737"/>
    <w:rPr>
      <w:b w:val="0"/>
      <w:bCs w:val="0"/>
      <w:sz w:val="22"/>
      <w:szCs w:val="22"/>
    </w:rPr>
  </w:style>
  <w:style w:type="character" w:customStyle="1" w:styleId="WW8Num5z0">
    <w:name w:val="WW8Num5z0"/>
    <w:rsid w:val="00C64737"/>
    <w:rPr>
      <w:rFonts w:cs="Times New Roman"/>
    </w:rPr>
  </w:style>
  <w:style w:type="character" w:customStyle="1" w:styleId="WW8Num5z1">
    <w:name w:val="WW8Num5z1"/>
    <w:rsid w:val="00C64737"/>
    <w:rPr>
      <w:b w:val="0"/>
      <w:bCs w:val="0"/>
      <w:sz w:val="22"/>
      <w:szCs w:val="22"/>
    </w:rPr>
  </w:style>
  <w:style w:type="character" w:customStyle="1" w:styleId="WW8Num6z0">
    <w:name w:val="WW8Num6z0"/>
    <w:rsid w:val="00C64737"/>
    <w:rPr>
      <w:rFonts w:ascii="Wingdings" w:hAnsi="Wingdings" w:cs="Times New Roman"/>
      <w:sz w:val="20"/>
      <w:szCs w:val="20"/>
    </w:rPr>
  </w:style>
  <w:style w:type="character" w:customStyle="1" w:styleId="WW8Num7z0">
    <w:name w:val="WW8Num7z0"/>
    <w:rsid w:val="00C64737"/>
    <w:rPr>
      <w:rFonts w:cs="Times New Roman"/>
      <w:color w:val="000000"/>
      <w:sz w:val="24"/>
      <w:szCs w:val="24"/>
    </w:rPr>
  </w:style>
  <w:style w:type="character" w:customStyle="1" w:styleId="WW8Num7z1">
    <w:name w:val="WW8Num7z1"/>
    <w:rsid w:val="00C64737"/>
    <w:rPr>
      <w:rFonts w:cs="Times New Roman"/>
      <w:b w:val="0"/>
      <w:bCs w:val="0"/>
    </w:rPr>
  </w:style>
  <w:style w:type="character" w:customStyle="1" w:styleId="WW8Num7z2">
    <w:name w:val="WW8Num7z2"/>
    <w:rsid w:val="00C64737"/>
    <w:rPr>
      <w:rFonts w:cs="Times New Roman"/>
    </w:rPr>
  </w:style>
  <w:style w:type="character" w:customStyle="1" w:styleId="WW8Num8z0">
    <w:name w:val="WW8Num8z0"/>
    <w:rsid w:val="00C64737"/>
    <w:rPr>
      <w:rFonts w:cs="Times New Roman"/>
    </w:rPr>
  </w:style>
  <w:style w:type="character" w:customStyle="1" w:styleId="WW8Num8z2">
    <w:name w:val="WW8Num8z2"/>
    <w:rsid w:val="00C64737"/>
    <w:rPr>
      <w:sz w:val="22"/>
      <w:szCs w:val="22"/>
    </w:rPr>
  </w:style>
  <w:style w:type="character" w:customStyle="1" w:styleId="WW8Num9z0">
    <w:name w:val="WW8Num9z0"/>
    <w:rsid w:val="00C64737"/>
    <w:rPr>
      <w:rFonts w:cs="Times New Roman"/>
      <w:sz w:val="20"/>
      <w:szCs w:val="20"/>
    </w:rPr>
  </w:style>
  <w:style w:type="character" w:customStyle="1" w:styleId="WW8Num9z1">
    <w:name w:val="WW8Num9z1"/>
    <w:rsid w:val="00C64737"/>
    <w:rPr>
      <w:b w:val="0"/>
      <w:bCs w:val="0"/>
      <w:sz w:val="22"/>
      <w:szCs w:val="22"/>
    </w:rPr>
  </w:style>
  <w:style w:type="character" w:customStyle="1" w:styleId="WW8Num9z2">
    <w:name w:val="WW8Num9z2"/>
    <w:rsid w:val="00C64737"/>
    <w:rPr>
      <w:sz w:val="20"/>
      <w:szCs w:val="20"/>
    </w:rPr>
  </w:style>
  <w:style w:type="character" w:customStyle="1" w:styleId="WW8Num10z0">
    <w:name w:val="WW8Num10z0"/>
    <w:rsid w:val="00C64737"/>
    <w:rPr>
      <w:rFonts w:cs="Times New Roman"/>
    </w:rPr>
  </w:style>
  <w:style w:type="character" w:customStyle="1" w:styleId="WW8Num11z0">
    <w:name w:val="WW8Num11z0"/>
    <w:rsid w:val="00C64737"/>
    <w:rPr>
      <w:b/>
    </w:rPr>
  </w:style>
  <w:style w:type="character" w:customStyle="1" w:styleId="WW8Num11z1">
    <w:name w:val="WW8Num11z1"/>
    <w:rsid w:val="00C64737"/>
  </w:style>
  <w:style w:type="character" w:customStyle="1" w:styleId="WW8Num11z2">
    <w:name w:val="WW8Num11z2"/>
    <w:rsid w:val="00C64737"/>
    <w:rPr>
      <w:b w:val="0"/>
    </w:rPr>
  </w:style>
  <w:style w:type="character" w:customStyle="1" w:styleId="WW8Num11z3">
    <w:name w:val="WW8Num11z3"/>
    <w:rsid w:val="00C64737"/>
  </w:style>
  <w:style w:type="character" w:customStyle="1" w:styleId="WW8Num11z4">
    <w:name w:val="WW8Num11z4"/>
    <w:rsid w:val="00C64737"/>
  </w:style>
  <w:style w:type="character" w:customStyle="1" w:styleId="WW8Num11z5">
    <w:name w:val="WW8Num11z5"/>
    <w:rsid w:val="00C64737"/>
  </w:style>
  <w:style w:type="character" w:customStyle="1" w:styleId="WW8Num11z6">
    <w:name w:val="WW8Num11z6"/>
    <w:rsid w:val="00C64737"/>
  </w:style>
  <w:style w:type="character" w:customStyle="1" w:styleId="WW8Num11z7">
    <w:name w:val="WW8Num11z7"/>
    <w:rsid w:val="00C64737"/>
  </w:style>
  <w:style w:type="character" w:customStyle="1" w:styleId="WW8Num11z8">
    <w:name w:val="WW8Num11z8"/>
    <w:rsid w:val="00C64737"/>
  </w:style>
  <w:style w:type="character" w:customStyle="1" w:styleId="WW8Num12z0">
    <w:name w:val="WW8Num12z0"/>
    <w:rsid w:val="00C64737"/>
    <w:rPr>
      <w:rFonts w:ascii="Arial" w:hAnsi="Arial" w:cs="Arial"/>
      <w:b w:val="0"/>
      <w:sz w:val="18"/>
    </w:rPr>
  </w:style>
  <w:style w:type="character" w:customStyle="1" w:styleId="WW8Num12z1">
    <w:name w:val="WW8Num12z1"/>
    <w:rsid w:val="00C64737"/>
    <w:rPr>
      <w:rFonts w:ascii="Arial" w:hAnsi="Arial" w:cs="Arial"/>
      <w:b w:val="0"/>
      <w:i w:val="0"/>
      <w:sz w:val="18"/>
    </w:rPr>
  </w:style>
  <w:style w:type="character" w:customStyle="1" w:styleId="WW8Num12z3">
    <w:name w:val="WW8Num12z3"/>
    <w:rsid w:val="00C64737"/>
  </w:style>
  <w:style w:type="character" w:customStyle="1" w:styleId="WW8Num12z4">
    <w:name w:val="WW8Num12z4"/>
    <w:rsid w:val="00C64737"/>
  </w:style>
  <w:style w:type="character" w:customStyle="1" w:styleId="WW8Num12z5">
    <w:name w:val="WW8Num12z5"/>
    <w:rsid w:val="00C64737"/>
  </w:style>
  <w:style w:type="character" w:customStyle="1" w:styleId="WW8Num12z6">
    <w:name w:val="WW8Num12z6"/>
    <w:rsid w:val="00C64737"/>
  </w:style>
  <w:style w:type="character" w:customStyle="1" w:styleId="WW8Num12z7">
    <w:name w:val="WW8Num12z7"/>
    <w:rsid w:val="00C64737"/>
  </w:style>
  <w:style w:type="character" w:customStyle="1" w:styleId="WW8Num12z8">
    <w:name w:val="WW8Num12z8"/>
    <w:rsid w:val="00C64737"/>
  </w:style>
  <w:style w:type="character" w:customStyle="1" w:styleId="WW8Num13z0">
    <w:name w:val="WW8Num13z0"/>
    <w:rsid w:val="00C64737"/>
  </w:style>
  <w:style w:type="character" w:customStyle="1" w:styleId="WW8Num13z1">
    <w:name w:val="WW8Num13z1"/>
    <w:rsid w:val="00C64737"/>
  </w:style>
  <w:style w:type="character" w:customStyle="1" w:styleId="WW8Num13z2">
    <w:name w:val="WW8Num13z2"/>
    <w:rsid w:val="00C64737"/>
  </w:style>
  <w:style w:type="character" w:customStyle="1" w:styleId="WW8Num13z3">
    <w:name w:val="WW8Num13z3"/>
    <w:rsid w:val="00C64737"/>
  </w:style>
  <w:style w:type="character" w:customStyle="1" w:styleId="WW8Num13z4">
    <w:name w:val="WW8Num13z4"/>
    <w:rsid w:val="00C64737"/>
  </w:style>
  <w:style w:type="character" w:customStyle="1" w:styleId="WW8Num13z5">
    <w:name w:val="WW8Num13z5"/>
    <w:rsid w:val="00C64737"/>
  </w:style>
  <w:style w:type="character" w:customStyle="1" w:styleId="WW8Num13z6">
    <w:name w:val="WW8Num13z6"/>
    <w:rsid w:val="00C64737"/>
  </w:style>
  <w:style w:type="character" w:customStyle="1" w:styleId="WW8Num13z7">
    <w:name w:val="WW8Num13z7"/>
    <w:rsid w:val="00C64737"/>
  </w:style>
  <w:style w:type="character" w:customStyle="1" w:styleId="WW8Num13z8">
    <w:name w:val="WW8Num13z8"/>
    <w:rsid w:val="00C64737"/>
  </w:style>
  <w:style w:type="character" w:customStyle="1" w:styleId="WW8Num14z0">
    <w:name w:val="WW8Num14z0"/>
    <w:rsid w:val="00C64737"/>
  </w:style>
  <w:style w:type="character" w:customStyle="1" w:styleId="WW8Num14z1">
    <w:name w:val="WW8Num14z1"/>
    <w:rsid w:val="00C64737"/>
  </w:style>
  <w:style w:type="character" w:customStyle="1" w:styleId="WW8Num14z2">
    <w:name w:val="WW8Num14z2"/>
    <w:rsid w:val="00C64737"/>
  </w:style>
  <w:style w:type="character" w:customStyle="1" w:styleId="WW8Num14z3">
    <w:name w:val="WW8Num14z3"/>
    <w:rsid w:val="00C64737"/>
  </w:style>
  <w:style w:type="character" w:customStyle="1" w:styleId="WW8Num14z4">
    <w:name w:val="WW8Num14z4"/>
    <w:rsid w:val="00C64737"/>
  </w:style>
  <w:style w:type="character" w:customStyle="1" w:styleId="WW8Num14z5">
    <w:name w:val="WW8Num14z5"/>
    <w:rsid w:val="00C64737"/>
  </w:style>
  <w:style w:type="character" w:customStyle="1" w:styleId="WW8Num14z6">
    <w:name w:val="WW8Num14z6"/>
    <w:rsid w:val="00C64737"/>
  </w:style>
  <w:style w:type="character" w:customStyle="1" w:styleId="WW8Num14z7">
    <w:name w:val="WW8Num14z7"/>
    <w:rsid w:val="00C64737"/>
  </w:style>
  <w:style w:type="character" w:customStyle="1" w:styleId="WW8Num14z8">
    <w:name w:val="WW8Num14z8"/>
    <w:rsid w:val="00C64737"/>
  </w:style>
  <w:style w:type="character" w:customStyle="1" w:styleId="WW8Num15z0">
    <w:name w:val="WW8Num15z0"/>
    <w:rsid w:val="00C64737"/>
    <w:rPr>
      <w:rFonts w:ascii="Times New Roman" w:eastAsia="Times New Roman" w:hAnsi="Times New Roman" w:cs="Times New Roman"/>
      <w:sz w:val="24"/>
      <w:szCs w:val="24"/>
      <w:lang w:val="uk-UA"/>
    </w:rPr>
  </w:style>
  <w:style w:type="character" w:customStyle="1" w:styleId="WW8Num15z1">
    <w:name w:val="WW8Num15z1"/>
    <w:rsid w:val="00C64737"/>
    <w:rPr>
      <w:rFonts w:ascii="Courier New" w:hAnsi="Courier New" w:cs="Courier New"/>
    </w:rPr>
  </w:style>
  <w:style w:type="character" w:customStyle="1" w:styleId="WW8Num15z2">
    <w:name w:val="WW8Num15z2"/>
    <w:rsid w:val="00C64737"/>
    <w:rPr>
      <w:rFonts w:ascii="Wingdings" w:hAnsi="Wingdings" w:cs="Wingdings"/>
    </w:rPr>
  </w:style>
  <w:style w:type="character" w:customStyle="1" w:styleId="WW8Num15z3">
    <w:name w:val="WW8Num15z3"/>
    <w:rsid w:val="00C64737"/>
    <w:rPr>
      <w:rFonts w:ascii="Symbol" w:hAnsi="Symbol" w:cs="Symbol"/>
    </w:rPr>
  </w:style>
  <w:style w:type="character" w:customStyle="1" w:styleId="WW8Num16z0">
    <w:name w:val="WW8Num16z0"/>
    <w:rsid w:val="00C64737"/>
    <w:rPr>
      <w:b/>
    </w:rPr>
  </w:style>
  <w:style w:type="character" w:customStyle="1" w:styleId="WW8Num17z0">
    <w:name w:val="WW8Num17z0"/>
    <w:rsid w:val="00C64737"/>
    <w:rPr>
      <w:rFonts w:ascii="Symbol" w:eastAsia="Times New Roman" w:hAnsi="Symbol" w:cs="Times New Roman"/>
    </w:rPr>
  </w:style>
  <w:style w:type="character" w:customStyle="1" w:styleId="WW8Num17z1">
    <w:name w:val="WW8Num17z1"/>
    <w:rsid w:val="00C64737"/>
    <w:rPr>
      <w:rFonts w:ascii="Courier New" w:hAnsi="Courier New" w:cs="Courier New"/>
    </w:rPr>
  </w:style>
  <w:style w:type="character" w:customStyle="1" w:styleId="WW8Num17z2">
    <w:name w:val="WW8Num17z2"/>
    <w:rsid w:val="00C64737"/>
    <w:rPr>
      <w:rFonts w:ascii="Wingdings" w:hAnsi="Wingdings" w:cs="Wingdings"/>
    </w:rPr>
  </w:style>
  <w:style w:type="character" w:customStyle="1" w:styleId="WW8Num17z3">
    <w:name w:val="WW8Num17z3"/>
    <w:rsid w:val="00C64737"/>
    <w:rPr>
      <w:rFonts w:ascii="Symbol" w:hAnsi="Symbol" w:cs="Symbol"/>
    </w:rPr>
  </w:style>
  <w:style w:type="character" w:customStyle="1" w:styleId="WW8Num18z0">
    <w:name w:val="WW8Num18z0"/>
    <w:rsid w:val="00C64737"/>
    <w:rPr>
      <w:rFonts w:cs="Times New Roman"/>
    </w:rPr>
  </w:style>
  <w:style w:type="character" w:customStyle="1" w:styleId="WW8Num18z1">
    <w:name w:val="WW8Num18z1"/>
    <w:rsid w:val="00C64737"/>
    <w:rPr>
      <w:b w:val="0"/>
      <w:bCs w:val="0"/>
      <w:sz w:val="22"/>
      <w:szCs w:val="22"/>
    </w:rPr>
  </w:style>
  <w:style w:type="character" w:customStyle="1" w:styleId="WW8Num18z2">
    <w:name w:val="WW8Num18z2"/>
    <w:rsid w:val="00C64737"/>
    <w:rPr>
      <w:sz w:val="22"/>
      <w:szCs w:val="22"/>
    </w:rPr>
  </w:style>
  <w:style w:type="character" w:customStyle="1" w:styleId="WW8Num19z0">
    <w:name w:val="WW8Num19z0"/>
    <w:rsid w:val="00C64737"/>
    <w:rPr>
      <w:rFonts w:cs="Times New Roman"/>
    </w:rPr>
  </w:style>
  <w:style w:type="character" w:customStyle="1" w:styleId="WW8Num20z0">
    <w:name w:val="WW8Num20z0"/>
    <w:rsid w:val="00C64737"/>
    <w:rPr>
      <w:rFonts w:ascii="Times New Roman" w:eastAsia="Times New Roman" w:hAnsi="Times New Roman" w:cs="Times New Roman"/>
      <w:lang w:val="uk-UA"/>
    </w:rPr>
  </w:style>
  <w:style w:type="character" w:customStyle="1" w:styleId="WW8Num20z1">
    <w:name w:val="WW8Num20z1"/>
    <w:rsid w:val="00C64737"/>
    <w:rPr>
      <w:rFonts w:ascii="Courier New" w:hAnsi="Courier New" w:cs="Courier New"/>
    </w:rPr>
  </w:style>
  <w:style w:type="character" w:customStyle="1" w:styleId="WW8Num20z2">
    <w:name w:val="WW8Num20z2"/>
    <w:rsid w:val="00C64737"/>
    <w:rPr>
      <w:rFonts w:ascii="Wingdings" w:hAnsi="Wingdings" w:cs="Wingdings"/>
    </w:rPr>
  </w:style>
  <w:style w:type="character" w:customStyle="1" w:styleId="WW8Num20z3">
    <w:name w:val="WW8Num20z3"/>
    <w:rsid w:val="00C64737"/>
    <w:rPr>
      <w:rFonts w:ascii="Symbol" w:hAnsi="Symbol" w:cs="Symbol"/>
    </w:rPr>
  </w:style>
  <w:style w:type="character" w:customStyle="1" w:styleId="WW8Num21z0">
    <w:name w:val="WW8Num21z0"/>
    <w:rsid w:val="00C64737"/>
    <w:rPr>
      <w:b w:val="0"/>
      <w:sz w:val="24"/>
      <w:szCs w:val="24"/>
    </w:rPr>
  </w:style>
  <w:style w:type="character" w:customStyle="1" w:styleId="WW8Num21z1">
    <w:name w:val="WW8Num21z1"/>
    <w:rsid w:val="00C64737"/>
  </w:style>
  <w:style w:type="character" w:customStyle="1" w:styleId="WW8Num21z2">
    <w:name w:val="WW8Num21z2"/>
    <w:rsid w:val="00C64737"/>
  </w:style>
  <w:style w:type="character" w:customStyle="1" w:styleId="WW8Num21z3">
    <w:name w:val="WW8Num21z3"/>
    <w:rsid w:val="00C64737"/>
  </w:style>
  <w:style w:type="character" w:customStyle="1" w:styleId="WW8Num21z4">
    <w:name w:val="WW8Num21z4"/>
    <w:rsid w:val="00C64737"/>
  </w:style>
  <w:style w:type="character" w:customStyle="1" w:styleId="WW8Num21z5">
    <w:name w:val="WW8Num21z5"/>
    <w:rsid w:val="00C64737"/>
  </w:style>
  <w:style w:type="character" w:customStyle="1" w:styleId="WW8Num21z6">
    <w:name w:val="WW8Num21z6"/>
    <w:rsid w:val="00C64737"/>
  </w:style>
  <w:style w:type="character" w:customStyle="1" w:styleId="WW8Num21z7">
    <w:name w:val="WW8Num21z7"/>
    <w:rsid w:val="00C64737"/>
  </w:style>
  <w:style w:type="character" w:customStyle="1" w:styleId="WW8Num21z8">
    <w:name w:val="WW8Num21z8"/>
    <w:rsid w:val="00C64737"/>
  </w:style>
  <w:style w:type="character" w:customStyle="1" w:styleId="WW8Num22z0">
    <w:name w:val="WW8Num22z0"/>
    <w:rsid w:val="00C64737"/>
    <w:rPr>
      <w:rFonts w:cs="Times New Roman"/>
    </w:rPr>
  </w:style>
  <w:style w:type="character" w:customStyle="1" w:styleId="WW8Num23z0">
    <w:name w:val="WW8Num23z0"/>
    <w:rsid w:val="00C64737"/>
    <w:rPr>
      <w:b/>
    </w:rPr>
  </w:style>
  <w:style w:type="character" w:customStyle="1" w:styleId="WW8Num24z0">
    <w:name w:val="WW8Num24z0"/>
    <w:rsid w:val="00C64737"/>
    <w:rPr>
      <w:b/>
      <w:bCs w:val="0"/>
    </w:rPr>
  </w:style>
  <w:style w:type="character" w:customStyle="1" w:styleId="WW8Num24z1">
    <w:name w:val="WW8Num24z1"/>
    <w:rsid w:val="00C64737"/>
    <w:rPr>
      <w:rFonts w:ascii="Times New Roman" w:eastAsia="Times New Roman" w:hAnsi="Times New Roman" w:cs="Times New Roman"/>
      <w:b/>
      <w:bCs w:val="0"/>
      <w:i w:val="0"/>
    </w:rPr>
  </w:style>
  <w:style w:type="character" w:customStyle="1" w:styleId="WW8Num24z2">
    <w:name w:val="WW8Num24z2"/>
    <w:rsid w:val="00C64737"/>
    <w:rPr>
      <w:b w:val="0"/>
      <w:bCs w:val="0"/>
    </w:rPr>
  </w:style>
  <w:style w:type="character" w:customStyle="1" w:styleId="WW8Num25z0">
    <w:name w:val="WW8Num25z0"/>
    <w:rsid w:val="00C64737"/>
    <w:rPr>
      <w:rFonts w:cs="Times New Roman"/>
    </w:rPr>
  </w:style>
  <w:style w:type="character" w:customStyle="1" w:styleId="WW8Num26z0">
    <w:name w:val="WW8Num26z0"/>
    <w:rsid w:val="00C64737"/>
    <w:rPr>
      <w:b/>
    </w:rPr>
  </w:style>
  <w:style w:type="character" w:customStyle="1" w:styleId="WW8Num26z1">
    <w:name w:val="WW8Num26z1"/>
    <w:rsid w:val="00C64737"/>
    <w:rPr>
      <w:b w:val="0"/>
      <w:color w:val="000000"/>
    </w:rPr>
  </w:style>
  <w:style w:type="character" w:customStyle="1" w:styleId="WW8Num26z2">
    <w:name w:val="WW8Num26z2"/>
    <w:rsid w:val="00C64737"/>
    <w:rPr>
      <w:rFonts w:ascii="Times New Roman" w:hAnsi="Times New Roman" w:cs="Times New Roman"/>
      <w:b w:val="0"/>
      <w:bCs/>
      <w:sz w:val="24"/>
      <w:szCs w:val="24"/>
      <w:lang w:val="uk-UA"/>
    </w:rPr>
  </w:style>
  <w:style w:type="character" w:customStyle="1" w:styleId="WW8Num27z0">
    <w:name w:val="WW8Num27z0"/>
    <w:rsid w:val="00C64737"/>
    <w:rPr>
      <w:rFonts w:ascii="Times New Roman" w:hAnsi="Times New Roman" w:cs="Times New Roman"/>
      <w:sz w:val="24"/>
      <w:szCs w:val="24"/>
      <w:lang w:val="uk-UA"/>
    </w:rPr>
  </w:style>
  <w:style w:type="character" w:customStyle="1" w:styleId="WW8Num28z0">
    <w:name w:val="WW8Num28z0"/>
    <w:rsid w:val="00C64737"/>
    <w:rPr>
      <w:rFonts w:ascii="Arial" w:hAnsi="Arial" w:cs="Arial"/>
      <w:b w:val="0"/>
      <w:sz w:val="18"/>
    </w:rPr>
  </w:style>
  <w:style w:type="character" w:customStyle="1" w:styleId="WW8Num28z1">
    <w:name w:val="WW8Num28z1"/>
    <w:rsid w:val="00C64737"/>
    <w:rPr>
      <w:rFonts w:ascii="Arial" w:hAnsi="Arial" w:cs="Arial"/>
      <w:b w:val="0"/>
      <w:i w:val="0"/>
      <w:sz w:val="18"/>
    </w:rPr>
  </w:style>
  <w:style w:type="character" w:customStyle="1" w:styleId="WW8Num28z3">
    <w:name w:val="WW8Num28z3"/>
    <w:rsid w:val="00C64737"/>
  </w:style>
  <w:style w:type="character" w:customStyle="1" w:styleId="WW8Num28z4">
    <w:name w:val="WW8Num28z4"/>
    <w:rsid w:val="00C64737"/>
  </w:style>
  <w:style w:type="character" w:customStyle="1" w:styleId="WW8Num28z5">
    <w:name w:val="WW8Num28z5"/>
    <w:rsid w:val="00C64737"/>
  </w:style>
  <w:style w:type="character" w:customStyle="1" w:styleId="WW8Num28z6">
    <w:name w:val="WW8Num28z6"/>
    <w:rsid w:val="00C64737"/>
  </w:style>
  <w:style w:type="character" w:customStyle="1" w:styleId="WW8Num28z7">
    <w:name w:val="WW8Num28z7"/>
    <w:rsid w:val="00C64737"/>
  </w:style>
  <w:style w:type="character" w:customStyle="1" w:styleId="WW8Num28z8">
    <w:name w:val="WW8Num28z8"/>
    <w:rsid w:val="00C64737"/>
  </w:style>
  <w:style w:type="character" w:customStyle="1" w:styleId="WW8Num29z0">
    <w:name w:val="WW8Num29z0"/>
    <w:rsid w:val="00C64737"/>
    <w:rPr>
      <w:rFonts w:ascii="Symbol" w:hAnsi="Symbol" w:cs="Symbol"/>
    </w:rPr>
  </w:style>
  <w:style w:type="character" w:customStyle="1" w:styleId="WW8Num29z1">
    <w:name w:val="WW8Num29z1"/>
    <w:rsid w:val="00C64737"/>
  </w:style>
  <w:style w:type="character" w:customStyle="1" w:styleId="WW8Num29z2">
    <w:name w:val="WW8Num29z2"/>
    <w:rsid w:val="00C64737"/>
  </w:style>
  <w:style w:type="character" w:customStyle="1" w:styleId="WW8Num29z3">
    <w:name w:val="WW8Num29z3"/>
    <w:rsid w:val="00C64737"/>
  </w:style>
  <w:style w:type="character" w:customStyle="1" w:styleId="WW8Num29z4">
    <w:name w:val="WW8Num29z4"/>
    <w:rsid w:val="00C64737"/>
  </w:style>
  <w:style w:type="character" w:customStyle="1" w:styleId="WW8Num29z5">
    <w:name w:val="WW8Num29z5"/>
    <w:rsid w:val="00C64737"/>
  </w:style>
  <w:style w:type="character" w:customStyle="1" w:styleId="WW8Num29z6">
    <w:name w:val="WW8Num29z6"/>
    <w:rsid w:val="00C64737"/>
  </w:style>
  <w:style w:type="character" w:customStyle="1" w:styleId="WW8Num29z7">
    <w:name w:val="WW8Num29z7"/>
    <w:rsid w:val="00C64737"/>
  </w:style>
  <w:style w:type="character" w:customStyle="1" w:styleId="WW8Num29z8">
    <w:name w:val="WW8Num29z8"/>
    <w:rsid w:val="00C64737"/>
  </w:style>
  <w:style w:type="character" w:customStyle="1" w:styleId="WW8Num30z0">
    <w:name w:val="WW8Num30z0"/>
    <w:rsid w:val="00C64737"/>
  </w:style>
  <w:style w:type="character" w:customStyle="1" w:styleId="WW8Num30z1">
    <w:name w:val="WW8Num30z1"/>
    <w:rsid w:val="00C64737"/>
  </w:style>
  <w:style w:type="character" w:customStyle="1" w:styleId="WW8Num30z2">
    <w:name w:val="WW8Num30z2"/>
    <w:rsid w:val="00C64737"/>
  </w:style>
  <w:style w:type="character" w:customStyle="1" w:styleId="WW8Num30z3">
    <w:name w:val="WW8Num30z3"/>
    <w:rsid w:val="00C64737"/>
  </w:style>
  <w:style w:type="character" w:customStyle="1" w:styleId="WW8Num30z4">
    <w:name w:val="WW8Num30z4"/>
    <w:rsid w:val="00C64737"/>
  </w:style>
  <w:style w:type="character" w:customStyle="1" w:styleId="WW8Num30z5">
    <w:name w:val="WW8Num30z5"/>
    <w:rsid w:val="00C64737"/>
  </w:style>
  <w:style w:type="character" w:customStyle="1" w:styleId="WW8Num30z6">
    <w:name w:val="WW8Num30z6"/>
    <w:rsid w:val="00C64737"/>
  </w:style>
  <w:style w:type="character" w:customStyle="1" w:styleId="WW8Num30z7">
    <w:name w:val="WW8Num30z7"/>
    <w:rsid w:val="00C64737"/>
  </w:style>
  <w:style w:type="character" w:customStyle="1" w:styleId="WW8Num30z8">
    <w:name w:val="WW8Num30z8"/>
    <w:rsid w:val="00C64737"/>
  </w:style>
  <w:style w:type="character" w:customStyle="1" w:styleId="WW8Num31z0">
    <w:name w:val="WW8Num31z0"/>
    <w:rsid w:val="00C64737"/>
    <w:rPr>
      <w:b/>
    </w:rPr>
  </w:style>
  <w:style w:type="character" w:customStyle="1" w:styleId="WW8Num32z0">
    <w:name w:val="WW8Num32z0"/>
    <w:rsid w:val="00C64737"/>
    <w:rPr>
      <w:rFonts w:ascii="Symbol" w:eastAsia="Calibri" w:hAnsi="Symbol" w:cs="Times New Roman"/>
    </w:rPr>
  </w:style>
  <w:style w:type="character" w:customStyle="1" w:styleId="WW8Num32z1">
    <w:name w:val="WW8Num32z1"/>
    <w:rsid w:val="00C64737"/>
    <w:rPr>
      <w:rFonts w:ascii="Courier New" w:hAnsi="Courier New" w:cs="Courier New"/>
    </w:rPr>
  </w:style>
  <w:style w:type="character" w:customStyle="1" w:styleId="WW8Num32z2">
    <w:name w:val="WW8Num32z2"/>
    <w:rsid w:val="00C64737"/>
    <w:rPr>
      <w:rFonts w:ascii="Wingdings" w:hAnsi="Wingdings" w:cs="Wingdings"/>
    </w:rPr>
  </w:style>
  <w:style w:type="character" w:customStyle="1" w:styleId="WW8Num32z3">
    <w:name w:val="WW8Num32z3"/>
    <w:rsid w:val="00C64737"/>
    <w:rPr>
      <w:rFonts w:ascii="Symbol" w:hAnsi="Symbol" w:cs="Symbol"/>
    </w:rPr>
  </w:style>
  <w:style w:type="character" w:customStyle="1" w:styleId="WW8Num33z0">
    <w:name w:val="WW8Num33z0"/>
    <w:rsid w:val="00C64737"/>
    <w:rPr>
      <w:rFonts w:cs="Times New Roman"/>
      <w:sz w:val="20"/>
      <w:szCs w:val="20"/>
    </w:rPr>
  </w:style>
  <w:style w:type="character" w:customStyle="1" w:styleId="WW8Num33z1">
    <w:name w:val="WW8Num33z1"/>
    <w:rsid w:val="00C64737"/>
    <w:rPr>
      <w:b w:val="0"/>
      <w:bCs w:val="0"/>
      <w:sz w:val="22"/>
      <w:szCs w:val="22"/>
    </w:rPr>
  </w:style>
  <w:style w:type="character" w:customStyle="1" w:styleId="WW8Num33z2">
    <w:name w:val="WW8Num33z2"/>
    <w:rsid w:val="00C64737"/>
    <w:rPr>
      <w:sz w:val="20"/>
      <w:szCs w:val="20"/>
    </w:rPr>
  </w:style>
  <w:style w:type="character" w:customStyle="1" w:styleId="WW8Num34z0">
    <w:name w:val="WW8Num34z0"/>
    <w:rsid w:val="00C64737"/>
    <w:rPr>
      <w:rFonts w:ascii="Times New Roman" w:hAnsi="Times New Roman" w:cs="Times New Roman"/>
      <w:b/>
      <w:bCs/>
      <w:sz w:val="24"/>
      <w:szCs w:val="24"/>
      <w:lang w:val="uk-UA"/>
    </w:rPr>
  </w:style>
  <w:style w:type="character" w:customStyle="1" w:styleId="WW8Num34z1">
    <w:name w:val="WW8Num34z1"/>
    <w:rsid w:val="00C64737"/>
    <w:rPr>
      <w:rFonts w:ascii="Times New Roman" w:hAnsi="Times New Roman" w:cs="Times New Roman"/>
      <w:b w:val="0"/>
      <w:color w:val="000000"/>
      <w:sz w:val="24"/>
      <w:szCs w:val="24"/>
      <w:lang w:val="uk-UA" w:eastAsia="en-US" w:bidi="en-US"/>
    </w:rPr>
  </w:style>
  <w:style w:type="character" w:customStyle="1" w:styleId="WW8Num34z2">
    <w:name w:val="WW8Num34z2"/>
    <w:rsid w:val="00C64737"/>
    <w:rPr>
      <w:b w:val="0"/>
    </w:rPr>
  </w:style>
  <w:style w:type="character" w:customStyle="1" w:styleId="WW8Num34z3">
    <w:name w:val="WW8Num34z3"/>
    <w:rsid w:val="00C64737"/>
  </w:style>
  <w:style w:type="character" w:customStyle="1" w:styleId="WW8Num34z4">
    <w:name w:val="WW8Num34z4"/>
    <w:rsid w:val="00C64737"/>
  </w:style>
  <w:style w:type="character" w:customStyle="1" w:styleId="WW8Num34z5">
    <w:name w:val="WW8Num34z5"/>
    <w:rsid w:val="00C64737"/>
  </w:style>
  <w:style w:type="character" w:customStyle="1" w:styleId="WW8Num34z6">
    <w:name w:val="WW8Num34z6"/>
    <w:rsid w:val="00C64737"/>
  </w:style>
  <w:style w:type="character" w:customStyle="1" w:styleId="WW8Num34z7">
    <w:name w:val="WW8Num34z7"/>
    <w:rsid w:val="00C64737"/>
  </w:style>
  <w:style w:type="character" w:customStyle="1" w:styleId="WW8Num34z8">
    <w:name w:val="WW8Num34z8"/>
    <w:rsid w:val="00C64737"/>
  </w:style>
  <w:style w:type="character" w:customStyle="1" w:styleId="WW8Num35z0">
    <w:name w:val="WW8Num35z0"/>
    <w:rsid w:val="00C64737"/>
    <w:rPr>
      <w:b w:val="0"/>
    </w:rPr>
  </w:style>
  <w:style w:type="character" w:customStyle="1" w:styleId="WW8Num36z0">
    <w:name w:val="WW8Num36z0"/>
    <w:rsid w:val="00C64737"/>
  </w:style>
  <w:style w:type="character" w:customStyle="1" w:styleId="WW8Num36z1">
    <w:name w:val="WW8Num36z1"/>
    <w:rsid w:val="00C64737"/>
    <w:rPr>
      <w:rFonts w:ascii="Times New Roman" w:hAnsi="Times New Roman" w:cs="Times New Roman"/>
      <w:color w:val="000000"/>
      <w:sz w:val="24"/>
      <w:szCs w:val="24"/>
      <w:lang w:val="uk-UA" w:eastAsia="en-US" w:bidi="en-US"/>
    </w:rPr>
  </w:style>
  <w:style w:type="character" w:customStyle="1" w:styleId="WW8Num36z2">
    <w:name w:val="WW8Num36z2"/>
    <w:rsid w:val="00C64737"/>
  </w:style>
  <w:style w:type="character" w:customStyle="1" w:styleId="WW8Num36z3">
    <w:name w:val="WW8Num36z3"/>
    <w:rsid w:val="00C64737"/>
  </w:style>
  <w:style w:type="character" w:customStyle="1" w:styleId="WW8Num36z4">
    <w:name w:val="WW8Num36z4"/>
    <w:rsid w:val="00C64737"/>
  </w:style>
  <w:style w:type="character" w:customStyle="1" w:styleId="WW8Num36z5">
    <w:name w:val="WW8Num36z5"/>
    <w:rsid w:val="00C64737"/>
  </w:style>
  <w:style w:type="character" w:customStyle="1" w:styleId="WW8Num36z6">
    <w:name w:val="WW8Num36z6"/>
    <w:rsid w:val="00C64737"/>
  </w:style>
  <w:style w:type="character" w:customStyle="1" w:styleId="WW8Num36z7">
    <w:name w:val="WW8Num36z7"/>
    <w:rsid w:val="00C64737"/>
  </w:style>
  <w:style w:type="character" w:customStyle="1" w:styleId="WW8Num36z8">
    <w:name w:val="WW8Num36z8"/>
    <w:rsid w:val="00C64737"/>
  </w:style>
  <w:style w:type="character" w:customStyle="1" w:styleId="WW8Num37z0">
    <w:name w:val="WW8Num37z0"/>
    <w:rsid w:val="00C64737"/>
    <w:rPr>
      <w:rFonts w:ascii="Times New Roman" w:hAnsi="Times New Roman" w:cs="Times New Roman"/>
      <w:b/>
      <w:sz w:val="24"/>
      <w:szCs w:val="24"/>
      <w:lang w:val="uk-UA"/>
    </w:rPr>
  </w:style>
  <w:style w:type="character" w:customStyle="1" w:styleId="WW8Num37z1">
    <w:name w:val="WW8Num37z1"/>
    <w:rsid w:val="00C64737"/>
    <w:rPr>
      <w:rFonts w:ascii="Times New Roman" w:hAnsi="Times New Roman" w:cs="Times New Roman"/>
      <w:b w:val="0"/>
      <w:bCs/>
      <w:sz w:val="24"/>
      <w:szCs w:val="24"/>
      <w:shd w:val="clear" w:color="auto" w:fill="FF0000"/>
      <w:lang w:val="uk-UA"/>
    </w:rPr>
  </w:style>
  <w:style w:type="character" w:customStyle="1" w:styleId="WW8Num37z2">
    <w:name w:val="WW8Num37z2"/>
    <w:rsid w:val="00C64737"/>
    <w:rPr>
      <w:rFonts w:ascii="Times New Roman" w:hAnsi="Times New Roman" w:cs="Times New Roman"/>
      <w:b/>
      <w:bCs/>
      <w:sz w:val="24"/>
      <w:szCs w:val="24"/>
      <w:lang w:val="uk-UA"/>
    </w:rPr>
  </w:style>
  <w:style w:type="character" w:customStyle="1" w:styleId="WW8Num37z3">
    <w:name w:val="WW8Num37z3"/>
    <w:rsid w:val="00C64737"/>
  </w:style>
  <w:style w:type="character" w:customStyle="1" w:styleId="WW8Num37z4">
    <w:name w:val="WW8Num37z4"/>
    <w:rsid w:val="00C64737"/>
  </w:style>
  <w:style w:type="character" w:customStyle="1" w:styleId="WW8Num37z5">
    <w:name w:val="WW8Num37z5"/>
    <w:rsid w:val="00C64737"/>
  </w:style>
  <w:style w:type="character" w:customStyle="1" w:styleId="WW8Num37z6">
    <w:name w:val="WW8Num37z6"/>
    <w:rsid w:val="00C64737"/>
  </w:style>
  <w:style w:type="character" w:customStyle="1" w:styleId="WW8Num37z7">
    <w:name w:val="WW8Num37z7"/>
    <w:rsid w:val="00C64737"/>
  </w:style>
  <w:style w:type="character" w:customStyle="1" w:styleId="WW8Num37z8">
    <w:name w:val="WW8Num37z8"/>
    <w:rsid w:val="00C64737"/>
  </w:style>
  <w:style w:type="character" w:customStyle="1" w:styleId="WW8NumSt30z0">
    <w:name w:val="WW8NumSt30z0"/>
    <w:rsid w:val="00C64737"/>
    <w:rPr>
      <w:rFonts w:ascii="Arial" w:hAnsi="Arial" w:cs="Arial"/>
      <w:b w:val="0"/>
      <w:i w:val="0"/>
      <w:sz w:val="18"/>
    </w:rPr>
  </w:style>
  <w:style w:type="character" w:customStyle="1" w:styleId="43">
    <w:name w:val="Основной шрифт абзаца4"/>
    <w:rsid w:val="00C64737"/>
  </w:style>
  <w:style w:type="character" w:customStyle="1" w:styleId="34">
    <w:name w:val="Основной шрифт абзаца3"/>
    <w:rsid w:val="00C64737"/>
  </w:style>
  <w:style w:type="character" w:customStyle="1" w:styleId="Absatz-Standardschriftart">
    <w:name w:val="Absatz-Standardschriftart"/>
    <w:rsid w:val="00C64737"/>
  </w:style>
  <w:style w:type="character" w:customStyle="1" w:styleId="2b">
    <w:name w:val="Основной шрифт абзаца2"/>
    <w:rsid w:val="00C64737"/>
  </w:style>
  <w:style w:type="character" w:customStyle="1" w:styleId="WW-Absatz-Standardschriftart">
    <w:name w:val="WW-Absatz-Standardschriftart"/>
    <w:rsid w:val="00C64737"/>
  </w:style>
  <w:style w:type="character" w:customStyle="1" w:styleId="1e">
    <w:name w:val="Основной шрифт абзаца1"/>
    <w:rsid w:val="00C64737"/>
  </w:style>
  <w:style w:type="character" w:customStyle="1" w:styleId="aff4">
    <w:name w:val="Символ нумерации"/>
    <w:rsid w:val="00C64737"/>
  </w:style>
  <w:style w:type="character" w:customStyle="1" w:styleId="aff5">
    <w:name w:val="Основной текст с отступом Знак"/>
    <w:rsid w:val="00C64737"/>
    <w:rPr>
      <w:sz w:val="24"/>
      <w:szCs w:val="24"/>
      <w:lang w:val="ru-RU"/>
    </w:rPr>
  </w:style>
  <w:style w:type="character" w:customStyle="1" w:styleId="aff6">
    <w:name w:val="Выделение жирным"/>
    <w:rsid w:val="00C64737"/>
    <w:rPr>
      <w:b/>
      <w:bCs/>
    </w:rPr>
  </w:style>
  <w:style w:type="character" w:customStyle="1" w:styleId="2c">
    <w:name w:val="Цитата 2 Знак"/>
    <w:rsid w:val="00C64737"/>
    <w:rPr>
      <w:i/>
      <w:iCs/>
      <w:color w:val="000000"/>
    </w:rPr>
  </w:style>
  <w:style w:type="character" w:customStyle="1" w:styleId="aff7">
    <w:name w:val="Выделенная цитата Знак"/>
    <w:rsid w:val="00C64737"/>
    <w:rPr>
      <w:b/>
      <w:bCs/>
      <w:i/>
      <w:iCs/>
      <w:color w:val="2DA2BF"/>
    </w:rPr>
  </w:style>
  <w:style w:type="character" w:styleId="aff8">
    <w:name w:val="Subtle Emphasis"/>
    <w:rsid w:val="00C64737"/>
    <w:rPr>
      <w:i/>
      <w:iCs/>
      <w:color w:val="808080"/>
    </w:rPr>
  </w:style>
  <w:style w:type="character" w:styleId="aff9">
    <w:name w:val="Intense Emphasis"/>
    <w:rsid w:val="00C64737"/>
    <w:rPr>
      <w:b/>
      <w:bCs/>
      <w:i/>
      <w:iCs/>
      <w:color w:val="2DA2BF"/>
    </w:rPr>
  </w:style>
  <w:style w:type="character" w:styleId="affa">
    <w:name w:val="Subtle Reference"/>
    <w:rsid w:val="00C64737"/>
    <w:rPr>
      <w:smallCaps/>
      <w:color w:val="DA1F28"/>
      <w:u w:val="single"/>
    </w:rPr>
  </w:style>
  <w:style w:type="character" w:styleId="affb">
    <w:name w:val="Intense Reference"/>
    <w:rsid w:val="00C64737"/>
    <w:rPr>
      <w:b/>
      <w:bCs/>
      <w:smallCaps/>
      <w:color w:val="DA1F28"/>
      <w:spacing w:val="5"/>
      <w:u w:val="single"/>
    </w:rPr>
  </w:style>
  <w:style w:type="character" w:styleId="affc">
    <w:name w:val="Book Title"/>
    <w:rsid w:val="00C64737"/>
    <w:rPr>
      <w:b/>
      <w:bCs/>
      <w:smallCaps/>
      <w:spacing w:val="5"/>
    </w:rPr>
  </w:style>
  <w:style w:type="character" w:customStyle="1" w:styleId="-">
    <w:name w:val="Интернет-ссылка"/>
    <w:rsid w:val="00C64737"/>
    <w:rPr>
      <w:color w:val="0000FF"/>
      <w:u w:val="single"/>
    </w:rPr>
  </w:style>
  <w:style w:type="character" w:customStyle="1" w:styleId="affd">
    <w:name w:val="Посещённая гиперссылка"/>
    <w:rsid w:val="00C64737"/>
    <w:rPr>
      <w:color w:val="800080"/>
      <w:u w:val="single"/>
    </w:rPr>
  </w:style>
  <w:style w:type="character" w:customStyle="1" w:styleId="apple-converted-space">
    <w:name w:val="apple-converted-space"/>
    <w:rsid w:val="00C64737"/>
  </w:style>
  <w:style w:type="character" w:customStyle="1" w:styleId="Heading2Char">
    <w:name w:val="Heading 2 Char"/>
    <w:rsid w:val="00C64737"/>
    <w:rPr>
      <w:rFonts w:ascii="Cambria" w:hAnsi="Cambria" w:cs="Times New Roman"/>
      <w:b/>
      <w:bCs/>
      <w:i/>
      <w:iCs/>
      <w:sz w:val="28"/>
      <w:szCs w:val="28"/>
    </w:rPr>
  </w:style>
  <w:style w:type="character" w:customStyle="1" w:styleId="BodyTextIndentChar">
    <w:name w:val="Body Text Indent Char"/>
    <w:rsid w:val="00C64737"/>
    <w:rPr>
      <w:rFonts w:cs="Times New Roman"/>
      <w:sz w:val="24"/>
      <w:szCs w:val="24"/>
    </w:rPr>
  </w:style>
  <w:style w:type="character" w:customStyle="1" w:styleId="2d">
    <w:name w:val="Основной текст с отступом 2 Знак"/>
    <w:rsid w:val="00C64737"/>
    <w:rPr>
      <w:rFonts w:ascii="Times New Roman CYR" w:hAnsi="Times New Roman CYR" w:cs="Times New Roman CYR"/>
      <w:sz w:val="24"/>
      <w:szCs w:val="24"/>
    </w:rPr>
  </w:style>
  <w:style w:type="character" w:styleId="affe">
    <w:name w:val="page number"/>
    <w:rsid w:val="00C64737"/>
    <w:rPr>
      <w:rFonts w:cs="Times New Roman"/>
    </w:rPr>
  </w:style>
  <w:style w:type="character" w:customStyle="1" w:styleId="HTMLPreformattedChar">
    <w:name w:val="HTML Preformatted Char"/>
    <w:rsid w:val="00C64737"/>
    <w:rPr>
      <w:rFonts w:ascii="Courier New" w:hAnsi="Courier New" w:cs="Courier New"/>
      <w:color w:val="000000"/>
      <w:sz w:val="21"/>
      <w:szCs w:val="21"/>
      <w:lang w:val="ru-RU" w:bidi="ar-SA"/>
    </w:rPr>
  </w:style>
  <w:style w:type="character" w:customStyle="1" w:styleId="BodyTextChar">
    <w:name w:val="Body Text Char"/>
    <w:rsid w:val="00C64737"/>
    <w:rPr>
      <w:rFonts w:cs="Times New Roman"/>
      <w:sz w:val="24"/>
      <w:szCs w:val="24"/>
    </w:rPr>
  </w:style>
  <w:style w:type="character" w:customStyle="1" w:styleId="afff">
    <w:name w:val="Печатная машинка"/>
    <w:rsid w:val="00C64737"/>
    <w:rPr>
      <w:rFonts w:ascii="Courier New" w:hAnsi="Courier New" w:cs="Courier New"/>
      <w:sz w:val="20"/>
    </w:rPr>
  </w:style>
  <w:style w:type="character" w:customStyle="1" w:styleId="35">
    <w:name w:val="Основной текст с отступом 3 Знак"/>
    <w:rsid w:val="00C64737"/>
    <w:rPr>
      <w:rFonts w:ascii="Times New Roman" w:hAnsi="Times New Roman" w:cs="Times New Roman"/>
      <w:sz w:val="16"/>
      <w:szCs w:val="16"/>
    </w:rPr>
  </w:style>
  <w:style w:type="character" w:customStyle="1" w:styleId="CommentTextChar1">
    <w:name w:val="Comment Text Char1"/>
    <w:rsid w:val="00C64737"/>
    <w:rPr>
      <w:rFonts w:ascii="Courier New" w:hAnsi="Courier New" w:cs="Courier New"/>
      <w:color w:val="000000"/>
      <w:sz w:val="21"/>
      <w:lang w:val="ru-RU"/>
    </w:rPr>
  </w:style>
  <w:style w:type="character" w:customStyle="1" w:styleId="FontStyle19">
    <w:name w:val="Font Style19"/>
    <w:rsid w:val="00C64737"/>
    <w:rPr>
      <w:rFonts w:ascii="Times New Roman" w:hAnsi="Times New Roman" w:cs="Times New Roman"/>
      <w:b/>
      <w:bCs/>
      <w:sz w:val="22"/>
      <w:szCs w:val="22"/>
    </w:rPr>
  </w:style>
  <w:style w:type="character" w:customStyle="1" w:styleId="FontStyle20">
    <w:name w:val="Font Style20"/>
    <w:rsid w:val="00C64737"/>
    <w:rPr>
      <w:rFonts w:ascii="Times New Roman" w:hAnsi="Times New Roman" w:cs="Times New Roman"/>
      <w:sz w:val="22"/>
      <w:szCs w:val="22"/>
    </w:rPr>
  </w:style>
  <w:style w:type="character" w:customStyle="1" w:styleId="apple-style-span">
    <w:name w:val="apple-style-span"/>
    <w:rsid w:val="00C64737"/>
    <w:rPr>
      <w:rFonts w:cs="Times New Roman"/>
    </w:rPr>
  </w:style>
  <w:style w:type="character" w:customStyle="1" w:styleId="content">
    <w:name w:val="content"/>
    <w:rsid w:val="00C64737"/>
    <w:rPr>
      <w:rFonts w:cs="Times New Roman"/>
    </w:rPr>
  </w:style>
  <w:style w:type="character" w:customStyle="1" w:styleId="2e">
    <w:name w:val="Знак Знак2"/>
    <w:rsid w:val="00C64737"/>
    <w:rPr>
      <w:rFonts w:ascii="Times New Roman CYR" w:hAnsi="Times New Roman CYR" w:cs="Times New Roman CYR"/>
      <w:sz w:val="24"/>
    </w:rPr>
  </w:style>
  <w:style w:type="character" w:customStyle="1" w:styleId="36">
    <w:name w:val="Знак Знак3"/>
    <w:rsid w:val="00C64737"/>
    <w:rPr>
      <w:sz w:val="24"/>
      <w:lang w:val="uk-UA"/>
    </w:rPr>
  </w:style>
  <w:style w:type="character" w:customStyle="1" w:styleId="afff0">
    <w:name w:val="Знак Знак"/>
    <w:rsid w:val="00C64737"/>
    <w:rPr>
      <w:b/>
      <w:lang w:val="ru-RU"/>
    </w:rPr>
  </w:style>
  <w:style w:type="character" w:customStyle="1" w:styleId="1f">
    <w:name w:val="Текст примечания Знак1"/>
    <w:uiPriority w:val="99"/>
    <w:rsid w:val="00C64737"/>
    <w:rPr>
      <w:rFonts w:ascii="Courier New" w:hAnsi="Courier New" w:cs="Courier New"/>
      <w:color w:val="000000"/>
      <w:sz w:val="21"/>
      <w:szCs w:val="21"/>
      <w:lang w:val="ru-RU" w:bidi="ar-SA"/>
    </w:rPr>
  </w:style>
  <w:style w:type="character" w:customStyle="1" w:styleId="44">
    <w:name w:val="Знак Знак4"/>
    <w:rsid w:val="00C64737"/>
    <w:rPr>
      <w:sz w:val="24"/>
      <w:lang w:val="ru-RU"/>
    </w:rPr>
  </w:style>
  <w:style w:type="character" w:customStyle="1" w:styleId="postbody">
    <w:name w:val="postbody"/>
    <w:rsid w:val="00C64737"/>
    <w:rPr>
      <w:rFonts w:cs="Times New Roman"/>
    </w:rPr>
  </w:style>
  <w:style w:type="character" w:customStyle="1" w:styleId="t1">
    <w:name w:val="t1"/>
    <w:rsid w:val="00C64737"/>
    <w:rPr>
      <w:rFonts w:cs="Times New Roman"/>
      <w:color w:val="990000"/>
    </w:rPr>
  </w:style>
  <w:style w:type="character" w:customStyle="1" w:styleId="SubtitleChar">
    <w:name w:val="Subtitle Char"/>
    <w:rsid w:val="00C64737"/>
    <w:rPr>
      <w:rFonts w:ascii="Cambria" w:hAnsi="Cambria" w:cs="Times New Roman"/>
      <w:sz w:val="24"/>
      <w:szCs w:val="24"/>
    </w:rPr>
  </w:style>
  <w:style w:type="character" w:customStyle="1" w:styleId="52">
    <w:name w:val="Знак Знак5"/>
    <w:rsid w:val="00C64737"/>
    <w:rPr>
      <w:b/>
      <w:lang w:val="uk-UA"/>
    </w:rPr>
  </w:style>
  <w:style w:type="character" w:customStyle="1" w:styleId="afff1">
    <w:name w:val="Текст Знак"/>
    <w:rsid w:val="00C64737"/>
    <w:rPr>
      <w:rFonts w:ascii="Courier New" w:hAnsi="Courier New" w:cs="Courier New"/>
    </w:rPr>
  </w:style>
  <w:style w:type="character" w:customStyle="1" w:styleId="1f0">
    <w:name w:val="Знак Знак1"/>
    <w:rsid w:val="00C64737"/>
    <w:rPr>
      <w:b/>
      <w:sz w:val="22"/>
      <w:lang w:val="uk-UA"/>
    </w:rPr>
  </w:style>
  <w:style w:type="character" w:customStyle="1" w:styleId="62">
    <w:name w:val="Знак Знак6"/>
    <w:rsid w:val="00C64737"/>
    <w:rPr>
      <w:b/>
      <w:lang w:val="uk-UA"/>
    </w:rPr>
  </w:style>
  <w:style w:type="character" w:customStyle="1" w:styleId="FontStyle11">
    <w:name w:val="Font Style11"/>
    <w:rsid w:val="00C64737"/>
    <w:rPr>
      <w:rFonts w:ascii="Times New Roman" w:hAnsi="Times New Roman" w:cs="Times New Roman"/>
      <w:sz w:val="22"/>
    </w:rPr>
  </w:style>
  <w:style w:type="character" w:customStyle="1" w:styleId="37">
    <w:name w:val="Основной текст 3 Знак"/>
    <w:rsid w:val="00C64737"/>
    <w:rPr>
      <w:rFonts w:ascii="Times New Roman" w:hAnsi="Times New Roman" w:cs="Times New Roman"/>
      <w:sz w:val="16"/>
      <w:szCs w:val="16"/>
      <w:lang w:val="uk-UA"/>
    </w:rPr>
  </w:style>
  <w:style w:type="character" w:customStyle="1" w:styleId="z-">
    <w:name w:val="z-Начало формы Знак"/>
    <w:rsid w:val="00C64737"/>
    <w:rPr>
      <w:rFonts w:ascii="Arial" w:hAnsi="Arial" w:cs="Arial"/>
      <w:vanish/>
      <w:sz w:val="16"/>
      <w:szCs w:val="16"/>
    </w:rPr>
  </w:style>
  <w:style w:type="character" w:customStyle="1" w:styleId="z-1">
    <w:name w:val="z-Начало формы Знак1"/>
    <w:rsid w:val="00C64737"/>
    <w:rPr>
      <w:rFonts w:ascii="Arial" w:hAnsi="Arial" w:cs="Arial"/>
      <w:vanish/>
      <w:sz w:val="16"/>
      <w:szCs w:val="16"/>
    </w:rPr>
  </w:style>
  <w:style w:type="character" w:customStyle="1" w:styleId="z-0">
    <w:name w:val="z-Конец формы Знак"/>
    <w:rsid w:val="00C64737"/>
    <w:rPr>
      <w:rFonts w:ascii="Arial" w:hAnsi="Arial" w:cs="Arial"/>
      <w:vanish/>
      <w:sz w:val="16"/>
      <w:szCs w:val="16"/>
    </w:rPr>
  </w:style>
  <w:style w:type="character" w:customStyle="1" w:styleId="z-10">
    <w:name w:val="z-Конец формы Знак1"/>
    <w:rsid w:val="00C64737"/>
    <w:rPr>
      <w:rFonts w:ascii="Arial" w:hAnsi="Arial" w:cs="Arial"/>
      <w:vanish/>
      <w:sz w:val="16"/>
      <w:szCs w:val="16"/>
    </w:rPr>
  </w:style>
  <w:style w:type="character" w:customStyle="1" w:styleId="53">
    <w:name w:val="Основной шрифт абзаца5"/>
    <w:rsid w:val="00C64737"/>
  </w:style>
  <w:style w:type="character" w:customStyle="1" w:styleId="WW-Absatz-Standardschriftart1">
    <w:name w:val="WW-Absatz-Standardschriftart1"/>
    <w:rsid w:val="00C64737"/>
  </w:style>
  <w:style w:type="character" w:customStyle="1" w:styleId="WW-Absatz-Standardschriftart11">
    <w:name w:val="WW-Absatz-Standardschriftart11"/>
    <w:rsid w:val="00C64737"/>
  </w:style>
  <w:style w:type="character" w:customStyle="1" w:styleId="WW-Absatz-Standardschriftart111">
    <w:name w:val="WW-Absatz-Standardschriftart111"/>
    <w:rsid w:val="00C64737"/>
  </w:style>
  <w:style w:type="character" w:customStyle="1" w:styleId="WW-Absatz-Standardschriftart1111">
    <w:name w:val="WW-Absatz-Standardschriftart1111"/>
    <w:rsid w:val="00C64737"/>
  </w:style>
  <w:style w:type="character" w:customStyle="1" w:styleId="WW-Absatz-Standardschriftart11111">
    <w:name w:val="WW-Absatz-Standardschriftart11111"/>
    <w:rsid w:val="00C64737"/>
  </w:style>
  <w:style w:type="character" w:customStyle="1" w:styleId="WW-Absatz-Standardschriftart111111">
    <w:name w:val="WW-Absatz-Standardschriftart111111"/>
    <w:rsid w:val="00C64737"/>
  </w:style>
  <w:style w:type="character" w:customStyle="1" w:styleId="WW8Num1z1">
    <w:name w:val="WW8Num1z1"/>
    <w:rsid w:val="00C64737"/>
    <w:rPr>
      <w:rFonts w:ascii="Courier New" w:hAnsi="Courier New" w:cs="Courier New"/>
    </w:rPr>
  </w:style>
  <w:style w:type="character" w:customStyle="1" w:styleId="WW8Num1z3">
    <w:name w:val="WW8Num1z3"/>
    <w:rsid w:val="00C64737"/>
    <w:rPr>
      <w:rFonts w:ascii="Symbol" w:hAnsi="Symbol" w:cs="Symbol"/>
    </w:rPr>
  </w:style>
  <w:style w:type="character" w:customStyle="1" w:styleId="WW8Num3z3">
    <w:name w:val="WW8Num3z3"/>
    <w:rsid w:val="00C64737"/>
    <w:rPr>
      <w:rFonts w:ascii="Symbol" w:hAnsi="Symbol" w:cs="Symbol"/>
    </w:rPr>
  </w:style>
  <w:style w:type="character" w:customStyle="1" w:styleId="WW8Num9z3">
    <w:name w:val="WW8Num9z3"/>
    <w:rsid w:val="00C64737"/>
    <w:rPr>
      <w:rFonts w:ascii="Symbol" w:hAnsi="Symbol" w:cs="Symbol"/>
    </w:rPr>
  </w:style>
  <w:style w:type="character" w:customStyle="1" w:styleId="WW8Num10z1">
    <w:name w:val="WW8Num10z1"/>
    <w:rsid w:val="00C64737"/>
    <w:rPr>
      <w:rFonts w:ascii="Courier New" w:hAnsi="Courier New" w:cs="Courier New"/>
    </w:rPr>
  </w:style>
  <w:style w:type="character" w:customStyle="1" w:styleId="WW8Num10z2">
    <w:name w:val="WW8Num10z2"/>
    <w:rsid w:val="00C64737"/>
    <w:rPr>
      <w:rFonts w:ascii="Wingdings" w:hAnsi="Wingdings" w:cs="Wingdings"/>
    </w:rPr>
  </w:style>
  <w:style w:type="character" w:customStyle="1" w:styleId="WW8Num10z3">
    <w:name w:val="WW8Num10z3"/>
    <w:rsid w:val="00C64737"/>
    <w:rPr>
      <w:rFonts w:ascii="Symbol" w:hAnsi="Symbol" w:cs="Symbol"/>
    </w:rPr>
  </w:style>
  <w:style w:type="character" w:customStyle="1" w:styleId="afff2">
    <w:name w:val="Текст сноски Знак"/>
    <w:rsid w:val="00C64737"/>
    <w:rPr>
      <w:rFonts w:eastAsia="Calibri"/>
    </w:rPr>
  </w:style>
  <w:style w:type="character" w:customStyle="1" w:styleId="afff3">
    <w:name w:val="&gt;Основной текст договора Знак"/>
    <w:rsid w:val="00C64737"/>
    <w:rPr>
      <w:rFonts w:ascii="Times New Roman" w:hAnsi="Times New Roman" w:cs="Times New Roman"/>
      <w:szCs w:val="22"/>
      <w:lang w:val="uk-UA"/>
    </w:rPr>
  </w:style>
  <w:style w:type="character" w:customStyle="1" w:styleId="ListLabel1">
    <w:name w:val="ListLabel 1"/>
    <w:rsid w:val="00C64737"/>
    <w:rPr>
      <w:rFonts w:cs="Times New Roman"/>
      <w:b/>
    </w:rPr>
  </w:style>
  <w:style w:type="character" w:customStyle="1" w:styleId="ListLabel2">
    <w:name w:val="ListLabel 2"/>
    <w:rsid w:val="00C64737"/>
    <w:rPr>
      <w:rFonts w:cs="Times New Roman"/>
      <w:b w:val="0"/>
      <w:color w:val="00000A"/>
      <w:sz w:val="24"/>
      <w:szCs w:val="24"/>
      <w:lang w:val="uk-UA"/>
    </w:rPr>
  </w:style>
  <w:style w:type="character" w:customStyle="1" w:styleId="ListLabel3">
    <w:name w:val="ListLabel 3"/>
    <w:rsid w:val="00C64737"/>
    <w:rPr>
      <w:b w:val="0"/>
    </w:rPr>
  </w:style>
  <w:style w:type="paragraph" w:customStyle="1" w:styleId="1f1">
    <w:name w:val="Заголовок1"/>
    <w:basedOn w:val="a"/>
    <w:next w:val="af9"/>
    <w:rsid w:val="00C64737"/>
    <w:pPr>
      <w:keepNext/>
      <w:suppressAutoHyphens/>
      <w:spacing w:before="240" w:after="120" w:line="276" w:lineRule="auto"/>
    </w:pPr>
    <w:rPr>
      <w:rFonts w:ascii="Arial" w:eastAsia="Lucida Sans Unicode" w:hAnsi="Arial" w:cs="Tahoma"/>
      <w:sz w:val="28"/>
      <w:szCs w:val="28"/>
      <w:lang w:val="ru-RU" w:eastAsia="zh-CN"/>
    </w:rPr>
  </w:style>
  <w:style w:type="paragraph" w:styleId="afff4">
    <w:name w:val="List"/>
    <w:basedOn w:val="af9"/>
    <w:rsid w:val="00C64737"/>
    <w:pPr>
      <w:widowControl/>
      <w:suppressAutoHyphens/>
      <w:autoSpaceDE/>
      <w:autoSpaceDN/>
      <w:spacing w:after="120" w:line="276" w:lineRule="auto"/>
      <w:ind w:left="0" w:firstLine="0"/>
    </w:pPr>
    <w:rPr>
      <w:rFonts w:ascii="Arial" w:hAnsi="Arial" w:cs="Tahoma"/>
      <w:sz w:val="22"/>
      <w:szCs w:val="22"/>
      <w:lang w:val="ru-RU" w:eastAsia="zh-CN"/>
    </w:rPr>
  </w:style>
  <w:style w:type="paragraph" w:styleId="1f2">
    <w:name w:val="index 1"/>
    <w:basedOn w:val="a"/>
    <w:next w:val="a"/>
    <w:autoRedefine/>
    <w:uiPriority w:val="99"/>
    <w:semiHidden/>
    <w:unhideWhenUsed/>
    <w:rsid w:val="00C64737"/>
    <w:pPr>
      <w:ind w:left="240" w:hanging="240"/>
    </w:pPr>
    <w:rPr>
      <w:rFonts w:ascii="Times New Roman" w:eastAsia="Arial" w:hAnsi="Times New Roman" w:cs="Times New Roman"/>
      <w:sz w:val="24"/>
      <w:szCs w:val="24"/>
      <w:lang w:val="ru-RU" w:eastAsia="ru-RU"/>
    </w:rPr>
  </w:style>
  <w:style w:type="paragraph" w:styleId="afff5">
    <w:name w:val="index heading"/>
    <w:basedOn w:val="a"/>
    <w:rsid w:val="00C64737"/>
    <w:pPr>
      <w:suppressLineNumbers/>
      <w:suppressAutoHyphens/>
      <w:spacing w:after="200" w:line="276" w:lineRule="auto"/>
    </w:pPr>
    <w:rPr>
      <w:rFonts w:eastAsia="Times New Roman" w:cs="FreeSans"/>
      <w:sz w:val="22"/>
      <w:szCs w:val="22"/>
      <w:lang w:val="ru-RU" w:eastAsia="zh-CN"/>
    </w:rPr>
  </w:style>
  <w:style w:type="paragraph" w:customStyle="1" w:styleId="45">
    <w:name w:val="Название4"/>
    <w:basedOn w:val="a"/>
    <w:rsid w:val="00C64737"/>
    <w:pPr>
      <w:suppressLineNumbers/>
      <w:suppressAutoHyphens/>
      <w:spacing w:before="120" w:after="120" w:line="276" w:lineRule="auto"/>
    </w:pPr>
    <w:rPr>
      <w:rFonts w:ascii="Arial" w:eastAsia="Times New Roman" w:hAnsi="Arial" w:cs="Tahoma"/>
      <w:i/>
      <w:iCs/>
      <w:szCs w:val="24"/>
      <w:lang w:val="ru-RU" w:eastAsia="zh-CN"/>
    </w:rPr>
  </w:style>
  <w:style w:type="paragraph" w:customStyle="1" w:styleId="46">
    <w:name w:val="Указатель4"/>
    <w:basedOn w:val="a"/>
    <w:rsid w:val="00C64737"/>
    <w:pPr>
      <w:suppressLineNumbers/>
      <w:suppressAutoHyphens/>
      <w:spacing w:after="200" w:line="276" w:lineRule="auto"/>
    </w:pPr>
    <w:rPr>
      <w:rFonts w:ascii="Arial" w:eastAsia="Times New Roman" w:hAnsi="Arial" w:cs="Tahoma"/>
      <w:sz w:val="22"/>
      <w:szCs w:val="22"/>
      <w:lang w:val="ru-RU" w:eastAsia="zh-CN"/>
    </w:rPr>
  </w:style>
  <w:style w:type="paragraph" w:customStyle="1" w:styleId="38">
    <w:name w:val="Название3"/>
    <w:basedOn w:val="a"/>
    <w:rsid w:val="00C64737"/>
    <w:pPr>
      <w:suppressLineNumbers/>
      <w:suppressAutoHyphens/>
      <w:spacing w:before="120" w:after="120" w:line="276" w:lineRule="auto"/>
    </w:pPr>
    <w:rPr>
      <w:rFonts w:ascii="Arial" w:eastAsia="Times New Roman" w:hAnsi="Arial" w:cs="Tahoma"/>
      <w:i/>
      <w:iCs/>
      <w:szCs w:val="24"/>
      <w:lang w:val="ru-RU" w:eastAsia="zh-CN"/>
    </w:rPr>
  </w:style>
  <w:style w:type="paragraph" w:customStyle="1" w:styleId="39">
    <w:name w:val="Указатель3"/>
    <w:basedOn w:val="a"/>
    <w:rsid w:val="00C64737"/>
    <w:pPr>
      <w:suppressLineNumbers/>
      <w:suppressAutoHyphens/>
      <w:spacing w:after="200" w:line="276" w:lineRule="auto"/>
    </w:pPr>
    <w:rPr>
      <w:rFonts w:ascii="Arial" w:eastAsia="Times New Roman" w:hAnsi="Arial" w:cs="Tahoma"/>
      <w:sz w:val="22"/>
      <w:szCs w:val="22"/>
      <w:lang w:val="ru-RU" w:eastAsia="zh-CN"/>
    </w:rPr>
  </w:style>
  <w:style w:type="paragraph" w:customStyle="1" w:styleId="2f">
    <w:name w:val="Название2"/>
    <w:basedOn w:val="a"/>
    <w:rsid w:val="00C64737"/>
    <w:pPr>
      <w:suppressLineNumbers/>
      <w:suppressAutoHyphens/>
      <w:spacing w:before="120" w:after="120" w:line="276" w:lineRule="auto"/>
    </w:pPr>
    <w:rPr>
      <w:rFonts w:ascii="Arial" w:eastAsia="Times New Roman" w:hAnsi="Arial" w:cs="Tahoma"/>
      <w:i/>
      <w:iCs/>
      <w:szCs w:val="24"/>
      <w:lang w:val="ru-RU" w:eastAsia="zh-CN"/>
    </w:rPr>
  </w:style>
  <w:style w:type="paragraph" w:customStyle="1" w:styleId="2f0">
    <w:name w:val="Указатель2"/>
    <w:basedOn w:val="a"/>
    <w:rsid w:val="00C64737"/>
    <w:pPr>
      <w:suppressLineNumbers/>
      <w:suppressAutoHyphens/>
      <w:spacing w:after="200" w:line="276" w:lineRule="auto"/>
    </w:pPr>
    <w:rPr>
      <w:rFonts w:ascii="Arial" w:eastAsia="Times New Roman" w:hAnsi="Arial" w:cs="Tahoma"/>
      <w:sz w:val="22"/>
      <w:szCs w:val="22"/>
      <w:lang w:val="ru-RU" w:eastAsia="zh-CN"/>
    </w:rPr>
  </w:style>
  <w:style w:type="paragraph" w:customStyle="1" w:styleId="1f3">
    <w:name w:val="Название1"/>
    <w:basedOn w:val="a"/>
    <w:rsid w:val="00C64737"/>
    <w:pPr>
      <w:suppressLineNumbers/>
      <w:suppressAutoHyphens/>
      <w:spacing w:before="120" w:after="120" w:line="276" w:lineRule="auto"/>
    </w:pPr>
    <w:rPr>
      <w:rFonts w:ascii="Arial" w:eastAsia="Times New Roman" w:hAnsi="Arial" w:cs="Tahoma"/>
      <w:i/>
      <w:iCs/>
      <w:szCs w:val="24"/>
      <w:lang w:val="ru-RU" w:eastAsia="zh-CN"/>
    </w:rPr>
  </w:style>
  <w:style w:type="paragraph" w:customStyle="1" w:styleId="1f4">
    <w:name w:val="Указатель1"/>
    <w:basedOn w:val="a"/>
    <w:rsid w:val="00C64737"/>
    <w:pPr>
      <w:suppressLineNumbers/>
      <w:suppressAutoHyphens/>
      <w:spacing w:after="200" w:line="276" w:lineRule="auto"/>
    </w:pPr>
    <w:rPr>
      <w:rFonts w:ascii="Arial" w:eastAsia="Times New Roman" w:hAnsi="Arial" w:cs="Tahoma"/>
      <w:sz w:val="22"/>
      <w:szCs w:val="22"/>
      <w:lang w:val="ru-RU" w:eastAsia="zh-CN"/>
    </w:rPr>
  </w:style>
  <w:style w:type="paragraph" w:customStyle="1" w:styleId="afff6">
    <w:name w:val="Содержимое таблицы"/>
    <w:basedOn w:val="a"/>
    <w:rsid w:val="00C64737"/>
    <w:pPr>
      <w:suppressLineNumbers/>
      <w:suppressAutoHyphens/>
      <w:spacing w:after="200" w:line="276" w:lineRule="auto"/>
    </w:pPr>
    <w:rPr>
      <w:rFonts w:eastAsia="Times New Roman" w:cs="Times New Roman"/>
      <w:sz w:val="22"/>
      <w:szCs w:val="22"/>
      <w:lang w:val="ru-RU" w:eastAsia="zh-CN"/>
    </w:rPr>
  </w:style>
  <w:style w:type="paragraph" w:customStyle="1" w:styleId="afff7">
    <w:name w:val="Заголовок таблицы"/>
    <w:basedOn w:val="afff6"/>
    <w:rsid w:val="00C64737"/>
    <w:pPr>
      <w:jc w:val="center"/>
    </w:pPr>
    <w:rPr>
      <w:b/>
      <w:bCs/>
    </w:rPr>
  </w:style>
  <w:style w:type="paragraph" w:customStyle="1" w:styleId="CharChar">
    <w:name w:val="Знак Знак Знак Знак Знак Знак Знак Знак Знак Char Char"/>
    <w:basedOn w:val="a"/>
    <w:rsid w:val="00C64737"/>
    <w:pPr>
      <w:spacing w:after="200" w:line="276" w:lineRule="auto"/>
    </w:pPr>
    <w:rPr>
      <w:rFonts w:ascii="Verdana" w:eastAsia="Times New Roman" w:hAnsi="Verdana" w:cs="Verdana"/>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rsid w:val="00C64737"/>
    <w:pPr>
      <w:spacing w:after="200" w:line="276" w:lineRule="auto"/>
    </w:pPr>
    <w:rPr>
      <w:rFonts w:ascii="Verdana" w:eastAsia="Times New Roman" w:hAnsi="Verdana" w:cs="Verdana"/>
      <w:lang w:val="en-US" w:eastAsia="zh-CN"/>
    </w:rPr>
  </w:style>
  <w:style w:type="character" w:customStyle="1" w:styleId="1f5">
    <w:name w:val="Тема примечания Знак1"/>
    <w:basedOn w:val="af1"/>
    <w:uiPriority w:val="99"/>
    <w:rsid w:val="00C64737"/>
    <w:rPr>
      <w:rFonts w:ascii="Calibri" w:eastAsia="Times New Roman" w:hAnsi="Calibri" w:cs="Times New Roman"/>
      <w:b/>
      <w:bCs/>
      <w:color w:val="000000"/>
      <w:sz w:val="20"/>
      <w:szCs w:val="20"/>
      <w:lang w:val="ru-RU" w:eastAsia="zh-CN"/>
    </w:rPr>
  </w:style>
  <w:style w:type="paragraph" w:styleId="afff8">
    <w:name w:val="Body Text Indent"/>
    <w:basedOn w:val="a"/>
    <w:link w:val="1f6"/>
    <w:rsid w:val="00C64737"/>
    <w:pPr>
      <w:suppressAutoHyphens/>
      <w:spacing w:after="120" w:line="276" w:lineRule="auto"/>
      <w:ind w:left="283"/>
    </w:pPr>
    <w:rPr>
      <w:rFonts w:eastAsia="Times New Roman" w:cs="Times New Roman"/>
      <w:sz w:val="22"/>
      <w:szCs w:val="22"/>
      <w:lang w:val="ru-RU" w:eastAsia="zh-CN"/>
    </w:rPr>
  </w:style>
  <w:style w:type="character" w:customStyle="1" w:styleId="1f6">
    <w:name w:val="Основной текст с отступом Знак1"/>
    <w:basedOn w:val="a0"/>
    <w:link w:val="afff8"/>
    <w:rsid w:val="00C64737"/>
    <w:rPr>
      <w:rFonts w:eastAsia="Times New Roman" w:cs="Times New Roman"/>
      <w:sz w:val="22"/>
      <w:szCs w:val="22"/>
      <w:lang w:val="ru-RU" w:eastAsia="zh-CN"/>
    </w:rPr>
  </w:style>
  <w:style w:type="paragraph" w:styleId="2f1">
    <w:name w:val="Quote"/>
    <w:basedOn w:val="a"/>
    <w:next w:val="a"/>
    <w:link w:val="210"/>
    <w:rsid w:val="00C64737"/>
    <w:pPr>
      <w:suppressAutoHyphens/>
      <w:spacing w:after="200" w:line="276" w:lineRule="auto"/>
    </w:pPr>
    <w:rPr>
      <w:rFonts w:eastAsia="Times New Roman" w:cs="Times New Roman"/>
      <w:i/>
      <w:iCs/>
      <w:color w:val="000000"/>
      <w:sz w:val="22"/>
      <w:szCs w:val="22"/>
      <w:lang w:val="ru-RU" w:eastAsia="zh-CN"/>
    </w:rPr>
  </w:style>
  <w:style w:type="character" w:customStyle="1" w:styleId="210">
    <w:name w:val="Цитата 2 Знак1"/>
    <w:basedOn w:val="a0"/>
    <w:link w:val="2f1"/>
    <w:rsid w:val="00C64737"/>
    <w:rPr>
      <w:rFonts w:eastAsia="Times New Roman" w:cs="Times New Roman"/>
      <w:i/>
      <w:iCs/>
      <w:color w:val="000000"/>
      <w:sz w:val="22"/>
      <w:szCs w:val="22"/>
      <w:lang w:val="ru-RU" w:eastAsia="zh-CN"/>
    </w:rPr>
  </w:style>
  <w:style w:type="paragraph" w:styleId="afff9">
    <w:name w:val="Intense Quote"/>
    <w:basedOn w:val="a"/>
    <w:next w:val="a"/>
    <w:link w:val="1f7"/>
    <w:rsid w:val="00C64737"/>
    <w:pPr>
      <w:pBdr>
        <w:top w:val="nil"/>
        <w:left w:val="nil"/>
        <w:bottom w:val="single" w:sz="4" w:space="4" w:color="000000"/>
        <w:right w:val="nil"/>
      </w:pBdr>
      <w:suppressAutoHyphens/>
      <w:spacing w:before="200" w:after="280" w:line="276" w:lineRule="auto"/>
      <w:ind w:left="936" w:right="936"/>
    </w:pPr>
    <w:rPr>
      <w:rFonts w:eastAsia="Times New Roman" w:cs="Times New Roman"/>
      <w:b/>
      <w:bCs/>
      <w:i/>
      <w:iCs/>
      <w:color w:val="2DA2BF"/>
      <w:sz w:val="22"/>
      <w:szCs w:val="22"/>
      <w:lang w:val="ru-RU" w:eastAsia="zh-CN"/>
    </w:rPr>
  </w:style>
  <w:style w:type="character" w:customStyle="1" w:styleId="1f7">
    <w:name w:val="Выделенная цитата Знак1"/>
    <w:basedOn w:val="a0"/>
    <w:link w:val="afff9"/>
    <w:rsid w:val="00C64737"/>
    <w:rPr>
      <w:rFonts w:eastAsia="Times New Roman" w:cs="Times New Roman"/>
      <w:b/>
      <w:bCs/>
      <w:i/>
      <w:iCs/>
      <w:color w:val="2DA2BF"/>
      <w:sz w:val="22"/>
      <w:szCs w:val="22"/>
      <w:lang w:val="ru-RU" w:eastAsia="zh-CN"/>
    </w:rPr>
  </w:style>
  <w:style w:type="paragraph" w:styleId="afffa">
    <w:name w:val="TOC Heading"/>
    <w:basedOn w:val="1"/>
    <w:next w:val="a"/>
    <w:rsid w:val="00C64737"/>
    <w:pPr>
      <w:suppressAutoHyphens/>
      <w:spacing w:after="0" w:line="276" w:lineRule="auto"/>
    </w:pPr>
    <w:rPr>
      <w:rFonts w:ascii="Cambria" w:eastAsia="Times New Roman" w:hAnsi="Cambria" w:cs="Times New Roman"/>
      <w:bCs/>
      <w:color w:val="21798E"/>
      <w:sz w:val="28"/>
      <w:szCs w:val="28"/>
      <w:lang w:val="ru-RU" w:eastAsia="zh-CN"/>
    </w:rPr>
  </w:style>
  <w:style w:type="paragraph" w:styleId="afffb">
    <w:name w:val="caption"/>
    <w:basedOn w:val="a"/>
    <w:next w:val="a"/>
    <w:rsid w:val="00C64737"/>
    <w:pPr>
      <w:suppressAutoHyphens/>
      <w:spacing w:after="200"/>
    </w:pPr>
    <w:rPr>
      <w:rFonts w:eastAsia="Times New Roman" w:cs="Times New Roman"/>
      <w:b/>
      <w:bCs/>
      <w:color w:val="2DA2BF"/>
      <w:sz w:val="18"/>
      <w:szCs w:val="18"/>
      <w:lang w:val="ru-RU" w:eastAsia="zh-CN"/>
    </w:rPr>
  </w:style>
  <w:style w:type="paragraph" w:customStyle="1" w:styleId="xl65">
    <w:name w:val="xl65"/>
    <w:basedOn w:val="a"/>
    <w:rsid w:val="00C64737"/>
    <w:pPr>
      <w:suppressAutoHyphens/>
      <w:spacing w:before="280" w:after="280" w:line="276" w:lineRule="auto"/>
    </w:pPr>
    <w:rPr>
      <w:rFonts w:ascii="Times New Roman" w:eastAsia="Times New Roman" w:hAnsi="Times New Roman" w:cs="Times New Roman"/>
      <w:color w:val="000000"/>
      <w:sz w:val="22"/>
      <w:szCs w:val="22"/>
      <w:lang w:eastAsia="zh-CN"/>
    </w:rPr>
  </w:style>
  <w:style w:type="paragraph" w:customStyle="1" w:styleId="xl66">
    <w:name w:val="xl66"/>
    <w:basedOn w:val="a"/>
    <w:rsid w:val="00C64737"/>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ascii="Times New Roman" w:eastAsia="Times New Roman" w:hAnsi="Times New Roman" w:cs="Times New Roman"/>
      <w:color w:val="000000"/>
      <w:sz w:val="22"/>
      <w:szCs w:val="22"/>
      <w:lang w:eastAsia="zh-CN"/>
    </w:rPr>
  </w:style>
  <w:style w:type="paragraph" w:customStyle="1" w:styleId="xl67">
    <w:name w:val="xl67"/>
    <w:basedOn w:val="a"/>
    <w:rsid w:val="00C64737"/>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ascii="Times New Roman" w:eastAsia="Times New Roman" w:hAnsi="Times New Roman" w:cs="Times New Roman"/>
      <w:sz w:val="22"/>
      <w:szCs w:val="22"/>
      <w:lang w:eastAsia="zh-CN"/>
    </w:rPr>
  </w:style>
  <w:style w:type="paragraph" w:customStyle="1" w:styleId="xl68">
    <w:name w:val="xl68"/>
    <w:basedOn w:val="a"/>
    <w:rsid w:val="00C64737"/>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ascii="Times New Roman" w:eastAsia="Times New Roman" w:hAnsi="Times New Roman" w:cs="Times New Roman"/>
      <w:color w:val="000000"/>
      <w:sz w:val="22"/>
      <w:szCs w:val="22"/>
      <w:lang w:eastAsia="zh-CN"/>
    </w:rPr>
  </w:style>
  <w:style w:type="paragraph" w:customStyle="1" w:styleId="xl69">
    <w:name w:val="xl69"/>
    <w:basedOn w:val="a"/>
    <w:rsid w:val="00C64737"/>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ascii="Times New Roman" w:eastAsia="Times New Roman" w:hAnsi="Times New Roman" w:cs="Times New Roman"/>
      <w:b/>
      <w:bCs/>
      <w:color w:val="000000"/>
      <w:sz w:val="22"/>
      <w:szCs w:val="22"/>
      <w:lang w:eastAsia="zh-CN"/>
    </w:rPr>
  </w:style>
  <w:style w:type="paragraph" w:customStyle="1" w:styleId="xl70">
    <w:name w:val="xl70"/>
    <w:basedOn w:val="a"/>
    <w:rsid w:val="00C64737"/>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ascii="Times New Roman" w:eastAsia="Times New Roman" w:hAnsi="Times New Roman" w:cs="Times New Roman"/>
      <w:sz w:val="22"/>
      <w:szCs w:val="22"/>
      <w:lang w:eastAsia="zh-CN"/>
    </w:rPr>
  </w:style>
  <w:style w:type="paragraph" w:customStyle="1" w:styleId="xl71">
    <w:name w:val="xl71"/>
    <w:basedOn w:val="a"/>
    <w:rsid w:val="00C64737"/>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ascii="Times New Roman" w:eastAsia="Times New Roman" w:hAnsi="Times New Roman" w:cs="Times New Roman"/>
      <w:b/>
      <w:bCs/>
      <w:color w:val="000000"/>
      <w:sz w:val="22"/>
      <w:szCs w:val="22"/>
      <w:lang w:eastAsia="zh-CN"/>
    </w:rPr>
  </w:style>
  <w:style w:type="paragraph" w:customStyle="1" w:styleId="xl72">
    <w:name w:val="xl72"/>
    <w:basedOn w:val="a"/>
    <w:rsid w:val="00C64737"/>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ascii="Times New Roman" w:eastAsia="Times New Roman" w:hAnsi="Times New Roman" w:cs="Times New Roman"/>
      <w:color w:val="000000"/>
      <w:sz w:val="22"/>
      <w:szCs w:val="22"/>
      <w:lang w:eastAsia="zh-CN"/>
    </w:rPr>
  </w:style>
  <w:style w:type="paragraph" w:customStyle="1" w:styleId="xl73">
    <w:name w:val="xl73"/>
    <w:basedOn w:val="a"/>
    <w:rsid w:val="00C64737"/>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ascii="Times New Roman" w:eastAsia="Times New Roman" w:hAnsi="Times New Roman" w:cs="Times New Roman"/>
      <w:b/>
      <w:bCs/>
      <w:color w:val="000000"/>
      <w:sz w:val="22"/>
      <w:szCs w:val="22"/>
      <w:lang w:eastAsia="zh-CN"/>
    </w:rPr>
  </w:style>
  <w:style w:type="paragraph" w:customStyle="1" w:styleId="xl74">
    <w:name w:val="xl74"/>
    <w:basedOn w:val="a"/>
    <w:rsid w:val="00C64737"/>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ascii="Times New Roman" w:eastAsia="Times New Roman" w:hAnsi="Times New Roman" w:cs="Times New Roman"/>
      <w:sz w:val="22"/>
      <w:szCs w:val="22"/>
      <w:lang w:eastAsia="zh-CN"/>
    </w:rPr>
  </w:style>
  <w:style w:type="paragraph" w:customStyle="1" w:styleId="xl75">
    <w:name w:val="xl75"/>
    <w:basedOn w:val="a"/>
    <w:rsid w:val="00C64737"/>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ascii="Times New Roman" w:eastAsia="Times New Roman" w:hAnsi="Times New Roman" w:cs="Times New Roman"/>
      <w:color w:val="000000"/>
      <w:sz w:val="22"/>
      <w:szCs w:val="22"/>
      <w:lang w:eastAsia="zh-CN"/>
    </w:rPr>
  </w:style>
  <w:style w:type="paragraph" w:customStyle="1" w:styleId="xl76">
    <w:name w:val="xl76"/>
    <w:basedOn w:val="a"/>
    <w:rsid w:val="00C64737"/>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ascii="Times New Roman" w:eastAsia="Times New Roman" w:hAnsi="Times New Roman" w:cs="Times New Roman"/>
      <w:b/>
      <w:bCs/>
      <w:sz w:val="22"/>
      <w:szCs w:val="22"/>
      <w:lang w:eastAsia="zh-CN"/>
    </w:rPr>
  </w:style>
  <w:style w:type="paragraph" w:customStyle="1" w:styleId="xl77">
    <w:name w:val="xl77"/>
    <w:basedOn w:val="a"/>
    <w:rsid w:val="00C64737"/>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ascii="Times New Roman" w:eastAsia="Times New Roman" w:hAnsi="Times New Roman" w:cs="Times New Roman"/>
      <w:b/>
      <w:bCs/>
      <w:color w:val="000000"/>
      <w:sz w:val="22"/>
      <w:szCs w:val="22"/>
      <w:lang w:eastAsia="zh-CN"/>
    </w:rPr>
  </w:style>
  <w:style w:type="paragraph" w:customStyle="1" w:styleId="xl78">
    <w:name w:val="xl78"/>
    <w:basedOn w:val="a"/>
    <w:rsid w:val="00C64737"/>
    <w:pPr>
      <w:suppressAutoHyphens/>
      <w:spacing w:before="280" w:after="280" w:line="276" w:lineRule="auto"/>
    </w:pPr>
    <w:rPr>
      <w:rFonts w:ascii="Times New Roman" w:eastAsia="Times New Roman" w:hAnsi="Times New Roman" w:cs="Times New Roman"/>
      <w:sz w:val="22"/>
      <w:szCs w:val="22"/>
      <w:lang w:eastAsia="zh-CN"/>
    </w:rPr>
  </w:style>
  <w:style w:type="paragraph" w:customStyle="1" w:styleId="xl79">
    <w:name w:val="xl79"/>
    <w:basedOn w:val="a"/>
    <w:rsid w:val="00C64737"/>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ascii="Times New Roman" w:eastAsia="Times New Roman" w:hAnsi="Times New Roman" w:cs="Times New Roman"/>
      <w:color w:val="000000"/>
      <w:sz w:val="22"/>
      <w:szCs w:val="22"/>
      <w:lang w:eastAsia="zh-CN"/>
    </w:rPr>
  </w:style>
  <w:style w:type="paragraph" w:customStyle="1" w:styleId="xl80">
    <w:name w:val="xl80"/>
    <w:basedOn w:val="a"/>
    <w:rsid w:val="00C64737"/>
    <w:pPr>
      <w:suppressAutoHyphens/>
      <w:spacing w:before="280" w:after="280" w:line="276" w:lineRule="auto"/>
    </w:pPr>
    <w:rPr>
      <w:rFonts w:ascii="Times New Roman" w:eastAsia="Times New Roman" w:hAnsi="Times New Roman" w:cs="Times New Roman"/>
      <w:sz w:val="22"/>
      <w:szCs w:val="22"/>
      <w:lang w:eastAsia="zh-CN"/>
    </w:rPr>
  </w:style>
  <w:style w:type="paragraph" w:customStyle="1" w:styleId="xl81">
    <w:name w:val="xl81"/>
    <w:basedOn w:val="a"/>
    <w:rsid w:val="00C64737"/>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ascii="Times New Roman" w:eastAsia="Times New Roman" w:hAnsi="Times New Roman" w:cs="Times New Roman"/>
      <w:sz w:val="22"/>
      <w:szCs w:val="22"/>
      <w:lang w:eastAsia="zh-CN"/>
    </w:rPr>
  </w:style>
  <w:style w:type="paragraph" w:customStyle="1" w:styleId="xl82">
    <w:name w:val="xl82"/>
    <w:basedOn w:val="a"/>
    <w:rsid w:val="00C64737"/>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ascii="Times New Roman" w:eastAsia="Times New Roman" w:hAnsi="Times New Roman" w:cs="Times New Roman"/>
      <w:sz w:val="22"/>
      <w:szCs w:val="22"/>
      <w:lang w:eastAsia="zh-CN"/>
    </w:rPr>
  </w:style>
  <w:style w:type="paragraph" w:customStyle="1" w:styleId="xl83">
    <w:name w:val="xl83"/>
    <w:basedOn w:val="a"/>
    <w:rsid w:val="00C64737"/>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ascii="Times New Roman" w:eastAsia="Times New Roman" w:hAnsi="Times New Roman" w:cs="Times New Roman"/>
      <w:b/>
      <w:bCs/>
      <w:sz w:val="22"/>
      <w:szCs w:val="22"/>
      <w:lang w:eastAsia="zh-CN"/>
    </w:rPr>
  </w:style>
  <w:style w:type="paragraph" w:customStyle="1" w:styleId="xl84">
    <w:name w:val="xl84"/>
    <w:basedOn w:val="a"/>
    <w:rsid w:val="00C64737"/>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rFonts w:ascii="Times New Roman" w:eastAsia="Times New Roman" w:hAnsi="Times New Roman" w:cs="Times New Roman"/>
      <w:sz w:val="22"/>
      <w:szCs w:val="22"/>
      <w:lang w:eastAsia="zh-CN"/>
    </w:rPr>
  </w:style>
  <w:style w:type="paragraph" w:customStyle="1" w:styleId="xl85">
    <w:name w:val="xl85"/>
    <w:basedOn w:val="a"/>
    <w:rsid w:val="00C64737"/>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ascii="Times New Roman" w:eastAsia="Times New Roman" w:hAnsi="Times New Roman" w:cs="Times New Roman"/>
      <w:b/>
      <w:bCs/>
      <w:sz w:val="22"/>
      <w:szCs w:val="22"/>
      <w:lang w:eastAsia="zh-CN"/>
    </w:rPr>
  </w:style>
  <w:style w:type="paragraph" w:customStyle="1" w:styleId="xl86">
    <w:name w:val="xl86"/>
    <w:basedOn w:val="a"/>
    <w:rsid w:val="00C64737"/>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ascii="Times New Roman" w:eastAsia="Times New Roman" w:hAnsi="Times New Roman" w:cs="Times New Roman"/>
      <w:sz w:val="22"/>
      <w:szCs w:val="22"/>
      <w:lang w:eastAsia="zh-CN"/>
    </w:rPr>
  </w:style>
  <w:style w:type="paragraph" w:customStyle="1" w:styleId="xl87">
    <w:name w:val="xl87"/>
    <w:basedOn w:val="a"/>
    <w:rsid w:val="00C64737"/>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ascii="Times New Roman" w:eastAsia="Times New Roman" w:hAnsi="Times New Roman" w:cs="Times New Roman"/>
      <w:color w:val="000000"/>
      <w:sz w:val="22"/>
      <w:szCs w:val="22"/>
      <w:lang w:eastAsia="zh-CN"/>
    </w:rPr>
  </w:style>
  <w:style w:type="character" w:customStyle="1" w:styleId="1f8">
    <w:name w:val="Верхний колонтитул Знак1"/>
    <w:basedOn w:val="a0"/>
    <w:uiPriority w:val="99"/>
    <w:rsid w:val="00C64737"/>
    <w:rPr>
      <w:rFonts w:ascii="Calibri" w:eastAsia="Times New Roman" w:hAnsi="Calibri" w:cs="Times New Roman"/>
      <w:lang w:val="ru-RU" w:eastAsia="zh-CN"/>
    </w:rPr>
  </w:style>
  <w:style w:type="paragraph" w:customStyle="1" w:styleId="1f9">
    <w:name w:val="1Заголовок"/>
    <w:basedOn w:val="a"/>
    <w:rsid w:val="00C64737"/>
    <w:pPr>
      <w:keepNext/>
      <w:tabs>
        <w:tab w:val="num" w:pos="170"/>
      </w:tabs>
      <w:suppressAutoHyphens/>
      <w:spacing w:before="120" w:after="120"/>
      <w:jc w:val="center"/>
      <w:outlineLvl w:val="0"/>
    </w:pPr>
    <w:rPr>
      <w:rFonts w:ascii="Times New Roman" w:eastAsia="Times New Roman" w:hAnsi="Times New Roman" w:cs="Times New Roman"/>
      <w:b/>
      <w:sz w:val="24"/>
      <w:szCs w:val="24"/>
      <w:lang w:eastAsia="zh-CN"/>
    </w:rPr>
  </w:style>
  <w:style w:type="paragraph" w:customStyle="1" w:styleId="112">
    <w:name w:val="Стиль Заголовок 1 + не все прописные1"/>
    <w:basedOn w:val="1"/>
    <w:uiPriority w:val="99"/>
    <w:rsid w:val="00C64737"/>
    <w:pPr>
      <w:keepLines w:val="0"/>
      <w:tabs>
        <w:tab w:val="num" w:pos="814"/>
      </w:tabs>
      <w:suppressAutoHyphens/>
      <w:spacing w:before="0" w:after="0"/>
      <w:ind w:left="1068"/>
      <w:jc w:val="both"/>
    </w:pPr>
    <w:rPr>
      <w:rFonts w:ascii="Times New Roman" w:eastAsia="Times New Roman" w:hAnsi="Times New Roman" w:cs="Times New Roman"/>
      <w:bCs/>
      <w:color w:val="000000"/>
      <w:sz w:val="28"/>
      <w:szCs w:val="28"/>
      <w:lang w:eastAsia="zh-CN"/>
    </w:rPr>
  </w:style>
  <w:style w:type="paragraph" w:customStyle="1" w:styleId="1fa">
    <w:name w:val="Знак Знак Знак Знак Знак Знак Знак Знак Знак Знак Знак Знак Знак Знак Знак1 Знак Знак Знак Знак"/>
    <w:basedOn w:val="a"/>
    <w:rsid w:val="00C64737"/>
    <w:pPr>
      <w:suppressAutoHyphens/>
    </w:pPr>
    <w:rPr>
      <w:rFonts w:ascii="Verdana" w:eastAsia="Times New Roman" w:hAnsi="Verdana" w:cs="Verdana"/>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w:basedOn w:val="a"/>
    <w:rsid w:val="00C64737"/>
    <w:pPr>
      <w:suppressAutoHyphens/>
    </w:pPr>
    <w:rPr>
      <w:rFonts w:ascii="Verdana" w:eastAsia="Times New Roman" w:hAnsi="Verdana" w:cs="Verdana"/>
      <w:lang w:val="en-US" w:eastAsia="zh-CN"/>
    </w:rPr>
  </w:style>
  <w:style w:type="paragraph" w:styleId="2f2">
    <w:name w:val="Body Text Indent 2"/>
    <w:basedOn w:val="a"/>
    <w:link w:val="212"/>
    <w:rsid w:val="00C64737"/>
    <w:pPr>
      <w:widowControl w:val="0"/>
      <w:suppressAutoHyphens/>
      <w:autoSpaceDE w:val="0"/>
      <w:spacing w:after="120" w:line="480" w:lineRule="auto"/>
      <w:ind w:left="283"/>
    </w:pPr>
    <w:rPr>
      <w:rFonts w:ascii="Times New Roman CYR" w:eastAsia="Times New Roman" w:hAnsi="Times New Roman CYR" w:cs="Times New Roman CYR"/>
      <w:sz w:val="24"/>
      <w:szCs w:val="24"/>
      <w:lang w:val="ru-RU" w:eastAsia="zh-CN"/>
    </w:rPr>
  </w:style>
  <w:style w:type="character" w:customStyle="1" w:styleId="212">
    <w:name w:val="Основной текст с отступом 2 Знак1"/>
    <w:basedOn w:val="a0"/>
    <w:link w:val="2f2"/>
    <w:rsid w:val="00C64737"/>
    <w:rPr>
      <w:rFonts w:ascii="Times New Roman CYR" w:eastAsia="Times New Roman" w:hAnsi="Times New Roman CYR" w:cs="Times New Roman CYR"/>
      <w:sz w:val="24"/>
      <w:szCs w:val="24"/>
      <w:lang w:val="ru-RU" w:eastAsia="zh-CN"/>
    </w:rPr>
  </w:style>
  <w:style w:type="paragraph" w:customStyle="1" w:styleId="1fb">
    <w:name w:val="Знак Знак Знак Знак Знак Знак Знак1"/>
    <w:basedOn w:val="a"/>
    <w:rsid w:val="00C64737"/>
    <w:pPr>
      <w:suppressAutoHyphens/>
    </w:pPr>
    <w:rPr>
      <w:rFonts w:ascii="Verdana" w:eastAsia="Times New Roman" w:hAnsi="Verdana" w:cs="Verdana"/>
      <w:sz w:val="24"/>
      <w:szCs w:val="24"/>
      <w:lang w:val="en-US" w:eastAsia="zh-CN"/>
    </w:rPr>
  </w:style>
  <w:style w:type="paragraph" w:customStyle="1" w:styleId="afffc">
    <w:name w:val="Нормальний текст"/>
    <w:basedOn w:val="a"/>
    <w:rsid w:val="00C64737"/>
    <w:pPr>
      <w:suppressAutoHyphens/>
      <w:spacing w:before="120"/>
      <w:ind w:firstLine="567"/>
    </w:pPr>
    <w:rPr>
      <w:rFonts w:ascii="Antiqua;Times New Roman" w:eastAsia="Times New Roman" w:hAnsi="Antiqua;Times New Roman" w:cs="Antiqua;Times New Roman"/>
      <w:sz w:val="26"/>
      <w:lang w:eastAsia="zh-CN"/>
    </w:rPr>
  </w:style>
  <w:style w:type="paragraph" w:customStyle="1" w:styleId="afffd">
    <w:name w:val="Знак Знак Знак Знак Знак"/>
    <w:basedOn w:val="a"/>
    <w:rsid w:val="00C64737"/>
    <w:pPr>
      <w:suppressAutoHyphens/>
    </w:pPr>
    <w:rPr>
      <w:rFonts w:ascii="Verdana" w:eastAsia="Times New Roman" w:hAnsi="Verdana" w:cs="Verdana"/>
      <w:lang w:val="en-US" w:eastAsia="zh-CN"/>
    </w:rPr>
  </w:style>
  <w:style w:type="paragraph" w:customStyle="1" w:styleId="213">
    <w:name w:val="Знак Знак Знак Знак Знак Знак Знак Знак2 Знак Знак1 Знак Знак Знак Знак Знак Знак Знак Знак Знак Знак Знак Знак Знак Знак Знак"/>
    <w:basedOn w:val="a"/>
    <w:rsid w:val="00C64737"/>
    <w:pPr>
      <w:suppressAutoHyphens/>
    </w:pPr>
    <w:rPr>
      <w:rFonts w:ascii="Verdana" w:eastAsia="Times New Roman" w:hAnsi="Verdana" w:cs="Verdana"/>
      <w:lang w:val="en-US" w:eastAsia="zh-CN"/>
    </w:rPr>
  </w:style>
  <w:style w:type="paragraph" w:customStyle="1" w:styleId="afffe">
    <w:name w:val="Знак Знак Знак Знак Знак Знак Знак Знак Знак Знак Знак Знак Знак"/>
    <w:basedOn w:val="a"/>
    <w:rsid w:val="00C64737"/>
    <w:pPr>
      <w:suppressAutoHyphens/>
    </w:pPr>
    <w:rPr>
      <w:rFonts w:ascii="Verdana" w:eastAsia="Times New Roman" w:hAnsi="Verdana" w:cs="Verdana"/>
      <w:lang w:val="en-US" w:eastAsia="zh-CN"/>
    </w:rPr>
  </w:style>
  <w:style w:type="paragraph" w:customStyle="1" w:styleId="1fc">
    <w:name w:val="Знак Знак Знак Знак Знак Знак Знак Знак Знак Знак Знак Знак Знак Знак Знак1"/>
    <w:basedOn w:val="a"/>
    <w:rsid w:val="00C64737"/>
    <w:pPr>
      <w:suppressAutoHyphens/>
    </w:pPr>
    <w:rPr>
      <w:rFonts w:ascii="Verdana" w:eastAsia="Times New Roman" w:hAnsi="Verdana" w:cs="Verdana"/>
      <w:lang w:val="en-US" w:eastAsia="zh-CN"/>
    </w:rPr>
  </w:style>
  <w:style w:type="paragraph" w:customStyle="1" w:styleId="1fd">
    <w:name w:val="Знак Знак Знак Знак Знак Знак Знак1 Знак Знак Знак"/>
    <w:basedOn w:val="a"/>
    <w:rsid w:val="00C64737"/>
    <w:pPr>
      <w:suppressAutoHyphens/>
    </w:pPr>
    <w:rPr>
      <w:rFonts w:ascii="Verdana" w:eastAsia="Times New Roman" w:hAnsi="Verdana" w:cs="Verdana"/>
      <w:sz w:val="24"/>
      <w:szCs w:val="24"/>
      <w:lang w:val="en-US" w:eastAsia="zh-CN"/>
    </w:rPr>
  </w:style>
  <w:style w:type="paragraph" w:customStyle="1" w:styleId="2f3">
    <w:name w:val="Знак Знак Знак Знак Знак Знак Знак Знак Знак Знак Знак Знак Знак Знак Знак2"/>
    <w:basedOn w:val="a"/>
    <w:rsid w:val="00C64737"/>
    <w:pPr>
      <w:suppressAutoHyphens/>
    </w:pPr>
    <w:rPr>
      <w:rFonts w:ascii="Verdana" w:eastAsia="Times New Roman" w:hAnsi="Verdana" w:cs="Verdana"/>
      <w:lang w:val="en-US" w:eastAsia="zh-CN"/>
    </w:rPr>
  </w:style>
  <w:style w:type="paragraph" w:customStyle="1" w:styleId="1fe">
    <w:name w:val="Знак Знак Знак Знак Знак Знак Знак Знак Знак Знак Знак Знак Знак Знак Знак1 Знак Знак Знак Знак Знак Знак"/>
    <w:basedOn w:val="a"/>
    <w:rsid w:val="00C64737"/>
    <w:pPr>
      <w:suppressAutoHyphens/>
    </w:pPr>
    <w:rPr>
      <w:rFonts w:ascii="Verdana" w:eastAsia="Times New Roman" w:hAnsi="Verdana" w:cs="Verdana"/>
      <w:lang w:val="en-US" w:eastAsia="zh-CN"/>
    </w:rPr>
  </w:style>
  <w:style w:type="character" w:customStyle="1" w:styleId="HTML1">
    <w:name w:val="Стандартный HTML Знак1"/>
    <w:basedOn w:val="a0"/>
    <w:uiPriority w:val="99"/>
    <w:rsid w:val="00C64737"/>
    <w:rPr>
      <w:rFonts w:ascii="Courier New" w:eastAsia="Times New Roman" w:hAnsi="Courier New" w:cs="Courier New"/>
      <w:sz w:val="20"/>
      <w:szCs w:val="24"/>
      <w:lang w:val="ru-RU" w:eastAsia="zh-CN"/>
    </w:rPr>
  </w:style>
  <w:style w:type="paragraph" w:customStyle="1" w:styleId="1ff">
    <w:name w:val="Абзац списка1"/>
    <w:basedOn w:val="a"/>
    <w:rsid w:val="00C64737"/>
    <w:pPr>
      <w:suppressAutoHyphens/>
      <w:ind w:left="720"/>
      <w:contextualSpacing/>
    </w:pPr>
    <w:rPr>
      <w:rFonts w:eastAsia="Times New Roman" w:cs="Times New Roman"/>
      <w:sz w:val="24"/>
      <w:szCs w:val="24"/>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sid w:val="00C64737"/>
    <w:pPr>
      <w:suppressAutoHyphens/>
    </w:pPr>
    <w:rPr>
      <w:rFonts w:ascii="Verdana" w:eastAsia="Times New Roman" w:hAnsi="Verdana" w:cs="Verdana"/>
      <w:lang w:val="en-US" w:eastAsia="zh-CN"/>
    </w:rPr>
  </w:style>
  <w:style w:type="paragraph" w:styleId="3a">
    <w:name w:val="Body Text Indent 3"/>
    <w:basedOn w:val="a"/>
    <w:link w:val="310"/>
    <w:rsid w:val="00C64737"/>
    <w:pPr>
      <w:suppressAutoHyphens/>
      <w:spacing w:after="120"/>
      <w:ind w:left="283"/>
    </w:pPr>
    <w:rPr>
      <w:rFonts w:ascii="Times New Roman" w:eastAsia="Times New Roman" w:hAnsi="Times New Roman" w:cs="Times New Roman"/>
      <w:sz w:val="16"/>
      <w:szCs w:val="16"/>
      <w:lang w:val="ru-RU" w:eastAsia="zh-CN"/>
    </w:rPr>
  </w:style>
  <w:style w:type="character" w:customStyle="1" w:styleId="310">
    <w:name w:val="Основной текст с отступом 3 Знак1"/>
    <w:basedOn w:val="a0"/>
    <w:link w:val="3a"/>
    <w:rsid w:val="00C64737"/>
    <w:rPr>
      <w:rFonts w:ascii="Times New Roman" w:eastAsia="Times New Roman" w:hAnsi="Times New Roman" w:cs="Times New Roman"/>
      <w:sz w:val="16"/>
      <w:szCs w:val="16"/>
      <w:lang w:val="ru-RU" w:eastAsia="zh-CN"/>
    </w:rPr>
  </w:style>
  <w:style w:type="paragraph" w:customStyle="1" w:styleId="affff">
    <w:name w:val="Знак Знак Знак Знак Знак Знак Знак Знак Знак Знак Знак Знак"/>
    <w:basedOn w:val="a"/>
    <w:rsid w:val="00C64737"/>
    <w:pPr>
      <w:suppressAutoHyphens/>
    </w:pPr>
    <w:rPr>
      <w:rFonts w:ascii="Verdana" w:eastAsia="Times New Roman" w:hAnsi="Verdana" w:cs="Verdana"/>
      <w:lang w:val="en-US" w:eastAsia="zh-CN"/>
    </w:rPr>
  </w:style>
  <w:style w:type="paragraph" w:customStyle="1" w:styleId="1ff0">
    <w:name w:val="Знак1"/>
    <w:basedOn w:val="a"/>
    <w:rsid w:val="00C64737"/>
    <w:pPr>
      <w:suppressAutoHyphens/>
    </w:pPr>
    <w:rPr>
      <w:rFonts w:ascii="Verdana" w:eastAsia="Times New Roman" w:hAnsi="Verdana" w:cs="Verdana"/>
      <w:lang w:val="en-US" w:eastAsia="zh-CN"/>
    </w:rPr>
  </w:style>
  <w:style w:type="paragraph" w:customStyle="1" w:styleId="Style6">
    <w:name w:val="Style6"/>
    <w:basedOn w:val="a"/>
    <w:rsid w:val="00C64737"/>
    <w:pPr>
      <w:widowControl w:val="0"/>
      <w:suppressAutoHyphens/>
      <w:autoSpaceDE w:val="0"/>
      <w:spacing w:line="559" w:lineRule="exact"/>
      <w:ind w:firstLine="2885"/>
    </w:pPr>
    <w:rPr>
      <w:rFonts w:ascii="Times New Roman" w:eastAsia="Times New Roman" w:hAnsi="Times New Roman" w:cs="Times New Roman"/>
      <w:sz w:val="24"/>
      <w:szCs w:val="24"/>
      <w:lang w:eastAsia="zh-CN"/>
    </w:rPr>
  </w:style>
  <w:style w:type="paragraph" w:customStyle="1" w:styleId="Style13">
    <w:name w:val="Style13"/>
    <w:basedOn w:val="a"/>
    <w:rsid w:val="00C64737"/>
    <w:pPr>
      <w:widowControl w:val="0"/>
      <w:suppressAutoHyphens/>
      <w:autoSpaceDE w:val="0"/>
      <w:jc w:val="center"/>
    </w:pPr>
    <w:rPr>
      <w:rFonts w:ascii="Times New Roman" w:eastAsia="Times New Roman" w:hAnsi="Times New Roman" w:cs="Times New Roman"/>
      <w:sz w:val="24"/>
      <w:szCs w:val="24"/>
      <w:lang w:eastAsia="zh-CN"/>
    </w:rPr>
  </w:style>
  <w:style w:type="paragraph" w:customStyle="1" w:styleId="113">
    <w:name w:val="Знак1 Знак Знак1 Знак"/>
    <w:basedOn w:val="a"/>
    <w:rsid w:val="00C64737"/>
    <w:pPr>
      <w:suppressAutoHyphens/>
    </w:pPr>
    <w:rPr>
      <w:rFonts w:ascii="Verdana" w:eastAsia="Times New Roman" w:hAnsi="Verdana" w:cs="Verdana"/>
      <w:lang w:val="en-US" w:eastAsia="zh-CN"/>
    </w:rPr>
  </w:style>
  <w:style w:type="paragraph" w:customStyle="1" w:styleId="Style3">
    <w:name w:val="Style3"/>
    <w:basedOn w:val="a"/>
    <w:rsid w:val="00C64737"/>
    <w:pPr>
      <w:widowControl w:val="0"/>
      <w:suppressAutoHyphens/>
      <w:autoSpaceDE w:val="0"/>
      <w:spacing w:line="274" w:lineRule="exact"/>
      <w:ind w:firstLine="528"/>
      <w:jc w:val="both"/>
    </w:pPr>
    <w:rPr>
      <w:rFonts w:ascii="Times New Roman" w:eastAsia="Times New Roman" w:hAnsi="Times New Roman" w:cs="Times New Roman"/>
      <w:sz w:val="24"/>
      <w:szCs w:val="24"/>
      <w:lang w:val="ru-RU" w:eastAsia="zh-CN"/>
    </w:rPr>
  </w:style>
  <w:style w:type="paragraph" w:customStyle="1" w:styleId="ListParagraph1">
    <w:name w:val="List Paragraph1"/>
    <w:basedOn w:val="a"/>
    <w:rsid w:val="00C64737"/>
    <w:pPr>
      <w:suppressAutoHyphens/>
      <w:ind w:left="720"/>
      <w:contextualSpacing/>
    </w:pPr>
    <w:rPr>
      <w:rFonts w:ascii="Times New Roman" w:eastAsia="Times New Roman" w:hAnsi="Times New Roman" w:cs="Times New Roman"/>
      <w:lang w:val="ru-RU" w:eastAsia="zh-CN"/>
    </w:rPr>
  </w:style>
  <w:style w:type="paragraph" w:customStyle="1" w:styleId="affff0">
    <w:name w:val="Знак Знак Знак Знак"/>
    <w:basedOn w:val="a"/>
    <w:rsid w:val="00C64737"/>
    <w:pPr>
      <w:suppressAutoHyphens/>
    </w:pPr>
    <w:rPr>
      <w:rFonts w:ascii="Verdana" w:eastAsia="Times New Roman" w:hAnsi="Verdana" w:cs="Verdana"/>
      <w:lang w:val="en-US" w:eastAsia="zh-CN"/>
    </w:rPr>
  </w:style>
  <w:style w:type="paragraph" w:customStyle="1" w:styleId="1ff1">
    <w:name w:val="Цитата1"/>
    <w:basedOn w:val="a"/>
    <w:rsid w:val="00C64737"/>
    <w:pPr>
      <w:widowControl w:val="0"/>
      <w:tabs>
        <w:tab w:val="left" w:pos="426"/>
      </w:tabs>
      <w:suppressAutoHyphens/>
      <w:autoSpaceDE w:val="0"/>
      <w:ind w:left="426" w:right="22" w:hanging="426"/>
      <w:jc w:val="both"/>
    </w:pPr>
    <w:rPr>
      <w:rFonts w:ascii="Times New Roman CYR" w:eastAsia="Times New Roman" w:hAnsi="Times New Roman CYR" w:cs="Courier New"/>
      <w:color w:val="000000"/>
      <w:sz w:val="24"/>
      <w:szCs w:val="24"/>
      <w:lang w:eastAsia="zh-CN"/>
    </w:rPr>
  </w:style>
  <w:style w:type="paragraph" w:customStyle="1" w:styleId="1ff2">
    <w:name w:val="Знак Знак Знак1 Знак"/>
    <w:basedOn w:val="a"/>
    <w:rsid w:val="00C64737"/>
    <w:pPr>
      <w:suppressAutoHyphens/>
    </w:pPr>
    <w:rPr>
      <w:rFonts w:ascii="Verdana" w:eastAsia="Times New Roman" w:hAnsi="Verdana" w:cs="Verdana"/>
      <w:lang w:val="en-US" w:eastAsia="zh-CN"/>
    </w:rPr>
  </w:style>
  <w:style w:type="paragraph" w:customStyle="1" w:styleId="1ff3">
    <w:name w:val="Без интервала1"/>
    <w:rsid w:val="00C64737"/>
    <w:pPr>
      <w:suppressAutoHyphens/>
    </w:pPr>
    <w:rPr>
      <w:rFonts w:eastAsia="Times New Roman" w:cs="Times New Roman"/>
      <w:sz w:val="22"/>
      <w:szCs w:val="22"/>
      <w:lang w:val="ru-RU"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rsid w:val="00C64737"/>
    <w:pPr>
      <w:suppressAutoHyphens/>
    </w:pPr>
    <w:rPr>
      <w:rFonts w:ascii="Verdana" w:eastAsia="Times New Roman" w:hAnsi="Verdana" w:cs="Verdana"/>
      <w:lang w:val="en-US" w:eastAsia="zh-CN"/>
    </w:rPr>
  </w:style>
  <w:style w:type="paragraph" w:customStyle="1" w:styleId="affff1">
    <w:name w:val="Свободная форма"/>
    <w:rsid w:val="00C64737"/>
    <w:pPr>
      <w:suppressAutoHyphens/>
    </w:pPr>
    <w:rPr>
      <w:rFonts w:ascii="Times New Roman" w:eastAsia="Times New Roman" w:hAnsi="Times New Roman" w:cs="Times New Roman"/>
      <w:color w:val="000000"/>
      <w:lang w:val="ru-RU" w:eastAsia="zh-CN"/>
    </w:rPr>
  </w:style>
  <w:style w:type="paragraph" w:customStyle="1" w:styleId="AA0">
    <w:name w:val="Свободная форма A A"/>
    <w:rsid w:val="00C64737"/>
    <w:pPr>
      <w:suppressAutoHyphens/>
    </w:pPr>
    <w:rPr>
      <w:rFonts w:ascii="Times New Roman" w:eastAsia="Times New Roman" w:hAnsi="Times New Roman" w:cs="Times New Roman"/>
      <w:color w:val="000000"/>
      <w:lang w:val="ru-RU" w:eastAsia="zh-CN"/>
    </w:rPr>
  </w:style>
  <w:style w:type="paragraph" w:customStyle="1" w:styleId="2f4">
    <w:name w:val="Обычный2"/>
    <w:rsid w:val="00C64737"/>
    <w:pPr>
      <w:suppressAutoHyphens/>
      <w:jc w:val="center"/>
    </w:pPr>
    <w:rPr>
      <w:rFonts w:ascii="Times New Roman" w:eastAsia="Times New Roman" w:hAnsi="Times New Roman" w:cs="Times New Roman"/>
      <w:color w:val="000000"/>
      <w:sz w:val="24"/>
      <w:lang w:val="en-US" w:eastAsia="zh-CN"/>
    </w:rPr>
  </w:style>
  <w:style w:type="paragraph" w:customStyle="1" w:styleId="3b">
    <w:name w:val="Обычный3"/>
    <w:rsid w:val="00C64737"/>
    <w:pPr>
      <w:suppressAutoHyphens/>
    </w:pPr>
    <w:rPr>
      <w:rFonts w:ascii="Times New Roman" w:eastAsia="Times New Roman" w:hAnsi="Times New Roman" w:cs="Times New Roman"/>
      <w:color w:val="000000"/>
      <w:sz w:val="24"/>
      <w:lang w:val="en-US" w:eastAsia="zh-CN"/>
    </w:rPr>
  </w:style>
  <w:style w:type="paragraph" w:customStyle="1" w:styleId="1ff4">
    <w:name w:val="Знак Знак Знак Знак1"/>
    <w:basedOn w:val="a"/>
    <w:rsid w:val="00C64737"/>
    <w:pPr>
      <w:suppressAutoHyphens/>
    </w:pPr>
    <w:rPr>
      <w:rFonts w:ascii="Verdana" w:eastAsia="Times New Roman" w:hAnsi="Verdana" w:cs="Verdana"/>
      <w:lang w:val="en-US" w:eastAsia="zh-CN"/>
    </w:rPr>
  </w:style>
  <w:style w:type="paragraph" w:customStyle="1" w:styleId="114">
    <w:name w:val="Знак Знак Знак1 Знак1"/>
    <w:basedOn w:val="a"/>
    <w:rsid w:val="00C64737"/>
    <w:pPr>
      <w:suppressAutoHyphens/>
    </w:pPr>
    <w:rPr>
      <w:rFonts w:ascii="Verdana" w:eastAsia="Times New Roman" w:hAnsi="Verdana" w:cs="Verdana"/>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rsid w:val="00C64737"/>
    <w:pPr>
      <w:suppressAutoHyphens/>
    </w:pPr>
    <w:rPr>
      <w:rFonts w:ascii="Verdana" w:eastAsia="Times New Roman" w:hAnsi="Verdana" w:cs="Verdana"/>
      <w:lang w:val="en-US" w:eastAsia="zh-CN"/>
    </w:rPr>
  </w:style>
  <w:style w:type="paragraph" w:customStyle="1" w:styleId="1ff5">
    <w:name w:val="Знак Знак Знак Знак Знак1 Знак Знак Знак Знак"/>
    <w:basedOn w:val="a"/>
    <w:rsid w:val="00C64737"/>
    <w:pPr>
      <w:suppressAutoHyphens/>
    </w:pPr>
    <w:rPr>
      <w:rFonts w:ascii="Verdana" w:eastAsia="Times New Roman" w:hAnsi="Verdana" w:cs="Verdana"/>
      <w:lang w:val="en-US" w:eastAsia="zh-CN"/>
    </w:rPr>
  </w:style>
  <w:style w:type="paragraph" w:customStyle="1" w:styleId="214">
    <w:name w:val="Знак Знак21"/>
    <w:basedOn w:val="a"/>
    <w:rsid w:val="00C64737"/>
    <w:pPr>
      <w:tabs>
        <w:tab w:val="num" w:pos="360"/>
      </w:tabs>
      <w:suppressAutoHyphens/>
    </w:pPr>
    <w:rPr>
      <w:rFonts w:ascii="Verdana" w:eastAsia="Times New Roman" w:hAnsi="Verdana" w:cs="Verdana"/>
      <w:lang w:val="en-US" w:eastAsia="zh-CN"/>
    </w:rPr>
  </w:style>
  <w:style w:type="paragraph" w:customStyle="1" w:styleId="2f5">
    <w:name w:val="Заголовок2"/>
    <w:basedOn w:val="a"/>
    <w:rsid w:val="00C64737"/>
    <w:pPr>
      <w:widowControl w:val="0"/>
      <w:tabs>
        <w:tab w:val="left" w:pos="567"/>
      </w:tabs>
      <w:suppressAutoHyphens/>
      <w:spacing w:before="120" w:after="120"/>
      <w:ind w:left="567" w:hanging="567"/>
    </w:pPr>
    <w:rPr>
      <w:rFonts w:ascii="Times New Roman" w:eastAsia="Times New Roman" w:hAnsi="Times New Roman" w:cs="Times New Roman"/>
      <w:b/>
      <w:sz w:val="28"/>
      <w:szCs w:val="28"/>
      <w:lang w:eastAsia="zh-CN"/>
    </w:rPr>
  </w:style>
  <w:style w:type="paragraph" w:customStyle="1" w:styleId="3c">
    <w:name w:val="Заголовок3"/>
    <w:basedOn w:val="a"/>
    <w:rsid w:val="00C64737"/>
    <w:pPr>
      <w:widowControl w:val="0"/>
      <w:tabs>
        <w:tab w:val="left" w:pos="851"/>
      </w:tabs>
      <w:suppressAutoHyphens/>
      <w:spacing w:before="60" w:after="60"/>
      <w:ind w:left="851" w:hanging="851"/>
    </w:pPr>
    <w:rPr>
      <w:rFonts w:ascii="Times New Roman" w:eastAsia="Times New Roman" w:hAnsi="Times New Roman" w:cs="Times New Roman"/>
      <w:b/>
      <w:sz w:val="28"/>
      <w:szCs w:val="28"/>
      <w:lang w:eastAsia="zh-CN"/>
    </w:rPr>
  </w:style>
  <w:style w:type="paragraph" w:customStyle="1" w:styleId="47">
    <w:name w:val="Список 4 уровня"/>
    <w:basedOn w:val="3c"/>
    <w:rsid w:val="00C64737"/>
    <w:pPr>
      <w:spacing w:before="0" w:after="0"/>
    </w:pPr>
    <w:rPr>
      <w:b w:val="0"/>
    </w:rPr>
  </w:style>
  <w:style w:type="paragraph" w:customStyle="1" w:styleId="115">
    <w:name w:val="Знак Знак Знак Знак Знак1 Знак Знак Знак Знак1"/>
    <w:basedOn w:val="a"/>
    <w:rsid w:val="00C64737"/>
    <w:pPr>
      <w:suppressAutoHyphens/>
    </w:pPr>
    <w:rPr>
      <w:rFonts w:ascii="Verdana" w:eastAsia="Times New Roman" w:hAnsi="Verdana" w:cs="Verdana"/>
      <w:lang w:val="en-US" w:eastAsia="zh-CN"/>
    </w:rPr>
  </w:style>
  <w:style w:type="paragraph" w:styleId="affff2">
    <w:name w:val="Plain Text"/>
    <w:basedOn w:val="a"/>
    <w:link w:val="1ff6"/>
    <w:rsid w:val="00C64737"/>
    <w:pPr>
      <w:suppressAutoHyphens/>
    </w:pPr>
    <w:rPr>
      <w:rFonts w:ascii="Courier New" w:eastAsia="Times New Roman" w:hAnsi="Courier New" w:cs="Courier New"/>
      <w:lang w:val="ru-RU" w:eastAsia="zh-CN"/>
    </w:rPr>
  </w:style>
  <w:style w:type="character" w:customStyle="1" w:styleId="1ff6">
    <w:name w:val="Текст Знак1"/>
    <w:basedOn w:val="a0"/>
    <w:link w:val="affff2"/>
    <w:rsid w:val="00C64737"/>
    <w:rPr>
      <w:rFonts w:ascii="Courier New" w:eastAsia="Times New Roman" w:hAnsi="Courier New" w:cs="Courier New"/>
      <w:lang w:val="ru-RU" w:eastAsia="zh-CN"/>
    </w:rPr>
  </w:style>
  <w:style w:type="paragraph" w:customStyle="1" w:styleId="Style4">
    <w:name w:val="Style4"/>
    <w:basedOn w:val="a"/>
    <w:rsid w:val="00C64737"/>
    <w:pPr>
      <w:widowControl w:val="0"/>
      <w:suppressAutoHyphens/>
      <w:autoSpaceDE w:val="0"/>
    </w:pPr>
    <w:rPr>
      <w:rFonts w:ascii="Times New Roman" w:eastAsia="Times New Roman" w:hAnsi="Times New Roman" w:cs="Times New Roman"/>
      <w:sz w:val="24"/>
      <w:szCs w:val="24"/>
      <w:lang w:val="ru-RU" w:eastAsia="zh-CN"/>
    </w:rPr>
  </w:style>
  <w:style w:type="paragraph" w:customStyle="1" w:styleId="2f6">
    <w:name w:val="Абзац списка2"/>
    <w:basedOn w:val="a"/>
    <w:rsid w:val="00C64737"/>
    <w:pPr>
      <w:suppressAutoHyphens/>
      <w:ind w:left="720"/>
    </w:pPr>
    <w:rPr>
      <w:rFonts w:eastAsia="Times New Roman" w:cs="Times New Roman"/>
      <w:sz w:val="24"/>
      <w:szCs w:val="24"/>
      <w:lang w:val="en-US" w:eastAsia="zh-CN"/>
    </w:rPr>
  </w:style>
  <w:style w:type="paragraph" w:customStyle="1" w:styleId="311">
    <w:name w:val="Стиль311"/>
    <w:basedOn w:val="a"/>
    <w:rsid w:val="00C64737"/>
    <w:pPr>
      <w:tabs>
        <w:tab w:val="left" w:pos="720"/>
        <w:tab w:val="left" w:pos="1264"/>
      </w:tabs>
      <w:suppressAutoHyphens/>
      <w:spacing w:after="60" w:line="320" w:lineRule="atLeast"/>
      <w:ind w:left="720" w:hanging="360"/>
      <w:jc w:val="both"/>
    </w:pPr>
    <w:rPr>
      <w:rFonts w:ascii="Times New Roman" w:eastAsia="Times New Roman" w:hAnsi="Times New Roman" w:cs="Times New Roman"/>
      <w:sz w:val="24"/>
      <w:lang w:val="ru-RU" w:eastAsia="ru-RU"/>
    </w:rPr>
  </w:style>
  <w:style w:type="paragraph" w:customStyle="1" w:styleId="CharChar10">
    <w:name w:val="Char Знак Знак Char Знак Знак Знак Знак Знак Знак Знак Знак Знак Знак Знак Знак Знак Знак Знак1 Знак"/>
    <w:basedOn w:val="a"/>
    <w:rsid w:val="00C64737"/>
    <w:pPr>
      <w:suppressAutoHyphens/>
    </w:pPr>
    <w:rPr>
      <w:rFonts w:ascii="Verdana" w:eastAsia="MS Mincho;ＭＳ 明朝" w:hAnsi="Verdana" w:cs="Verdana"/>
      <w:lang w:val="en-US" w:eastAsia="zh-CN"/>
    </w:rPr>
  </w:style>
  <w:style w:type="paragraph" w:styleId="3d">
    <w:name w:val="Body Text 3"/>
    <w:basedOn w:val="a"/>
    <w:link w:val="312"/>
    <w:rsid w:val="00C64737"/>
    <w:pPr>
      <w:suppressAutoHyphens/>
      <w:spacing w:after="120"/>
    </w:pPr>
    <w:rPr>
      <w:rFonts w:ascii="Times New Roman" w:eastAsia="Times New Roman" w:hAnsi="Times New Roman" w:cs="Times New Roman"/>
      <w:sz w:val="16"/>
      <w:szCs w:val="16"/>
      <w:lang w:eastAsia="zh-CN"/>
    </w:rPr>
  </w:style>
  <w:style w:type="character" w:customStyle="1" w:styleId="312">
    <w:name w:val="Основной текст 3 Знак1"/>
    <w:basedOn w:val="a0"/>
    <w:link w:val="3d"/>
    <w:rsid w:val="00C64737"/>
    <w:rPr>
      <w:rFonts w:ascii="Times New Roman" w:eastAsia="Times New Roman" w:hAnsi="Times New Roman" w:cs="Times New Roman"/>
      <w:sz w:val="16"/>
      <w:szCs w:val="16"/>
      <w:lang w:eastAsia="zh-CN"/>
    </w:rPr>
  </w:style>
  <w:style w:type="paragraph" w:customStyle="1" w:styleId="af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C64737"/>
    <w:pPr>
      <w:suppressAutoHyphens/>
    </w:pPr>
    <w:rPr>
      <w:rFonts w:ascii="Verdana" w:eastAsia="Times New Roman" w:hAnsi="Verdana" w:cs="Verdana"/>
      <w:lang w:val="en-US" w:eastAsia="zh-CN"/>
    </w:rPr>
  </w:style>
  <w:style w:type="paragraph" w:customStyle="1" w:styleId="1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C64737"/>
    <w:pPr>
      <w:suppressAutoHyphens/>
    </w:pPr>
    <w:rPr>
      <w:rFonts w:ascii="Verdana" w:eastAsia="Times New Roman" w:hAnsi="Verdana" w:cs="Verdana"/>
      <w:lang w:val="en-US" w:eastAsia="zh-CN"/>
    </w:rPr>
  </w:style>
  <w:style w:type="paragraph" w:customStyle="1" w:styleId="313">
    <w:name w:val="Список 31"/>
    <w:basedOn w:val="a"/>
    <w:rsid w:val="00C64737"/>
    <w:pPr>
      <w:suppressAutoHyphens/>
      <w:ind w:left="849" w:hanging="283"/>
    </w:pPr>
    <w:rPr>
      <w:rFonts w:ascii="Times New Roman" w:eastAsia="Times New Roman" w:hAnsi="Times New Roman" w:cs="Times New Roman"/>
      <w:lang w:eastAsia="zh-CN"/>
    </w:rPr>
  </w:style>
  <w:style w:type="paragraph" w:customStyle="1" w:styleId="220">
    <w:name w:val="Основной текст 22"/>
    <w:basedOn w:val="a"/>
    <w:rsid w:val="00C64737"/>
    <w:pPr>
      <w:suppressAutoHyphens/>
    </w:pPr>
    <w:rPr>
      <w:rFonts w:ascii="Arial" w:eastAsia="Times New Roman" w:hAnsi="Arial" w:cs="Arial"/>
      <w:b/>
      <w:bCs/>
      <w:sz w:val="23"/>
      <w:szCs w:val="23"/>
      <w:lang w:eastAsia="zh-CN"/>
    </w:rPr>
  </w:style>
  <w:style w:type="paragraph" w:customStyle="1" w:styleId="54">
    <w:name w:val="Название5"/>
    <w:basedOn w:val="a"/>
    <w:rsid w:val="00C64737"/>
    <w:pPr>
      <w:suppressLineNumbers/>
      <w:suppressAutoHyphens/>
      <w:spacing w:before="120" w:after="120"/>
    </w:pPr>
    <w:rPr>
      <w:rFonts w:ascii="Times New Roman" w:eastAsia="Times New Roman" w:hAnsi="Times New Roman" w:cs="Tahoma"/>
      <w:i/>
      <w:iCs/>
      <w:sz w:val="24"/>
      <w:szCs w:val="24"/>
      <w:lang w:val="ru-RU" w:eastAsia="zh-CN"/>
    </w:rPr>
  </w:style>
  <w:style w:type="paragraph" w:customStyle="1" w:styleId="55">
    <w:name w:val="Указатель5"/>
    <w:basedOn w:val="a"/>
    <w:rsid w:val="00C64737"/>
    <w:pPr>
      <w:suppressLineNumbers/>
      <w:suppressAutoHyphens/>
    </w:pPr>
    <w:rPr>
      <w:rFonts w:ascii="Times New Roman" w:eastAsia="Times New Roman" w:hAnsi="Times New Roman" w:cs="Tahoma"/>
      <w:sz w:val="24"/>
      <w:szCs w:val="24"/>
      <w:lang w:val="ru-RU" w:eastAsia="zh-CN"/>
    </w:rPr>
  </w:style>
  <w:style w:type="paragraph" w:customStyle="1" w:styleId="215">
    <w:name w:val="Основной текст с отступом 21"/>
    <w:basedOn w:val="a"/>
    <w:rsid w:val="00C64737"/>
    <w:pPr>
      <w:widowControl w:val="0"/>
      <w:suppressAutoHyphens/>
      <w:autoSpaceDE w:val="0"/>
      <w:spacing w:after="120" w:line="480" w:lineRule="auto"/>
      <w:ind w:left="283"/>
    </w:pPr>
    <w:rPr>
      <w:rFonts w:ascii="Times New Roman CYR" w:eastAsia="Times New Roman" w:hAnsi="Times New Roman CYR" w:cs="Times New Roman CYR"/>
      <w:sz w:val="24"/>
      <w:szCs w:val="24"/>
      <w:lang w:val="ru-RU" w:eastAsia="zh-CN"/>
    </w:rPr>
  </w:style>
  <w:style w:type="paragraph" w:customStyle="1" w:styleId="216">
    <w:name w:val="Основной текст 21"/>
    <w:basedOn w:val="a"/>
    <w:rsid w:val="00C64737"/>
    <w:pPr>
      <w:suppressAutoHyphens/>
      <w:spacing w:after="120" w:line="480" w:lineRule="auto"/>
    </w:pPr>
    <w:rPr>
      <w:rFonts w:ascii="Times New Roman" w:eastAsia="Times New Roman" w:hAnsi="Times New Roman" w:cs="Times New Roman"/>
      <w:lang w:eastAsia="zh-CN"/>
    </w:rPr>
  </w:style>
  <w:style w:type="paragraph" w:customStyle="1" w:styleId="affff4">
    <w:name w:val="Содержимое врезки"/>
    <w:basedOn w:val="af9"/>
    <w:rsid w:val="00C64737"/>
    <w:pPr>
      <w:widowControl/>
      <w:suppressAutoHyphens/>
      <w:autoSpaceDE/>
      <w:autoSpaceDN/>
      <w:spacing w:after="120"/>
      <w:ind w:left="0" w:firstLine="0"/>
    </w:pPr>
    <w:rPr>
      <w:lang w:val="ru-RU" w:eastAsia="zh-CN"/>
    </w:rPr>
  </w:style>
  <w:style w:type="paragraph" w:styleId="z-2">
    <w:name w:val="HTML Top of Form"/>
    <w:basedOn w:val="a"/>
    <w:next w:val="a"/>
    <w:link w:val="z-20"/>
    <w:rsid w:val="00C64737"/>
    <w:pPr>
      <w:pBdr>
        <w:top w:val="nil"/>
        <w:left w:val="nil"/>
        <w:bottom w:val="single" w:sz="6" w:space="1" w:color="000000"/>
        <w:right w:val="nil"/>
      </w:pBdr>
      <w:suppressAutoHyphens/>
      <w:jc w:val="center"/>
    </w:pPr>
    <w:rPr>
      <w:rFonts w:ascii="Arial" w:eastAsia="Times New Roman" w:hAnsi="Arial" w:cs="Arial"/>
      <w:vanish/>
      <w:sz w:val="16"/>
      <w:szCs w:val="16"/>
      <w:lang w:val="ru-RU" w:eastAsia="zh-CN"/>
    </w:rPr>
  </w:style>
  <w:style w:type="character" w:customStyle="1" w:styleId="z-20">
    <w:name w:val="z-Начало формы Знак2"/>
    <w:basedOn w:val="a0"/>
    <w:link w:val="z-2"/>
    <w:rsid w:val="00C64737"/>
    <w:rPr>
      <w:rFonts w:ascii="Arial" w:eastAsia="Times New Roman" w:hAnsi="Arial" w:cs="Arial"/>
      <w:vanish/>
      <w:sz w:val="16"/>
      <w:szCs w:val="16"/>
      <w:lang w:val="ru-RU" w:eastAsia="zh-CN"/>
    </w:rPr>
  </w:style>
  <w:style w:type="paragraph" w:styleId="z-3">
    <w:name w:val="HTML Bottom of Form"/>
    <w:basedOn w:val="a"/>
    <w:next w:val="a"/>
    <w:link w:val="z-21"/>
    <w:rsid w:val="00C64737"/>
    <w:pPr>
      <w:pBdr>
        <w:top w:val="single" w:sz="6" w:space="1" w:color="000000"/>
        <w:left w:val="nil"/>
        <w:bottom w:val="nil"/>
        <w:right w:val="nil"/>
      </w:pBdr>
      <w:suppressAutoHyphens/>
      <w:jc w:val="center"/>
    </w:pPr>
    <w:rPr>
      <w:rFonts w:ascii="Arial" w:eastAsia="Times New Roman" w:hAnsi="Arial" w:cs="Arial"/>
      <w:vanish/>
      <w:sz w:val="16"/>
      <w:szCs w:val="16"/>
      <w:lang w:val="ru-RU" w:eastAsia="zh-CN"/>
    </w:rPr>
  </w:style>
  <w:style w:type="character" w:customStyle="1" w:styleId="z-21">
    <w:name w:val="z-Конец формы Знак2"/>
    <w:basedOn w:val="a0"/>
    <w:link w:val="z-3"/>
    <w:rsid w:val="00C64737"/>
    <w:rPr>
      <w:rFonts w:ascii="Arial" w:eastAsia="Times New Roman" w:hAnsi="Arial" w:cs="Arial"/>
      <w:vanish/>
      <w:sz w:val="16"/>
      <w:szCs w:val="16"/>
      <w:lang w:val="ru-RU" w:eastAsia="zh-CN"/>
    </w:rPr>
  </w:style>
  <w:style w:type="paragraph" w:customStyle="1" w:styleId="msolistparagraph0">
    <w:name w:val="msolistparagraph"/>
    <w:basedOn w:val="a"/>
    <w:rsid w:val="00C64737"/>
    <w:pPr>
      <w:suppressAutoHyphens/>
      <w:spacing w:after="200" w:line="276" w:lineRule="auto"/>
      <w:ind w:left="720"/>
      <w:contextualSpacing/>
    </w:pPr>
    <w:rPr>
      <w:rFonts w:cs="Times New Roman"/>
      <w:sz w:val="22"/>
      <w:szCs w:val="22"/>
      <w:lang w:eastAsia="zh-CN"/>
    </w:rPr>
  </w:style>
  <w:style w:type="paragraph" w:customStyle="1" w:styleId="affff5">
    <w:name w:val="Сноска"/>
    <w:basedOn w:val="a"/>
    <w:rsid w:val="00C64737"/>
    <w:pPr>
      <w:suppressAutoHyphens/>
    </w:pPr>
    <w:rPr>
      <w:rFonts w:cs="Times New Roman"/>
      <w:lang w:val="ru-RU" w:eastAsia="zh-CN"/>
    </w:rPr>
  </w:style>
  <w:style w:type="paragraph" w:customStyle="1" w:styleId="Standard">
    <w:name w:val="Standard"/>
    <w:rsid w:val="00C64737"/>
    <w:pPr>
      <w:widowControl w:val="0"/>
      <w:suppressAutoHyphens/>
      <w:textAlignment w:val="baseline"/>
    </w:pPr>
    <w:rPr>
      <w:rFonts w:ascii="Times New Roman" w:eastAsia="Andale Sans UI;Times New Roman" w:hAnsi="Times New Roman" w:cs="Tahoma"/>
      <w:sz w:val="24"/>
      <w:szCs w:val="24"/>
      <w:lang w:val="de-DE" w:eastAsia="ja-JP" w:bidi="fa-IR"/>
    </w:rPr>
  </w:style>
  <w:style w:type="paragraph" w:customStyle="1" w:styleId="Textbody">
    <w:name w:val="Text body"/>
    <w:basedOn w:val="Standard"/>
    <w:rsid w:val="00C64737"/>
    <w:pPr>
      <w:spacing w:after="120"/>
    </w:pPr>
  </w:style>
  <w:style w:type="paragraph" w:customStyle="1" w:styleId="Index">
    <w:name w:val="Index"/>
    <w:basedOn w:val="Standard"/>
    <w:rsid w:val="00C64737"/>
    <w:pPr>
      <w:suppressLineNumbers/>
    </w:pPr>
  </w:style>
  <w:style w:type="paragraph" w:customStyle="1" w:styleId="Standarduser">
    <w:name w:val="Standard (user)"/>
    <w:rsid w:val="00C64737"/>
    <w:pPr>
      <w:suppressAutoHyphens/>
      <w:textAlignment w:val="baseline"/>
    </w:pPr>
    <w:rPr>
      <w:rFonts w:ascii="Times New Roman" w:eastAsia="Arial" w:hAnsi="Times New Roman" w:cs="Times New Roman"/>
      <w:sz w:val="24"/>
      <w:szCs w:val="24"/>
      <w:lang w:eastAsia="zh-CN" w:bidi="hi-IN"/>
    </w:rPr>
  </w:style>
  <w:style w:type="paragraph" w:customStyle="1" w:styleId="TableContents">
    <w:name w:val="Table Contents"/>
    <w:basedOn w:val="Standard"/>
    <w:rsid w:val="00C64737"/>
    <w:pPr>
      <w:suppressLineNumbers/>
    </w:pPr>
  </w:style>
  <w:style w:type="paragraph" w:customStyle="1" w:styleId="TableHeading">
    <w:name w:val="Table Heading"/>
    <w:basedOn w:val="TableContents"/>
    <w:rsid w:val="00C64737"/>
    <w:pPr>
      <w:jc w:val="center"/>
    </w:pPr>
    <w:rPr>
      <w:b/>
      <w:bCs/>
    </w:rPr>
  </w:style>
  <w:style w:type="paragraph" w:customStyle="1" w:styleId="affff6">
    <w:name w:val="&gt;Название статей договора"/>
    <w:basedOn w:val="a"/>
    <w:rsid w:val="00C64737"/>
    <w:pPr>
      <w:suppressAutoHyphens/>
      <w:spacing w:before="240" w:after="60"/>
      <w:ind w:left="1531" w:hanging="1531"/>
    </w:pPr>
    <w:rPr>
      <w:rFonts w:ascii="Georgia" w:eastAsia="Times New Roman" w:hAnsi="Georgia" w:cs="Georgia"/>
      <w:b/>
      <w:bCs/>
      <w:sz w:val="18"/>
      <w:szCs w:val="18"/>
      <w:lang w:eastAsia="zh-CN"/>
    </w:rPr>
  </w:style>
  <w:style w:type="paragraph" w:customStyle="1" w:styleId="affff7">
    <w:name w:val="&gt;Основной текст договора"/>
    <w:basedOn w:val="a"/>
    <w:rsid w:val="00C64737"/>
    <w:pPr>
      <w:suppressAutoHyphens/>
      <w:ind w:right="-12"/>
      <w:jc w:val="both"/>
    </w:pPr>
    <w:rPr>
      <w:rFonts w:ascii="Times New Roman" w:eastAsia="Times New Roman" w:hAnsi="Times New Roman" w:cs="Times New Roman"/>
      <w:szCs w:val="22"/>
      <w:lang w:eastAsia="zh-CN"/>
    </w:rPr>
  </w:style>
  <w:style w:type="paragraph" w:customStyle="1" w:styleId="affff8">
    <w:name w:val="&gt;Стиль нумерации"/>
    <w:basedOn w:val="affff7"/>
    <w:rsid w:val="00C64737"/>
    <w:pPr>
      <w:ind w:left="1531" w:hanging="1531"/>
    </w:pPr>
    <w:rPr>
      <w:szCs w:val="20"/>
    </w:rPr>
  </w:style>
  <w:style w:type="numbering" w:customStyle="1" w:styleId="WW8Num1">
    <w:name w:val="WW8Num1"/>
    <w:rsid w:val="00C64737"/>
  </w:style>
  <w:style w:type="numbering" w:customStyle="1" w:styleId="WW8Num2">
    <w:name w:val="WW8Num2"/>
    <w:rsid w:val="00C64737"/>
  </w:style>
  <w:style w:type="numbering" w:customStyle="1" w:styleId="WW8Num3">
    <w:name w:val="WW8Num3"/>
    <w:rsid w:val="00C64737"/>
  </w:style>
  <w:style w:type="numbering" w:customStyle="1" w:styleId="WW8Num4">
    <w:name w:val="WW8Num4"/>
    <w:rsid w:val="00C64737"/>
  </w:style>
  <w:style w:type="numbering" w:customStyle="1" w:styleId="WW8Num5">
    <w:name w:val="WW8Num5"/>
    <w:rsid w:val="00C64737"/>
  </w:style>
  <w:style w:type="numbering" w:customStyle="1" w:styleId="WW8Num6">
    <w:name w:val="WW8Num6"/>
    <w:rsid w:val="00C64737"/>
  </w:style>
  <w:style w:type="numbering" w:customStyle="1" w:styleId="WW8Num7">
    <w:name w:val="WW8Num7"/>
    <w:rsid w:val="00C64737"/>
  </w:style>
  <w:style w:type="numbering" w:customStyle="1" w:styleId="WW8Num8">
    <w:name w:val="WW8Num8"/>
    <w:rsid w:val="00C64737"/>
  </w:style>
  <w:style w:type="numbering" w:customStyle="1" w:styleId="WW8Num9">
    <w:name w:val="WW8Num9"/>
    <w:rsid w:val="00C64737"/>
  </w:style>
  <w:style w:type="numbering" w:customStyle="1" w:styleId="WW8Num10">
    <w:name w:val="WW8Num10"/>
    <w:rsid w:val="00C64737"/>
  </w:style>
  <w:style w:type="numbering" w:customStyle="1" w:styleId="WW8Num11">
    <w:name w:val="WW8Num11"/>
    <w:rsid w:val="00C64737"/>
  </w:style>
  <w:style w:type="numbering" w:customStyle="1" w:styleId="WW8Num12">
    <w:name w:val="WW8Num12"/>
    <w:rsid w:val="00C64737"/>
  </w:style>
  <w:style w:type="numbering" w:customStyle="1" w:styleId="WW8Num13">
    <w:name w:val="WW8Num13"/>
    <w:rsid w:val="00C64737"/>
  </w:style>
  <w:style w:type="numbering" w:customStyle="1" w:styleId="WW8Num14">
    <w:name w:val="WW8Num14"/>
    <w:rsid w:val="00C64737"/>
  </w:style>
  <w:style w:type="numbering" w:customStyle="1" w:styleId="WW8Num15">
    <w:name w:val="WW8Num15"/>
    <w:rsid w:val="00C64737"/>
  </w:style>
  <w:style w:type="numbering" w:customStyle="1" w:styleId="WW8Num16">
    <w:name w:val="WW8Num16"/>
    <w:rsid w:val="00C64737"/>
  </w:style>
  <w:style w:type="numbering" w:customStyle="1" w:styleId="WW8Num17">
    <w:name w:val="WW8Num17"/>
    <w:rsid w:val="00C64737"/>
  </w:style>
  <w:style w:type="numbering" w:customStyle="1" w:styleId="WW8Num18">
    <w:name w:val="WW8Num18"/>
    <w:rsid w:val="00C64737"/>
  </w:style>
  <w:style w:type="numbering" w:customStyle="1" w:styleId="WW8Num19">
    <w:name w:val="WW8Num19"/>
    <w:rsid w:val="00C64737"/>
  </w:style>
  <w:style w:type="numbering" w:customStyle="1" w:styleId="WW8Num20">
    <w:name w:val="WW8Num20"/>
    <w:rsid w:val="00C64737"/>
  </w:style>
  <w:style w:type="numbering" w:customStyle="1" w:styleId="WW8Num21">
    <w:name w:val="WW8Num21"/>
    <w:rsid w:val="00C64737"/>
  </w:style>
  <w:style w:type="numbering" w:customStyle="1" w:styleId="WW8Num22">
    <w:name w:val="WW8Num22"/>
    <w:rsid w:val="00C64737"/>
  </w:style>
  <w:style w:type="numbering" w:customStyle="1" w:styleId="WW8Num23">
    <w:name w:val="WW8Num23"/>
    <w:rsid w:val="00C64737"/>
  </w:style>
  <w:style w:type="numbering" w:customStyle="1" w:styleId="WW8Num24">
    <w:name w:val="WW8Num24"/>
    <w:rsid w:val="00C64737"/>
  </w:style>
  <w:style w:type="numbering" w:customStyle="1" w:styleId="WW8Num25">
    <w:name w:val="WW8Num25"/>
    <w:rsid w:val="00C64737"/>
  </w:style>
  <w:style w:type="numbering" w:customStyle="1" w:styleId="WW8Num26">
    <w:name w:val="WW8Num26"/>
    <w:rsid w:val="00C64737"/>
  </w:style>
  <w:style w:type="numbering" w:customStyle="1" w:styleId="WW8Num27">
    <w:name w:val="WW8Num27"/>
    <w:rsid w:val="00C64737"/>
  </w:style>
  <w:style w:type="numbering" w:customStyle="1" w:styleId="WW8Num28">
    <w:name w:val="WW8Num28"/>
    <w:rsid w:val="00C64737"/>
  </w:style>
  <w:style w:type="numbering" w:customStyle="1" w:styleId="WW8Num29">
    <w:name w:val="WW8Num29"/>
    <w:rsid w:val="00C64737"/>
  </w:style>
  <w:style w:type="numbering" w:customStyle="1" w:styleId="WW8Num30">
    <w:name w:val="WW8Num30"/>
    <w:rsid w:val="00C64737"/>
  </w:style>
  <w:style w:type="numbering" w:customStyle="1" w:styleId="WW8Num31">
    <w:name w:val="WW8Num31"/>
    <w:rsid w:val="00C64737"/>
  </w:style>
  <w:style w:type="numbering" w:customStyle="1" w:styleId="WW8Num32">
    <w:name w:val="WW8Num32"/>
    <w:rsid w:val="00C64737"/>
  </w:style>
  <w:style w:type="numbering" w:customStyle="1" w:styleId="WW8Num33">
    <w:name w:val="WW8Num33"/>
    <w:rsid w:val="00C64737"/>
  </w:style>
  <w:style w:type="numbering" w:customStyle="1" w:styleId="WW8Num34">
    <w:name w:val="WW8Num34"/>
    <w:rsid w:val="00C64737"/>
  </w:style>
  <w:style w:type="numbering" w:customStyle="1" w:styleId="WW8Num35">
    <w:name w:val="WW8Num35"/>
    <w:rsid w:val="00C64737"/>
  </w:style>
  <w:style w:type="numbering" w:customStyle="1" w:styleId="WW8Num36">
    <w:name w:val="WW8Num36"/>
    <w:rsid w:val="00C64737"/>
  </w:style>
  <w:style w:type="numbering" w:customStyle="1" w:styleId="WW8Num37">
    <w:name w:val="WW8Num37"/>
    <w:rsid w:val="00C64737"/>
  </w:style>
  <w:style w:type="table" w:customStyle="1" w:styleId="56">
    <w:name w:val="Сетка таблицы5"/>
    <w:basedOn w:val="a1"/>
    <w:next w:val="af6"/>
    <w:uiPriority w:val="59"/>
    <w:rsid w:val="00C64737"/>
    <w:rPr>
      <w:rFonts w:ascii="Liberation Serif" w:eastAsia="Droid Sans Fallback" w:hAnsi="Liberation Serif" w:cs="FreeSans"/>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7">
    <w:name w:val="Нет списка21"/>
    <w:next w:val="a2"/>
    <w:uiPriority w:val="99"/>
    <w:semiHidden/>
    <w:unhideWhenUsed/>
    <w:rsid w:val="00C64737"/>
  </w:style>
  <w:style w:type="character" w:customStyle="1" w:styleId="2f7">
    <w:name w:val="Основной текст Знак2"/>
    <w:basedOn w:val="a0"/>
    <w:rsid w:val="00C64737"/>
    <w:rPr>
      <w:rFonts w:ascii="Calibri" w:eastAsia="Times New Roman" w:hAnsi="Calibri" w:cs="Times New Roman"/>
      <w:sz w:val="22"/>
      <w:szCs w:val="22"/>
      <w:lang w:bidi="ar-SA"/>
    </w:rPr>
  </w:style>
  <w:style w:type="character" w:customStyle="1" w:styleId="1ff8">
    <w:name w:val="Название Знак1"/>
    <w:basedOn w:val="a0"/>
    <w:rsid w:val="00C64737"/>
    <w:rPr>
      <w:rFonts w:ascii="Cambria" w:eastAsia="Times New Roman" w:hAnsi="Cambria" w:cs="Times New Roman"/>
      <w:color w:val="343434"/>
      <w:spacing w:val="5"/>
      <w:sz w:val="52"/>
      <w:szCs w:val="52"/>
      <w:lang w:bidi="ar-SA"/>
    </w:rPr>
  </w:style>
  <w:style w:type="character" w:customStyle="1" w:styleId="1ff9">
    <w:name w:val="Текст выноски Знак1"/>
    <w:basedOn w:val="a0"/>
    <w:uiPriority w:val="99"/>
    <w:rsid w:val="00C64737"/>
    <w:rPr>
      <w:rFonts w:ascii="Tahoma" w:eastAsia="Times New Roman" w:hAnsi="Tahoma" w:cs="Tahoma"/>
      <w:sz w:val="16"/>
      <w:szCs w:val="16"/>
      <w:lang w:bidi="ar-SA"/>
    </w:rPr>
  </w:style>
  <w:style w:type="character" w:customStyle="1" w:styleId="2f8">
    <w:name w:val="Текст примечания Знак2"/>
    <w:basedOn w:val="a0"/>
    <w:uiPriority w:val="99"/>
    <w:rsid w:val="00C64737"/>
    <w:rPr>
      <w:rFonts w:ascii="Calibri" w:eastAsia="Times New Roman" w:hAnsi="Calibri" w:cs="Times New Roman"/>
      <w:sz w:val="20"/>
      <w:szCs w:val="20"/>
      <w:lang w:bidi="ar-SA"/>
    </w:rPr>
  </w:style>
  <w:style w:type="character" w:customStyle="1" w:styleId="1ffa">
    <w:name w:val="Нижний колонтитул Знак1"/>
    <w:basedOn w:val="a0"/>
    <w:uiPriority w:val="99"/>
    <w:rsid w:val="00C64737"/>
    <w:rPr>
      <w:rFonts w:ascii="Calibri" w:eastAsia="Times New Roman" w:hAnsi="Calibri" w:cs="Times New Roman"/>
      <w:sz w:val="22"/>
      <w:szCs w:val="22"/>
      <w:lang w:bidi="ar-SA"/>
    </w:rPr>
  </w:style>
  <w:style w:type="character" w:customStyle="1" w:styleId="218">
    <w:name w:val="Основной текст 2 Знак1"/>
    <w:basedOn w:val="a0"/>
    <w:rsid w:val="00C64737"/>
    <w:rPr>
      <w:rFonts w:ascii="Times New Roman" w:eastAsia="Times New Roman" w:hAnsi="Times New Roman" w:cs="Times New Roman"/>
      <w:sz w:val="20"/>
      <w:szCs w:val="20"/>
      <w:lang w:val="uk-UA" w:bidi="ar-SA"/>
    </w:rPr>
  </w:style>
  <w:style w:type="numbering" w:customStyle="1" w:styleId="WW8Num110">
    <w:name w:val="WW8Num110"/>
    <w:rsid w:val="00C64737"/>
  </w:style>
  <w:style w:type="numbering" w:customStyle="1" w:styleId="WW8Num210">
    <w:name w:val="WW8Num210"/>
    <w:rsid w:val="00C64737"/>
  </w:style>
  <w:style w:type="numbering" w:customStyle="1" w:styleId="WW8Num38">
    <w:name w:val="WW8Num38"/>
    <w:rsid w:val="00C64737"/>
  </w:style>
  <w:style w:type="numbering" w:customStyle="1" w:styleId="WW8Num41">
    <w:name w:val="WW8Num41"/>
    <w:rsid w:val="00C64737"/>
  </w:style>
  <w:style w:type="numbering" w:customStyle="1" w:styleId="WW8Num51">
    <w:name w:val="WW8Num51"/>
    <w:rsid w:val="00C64737"/>
  </w:style>
  <w:style w:type="numbering" w:customStyle="1" w:styleId="WW8Num61">
    <w:name w:val="WW8Num61"/>
    <w:rsid w:val="00C64737"/>
  </w:style>
  <w:style w:type="numbering" w:customStyle="1" w:styleId="WW8Num71">
    <w:name w:val="WW8Num71"/>
    <w:rsid w:val="00C64737"/>
  </w:style>
  <w:style w:type="numbering" w:customStyle="1" w:styleId="WW8Num81">
    <w:name w:val="WW8Num81"/>
    <w:rsid w:val="00C64737"/>
  </w:style>
  <w:style w:type="numbering" w:customStyle="1" w:styleId="WW8Num91">
    <w:name w:val="WW8Num91"/>
    <w:rsid w:val="00C64737"/>
  </w:style>
  <w:style w:type="numbering" w:customStyle="1" w:styleId="WW8Num101">
    <w:name w:val="WW8Num101"/>
    <w:rsid w:val="00C64737"/>
  </w:style>
  <w:style w:type="numbering" w:customStyle="1" w:styleId="WW8Num111">
    <w:name w:val="WW8Num111"/>
    <w:rsid w:val="00C64737"/>
  </w:style>
  <w:style w:type="numbering" w:customStyle="1" w:styleId="WW8Num121">
    <w:name w:val="WW8Num121"/>
    <w:rsid w:val="00C64737"/>
  </w:style>
  <w:style w:type="numbering" w:customStyle="1" w:styleId="WW8Num131">
    <w:name w:val="WW8Num131"/>
    <w:rsid w:val="00C64737"/>
  </w:style>
  <w:style w:type="numbering" w:customStyle="1" w:styleId="WW8Num141">
    <w:name w:val="WW8Num141"/>
    <w:rsid w:val="00C64737"/>
  </w:style>
  <w:style w:type="numbering" w:customStyle="1" w:styleId="WW8Num151">
    <w:name w:val="WW8Num151"/>
    <w:rsid w:val="00C64737"/>
  </w:style>
  <w:style w:type="numbering" w:customStyle="1" w:styleId="WW8Num161">
    <w:name w:val="WW8Num161"/>
    <w:rsid w:val="00C64737"/>
  </w:style>
  <w:style w:type="numbering" w:customStyle="1" w:styleId="WW8Num171">
    <w:name w:val="WW8Num171"/>
    <w:rsid w:val="00C64737"/>
  </w:style>
  <w:style w:type="numbering" w:customStyle="1" w:styleId="WW8Num181">
    <w:name w:val="WW8Num181"/>
    <w:rsid w:val="00C64737"/>
  </w:style>
  <w:style w:type="numbering" w:customStyle="1" w:styleId="WW8Num191">
    <w:name w:val="WW8Num191"/>
    <w:rsid w:val="00C64737"/>
  </w:style>
  <w:style w:type="numbering" w:customStyle="1" w:styleId="WW8Num201">
    <w:name w:val="WW8Num201"/>
    <w:rsid w:val="00C64737"/>
  </w:style>
  <w:style w:type="numbering" w:customStyle="1" w:styleId="WW8Num211">
    <w:name w:val="WW8Num211"/>
    <w:rsid w:val="00C64737"/>
  </w:style>
  <w:style w:type="numbering" w:customStyle="1" w:styleId="WW8Num221">
    <w:name w:val="WW8Num221"/>
    <w:rsid w:val="00C64737"/>
  </w:style>
  <w:style w:type="numbering" w:customStyle="1" w:styleId="WW8Num231">
    <w:name w:val="WW8Num231"/>
    <w:rsid w:val="00C64737"/>
  </w:style>
  <w:style w:type="numbering" w:customStyle="1" w:styleId="WW8Num241">
    <w:name w:val="WW8Num241"/>
    <w:rsid w:val="00C64737"/>
  </w:style>
  <w:style w:type="numbering" w:customStyle="1" w:styleId="WW8Num251">
    <w:name w:val="WW8Num251"/>
    <w:rsid w:val="00C64737"/>
  </w:style>
  <w:style w:type="numbering" w:customStyle="1" w:styleId="WW8Num261">
    <w:name w:val="WW8Num261"/>
    <w:rsid w:val="00C64737"/>
  </w:style>
  <w:style w:type="numbering" w:customStyle="1" w:styleId="WW8Num271">
    <w:name w:val="WW8Num271"/>
    <w:rsid w:val="00C64737"/>
  </w:style>
  <w:style w:type="numbering" w:customStyle="1" w:styleId="WW8Num281">
    <w:name w:val="WW8Num281"/>
    <w:rsid w:val="00C64737"/>
  </w:style>
  <w:style w:type="numbering" w:customStyle="1" w:styleId="WW8Num291">
    <w:name w:val="WW8Num291"/>
    <w:rsid w:val="00C64737"/>
  </w:style>
  <w:style w:type="numbering" w:customStyle="1" w:styleId="WW8Num301">
    <w:name w:val="WW8Num301"/>
    <w:rsid w:val="00C64737"/>
  </w:style>
  <w:style w:type="numbering" w:customStyle="1" w:styleId="WW8Num311">
    <w:name w:val="WW8Num311"/>
    <w:rsid w:val="00C64737"/>
  </w:style>
  <w:style w:type="numbering" w:customStyle="1" w:styleId="WW8Num321">
    <w:name w:val="WW8Num321"/>
    <w:rsid w:val="00C64737"/>
  </w:style>
  <w:style w:type="numbering" w:customStyle="1" w:styleId="WW8Num331">
    <w:name w:val="WW8Num331"/>
    <w:rsid w:val="00C64737"/>
  </w:style>
  <w:style w:type="numbering" w:customStyle="1" w:styleId="WW8Num341">
    <w:name w:val="WW8Num341"/>
    <w:rsid w:val="00C64737"/>
  </w:style>
  <w:style w:type="numbering" w:customStyle="1" w:styleId="WW8Num351">
    <w:name w:val="WW8Num351"/>
    <w:rsid w:val="00C64737"/>
  </w:style>
  <w:style w:type="numbering" w:customStyle="1" w:styleId="WW8Num361">
    <w:name w:val="WW8Num361"/>
    <w:rsid w:val="00C64737"/>
  </w:style>
  <w:style w:type="numbering" w:customStyle="1" w:styleId="WW8Num371">
    <w:name w:val="WW8Num371"/>
    <w:rsid w:val="00C64737"/>
  </w:style>
  <w:style w:type="table" w:customStyle="1" w:styleId="116">
    <w:name w:val="Сетка таблицы11"/>
    <w:basedOn w:val="a1"/>
    <w:next w:val="af6"/>
    <w:uiPriority w:val="59"/>
    <w:rsid w:val="00C64737"/>
    <w:rPr>
      <w:rFonts w:ascii="Liberation Serif" w:eastAsia="Droid Sans Fallback" w:hAnsi="Liberation Serif" w:cs="FreeSans"/>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e">
    <w:name w:val="Нет списка3"/>
    <w:next w:val="a2"/>
    <w:uiPriority w:val="99"/>
    <w:semiHidden/>
    <w:unhideWhenUsed/>
    <w:rsid w:val="00C64737"/>
  </w:style>
  <w:style w:type="numbering" w:customStyle="1" w:styleId="WW8Num112">
    <w:name w:val="WW8Num112"/>
    <w:rsid w:val="00C64737"/>
  </w:style>
  <w:style w:type="numbering" w:customStyle="1" w:styleId="WW8Num212">
    <w:name w:val="WW8Num212"/>
    <w:rsid w:val="00C64737"/>
  </w:style>
  <w:style w:type="numbering" w:customStyle="1" w:styleId="WW8Num39">
    <w:name w:val="WW8Num39"/>
    <w:rsid w:val="00C64737"/>
  </w:style>
  <w:style w:type="numbering" w:customStyle="1" w:styleId="WW8Num42">
    <w:name w:val="WW8Num42"/>
    <w:rsid w:val="00C64737"/>
  </w:style>
  <w:style w:type="numbering" w:customStyle="1" w:styleId="WW8Num52">
    <w:name w:val="WW8Num52"/>
    <w:rsid w:val="00C64737"/>
  </w:style>
  <w:style w:type="numbering" w:customStyle="1" w:styleId="WW8Num62">
    <w:name w:val="WW8Num62"/>
    <w:rsid w:val="00C64737"/>
  </w:style>
  <w:style w:type="numbering" w:customStyle="1" w:styleId="WW8Num72">
    <w:name w:val="WW8Num72"/>
    <w:rsid w:val="00C64737"/>
  </w:style>
  <w:style w:type="numbering" w:customStyle="1" w:styleId="WW8Num82">
    <w:name w:val="WW8Num82"/>
    <w:rsid w:val="00C64737"/>
  </w:style>
  <w:style w:type="numbering" w:customStyle="1" w:styleId="WW8Num92">
    <w:name w:val="WW8Num92"/>
    <w:rsid w:val="00C64737"/>
  </w:style>
  <w:style w:type="numbering" w:customStyle="1" w:styleId="WW8Num102">
    <w:name w:val="WW8Num102"/>
    <w:rsid w:val="00C64737"/>
  </w:style>
  <w:style w:type="numbering" w:customStyle="1" w:styleId="WW8Num113">
    <w:name w:val="WW8Num113"/>
    <w:rsid w:val="00C64737"/>
  </w:style>
  <w:style w:type="numbering" w:customStyle="1" w:styleId="WW8Num122">
    <w:name w:val="WW8Num122"/>
    <w:rsid w:val="00C64737"/>
  </w:style>
  <w:style w:type="numbering" w:customStyle="1" w:styleId="WW8Num132">
    <w:name w:val="WW8Num132"/>
    <w:rsid w:val="00C64737"/>
  </w:style>
  <w:style w:type="numbering" w:customStyle="1" w:styleId="WW8Num142">
    <w:name w:val="WW8Num142"/>
    <w:rsid w:val="00C64737"/>
  </w:style>
  <w:style w:type="numbering" w:customStyle="1" w:styleId="WW8Num152">
    <w:name w:val="WW8Num152"/>
    <w:rsid w:val="00C64737"/>
  </w:style>
  <w:style w:type="numbering" w:customStyle="1" w:styleId="WW8Num162">
    <w:name w:val="WW8Num162"/>
    <w:rsid w:val="00C64737"/>
  </w:style>
  <w:style w:type="numbering" w:customStyle="1" w:styleId="WW8Num172">
    <w:name w:val="WW8Num172"/>
    <w:rsid w:val="00C64737"/>
  </w:style>
  <w:style w:type="numbering" w:customStyle="1" w:styleId="WW8Num182">
    <w:name w:val="WW8Num182"/>
    <w:rsid w:val="00C64737"/>
  </w:style>
  <w:style w:type="numbering" w:customStyle="1" w:styleId="WW8Num192">
    <w:name w:val="WW8Num192"/>
    <w:rsid w:val="00C64737"/>
  </w:style>
  <w:style w:type="numbering" w:customStyle="1" w:styleId="WW8Num202">
    <w:name w:val="WW8Num202"/>
    <w:rsid w:val="00C64737"/>
  </w:style>
  <w:style w:type="numbering" w:customStyle="1" w:styleId="WW8Num213">
    <w:name w:val="WW8Num213"/>
    <w:rsid w:val="00C64737"/>
  </w:style>
  <w:style w:type="numbering" w:customStyle="1" w:styleId="WW8Num222">
    <w:name w:val="WW8Num222"/>
    <w:rsid w:val="00C64737"/>
  </w:style>
  <w:style w:type="numbering" w:customStyle="1" w:styleId="WW8Num232">
    <w:name w:val="WW8Num232"/>
    <w:rsid w:val="00C64737"/>
  </w:style>
  <w:style w:type="numbering" w:customStyle="1" w:styleId="WW8Num242">
    <w:name w:val="WW8Num242"/>
    <w:rsid w:val="00C64737"/>
  </w:style>
  <w:style w:type="numbering" w:customStyle="1" w:styleId="WW8Num252">
    <w:name w:val="WW8Num252"/>
    <w:rsid w:val="00C64737"/>
  </w:style>
  <w:style w:type="numbering" w:customStyle="1" w:styleId="WW8Num262">
    <w:name w:val="WW8Num262"/>
    <w:rsid w:val="00C64737"/>
  </w:style>
  <w:style w:type="numbering" w:customStyle="1" w:styleId="WW8Num272">
    <w:name w:val="WW8Num272"/>
    <w:rsid w:val="00C64737"/>
  </w:style>
  <w:style w:type="numbering" w:customStyle="1" w:styleId="WW8Num282">
    <w:name w:val="WW8Num282"/>
    <w:rsid w:val="00C64737"/>
  </w:style>
  <w:style w:type="numbering" w:customStyle="1" w:styleId="WW8Num292">
    <w:name w:val="WW8Num292"/>
    <w:rsid w:val="00C64737"/>
  </w:style>
  <w:style w:type="numbering" w:customStyle="1" w:styleId="WW8Num302">
    <w:name w:val="WW8Num302"/>
    <w:rsid w:val="00C64737"/>
  </w:style>
  <w:style w:type="numbering" w:customStyle="1" w:styleId="WW8Num312">
    <w:name w:val="WW8Num312"/>
    <w:rsid w:val="00C64737"/>
  </w:style>
  <w:style w:type="numbering" w:customStyle="1" w:styleId="WW8Num322">
    <w:name w:val="WW8Num322"/>
    <w:rsid w:val="00C64737"/>
  </w:style>
  <w:style w:type="numbering" w:customStyle="1" w:styleId="WW8Num332">
    <w:name w:val="WW8Num332"/>
    <w:rsid w:val="00C64737"/>
  </w:style>
  <w:style w:type="numbering" w:customStyle="1" w:styleId="WW8Num342">
    <w:name w:val="WW8Num342"/>
    <w:rsid w:val="00C64737"/>
  </w:style>
  <w:style w:type="numbering" w:customStyle="1" w:styleId="WW8Num352">
    <w:name w:val="WW8Num352"/>
    <w:rsid w:val="00C64737"/>
  </w:style>
  <w:style w:type="numbering" w:customStyle="1" w:styleId="WW8Num362">
    <w:name w:val="WW8Num362"/>
    <w:rsid w:val="00C64737"/>
  </w:style>
  <w:style w:type="numbering" w:customStyle="1" w:styleId="WW8Num372">
    <w:name w:val="WW8Num372"/>
    <w:rsid w:val="00C64737"/>
  </w:style>
  <w:style w:type="table" w:customStyle="1" w:styleId="219">
    <w:name w:val="Сетка таблицы21"/>
    <w:basedOn w:val="a1"/>
    <w:next w:val="af6"/>
    <w:uiPriority w:val="59"/>
    <w:rsid w:val="00C64737"/>
    <w:rPr>
      <w:rFonts w:ascii="Liberation Serif" w:eastAsia="Droid Sans Fallback" w:hAnsi="Liberation Serif" w:cs="FreeSans"/>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8">
    <w:name w:val="Нет списка4"/>
    <w:next w:val="a2"/>
    <w:uiPriority w:val="99"/>
    <w:semiHidden/>
    <w:unhideWhenUsed/>
    <w:rsid w:val="00C64737"/>
  </w:style>
  <w:style w:type="numbering" w:customStyle="1" w:styleId="WW8Num114">
    <w:name w:val="WW8Num114"/>
    <w:rsid w:val="00C64737"/>
  </w:style>
  <w:style w:type="numbering" w:customStyle="1" w:styleId="WW8Num214">
    <w:name w:val="WW8Num214"/>
    <w:rsid w:val="00C64737"/>
  </w:style>
  <w:style w:type="numbering" w:customStyle="1" w:styleId="WW8Num310">
    <w:name w:val="WW8Num310"/>
    <w:rsid w:val="00C64737"/>
  </w:style>
  <w:style w:type="numbering" w:customStyle="1" w:styleId="WW8Num43">
    <w:name w:val="WW8Num43"/>
    <w:rsid w:val="00C64737"/>
  </w:style>
  <w:style w:type="numbering" w:customStyle="1" w:styleId="WW8Num53">
    <w:name w:val="WW8Num53"/>
    <w:rsid w:val="00C64737"/>
  </w:style>
  <w:style w:type="numbering" w:customStyle="1" w:styleId="WW8Num63">
    <w:name w:val="WW8Num63"/>
    <w:rsid w:val="00C64737"/>
  </w:style>
  <w:style w:type="numbering" w:customStyle="1" w:styleId="WW8Num73">
    <w:name w:val="WW8Num73"/>
    <w:rsid w:val="00C64737"/>
  </w:style>
  <w:style w:type="numbering" w:customStyle="1" w:styleId="WW8Num83">
    <w:name w:val="WW8Num83"/>
    <w:rsid w:val="00C64737"/>
  </w:style>
  <w:style w:type="numbering" w:customStyle="1" w:styleId="WW8Num93">
    <w:name w:val="WW8Num93"/>
    <w:rsid w:val="00C64737"/>
  </w:style>
  <w:style w:type="numbering" w:customStyle="1" w:styleId="WW8Num103">
    <w:name w:val="WW8Num103"/>
    <w:rsid w:val="00C64737"/>
  </w:style>
  <w:style w:type="numbering" w:customStyle="1" w:styleId="WW8Num115">
    <w:name w:val="WW8Num115"/>
    <w:rsid w:val="00C64737"/>
  </w:style>
  <w:style w:type="numbering" w:customStyle="1" w:styleId="WW8Num123">
    <w:name w:val="WW8Num123"/>
    <w:rsid w:val="00C64737"/>
  </w:style>
  <w:style w:type="numbering" w:customStyle="1" w:styleId="WW8Num133">
    <w:name w:val="WW8Num133"/>
    <w:rsid w:val="00C64737"/>
  </w:style>
  <w:style w:type="numbering" w:customStyle="1" w:styleId="WW8Num143">
    <w:name w:val="WW8Num143"/>
    <w:rsid w:val="00C64737"/>
  </w:style>
  <w:style w:type="numbering" w:customStyle="1" w:styleId="WW8Num153">
    <w:name w:val="WW8Num153"/>
    <w:rsid w:val="00C64737"/>
  </w:style>
  <w:style w:type="numbering" w:customStyle="1" w:styleId="WW8Num163">
    <w:name w:val="WW8Num163"/>
    <w:rsid w:val="00C64737"/>
  </w:style>
  <w:style w:type="numbering" w:customStyle="1" w:styleId="WW8Num173">
    <w:name w:val="WW8Num173"/>
    <w:rsid w:val="00C64737"/>
  </w:style>
  <w:style w:type="numbering" w:customStyle="1" w:styleId="WW8Num183">
    <w:name w:val="WW8Num183"/>
    <w:rsid w:val="00C64737"/>
  </w:style>
  <w:style w:type="numbering" w:customStyle="1" w:styleId="WW8Num193">
    <w:name w:val="WW8Num193"/>
    <w:rsid w:val="00C64737"/>
  </w:style>
  <w:style w:type="numbering" w:customStyle="1" w:styleId="WW8Num203">
    <w:name w:val="WW8Num203"/>
    <w:rsid w:val="00C64737"/>
  </w:style>
  <w:style w:type="numbering" w:customStyle="1" w:styleId="WW8Num215">
    <w:name w:val="WW8Num215"/>
    <w:rsid w:val="00C64737"/>
  </w:style>
  <w:style w:type="numbering" w:customStyle="1" w:styleId="WW8Num223">
    <w:name w:val="WW8Num223"/>
    <w:rsid w:val="00C64737"/>
  </w:style>
  <w:style w:type="numbering" w:customStyle="1" w:styleId="WW8Num233">
    <w:name w:val="WW8Num233"/>
    <w:rsid w:val="00C64737"/>
  </w:style>
  <w:style w:type="numbering" w:customStyle="1" w:styleId="WW8Num243">
    <w:name w:val="WW8Num243"/>
    <w:rsid w:val="00C64737"/>
  </w:style>
  <w:style w:type="numbering" w:customStyle="1" w:styleId="WW8Num253">
    <w:name w:val="WW8Num253"/>
    <w:rsid w:val="00C64737"/>
  </w:style>
  <w:style w:type="numbering" w:customStyle="1" w:styleId="WW8Num263">
    <w:name w:val="WW8Num263"/>
    <w:rsid w:val="00C64737"/>
  </w:style>
  <w:style w:type="numbering" w:customStyle="1" w:styleId="WW8Num273">
    <w:name w:val="WW8Num273"/>
    <w:rsid w:val="00C64737"/>
  </w:style>
  <w:style w:type="numbering" w:customStyle="1" w:styleId="WW8Num283">
    <w:name w:val="WW8Num283"/>
    <w:rsid w:val="00C64737"/>
  </w:style>
  <w:style w:type="numbering" w:customStyle="1" w:styleId="WW8Num293">
    <w:name w:val="WW8Num293"/>
    <w:rsid w:val="00C64737"/>
  </w:style>
  <w:style w:type="numbering" w:customStyle="1" w:styleId="WW8Num303">
    <w:name w:val="WW8Num303"/>
    <w:rsid w:val="00C64737"/>
  </w:style>
  <w:style w:type="numbering" w:customStyle="1" w:styleId="WW8Num313">
    <w:name w:val="WW8Num313"/>
    <w:rsid w:val="00C64737"/>
  </w:style>
  <w:style w:type="numbering" w:customStyle="1" w:styleId="WW8Num323">
    <w:name w:val="WW8Num323"/>
    <w:rsid w:val="00C64737"/>
  </w:style>
  <w:style w:type="numbering" w:customStyle="1" w:styleId="WW8Num333">
    <w:name w:val="WW8Num333"/>
    <w:rsid w:val="00C64737"/>
  </w:style>
  <w:style w:type="numbering" w:customStyle="1" w:styleId="WW8Num343">
    <w:name w:val="WW8Num343"/>
    <w:rsid w:val="00C64737"/>
  </w:style>
  <w:style w:type="numbering" w:customStyle="1" w:styleId="WW8Num353">
    <w:name w:val="WW8Num353"/>
    <w:rsid w:val="00C64737"/>
  </w:style>
  <w:style w:type="numbering" w:customStyle="1" w:styleId="WW8Num363">
    <w:name w:val="WW8Num363"/>
    <w:rsid w:val="00C64737"/>
  </w:style>
  <w:style w:type="numbering" w:customStyle="1" w:styleId="WW8Num373">
    <w:name w:val="WW8Num373"/>
    <w:rsid w:val="00C64737"/>
  </w:style>
  <w:style w:type="table" w:customStyle="1" w:styleId="314">
    <w:name w:val="Сетка таблицы31"/>
    <w:basedOn w:val="a1"/>
    <w:next w:val="af6"/>
    <w:uiPriority w:val="59"/>
    <w:rsid w:val="00C64737"/>
    <w:rPr>
      <w:rFonts w:ascii="Liberation Serif" w:eastAsia="Droid Sans Fallback" w:hAnsi="Liberation Serif" w:cs="FreeSans"/>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
    <w:name w:val="Нет списка5"/>
    <w:next w:val="a2"/>
    <w:uiPriority w:val="99"/>
    <w:semiHidden/>
    <w:unhideWhenUsed/>
    <w:rsid w:val="00C64737"/>
  </w:style>
  <w:style w:type="numbering" w:customStyle="1" w:styleId="WW8Num116">
    <w:name w:val="WW8Num116"/>
    <w:rsid w:val="00C64737"/>
  </w:style>
  <w:style w:type="numbering" w:customStyle="1" w:styleId="WW8Num216">
    <w:name w:val="WW8Num216"/>
    <w:rsid w:val="00C64737"/>
  </w:style>
  <w:style w:type="numbering" w:customStyle="1" w:styleId="WW8Num314">
    <w:name w:val="WW8Num314"/>
    <w:rsid w:val="00C64737"/>
  </w:style>
  <w:style w:type="numbering" w:customStyle="1" w:styleId="WW8Num44">
    <w:name w:val="WW8Num44"/>
    <w:rsid w:val="00C64737"/>
  </w:style>
  <w:style w:type="numbering" w:customStyle="1" w:styleId="WW8Num54">
    <w:name w:val="WW8Num54"/>
    <w:rsid w:val="00C64737"/>
  </w:style>
  <w:style w:type="numbering" w:customStyle="1" w:styleId="WW8Num64">
    <w:name w:val="WW8Num64"/>
    <w:rsid w:val="00C64737"/>
  </w:style>
  <w:style w:type="numbering" w:customStyle="1" w:styleId="WW8Num74">
    <w:name w:val="WW8Num74"/>
    <w:rsid w:val="00C64737"/>
  </w:style>
  <w:style w:type="numbering" w:customStyle="1" w:styleId="WW8Num84">
    <w:name w:val="WW8Num84"/>
    <w:rsid w:val="00C64737"/>
  </w:style>
  <w:style w:type="numbering" w:customStyle="1" w:styleId="WW8Num94">
    <w:name w:val="WW8Num94"/>
    <w:rsid w:val="00C64737"/>
  </w:style>
  <w:style w:type="numbering" w:customStyle="1" w:styleId="WW8Num104">
    <w:name w:val="WW8Num104"/>
    <w:rsid w:val="00C64737"/>
  </w:style>
  <w:style w:type="numbering" w:customStyle="1" w:styleId="WW8Num117">
    <w:name w:val="WW8Num117"/>
    <w:rsid w:val="00C64737"/>
  </w:style>
  <w:style w:type="numbering" w:customStyle="1" w:styleId="WW8Num124">
    <w:name w:val="WW8Num124"/>
    <w:rsid w:val="00C64737"/>
  </w:style>
  <w:style w:type="numbering" w:customStyle="1" w:styleId="WW8Num134">
    <w:name w:val="WW8Num134"/>
    <w:rsid w:val="00C64737"/>
  </w:style>
  <w:style w:type="numbering" w:customStyle="1" w:styleId="WW8Num144">
    <w:name w:val="WW8Num144"/>
    <w:rsid w:val="00C64737"/>
  </w:style>
  <w:style w:type="numbering" w:customStyle="1" w:styleId="WW8Num154">
    <w:name w:val="WW8Num154"/>
    <w:rsid w:val="00C64737"/>
  </w:style>
  <w:style w:type="numbering" w:customStyle="1" w:styleId="WW8Num164">
    <w:name w:val="WW8Num164"/>
    <w:rsid w:val="00C64737"/>
  </w:style>
  <w:style w:type="numbering" w:customStyle="1" w:styleId="WW8Num174">
    <w:name w:val="WW8Num174"/>
    <w:rsid w:val="00C64737"/>
  </w:style>
  <w:style w:type="numbering" w:customStyle="1" w:styleId="WW8Num184">
    <w:name w:val="WW8Num184"/>
    <w:rsid w:val="00C64737"/>
  </w:style>
  <w:style w:type="numbering" w:customStyle="1" w:styleId="WW8Num194">
    <w:name w:val="WW8Num194"/>
    <w:rsid w:val="00C64737"/>
  </w:style>
  <w:style w:type="numbering" w:customStyle="1" w:styleId="WW8Num204">
    <w:name w:val="WW8Num204"/>
    <w:rsid w:val="00C64737"/>
  </w:style>
  <w:style w:type="numbering" w:customStyle="1" w:styleId="WW8Num217">
    <w:name w:val="WW8Num217"/>
    <w:rsid w:val="00C64737"/>
  </w:style>
  <w:style w:type="numbering" w:customStyle="1" w:styleId="WW8Num224">
    <w:name w:val="WW8Num224"/>
    <w:rsid w:val="00C64737"/>
  </w:style>
  <w:style w:type="numbering" w:customStyle="1" w:styleId="WW8Num234">
    <w:name w:val="WW8Num234"/>
    <w:rsid w:val="00C64737"/>
  </w:style>
  <w:style w:type="numbering" w:customStyle="1" w:styleId="WW8Num244">
    <w:name w:val="WW8Num244"/>
    <w:rsid w:val="00C64737"/>
  </w:style>
  <w:style w:type="numbering" w:customStyle="1" w:styleId="WW8Num254">
    <w:name w:val="WW8Num254"/>
    <w:rsid w:val="00C64737"/>
  </w:style>
  <w:style w:type="numbering" w:customStyle="1" w:styleId="WW8Num264">
    <w:name w:val="WW8Num264"/>
    <w:rsid w:val="00C64737"/>
  </w:style>
  <w:style w:type="numbering" w:customStyle="1" w:styleId="WW8Num274">
    <w:name w:val="WW8Num274"/>
    <w:rsid w:val="00C64737"/>
  </w:style>
  <w:style w:type="numbering" w:customStyle="1" w:styleId="WW8Num284">
    <w:name w:val="WW8Num284"/>
    <w:rsid w:val="00C64737"/>
  </w:style>
  <w:style w:type="numbering" w:customStyle="1" w:styleId="WW8Num294">
    <w:name w:val="WW8Num294"/>
    <w:rsid w:val="00C64737"/>
  </w:style>
  <w:style w:type="numbering" w:customStyle="1" w:styleId="WW8Num304">
    <w:name w:val="WW8Num304"/>
    <w:rsid w:val="00C64737"/>
  </w:style>
  <w:style w:type="numbering" w:customStyle="1" w:styleId="WW8Num315">
    <w:name w:val="WW8Num315"/>
    <w:rsid w:val="00C64737"/>
  </w:style>
  <w:style w:type="numbering" w:customStyle="1" w:styleId="WW8Num324">
    <w:name w:val="WW8Num324"/>
    <w:rsid w:val="00C64737"/>
  </w:style>
  <w:style w:type="numbering" w:customStyle="1" w:styleId="WW8Num334">
    <w:name w:val="WW8Num334"/>
    <w:rsid w:val="00C64737"/>
  </w:style>
  <w:style w:type="numbering" w:customStyle="1" w:styleId="WW8Num344">
    <w:name w:val="WW8Num344"/>
    <w:rsid w:val="00C64737"/>
  </w:style>
  <w:style w:type="numbering" w:customStyle="1" w:styleId="WW8Num354">
    <w:name w:val="WW8Num354"/>
    <w:rsid w:val="00C64737"/>
  </w:style>
  <w:style w:type="numbering" w:customStyle="1" w:styleId="WW8Num364">
    <w:name w:val="WW8Num364"/>
    <w:rsid w:val="00C64737"/>
  </w:style>
  <w:style w:type="numbering" w:customStyle="1" w:styleId="WW8Num374">
    <w:name w:val="WW8Num374"/>
    <w:rsid w:val="00C64737"/>
  </w:style>
  <w:style w:type="table" w:customStyle="1" w:styleId="410">
    <w:name w:val="Сетка таблицы41"/>
    <w:basedOn w:val="a1"/>
    <w:next w:val="af6"/>
    <w:uiPriority w:val="59"/>
    <w:rsid w:val="00C64737"/>
    <w:rPr>
      <w:rFonts w:ascii="Liberation Serif" w:eastAsia="Droid Sans Fallback" w:hAnsi="Liberation Serif" w:cs="FreeSans"/>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3">
    <w:name w:val="Нет списка6"/>
    <w:next w:val="a2"/>
    <w:uiPriority w:val="99"/>
    <w:semiHidden/>
    <w:unhideWhenUsed/>
    <w:rsid w:val="00C64737"/>
  </w:style>
  <w:style w:type="numbering" w:customStyle="1" w:styleId="WW8Num118">
    <w:name w:val="WW8Num118"/>
    <w:rsid w:val="00C64737"/>
  </w:style>
  <w:style w:type="numbering" w:customStyle="1" w:styleId="WW8Num218">
    <w:name w:val="WW8Num218"/>
    <w:rsid w:val="00C64737"/>
  </w:style>
  <w:style w:type="numbering" w:customStyle="1" w:styleId="WW8Num316">
    <w:name w:val="WW8Num316"/>
    <w:rsid w:val="00C64737"/>
  </w:style>
  <w:style w:type="numbering" w:customStyle="1" w:styleId="WW8Num45">
    <w:name w:val="WW8Num45"/>
    <w:rsid w:val="00C64737"/>
  </w:style>
  <w:style w:type="numbering" w:customStyle="1" w:styleId="WW8Num55">
    <w:name w:val="WW8Num55"/>
    <w:rsid w:val="00C64737"/>
  </w:style>
  <w:style w:type="numbering" w:customStyle="1" w:styleId="WW8Num65">
    <w:name w:val="WW8Num65"/>
    <w:rsid w:val="00C64737"/>
  </w:style>
  <w:style w:type="numbering" w:customStyle="1" w:styleId="WW8Num75">
    <w:name w:val="WW8Num75"/>
    <w:rsid w:val="00C64737"/>
  </w:style>
  <w:style w:type="numbering" w:customStyle="1" w:styleId="WW8Num85">
    <w:name w:val="WW8Num85"/>
    <w:rsid w:val="00C64737"/>
  </w:style>
  <w:style w:type="numbering" w:customStyle="1" w:styleId="WW8Num95">
    <w:name w:val="WW8Num95"/>
    <w:rsid w:val="00C64737"/>
  </w:style>
  <w:style w:type="numbering" w:customStyle="1" w:styleId="WW8Num105">
    <w:name w:val="WW8Num105"/>
    <w:rsid w:val="00C64737"/>
  </w:style>
  <w:style w:type="numbering" w:customStyle="1" w:styleId="WW8Num119">
    <w:name w:val="WW8Num119"/>
    <w:rsid w:val="00C64737"/>
  </w:style>
  <w:style w:type="numbering" w:customStyle="1" w:styleId="WW8Num125">
    <w:name w:val="WW8Num125"/>
    <w:rsid w:val="00C64737"/>
  </w:style>
  <w:style w:type="numbering" w:customStyle="1" w:styleId="WW8Num135">
    <w:name w:val="WW8Num135"/>
    <w:rsid w:val="00C64737"/>
  </w:style>
  <w:style w:type="numbering" w:customStyle="1" w:styleId="WW8Num145">
    <w:name w:val="WW8Num145"/>
    <w:rsid w:val="00C64737"/>
  </w:style>
  <w:style w:type="numbering" w:customStyle="1" w:styleId="WW8Num155">
    <w:name w:val="WW8Num155"/>
    <w:rsid w:val="00C64737"/>
  </w:style>
  <w:style w:type="numbering" w:customStyle="1" w:styleId="WW8Num165">
    <w:name w:val="WW8Num165"/>
    <w:rsid w:val="00C64737"/>
  </w:style>
  <w:style w:type="numbering" w:customStyle="1" w:styleId="WW8Num175">
    <w:name w:val="WW8Num175"/>
    <w:rsid w:val="00C64737"/>
  </w:style>
  <w:style w:type="numbering" w:customStyle="1" w:styleId="WW8Num185">
    <w:name w:val="WW8Num185"/>
    <w:rsid w:val="00C64737"/>
  </w:style>
  <w:style w:type="numbering" w:customStyle="1" w:styleId="WW8Num195">
    <w:name w:val="WW8Num195"/>
    <w:rsid w:val="00C64737"/>
  </w:style>
  <w:style w:type="numbering" w:customStyle="1" w:styleId="WW8Num205">
    <w:name w:val="WW8Num205"/>
    <w:rsid w:val="00C64737"/>
  </w:style>
  <w:style w:type="numbering" w:customStyle="1" w:styleId="WW8Num219">
    <w:name w:val="WW8Num219"/>
    <w:rsid w:val="00C64737"/>
  </w:style>
  <w:style w:type="numbering" w:customStyle="1" w:styleId="WW8Num225">
    <w:name w:val="WW8Num225"/>
    <w:rsid w:val="00C64737"/>
  </w:style>
  <w:style w:type="numbering" w:customStyle="1" w:styleId="WW8Num235">
    <w:name w:val="WW8Num235"/>
    <w:rsid w:val="00C64737"/>
  </w:style>
  <w:style w:type="numbering" w:customStyle="1" w:styleId="WW8Num245">
    <w:name w:val="WW8Num245"/>
    <w:rsid w:val="00C64737"/>
  </w:style>
  <w:style w:type="numbering" w:customStyle="1" w:styleId="WW8Num255">
    <w:name w:val="WW8Num255"/>
    <w:rsid w:val="00C64737"/>
  </w:style>
  <w:style w:type="numbering" w:customStyle="1" w:styleId="WW8Num265">
    <w:name w:val="WW8Num265"/>
    <w:rsid w:val="00C64737"/>
  </w:style>
  <w:style w:type="numbering" w:customStyle="1" w:styleId="WW8Num275">
    <w:name w:val="WW8Num275"/>
    <w:rsid w:val="00C64737"/>
  </w:style>
  <w:style w:type="numbering" w:customStyle="1" w:styleId="WW8Num285">
    <w:name w:val="WW8Num285"/>
    <w:rsid w:val="00C64737"/>
  </w:style>
  <w:style w:type="numbering" w:customStyle="1" w:styleId="WW8Num295">
    <w:name w:val="WW8Num295"/>
    <w:rsid w:val="00C64737"/>
  </w:style>
  <w:style w:type="numbering" w:customStyle="1" w:styleId="WW8Num305">
    <w:name w:val="WW8Num305"/>
    <w:rsid w:val="00C64737"/>
  </w:style>
  <w:style w:type="numbering" w:customStyle="1" w:styleId="WW8Num317">
    <w:name w:val="WW8Num317"/>
    <w:rsid w:val="00C64737"/>
  </w:style>
  <w:style w:type="numbering" w:customStyle="1" w:styleId="WW8Num325">
    <w:name w:val="WW8Num325"/>
    <w:rsid w:val="00C64737"/>
  </w:style>
  <w:style w:type="numbering" w:customStyle="1" w:styleId="WW8Num335">
    <w:name w:val="WW8Num335"/>
    <w:rsid w:val="00C64737"/>
  </w:style>
  <w:style w:type="numbering" w:customStyle="1" w:styleId="WW8Num345">
    <w:name w:val="WW8Num345"/>
    <w:rsid w:val="00C64737"/>
  </w:style>
  <w:style w:type="numbering" w:customStyle="1" w:styleId="WW8Num355">
    <w:name w:val="WW8Num355"/>
    <w:rsid w:val="00C64737"/>
  </w:style>
  <w:style w:type="numbering" w:customStyle="1" w:styleId="WW8Num365">
    <w:name w:val="WW8Num365"/>
    <w:rsid w:val="00C64737"/>
  </w:style>
  <w:style w:type="numbering" w:customStyle="1" w:styleId="WW8Num375">
    <w:name w:val="WW8Num375"/>
    <w:rsid w:val="00C64737"/>
  </w:style>
  <w:style w:type="numbering" w:customStyle="1" w:styleId="72">
    <w:name w:val="Нет списка7"/>
    <w:next w:val="a2"/>
    <w:uiPriority w:val="99"/>
    <w:semiHidden/>
    <w:unhideWhenUsed/>
    <w:rsid w:val="00C64737"/>
  </w:style>
  <w:style w:type="numbering" w:customStyle="1" w:styleId="WW8Num120">
    <w:name w:val="WW8Num120"/>
    <w:rsid w:val="00C64737"/>
  </w:style>
  <w:style w:type="numbering" w:customStyle="1" w:styleId="WW8Num220">
    <w:name w:val="WW8Num220"/>
    <w:rsid w:val="00C64737"/>
  </w:style>
  <w:style w:type="numbering" w:customStyle="1" w:styleId="WW8Num318">
    <w:name w:val="WW8Num318"/>
    <w:rsid w:val="00C64737"/>
  </w:style>
  <w:style w:type="numbering" w:customStyle="1" w:styleId="WW8Num46">
    <w:name w:val="WW8Num46"/>
    <w:rsid w:val="00C64737"/>
  </w:style>
  <w:style w:type="numbering" w:customStyle="1" w:styleId="WW8Num56">
    <w:name w:val="WW8Num56"/>
    <w:rsid w:val="00C64737"/>
  </w:style>
  <w:style w:type="numbering" w:customStyle="1" w:styleId="WW8Num66">
    <w:name w:val="WW8Num66"/>
    <w:rsid w:val="00C64737"/>
  </w:style>
  <w:style w:type="numbering" w:customStyle="1" w:styleId="WW8Num76">
    <w:name w:val="WW8Num76"/>
    <w:rsid w:val="00C64737"/>
  </w:style>
  <w:style w:type="numbering" w:customStyle="1" w:styleId="WW8Num86">
    <w:name w:val="WW8Num86"/>
    <w:rsid w:val="00C64737"/>
  </w:style>
  <w:style w:type="numbering" w:customStyle="1" w:styleId="WW8Num96">
    <w:name w:val="WW8Num96"/>
    <w:rsid w:val="00C64737"/>
  </w:style>
  <w:style w:type="numbering" w:customStyle="1" w:styleId="WW8Num106">
    <w:name w:val="WW8Num106"/>
    <w:rsid w:val="00C64737"/>
  </w:style>
  <w:style w:type="numbering" w:customStyle="1" w:styleId="WW8Num1110">
    <w:name w:val="WW8Num1110"/>
    <w:rsid w:val="00C64737"/>
  </w:style>
  <w:style w:type="numbering" w:customStyle="1" w:styleId="WW8Num126">
    <w:name w:val="WW8Num126"/>
    <w:rsid w:val="00C64737"/>
  </w:style>
  <w:style w:type="numbering" w:customStyle="1" w:styleId="WW8Num136">
    <w:name w:val="WW8Num136"/>
    <w:rsid w:val="00C64737"/>
  </w:style>
  <w:style w:type="numbering" w:customStyle="1" w:styleId="WW8Num146">
    <w:name w:val="WW8Num146"/>
    <w:rsid w:val="00C64737"/>
  </w:style>
  <w:style w:type="numbering" w:customStyle="1" w:styleId="WW8Num156">
    <w:name w:val="WW8Num156"/>
    <w:rsid w:val="00C64737"/>
  </w:style>
  <w:style w:type="numbering" w:customStyle="1" w:styleId="WW8Num166">
    <w:name w:val="WW8Num166"/>
    <w:rsid w:val="00C64737"/>
  </w:style>
  <w:style w:type="numbering" w:customStyle="1" w:styleId="WW8Num176">
    <w:name w:val="WW8Num176"/>
    <w:rsid w:val="00C64737"/>
  </w:style>
  <w:style w:type="numbering" w:customStyle="1" w:styleId="WW8Num186">
    <w:name w:val="WW8Num186"/>
    <w:rsid w:val="00C64737"/>
  </w:style>
  <w:style w:type="numbering" w:customStyle="1" w:styleId="WW8Num196">
    <w:name w:val="WW8Num196"/>
    <w:rsid w:val="00C64737"/>
  </w:style>
  <w:style w:type="numbering" w:customStyle="1" w:styleId="WW8Num206">
    <w:name w:val="WW8Num206"/>
    <w:rsid w:val="00C64737"/>
  </w:style>
  <w:style w:type="numbering" w:customStyle="1" w:styleId="WW8Num2110">
    <w:name w:val="WW8Num2110"/>
    <w:rsid w:val="00C64737"/>
  </w:style>
  <w:style w:type="numbering" w:customStyle="1" w:styleId="WW8Num226">
    <w:name w:val="WW8Num226"/>
    <w:rsid w:val="00C64737"/>
  </w:style>
  <w:style w:type="numbering" w:customStyle="1" w:styleId="WW8Num236">
    <w:name w:val="WW8Num236"/>
    <w:rsid w:val="00C64737"/>
  </w:style>
  <w:style w:type="numbering" w:customStyle="1" w:styleId="WW8Num246">
    <w:name w:val="WW8Num246"/>
    <w:rsid w:val="00C64737"/>
  </w:style>
  <w:style w:type="numbering" w:customStyle="1" w:styleId="WW8Num256">
    <w:name w:val="WW8Num256"/>
    <w:rsid w:val="00C64737"/>
  </w:style>
  <w:style w:type="numbering" w:customStyle="1" w:styleId="WW8Num266">
    <w:name w:val="WW8Num266"/>
    <w:rsid w:val="00C64737"/>
  </w:style>
  <w:style w:type="numbering" w:customStyle="1" w:styleId="WW8Num276">
    <w:name w:val="WW8Num276"/>
    <w:rsid w:val="00C64737"/>
  </w:style>
  <w:style w:type="numbering" w:customStyle="1" w:styleId="WW8Num286">
    <w:name w:val="WW8Num286"/>
    <w:rsid w:val="00C64737"/>
  </w:style>
  <w:style w:type="numbering" w:customStyle="1" w:styleId="WW8Num296">
    <w:name w:val="WW8Num296"/>
    <w:rsid w:val="00C64737"/>
  </w:style>
  <w:style w:type="numbering" w:customStyle="1" w:styleId="WW8Num306">
    <w:name w:val="WW8Num306"/>
    <w:rsid w:val="00C64737"/>
  </w:style>
  <w:style w:type="numbering" w:customStyle="1" w:styleId="WW8Num319">
    <w:name w:val="WW8Num319"/>
    <w:rsid w:val="00C64737"/>
  </w:style>
  <w:style w:type="numbering" w:customStyle="1" w:styleId="WW8Num326">
    <w:name w:val="WW8Num326"/>
    <w:rsid w:val="00C64737"/>
  </w:style>
  <w:style w:type="numbering" w:customStyle="1" w:styleId="WW8Num336">
    <w:name w:val="WW8Num336"/>
    <w:rsid w:val="00C64737"/>
  </w:style>
  <w:style w:type="numbering" w:customStyle="1" w:styleId="WW8Num346">
    <w:name w:val="WW8Num346"/>
    <w:rsid w:val="00C64737"/>
  </w:style>
  <w:style w:type="numbering" w:customStyle="1" w:styleId="WW8Num356">
    <w:name w:val="WW8Num356"/>
    <w:rsid w:val="00C64737"/>
  </w:style>
  <w:style w:type="numbering" w:customStyle="1" w:styleId="WW8Num366">
    <w:name w:val="WW8Num366"/>
    <w:rsid w:val="00C64737"/>
  </w:style>
  <w:style w:type="numbering" w:customStyle="1" w:styleId="WW8Num376">
    <w:name w:val="WW8Num376"/>
    <w:rsid w:val="00C64737"/>
  </w:style>
  <w:style w:type="table" w:customStyle="1" w:styleId="64">
    <w:name w:val="Сетка таблицы6"/>
    <w:basedOn w:val="a1"/>
    <w:next w:val="af6"/>
    <w:uiPriority w:val="59"/>
    <w:rsid w:val="00C64737"/>
    <w:rPr>
      <w:rFonts w:ascii="Liberation Serif" w:eastAsia="Droid Sans Fallback" w:hAnsi="Liberation Serif" w:cs="FreeSans"/>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
    <w:name w:val="Нет списка8"/>
    <w:next w:val="a2"/>
    <w:uiPriority w:val="99"/>
    <w:semiHidden/>
    <w:unhideWhenUsed/>
    <w:rsid w:val="00C64737"/>
  </w:style>
  <w:style w:type="numbering" w:customStyle="1" w:styleId="WW8Num127">
    <w:name w:val="WW8Num127"/>
    <w:rsid w:val="00C64737"/>
  </w:style>
  <w:style w:type="numbering" w:customStyle="1" w:styleId="WW8Num227">
    <w:name w:val="WW8Num227"/>
    <w:rsid w:val="00C64737"/>
  </w:style>
  <w:style w:type="numbering" w:customStyle="1" w:styleId="WW8Num320">
    <w:name w:val="WW8Num320"/>
    <w:rsid w:val="00C64737"/>
  </w:style>
  <w:style w:type="numbering" w:customStyle="1" w:styleId="WW8Num47">
    <w:name w:val="WW8Num47"/>
    <w:rsid w:val="00C64737"/>
  </w:style>
  <w:style w:type="numbering" w:customStyle="1" w:styleId="WW8Num57">
    <w:name w:val="WW8Num57"/>
    <w:rsid w:val="00C64737"/>
  </w:style>
  <w:style w:type="numbering" w:customStyle="1" w:styleId="WW8Num67">
    <w:name w:val="WW8Num67"/>
    <w:rsid w:val="00C64737"/>
  </w:style>
  <w:style w:type="numbering" w:customStyle="1" w:styleId="WW8Num77">
    <w:name w:val="WW8Num77"/>
    <w:rsid w:val="00C64737"/>
  </w:style>
  <w:style w:type="numbering" w:customStyle="1" w:styleId="WW8Num87">
    <w:name w:val="WW8Num87"/>
    <w:rsid w:val="00C64737"/>
  </w:style>
  <w:style w:type="numbering" w:customStyle="1" w:styleId="WW8Num97">
    <w:name w:val="WW8Num97"/>
    <w:rsid w:val="00C64737"/>
  </w:style>
  <w:style w:type="numbering" w:customStyle="1" w:styleId="WW8Num107">
    <w:name w:val="WW8Num107"/>
    <w:rsid w:val="00C64737"/>
  </w:style>
  <w:style w:type="numbering" w:customStyle="1" w:styleId="WW8Num1111">
    <w:name w:val="WW8Num1111"/>
    <w:rsid w:val="00C64737"/>
  </w:style>
  <w:style w:type="numbering" w:customStyle="1" w:styleId="WW8Num128">
    <w:name w:val="WW8Num128"/>
    <w:rsid w:val="00C64737"/>
  </w:style>
  <w:style w:type="numbering" w:customStyle="1" w:styleId="WW8Num137">
    <w:name w:val="WW8Num137"/>
    <w:rsid w:val="00C64737"/>
  </w:style>
  <w:style w:type="numbering" w:customStyle="1" w:styleId="WW8Num147">
    <w:name w:val="WW8Num147"/>
    <w:rsid w:val="00C64737"/>
  </w:style>
  <w:style w:type="numbering" w:customStyle="1" w:styleId="WW8Num157">
    <w:name w:val="WW8Num157"/>
    <w:rsid w:val="00C64737"/>
  </w:style>
  <w:style w:type="numbering" w:customStyle="1" w:styleId="WW8Num167">
    <w:name w:val="WW8Num167"/>
    <w:rsid w:val="00C64737"/>
  </w:style>
  <w:style w:type="numbering" w:customStyle="1" w:styleId="WW8Num177">
    <w:name w:val="WW8Num177"/>
    <w:rsid w:val="00C64737"/>
  </w:style>
  <w:style w:type="numbering" w:customStyle="1" w:styleId="WW8Num187">
    <w:name w:val="WW8Num187"/>
    <w:rsid w:val="00C64737"/>
  </w:style>
  <w:style w:type="numbering" w:customStyle="1" w:styleId="WW8Num197">
    <w:name w:val="WW8Num197"/>
    <w:rsid w:val="00C64737"/>
  </w:style>
  <w:style w:type="numbering" w:customStyle="1" w:styleId="WW8Num207">
    <w:name w:val="WW8Num207"/>
    <w:rsid w:val="00C64737"/>
  </w:style>
  <w:style w:type="numbering" w:customStyle="1" w:styleId="WW8Num2111">
    <w:name w:val="WW8Num2111"/>
    <w:rsid w:val="00C64737"/>
  </w:style>
  <w:style w:type="numbering" w:customStyle="1" w:styleId="WW8Num228">
    <w:name w:val="WW8Num228"/>
    <w:rsid w:val="00C64737"/>
  </w:style>
  <w:style w:type="numbering" w:customStyle="1" w:styleId="WW8Num237">
    <w:name w:val="WW8Num237"/>
    <w:rsid w:val="00C64737"/>
  </w:style>
  <w:style w:type="numbering" w:customStyle="1" w:styleId="WW8Num247">
    <w:name w:val="WW8Num247"/>
    <w:rsid w:val="00C64737"/>
  </w:style>
  <w:style w:type="numbering" w:customStyle="1" w:styleId="WW8Num257">
    <w:name w:val="WW8Num257"/>
    <w:rsid w:val="00C64737"/>
  </w:style>
  <w:style w:type="numbering" w:customStyle="1" w:styleId="WW8Num267">
    <w:name w:val="WW8Num267"/>
    <w:rsid w:val="00C64737"/>
  </w:style>
  <w:style w:type="numbering" w:customStyle="1" w:styleId="WW8Num277">
    <w:name w:val="WW8Num277"/>
    <w:rsid w:val="00C64737"/>
  </w:style>
  <w:style w:type="numbering" w:customStyle="1" w:styleId="WW8Num287">
    <w:name w:val="WW8Num287"/>
    <w:rsid w:val="00C64737"/>
  </w:style>
  <w:style w:type="numbering" w:customStyle="1" w:styleId="WW8Num297">
    <w:name w:val="WW8Num297"/>
    <w:rsid w:val="00C64737"/>
  </w:style>
  <w:style w:type="numbering" w:customStyle="1" w:styleId="WW8Num307">
    <w:name w:val="WW8Num307"/>
    <w:rsid w:val="00C64737"/>
  </w:style>
  <w:style w:type="numbering" w:customStyle="1" w:styleId="WW8Num3110">
    <w:name w:val="WW8Num3110"/>
    <w:rsid w:val="00C64737"/>
  </w:style>
  <w:style w:type="numbering" w:customStyle="1" w:styleId="WW8Num327">
    <w:name w:val="WW8Num327"/>
    <w:rsid w:val="00C64737"/>
  </w:style>
  <w:style w:type="numbering" w:customStyle="1" w:styleId="WW8Num337">
    <w:name w:val="WW8Num337"/>
    <w:rsid w:val="00C64737"/>
  </w:style>
  <w:style w:type="numbering" w:customStyle="1" w:styleId="WW8Num347">
    <w:name w:val="WW8Num347"/>
    <w:rsid w:val="00C64737"/>
  </w:style>
  <w:style w:type="numbering" w:customStyle="1" w:styleId="WW8Num357">
    <w:name w:val="WW8Num357"/>
    <w:rsid w:val="00C64737"/>
  </w:style>
  <w:style w:type="numbering" w:customStyle="1" w:styleId="WW8Num367">
    <w:name w:val="WW8Num367"/>
    <w:rsid w:val="00C64737"/>
  </w:style>
  <w:style w:type="numbering" w:customStyle="1" w:styleId="WW8Num377">
    <w:name w:val="WW8Num377"/>
    <w:rsid w:val="00C64737"/>
  </w:style>
  <w:style w:type="table" w:customStyle="1" w:styleId="73">
    <w:name w:val="Сетка таблицы7"/>
    <w:basedOn w:val="a1"/>
    <w:next w:val="af6"/>
    <w:uiPriority w:val="59"/>
    <w:rsid w:val="00C64737"/>
    <w:rPr>
      <w:rFonts w:ascii="Liberation Serif" w:eastAsia="Droid Sans Fallback" w:hAnsi="Liberation Serif" w:cs="FreeSans"/>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2">
    <w:name w:val="Нет списка9"/>
    <w:next w:val="a2"/>
    <w:uiPriority w:val="99"/>
    <w:semiHidden/>
    <w:unhideWhenUsed/>
    <w:rsid w:val="00C64737"/>
  </w:style>
  <w:style w:type="numbering" w:customStyle="1" w:styleId="WW8Num129">
    <w:name w:val="WW8Num129"/>
    <w:rsid w:val="00C64737"/>
  </w:style>
  <w:style w:type="numbering" w:customStyle="1" w:styleId="WW8Num229">
    <w:name w:val="WW8Num229"/>
    <w:rsid w:val="00C64737"/>
  </w:style>
  <w:style w:type="numbering" w:customStyle="1" w:styleId="WW8Num328">
    <w:name w:val="WW8Num328"/>
    <w:rsid w:val="00C64737"/>
  </w:style>
  <w:style w:type="numbering" w:customStyle="1" w:styleId="WW8Num48">
    <w:name w:val="WW8Num48"/>
    <w:rsid w:val="00C64737"/>
  </w:style>
  <w:style w:type="numbering" w:customStyle="1" w:styleId="WW8Num58">
    <w:name w:val="WW8Num58"/>
    <w:rsid w:val="00C64737"/>
  </w:style>
  <w:style w:type="numbering" w:customStyle="1" w:styleId="WW8Num68">
    <w:name w:val="WW8Num68"/>
    <w:rsid w:val="00C64737"/>
  </w:style>
  <w:style w:type="numbering" w:customStyle="1" w:styleId="WW8Num78">
    <w:name w:val="WW8Num78"/>
    <w:rsid w:val="00C64737"/>
  </w:style>
  <w:style w:type="numbering" w:customStyle="1" w:styleId="WW8Num88">
    <w:name w:val="WW8Num88"/>
    <w:rsid w:val="00C64737"/>
  </w:style>
  <w:style w:type="numbering" w:customStyle="1" w:styleId="WW8Num98">
    <w:name w:val="WW8Num98"/>
    <w:rsid w:val="00C64737"/>
  </w:style>
  <w:style w:type="numbering" w:customStyle="1" w:styleId="WW8Num108">
    <w:name w:val="WW8Num108"/>
    <w:rsid w:val="00C64737"/>
  </w:style>
  <w:style w:type="numbering" w:customStyle="1" w:styleId="WW8Num1112">
    <w:name w:val="WW8Num1112"/>
    <w:rsid w:val="00C64737"/>
  </w:style>
  <w:style w:type="numbering" w:customStyle="1" w:styleId="WW8Num1210">
    <w:name w:val="WW8Num1210"/>
    <w:rsid w:val="00C64737"/>
  </w:style>
  <w:style w:type="numbering" w:customStyle="1" w:styleId="WW8Num138">
    <w:name w:val="WW8Num138"/>
    <w:rsid w:val="00C64737"/>
  </w:style>
  <w:style w:type="numbering" w:customStyle="1" w:styleId="WW8Num148">
    <w:name w:val="WW8Num148"/>
    <w:rsid w:val="00C64737"/>
  </w:style>
  <w:style w:type="numbering" w:customStyle="1" w:styleId="WW8Num158">
    <w:name w:val="WW8Num158"/>
    <w:rsid w:val="00C64737"/>
  </w:style>
  <w:style w:type="numbering" w:customStyle="1" w:styleId="WW8Num168">
    <w:name w:val="WW8Num168"/>
    <w:rsid w:val="00C64737"/>
  </w:style>
  <w:style w:type="numbering" w:customStyle="1" w:styleId="WW8Num178">
    <w:name w:val="WW8Num178"/>
    <w:rsid w:val="00C64737"/>
  </w:style>
  <w:style w:type="numbering" w:customStyle="1" w:styleId="WW8Num188">
    <w:name w:val="WW8Num188"/>
    <w:rsid w:val="00C64737"/>
  </w:style>
  <w:style w:type="numbering" w:customStyle="1" w:styleId="WW8Num198">
    <w:name w:val="WW8Num198"/>
    <w:rsid w:val="00C64737"/>
  </w:style>
  <w:style w:type="numbering" w:customStyle="1" w:styleId="WW8Num208">
    <w:name w:val="WW8Num208"/>
    <w:rsid w:val="00C64737"/>
  </w:style>
  <w:style w:type="numbering" w:customStyle="1" w:styleId="WW8Num2112">
    <w:name w:val="WW8Num2112"/>
    <w:rsid w:val="00C64737"/>
  </w:style>
  <w:style w:type="numbering" w:customStyle="1" w:styleId="WW8Num2210">
    <w:name w:val="WW8Num2210"/>
    <w:rsid w:val="00C64737"/>
  </w:style>
  <w:style w:type="numbering" w:customStyle="1" w:styleId="WW8Num238">
    <w:name w:val="WW8Num238"/>
    <w:rsid w:val="00C64737"/>
  </w:style>
  <w:style w:type="numbering" w:customStyle="1" w:styleId="WW8Num248">
    <w:name w:val="WW8Num248"/>
    <w:rsid w:val="00C64737"/>
  </w:style>
  <w:style w:type="numbering" w:customStyle="1" w:styleId="WW8Num258">
    <w:name w:val="WW8Num258"/>
    <w:rsid w:val="00C64737"/>
  </w:style>
  <w:style w:type="numbering" w:customStyle="1" w:styleId="WW8Num268">
    <w:name w:val="WW8Num268"/>
    <w:rsid w:val="00C64737"/>
  </w:style>
  <w:style w:type="numbering" w:customStyle="1" w:styleId="WW8Num278">
    <w:name w:val="WW8Num278"/>
    <w:rsid w:val="00C64737"/>
  </w:style>
  <w:style w:type="numbering" w:customStyle="1" w:styleId="WW8Num288">
    <w:name w:val="WW8Num288"/>
    <w:rsid w:val="00C64737"/>
  </w:style>
  <w:style w:type="numbering" w:customStyle="1" w:styleId="WW8Num298">
    <w:name w:val="WW8Num298"/>
    <w:rsid w:val="00C64737"/>
  </w:style>
  <w:style w:type="numbering" w:customStyle="1" w:styleId="WW8Num308">
    <w:name w:val="WW8Num308"/>
    <w:rsid w:val="00C64737"/>
  </w:style>
  <w:style w:type="numbering" w:customStyle="1" w:styleId="WW8Num3111">
    <w:name w:val="WW8Num3111"/>
    <w:rsid w:val="00C64737"/>
  </w:style>
  <w:style w:type="numbering" w:customStyle="1" w:styleId="WW8Num329">
    <w:name w:val="WW8Num329"/>
    <w:rsid w:val="00C64737"/>
  </w:style>
  <w:style w:type="numbering" w:customStyle="1" w:styleId="WW8Num338">
    <w:name w:val="WW8Num338"/>
    <w:rsid w:val="00C64737"/>
  </w:style>
  <w:style w:type="numbering" w:customStyle="1" w:styleId="WW8Num348">
    <w:name w:val="WW8Num348"/>
    <w:rsid w:val="00C64737"/>
  </w:style>
  <w:style w:type="numbering" w:customStyle="1" w:styleId="WW8Num358">
    <w:name w:val="WW8Num358"/>
    <w:rsid w:val="00C64737"/>
  </w:style>
  <w:style w:type="numbering" w:customStyle="1" w:styleId="WW8Num368">
    <w:name w:val="WW8Num368"/>
    <w:rsid w:val="00C64737"/>
  </w:style>
  <w:style w:type="numbering" w:customStyle="1" w:styleId="WW8Num378">
    <w:name w:val="WW8Num378"/>
    <w:rsid w:val="00C64737"/>
  </w:style>
  <w:style w:type="table" w:customStyle="1" w:styleId="82">
    <w:name w:val="Сетка таблицы8"/>
    <w:basedOn w:val="a1"/>
    <w:next w:val="af6"/>
    <w:uiPriority w:val="59"/>
    <w:rsid w:val="00C64737"/>
    <w:rPr>
      <w:rFonts w:ascii="Liberation Serif" w:eastAsia="Droid Sans Fallback" w:hAnsi="Liberation Serif" w:cs="FreeSans"/>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lesQuote">
    <w:name w:val="Tiles Quote"/>
    <w:rsid w:val="00C64737"/>
    <w:pPr>
      <w:spacing w:after="200" w:line="276" w:lineRule="auto"/>
    </w:pPr>
    <w:rPr>
      <w:rFonts w:eastAsia="Times New Roman" w:cs="Times New Roman"/>
      <w:sz w:val="22"/>
      <w:szCs w:val="22"/>
      <w:lang w:val="ru-RU" w:eastAsia="ru-RU"/>
    </w:rPr>
  </w:style>
  <w:style w:type="numbering" w:customStyle="1" w:styleId="101">
    <w:name w:val="Нет списка10"/>
    <w:next w:val="a2"/>
    <w:uiPriority w:val="99"/>
    <w:semiHidden/>
    <w:unhideWhenUsed/>
    <w:rsid w:val="00C64737"/>
  </w:style>
  <w:style w:type="numbering" w:customStyle="1" w:styleId="WW8Num130">
    <w:name w:val="WW8Num130"/>
    <w:rsid w:val="00C64737"/>
  </w:style>
  <w:style w:type="numbering" w:customStyle="1" w:styleId="WW8Num230">
    <w:name w:val="WW8Num230"/>
    <w:rsid w:val="00C64737"/>
  </w:style>
  <w:style w:type="numbering" w:customStyle="1" w:styleId="WW8Num330">
    <w:name w:val="WW8Num330"/>
    <w:rsid w:val="00C64737"/>
  </w:style>
  <w:style w:type="numbering" w:customStyle="1" w:styleId="WW8Num49">
    <w:name w:val="WW8Num49"/>
    <w:rsid w:val="00C64737"/>
  </w:style>
  <w:style w:type="numbering" w:customStyle="1" w:styleId="WW8Num59">
    <w:name w:val="WW8Num59"/>
    <w:rsid w:val="00C64737"/>
  </w:style>
  <w:style w:type="numbering" w:customStyle="1" w:styleId="WW8Num69">
    <w:name w:val="WW8Num69"/>
    <w:rsid w:val="00C64737"/>
  </w:style>
  <w:style w:type="numbering" w:customStyle="1" w:styleId="WW8Num79">
    <w:name w:val="WW8Num79"/>
    <w:rsid w:val="00C64737"/>
  </w:style>
  <w:style w:type="numbering" w:customStyle="1" w:styleId="WW8Num89">
    <w:name w:val="WW8Num89"/>
    <w:rsid w:val="00C64737"/>
  </w:style>
  <w:style w:type="numbering" w:customStyle="1" w:styleId="WW8Num99">
    <w:name w:val="WW8Num99"/>
    <w:rsid w:val="00C64737"/>
  </w:style>
  <w:style w:type="numbering" w:customStyle="1" w:styleId="WW8Num109">
    <w:name w:val="WW8Num109"/>
    <w:rsid w:val="00C64737"/>
  </w:style>
  <w:style w:type="numbering" w:customStyle="1" w:styleId="WW8Num1113">
    <w:name w:val="WW8Num1113"/>
    <w:rsid w:val="00C64737"/>
  </w:style>
  <w:style w:type="numbering" w:customStyle="1" w:styleId="WW8Num1211">
    <w:name w:val="WW8Num1211"/>
    <w:rsid w:val="00C64737"/>
  </w:style>
  <w:style w:type="numbering" w:customStyle="1" w:styleId="WW8Num139">
    <w:name w:val="WW8Num139"/>
    <w:rsid w:val="00C64737"/>
  </w:style>
  <w:style w:type="numbering" w:customStyle="1" w:styleId="WW8Num149">
    <w:name w:val="WW8Num149"/>
    <w:rsid w:val="00C64737"/>
  </w:style>
  <w:style w:type="numbering" w:customStyle="1" w:styleId="WW8Num159">
    <w:name w:val="WW8Num159"/>
    <w:rsid w:val="00C64737"/>
  </w:style>
  <w:style w:type="numbering" w:customStyle="1" w:styleId="WW8Num169">
    <w:name w:val="WW8Num169"/>
    <w:rsid w:val="00C64737"/>
  </w:style>
  <w:style w:type="numbering" w:customStyle="1" w:styleId="WW8Num179">
    <w:name w:val="WW8Num179"/>
    <w:rsid w:val="00C64737"/>
  </w:style>
  <w:style w:type="numbering" w:customStyle="1" w:styleId="WW8Num189">
    <w:name w:val="WW8Num189"/>
    <w:rsid w:val="00C64737"/>
  </w:style>
  <w:style w:type="numbering" w:customStyle="1" w:styleId="WW8Num199">
    <w:name w:val="WW8Num199"/>
    <w:rsid w:val="00C64737"/>
  </w:style>
  <w:style w:type="numbering" w:customStyle="1" w:styleId="WW8Num209">
    <w:name w:val="WW8Num209"/>
    <w:rsid w:val="00C64737"/>
  </w:style>
  <w:style w:type="numbering" w:customStyle="1" w:styleId="WW8Num2113">
    <w:name w:val="WW8Num2113"/>
    <w:rsid w:val="00C64737"/>
  </w:style>
  <w:style w:type="numbering" w:customStyle="1" w:styleId="WW8Num2211">
    <w:name w:val="WW8Num2211"/>
    <w:rsid w:val="00C64737"/>
  </w:style>
  <w:style w:type="numbering" w:customStyle="1" w:styleId="WW8Num239">
    <w:name w:val="WW8Num239"/>
    <w:rsid w:val="00C64737"/>
  </w:style>
  <w:style w:type="numbering" w:customStyle="1" w:styleId="WW8Num249">
    <w:name w:val="WW8Num249"/>
    <w:rsid w:val="00C64737"/>
  </w:style>
  <w:style w:type="numbering" w:customStyle="1" w:styleId="WW8Num259">
    <w:name w:val="WW8Num259"/>
    <w:rsid w:val="00C64737"/>
  </w:style>
  <w:style w:type="numbering" w:customStyle="1" w:styleId="WW8Num269">
    <w:name w:val="WW8Num269"/>
    <w:rsid w:val="00C64737"/>
  </w:style>
  <w:style w:type="numbering" w:customStyle="1" w:styleId="WW8Num279">
    <w:name w:val="WW8Num279"/>
    <w:rsid w:val="00C64737"/>
  </w:style>
  <w:style w:type="numbering" w:customStyle="1" w:styleId="WW8Num289">
    <w:name w:val="WW8Num289"/>
    <w:rsid w:val="00C64737"/>
  </w:style>
  <w:style w:type="numbering" w:customStyle="1" w:styleId="WW8Num299">
    <w:name w:val="WW8Num299"/>
    <w:rsid w:val="00C64737"/>
  </w:style>
  <w:style w:type="numbering" w:customStyle="1" w:styleId="WW8Num309">
    <w:name w:val="WW8Num309"/>
    <w:rsid w:val="00C64737"/>
  </w:style>
  <w:style w:type="numbering" w:customStyle="1" w:styleId="WW8Num3112">
    <w:name w:val="WW8Num3112"/>
    <w:rsid w:val="00C64737"/>
  </w:style>
  <w:style w:type="numbering" w:customStyle="1" w:styleId="WW8Num3210">
    <w:name w:val="WW8Num3210"/>
    <w:rsid w:val="00C64737"/>
  </w:style>
  <w:style w:type="numbering" w:customStyle="1" w:styleId="WW8Num339">
    <w:name w:val="WW8Num339"/>
    <w:rsid w:val="00C64737"/>
  </w:style>
  <w:style w:type="numbering" w:customStyle="1" w:styleId="WW8Num349">
    <w:name w:val="WW8Num349"/>
    <w:rsid w:val="00C64737"/>
  </w:style>
  <w:style w:type="numbering" w:customStyle="1" w:styleId="WW8Num359">
    <w:name w:val="WW8Num359"/>
    <w:rsid w:val="00C64737"/>
  </w:style>
  <w:style w:type="numbering" w:customStyle="1" w:styleId="WW8Num369">
    <w:name w:val="WW8Num369"/>
    <w:rsid w:val="00C64737"/>
  </w:style>
  <w:style w:type="numbering" w:customStyle="1" w:styleId="WW8Num379">
    <w:name w:val="WW8Num379"/>
    <w:rsid w:val="00C64737"/>
  </w:style>
  <w:style w:type="table" w:customStyle="1" w:styleId="93">
    <w:name w:val="Сетка таблицы9"/>
    <w:basedOn w:val="a1"/>
    <w:next w:val="af6"/>
    <w:uiPriority w:val="59"/>
    <w:rsid w:val="00C64737"/>
    <w:rPr>
      <w:rFonts w:ascii="Liberation Serif" w:eastAsia="Droid Sans Fallback" w:hAnsi="Liberation Serif" w:cs="FreeSans"/>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2"/>
    <w:uiPriority w:val="99"/>
    <w:semiHidden/>
    <w:unhideWhenUsed/>
    <w:rsid w:val="00C64737"/>
  </w:style>
  <w:style w:type="numbering" w:customStyle="1" w:styleId="WW8Num140">
    <w:name w:val="WW8Num140"/>
    <w:rsid w:val="00C64737"/>
  </w:style>
  <w:style w:type="numbering" w:customStyle="1" w:styleId="WW8Num240">
    <w:name w:val="WW8Num240"/>
    <w:rsid w:val="00C64737"/>
  </w:style>
  <w:style w:type="numbering" w:customStyle="1" w:styleId="WW8Num340">
    <w:name w:val="WW8Num340"/>
    <w:rsid w:val="00C64737"/>
  </w:style>
  <w:style w:type="numbering" w:customStyle="1" w:styleId="WW8Num410">
    <w:name w:val="WW8Num410"/>
    <w:rsid w:val="00C64737"/>
  </w:style>
  <w:style w:type="numbering" w:customStyle="1" w:styleId="WW8Num510">
    <w:name w:val="WW8Num510"/>
    <w:rsid w:val="00C64737"/>
  </w:style>
  <w:style w:type="numbering" w:customStyle="1" w:styleId="WW8Num610">
    <w:name w:val="WW8Num610"/>
    <w:rsid w:val="00C64737"/>
  </w:style>
  <w:style w:type="numbering" w:customStyle="1" w:styleId="WW8Num710">
    <w:name w:val="WW8Num710"/>
    <w:rsid w:val="00C64737"/>
  </w:style>
  <w:style w:type="numbering" w:customStyle="1" w:styleId="WW8Num810">
    <w:name w:val="WW8Num810"/>
    <w:rsid w:val="00C64737"/>
  </w:style>
  <w:style w:type="numbering" w:customStyle="1" w:styleId="WW8Num910">
    <w:name w:val="WW8Num910"/>
    <w:rsid w:val="00C64737"/>
  </w:style>
  <w:style w:type="numbering" w:customStyle="1" w:styleId="WW8Num1010">
    <w:name w:val="WW8Num1010"/>
    <w:rsid w:val="00C64737"/>
  </w:style>
  <w:style w:type="numbering" w:customStyle="1" w:styleId="WW8Num1114">
    <w:name w:val="WW8Num1114"/>
    <w:rsid w:val="00C64737"/>
  </w:style>
  <w:style w:type="numbering" w:customStyle="1" w:styleId="WW8Num1212">
    <w:name w:val="WW8Num1212"/>
    <w:rsid w:val="00C64737"/>
  </w:style>
  <w:style w:type="numbering" w:customStyle="1" w:styleId="WW8Num1310">
    <w:name w:val="WW8Num1310"/>
    <w:rsid w:val="00C64737"/>
  </w:style>
  <w:style w:type="numbering" w:customStyle="1" w:styleId="WW8Num1410">
    <w:name w:val="WW8Num1410"/>
    <w:rsid w:val="00C64737"/>
  </w:style>
  <w:style w:type="numbering" w:customStyle="1" w:styleId="WW8Num1510">
    <w:name w:val="WW8Num1510"/>
    <w:rsid w:val="00C64737"/>
  </w:style>
  <w:style w:type="numbering" w:customStyle="1" w:styleId="WW8Num1610">
    <w:name w:val="WW8Num1610"/>
    <w:rsid w:val="00C64737"/>
  </w:style>
  <w:style w:type="numbering" w:customStyle="1" w:styleId="WW8Num1710">
    <w:name w:val="WW8Num1710"/>
    <w:rsid w:val="00C64737"/>
  </w:style>
  <w:style w:type="numbering" w:customStyle="1" w:styleId="WW8Num1810">
    <w:name w:val="WW8Num1810"/>
    <w:rsid w:val="00C64737"/>
  </w:style>
  <w:style w:type="numbering" w:customStyle="1" w:styleId="WW8Num1910">
    <w:name w:val="WW8Num1910"/>
    <w:rsid w:val="00C64737"/>
  </w:style>
  <w:style w:type="numbering" w:customStyle="1" w:styleId="WW8Num2010">
    <w:name w:val="WW8Num2010"/>
    <w:rsid w:val="00C64737"/>
  </w:style>
  <w:style w:type="numbering" w:customStyle="1" w:styleId="WW8Num2114">
    <w:name w:val="WW8Num2114"/>
    <w:rsid w:val="00C64737"/>
  </w:style>
  <w:style w:type="numbering" w:customStyle="1" w:styleId="WW8Num2212">
    <w:name w:val="WW8Num2212"/>
    <w:rsid w:val="00C64737"/>
  </w:style>
  <w:style w:type="numbering" w:customStyle="1" w:styleId="WW8Num2310">
    <w:name w:val="WW8Num2310"/>
    <w:rsid w:val="00C64737"/>
  </w:style>
  <w:style w:type="numbering" w:customStyle="1" w:styleId="WW8Num2410">
    <w:name w:val="WW8Num2410"/>
    <w:rsid w:val="00C64737"/>
  </w:style>
  <w:style w:type="numbering" w:customStyle="1" w:styleId="WW8Num2510">
    <w:name w:val="WW8Num2510"/>
    <w:rsid w:val="00C64737"/>
  </w:style>
  <w:style w:type="numbering" w:customStyle="1" w:styleId="WW8Num2610">
    <w:name w:val="WW8Num2610"/>
    <w:rsid w:val="00C64737"/>
  </w:style>
  <w:style w:type="numbering" w:customStyle="1" w:styleId="WW8Num2710">
    <w:name w:val="WW8Num2710"/>
    <w:rsid w:val="00C64737"/>
  </w:style>
  <w:style w:type="numbering" w:customStyle="1" w:styleId="WW8Num2810">
    <w:name w:val="WW8Num2810"/>
    <w:rsid w:val="00C64737"/>
  </w:style>
  <w:style w:type="numbering" w:customStyle="1" w:styleId="WW8Num2910">
    <w:name w:val="WW8Num2910"/>
    <w:rsid w:val="00C64737"/>
  </w:style>
  <w:style w:type="numbering" w:customStyle="1" w:styleId="WW8Num3010">
    <w:name w:val="WW8Num3010"/>
    <w:rsid w:val="00C64737"/>
  </w:style>
  <w:style w:type="numbering" w:customStyle="1" w:styleId="WW8Num3113">
    <w:name w:val="WW8Num3113"/>
    <w:rsid w:val="00C64737"/>
  </w:style>
  <w:style w:type="numbering" w:customStyle="1" w:styleId="WW8Num3211">
    <w:name w:val="WW8Num3211"/>
    <w:rsid w:val="00C64737"/>
  </w:style>
  <w:style w:type="numbering" w:customStyle="1" w:styleId="WW8Num3310">
    <w:name w:val="WW8Num3310"/>
    <w:rsid w:val="00C64737"/>
  </w:style>
  <w:style w:type="numbering" w:customStyle="1" w:styleId="WW8Num3410">
    <w:name w:val="WW8Num3410"/>
    <w:rsid w:val="00C64737"/>
  </w:style>
  <w:style w:type="numbering" w:customStyle="1" w:styleId="WW8Num3510">
    <w:name w:val="WW8Num3510"/>
    <w:rsid w:val="00C64737"/>
  </w:style>
  <w:style w:type="numbering" w:customStyle="1" w:styleId="WW8Num3610">
    <w:name w:val="WW8Num3610"/>
    <w:rsid w:val="00C64737"/>
  </w:style>
  <w:style w:type="numbering" w:customStyle="1" w:styleId="WW8Num3710">
    <w:name w:val="WW8Num3710"/>
    <w:rsid w:val="00C64737"/>
  </w:style>
  <w:style w:type="table" w:customStyle="1" w:styleId="102">
    <w:name w:val="Сетка таблицы10"/>
    <w:basedOn w:val="a1"/>
    <w:next w:val="af6"/>
    <w:uiPriority w:val="59"/>
    <w:rsid w:val="00C64737"/>
    <w:rPr>
      <w:rFonts w:ascii="Liberation Serif" w:eastAsia="Droid Sans Fallback" w:hAnsi="Liberation Serif" w:cs="FreeSans"/>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9">
    <w:name w:val="footnote text"/>
    <w:basedOn w:val="a"/>
    <w:link w:val="1ffb"/>
    <w:uiPriority w:val="99"/>
    <w:semiHidden/>
    <w:unhideWhenUsed/>
    <w:rsid w:val="00C64737"/>
    <w:rPr>
      <w:rFonts w:ascii="Times New Roman" w:eastAsia="Arial" w:hAnsi="Times New Roman" w:cs="Times New Roman"/>
      <w:lang w:val="ru-RU" w:eastAsia="ru-RU"/>
    </w:rPr>
  </w:style>
  <w:style w:type="character" w:customStyle="1" w:styleId="1ffb">
    <w:name w:val="Текст сноски Знак1"/>
    <w:basedOn w:val="a0"/>
    <w:link w:val="affff9"/>
    <w:uiPriority w:val="99"/>
    <w:semiHidden/>
    <w:rsid w:val="00C64737"/>
    <w:rPr>
      <w:rFonts w:ascii="Times New Roman" w:eastAsia="Arial" w:hAnsi="Times New Roman" w:cs="Times New Roman"/>
      <w:lang w:val="ru-RU" w:eastAsia="ru-RU"/>
    </w:rPr>
  </w:style>
  <w:style w:type="character" w:styleId="affffa">
    <w:name w:val="footnote reference"/>
    <w:basedOn w:val="a0"/>
    <w:uiPriority w:val="99"/>
    <w:semiHidden/>
    <w:unhideWhenUsed/>
    <w:rsid w:val="00C64737"/>
    <w:rPr>
      <w:vertAlign w:val="superscript"/>
    </w:rPr>
  </w:style>
  <w:style w:type="table" w:customStyle="1" w:styleId="1111">
    <w:name w:val="Сетка таблицы111"/>
    <w:basedOn w:val="a1"/>
    <w:next w:val="af6"/>
    <w:uiPriority w:val="59"/>
    <w:rsid w:val="00C64737"/>
    <w:rPr>
      <w:rFonts w:eastAsia="Times New Roman" w:cs="Times New Roman"/>
      <w:sz w:val="22"/>
      <w:szCs w:val="22"/>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9">
    <w:name w:val="Основной текст (2)_"/>
    <w:basedOn w:val="a0"/>
    <w:rsid w:val="00C64737"/>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basedOn w:val="2f9"/>
    <w:rsid w:val="00C64737"/>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basedOn w:val="2f9"/>
    <w:rsid w:val="00C64737"/>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character" w:customStyle="1" w:styleId="Bodytext5">
    <w:name w:val="Body text (5)_"/>
    <w:link w:val="Bodytext50"/>
    <w:rsid w:val="00C64737"/>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C64737"/>
    <w:pPr>
      <w:widowControl w:val="0"/>
      <w:shd w:val="clear" w:color="auto" w:fill="FFFFFF"/>
      <w:spacing w:before="120" w:line="0" w:lineRule="atLeast"/>
      <w:jc w:val="center"/>
    </w:pPr>
    <w:rPr>
      <w:rFonts w:ascii="Times New Roman" w:eastAsia="Times New Roman" w:hAnsi="Times New Roman" w:cs="Times New Roman"/>
      <w:b/>
      <w:bCs/>
    </w:rPr>
  </w:style>
  <w:style w:type="character" w:customStyle="1" w:styleId="rvts23">
    <w:name w:val="rvts23"/>
    <w:basedOn w:val="a0"/>
    <w:rsid w:val="00C64737"/>
  </w:style>
  <w:style w:type="character" w:customStyle="1" w:styleId="rvts9">
    <w:name w:val="rvts9"/>
    <w:basedOn w:val="a0"/>
    <w:rsid w:val="00C64737"/>
  </w:style>
  <w:style w:type="character" w:customStyle="1" w:styleId="rvts37">
    <w:name w:val="rvts37"/>
    <w:basedOn w:val="a0"/>
    <w:rsid w:val="00C64737"/>
  </w:style>
  <w:style w:type="character" w:customStyle="1" w:styleId="err1">
    <w:name w:val="err1"/>
    <w:basedOn w:val="a0"/>
    <w:rsid w:val="00C64737"/>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C64737"/>
  </w:style>
  <w:style w:type="paragraph" w:styleId="affffb">
    <w:name w:val="Revision"/>
    <w:hidden/>
    <w:uiPriority w:val="99"/>
    <w:semiHidden/>
    <w:rsid w:val="00C64737"/>
    <w:rPr>
      <w:rFonts w:ascii="Times New Roman" w:eastAsia="Arial" w:hAnsi="Times New Roman" w:cs="Times New Roman"/>
      <w:sz w:val="24"/>
      <w:szCs w:val="24"/>
      <w:lang w:val="ru-RU" w:eastAsia="ru-RU"/>
    </w:rPr>
  </w:style>
  <w:style w:type="paragraph" w:customStyle="1" w:styleId="1ffc">
    <w:name w:val="Текст примечания1"/>
    <w:basedOn w:val="a"/>
    <w:rsid w:val="00C64737"/>
    <w:pPr>
      <w:suppressAutoHyphens/>
    </w:pPr>
    <w:rPr>
      <w:rFonts w:ascii="Times New Roman" w:eastAsia="Times New Roman" w:hAnsi="Times New Roman" w:cs="Times New Roman"/>
      <w:lang w:eastAsia="ar-SA"/>
    </w:rPr>
  </w:style>
  <w:style w:type="character" w:customStyle="1" w:styleId="headerdoc">
    <w:name w:val="header_doc"/>
    <w:basedOn w:val="a0"/>
    <w:rsid w:val="00C64737"/>
  </w:style>
  <w:style w:type="character" w:customStyle="1" w:styleId="1ffd">
    <w:name w:val="Просмотренная гиперссылка1"/>
    <w:basedOn w:val="a0"/>
    <w:uiPriority w:val="99"/>
    <w:semiHidden/>
    <w:unhideWhenUsed/>
    <w:rsid w:val="00C64737"/>
    <w:rPr>
      <w:color w:val="954F72"/>
      <w:u w:val="single"/>
    </w:rPr>
  </w:style>
  <w:style w:type="character" w:styleId="affffc">
    <w:name w:val="Placeholder Text"/>
    <w:basedOn w:val="a0"/>
    <w:uiPriority w:val="99"/>
    <w:semiHidden/>
    <w:rsid w:val="00C64737"/>
    <w:rPr>
      <w:color w:val="808080"/>
    </w:rPr>
  </w:style>
  <w:style w:type="paragraph" w:customStyle="1" w:styleId="2fa">
    <w:name w:val="Основной текст2"/>
    <w:basedOn w:val="a"/>
    <w:rsid w:val="00C64737"/>
    <w:pPr>
      <w:widowControl w:val="0"/>
      <w:shd w:val="clear" w:color="auto" w:fill="FFFFFF"/>
      <w:spacing w:before="480" w:after="480" w:line="0" w:lineRule="atLeast"/>
      <w:jc w:val="both"/>
    </w:pPr>
    <w:rPr>
      <w:rFonts w:cs="Times New Roman"/>
      <w:b/>
      <w:bCs/>
      <w:sz w:val="25"/>
      <w:szCs w:val="25"/>
    </w:rPr>
  </w:style>
  <w:style w:type="character" w:customStyle="1" w:styleId="aa">
    <w:name w:val="Абзац списка Знак"/>
    <w:aliases w:val="Chapter10 Знак,Список уровня 2 Знак,Заголовок 1.1 Знак,Заголовок а) Знак,название табл/рис Знак,заголовок 1.1 Знак,Elenco Normale Знак,1 Буллет Знак,AC List 01 Знак,List Paragraph (numbered (a)) Знак,List_Paragraph Знак,Bullets Знак"/>
    <w:link w:val="a9"/>
    <w:uiPriority w:val="1"/>
    <w:rsid w:val="00C64737"/>
  </w:style>
  <w:style w:type="table" w:customStyle="1" w:styleId="122">
    <w:name w:val="Сетка таблицы12"/>
    <w:basedOn w:val="a1"/>
    <w:next w:val="af6"/>
    <w:uiPriority w:val="59"/>
    <w:rsid w:val="00C64737"/>
    <w:rPr>
      <w:rFonts w:cs="Times New Roman"/>
      <w:sz w:val="22"/>
      <w:szCs w:val="22"/>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1"/>
    <w:next w:val="af6"/>
    <w:uiPriority w:val="99"/>
    <w:rsid w:val="00C64737"/>
    <w:rPr>
      <w:rFonts w:eastAsia="Times New Roman" w:cs="Times New Roman"/>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0">
    <w:name w:val="Сетка таблицы14"/>
    <w:basedOn w:val="a1"/>
    <w:next w:val="af6"/>
    <w:uiPriority w:val="99"/>
    <w:rsid w:val="00C64737"/>
    <w:rPr>
      <w:rFonts w:eastAsia="Times New Roman" w:cs="Times New Roman"/>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0">
    <w:name w:val="Сетка таблицы15"/>
    <w:basedOn w:val="a1"/>
    <w:next w:val="af6"/>
    <w:uiPriority w:val="99"/>
    <w:rsid w:val="00C64737"/>
    <w:rPr>
      <w:rFonts w:eastAsia="Times New Roman" w:cs="Times New Roman"/>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0">
    <w:name w:val="Сетка таблицы16"/>
    <w:basedOn w:val="a1"/>
    <w:next w:val="af6"/>
    <w:uiPriority w:val="99"/>
    <w:rsid w:val="00C64737"/>
    <w:rPr>
      <w:rFonts w:eastAsia="Times New Roman" w:cs="Times New Roman"/>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11">
    <w:name w:val="Table Normal11"/>
    <w:rsid w:val="00C64737"/>
    <w:pPr>
      <w:spacing w:line="276" w:lineRule="auto"/>
    </w:pPr>
    <w:rPr>
      <w:rFonts w:ascii="Arial" w:eastAsia="Arial" w:hAnsi="Arial" w:cs="Arial"/>
      <w:color w:val="000000"/>
      <w:sz w:val="22"/>
      <w:szCs w:val="22"/>
      <w:lang w:val="ru-RU" w:eastAsia="ru-RU"/>
    </w:rPr>
    <w:tblPr>
      <w:tblCellMar>
        <w:top w:w="0" w:type="dxa"/>
        <w:left w:w="0" w:type="dxa"/>
        <w:bottom w:w="0" w:type="dxa"/>
        <w:right w:w="0" w:type="dxa"/>
      </w:tblCellMar>
    </w:tblPr>
  </w:style>
  <w:style w:type="character" w:customStyle="1" w:styleId="st">
    <w:name w:val="st"/>
    <w:rsid w:val="00C64737"/>
  </w:style>
  <w:style w:type="numbering" w:customStyle="1" w:styleId="1ffe">
    <w:name w:val="Немає списку1"/>
    <w:next w:val="a2"/>
    <w:uiPriority w:val="99"/>
    <w:semiHidden/>
    <w:unhideWhenUsed/>
    <w:rsid w:val="00C64737"/>
  </w:style>
  <w:style w:type="table" w:customStyle="1" w:styleId="170">
    <w:name w:val="Сетка таблицы17"/>
    <w:basedOn w:val="a1"/>
    <w:next w:val="af6"/>
    <w:uiPriority w:val="99"/>
    <w:rsid w:val="00C64737"/>
    <w:rPr>
      <w:rFonts w:eastAsia="Times New Roman" w:cs="Times New Roman"/>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R1">
    <w:name w:val="FR1"/>
    <w:uiPriority w:val="99"/>
    <w:rsid w:val="00C64737"/>
    <w:pPr>
      <w:widowControl w:val="0"/>
      <w:ind w:left="40"/>
      <w:jc w:val="both"/>
    </w:pPr>
    <w:rPr>
      <w:rFonts w:ascii="Times New Roman" w:eastAsia="Times New Roman" w:hAnsi="Times New Roman" w:cs="Times New Roman"/>
      <w:snapToGrid w:val="0"/>
    </w:rPr>
  </w:style>
  <w:style w:type="numbering" w:customStyle="1" w:styleId="2fb">
    <w:name w:val="Немає списку2"/>
    <w:next w:val="a2"/>
    <w:uiPriority w:val="99"/>
    <w:semiHidden/>
    <w:unhideWhenUsed/>
    <w:rsid w:val="00C64737"/>
  </w:style>
  <w:style w:type="paragraph" w:customStyle="1" w:styleId="msonormal0">
    <w:name w:val="msonormal"/>
    <w:basedOn w:val="a"/>
    <w:rsid w:val="00C64737"/>
    <w:pPr>
      <w:spacing w:before="100" w:beforeAutospacing="1" w:after="100" w:afterAutospacing="1"/>
    </w:pPr>
    <w:rPr>
      <w:rFonts w:ascii="Times New Roman" w:eastAsia="Times New Roman" w:hAnsi="Times New Roman" w:cs="Times New Roman"/>
      <w:sz w:val="24"/>
      <w:szCs w:val="24"/>
      <w:lang w:val="en-US"/>
    </w:rPr>
  </w:style>
  <w:style w:type="table" w:customStyle="1" w:styleId="1fff">
    <w:name w:val="Сітка таблиці1"/>
    <w:basedOn w:val="a1"/>
    <w:next w:val="af6"/>
    <w:uiPriority w:val="59"/>
    <w:rsid w:val="00C64737"/>
    <w:rPr>
      <w:rFonts w:cs="Times New Roman"/>
      <w:sz w:val="22"/>
      <w:szCs w:val="22"/>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1"/>
    <w:uiPriority w:val="59"/>
    <w:rsid w:val="00C64737"/>
    <w:rPr>
      <w:rFonts w:ascii="Times New Roman" w:hAnsi="Times New Roman" w:cs="Times New Roman"/>
      <w:sz w:val="28"/>
      <w:szCs w:val="22"/>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1"/>
    <w:next w:val="af6"/>
    <w:uiPriority w:val="59"/>
    <w:rsid w:val="00C64737"/>
    <w:rPr>
      <w:rFonts w:cs="Times New Roman"/>
      <w:sz w:val="22"/>
      <w:szCs w:val="22"/>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c">
    <w:name w:val="Сітка таблиці2"/>
    <w:basedOn w:val="a1"/>
    <w:next w:val="af6"/>
    <w:uiPriority w:val="39"/>
    <w:rsid w:val="00C64737"/>
    <w:rPr>
      <w:rFonts w:eastAsia="Times New Roman" w:cs="Times New Roman"/>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C64737"/>
    <w:rPr>
      <w:color w:val="605E5C"/>
      <w:shd w:val="clear" w:color="auto" w:fill="E1DFDD"/>
    </w:rPr>
  </w:style>
  <w:style w:type="table" w:customStyle="1" w:styleId="21a">
    <w:name w:val="Таблица простая 21"/>
    <w:basedOn w:val="a1"/>
    <w:next w:val="PlainTable2"/>
    <w:uiPriority w:val="59"/>
    <w:rsid w:val="00C64737"/>
    <w:rPr>
      <w:rFonts w:ascii="Arial" w:eastAsia="Arial" w:hAnsi="Arial" w:cs="Arial"/>
      <w:color w:val="000000"/>
      <w:sz w:val="22"/>
      <w:szCs w:val="22"/>
      <w:lang w:val="ru-RU" w:eastAsia="ru-RU"/>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paragraph" w:customStyle="1" w:styleId="tj">
    <w:name w:val="tj"/>
    <w:basedOn w:val="a"/>
    <w:rsid w:val="00C64737"/>
    <w:pPr>
      <w:spacing w:before="100" w:beforeAutospacing="1" w:after="100" w:afterAutospacing="1"/>
    </w:pPr>
    <w:rPr>
      <w:rFonts w:ascii="Times New Roman" w:eastAsia="Times New Roman" w:hAnsi="Times New Roman" w:cs="Times New Roman"/>
      <w:sz w:val="24"/>
      <w:szCs w:val="24"/>
      <w:lang w:eastAsia="uk-UA"/>
    </w:rPr>
  </w:style>
  <w:style w:type="character" w:customStyle="1" w:styleId="hard-blue-color">
    <w:name w:val="hard-blue-color"/>
    <w:basedOn w:val="a0"/>
    <w:rsid w:val="00C64737"/>
  </w:style>
  <w:style w:type="paragraph" w:customStyle="1" w:styleId="affffd">
    <w:name w:val="Отступ"/>
    <w:basedOn w:val="a"/>
    <w:rsid w:val="00C64737"/>
    <w:pPr>
      <w:widowControl w:val="0"/>
      <w:ind w:firstLine="709"/>
      <w:jc w:val="both"/>
    </w:pPr>
    <w:rPr>
      <w:rFonts w:ascii="Times New Roman" w:eastAsia="Times New Roman" w:hAnsi="Times New Roman" w:cs="Times New Roman"/>
      <w:sz w:val="24"/>
      <w:lang w:eastAsia="ru-RU"/>
    </w:rPr>
  </w:style>
  <w:style w:type="paragraph" w:customStyle="1" w:styleId="cee1fbf7edfbe9">
    <w:name w:val="Оceбe1ыfbчf7нedыfbйe9"/>
    <w:uiPriority w:val="99"/>
    <w:qFormat/>
    <w:rsid w:val="00C64737"/>
    <w:pPr>
      <w:widowControl w:val="0"/>
      <w:autoSpaceDE w:val="0"/>
      <w:autoSpaceDN w:val="0"/>
      <w:adjustRightInd w:val="0"/>
    </w:pPr>
    <w:rPr>
      <w:rFonts w:ascii="Times New Roman" w:eastAsia="Times New Roman" w:hAnsi="Times New Roman" w:cs="Times New Roman"/>
      <w:color w:val="000000"/>
      <w:sz w:val="24"/>
      <w:szCs w:val="24"/>
      <w:lang w:val="ru-RU" w:eastAsia="ru-RU"/>
    </w:rPr>
  </w:style>
  <w:style w:type="paragraph" w:customStyle="1" w:styleId="Normal1">
    <w:name w:val="Normal1"/>
    <w:rsid w:val="00C64737"/>
    <w:pPr>
      <w:widowControl w:val="0"/>
      <w:suppressAutoHyphens/>
      <w:spacing w:line="300" w:lineRule="auto"/>
      <w:jc w:val="both"/>
    </w:pPr>
    <w:rPr>
      <w:rFonts w:ascii="Times New Roman" w:hAnsi="Times New Roman" w:cs="Times New Roman"/>
      <w:sz w:val="22"/>
      <w:lang w:eastAsia="ar-SA"/>
    </w:rPr>
  </w:style>
  <w:style w:type="character" w:styleId="affffe">
    <w:name w:val="FollowedHyperlink"/>
    <w:basedOn w:val="a0"/>
    <w:uiPriority w:val="99"/>
    <w:semiHidden/>
    <w:unhideWhenUsed/>
    <w:rsid w:val="00C64737"/>
    <w:rPr>
      <w:color w:val="800080" w:themeColor="followedHyperlink"/>
      <w:u w:val="single"/>
    </w:rPr>
  </w:style>
  <w:style w:type="table" w:customStyle="1" w:styleId="PlainTable2">
    <w:name w:val="Plain Table 2"/>
    <w:basedOn w:val="a1"/>
    <w:uiPriority w:val="42"/>
    <w:rsid w:val="00C64737"/>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numbering" w:customStyle="1" w:styleId="132">
    <w:name w:val="Нет списка13"/>
    <w:next w:val="a2"/>
    <w:uiPriority w:val="99"/>
    <w:semiHidden/>
    <w:unhideWhenUsed/>
    <w:rsid w:val="0022296D"/>
  </w:style>
  <w:style w:type="paragraph" w:customStyle="1" w:styleId="svp">
    <w:name w:val="svp"/>
    <w:basedOn w:val="a"/>
    <w:uiPriority w:val="99"/>
    <w:qFormat/>
    <w:rsid w:val="0022296D"/>
    <w:pPr>
      <w:spacing w:before="100" w:beforeAutospacing="1" w:after="100" w:afterAutospacing="1"/>
    </w:pPr>
    <w:rPr>
      <w:rFonts w:ascii="Times New Roman" w:eastAsia="Times New Roman" w:hAnsi="Times New Roman" w:cs="Times New Roman"/>
      <w:sz w:val="24"/>
      <w:szCs w:val="24"/>
      <w:lang w:val="ru-RU" w:eastAsia="ru-RU"/>
    </w:rPr>
  </w:style>
  <w:style w:type="character" w:customStyle="1" w:styleId="1fff0">
    <w:name w:val="Заголовок Знак1"/>
    <w:basedOn w:val="a0"/>
    <w:rsid w:val="0022296D"/>
    <w:rPr>
      <w:rFonts w:asciiTheme="majorHAnsi" w:eastAsiaTheme="majorEastAsia" w:hAnsiTheme="majorHAnsi" w:cstheme="majorBidi"/>
      <w:spacing w:val="-10"/>
      <w:kern w:val="28"/>
      <w:sz w:val="56"/>
      <w:szCs w:val="56"/>
    </w:rPr>
  </w:style>
  <w:style w:type="character" w:customStyle="1" w:styleId="1fff1">
    <w:name w:val="Текст концевой сноски Знак1"/>
    <w:basedOn w:val="a0"/>
    <w:uiPriority w:val="99"/>
    <w:semiHidden/>
    <w:rsid w:val="0022296D"/>
  </w:style>
  <w:style w:type="character" w:customStyle="1" w:styleId="2fd">
    <w:name w:val="Неразрешенное упоминание2"/>
    <w:basedOn w:val="a0"/>
    <w:uiPriority w:val="99"/>
    <w:semiHidden/>
    <w:rsid w:val="0022296D"/>
    <w:rPr>
      <w:color w:val="605E5C"/>
      <w:shd w:val="clear" w:color="auto" w:fill="E1DFDD"/>
    </w:rPr>
  </w:style>
  <w:style w:type="character" w:customStyle="1" w:styleId="apple-tab-span">
    <w:name w:val="apple-tab-span"/>
    <w:basedOn w:val="a0"/>
    <w:rsid w:val="0022296D"/>
  </w:style>
  <w:style w:type="character" w:customStyle="1" w:styleId="qowt-font2-timesnewroman">
    <w:name w:val="qowt-font2-timesnewroman"/>
    <w:uiPriority w:val="99"/>
    <w:qFormat/>
    <w:rsid w:val="0022296D"/>
    <w:rPr>
      <w:rFonts w:ascii="Times New Roman" w:hAnsi="Times New Roman" w:cs="Times New Roman" w:hint="default"/>
    </w:rPr>
  </w:style>
  <w:style w:type="character" w:customStyle="1" w:styleId="3f">
    <w:name w:val="Неразрешенное упоминание3"/>
    <w:basedOn w:val="a0"/>
    <w:uiPriority w:val="99"/>
    <w:semiHidden/>
    <w:rsid w:val="0022296D"/>
    <w:rPr>
      <w:color w:val="605E5C"/>
      <w:shd w:val="clear" w:color="auto" w:fill="E1DFDD"/>
    </w:rPr>
  </w:style>
  <w:style w:type="table" w:customStyle="1" w:styleId="190">
    <w:name w:val="Сетка таблицы19"/>
    <w:basedOn w:val="a1"/>
    <w:next w:val="af6"/>
    <w:uiPriority w:val="39"/>
    <w:rsid w:val="002229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3">
    <w:name w:val="Table Normal3"/>
    <w:uiPriority w:val="2"/>
    <w:qFormat/>
    <w:rsid w:val="0022296D"/>
    <w:tblPr>
      <w:tblCellMar>
        <w:top w:w="0" w:type="dxa"/>
        <w:left w:w="0" w:type="dxa"/>
        <w:bottom w:w="0" w:type="dxa"/>
        <w:right w:w="0" w:type="dxa"/>
      </w:tblCellMar>
    </w:tblPr>
  </w:style>
  <w:style w:type="table" w:customStyle="1" w:styleId="1100">
    <w:name w:val="Сетка таблицы110"/>
    <w:basedOn w:val="a1"/>
    <w:uiPriority w:val="39"/>
    <w:rsid w:val="0022296D"/>
    <w:rPr>
      <w:rFonts w:ascii="Liberation Serif" w:eastAsia="Droid Sans Fallback" w:hAnsi="Liberation Serif" w:cs="FreeSans"/>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
    <w:basedOn w:val="a1"/>
    <w:uiPriority w:val="39"/>
    <w:rsid w:val="0022296D"/>
    <w:rPr>
      <w:rFonts w:ascii="Liberation Serif" w:eastAsia="Droid Sans Fallback" w:hAnsi="Liberation Serif" w:cs="FreeSans"/>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1"/>
    <w:uiPriority w:val="39"/>
    <w:rsid w:val="0022296D"/>
    <w:rPr>
      <w:rFonts w:ascii="Liberation Serif" w:eastAsia="Droid Sans Fallback" w:hAnsi="Liberation Serif" w:cs="FreeSans"/>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2">
    <w:name w:val="Table Normal12"/>
    <w:rsid w:val="0022296D"/>
    <w:tblPr>
      <w:tblCellMar>
        <w:top w:w="0" w:type="dxa"/>
        <w:left w:w="0" w:type="dxa"/>
        <w:bottom w:w="0" w:type="dxa"/>
        <w:right w:w="0" w:type="dxa"/>
      </w:tblCellMar>
    </w:tblPr>
  </w:style>
  <w:style w:type="table" w:customStyle="1" w:styleId="117">
    <w:name w:val="11"/>
    <w:basedOn w:val="TableNormal"/>
    <w:rsid w:val="0022296D"/>
    <w:tblPr>
      <w:tblStyleRowBandSize w:val="1"/>
      <w:tblStyleColBandSize w:val="1"/>
      <w:tblCellMar>
        <w:top w:w="0" w:type="dxa"/>
        <w:left w:w="108" w:type="dxa"/>
        <w:bottom w:w="0" w:type="dxa"/>
        <w:right w:w="108" w:type="dxa"/>
      </w:tblCellMar>
    </w:tblPr>
  </w:style>
  <w:style w:type="table" w:customStyle="1" w:styleId="420">
    <w:name w:val="Сетка таблицы42"/>
    <w:basedOn w:val="a1"/>
    <w:uiPriority w:val="39"/>
    <w:rsid w:val="002229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1"/>
    <w:uiPriority w:val="39"/>
    <w:rsid w:val="0022296D"/>
    <w:rPr>
      <w:rFonts w:ascii="Liberation Serif" w:eastAsia="Droid Sans Fallback" w:hAnsi="Liberation Serif" w:cs="FreeSans"/>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1">
    <w:name w:val="Table Normal21"/>
    <w:rsid w:val="0022296D"/>
    <w:tblPr>
      <w:tblCellMar>
        <w:top w:w="0" w:type="dxa"/>
        <w:left w:w="0" w:type="dxa"/>
        <w:bottom w:w="0" w:type="dxa"/>
        <w:right w:w="0" w:type="dxa"/>
      </w:tblCellMar>
    </w:tblPr>
  </w:style>
  <w:style w:type="table" w:customStyle="1" w:styleId="510">
    <w:name w:val="Сетка таблицы51"/>
    <w:basedOn w:val="a1"/>
    <w:uiPriority w:val="39"/>
    <w:rsid w:val="002229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basedOn w:val="a1"/>
    <w:uiPriority w:val="39"/>
    <w:rsid w:val="0022296D"/>
    <w:rPr>
      <w:rFonts w:ascii="Liberation Serif" w:eastAsia="Droid Sans Fallback" w:hAnsi="Liberation Serif" w:cs="FreeSans"/>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1"/>
    <w:uiPriority w:val="39"/>
    <w:rsid w:val="0022296D"/>
    <w:rPr>
      <w:rFonts w:ascii="Liberation Serif" w:eastAsia="Droid Sans Fallback" w:hAnsi="Liberation Serif" w:cs="FreeSans"/>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1"/>
    <w:uiPriority w:val="39"/>
    <w:rsid w:val="0022296D"/>
    <w:rPr>
      <w:rFonts w:ascii="Liberation Serif" w:eastAsia="Droid Sans Fallback" w:hAnsi="Liberation Serif" w:cs="FreeSans"/>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1"/>
    <w:uiPriority w:val="39"/>
    <w:rsid w:val="0022296D"/>
    <w:rPr>
      <w:rFonts w:ascii="Liberation Serif" w:eastAsia="Droid Sans Fallback" w:hAnsi="Liberation Serif" w:cs="FreeSans"/>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ітка таблиці11"/>
    <w:basedOn w:val="a1"/>
    <w:uiPriority w:val="39"/>
    <w:rsid w:val="0022296D"/>
    <w:rPr>
      <w:rFonts w:ascii="Liberation Serif" w:eastAsia="Droid Sans Fallback" w:hAnsi="Liberation Serif" w:cs="FreeSans"/>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1"/>
    <w:uiPriority w:val="39"/>
    <w:rsid w:val="0022296D"/>
    <w:rPr>
      <w:rFonts w:ascii="Liberation Serif" w:eastAsia="Droid Sans Fallback" w:hAnsi="Liberation Serif" w:cs="FreeSans"/>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1"/>
    <w:uiPriority w:val="39"/>
    <w:rsid w:val="0022296D"/>
    <w:rPr>
      <w:rFonts w:ascii="Liberation Serif" w:eastAsia="Droid Sans Fallback" w:hAnsi="Liberation Serif" w:cs="FreeSans"/>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b">
    <w:name w:val="Сітка таблиці21"/>
    <w:basedOn w:val="a1"/>
    <w:uiPriority w:val="39"/>
    <w:rsid w:val="0022296D"/>
    <w:rPr>
      <w:rFonts w:cs="Times New Roman"/>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1"/>
    <w:uiPriority w:val="39"/>
    <w:rsid w:val="0022296D"/>
    <w:rPr>
      <w:rFonts w:cs="Times New Roman"/>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basedOn w:val="a1"/>
    <w:uiPriority w:val="39"/>
    <w:rsid w:val="0022296D"/>
    <w:rPr>
      <w:rFonts w:ascii="Liberation Serif" w:eastAsia="Droid Sans Fallback" w:hAnsi="Liberation Serif" w:cs="FreeSans"/>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basedOn w:val="a1"/>
    <w:uiPriority w:val="39"/>
    <w:rsid w:val="0022296D"/>
    <w:rPr>
      <w:rFonts w:ascii="Liberation Serif" w:eastAsia="Droid Sans Fallback" w:hAnsi="Liberation Serif" w:cs="FreeSans"/>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basedOn w:val="a1"/>
    <w:rsid w:val="0022296D"/>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1"/>
    <w:uiPriority w:val="59"/>
    <w:rsid w:val="0022296D"/>
    <w:rPr>
      <w:rFonts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1"/>
    <w:uiPriority w:val="39"/>
    <w:rsid w:val="002229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
    <w:name w:val="Сетка таблицы122"/>
    <w:basedOn w:val="a1"/>
    <w:uiPriority w:val="39"/>
    <w:rsid w:val="0022296D"/>
    <w:rPr>
      <w:rFonts w:ascii="Liberation Serif" w:eastAsia="Droid Sans Fallback" w:hAnsi="Liberation Serif" w:cs="FreeSans"/>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54828999">
      <w:bodyDiv w:val="1"/>
      <w:marLeft w:val="0"/>
      <w:marRight w:val="0"/>
      <w:marTop w:val="0"/>
      <w:marBottom w:val="0"/>
      <w:divBdr>
        <w:top w:val="none" w:sz="0" w:space="0" w:color="auto"/>
        <w:left w:val="none" w:sz="0" w:space="0" w:color="auto"/>
        <w:bottom w:val="none" w:sz="0" w:space="0" w:color="auto"/>
        <w:right w:val="none" w:sz="0" w:space="0" w:color="auto"/>
      </w:divBdr>
    </w:div>
    <w:div w:id="405037902">
      <w:bodyDiv w:val="1"/>
      <w:marLeft w:val="0"/>
      <w:marRight w:val="0"/>
      <w:marTop w:val="0"/>
      <w:marBottom w:val="0"/>
      <w:divBdr>
        <w:top w:val="none" w:sz="0" w:space="0" w:color="auto"/>
        <w:left w:val="none" w:sz="0" w:space="0" w:color="auto"/>
        <w:bottom w:val="none" w:sz="0" w:space="0" w:color="auto"/>
        <w:right w:val="none" w:sz="0" w:space="0" w:color="auto"/>
      </w:divBdr>
    </w:div>
    <w:div w:id="554971135">
      <w:bodyDiv w:val="1"/>
      <w:marLeft w:val="0"/>
      <w:marRight w:val="0"/>
      <w:marTop w:val="0"/>
      <w:marBottom w:val="0"/>
      <w:divBdr>
        <w:top w:val="none" w:sz="0" w:space="0" w:color="auto"/>
        <w:left w:val="none" w:sz="0" w:space="0" w:color="auto"/>
        <w:bottom w:val="none" w:sz="0" w:space="0" w:color="auto"/>
        <w:right w:val="none" w:sz="0" w:space="0" w:color="auto"/>
      </w:divBdr>
    </w:div>
    <w:div w:id="606160752">
      <w:bodyDiv w:val="1"/>
      <w:marLeft w:val="0"/>
      <w:marRight w:val="0"/>
      <w:marTop w:val="0"/>
      <w:marBottom w:val="0"/>
      <w:divBdr>
        <w:top w:val="none" w:sz="0" w:space="0" w:color="auto"/>
        <w:left w:val="none" w:sz="0" w:space="0" w:color="auto"/>
        <w:bottom w:val="none" w:sz="0" w:space="0" w:color="auto"/>
        <w:right w:val="none" w:sz="0" w:space="0" w:color="auto"/>
      </w:divBdr>
      <w:divsChild>
        <w:div w:id="585458710">
          <w:marLeft w:val="0"/>
          <w:marRight w:val="0"/>
          <w:marTop w:val="0"/>
          <w:marBottom w:val="0"/>
          <w:divBdr>
            <w:top w:val="none" w:sz="0" w:space="0" w:color="auto"/>
            <w:left w:val="none" w:sz="0" w:space="0" w:color="auto"/>
            <w:bottom w:val="none" w:sz="0" w:space="0" w:color="auto"/>
            <w:right w:val="none" w:sz="0" w:space="0" w:color="auto"/>
          </w:divBdr>
        </w:div>
      </w:divsChild>
    </w:div>
    <w:div w:id="939138574">
      <w:bodyDiv w:val="1"/>
      <w:marLeft w:val="0"/>
      <w:marRight w:val="0"/>
      <w:marTop w:val="0"/>
      <w:marBottom w:val="0"/>
      <w:divBdr>
        <w:top w:val="none" w:sz="0" w:space="0" w:color="auto"/>
        <w:left w:val="none" w:sz="0" w:space="0" w:color="auto"/>
        <w:bottom w:val="none" w:sz="0" w:space="0" w:color="auto"/>
        <w:right w:val="none" w:sz="0" w:space="0" w:color="auto"/>
      </w:divBdr>
    </w:div>
    <w:div w:id="971252131">
      <w:bodyDiv w:val="1"/>
      <w:marLeft w:val="0"/>
      <w:marRight w:val="0"/>
      <w:marTop w:val="0"/>
      <w:marBottom w:val="0"/>
      <w:divBdr>
        <w:top w:val="none" w:sz="0" w:space="0" w:color="auto"/>
        <w:left w:val="none" w:sz="0" w:space="0" w:color="auto"/>
        <w:bottom w:val="none" w:sz="0" w:space="0" w:color="auto"/>
        <w:right w:val="none" w:sz="0" w:space="0" w:color="auto"/>
      </w:divBdr>
    </w:div>
    <w:div w:id="1114400909">
      <w:bodyDiv w:val="1"/>
      <w:marLeft w:val="0"/>
      <w:marRight w:val="0"/>
      <w:marTop w:val="0"/>
      <w:marBottom w:val="0"/>
      <w:divBdr>
        <w:top w:val="none" w:sz="0" w:space="0" w:color="auto"/>
        <w:left w:val="none" w:sz="0" w:space="0" w:color="auto"/>
        <w:bottom w:val="none" w:sz="0" w:space="0" w:color="auto"/>
        <w:right w:val="none" w:sz="0" w:space="0" w:color="auto"/>
      </w:divBdr>
    </w:div>
    <w:div w:id="1349142854">
      <w:bodyDiv w:val="1"/>
      <w:marLeft w:val="0"/>
      <w:marRight w:val="0"/>
      <w:marTop w:val="0"/>
      <w:marBottom w:val="0"/>
      <w:divBdr>
        <w:top w:val="none" w:sz="0" w:space="0" w:color="auto"/>
        <w:left w:val="none" w:sz="0" w:space="0" w:color="auto"/>
        <w:bottom w:val="none" w:sz="0" w:space="0" w:color="auto"/>
        <w:right w:val="none" w:sz="0" w:space="0" w:color="auto"/>
      </w:divBdr>
    </w:div>
    <w:div w:id="1399018520">
      <w:bodyDiv w:val="1"/>
      <w:marLeft w:val="0"/>
      <w:marRight w:val="0"/>
      <w:marTop w:val="0"/>
      <w:marBottom w:val="0"/>
      <w:divBdr>
        <w:top w:val="none" w:sz="0" w:space="0" w:color="auto"/>
        <w:left w:val="none" w:sz="0" w:space="0" w:color="auto"/>
        <w:bottom w:val="none" w:sz="0" w:space="0" w:color="auto"/>
        <w:right w:val="none" w:sz="0" w:space="0" w:color="auto"/>
      </w:divBdr>
    </w:div>
    <w:div w:id="1411660828">
      <w:bodyDiv w:val="1"/>
      <w:marLeft w:val="0"/>
      <w:marRight w:val="0"/>
      <w:marTop w:val="0"/>
      <w:marBottom w:val="0"/>
      <w:divBdr>
        <w:top w:val="none" w:sz="0" w:space="0" w:color="auto"/>
        <w:left w:val="none" w:sz="0" w:space="0" w:color="auto"/>
        <w:bottom w:val="none" w:sz="0" w:space="0" w:color="auto"/>
        <w:right w:val="none" w:sz="0" w:space="0" w:color="auto"/>
      </w:divBdr>
    </w:div>
    <w:div w:id="1432823586">
      <w:bodyDiv w:val="1"/>
      <w:marLeft w:val="0"/>
      <w:marRight w:val="0"/>
      <w:marTop w:val="0"/>
      <w:marBottom w:val="0"/>
      <w:divBdr>
        <w:top w:val="none" w:sz="0" w:space="0" w:color="auto"/>
        <w:left w:val="none" w:sz="0" w:space="0" w:color="auto"/>
        <w:bottom w:val="none" w:sz="0" w:space="0" w:color="auto"/>
        <w:right w:val="none" w:sz="0" w:space="0" w:color="auto"/>
      </w:divBdr>
    </w:div>
    <w:div w:id="1445614614">
      <w:bodyDiv w:val="1"/>
      <w:marLeft w:val="0"/>
      <w:marRight w:val="0"/>
      <w:marTop w:val="0"/>
      <w:marBottom w:val="0"/>
      <w:divBdr>
        <w:top w:val="none" w:sz="0" w:space="0" w:color="auto"/>
        <w:left w:val="none" w:sz="0" w:space="0" w:color="auto"/>
        <w:bottom w:val="none" w:sz="0" w:space="0" w:color="auto"/>
        <w:right w:val="none" w:sz="0" w:space="0" w:color="auto"/>
      </w:divBdr>
    </w:div>
    <w:div w:id="1671758332">
      <w:bodyDiv w:val="1"/>
      <w:marLeft w:val="0"/>
      <w:marRight w:val="0"/>
      <w:marTop w:val="0"/>
      <w:marBottom w:val="0"/>
      <w:divBdr>
        <w:top w:val="none" w:sz="0" w:space="0" w:color="auto"/>
        <w:left w:val="none" w:sz="0" w:space="0" w:color="auto"/>
        <w:bottom w:val="none" w:sz="0" w:space="0" w:color="auto"/>
        <w:right w:val="none" w:sz="0" w:space="0" w:color="auto"/>
      </w:divBdr>
    </w:div>
    <w:div w:id="1685748660">
      <w:bodyDiv w:val="1"/>
      <w:marLeft w:val="0"/>
      <w:marRight w:val="0"/>
      <w:marTop w:val="0"/>
      <w:marBottom w:val="0"/>
      <w:divBdr>
        <w:top w:val="none" w:sz="0" w:space="0" w:color="auto"/>
        <w:left w:val="none" w:sz="0" w:space="0" w:color="auto"/>
        <w:bottom w:val="none" w:sz="0" w:space="0" w:color="auto"/>
        <w:right w:val="none" w:sz="0" w:space="0" w:color="auto"/>
      </w:divBdr>
    </w:div>
    <w:div w:id="1716196942">
      <w:bodyDiv w:val="1"/>
      <w:marLeft w:val="0"/>
      <w:marRight w:val="0"/>
      <w:marTop w:val="0"/>
      <w:marBottom w:val="0"/>
      <w:divBdr>
        <w:top w:val="none" w:sz="0" w:space="0" w:color="auto"/>
        <w:left w:val="none" w:sz="0" w:space="0" w:color="auto"/>
        <w:bottom w:val="none" w:sz="0" w:space="0" w:color="auto"/>
        <w:right w:val="none" w:sz="0" w:space="0" w:color="auto"/>
      </w:divBdr>
    </w:div>
    <w:div w:id="1842238898">
      <w:bodyDiv w:val="1"/>
      <w:marLeft w:val="0"/>
      <w:marRight w:val="0"/>
      <w:marTop w:val="0"/>
      <w:marBottom w:val="0"/>
      <w:divBdr>
        <w:top w:val="none" w:sz="0" w:space="0" w:color="auto"/>
        <w:left w:val="none" w:sz="0" w:space="0" w:color="auto"/>
        <w:bottom w:val="none" w:sz="0" w:space="0" w:color="auto"/>
        <w:right w:val="none" w:sz="0" w:space="0" w:color="auto"/>
      </w:divBdr>
    </w:div>
    <w:div w:id="1870098703">
      <w:bodyDiv w:val="1"/>
      <w:marLeft w:val="0"/>
      <w:marRight w:val="0"/>
      <w:marTop w:val="0"/>
      <w:marBottom w:val="0"/>
      <w:divBdr>
        <w:top w:val="none" w:sz="0" w:space="0" w:color="auto"/>
        <w:left w:val="none" w:sz="0" w:space="0" w:color="auto"/>
        <w:bottom w:val="none" w:sz="0" w:space="0" w:color="auto"/>
        <w:right w:val="none" w:sz="0" w:space="0" w:color="auto"/>
      </w:divBdr>
    </w:div>
    <w:div w:id="1953126366">
      <w:bodyDiv w:val="1"/>
      <w:marLeft w:val="0"/>
      <w:marRight w:val="0"/>
      <w:marTop w:val="0"/>
      <w:marBottom w:val="0"/>
      <w:divBdr>
        <w:top w:val="none" w:sz="0" w:space="0" w:color="auto"/>
        <w:left w:val="none" w:sz="0" w:space="0" w:color="auto"/>
        <w:bottom w:val="none" w:sz="0" w:space="0" w:color="auto"/>
        <w:right w:val="none" w:sz="0" w:space="0" w:color="auto"/>
      </w:divBdr>
    </w:div>
    <w:div w:id="19622208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print" TargetMode="External"/><Relationship Id="rId26" Type="http://schemas.openxmlformats.org/officeDocument/2006/relationships/hyperlink" Target="http://zakon4.rada.gov.ua/laws/show/2289-17" TargetMode="External"/><Relationship Id="rId39" Type="http://schemas.openxmlformats.org/officeDocument/2006/relationships/hyperlink" Target="https://zakon.rada.gov.ua/laws/show/1178-2022-%D0%BF/print" TargetMode="External"/><Relationship Id="rId21" Type="http://schemas.openxmlformats.org/officeDocument/2006/relationships/hyperlink" Target="https://zakon.rada.gov.ua/laws/show/1178-2022-%D0%BF/ed20230520" TargetMode="External"/><Relationship Id="rId34" Type="http://schemas.openxmlformats.org/officeDocument/2006/relationships/hyperlink" Target="https://ips.ligazakon.net/document/view/kp230471?ed=2023_05_12&amp;an=211" TargetMode="External"/><Relationship Id="rId42" Type="http://schemas.openxmlformats.org/officeDocument/2006/relationships/hyperlink" Target="https://zakon.rada.gov.ua/laws/show/436-15" TargetMode="External"/><Relationship Id="rId47" Type="http://schemas.openxmlformats.org/officeDocument/2006/relationships/hyperlink" Target="https://ips.ligazakon.net/document/view/kp230471?ed=2023_05_12&amp;an=107" TargetMode="External"/><Relationship Id="rId50" Type="http://schemas.openxmlformats.org/officeDocument/2006/relationships/hyperlink" Target="https://zakon.rada.gov.ua/laws/show/1178-2022-%D0%BF/ed20230520" TargetMode="External"/><Relationship Id="rId55" Type="http://schemas.openxmlformats.org/officeDocument/2006/relationships/hyperlink" Target="https://zakon.rada.gov.ua/laws/show/1178-2022-%D0%BF/ed20230520" TargetMode="External"/><Relationship Id="rId63" Type="http://schemas.openxmlformats.org/officeDocument/2006/relationships/hyperlink" Target="https://corruptinfo.nazk.gov.ua/" TargetMode="Externa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zakon.rada.gov.ua/laws/show/1178-2022-%D0%BF/print" TargetMode="External"/><Relationship Id="rId29"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hyperlink" Target="https://zakon.rada.gov.ua/laws/show/2939-17" TargetMode="External"/><Relationship Id="rId32" Type="http://schemas.openxmlformats.org/officeDocument/2006/relationships/hyperlink" Target="https://zakon.rada.gov.ua/laws/show/1178-2022-%D0%BF" TargetMode="External"/><Relationship Id="rId37" Type="http://schemas.openxmlformats.org/officeDocument/2006/relationships/hyperlink" Target="https://zakon.rada.gov.ua/laws/show/922-19" TargetMode="External"/><Relationship Id="rId40" Type="http://schemas.openxmlformats.org/officeDocument/2006/relationships/hyperlink" Target="https://zakon.rada.gov.ua/laws/show/1178-2022-%D0%BF/print" TargetMode="External"/><Relationship Id="rId45" Type="http://schemas.openxmlformats.org/officeDocument/2006/relationships/hyperlink" Target="https://ips.ligazakon.net/document/view/kp230471?ed=2023_05_12&amp;an=105" TargetMode="External"/><Relationship Id="rId53" Type="http://schemas.openxmlformats.org/officeDocument/2006/relationships/hyperlink" Target="https://zakon.rada.gov.ua/laws/show/1178-2022-%D0%BF/ed20230520" TargetMode="External"/><Relationship Id="rId58" Type="http://schemas.openxmlformats.org/officeDocument/2006/relationships/hyperlink" Target="https://zakon.rada.gov.ua/laws/show/922-19/print" TargetMode="External"/><Relationship Id="rId66"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s://zakon.rada.gov.ua/laws/show/1178-2022-%D0%BF/ed20230520" TargetMode="External"/><Relationship Id="rId23" Type="http://schemas.openxmlformats.org/officeDocument/2006/relationships/hyperlink" Target="https://zakon.rada.gov.ua/laws/show/1178-2022-%D0%BF/ed20230520" TargetMode="External"/><Relationship Id="rId28" Type="http://schemas.openxmlformats.org/officeDocument/2006/relationships/hyperlink" Target="https://zakon.rada.gov.ua/laws/show/1178-2022-%D0%BF/print" TargetMode="External"/><Relationship Id="rId36" Type="http://schemas.openxmlformats.org/officeDocument/2006/relationships/hyperlink" Target="https://zakon.rada.gov.ua/laws/show/1178-2022-%D0%BF/print" TargetMode="External"/><Relationship Id="rId49" Type="http://schemas.openxmlformats.org/officeDocument/2006/relationships/hyperlink" Target="https://zakon.rada.gov.ua/laws/show/1178-2022-%D0%BF/ed20230520" TargetMode="External"/><Relationship Id="rId57" Type="http://schemas.openxmlformats.org/officeDocument/2006/relationships/hyperlink" Target="https://zakon.rada.gov.ua/laws/show/922-19" TargetMode="External"/><Relationship Id="rId61" Type="http://schemas.openxmlformats.org/officeDocument/2006/relationships/hyperlink" Target="https://zakon.rada.gov.ua/laws/show/1178-2022-%D0%BF/ed20230520" TargetMode="Externa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ed20230520" TargetMode="External"/><Relationship Id="rId31" Type="http://schemas.openxmlformats.org/officeDocument/2006/relationships/hyperlink" Target="https://zakon.rada.gov.ua/laws/show/1178-2022-%D0%BF?find=1&amp;text=%D0%B0%D0%BD%D0%BE%D0%BC%D0%B0%D0%BB%D1%8C%D0%BD%D0%BE" TargetMode="External"/><Relationship Id="rId44" Type="http://schemas.openxmlformats.org/officeDocument/2006/relationships/hyperlink" Target="https://zakon.rada.gov.ua/laws/show/922-19" TargetMode="External"/><Relationship Id="rId52" Type="http://schemas.openxmlformats.org/officeDocument/2006/relationships/hyperlink" Target="https://zakon.rada.gov.ua/laws/show/1178-2022-%D0%BF/ed20230520" TargetMode="External"/><Relationship Id="rId60" Type="http://schemas.openxmlformats.org/officeDocument/2006/relationships/hyperlink" Target="https://zakon.rada.gov.ua/laws/show/1178-2022-%D0%BF/ed20230520" TargetMode="External"/><Relationship Id="rId65" Type="http://schemas.openxmlformats.org/officeDocument/2006/relationships/hyperlink" Target="https://vytiah.mvs.gov.ua/app/landing" TargetMode="External"/><Relationship Id="rId4" Type="http://schemas.openxmlformats.org/officeDocument/2006/relationships/settings" Target="settings.xml"/><Relationship Id="rId9" Type="http://schemas.openxmlformats.org/officeDocument/2006/relationships/hyperlink" Target="https://mail.ukr.net/desktop" TargetMode="External"/><Relationship Id="rId14" Type="http://schemas.openxmlformats.org/officeDocument/2006/relationships/hyperlink" Target="https://zakon.rada.gov.ua/laws/show/1178-2022-%D0%BF/ed20230520" TargetMode="External"/><Relationship Id="rId22" Type="http://schemas.openxmlformats.org/officeDocument/2006/relationships/hyperlink" Target="https://zakon.rada.gov.ua/laws/show/1178-2022-%D0%BF/ed20230520" TargetMode="External"/><Relationship Id="rId27" Type="http://schemas.openxmlformats.org/officeDocument/2006/relationships/hyperlink" Target="https://zakon.rada.gov.ua/laws/show/922-19" TargetMode="External"/><Relationship Id="rId30" Type="http://schemas.openxmlformats.org/officeDocument/2006/relationships/hyperlink" Target="https://zakon.rada.gov.ua/laws/show/922-19" TargetMode="External"/><Relationship Id="rId35" Type="http://schemas.openxmlformats.org/officeDocument/2006/relationships/hyperlink" Target="https://ips.ligazakon.net/document/view/kp230471?ed=2023_05_12&amp;an=212" TargetMode="External"/><Relationship Id="rId43" Type="http://schemas.openxmlformats.org/officeDocument/2006/relationships/hyperlink" Target="https://zakon.rada.gov.ua/laws/show/922-19" TargetMode="External"/><Relationship Id="rId48" Type="http://schemas.openxmlformats.org/officeDocument/2006/relationships/hyperlink" Target="https://ips.ligazakon.net/document/view/kp230471?ed=2023_05_12&amp;an=108" TargetMode="External"/><Relationship Id="rId56" Type="http://schemas.openxmlformats.org/officeDocument/2006/relationships/hyperlink" Target="https://zakon.rada.gov.ua/laws/show/922-19" TargetMode="External"/><Relationship Id="rId64" Type="http://schemas.openxmlformats.org/officeDocument/2006/relationships/hyperlink" Target="https://corruptinfo.nazk.gov.ua/" TargetMode="External"/><Relationship Id="rId69" Type="http://schemas.openxmlformats.org/officeDocument/2006/relationships/theme" Target="theme/theme1.xml"/><Relationship Id="rId8" Type="http://schemas.openxmlformats.org/officeDocument/2006/relationships/hyperlink" Target="http://zakon0.rada.gov.ua/laws/show/2289-17" TargetMode="External"/><Relationship Id="rId51" Type="http://schemas.openxmlformats.org/officeDocument/2006/relationships/hyperlink" Target="https://zakon.rada.gov.ua/laws/show/1178-2022-%D0%BF/ed20230520" TargetMode="External"/><Relationship Id="rId3" Type="http://schemas.openxmlformats.org/officeDocument/2006/relationships/styles" Target="styles.xml"/><Relationship Id="rId12" Type="http://schemas.openxmlformats.org/officeDocument/2006/relationships/hyperlink" Target="https://zakon.rada.gov.ua/laws/show/1178-2022-%D0%BF?find=1&amp;text=%D0%BD%D0%B5+%D0%B2%D0%B8%D0%BC%D0%B0%D0%B3%D0%B0%D1%94" TargetMode="External"/><Relationship Id="rId17" Type="http://schemas.openxmlformats.org/officeDocument/2006/relationships/hyperlink" Target="https://zakon.rada.gov.ua/laws/show/1178-2022-%D0%BF/print" TargetMode="External"/><Relationship Id="rId25" Type="http://schemas.openxmlformats.org/officeDocument/2006/relationships/hyperlink" Target="http://zakon4.rada.gov.ua/laws/show/2289-17" TargetMode="External"/><Relationship Id="rId33" Type="http://schemas.openxmlformats.org/officeDocument/2006/relationships/hyperlink" Target="https://ips.ligazakon.net/document/view/kp230471?ed=2023_05_12&amp;an=210" TargetMode="External"/><Relationship Id="rId38" Type="http://schemas.openxmlformats.org/officeDocument/2006/relationships/hyperlink" Target="https://zakon.rada.gov.ua/laws/show/922-19" TargetMode="External"/><Relationship Id="rId46" Type="http://schemas.openxmlformats.org/officeDocument/2006/relationships/hyperlink" Target="https://ips.ligazakon.net/document/view/kp230471?ed=2023_05_12&amp;an=106" TargetMode="External"/><Relationship Id="rId59" Type="http://schemas.openxmlformats.org/officeDocument/2006/relationships/hyperlink" Target="https://zakon.rada.gov.ua/laws/show/922-19/print" TargetMode="External"/><Relationship Id="rId67" Type="http://schemas.openxmlformats.org/officeDocument/2006/relationships/header" Target="header1.xml"/><Relationship Id="rId20" Type="http://schemas.openxmlformats.org/officeDocument/2006/relationships/hyperlink" Target="https://zakon.rada.gov.ua/laws/show/1178-2022-%D0%BF/ed20230520" TargetMode="External"/><Relationship Id="rId41" Type="http://schemas.openxmlformats.org/officeDocument/2006/relationships/hyperlink" Target="https://zakon.rada.gov.ua/laws/show/435-15" TargetMode="External"/><Relationship Id="rId54" Type="http://schemas.openxmlformats.org/officeDocument/2006/relationships/hyperlink" Target="https://zakon.rada.gov.ua/laws/show/1178-2022-%D0%BF/ed20230520" TargetMode="External"/><Relationship Id="rId62" Type="http://schemas.openxmlformats.org/officeDocument/2006/relationships/hyperlink" Target="https://corruptinfo.nazk.gov.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4BE45B-B94E-43B7-A19E-08E6B73FE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58</Pages>
  <Words>95050</Words>
  <Characters>54180</Characters>
  <Application>Microsoft Office Word</Application>
  <DocSecurity>0</DocSecurity>
  <Lines>451</Lines>
  <Paragraphs>297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dc:creator>
  <cp:lastModifiedBy>lawyer</cp:lastModifiedBy>
  <cp:revision>29</cp:revision>
  <cp:lastPrinted>2023-11-10T08:19:00Z</cp:lastPrinted>
  <dcterms:created xsi:type="dcterms:W3CDTF">2023-11-09T14:00:00Z</dcterms:created>
  <dcterms:modified xsi:type="dcterms:W3CDTF">2023-11-10T08:36:00Z</dcterms:modified>
</cp:coreProperties>
</file>