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E6" w:rsidRPr="00557AE6" w:rsidRDefault="00557AE6" w:rsidP="00557AE6">
      <w:pPr>
        <w:spacing w:after="0" w:line="240" w:lineRule="auto"/>
        <w:ind w:left="5670"/>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Додаток 4</w:t>
      </w:r>
    </w:p>
    <w:p w:rsidR="00557AE6" w:rsidRPr="00557AE6" w:rsidRDefault="00557AE6" w:rsidP="00557AE6">
      <w:pPr>
        <w:spacing w:after="0" w:line="240" w:lineRule="auto"/>
        <w:ind w:left="5670"/>
        <w:jc w:val="right"/>
        <w:rPr>
          <w:rFonts w:ascii="Times New Roman" w:eastAsia="Times New Roman" w:hAnsi="Times New Roman" w:cs="Times New Roman"/>
          <w:i/>
          <w:sz w:val="24"/>
          <w:szCs w:val="24"/>
          <w:bdr w:val="none" w:sz="0" w:space="0" w:color="auto" w:frame="1"/>
          <w:lang w:eastAsia="uk-UA"/>
        </w:rPr>
      </w:pPr>
      <w:r w:rsidRPr="00557AE6">
        <w:rPr>
          <w:rFonts w:ascii="Times New Roman" w:eastAsia="Times New Roman" w:hAnsi="Times New Roman" w:cs="Times New Roman"/>
          <w:i/>
          <w:sz w:val="24"/>
          <w:szCs w:val="24"/>
          <w:bdr w:val="none" w:sz="0" w:space="0" w:color="auto" w:frame="1"/>
          <w:lang w:eastAsia="uk-UA"/>
        </w:rPr>
        <w:t xml:space="preserve">до тендерної документації </w:t>
      </w:r>
    </w:p>
    <w:p w:rsidR="00557AE6" w:rsidRPr="00557AE6" w:rsidRDefault="00557AE6" w:rsidP="00557AE6">
      <w:pPr>
        <w:spacing w:after="0" w:line="240" w:lineRule="auto"/>
        <w:jc w:val="right"/>
        <w:rPr>
          <w:rFonts w:ascii="Calibri" w:eastAsia="Times New Roman" w:hAnsi="Calibri" w:cs="Times New Roman"/>
          <w:sz w:val="18"/>
          <w:lang w:eastAsia="uk-UA"/>
        </w:rPr>
      </w:pPr>
    </w:p>
    <w:p w:rsidR="00557AE6" w:rsidRPr="00557AE6" w:rsidRDefault="00557AE6" w:rsidP="00557AE6">
      <w:pPr>
        <w:spacing w:after="0" w:line="276" w:lineRule="auto"/>
        <w:jc w:val="center"/>
        <w:rPr>
          <w:rFonts w:ascii="Times New Roman" w:eastAsia="Times New Roman" w:hAnsi="Times New Roman" w:cs="Times New Roman"/>
          <w:b/>
          <w:caps/>
          <w:sz w:val="24"/>
          <w:szCs w:val="24"/>
          <w:lang w:eastAsia="uk-UA"/>
        </w:rPr>
      </w:pPr>
      <w:r w:rsidRPr="00557AE6">
        <w:rPr>
          <w:rFonts w:ascii="Times New Roman" w:eastAsia="Times New Roman" w:hAnsi="Times New Roman" w:cs="Times New Roman"/>
          <w:b/>
          <w:caps/>
          <w:sz w:val="24"/>
          <w:szCs w:val="24"/>
          <w:lang w:eastAsia="uk-UA"/>
        </w:rPr>
        <w:t>ФОРМА «Тендерна пропозиція»</w:t>
      </w:r>
    </w:p>
    <w:p w:rsidR="00557AE6" w:rsidRPr="00557AE6" w:rsidRDefault="00557AE6" w:rsidP="00557AE6">
      <w:pPr>
        <w:spacing w:after="0" w:line="276" w:lineRule="auto"/>
        <w:jc w:val="center"/>
        <w:rPr>
          <w:rFonts w:ascii="Times New Roman" w:eastAsia="Times New Roman" w:hAnsi="Times New Roman" w:cs="Times New Roman"/>
          <w:i/>
          <w:iCs/>
          <w:color w:val="000000"/>
          <w:sz w:val="24"/>
          <w:szCs w:val="24"/>
          <w:lang w:eastAsia="uk-UA"/>
        </w:rPr>
      </w:pPr>
      <w:r w:rsidRPr="00557AE6">
        <w:rPr>
          <w:rFonts w:ascii="Times New Roman" w:eastAsia="Times New Roman" w:hAnsi="Times New Roman" w:cs="Times New Roman"/>
          <w:i/>
          <w:iCs/>
          <w:color w:val="000000"/>
          <w:sz w:val="24"/>
          <w:szCs w:val="24"/>
          <w:lang w:eastAsia="uk-UA"/>
        </w:rPr>
        <w:t>(форма, яка подається Учасником)</w:t>
      </w:r>
    </w:p>
    <w:p w:rsidR="00557AE6" w:rsidRPr="00557AE6" w:rsidRDefault="00557AE6" w:rsidP="00557AE6">
      <w:pPr>
        <w:spacing w:after="0" w:line="276" w:lineRule="auto"/>
        <w:jc w:val="center"/>
        <w:rPr>
          <w:rFonts w:ascii="Times New Roman" w:eastAsia="Times New Roman" w:hAnsi="Times New Roman" w:cs="Times New Roman"/>
          <w:i/>
          <w:iCs/>
          <w:color w:val="000000"/>
          <w:sz w:val="24"/>
          <w:szCs w:val="24"/>
          <w:lang w:eastAsia="uk-UA"/>
        </w:rPr>
      </w:pPr>
    </w:p>
    <w:p w:rsidR="00557AE6" w:rsidRPr="00557AE6" w:rsidRDefault="00557AE6" w:rsidP="00557AE6">
      <w:pPr>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color w:val="000000"/>
          <w:sz w:val="24"/>
          <w:szCs w:val="24"/>
          <w:lang w:eastAsia="uk-UA"/>
        </w:rPr>
        <w:t>Ми, ______________________ (</w:t>
      </w:r>
      <w:r w:rsidRPr="00557AE6">
        <w:rPr>
          <w:rFonts w:ascii="Times New Roman" w:eastAsia="Times New Roman" w:hAnsi="Times New Roman" w:cs="Times New Roman"/>
          <w:i/>
          <w:iCs/>
          <w:color w:val="000000"/>
          <w:sz w:val="24"/>
          <w:szCs w:val="24"/>
          <w:lang w:eastAsia="uk-UA"/>
        </w:rPr>
        <w:t>назва Учасника</w:t>
      </w:r>
      <w:r w:rsidRPr="00557AE6">
        <w:rPr>
          <w:rFonts w:ascii="Times New Roman" w:eastAsia="Times New Roman" w:hAnsi="Times New Roman" w:cs="Times New Roman"/>
          <w:color w:val="000000"/>
          <w:sz w:val="24"/>
          <w:szCs w:val="24"/>
          <w:lang w:eastAsia="uk-UA"/>
        </w:rPr>
        <w:t>) надаємо свою цінову пропозицію щодо закупівлі за предметом закупівлі «</w:t>
      </w:r>
      <w:r w:rsidRPr="00557AE6">
        <w:rPr>
          <w:rFonts w:ascii="Times New Roman" w:eastAsia="Times New Roman" w:hAnsi="Times New Roman" w:cs="Times New Roman"/>
          <w:sz w:val="24"/>
          <w:szCs w:val="24"/>
          <w:bdr w:val="none" w:sz="0" w:space="0" w:color="auto" w:frame="1"/>
          <w:lang w:eastAsia="uk-UA"/>
        </w:rPr>
        <w:t>Розміщення інформації в газеті, а саме: опублікування офіційної інформації Вінницької міської ради, виконавчого комітету Вінницької міської ради та департаменту фінансів Вінницької міської ради (Код за ДК 021:2015 – 79820000-8,  Послуги, пов’язані з друком)»</w:t>
      </w:r>
      <w:r w:rsidRPr="00557AE6">
        <w:rPr>
          <w:rFonts w:ascii="Times New Roman" w:eastAsia="Times New Roman" w:hAnsi="Times New Roman" w:cs="Times New Roman"/>
          <w:b/>
          <w:i/>
          <w:sz w:val="24"/>
          <w:szCs w:val="24"/>
          <w:lang w:eastAsia="uk-UA"/>
        </w:rPr>
        <w:t xml:space="preserve"> </w:t>
      </w:r>
      <w:r w:rsidRPr="00557AE6">
        <w:rPr>
          <w:rFonts w:ascii="Times New Roman" w:eastAsia="Times New Roman" w:hAnsi="Times New Roman" w:cs="Times New Roman"/>
          <w:color w:val="000000"/>
          <w:sz w:val="24"/>
          <w:szCs w:val="24"/>
          <w:lang w:eastAsia="uk-UA"/>
        </w:rPr>
        <w:t xml:space="preserve">  згідно з технічними та іншими вимогами Замовника торгів.</w:t>
      </w:r>
    </w:p>
    <w:p w:rsidR="00557AE6" w:rsidRPr="00557AE6" w:rsidRDefault="00557AE6" w:rsidP="00557AE6">
      <w:pPr>
        <w:widowControl w:val="0"/>
        <w:tabs>
          <w:tab w:val="left" w:pos="426"/>
        </w:tabs>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Повна назва учасника: ________________________________________________________</w:t>
      </w:r>
    </w:p>
    <w:p w:rsidR="00557AE6" w:rsidRPr="00557AE6" w:rsidRDefault="00557AE6" w:rsidP="00557AE6">
      <w:pPr>
        <w:widowControl w:val="0"/>
        <w:tabs>
          <w:tab w:val="left" w:pos="426"/>
        </w:tabs>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Юридична адреса: ___________________________________________________________</w:t>
      </w:r>
    </w:p>
    <w:p w:rsidR="00557AE6" w:rsidRPr="00557AE6" w:rsidRDefault="00557AE6" w:rsidP="00557AE6">
      <w:pPr>
        <w:widowControl w:val="0"/>
        <w:tabs>
          <w:tab w:val="left" w:pos="426"/>
        </w:tabs>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Поштова адреса: _____________________________________________________________</w:t>
      </w:r>
    </w:p>
    <w:p w:rsidR="00557AE6" w:rsidRPr="00557AE6" w:rsidRDefault="00557AE6" w:rsidP="00557AE6">
      <w:pPr>
        <w:widowControl w:val="0"/>
        <w:tabs>
          <w:tab w:val="left" w:pos="426"/>
        </w:tabs>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Банківські реквізити обслуговуючого банку: _____________________________________</w:t>
      </w:r>
    </w:p>
    <w:p w:rsidR="00557AE6" w:rsidRPr="00557AE6" w:rsidRDefault="00557AE6" w:rsidP="00557AE6">
      <w:pPr>
        <w:widowControl w:val="0"/>
        <w:tabs>
          <w:tab w:val="left" w:pos="426"/>
        </w:tabs>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Код ЄДРПОУ: ______________________________________________________________</w:t>
      </w:r>
    </w:p>
    <w:p w:rsidR="00557AE6" w:rsidRPr="00557AE6" w:rsidRDefault="00557AE6" w:rsidP="00557AE6">
      <w:pPr>
        <w:widowControl w:val="0"/>
        <w:tabs>
          <w:tab w:val="left" w:pos="426"/>
        </w:tabs>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Статус платника податку: _____________________________________________________</w:t>
      </w:r>
    </w:p>
    <w:p w:rsidR="00557AE6" w:rsidRPr="00557AE6" w:rsidRDefault="00557AE6" w:rsidP="00557AE6">
      <w:pPr>
        <w:widowControl w:val="0"/>
        <w:tabs>
          <w:tab w:val="left" w:pos="426"/>
        </w:tabs>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Контактний номер телефону (телефаксу):________________________________________</w:t>
      </w:r>
    </w:p>
    <w:p w:rsidR="00557AE6" w:rsidRPr="00557AE6" w:rsidRDefault="00557AE6" w:rsidP="00557AE6">
      <w:pPr>
        <w:widowControl w:val="0"/>
        <w:tabs>
          <w:tab w:val="left" w:pos="426"/>
        </w:tabs>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Е-</w:t>
      </w:r>
      <w:proofErr w:type="spellStart"/>
      <w:r w:rsidRPr="00557AE6">
        <w:rPr>
          <w:rFonts w:ascii="Times New Roman" w:eastAsia="Times New Roman" w:hAnsi="Times New Roman" w:cs="Times New Roman"/>
          <w:sz w:val="24"/>
          <w:szCs w:val="24"/>
          <w:lang w:eastAsia="uk-UA"/>
        </w:rPr>
        <w:t>mail</w:t>
      </w:r>
      <w:proofErr w:type="spellEnd"/>
      <w:r w:rsidRPr="00557AE6">
        <w:rPr>
          <w:rFonts w:ascii="Times New Roman" w:eastAsia="Times New Roman" w:hAnsi="Times New Roman" w:cs="Times New Roman"/>
          <w:sz w:val="24"/>
          <w:szCs w:val="24"/>
          <w:lang w:eastAsia="uk-UA"/>
        </w:rPr>
        <w:t>: _____________________________________________________________________</w:t>
      </w:r>
    </w:p>
    <w:p w:rsidR="00557AE6" w:rsidRPr="00557AE6" w:rsidRDefault="00557AE6" w:rsidP="00557AE6">
      <w:pPr>
        <w:widowControl w:val="0"/>
        <w:tabs>
          <w:tab w:val="left" w:pos="426"/>
          <w:tab w:val="left" w:pos="462"/>
          <w:tab w:val="left" w:pos="851"/>
        </w:tabs>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 xml:space="preserve">Відомості про керівника (посада, ПІБ, </w:t>
      </w:r>
      <w:proofErr w:type="spellStart"/>
      <w:r w:rsidRPr="00557AE6">
        <w:rPr>
          <w:rFonts w:ascii="Times New Roman" w:eastAsia="Times New Roman" w:hAnsi="Times New Roman" w:cs="Times New Roman"/>
          <w:sz w:val="24"/>
          <w:szCs w:val="24"/>
          <w:lang w:eastAsia="uk-UA"/>
        </w:rPr>
        <w:t>тел</w:t>
      </w:r>
      <w:proofErr w:type="spellEnd"/>
      <w:r w:rsidRPr="00557AE6">
        <w:rPr>
          <w:rFonts w:ascii="Times New Roman" w:eastAsia="Times New Roman" w:hAnsi="Times New Roman" w:cs="Times New Roman"/>
          <w:sz w:val="24"/>
          <w:szCs w:val="24"/>
          <w:lang w:eastAsia="uk-UA"/>
        </w:rPr>
        <w:t>.): _____________________________________</w:t>
      </w:r>
    </w:p>
    <w:p w:rsidR="00557AE6" w:rsidRPr="00557AE6" w:rsidRDefault="00557AE6" w:rsidP="00557AE6">
      <w:pPr>
        <w:widowControl w:val="0"/>
        <w:tabs>
          <w:tab w:val="left" w:pos="426"/>
          <w:tab w:val="left" w:pos="462"/>
          <w:tab w:val="left" w:pos="851"/>
        </w:tabs>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 xml:space="preserve">Відомості про підписанта документів тендерної пропозиції та договору (посада, ПІБ, </w:t>
      </w:r>
      <w:proofErr w:type="spellStart"/>
      <w:r w:rsidRPr="00557AE6">
        <w:rPr>
          <w:rFonts w:ascii="Times New Roman" w:eastAsia="Times New Roman" w:hAnsi="Times New Roman" w:cs="Times New Roman"/>
          <w:sz w:val="24"/>
          <w:szCs w:val="24"/>
          <w:lang w:eastAsia="uk-UA"/>
        </w:rPr>
        <w:t>тел</w:t>
      </w:r>
      <w:proofErr w:type="spellEnd"/>
      <w:r w:rsidRPr="00557AE6">
        <w:rPr>
          <w:rFonts w:ascii="Times New Roman" w:eastAsia="Times New Roman" w:hAnsi="Times New Roman" w:cs="Times New Roman"/>
          <w:sz w:val="24"/>
          <w:szCs w:val="24"/>
          <w:lang w:eastAsia="uk-UA"/>
        </w:rPr>
        <w:t>.):</w:t>
      </w:r>
    </w:p>
    <w:p w:rsidR="00557AE6" w:rsidRPr="00557AE6" w:rsidRDefault="00557AE6" w:rsidP="00557AE6">
      <w:pPr>
        <w:widowControl w:val="0"/>
        <w:tabs>
          <w:tab w:val="left" w:pos="426"/>
          <w:tab w:val="left" w:pos="462"/>
          <w:tab w:val="left" w:pos="851"/>
        </w:tabs>
        <w:spacing w:after="0" w:line="240" w:lineRule="auto"/>
        <w:ind w:firstLine="567"/>
        <w:jc w:val="both"/>
        <w:rPr>
          <w:rFonts w:ascii="Times New Roman" w:eastAsia="Times New Roman" w:hAnsi="Times New Roman" w:cs="Times New Roman"/>
          <w:sz w:val="24"/>
          <w:szCs w:val="24"/>
          <w:lang w:eastAsia="uk-UA"/>
        </w:rPr>
      </w:pPr>
    </w:p>
    <w:p w:rsidR="00557AE6" w:rsidRPr="00557AE6" w:rsidRDefault="00557AE6" w:rsidP="00557AE6">
      <w:pPr>
        <w:widowControl w:val="0"/>
        <w:tabs>
          <w:tab w:val="left" w:pos="426"/>
          <w:tab w:val="left" w:pos="462"/>
          <w:tab w:val="left" w:pos="851"/>
        </w:tabs>
        <w:spacing w:after="0" w:line="240" w:lineRule="auto"/>
        <w:ind w:firstLine="567"/>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Вивчивши тендерну документацію та вимоги щодо технічних, якісних та кількісних характеристик предмета закупівлі, на виконання зазначеного вище, ми, уповноважені на підписання тендерної пропозиції та  Договору, маємо можливість та погоджуємося виконати вимоги замовника та Договору на умовах, зазначених у тендерній пропозиції за такою ціною:</w:t>
      </w:r>
    </w:p>
    <w:p w:rsidR="00557AE6" w:rsidRPr="00557AE6" w:rsidRDefault="00557AE6" w:rsidP="00557AE6">
      <w:pPr>
        <w:widowControl w:val="0"/>
        <w:tabs>
          <w:tab w:val="left" w:pos="426"/>
          <w:tab w:val="left" w:pos="462"/>
          <w:tab w:val="left" w:pos="851"/>
        </w:tabs>
        <w:spacing w:after="0" w:line="240" w:lineRule="auto"/>
        <w:ind w:firstLine="567"/>
        <w:jc w:val="both"/>
        <w:rPr>
          <w:rFonts w:ascii="Times New Roman" w:eastAsia="Times New Roman" w:hAnsi="Times New Roman" w:cs="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3146"/>
        <w:gridCol w:w="1203"/>
        <w:gridCol w:w="1241"/>
        <w:gridCol w:w="1902"/>
        <w:gridCol w:w="13"/>
        <w:gridCol w:w="1404"/>
        <w:gridCol w:w="15"/>
      </w:tblGrid>
      <w:tr w:rsidR="00557AE6" w:rsidRPr="00557AE6" w:rsidTr="00A27B4B">
        <w:trPr>
          <w:trHeight w:val="765"/>
        </w:trPr>
        <w:tc>
          <w:tcPr>
            <w:tcW w:w="677"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 п/п</w:t>
            </w:r>
          </w:p>
        </w:tc>
        <w:tc>
          <w:tcPr>
            <w:tcW w:w="3146"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lang w:eastAsia="uk-UA"/>
              </w:rPr>
            </w:pPr>
            <w:r w:rsidRPr="00557AE6">
              <w:rPr>
                <w:rFonts w:ascii="Times New Roman" w:eastAsia="Times New Roman" w:hAnsi="Times New Roman" w:cs="Times New Roman"/>
                <w:lang w:eastAsia="uk-UA"/>
              </w:rPr>
              <w:t>Найменування предмета закупівлі</w:t>
            </w:r>
          </w:p>
        </w:tc>
        <w:tc>
          <w:tcPr>
            <w:tcW w:w="1203"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lang w:eastAsia="uk-UA"/>
              </w:rPr>
            </w:pPr>
            <w:r w:rsidRPr="00557AE6">
              <w:rPr>
                <w:rFonts w:ascii="Times New Roman" w:eastAsia="Times New Roman" w:hAnsi="Times New Roman" w:cs="Times New Roman"/>
                <w:lang w:eastAsia="uk-UA"/>
              </w:rPr>
              <w:t>Одиниця виміру</w:t>
            </w:r>
          </w:p>
        </w:tc>
        <w:tc>
          <w:tcPr>
            <w:tcW w:w="1241"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lang w:eastAsia="uk-UA"/>
              </w:rPr>
            </w:pPr>
            <w:r w:rsidRPr="00557AE6">
              <w:rPr>
                <w:rFonts w:ascii="Times New Roman" w:eastAsia="Times New Roman" w:hAnsi="Times New Roman" w:cs="Times New Roman"/>
                <w:lang w:eastAsia="uk-UA"/>
              </w:rPr>
              <w:t>Кількість</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lang w:eastAsia="uk-UA"/>
              </w:rPr>
            </w:pPr>
            <w:r w:rsidRPr="00557AE6">
              <w:rPr>
                <w:rFonts w:ascii="Times New Roman" w:eastAsia="Times New Roman" w:hAnsi="Times New Roman" w:cs="Times New Roman"/>
                <w:lang w:eastAsia="uk-UA"/>
              </w:rPr>
              <w:t xml:space="preserve">Ціна за одиницю (з/без </w:t>
            </w:r>
            <w:r w:rsidRPr="00557AE6">
              <w:rPr>
                <w:rFonts w:ascii="Times New Roman" w:eastAsia="Times New Roman" w:hAnsi="Times New Roman" w:cs="Times New Roman"/>
                <w:lang w:val="ru-RU" w:eastAsia="uk-UA"/>
              </w:rPr>
              <w:t>ПДВ)**</w:t>
            </w:r>
            <w:r w:rsidRPr="00557AE6">
              <w:rPr>
                <w:rFonts w:ascii="Times New Roman" w:eastAsia="Times New Roman" w:hAnsi="Times New Roman" w:cs="Times New Roman"/>
                <w:lang w:eastAsia="uk-UA"/>
              </w:rPr>
              <w:t>, грн</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lang w:eastAsia="uk-UA"/>
              </w:rPr>
            </w:pPr>
            <w:r w:rsidRPr="00557AE6">
              <w:rPr>
                <w:rFonts w:ascii="Times New Roman" w:eastAsia="Times New Roman" w:hAnsi="Times New Roman" w:cs="Times New Roman"/>
                <w:lang w:eastAsia="uk-UA"/>
              </w:rPr>
              <w:t xml:space="preserve">Загальна вартість (з/без </w:t>
            </w:r>
            <w:r w:rsidRPr="00557AE6">
              <w:rPr>
                <w:rFonts w:ascii="Times New Roman" w:eastAsia="Times New Roman" w:hAnsi="Times New Roman" w:cs="Times New Roman"/>
                <w:lang w:val="ru-RU" w:eastAsia="uk-UA"/>
              </w:rPr>
              <w:t>ПДВ)**</w:t>
            </w:r>
            <w:r w:rsidRPr="00557AE6">
              <w:rPr>
                <w:rFonts w:ascii="Times New Roman" w:eastAsia="Times New Roman" w:hAnsi="Times New Roman" w:cs="Times New Roman"/>
                <w:lang w:eastAsia="uk-UA"/>
              </w:rPr>
              <w:t xml:space="preserve">, грн </w:t>
            </w:r>
          </w:p>
        </w:tc>
      </w:tr>
      <w:tr w:rsidR="00557AE6" w:rsidRPr="00557AE6" w:rsidTr="00A27B4B">
        <w:trPr>
          <w:trHeight w:val="1864"/>
        </w:trPr>
        <w:tc>
          <w:tcPr>
            <w:tcW w:w="677"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1</w:t>
            </w:r>
          </w:p>
        </w:tc>
        <w:tc>
          <w:tcPr>
            <w:tcW w:w="3146"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40" w:lineRule="auto"/>
              <w:rPr>
                <w:rFonts w:ascii="Times New Roman" w:eastAsia="Times New Roman" w:hAnsi="Times New Roman" w:cs="Times New Roman"/>
                <w:sz w:val="20"/>
                <w:szCs w:val="20"/>
                <w:lang w:eastAsia="uk-UA"/>
              </w:rPr>
            </w:pPr>
            <w:r w:rsidRPr="00557AE6">
              <w:rPr>
                <w:rFonts w:ascii="Times New Roman" w:eastAsia="Times New Roman" w:hAnsi="Times New Roman" w:cs="Times New Roman"/>
                <w:sz w:val="20"/>
                <w:szCs w:val="20"/>
                <w:lang w:eastAsia="uk-UA"/>
              </w:rPr>
              <w:t>Розміщення інформації в газеті, а саме: опублікування офіційної інформації Вінницької міської ради, виконавчого комітету Вінницької міської ради та департаменту фінансів Вінницької міської ради великого обсягу (понад 1800 см²)</w:t>
            </w:r>
          </w:p>
        </w:tc>
        <w:tc>
          <w:tcPr>
            <w:tcW w:w="1203"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см²</w:t>
            </w:r>
          </w:p>
        </w:tc>
        <w:tc>
          <w:tcPr>
            <w:tcW w:w="1241"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162 000</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p>
        </w:tc>
      </w:tr>
      <w:tr w:rsidR="00557AE6" w:rsidRPr="00557AE6" w:rsidTr="00A27B4B">
        <w:trPr>
          <w:trHeight w:val="1807"/>
        </w:trPr>
        <w:tc>
          <w:tcPr>
            <w:tcW w:w="677"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2</w:t>
            </w:r>
          </w:p>
        </w:tc>
        <w:tc>
          <w:tcPr>
            <w:tcW w:w="3146"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40" w:lineRule="auto"/>
              <w:rPr>
                <w:rFonts w:ascii="Times New Roman" w:eastAsia="Times New Roman" w:hAnsi="Times New Roman" w:cs="Times New Roman"/>
                <w:sz w:val="20"/>
                <w:szCs w:val="20"/>
                <w:lang w:eastAsia="uk-UA"/>
              </w:rPr>
            </w:pPr>
            <w:r w:rsidRPr="00557AE6">
              <w:rPr>
                <w:rFonts w:ascii="Times New Roman" w:eastAsia="Times New Roman" w:hAnsi="Times New Roman" w:cs="Times New Roman"/>
                <w:sz w:val="20"/>
                <w:szCs w:val="20"/>
                <w:lang w:eastAsia="uk-UA"/>
              </w:rPr>
              <w:t>Розміщення інформації в газеті, а саме: опублікування офіційної інформації Вінницької міської ради, виконавчого комітету Вінницької міської ради та департаменту фінансів Вінницької міської ради малого обсягу (до 1800 см²)</w:t>
            </w:r>
          </w:p>
        </w:tc>
        <w:tc>
          <w:tcPr>
            <w:tcW w:w="1203"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см²</w:t>
            </w:r>
          </w:p>
        </w:tc>
        <w:tc>
          <w:tcPr>
            <w:tcW w:w="1241" w:type="dxa"/>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10 000</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p>
        </w:tc>
      </w:tr>
      <w:tr w:rsidR="00557AE6" w:rsidRPr="00557AE6" w:rsidTr="00A27B4B">
        <w:trPr>
          <w:gridAfter w:val="1"/>
          <w:wAfter w:w="15" w:type="dxa"/>
          <w:trHeight w:val="190"/>
        </w:trPr>
        <w:tc>
          <w:tcPr>
            <w:tcW w:w="8169" w:type="dxa"/>
            <w:gridSpan w:val="5"/>
            <w:tcBorders>
              <w:top w:val="single" w:sz="4" w:space="0" w:color="auto"/>
              <w:left w:val="single" w:sz="4" w:space="0" w:color="auto"/>
              <w:bottom w:val="single" w:sz="4" w:space="0" w:color="auto"/>
              <w:right w:val="single" w:sz="4" w:space="0" w:color="auto"/>
            </w:tcBorders>
          </w:tcPr>
          <w:p w:rsidR="00557AE6" w:rsidRPr="00557AE6" w:rsidRDefault="00557AE6" w:rsidP="00557AE6">
            <w:pPr>
              <w:widowControl w:val="0"/>
              <w:tabs>
                <w:tab w:val="left" w:pos="426"/>
                <w:tab w:val="left" w:pos="462"/>
                <w:tab w:val="left" w:pos="851"/>
              </w:tabs>
              <w:spacing w:after="0" w:line="240" w:lineRule="auto"/>
              <w:jc w:val="center"/>
              <w:rPr>
                <w:rFonts w:ascii="Times New Roman" w:eastAsia="Times New Roman" w:hAnsi="Times New Roman" w:cs="Times New Roman"/>
                <w:sz w:val="24"/>
                <w:szCs w:val="24"/>
                <w:lang w:val="ru-RU" w:eastAsia="uk-UA"/>
              </w:rPr>
            </w:pPr>
            <w:r w:rsidRPr="00557AE6">
              <w:rPr>
                <w:rFonts w:ascii="Times New Roman" w:eastAsia="Times New Roman" w:hAnsi="Times New Roman" w:cs="Times New Roman"/>
                <w:sz w:val="24"/>
                <w:szCs w:val="24"/>
                <w:lang w:val="ru-RU" w:eastAsia="uk-UA"/>
              </w:rPr>
              <w:t xml:space="preserve">                                                                           </w:t>
            </w:r>
            <w:proofErr w:type="spellStart"/>
            <w:r w:rsidRPr="00557AE6">
              <w:rPr>
                <w:rFonts w:ascii="Times New Roman" w:eastAsia="Times New Roman" w:hAnsi="Times New Roman" w:cs="Times New Roman"/>
                <w:sz w:val="24"/>
                <w:szCs w:val="24"/>
                <w:lang w:val="ru-RU" w:eastAsia="uk-UA"/>
              </w:rPr>
              <w:t>Загальна</w:t>
            </w:r>
            <w:proofErr w:type="spellEnd"/>
            <w:r w:rsidRPr="00557AE6">
              <w:rPr>
                <w:rFonts w:ascii="Times New Roman" w:eastAsia="Times New Roman" w:hAnsi="Times New Roman" w:cs="Times New Roman"/>
                <w:sz w:val="24"/>
                <w:szCs w:val="24"/>
                <w:lang w:val="ru-RU" w:eastAsia="uk-UA"/>
              </w:rPr>
              <w:t xml:space="preserve"> </w:t>
            </w:r>
            <w:proofErr w:type="spellStart"/>
            <w:r w:rsidRPr="00557AE6">
              <w:rPr>
                <w:rFonts w:ascii="Times New Roman" w:eastAsia="Times New Roman" w:hAnsi="Times New Roman" w:cs="Times New Roman"/>
                <w:sz w:val="24"/>
                <w:szCs w:val="24"/>
                <w:lang w:val="ru-RU" w:eastAsia="uk-UA"/>
              </w:rPr>
              <w:t>вартість</w:t>
            </w:r>
            <w:proofErr w:type="spellEnd"/>
            <w:r w:rsidRPr="00557AE6">
              <w:rPr>
                <w:rFonts w:ascii="Times New Roman" w:eastAsia="Times New Roman" w:hAnsi="Times New Roman" w:cs="Times New Roman"/>
                <w:sz w:val="24"/>
                <w:szCs w:val="24"/>
                <w:lang w:val="ru-RU" w:eastAsia="uk-UA"/>
              </w:rPr>
              <w:t>, грн. без ПДВ: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p>
        </w:tc>
      </w:tr>
      <w:tr w:rsidR="00557AE6" w:rsidRPr="00557AE6" w:rsidTr="00A27B4B">
        <w:trPr>
          <w:gridAfter w:val="1"/>
          <w:wAfter w:w="15" w:type="dxa"/>
          <w:trHeight w:val="282"/>
        </w:trPr>
        <w:tc>
          <w:tcPr>
            <w:tcW w:w="8169" w:type="dxa"/>
            <w:gridSpan w:val="5"/>
            <w:tcBorders>
              <w:top w:val="single" w:sz="4" w:space="0" w:color="auto"/>
              <w:left w:val="single" w:sz="4" w:space="0" w:color="auto"/>
              <w:bottom w:val="single" w:sz="4" w:space="0" w:color="auto"/>
              <w:right w:val="single" w:sz="4" w:space="0" w:color="auto"/>
            </w:tcBorders>
          </w:tcPr>
          <w:p w:rsidR="00557AE6" w:rsidRPr="00557AE6" w:rsidRDefault="00557AE6" w:rsidP="00557AE6">
            <w:pPr>
              <w:widowControl w:val="0"/>
              <w:tabs>
                <w:tab w:val="left" w:pos="426"/>
                <w:tab w:val="left" w:pos="462"/>
                <w:tab w:val="left" w:pos="851"/>
              </w:tabs>
              <w:spacing w:after="0" w:line="240" w:lineRule="auto"/>
              <w:jc w:val="right"/>
              <w:rPr>
                <w:rFonts w:ascii="Times New Roman" w:eastAsia="Times New Roman" w:hAnsi="Times New Roman" w:cs="Times New Roman"/>
                <w:sz w:val="24"/>
                <w:szCs w:val="24"/>
                <w:lang w:val="ru-RU" w:eastAsia="uk-UA"/>
              </w:rPr>
            </w:pPr>
            <w:r w:rsidRPr="00557AE6">
              <w:rPr>
                <w:rFonts w:ascii="Times New Roman" w:eastAsia="Times New Roman" w:hAnsi="Times New Roman" w:cs="Times New Roman"/>
                <w:sz w:val="24"/>
                <w:szCs w:val="24"/>
                <w:lang w:val="ru-RU" w:eastAsia="uk-UA"/>
              </w:rPr>
              <w:t>ПДВ, грн.: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p>
        </w:tc>
      </w:tr>
      <w:tr w:rsidR="00557AE6" w:rsidRPr="00557AE6" w:rsidTr="00A27B4B">
        <w:trPr>
          <w:gridAfter w:val="1"/>
          <w:wAfter w:w="15" w:type="dxa"/>
          <w:trHeight w:val="282"/>
        </w:trPr>
        <w:tc>
          <w:tcPr>
            <w:tcW w:w="8169" w:type="dxa"/>
            <w:gridSpan w:val="5"/>
            <w:tcBorders>
              <w:top w:val="single" w:sz="4" w:space="0" w:color="auto"/>
              <w:left w:val="single" w:sz="4" w:space="0" w:color="auto"/>
              <w:bottom w:val="single" w:sz="4" w:space="0" w:color="auto"/>
              <w:right w:val="single" w:sz="4" w:space="0" w:color="auto"/>
            </w:tcBorders>
          </w:tcPr>
          <w:p w:rsidR="00557AE6" w:rsidRPr="00557AE6" w:rsidRDefault="00557AE6" w:rsidP="00557AE6">
            <w:pPr>
              <w:widowControl w:val="0"/>
              <w:tabs>
                <w:tab w:val="left" w:pos="426"/>
                <w:tab w:val="left" w:pos="462"/>
                <w:tab w:val="left" w:pos="851"/>
              </w:tabs>
              <w:spacing w:after="0" w:line="240" w:lineRule="auto"/>
              <w:jc w:val="center"/>
              <w:rPr>
                <w:rFonts w:ascii="Times New Roman" w:eastAsia="Times New Roman" w:hAnsi="Times New Roman" w:cs="Times New Roman"/>
                <w:sz w:val="24"/>
                <w:szCs w:val="24"/>
                <w:lang w:val="ru-RU" w:eastAsia="uk-UA"/>
              </w:rPr>
            </w:pPr>
            <w:r w:rsidRPr="00557AE6">
              <w:rPr>
                <w:rFonts w:ascii="Times New Roman" w:eastAsia="Times New Roman" w:hAnsi="Times New Roman" w:cs="Times New Roman"/>
                <w:sz w:val="24"/>
                <w:szCs w:val="24"/>
                <w:lang w:val="ru-RU" w:eastAsia="uk-UA"/>
              </w:rPr>
              <w:t xml:space="preserve">                                                                                </w:t>
            </w:r>
            <w:proofErr w:type="spellStart"/>
            <w:r w:rsidRPr="00557AE6">
              <w:rPr>
                <w:rFonts w:ascii="Times New Roman" w:eastAsia="Times New Roman" w:hAnsi="Times New Roman" w:cs="Times New Roman"/>
                <w:sz w:val="24"/>
                <w:szCs w:val="24"/>
                <w:lang w:val="ru-RU" w:eastAsia="uk-UA"/>
              </w:rPr>
              <w:t>Загальна</w:t>
            </w:r>
            <w:proofErr w:type="spellEnd"/>
            <w:r w:rsidRPr="00557AE6">
              <w:rPr>
                <w:rFonts w:ascii="Times New Roman" w:eastAsia="Times New Roman" w:hAnsi="Times New Roman" w:cs="Times New Roman"/>
                <w:sz w:val="24"/>
                <w:szCs w:val="24"/>
                <w:lang w:val="ru-RU" w:eastAsia="uk-UA"/>
              </w:rPr>
              <w:t xml:space="preserve"> </w:t>
            </w:r>
            <w:proofErr w:type="spellStart"/>
            <w:r w:rsidRPr="00557AE6">
              <w:rPr>
                <w:rFonts w:ascii="Times New Roman" w:eastAsia="Times New Roman" w:hAnsi="Times New Roman" w:cs="Times New Roman"/>
                <w:sz w:val="24"/>
                <w:szCs w:val="24"/>
                <w:lang w:val="ru-RU" w:eastAsia="uk-UA"/>
              </w:rPr>
              <w:t>вартість</w:t>
            </w:r>
            <w:proofErr w:type="spellEnd"/>
            <w:r w:rsidRPr="00557AE6">
              <w:rPr>
                <w:rFonts w:ascii="Times New Roman" w:eastAsia="Times New Roman" w:hAnsi="Times New Roman" w:cs="Times New Roman"/>
                <w:sz w:val="24"/>
                <w:szCs w:val="24"/>
                <w:lang w:val="ru-RU" w:eastAsia="uk-UA"/>
              </w:rPr>
              <w:t>, грн. з ПДВ: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57AE6" w:rsidRPr="00557AE6" w:rsidRDefault="00557AE6" w:rsidP="00557AE6">
            <w:pPr>
              <w:spacing w:after="200" w:line="276" w:lineRule="auto"/>
              <w:jc w:val="center"/>
              <w:rPr>
                <w:rFonts w:ascii="Times New Roman" w:eastAsia="Times New Roman" w:hAnsi="Times New Roman" w:cs="Times New Roman"/>
                <w:sz w:val="24"/>
                <w:szCs w:val="24"/>
                <w:lang w:eastAsia="uk-UA"/>
              </w:rPr>
            </w:pPr>
          </w:p>
        </w:tc>
      </w:tr>
    </w:tbl>
    <w:p w:rsidR="00557AE6" w:rsidRPr="00557AE6" w:rsidRDefault="00557AE6" w:rsidP="00557AE6">
      <w:pPr>
        <w:widowControl w:val="0"/>
        <w:tabs>
          <w:tab w:val="left" w:pos="426"/>
          <w:tab w:val="left" w:pos="462"/>
          <w:tab w:val="left" w:pos="851"/>
        </w:tabs>
        <w:spacing w:after="0" w:line="240" w:lineRule="auto"/>
        <w:jc w:val="both"/>
        <w:rPr>
          <w:rFonts w:ascii="Times New Roman" w:eastAsia="Times New Roman" w:hAnsi="Times New Roman" w:cs="Times New Roman"/>
          <w:sz w:val="24"/>
          <w:szCs w:val="24"/>
          <w:lang w:val="ru-RU" w:eastAsia="uk-UA"/>
        </w:rPr>
      </w:pPr>
    </w:p>
    <w:p w:rsidR="00557AE6" w:rsidRPr="00557AE6" w:rsidRDefault="00557AE6" w:rsidP="00557AE6">
      <w:pPr>
        <w:spacing w:after="0" w:line="240" w:lineRule="auto"/>
        <w:ind w:firstLine="709"/>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color w:val="000000"/>
          <w:sz w:val="26"/>
          <w:szCs w:val="26"/>
          <w:lang w:eastAsia="uk-UA"/>
        </w:rPr>
        <w:lastRenderedPageBreak/>
        <w:t>1</w:t>
      </w:r>
      <w:r w:rsidRPr="00557AE6">
        <w:rPr>
          <w:rFonts w:ascii="Times New Roman" w:eastAsia="Times New Roman" w:hAnsi="Times New Roman" w:cs="Times New Roman"/>
          <w:color w:val="000000"/>
          <w:sz w:val="24"/>
          <w:szCs w:val="24"/>
          <w:lang w:eastAsia="uk-UA"/>
        </w:rPr>
        <w:t>. Якщо наша тендерна пропозиція буде визнана найбільш економічно вигідною ми візьмемо на себе зобов'язання виконати всі умови, передбачені Договором (Додаток №</w:t>
      </w:r>
      <w:r w:rsidRPr="00557AE6">
        <w:rPr>
          <w:rFonts w:ascii="Times New Roman" w:eastAsia="Times New Roman" w:hAnsi="Times New Roman" w:cs="Times New Roman"/>
          <w:color w:val="000000"/>
          <w:sz w:val="24"/>
          <w:szCs w:val="24"/>
          <w:lang w:val="ru-RU" w:eastAsia="uk-UA"/>
        </w:rPr>
        <w:t>3</w:t>
      </w:r>
      <w:r w:rsidRPr="00557AE6">
        <w:rPr>
          <w:rFonts w:ascii="Times New Roman" w:eastAsia="Times New Roman" w:hAnsi="Times New Roman" w:cs="Times New Roman"/>
          <w:color w:val="000000"/>
          <w:sz w:val="24"/>
          <w:szCs w:val="24"/>
          <w:lang w:eastAsia="uk-UA"/>
        </w:rPr>
        <w:t xml:space="preserve"> до тендерної документації).</w:t>
      </w:r>
    </w:p>
    <w:p w:rsidR="00557AE6" w:rsidRPr="00557AE6" w:rsidRDefault="00557AE6" w:rsidP="00557AE6">
      <w:pPr>
        <w:spacing w:after="0" w:line="240" w:lineRule="auto"/>
        <w:ind w:firstLine="700"/>
        <w:jc w:val="both"/>
        <w:rPr>
          <w:rFonts w:ascii="Times New Roman" w:eastAsia="Times New Roman" w:hAnsi="Times New Roman" w:cs="Times New Roman"/>
          <w:color w:val="000000"/>
          <w:sz w:val="24"/>
          <w:szCs w:val="24"/>
          <w:lang w:eastAsia="uk-UA"/>
        </w:rPr>
      </w:pPr>
      <w:r w:rsidRPr="00557AE6">
        <w:rPr>
          <w:rFonts w:ascii="Times New Roman" w:eastAsia="Times New Roman" w:hAnsi="Times New Roman" w:cs="Times New Roman"/>
          <w:color w:val="000000"/>
          <w:sz w:val="24"/>
          <w:szCs w:val="24"/>
          <w:lang w:eastAsia="uk-UA"/>
        </w:rPr>
        <w:t>2. 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557AE6" w:rsidRPr="00557AE6" w:rsidRDefault="00557AE6" w:rsidP="00557AE6">
      <w:pPr>
        <w:spacing w:after="0" w:line="240" w:lineRule="auto"/>
        <w:ind w:firstLine="700"/>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color w:val="000000"/>
          <w:sz w:val="24"/>
          <w:szCs w:val="24"/>
          <w:lang w:eastAsia="uk-UA"/>
        </w:rPr>
        <w:t>3. 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557AE6" w:rsidRPr="00557AE6" w:rsidRDefault="00557AE6" w:rsidP="00557AE6">
      <w:pPr>
        <w:spacing w:after="0" w:line="240" w:lineRule="auto"/>
        <w:ind w:firstLine="700"/>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color w:val="000000"/>
          <w:sz w:val="24"/>
          <w:szCs w:val="24"/>
          <w:lang w:eastAsia="uk-UA"/>
        </w:rPr>
        <w:t xml:space="preserve">4. Якщо наша тендерна пропозиція буде визнана найбільш економічно вигідною, ми зобов'язуємося підписати Договір згідно з Додатком 3 із Замовником не раніше ніж через 5 днів з дня оприлюднення в електронній системі </w:t>
      </w:r>
      <w:proofErr w:type="spellStart"/>
      <w:r w:rsidRPr="00557AE6">
        <w:rPr>
          <w:rFonts w:ascii="Times New Roman" w:eastAsia="Times New Roman" w:hAnsi="Times New Roman" w:cs="Times New Roman"/>
          <w:color w:val="000000"/>
          <w:sz w:val="24"/>
          <w:szCs w:val="24"/>
          <w:lang w:eastAsia="uk-UA"/>
        </w:rPr>
        <w:t>закупівель</w:t>
      </w:r>
      <w:proofErr w:type="spellEnd"/>
      <w:r w:rsidRPr="00557AE6">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w:t>
      </w:r>
      <w:r w:rsidRPr="00557AE6">
        <w:rPr>
          <w:rFonts w:ascii="Times New Roman" w:eastAsia="Times New Roman" w:hAnsi="Times New Roman" w:cs="Times New Roman"/>
          <w:color w:val="000000"/>
          <w:sz w:val="24"/>
          <w:szCs w:val="24"/>
          <w:shd w:val="clear" w:color="auto" w:fill="FFFFFF"/>
          <w:lang w:eastAsia="uk-UA"/>
        </w:rPr>
        <w:t>У випадку обґрунтованої необхідності строк для укладання договору може бути продовжений до 60 днів.</w:t>
      </w:r>
    </w:p>
    <w:p w:rsidR="00557AE6" w:rsidRPr="00557AE6" w:rsidRDefault="00557AE6" w:rsidP="00557AE6">
      <w:pPr>
        <w:spacing w:after="200" w:line="240" w:lineRule="auto"/>
        <w:ind w:firstLine="708"/>
        <w:jc w:val="both"/>
        <w:rPr>
          <w:rFonts w:ascii="Times New Roman" w:eastAsia="Times New Roman" w:hAnsi="Times New Roman" w:cs="Times New Roman"/>
          <w:sz w:val="24"/>
          <w:szCs w:val="24"/>
          <w:lang w:eastAsia="uk-UA"/>
        </w:rPr>
      </w:pPr>
    </w:p>
    <w:p w:rsidR="00557AE6" w:rsidRPr="00557AE6" w:rsidRDefault="00557AE6" w:rsidP="00557AE6">
      <w:pPr>
        <w:spacing w:after="200" w:line="240" w:lineRule="auto"/>
        <w:ind w:firstLine="708"/>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 xml:space="preserve">  При розрахунку вартості тендерної пропозиції учасник включає всі витрати, в тому числі прямі витрати, накладні витрати, страхування, доставка, розвантаження, прибуток, який учасник планує одержати при виконанні договору, та усі податки та збори, що сплачуються або мають бути сплачені учасником.</w:t>
      </w:r>
    </w:p>
    <w:p w:rsidR="00557AE6" w:rsidRPr="00557AE6" w:rsidRDefault="00557AE6" w:rsidP="00557AE6">
      <w:pPr>
        <w:tabs>
          <w:tab w:val="left" w:pos="9900"/>
        </w:tabs>
        <w:spacing w:after="200" w:line="240" w:lineRule="auto"/>
        <w:ind w:left="142" w:right="-1"/>
        <w:jc w:val="both"/>
        <w:rPr>
          <w:rFonts w:ascii="Times New Roman" w:eastAsia="Times New Roman" w:hAnsi="Times New Roman" w:cs="Times New Roman"/>
          <w:sz w:val="24"/>
          <w:szCs w:val="24"/>
          <w:lang w:eastAsia="uk-UA"/>
        </w:rPr>
      </w:pPr>
      <w:r w:rsidRPr="00557AE6">
        <w:rPr>
          <w:rFonts w:ascii="Times New Roman" w:eastAsia="Times New Roman" w:hAnsi="Times New Roman" w:cs="Times New Roman"/>
          <w:sz w:val="24"/>
          <w:szCs w:val="24"/>
          <w:lang w:eastAsia="uk-UA"/>
        </w:rPr>
        <w:t xml:space="preserve">         **</w:t>
      </w:r>
      <w:r w:rsidRPr="00557AE6">
        <w:rPr>
          <w:rFonts w:ascii="Times New Roman" w:eastAsia="Times New Roman" w:hAnsi="Times New Roman" w:cs="Times New Roman"/>
          <w:bCs/>
          <w:color w:val="000000"/>
          <w:sz w:val="24"/>
          <w:szCs w:val="24"/>
          <w:lang w:eastAsia="uk-UA"/>
        </w:rPr>
        <w:t xml:space="preserve"> Учасник</w:t>
      </w:r>
      <w:r w:rsidRPr="00557AE6">
        <w:rPr>
          <w:rFonts w:ascii="Times New Roman" w:eastAsia="Times New Roman" w:hAnsi="Times New Roman" w:cs="Times New Roman"/>
          <w:sz w:val="24"/>
          <w:szCs w:val="24"/>
          <w:lang w:eastAsia="uk-UA"/>
        </w:rPr>
        <w:t xml:space="preserve"> визначає</w:t>
      </w:r>
      <w:r w:rsidRPr="00557AE6">
        <w:rPr>
          <w:rFonts w:ascii="Times New Roman" w:eastAsia="Times New Roman" w:hAnsi="Times New Roman" w:cs="Times New Roman"/>
          <w:bCs/>
          <w:color w:val="000000"/>
          <w:sz w:val="24"/>
          <w:szCs w:val="24"/>
          <w:lang w:eastAsia="uk-UA"/>
        </w:rPr>
        <w:t xml:space="preserve"> загальну суму тендерної пропозиції </w:t>
      </w:r>
      <w:r w:rsidRPr="00557AE6">
        <w:rPr>
          <w:rFonts w:ascii="Times New Roman" w:eastAsia="Times New Roman" w:hAnsi="Times New Roman" w:cs="Times New Roman"/>
          <w:sz w:val="24"/>
          <w:szCs w:val="24"/>
          <w:lang w:eastAsia="uk-UA"/>
        </w:rPr>
        <w:t xml:space="preserve">з врахуванням ПДВ, в разі, якщо учасник є платником ПДВ. Якщо учасник не є платником ПДВ – </w:t>
      </w:r>
      <w:r w:rsidRPr="00557AE6">
        <w:rPr>
          <w:rFonts w:ascii="Times New Roman" w:eastAsia="Times New Roman" w:hAnsi="Times New Roman" w:cs="Times New Roman"/>
          <w:bCs/>
          <w:color w:val="000000"/>
          <w:sz w:val="24"/>
          <w:szCs w:val="24"/>
          <w:lang w:eastAsia="uk-UA"/>
        </w:rPr>
        <w:t>загальна сума тендерної пропозиції</w:t>
      </w:r>
      <w:r w:rsidRPr="00557AE6">
        <w:rPr>
          <w:rFonts w:ascii="Times New Roman" w:eastAsia="Times New Roman" w:hAnsi="Times New Roman" w:cs="Times New Roman"/>
          <w:sz w:val="24"/>
          <w:szCs w:val="24"/>
          <w:lang w:eastAsia="uk-UA"/>
        </w:rPr>
        <w:t xml:space="preserve"> зазначається без ПДВ. В шапці таблиці залишити лише потрібне «з», або «без».</w:t>
      </w:r>
    </w:p>
    <w:p w:rsidR="00557AE6" w:rsidRPr="00557AE6" w:rsidRDefault="00557AE6" w:rsidP="00557AE6">
      <w:pPr>
        <w:tabs>
          <w:tab w:val="left" w:pos="9900"/>
        </w:tabs>
        <w:spacing w:after="200" w:line="240" w:lineRule="auto"/>
        <w:ind w:left="142" w:right="-1"/>
        <w:jc w:val="both"/>
        <w:rPr>
          <w:rFonts w:ascii="Times New Roman" w:eastAsia="Times New Roman" w:hAnsi="Times New Roman" w:cs="Times New Roman"/>
          <w:bCs/>
          <w:color w:val="000000"/>
          <w:sz w:val="24"/>
          <w:szCs w:val="24"/>
          <w:lang w:eastAsia="uk-UA"/>
        </w:rPr>
      </w:pPr>
      <w:r w:rsidRPr="00557AE6">
        <w:rPr>
          <w:rFonts w:ascii="Times New Roman" w:eastAsia="Times New Roman" w:hAnsi="Times New Roman" w:cs="Times New Roman"/>
          <w:bCs/>
          <w:color w:val="000000"/>
          <w:sz w:val="24"/>
          <w:szCs w:val="24"/>
          <w:lang w:eastAsia="uk-UA"/>
        </w:rPr>
        <w:t xml:space="preserve">         Ціна за одиницю товару та загальна вартість товару мають бути відмінними від 0,00 грн., та вказані з двома знаками після коми.</w:t>
      </w:r>
    </w:p>
    <w:p w:rsidR="00557AE6" w:rsidRPr="00557AE6" w:rsidRDefault="00557AE6" w:rsidP="00557AE6">
      <w:pPr>
        <w:spacing w:after="200" w:line="240" w:lineRule="auto"/>
        <w:ind w:firstLine="708"/>
        <w:jc w:val="both"/>
        <w:rPr>
          <w:rFonts w:ascii="Times New Roman" w:eastAsia="Times New Roman" w:hAnsi="Times New Roman" w:cs="Times New Roman"/>
          <w:sz w:val="24"/>
          <w:szCs w:val="24"/>
          <w:lang w:eastAsia="uk-UA"/>
        </w:rPr>
      </w:pPr>
    </w:p>
    <w:p w:rsidR="00557AE6" w:rsidRPr="00557AE6" w:rsidRDefault="00557AE6" w:rsidP="00557AE6">
      <w:pPr>
        <w:spacing w:after="200" w:line="276" w:lineRule="auto"/>
        <w:jc w:val="center"/>
        <w:rPr>
          <w:rFonts w:ascii="Times New Roman" w:eastAsia="Times New Roman" w:hAnsi="Times New Roman" w:cs="Times New Roman"/>
          <w:i/>
          <w:sz w:val="24"/>
          <w:szCs w:val="24"/>
          <w:lang w:eastAsia="uk-UA"/>
        </w:rPr>
      </w:pPr>
      <w:r w:rsidRPr="00557AE6">
        <w:rPr>
          <w:rFonts w:ascii="Times New Roman" w:eastAsia="Times New Roman" w:hAnsi="Times New Roman" w:cs="Times New Roman"/>
          <w:i/>
          <w:sz w:val="24"/>
          <w:szCs w:val="24"/>
          <w:lang w:eastAsia="uk-UA"/>
        </w:rPr>
        <w:t>Посада, прізвище, ініціали, підпис уповноваженої особи Учасника, завірені печаткою (за наявності)</w:t>
      </w:r>
    </w:p>
    <w:p w:rsidR="00557AE6" w:rsidRPr="00557AE6" w:rsidRDefault="00557AE6" w:rsidP="00557AE6">
      <w:pPr>
        <w:spacing w:after="0" w:line="276" w:lineRule="auto"/>
        <w:ind w:right="125" w:firstLine="567"/>
        <w:jc w:val="both"/>
        <w:rPr>
          <w:rFonts w:ascii="Times New Roman" w:eastAsia="Times New Roman" w:hAnsi="Times New Roman" w:cs="Times New Roman"/>
          <w:b/>
          <w:sz w:val="24"/>
          <w:szCs w:val="24"/>
          <w:lang w:eastAsia="uk-UA"/>
        </w:rPr>
      </w:pPr>
      <w:r w:rsidRPr="00557AE6">
        <w:rPr>
          <w:rFonts w:ascii="Times New Roman" w:eastAsia="Times New Roman" w:hAnsi="Times New Roman" w:cs="Times New Roman"/>
          <w:b/>
          <w:sz w:val="24"/>
          <w:szCs w:val="24"/>
          <w:lang w:eastAsia="uk-UA"/>
        </w:rPr>
        <w:t>Примітка: Учасник зобов’язаний надати протягом 4 (чотирьох) днів після визнання його переможцем нову тендерну пропозицію з урахуванням ціни, яка визнана на електронному майданчику в результаті аукціону найбільш економічно вигідною, за підписом уповноваженої особи учасника та завіреною печаткою (за наявності).</w:t>
      </w:r>
      <w:bookmarkStart w:id="0" w:name="_GoBack"/>
      <w:bookmarkEnd w:id="0"/>
    </w:p>
    <w:p w:rsidR="006673CD" w:rsidRDefault="006673CD"/>
    <w:sectPr w:rsidR="006673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B1"/>
    <w:rsid w:val="00557AE6"/>
    <w:rsid w:val="006673CD"/>
    <w:rsid w:val="006F3FB1"/>
    <w:rsid w:val="00E36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27055-1681-46B1-83EE-C24EC443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A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7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3118</Words>
  <Characters>1778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Чміль Крістіна Олександрівна</dc:creator>
  <cp:keywords/>
  <dc:description/>
  <cp:lastModifiedBy>Чміль Крістіна Олександрівна</cp:lastModifiedBy>
  <cp:revision>3</cp:revision>
  <cp:lastPrinted>2023-12-11T14:41:00Z</cp:lastPrinted>
  <dcterms:created xsi:type="dcterms:W3CDTF">2023-12-11T14:40:00Z</dcterms:created>
  <dcterms:modified xsi:type="dcterms:W3CDTF">2023-12-11T14:58:00Z</dcterms:modified>
</cp:coreProperties>
</file>