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8071" w14:textId="1ECFA61D" w:rsidR="008E12A0" w:rsidRDefault="008E12A0" w:rsidP="008E12A0">
      <w:pPr>
        <w:spacing w:after="0" w:line="240" w:lineRule="auto"/>
        <w:jc w:val="center"/>
        <w:rPr>
          <w:rFonts w:ascii="Times New Roman" w:hAnsi="Times New Roman" w:cs="Times New Roman"/>
          <w:b/>
          <w:bCs/>
          <w:iCs/>
          <w:sz w:val="36"/>
          <w:szCs w:val="36"/>
        </w:rPr>
      </w:pPr>
    </w:p>
    <w:p w14:paraId="1F246853" w14:textId="77777777" w:rsidR="00826DD6" w:rsidRPr="00172280" w:rsidRDefault="00826DD6" w:rsidP="008E12A0">
      <w:pPr>
        <w:spacing w:after="0" w:line="240" w:lineRule="auto"/>
        <w:jc w:val="center"/>
        <w:rPr>
          <w:rFonts w:ascii="Times New Roman" w:hAnsi="Times New Roman" w:cs="Times New Roman"/>
          <w:b/>
          <w:bCs/>
          <w:iCs/>
          <w:sz w:val="36"/>
          <w:szCs w:val="36"/>
        </w:rPr>
      </w:pPr>
    </w:p>
    <w:p w14:paraId="1D0DB215" w14:textId="77777777" w:rsidR="005E68EB" w:rsidRPr="00172280" w:rsidRDefault="005E68EB" w:rsidP="008E12A0">
      <w:pPr>
        <w:spacing w:after="0" w:line="240" w:lineRule="auto"/>
        <w:jc w:val="center"/>
        <w:rPr>
          <w:rFonts w:ascii="Times New Roman" w:hAnsi="Times New Roman" w:cs="Times New Roman"/>
          <w:b/>
          <w:bCs/>
          <w:iCs/>
          <w:sz w:val="36"/>
          <w:szCs w:val="36"/>
        </w:rPr>
      </w:pPr>
    </w:p>
    <w:p w14:paraId="487A80C7" w14:textId="72E1C975" w:rsidR="008E12A0" w:rsidRPr="00172280" w:rsidRDefault="008E12A0" w:rsidP="008E12A0">
      <w:pPr>
        <w:spacing w:after="0" w:line="240" w:lineRule="auto"/>
        <w:jc w:val="center"/>
        <w:rPr>
          <w:rFonts w:ascii="Times New Roman" w:hAnsi="Times New Roman" w:cs="Times New Roman"/>
          <w:b/>
          <w:bCs/>
          <w:iCs/>
          <w:sz w:val="36"/>
          <w:szCs w:val="36"/>
        </w:rPr>
      </w:pPr>
      <w:r w:rsidRPr="00172280">
        <w:rPr>
          <w:rFonts w:ascii="Times New Roman" w:hAnsi="Times New Roman" w:cs="Times New Roman"/>
          <w:b/>
          <w:bCs/>
          <w:iCs/>
          <w:sz w:val="36"/>
          <w:szCs w:val="36"/>
        </w:rPr>
        <w:t>КОМУНАЛЬНЕ ПІДПРИЄМСТВО «ТИТАН»</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E12A0" w:rsidRPr="00172280" w14:paraId="4E36A2FD" w14:textId="77777777" w:rsidTr="00377B1C">
        <w:trPr>
          <w:jc w:val="center"/>
        </w:trPr>
        <w:tc>
          <w:tcPr>
            <w:tcW w:w="4559" w:type="dxa"/>
            <w:tcBorders>
              <w:top w:val="nil"/>
              <w:left w:val="nil"/>
              <w:bottom w:val="nil"/>
              <w:right w:val="nil"/>
            </w:tcBorders>
          </w:tcPr>
          <w:p w14:paraId="1EAB22EB" w14:textId="77777777" w:rsidR="008E12A0" w:rsidRPr="00172280" w:rsidRDefault="008E12A0" w:rsidP="00377B1C">
            <w:pPr>
              <w:spacing w:before="20"/>
              <w:ind w:right="-25"/>
              <w:jc w:val="center"/>
              <w:rPr>
                <w:rFonts w:ascii="Times New Roman" w:hAnsi="Times New Roman" w:cs="Times New Roman"/>
                <w:b/>
                <w:sz w:val="36"/>
                <w:szCs w:val="36"/>
              </w:rPr>
            </w:pPr>
          </w:p>
        </w:tc>
        <w:tc>
          <w:tcPr>
            <w:tcW w:w="4759" w:type="dxa"/>
            <w:tcBorders>
              <w:top w:val="nil"/>
              <w:left w:val="nil"/>
              <w:bottom w:val="nil"/>
              <w:right w:val="nil"/>
            </w:tcBorders>
          </w:tcPr>
          <w:p w14:paraId="266755EF" w14:textId="77777777" w:rsidR="008E12A0" w:rsidRPr="00172280" w:rsidRDefault="008E12A0" w:rsidP="00377B1C">
            <w:pPr>
              <w:rPr>
                <w:rFonts w:ascii="Times New Roman" w:hAnsi="Times New Roman" w:cs="Times New Roman"/>
                <w:sz w:val="24"/>
                <w:szCs w:val="24"/>
              </w:rPr>
            </w:pPr>
          </w:p>
          <w:p w14:paraId="65586D04" w14:textId="77777777" w:rsidR="008E12A0" w:rsidRPr="00172280" w:rsidRDefault="008E12A0" w:rsidP="00377B1C">
            <w:pPr>
              <w:rPr>
                <w:rFonts w:ascii="Times New Roman" w:hAnsi="Times New Roman" w:cs="Times New Roman"/>
                <w:sz w:val="24"/>
                <w:szCs w:val="24"/>
              </w:rPr>
            </w:pPr>
            <w:r w:rsidRPr="00172280">
              <w:rPr>
                <w:rFonts w:ascii="Times New Roman" w:hAnsi="Times New Roman" w:cs="Times New Roman"/>
                <w:sz w:val="24"/>
                <w:szCs w:val="24"/>
              </w:rPr>
              <w:t>ЗАТВЕРДЖЕНО</w:t>
            </w:r>
          </w:p>
          <w:p w14:paraId="0C5B1F54" w14:textId="77777777" w:rsidR="008E12A0" w:rsidRPr="00172280" w:rsidRDefault="008E12A0" w:rsidP="00377B1C">
            <w:pPr>
              <w:pStyle w:val="15"/>
              <w:rPr>
                <w:lang w:val="uk-UA"/>
              </w:rPr>
            </w:pPr>
            <w:r w:rsidRPr="00172280">
              <w:rPr>
                <w:lang w:val="uk-UA"/>
              </w:rPr>
              <w:t>рішенням уповноваженої особи КП «Титан»</w:t>
            </w:r>
          </w:p>
          <w:p w14:paraId="1ECD8A12" w14:textId="67DBEFD5" w:rsidR="008E12A0" w:rsidRPr="00172280" w:rsidRDefault="008E12A0" w:rsidP="00377B1C">
            <w:pPr>
              <w:pStyle w:val="15"/>
              <w:rPr>
                <w:lang w:val="uk-UA"/>
              </w:rPr>
            </w:pPr>
            <w:r w:rsidRPr="00172280">
              <w:rPr>
                <w:lang w:val="uk-UA"/>
              </w:rPr>
              <w:t xml:space="preserve"> протокол №</w:t>
            </w:r>
            <w:r w:rsidR="00582192">
              <w:rPr>
                <w:lang w:val="uk-UA"/>
              </w:rPr>
              <w:t xml:space="preserve"> 90</w:t>
            </w:r>
            <w:r w:rsidRPr="00172280">
              <w:rPr>
                <w:color w:val="C00000"/>
                <w:lang w:val="uk-UA"/>
              </w:rPr>
              <w:t xml:space="preserve"> </w:t>
            </w:r>
            <w:r w:rsidRPr="00172280">
              <w:rPr>
                <w:lang w:val="uk-UA"/>
              </w:rPr>
              <w:t xml:space="preserve"> від </w:t>
            </w:r>
            <w:r w:rsidR="00EC5E5C" w:rsidRPr="00582192">
              <w:rPr>
                <w:lang w:val="uk-UA"/>
              </w:rPr>
              <w:t>2</w:t>
            </w:r>
            <w:r w:rsidR="00582192" w:rsidRPr="00582192">
              <w:rPr>
                <w:lang w:val="uk-UA"/>
              </w:rPr>
              <w:t>2</w:t>
            </w:r>
            <w:r w:rsidRPr="00172280">
              <w:rPr>
                <w:lang w:val="uk-UA"/>
              </w:rPr>
              <w:t xml:space="preserve">.08.2023р. </w:t>
            </w:r>
          </w:p>
        </w:tc>
      </w:tr>
      <w:tr w:rsidR="008E12A0" w:rsidRPr="00172280" w14:paraId="661DCCAC" w14:textId="77777777" w:rsidTr="00377B1C">
        <w:trPr>
          <w:jc w:val="center"/>
        </w:trPr>
        <w:tc>
          <w:tcPr>
            <w:tcW w:w="4559" w:type="dxa"/>
            <w:tcBorders>
              <w:top w:val="nil"/>
              <w:left w:val="nil"/>
              <w:bottom w:val="nil"/>
              <w:right w:val="nil"/>
            </w:tcBorders>
          </w:tcPr>
          <w:p w14:paraId="2117A492" w14:textId="77777777" w:rsidR="008E12A0" w:rsidRPr="00172280" w:rsidRDefault="008E12A0" w:rsidP="00377B1C">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231134A8" w14:textId="77777777" w:rsidR="008E12A0" w:rsidRPr="00172280" w:rsidRDefault="008E12A0" w:rsidP="00377B1C">
            <w:pPr>
              <w:rPr>
                <w:rFonts w:ascii="Times New Roman" w:hAnsi="Times New Roman" w:cs="Times New Roman"/>
                <w:sz w:val="24"/>
                <w:szCs w:val="24"/>
              </w:rPr>
            </w:pPr>
          </w:p>
        </w:tc>
      </w:tr>
      <w:tr w:rsidR="008E12A0" w:rsidRPr="00172280" w14:paraId="0CEBC83F" w14:textId="77777777" w:rsidTr="00377B1C">
        <w:trPr>
          <w:trHeight w:val="507"/>
          <w:jc w:val="center"/>
        </w:trPr>
        <w:tc>
          <w:tcPr>
            <w:tcW w:w="4559" w:type="dxa"/>
            <w:tcBorders>
              <w:top w:val="nil"/>
              <w:left w:val="nil"/>
              <w:bottom w:val="nil"/>
              <w:right w:val="nil"/>
            </w:tcBorders>
          </w:tcPr>
          <w:p w14:paraId="2041D2CE" w14:textId="77777777" w:rsidR="008E12A0" w:rsidRPr="00172280" w:rsidRDefault="008E12A0" w:rsidP="00377B1C">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1840E707" w14:textId="77777777" w:rsidR="008E12A0" w:rsidRPr="00172280" w:rsidRDefault="008E12A0" w:rsidP="00377B1C">
            <w:pPr>
              <w:rPr>
                <w:rFonts w:ascii="Times New Roman" w:hAnsi="Times New Roman" w:cs="Times New Roman"/>
                <w:sz w:val="24"/>
                <w:szCs w:val="24"/>
              </w:rPr>
            </w:pPr>
            <w:r w:rsidRPr="00172280">
              <w:rPr>
                <w:rFonts w:ascii="Times New Roman" w:hAnsi="Times New Roman" w:cs="Times New Roman"/>
                <w:sz w:val="24"/>
                <w:szCs w:val="24"/>
              </w:rPr>
              <w:t>__________________Олена ШАМРАЙ</w:t>
            </w:r>
          </w:p>
        </w:tc>
      </w:tr>
      <w:tr w:rsidR="008E12A0" w:rsidRPr="00172280" w14:paraId="6BC4A9C6" w14:textId="77777777" w:rsidTr="00377B1C">
        <w:trPr>
          <w:trHeight w:val="538"/>
          <w:jc w:val="center"/>
        </w:trPr>
        <w:tc>
          <w:tcPr>
            <w:tcW w:w="4559" w:type="dxa"/>
            <w:tcBorders>
              <w:top w:val="nil"/>
              <w:left w:val="nil"/>
              <w:bottom w:val="nil"/>
              <w:right w:val="nil"/>
            </w:tcBorders>
          </w:tcPr>
          <w:p w14:paraId="4C6DBE0D" w14:textId="77777777" w:rsidR="008E12A0" w:rsidRPr="00172280" w:rsidRDefault="008E12A0" w:rsidP="00377B1C">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2920D629" w14:textId="77777777" w:rsidR="008E12A0" w:rsidRPr="00172280" w:rsidRDefault="008E12A0" w:rsidP="00377B1C">
            <w:pPr>
              <w:snapToGrid w:val="0"/>
              <w:rPr>
                <w:rFonts w:ascii="Times New Roman" w:hAnsi="Times New Roman" w:cs="Times New Roman"/>
                <w:sz w:val="24"/>
                <w:szCs w:val="24"/>
              </w:rPr>
            </w:pPr>
            <w:r w:rsidRPr="00172280">
              <w:rPr>
                <w:rFonts w:ascii="Times New Roman" w:hAnsi="Times New Roman" w:cs="Times New Roman"/>
                <w:sz w:val="24"/>
                <w:szCs w:val="24"/>
              </w:rPr>
              <w:t>(підпис)</w:t>
            </w:r>
          </w:p>
        </w:tc>
      </w:tr>
    </w:tbl>
    <w:p w14:paraId="72B20AAF" w14:textId="77777777" w:rsidR="008E12A0" w:rsidRPr="00172280" w:rsidRDefault="008E12A0" w:rsidP="008E12A0">
      <w:pPr>
        <w:pStyle w:val="a3"/>
        <w:spacing w:before="20"/>
        <w:ind w:right="-25"/>
        <w:rPr>
          <w:rFonts w:ascii="Times New Roman" w:hAnsi="Times New Roman" w:cs="Times New Roman"/>
          <w:sz w:val="36"/>
          <w:szCs w:val="36"/>
        </w:rPr>
      </w:pPr>
    </w:p>
    <w:p w14:paraId="3350E239" w14:textId="77777777" w:rsidR="008E12A0" w:rsidRPr="00172280" w:rsidRDefault="008E12A0" w:rsidP="008E12A0">
      <w:pPr>
        <w:spacing w:after="0" w:line="240" w:lineRule="auto"/>
        <w:jc w:val="center"/>
        <w:rPr>
          <w:rFonts w:ascii="Times New Roman" w:hAnsi="Times New Roman" w:cs="Times New Roman"/>
          <w:b/>
          <w:i/>
          <w:sz w:val="36"/>
          <w:szCs w:val="36"/>
        </w:rPr>
      </w:pPr>
      <w:r w:rsidRPr="00172280">
        <w:rPr>
          <w:rFonts w:ascii="Times New Roman" w:hAnsi="Times New Roman" w:cs="Times New Roman"/>
          <w:b/>
          <w:i/>
          <w:sz w:val="36"/>
          <w:szCs w:val="36"/>
        </w:rPr>
        <w:t xml:space="preserve">Процедура закупівлі – </w:t>
      </w:r>
    </w:p>
    <w:p w14:paraId="410367EB" w14:textId="77777777" w:rsidR="008E12A0" w:rsidRPr="00172280" w:rsidRDefault="008E12A0" w:rsidP="008E12A0">
      <w:pPr>
        <w:spacing w:after="0" w:line="240" w:lineRule="auto"/>
        <w:jc w:val="center"/>
        <w:rPr>
          <w:rFonts w:ascii="Times New Roman" w:hAnsi="Times New Roman" w:cs="Times New Roman"/>
          <w:b/>
          <w:i/>
          <w:sz w:val="36"/>
          <w:szCs w:val="36"/>
        </w:rPr>
      </w:pPr>
      <w:r w:rsidRPr="00172280">
        <w:rPr>
          <w:rFonts w:ascii="Times New Roman" w:hAnsi="Times New Roman" w:cs="Times New Roman"/>
          <w:b/>
          <w:i/>
          <w:sz w:val="36"/>
          <w:szCs w:val="36"/>
        </w:rPr>
        <w:t>Відкриті торги (з особливостями)</w:t>
      </w:r>
    </w:p>
    <w:p w14:paraId="3AB67997" w14:textId="77777777" w:rsidR="008E12A0" w:rsidRPr="00172280" w:rsidRDefault="008E12A0" w:rsidP="008E12A0">
      <w:pPr>
        <w:spacing w:after="0" w:line="240" w:lineRule="auto"/>
        <w:jc w:val="center"/>
        <w:rPr>
          <w:rFonts w:ascii="Times New Roman" w:hAnsi="Times New Roman" w:cs="Times New Roman"/>
          <w:b/>
          <w:i/>
          <w:sz w:val="36"/>
          <w:szCs w:val="36"/>
        </w:rPr>
      </w:pPr>
    </w:p>
    <w:tbl>
      <w:tblPr>
        <w:tblW w:w="0" w:type="auto"/>
        <w:jc w:val="center"/>
        <w:tblLayout w:type="fixed"/>
        <w:tblLook w:val="0000" w:firstRow="0" w:lastRow="0" w:firstColumn="0" w:lastColumn="0" w:noHBand="0" w:noVBand="0"/>
      </w:tblPr>
      <w:tblGrid>
        <w:gridCol w:w="9732"/>
      </w:tblGrid>
      <w:tr w:rsidR="008E12A0" w:rsidRPr="00172280" w14:paraId="4F797719" w14:textId="77777777" w:rsidTr="00377B1C">
        <w:trPr>
          <w:jc w:val="center"/>
        </w:trPr>
        <w:tc>
          <w:tcPr>
            <w:tcW w:w="9732" w:type="dxa"/>
            <w:shd w:val="clear" w:color="auto" w:fill="auto"/>
          </w:tcPr>
          <w:p w14:paraId="056359D2" w14:textId="77777777" w:rsidR="008E12A0" w:rsidRPr="00172280" w:rsidRDefault="008E12A0" w:rsidP="00377B1C">
            <w:pPr>
              <w:pStyle w:val="6"/>
              <w:spacing w:before="20"/>
              <w:ind w:right="-25"/>
              <w:jc w:val="center"/>
              <w:rPr>
                <w:rFonts w:ascii="Times New Roman" w:hAnsi="Times New Roman" w:cs="Times New Roman"/>
                <w:b w:val="0"/>
                <w:sz w:val="44"/>
                <w:szCs w:val="44"/>
              </w:rPr>
            </w:pPr>
            <w:r w:rsidRPr="00172280">
              <w:rPr>
                <w:rFonts w:ascii="Times New Roman" w:hAnsi="Times New Roman" w:cs="Times New Roman"/>
                <w:b w:val="0"/>
                <w:sz w:val="44"/>
                <w:szCs w:val="44"/>
              </w:rPr>
              <w:t>ТЕНДЕРНА ДОКУМЕНТАЦІЯ</w:t>
            </w:r>
          </w:p>
        </w:tc>
      </w:tr>
      <w:tr w:rsidR="008E12A0" w:rsidRPr="00172280" w14:paraId="450BFEDE" w14:textId="77777777" w:rsidTr="00377B1C">
        <w:trPr>
          <w:jc w:val="center"/>
        </w:trPr>
        <w:tc>
          <w:tcPr>
            <w:tcW w:w="9732" w:type="dxa"/>
            <w:shd w:val="clear" w:color="auto" w:fill="auto"/>
          </w:tcPr>
          <w:p w14:paraId="01DAE190" w14:textId="6DE7BA81" w:rsidR="008E12A0" w:rsidRPr="00172280" w:rsidRDefault="008E12A0" w:rsidP="00377B1C">
            <w:pPr>
              <w:pStyle w:val="6"/>
              <w:spacing w:before="20"/>
              <w:ind w:right="-25"/>
              <w:jc w:val="center"/>
              <w:rPr>
                <w:rFonts w:ascii="Times New Roman" w:hAnsi="Times New Roman" w:cs="Times New Roman"/>
                <w:b w:val="0"/>
                <w:sz w:val="36"/>
                <w:szCs w:val="36"/>
              </w:rPr>
            </w:pPr>
            <w:r w:rsidRPr="00172280">
              <w:rPr>
                <w:rFonts w:ascii="Times New Roman" w:hAnsi="Times New Roman" w:cs="Times New Roman"/>
                <w:b w:val="0"/>
                <w:sz w:val="36"/>
                <w:szCs w:val="36"/>
              </w:rPr>
              <w:t xml:space="preserve">на закупівлю </w:t>
            </w:r>
            <w:r w:rsidR="002C2DC0" w:rsidRPr="00172280">
              <w:rPr>
                <w:rFonts w:ascii="Times New Roman" w:hAnsi="Times New Roman" w:cs="Times New Roman"/>
                <w:b w:val="0"/>
                <w:sz w:val="36"/>
                <w:szCs w:val="36"/>
              </w:rPr>
              <w:t>Послуги</w:t>
            </w:r>
            <w:r w:rsidRPr="00172280">
              <w:rPr>
                <w:rFonts w:ascii="Times New Roman" w:hAnsi="Times New Roman" w:cs="Times New Roman"/>
                <w:b w:val="0"/>
                <w:sz w:val="36"/>
                <w:szCs w:val="36"/>
              </w:rPr>
              <w:t>:</w:t>
            </w:r>
          </w:p>
        </w:tc>
      </w:tr>
    </w:tbl>
    <w:p w14:paraId="783D7545" w14:textId="77777777" w:rsidR="008E12A0" w:rsidRPr="00172280" w:rsidRDefault="008E12A0" w:rsidP="008E12A0">
      <w:pPr>
        <w:pStyle w:val="6"/>
        <w:spacing w:before="20"/>
        <w:ind w:right="-25"/>
        <w:rPr>
          <w:rFonts w:ascii="Times New Roman" w:hAnsi="Times New Roman" w:cs="Times New Roman"/>
          <w:b w:val="0"/>
          <w:i/>
          <w:sz w:val="36"/>
          <w:szCs w:val="36"/>
        </w:rPr>
      </w:pPr>
    </w:p>
    <w:p w14:paraId="5D3119BC" w14:textId="77777777" w:rsidR="00525BD9" w:rsidRPr="00172280" w:rsidRDefault="00525BD9" w:rsidP="00525BD9">
      <w:pPr>
        <w:spacing w:after="0" w:line="240" w:lineRule="auto"/>
        <w:jc w:val="center"/>
        <w:rPr>
          <w:rFonts w:ascii="Times New Roman" w:hAnsi="Times New Roman" w:cs="Times New Roman"/>
          <w:b/>
          <w:sz w:val="52"/>
          <w:szCs w:val="52"/>
        </w:rPr>
      </w:pPr>
      <w:bookmarkStart w:id="0" w:name="_Hlk132978541"/>
      <w:bookmarkStart w:id="1" w:name="_Hlk142905273"/>
      <w:r w:rsidRPr="00172280">
        <w:rPr>
          <w:rFonts w:ascii="Times New Roman" w:hAnsi="Times New Roman" w:cs="Times New Roman"/>
          <w:b/>
          <w:sz w:val="52"/>
          <w:szCs w:val="52"/>
        </w:rPr>
        <w:t xml:space="preserve">Послуги з покосу трави зелених зон </w:t>
      </w:r>
    </w:p>
    <w:p w14:paraId="76F6A45E" w14:textId="77777777" w:rsidR="00525BD9" w:rsidRPr="00172280" w:rsidRDefault="00525BD9" w:rsidP="00525BD9">
      <w:pPr>
        <w:spacing w:after="0" w:line="240" w:lineRule="auto"/>
        <w:jc w:val="center"/>
        <w:rPr>
          <w:rFonts w:ascii="Times New Roman" w:hAnsi="Times New Roman" w:cs="Times New Roman"/>
          <w:b/>
          <w:sz w:val="52"/>
          <w:szCs w:val="52"/>
        </w:rPr>
      </w:pPr>
      <w:r w:rsidRPr="00172280">
        <w:rPr>
          <w:rFonts w:ascii="Times New Roman" w:hAnsi="Times New Roman" w:cs="Times New Roman"/>
          <w:b/>
          <w:sz w:val="52"/>
          <w:szCs w:val="52"/>
        </w:rPr>
        <w:t xml:space="preserve">на території парків та скверів </w:t>
      </w:r>
    </w:p>
    <w:p w14:paraId="3FB5336A" w14:textId="0CB42B87" w:rsidR="00525BD9" w:rsidRPr="00172280" w:rsidRDefault="00525BD9" w:rsidP="00525BD9">
      <w:pPr>
        <w:spacing w:after="0" w:line="240" w:lineRule="auto"/>
        <w:jc w:val="center"/>
        <w:rPr>
          <w:rFonts w:ascii="Times New Roman" w:hAnsi="Times New Roman" w:cs="Times New Roman"/>
          <w:b/>
          <w:sz w:val="52"/>
          <w:szCs w:val="52"/>
        </w:rPr>
      </w:pPr>
      <w:r w:rsidRPr="00172280">
        <w:rPr>
          <w:rFonts w:ascii="Times New Roman" w:hAnsi="Times New Roman" w:cs="Times New Roman"/>
          <w:b/>
          <w:sz w:val="52"/>
          <w:szCs w:val="52"/>
        </w:rPr>
        <w:t xml:space="preserve">м. Запоріжжя </w:t>
      </w:r>
    </w:p>
    <w:bookmarkEnd w:id="0"/>
    <w:p w14:paraId="66C95344" w14:textId="3E4D3B27" w:rsidR="002C2DC0" w:rsidRPr="00172280" w:rsidRDefault="002C2DC0" w:rsidP="002C2DC0">
      <w:pPr>
        <w:pStyle w:val="af"/>
        <w:jc w:val="center"/>
        <w:rPr>
          <w:rFonts w:ascii="Times New Roman" w:hAnsi="Times New Roman"/>
          <w:b/>
          <w:bCs/>
          <w:sz w:val="28"/>
          <w:szCs w:val="28"/>
          <w:lang w:val="uk-UA"/>
        </w:rPr>
      </w:pPr>
      <w:r w:rsidRPr="00172280">
        <w:rPr>
          <w:rFonts w:ascii="Times New Roman" w:hAnsi="Times New Roman"/>
          <w:b/>
          <w:sz w:val="28"/>
          <w:szCs w:val="28"/>
          <w:lang w:val="uk-UA"/>
        </w:rPr>
        <w:t>(</w:t>
      </w:r>
      <w:r w:rsidRPr="00172280">
        <w:rPr>
          <w:rFonts w:ascii="Times New Roman" w:hAnsi="Times New Roman"/>
          <w:b/>
          <w:sz w:val="28"/>
          <w:szCs w:val="28"/>
          <w:lang w:val="uk-UA" w:eastAsia="ru-RU"/>
        </w:rPr>
        <w:t xml:space="preserve">ДК 021:2015 «Єдиний закупівельний словник» – </w:t>
      </w:r>
      <w:r w:rsidR="00525BD9" w:rsidRPr="00172280">
        <w:rPr>
          <w:rFonts w:ascii="Times New Roman" w:hAnsi="Times New Roman"/>
          <w:b/>
          <w:sz w:val="28"/>
          <w:szCs w:val="28"/>
          <w:lang w:val="uk-UA" w:eastAsia="ru-RU"/>
        </w:rPr>
        <w:t>77310000-6 Послуги з озеленення територій та утримання зелених насаджень</w:t>
      </w:r>
      <w:r w:rsidRPr="00172280">
        <w:rPr>
          <w:rFonts w:ascii="Times New Roman" w:hAnsi="Times New Roman"/>
          <w:b/>
          <w:sz w:val="28"/>
          <w:szCs w:val="28"/>
          <w:lang w:val="uk-UA" w:eastAsia="ru-RU"/>
        </w:rPr>
        <w:t>)</w:t>
      </w:r>
    </w:p>
    <w:bookmarkEnd w:id="1"/>
    <w:p w14:paraId="1D9CEA55" w14:textId="548C4EEA" w:rsidR="008E12A0" w:rsidRPr="00172280" w:rsidRDefault="008E12A0" w:rsidP="002C2DC0">
      <w:pPr>
        <w:spacing w:after="0" w:line="240" w:lineRule="auto"/>
        <w:jc w:val="center"/>
        <w:rPr>
          <w:rFonts w:ascii="Times New Roman" w:eastAsia="Times New Roman" w:hAnsi="Times New Roman" w:cs="Times New Roman"/>
          <w:sz w:val="36"/>
          <w:szCs w:val="36"/>
        </w:rPr>
      </w:pPr>
    </w:p>
    <w:p w14:paraId="27D67E92"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6AC269A6"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3F5BF180"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454CA06E"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27B36924"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28D54101"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362EC8B4" w14:textId="77777777" w:rsidR="008E12A0" w:rsidRPr="00172280" w:rsidRDefault="008E12A0" w:rsidP="008E12A0">
      <w:pPr>
        <w:spacing w:after="0" w:line="240" w:lineRule="auto"/>
        <w:rPr>
          <w:rFonts w:ascii="Times New Roman" w:eastAsia="Times New Roman" w:hAnsi="Times New Roman" w:cs="Times New Roman"/>
          <w:sz w:val="36"/>
          <w:szCs w:val="36"/>
        </w:rPr>
      </w:pPr>
    </w:p>
    <w:p w14:paraId="3BD6649A" w14:textId="77777777" w:rsidR="008E12A0" w:rsidRPr="00172280" w:rsidRDefault="008E12A0" w:rsidP="008E12A0">
      <w:pPr>
        <w:spacing w:after="0" w:line="240" w:lineRule="auto"/>
        <w:jc w:val="center"/>
        <w:rPr>
          <w:rFonts w:ascii="Times New Roman" w:eastAsia="Times New Roman" w:hAnsi="Times New Roman" w:cs="Times New Roman"/>
          <w:b/>
          <w:sz w:val="36"/>
          <w:szCs w:val="36"/>
        </w:rPr>
      </w:pPr>
      <w:r w:rsidRPr="00172280">
        <w:rPr>
          <w:rFonts w:ascii="Times New Roman" w:eastAsia="Times New Roman" w:hAnsi="Times New Roman" w:cs="Times New Roman"/>
          <w:b/>
          <w:sz w:val="36"/>
          <w:szCs w:val="36"/>
        </w:rPr>
        <w:t>м. Запоріжжя – 2023р.</w:t>
      </w:r>
    </w:p>
    <w:p w14:paraId="77602208" w14:textId="77777777" w:rsidR="000F3014" w:rsidRPr="00172280" w:rsidRDefault="000F3014" w:rsidP="000F3014">
      <w:pPr>
        <w:spacing w:after="0" w:line="240" w:lineRule="auto"/>
        <w:rPr>
          <w:rFonts w:ascii="Times New Roman" w:eastAsia="Times New Roman" w:hAnsi="Times New Roman" w:cs="Times New Roman"/>
          <w:sz w:val="24"/>
          <w:szCs w:val="24"/>
        </w:rPr>
      </w:pPr>
    </w:p>
    <w:p w14:paraId="3E068F5C" w14:textId="77777777" w:rsidR="000F3014" w:rsidRPr="00172280" w:rsidRDefault="000F3014" w:rsidP="000F3014">
      <w:pPr>
        <w:spacing w:after="0" w:line="240" w:lineRule="auto"/>
        <w:rPr>
          <w:rFonts w:ascii="Times New Roman" w:eastAsia="Times New Roman" w:hAnsi="Times New Roman" w:cs="Times New Roman"/>
          <w:b/>
          <w:sz w:val="24"/>
          <w:szCs w:val="24"/>
        </w:rPr>
      </w:pPr>
    </w:p>
    <w:tbl>
      <w:tblPr>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
        <w:gridCol w:w="566"/>
        <w:gridCol w:w="28"/>
        <w:gridCol w:w="16"/>
        <w:gridCol w:w="2966"/>
        <w:gridCol w:w="57"/>
        <w:gridCol w:w="22"/>
        <w:gridCol w:w="6158"/>
        <w:gridCol w:w="76"/>
        <w:gridCol w:w="236"/>
      </w:tblGrid>
      <w:tr w:rsidR="000F3014" w:rsidRPr="0061160B" w14:paraId="6A023FA9" w14:textId="77777777" w:rsidTr="0024224E">
        <w:trPr>
          <w:gridBefore w:val="1"/>
          <w:gridAfter w:val="2"/>
          <w:wBefore w:w="26" w:type="dxa"/>
          <w:wAfter w:w="312" w:type="dxa"/>
          <w:trHeight w:val="416"/>
          <w:jc w:val="center"/>
        </w:trPr>
        <w:tc>
          <w:tcPr>
            <w:tcW w:w="566" w:type="dxa"/>
            <w:shd w:val="clear" w:color="auto" w:fill="auto"/>
            <w:vAlign w:val="center"/>
          </w:tcPr>
          <w:p w14:paraId="1CB68FF8"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w:t>
            </w:r>
          </w:p>
        </w:tc>
        <w:tc>
          <w:tcPr>
            <w:tcW w:w="9247" w:type="dxa"/>
            <w:gridSpan w:val="6"/>
            <w:shd w:val="clear" w:color="auto" w:fill="auto"/>
            <w:vAlign w:val="center"/>
          </w:tcPr>
          <w:p w14:paraId="22BDE4E1" w14:textId="77777777" w:rsidR="000F3014" w:rsidRPr="0061160B" w:rsidRDefault="000F3014" w:rsidP="00377B1C">
            <w:pPr>
              <w:spacing w:after="0" w:line="240" w:lineRule="auto"/>
              <w:jc w:val="center"/>
              <w:rPr>
                <w:rFonts w:ascii="Times New Roman" w:eastAsia="Times New Roman" w:hAnsi="Times New Roman" w:cs="Times New Roman"/>
                <w:b/>
                <w:sz w:val="24"/>
                <w:szCs w:val="24"/>
              </w:rPr>
            </w:pPr>
            <w:r w:rsidRPr="0061160B">
              <w:rPr>
                <w:rFonts w:ascii="Times New Roman" w:eastAsia="Times New Roman" w:hAnsi="Times New Roman" w:cs="Times New Roman"/>
                <w:b/>
                <w:sz w:val="24"/>
                <w:szCs w:val="24"/>
              </w:rPr>
              <w:t>Розділ 1. Загальні положення</w:t>
            </w:r>
          </w:p>
        </w:tc>
      </w:tr>
      <w:tr w:rsidR="000F3014" w:rsidRPr="0061160B" w14:paraId="65C0F7AF" w14:textId="77777777" w:rsidTr="0024224E">
        <w:trPr>
          <w:gridBefore w:val="1"/>
          <w:gridAfter w:val="2"/>
          <w:wBefore w:w="26" w:type="dxa"/>
          <w:wAfter w:w="312" w:type="dxa"/>
          <w:trHeight w:val="411"/>
          <w:jc w:val="center"/>
        </w:trPr>
        <w:tc>
          <w:tcPr>
            <w:tcW w:w="566" w:type="dxa"/>
            <w:shd w:val="clear" w:color="auto" w:fill="auto"/>
            <w:vAlign w:val="center"/>
          </w:tcPr>
          <w:p w14:paraId="735131E0"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w:t>
            </w:r>
          </w:p>
        </w:tc>
        <w:tc>
          <w:tcPr>
            <w:tcW w:w="3010" w:type="dxa"/>
            <w:gridSpan w:val="3"/>
            <w:shd w:val="clear" w:color="auto" w:fill="auto"/>
            <w:vAlign w:val="center"/>
          </w:tcPr>
          <w:p w14:paraId="0CF34568"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w:t>
            </w:r>
          </w:p>
        </w:tc>
        <w:tc>
          <w:tcPr>
            <w:tcW w:w="6237" w:type="dxa"/>
            <w:gridSpan w:val="3"/>
            <w:shd w:val="clear" w:color="auto" w:fill="auto"/>
            <w:vAlign w:val="center"/>
          </w:tcPr>
          <w:p w14:paraId="6BBA50F7"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3</w:t>
            </w:r>
          </w:p>
        </w:tc>
      </w:tr>
      <w:tr w:rsidR="000F3014" w:rsidRPr="0061160B" w14:paraId="03163431" w14:textId="77777777" w:rsidTr="0024224E">
        <w:trPr>
          <w:gridBefore w:val="1"/>
          <w:gridAfter w:val="2"/>
          <w:wBefore w:w="26" w:type="dxa"/>
          <w:wAfter w:w="312" w:type="dxa"/>
          <w:trHeight w:val="1119"/>
          <w:jc w:val="center"/>
        </w:trPr>
        <w:tc>
          <w:tcPr>
            <w:tcW w:w="566" w:type="dxa"/>
            <w:shd w:val="clear" w:color="auto" w:fill="auto"/>
          </w:tcPr>
          <w:p w14:paraId="36EADA67"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w:t>
            </w:r>
          </w:p>
        </w:tc>
        <w:tc>
          <w:tcPr>
            <w:tcW w:w="3010" w:type="dxa"/>
            <w:gridSpan w:val="3"/>
            <w:shd w:val="clear" w:color="auto" w:fill="auto"/>
          </w:tcPr>
          <w:p w14:paraId="6AC9757C"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b/>
                <w:sz w:val="24"/>
                <w:szCs w:val="24"/>
              </w:rPr>
              <w:t>Терміни, які вживаються в тендерній документації</w:t>
            </w:r>
          </w:p>
        </w:tc>
        <w:tc>
          <w:tcPr>
            <w:tcW w:w="6237" w:type="dxa"/>
            <w:gridSpan w:val="3"/>
            <w:shd w:val="clear" w:color="auto" w:fill="auto"/>
          </w:tcPr>
          <w:p w14:paraId="4DAD0E9B" w14:textId="77777777" w:rsidR="000F3014" w:rsidRPr="0061160B" w:rsidRDefault="000F3014" w:rsidP="00377B1C">
            <w:p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0F3014" w:rsidRPr="0061160B" w14:paraId="73C4D97A" w14:textId="77777777" w:rsidTr="0024224E">
        <w:trPr>
          <w:gridBefore w:val="1"/>
          <w:gridAfter w:val="2"/>
          <w:wBefore w:w="26" w:type="dxa"/>
          <w:wAfter w:w="312" w:type="dxa"/>
          <w:trHeight w:val="630"/>
          <w:jc w:val="center"/>
        </w:trPr>
        <w:tc>
          <w:tcPr>
            <w:tcW w:w="566" w:type="dxa"/>
            <w:shd w:val="clear" w:color="auto" w:fill="auto"/>
          </w:tcPr>
          <w:p w14:paraId="05DCF427"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w:t>
            </w:r>
          </w:p>
        </w:tc>
        <w:tc>
          <w:tcPr>
            <w:tcW w:w="3010" w:type="dxa"/>
            <w:gridSpan w:val="3"/>
            <w:shd w:val="clear" w:color="auto" w:fill="auto"/>
          </w:tcPr>
          <w:p w14:paraId="088F2011"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b/>
                <w:sz w:val="24"/>
                <w:szCs w:val="24"/>
              </w:rPr>
              <w:t>Інформація про замовника торгів</w:t>
            </w:r>
          </w:p>
        </w:tc>
        <w:tc>
          <w:tcPr>
            <w:tcW w:w="6237" w:type="dxa"/>
            <w:gridSpan w:val="3"/>
            <w:shd w:val="clear" w:color="auto" w:fill="auto"/>
          </w:tcPr>
          <w:p w14:paraId="75CDD081" w14:textId="77777777" w:rsidR="000F3014" w:rsidRPr="0061160B" w:rsidRDefault="000F3014" w:rsidP="00377B1C">
            <w:p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w:t>
            </w:r>
          </w:p>
        </w:tc>
      </w:tr>
      <w:tr w:rsidR="000F3014" w:rsidRPr="0061160B" w14:paraId="7FF35743" w14:textId="77777777" w:rsidTr="0024224E">
        <w:trPr>
          <w:gridBefore w:val="1"/>
          <w:gridAfter w:val="2"/>
          <w:wBefore w:w="26" w:type="dxa"/>
          <w:wAfter w:w="312" w:type="dxa"/>
          <w:trHeight w:val="285"/>
          <w:jc w:val="center"/>
        </w:trPr>
        <w:tc>
          <w:tcPr>
            <w:tcW w:w="566" w:type="dxa"/>
            <w:shd w:val="clear" w:color="auto" w:fill="auto"/>
          </w:tcPr>
          <w:p w14:paraId="61D816ED"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2.1</w:t>
            </w:r>
          </w:p>
        </w:tc>
        <w:tc>
          <w:tcPr>
            <w:tcW w:w="3010" w:type="dxa"/>
            <w:gridSpan w:val="3"/>
            <w:shd w:val="clear" w:color="auto" w:fill="auto"/>
          </w:tcPr>
          <w:p w14:paraId="39F47ACF"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повне найменування</w:t>
            </w:r>
          </w:p>
        </w:tc>
        <w:tc>
          <w:tcPr>
            <w:tcW w:w="6237" w:type="dxa"/>
            <w:gridSpan w:val="3"/>
            <w:shd w:val="clear" w:color="auto" w:fill="auto"/>
          </w:tcPr>
          <w:p w14:paraId="73182293" w14:textId="77777777" w:rsidR="000F3014" w:rsidRPr="0061160B" w:rsidRDefault="000F3014" w:rsidP="00377B1C">
            <w:pPr>
              <w:spacing w:after="0" w:line="240" w:lineRule="auto"/>
              <w:jc w:val="both"/>
              <w:rPr>
                <w:rFonts w:ascii="Times New Roman" w:eastAsia="Times New Roman" w:hAnsi="Times New Roman" w:cs="Times New Roman"/>
                <w:i/>
                <w:sz w:val="24"/>
                <w:szCs w:val="24"/>
              </w:rPr>
            </w:pPr>
            <w:r w:rsidRPr="0061160B">
              <w:rPr>
                <w:rStyle w:val="af7"/>
                <w:rFonts w:ascii="Times New Roman" w:hAnsi="Times New Roman" w:cs="Times New Roman"/>
                <w:b w:val="0"/>
                <w:bCs w:val="0"/>
                <w:sz w:val="24"/>
                <w:szCs w:val="24"/>
                <w:lang w:val="uk-UA"/>
              </w:rPr>
              <w:t>Комунальне підприємство «Титан»</w:t>
            </w:r>
          </w:p>
        </w:tc>
      </w:tr>
      <w:tr w:rsidR="000F3014" w:rsidRPr="0061160B" w14:paraId="6A0AFC69" w14:textId="77777777" w:rsidTr="0024224E">
        <w:trPr>
          <w:gridBefore w:val="1"/>
          <w:gridAfter w:val="2"/>
          <w:wBefore w:w="26" w:type="dxa"/>
          <w:wAfter w:w="312" w:type="dxa"/>
          <w:trHeight w:val="510"/>
          <w:jc w:val="center"/>
        </w:trPr>
        <w:tc>
          <w:tcPr>
            <w:tcW w:w="566" w:type="dxa"/>
            <w:shd w:val="clear" w:color="auto" w:fill="auto"/>
          </w:tcPr>
          <w:p w14:paraId="35679AE7"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2.2</w:t>
            </w:r>
          </w:p>
        </w:tc>
        <w:tc>
          <w:tcPr>
            <w:tcW w:w="3010" w:type="dxa"/>
            <w:gridSpan w:val="3"/>
            <w:shd w:val="clear" w:color="auto" w:fill="auto"/>
          </w:tcPr>
          <w:p w14:paraId="62AE699B"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місцезнаходження</w:t>
            </w:r>
          </w:p>
        </w:tc>
        <w:tc>
          <w:tcPr>
            <w:tcW w:w="6237" w:type="dxa"/>
            <w:gridSpan w:val="3"/>
            <w:shd w:val="clear" w:color="auto" w:fill="auto"/>
          </w:tcPr>
          <w:p w14:paraId="58164968" w14:textId="77777777" w:rsidR="000F3014" w:rsidRPr="0061160B" w:rsidRDefault="000F3014" w:rsidP="00377B1C">
            <w:pPr>
              <w:spacing w:after="0" w:line="240" w:lineRule="auto"/>
              <w:jc w:val="both"/>
              <w:rPr>
                <w:rFonts w:ascii="Times New Roman" w:hAnsi="Times New Roman" w:cs="Times New Roman"/>
                <w:sz w:val="24"/>
                <w:szCs w:val="24"/>
              </w:rPr>
            </w:pPr>
            <w:r w:rsidRPr="0061160B">
              <w:rPr>
                <w:rStyle w:val="af7"/>
                <w:rFonts w:ascii="Times New Roman" w:hAnsi="Times New Roman" w:cs="Times New Roman"/>
                <w:b w:val="0"/>
                <w:bCs w:val="0"/>
                <w:sz w:val="24"/>
                <w:szCs w:val="24"/>
                <w:lang w:val="uk-UA"/>
              </w:rPr>
              <w:t>вул. Макаренка, буд. 7,</w:t>
            </w:r>
            <w:r w:rsidRPr="0061160B">
              <w:rPr>
                <w:rFonts w:ascii="Times New Roman" w:eastAsia="Times New Roman" w:hAnsi="Times New Roman" w:cs="Times New Roman"/>
                <w:sz w:val="24"/>
                <w:szCs w:val="24"/>
              </w:rPr>
              <w:t xml:space="preserve"> </w:t>
            </w:r>
            <w:r w:rsidRPr="0061160B">
              <w:rPr>
                <w:rStyle w:val="af7"/>
                <w:rFonts w:ascii="Times New Roman" w:hAnsi="Times New Roman" w:cs="Times New Roman"/>
                <w:b w:val="0"/>
                <w:bCs w:val="0"/>
                <w:sz w:val="24"/>
                <w:szCs w:val="24"/>
                <w:lang w:val="uk-UA"/>
              </w:rPr>
              <w:t xml:space="preserve">м. Запоріжжя, </w:t>
            </w:r>
            <w:r w:rsidRPr="0061160B">
              <w:rPr>
                <w:rFonts w:ascii="Times New Roman" w:eastAsia="Times New Roman" w:hAnsi="Times New Roman" w:cs="Times New Roman"/>
                <w:sz w:val="24"/>
                <w:szCs w:val="24"/>
              </w:rPr>
              <w:t xml:space="preserve">Запорізька область, Україна, </w:t>
            </w:r>
            <w:r w:rsidRPr="0061160B">
              <w:rPr>
                <w:rStyle w:val="af7"/>
                <w:rFonts w:ascii="Times New Roman" w:hAnsi="Times New Roman" w:cs="Times New Roman"/>
                <w:b w:val="0"/>
                <w:bCs w:val="0"/>
                <w:sz w:val="24"/>
                <w:szCs w:val="24"/>
                <w:lang w:val="uk-UA"/>
              </w:rPr>
              <w:t>69032</w:t>
            </w:r>
          </w:p>
        </w:tc>
      </w:tr>
      <w:tr w:rsidR="000F3014" w:rsidRPr="0061160B" w14:paraId="18697BE2" w14:textId="77777777" w:rsidTr="0024224E">
        <w:trPr>
          <w:gridBefore w:val="1"/>
          <w:gridAfter w:val="2"/>
          <w:wBefore w:w="26" w:type="dxa"/>
          <w:wAfter w:w="312" w:type="dxa"/>
          <w:trHeight w:val="552"/>
          <w:jc w:val="center"/>
        </w:trPr>
        <w:tc>
          <w:tcPr>
            <w:tcW w:w="566" w:type="dxa"/>
            <w:shd w:val="clear" w:color="auto" w:fill="auto"/>
          </w:tcPr>
          <w:p w14:paraId="42823BFC"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2.3</w:t>
            </w:r>
          </w:p>
        </w:tc>
        <w:tc>
          <w:tcPr>
            <w:tcW w:w="3010" w:type="dxa"/>
            <w:gridSpan w:val="3"/>
            <w:shd w:val="clear" w:color="auto" w:fill="auto"/>
          </w:tcPr>
          <w:p w14:paraId="19440558"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hAnsi="Times New Roman" w:cs="Times New Roman"/>
                <w:sz w:val="24"/>
                <w:szCs w:val="24"/>
                <w:lang w:eastAsia="uk-UA"/>
              </w:rPr>
              <w:t>код ЄДРПОУ</w:t>
            </w:r>
          </w:p>
        </w:tc>
        <w:tc>
          <w:tcPr>
            <w:tcW w:w="6237" w:type="dxa"/>
            <w:gridSpan w:val="3"/>
            <w:shd w:val="clear" w:color="auto" w:fill="auto"/>
          </w:tcPr>
          <w:p w14:paraId="618DCFCB" w14:textId="77777777" w:rsidR="000F3014" w:rsidRPr="0061160B" w:rsidRDefault="000F3014" w:rsidP="00377B1C">
            <w:pPr>
              <w:spacing w:after="0" w:line="240" w:lineRule="auto"/>
              <w:jc w:val="both"/>
              <w:rPr>
                <w:rFonts w:ascii="Times New Roman" w:eastAsia="Times New Roman" w:hAnsi="Times New Roman" w:cs="Times New Roman"/>
                <w:sz w:val="24"/>
                <w:szCs w:val="24"/>
              </w:rPr>
            </w:pPr>
            <w:r w:rsidRPr="0061160B">
              <w:rPr>
                <w:rFonts w:ascii="Times New Roman" w:hAnsi="Times New Roman" w:cs="Times New Roman"/>
                <w:sz w:val="24"/>
                <w:szCs w:val="24"/>
              </w:rPr>
              <w:t>19268685</w:t>
            </w:r>
          </w:p>
        </w:tc>
      </w:tr>
      <w:tr w:rsidR="000F3014" w:rsidRPr="0061160B" w14:paraId="0F591F66" w14:textId="77777777" w:rsidTr="0024224E">
        <w:trPr>
          <w:gridBefore w:val="1"/>
          <w:gridAfter w:val="2"/>
          <w:wBefore w:w="26" w:type="dxa"/>
          <w:wAfter w:w="312" w:type="dxa"/>
          <w:trHeight w:val="1119"/>
          <w:jc w:val="center"/>
        </w:trPr>
        <w:tc>
          <w:tcPr>
            <w:tcW w:w="566" w:type="dxa"/>
            <w:shd w:val="clear" w:color="auto" w:fill="auto"/>
          </w:tcPr>
          <w:p w14:paraId="21C25E7A"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2.4.</w:t>
            </w:r>
          </w:p>
        </w:tc>
        <w:tc>
          <w:tcPr>
            <w:tcW w:w="3010" w:type="dxa"/>
            <w:gridSpan w:val="3"/>
            <w:shd w:val="clear" w:color="auto" w:fill="auto"/>
          </w:tcPr>
          <w:p w14:paraId="38AF2BD6"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hAnsi="Times New Roman" w:cs="Times New Roman"/>
                <w:sz w:val="24"/>
                <w:szCs w:val="24"/>
                <w:lang w:eastAsia="uk-UA"/>
              </w:rPr>
              <w:t>категорія Замовника</w:t>
            </w:r>
          </w:p>
        </w:tc>
        <w:tc>
          <w:tcPr>
            <w:tcW w:w="6237" w:type="dxa"/>
            <w:gridSpan w:val="3"/>
            <w:shd w:val="clear" w:color="auto" w:fill="auto"/>
          </w:tcPr>
          <w:p w14:paraId="33318F74" w14:textId="77777777" w:rsidR="000F3014" w:rsidRPr="0061160B" w:rsidRDefault="000F3014" w:rsidP="00377B1C">
            <w:pPr>
              <w:spacing w:after="0" w:line="240" w:lineRule="auto"/>
              <w:jc w:val="both"/>
              <w:rPr>
                <w:rFonts w:ascii="Times New Roman" w:eastAsia="Times New Roman" w:hAnsi="Times New Roman" w:cs="Times New Roman"/>
                <w:sz w:val="24"/>
                <w:szCs w:val="24"/>
              </w:rPr>
            </w:pPr>
            <w:r w:rsidRPr="0061160B">
              <w:rPr>
                <w:rFonts w:ascii="Times New Roman" w:hAnsi="Times New Roman" w:cs="Times New Roman"/>
                <w:b/>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0F3014" w:rsidRPr="0061160B" w14:paraId="67F06AD5" w14:textId="77777777" w:rsidTr="0024224E">
        <w:trPr>
          <w:gridBefore w:val="1"/>
          <w:gridAfter w:val="2"/>
          <w:wBefore w:w="26" w:type="dxa"/>
          <w:wAfter w:w="312" w:type="dxa"/>
          <w:trHeight w:val="1119"/>
          <w:jc w:val="center"/>
        </w:trPr>
        <w:tc>
          <w:tcPr>
            <w:tcW w:w="566" w:type="dxa"/>
            <w:shd w:val="clear" w:color="auto" w:fill="auto"/>
          </w:tcPr>
          <w:p w14:paraId="69163FC1"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2.5.</w:t>
            </w:r>
          </w:p>
        </w:tc>
        <w:tc>
          <w:tcPr>
            <w:tcW w:w="3010" w:type="dxa"/>
            <w:gridSpan w:val="3"/>
            <w:shd w:val="clear" w:color="auto" w:fill="auto"/>
          </w:tcPr>
          <w:p w14:paraId="1598B5B1" w14:textId="77777777" w:rsidR="000F3014" w:rsidRPr="0061160B" w:rsidRDefault="000F3014" w:rsidP="00377B1C">
            <w:pPr>
              <w:spacing w:after="0" w:line="240" w:lineRule="auto"/>
              <w:rPr>
                <w:rFonts w:ascii="Times New Roman" w:hAnsi="Times New Roman" w:cs="Times New Roman"/>
                <w:sz w:val="24"/>
                <w:szCs w:val="24"/>
                <w:lang w:eastAsia="uk-UA"/>
              </w:rPr>
            </w:pPr>
            <w:r w:rsidRPr="0061160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237" w:type="dxa"/>
            <w:gridSpan w:val="3"/>
            <w:shd w:val="clear" w:color="auto" w:fill="auto"/>
          </w:tcPr>
          <w:p w14:paraId="1E7F1454" w14:textId="77777777" w:rsidR="000F3014" w:rsidRPr="0061160B" w:rsidRDefault="000F3014" w:rsidP="00377B1C">
            <w:pPr>
              <w:pStyle w:val="login-buttonuser"/>
              <w:spacing w:before="0" w:after="0"/>
              <w:jc w:val="both"/>
              <w:rPr>
                <w:b/>
                <w:bCs/>
                <w:color w:val="646464"/>
                <w:lang w:val="uk-UA"/>
              </w:rPr>
            </w:pPr>
            <w:r w:rsidRPr="0061160B">
              <w:rPr>
                <w:lang w:val="uk-UA"/>
              </w:rPr>
              <w:t xml:space="preserve">З загальних питань щодо тендерної документації: Шамрай Олена Юріївна – уповноважена особа з організації та проведення процедур </w:t>
            </w:r>
            <w:proofErr w:type="spellStart"/>
            <w:r w:rsidRPr="0061160B">
              <w:rPr>
                <w:lang w:val="uk-UA"/>
              </w:rPr>
              <w:t>закупівель</w:t>
            </w:r>
            <w:proofErr w:type="spellEnd"/>
            <w:r w:rsidRPr="0061160B">
              <w:rPr>
                <w:lang w:val="uk-UA"/>
              </w:rPr>
              <w:t xml:space="preserve">, юрисконсульт КП Титан,  </w:t>
            </w:r>
            <w:hyperlink r:id="rId8" w:history="1">
              <w:r w:rsidRPr="0061160B">
                <w:rPr>
                  <w:rStyle w:val="a8"/>
                  <w:bCs/>
                  <w:lang w:val="uk-UA"/>
                </w:rPr>
                <w:t>kptitan_zp@ukr.net</w:t>
              </w:r>
            </w:hyperlink>
            <w:r w:rsidRPr="0061160B">
              <w:rPr>
                <w:b/>
                <w:bCs/>
                <w:color w:val="646464"/>
                <w:lang w:val="uk-UA"/>
              </w:rPr>
              <w:t xml:space="preserve">, </w:t>
            </w:r>
          </w:p>
          <w:p w14:paraId="0C3BA9DE" w14:textId="385915B1" w:rsidR="000F3014" w:rsidRPr="0061160B" w:rsidRDefault="00525BD9" w:rsidP="00377B1C">
            <w:pPr>
              <w:spacing w:after="0" w:line="240" w:lineRule="auto"/>
              <w:ind w:right="96"/>
              <w:jc w:val="both"/>
              <w:rPr>
                <w:rFonts w:ascii="Times New Roman" w:hAnsi="Times New Roman" w:cs="Times New Roman"/>
                <w:sz w:val="24"/>
                <w:szCs w:val="24"/>
              </w:rPr>
            </w:pPr>
            <w:r w:rsidRPr="0061160B">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r w:rsidRPr="0061160B">
              <w:rPr>
                <w:rFonts w:ascii="Times New Roman" w:eastAsia="Arial Unicode MS" w:hAnsi="Times New Roman" w:cs="Times New Roman"/>
                <w:color w:val="000000"/>
                <w:sz w:val="24"/>
                <w:szCs w:val="24"/>
              </w:rPr>
              <w:t xml:space="preserve">Сліпченко Ольга Костянтинівна, начальник виробничого відділу </w:t>
            </w:r>
            <w:r w:rsidRPr="0061160B">
              <w:rPr>
                <w:rFonts w:ascii="Times New Roman" w:hAnsi="Times New Roman" w:cs="Times New Roman"/>
                <w:sz w:val="24"/>
                <w:szCs w:val="24"/>
              </w:rPr>
              <w:t xml:space="preserve">КП Титан, </w:t>
            </w:r>
            <w:hyperlink r:id="rId9" w:history="1">
              <w:r w:rsidRPr="0061160B">
                <w:rPr>
                  <w:rStyle w:val="a8"/>
                  <w:rFonts w:ascii="Times New Roman" w:hAnsi="Times New Roman" w:cs="Times New Roman"/>
                  <w:bCs/>
                  <w:sz w:val="24"/>
                  <w:szCs w:val="24"/>
                </w:rPr>
                <w:t>kptitan_zp@ukr.net</w:t>
              </w:r>
            </w:hyperlink>
            <w:r w:rsidRPr="0061160B">
              <w:rPr>
                <w:rFonts w:ascii="Times New Roman" w:hAnsi="Times New Roman" w:cs="Times New Roman"/>
                <w:sz w:val="24"/>
                <w:szCs w:val="24"/>
              </w:rPr>
              <w:t xml:space="preserve">, </w:t>
            </w:r>
            <w:proofErr w:type="spellStart"/>
            <w:r w:rsidRPr="0061160B">
              <w:rPr>
                <w:rFonts w:ascii="Times New Roman" w:hAnsi="Times New Roman" w:cs="Times New Roman"/>
                <w:sz w:val="24"/>
                <w:szCs w:val="24"/>
              </w:rPr>
              <w:t>тел</w:t>
            </w:r>
            <w:proofErr w:type="spellEnd"/>
            <w:r w:rsidRPr="0061160B">
              <w:rPr>
                <w:rFonts w:ascii="Times New Roman" w:hAnsi="Times New Roman" w:cs="Times New Roman"/>
                <w:sz w:val="24"/>
                <w:szCs w:val="24"/>
              </w:rPr>
              <w:t>. (061)2283405</w:t>
            </w:r>
          </w:p>
        </w:tc>
      </w:tr>
      <w:tr w:rsidR="000F3014" w:rsidRPr="0061160B" w14:paraId="22022A5A" w14:textId="77777777" w:rsidTr="0024224E">
        <w:trPr>
          <w:gridBefore w:val="1"/>
          <w:gridAfter w:val="2"/>
          <w:wBefore w:w="26" w:type="dxa"/>
          <w:wAfter w:w="312" w:type="dxa"/>
          <w:trHeight w:val="15"/>
          <w:jc w:val="center"/>
        </w:trPr>
        <w:tc>
          <w:tcPr>
            <w:tcW w:w="566" w:type="dxa"/>
            <w:shd w:val="clear" w:color="auto" w:fill="auto"/>
          </w:tcPr>
          <w:p w14:paraId="0D3F6EA2"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3</w:t>
            </w:r>
          </w:p>
        </w:tc>
        <w:tc>
          <w:tcPr>
            <w:tcW w:w="3010" w:type="dxa"/>
            <w:gridSpan w:val="3"/>
            <w:shd w:val="clear" w:color="auto" w:fill="auto"/>
          </w:tcPr>
          <w:p w14:paraId="5583FCFD"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b/>
                <w:sz w:val="24"/>
                <w:szCs w:val="24"/>
              </w:rPr>
              <w:t>Процедура закупівлі</w:t>
            </w:r>
          </w:p>
        </w:tc>
        <w:tc>
          <w:tcPr>
            <w:tcW w:w="6237" w:type="dxa"/>
            <w:gridSpan w:val="3"/>
            <w:shd w:val="clear" w:color="auto" w:fill="auto"/>
          </w:tcPr>
          <w:p w14:paraId="438D6255" w14:textId="77777777" w:rsidR="000F3014" w:rsidRPr="0061160B" w:rsidRDefault="000F3014" w:rsidP="00377B1C">
            <w:p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відкриті торги з особливостями</w:t>
            </w:r>
          </w:p>
        </w:tc>
      </w:tr>
      <w:tr w:rsidR="000F3014" w:rsidRPr="0061160B" w14:paraId="45509AA0" w14:textId="77777777" w:rsidTr="0024224E">
        <w:trPr>
          <w:gridBefore w:val="1"/>
          <w:gridAfter w:val="2"/>
          <w:wBefore w:w="26" w:type="dxa"/>
          <w:wAfter w:w="312" w:type="dxa"/>
          <w:trHeight w:val="240"/>
          <w:jc w:val="center"/>
        </w:trPr>
        <w:tc>
          <w:tcPr>
            <w:tcW w:w="566" w:type="dxa"/>
            <w:shd w:val="clear" w:color="auto" w:fill="auto"/>
          </w:tcPr>
          <w:p w14:paraId="481F7F82"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4</w:t>
            </w:r>
          </w:p>
        </w:tc>
        <w:tc>
          <w:tcPr>
            <w:tcW w:w="3010" w:type="dxa"/>
            <w:gridSpan w:val="3"/>
            <w:shd w:val="clear" w:color="auto" w:fill="auto"/>
          </w:tcPr>
          <w:p w14:paraId="7B6B7CA2"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b/>
                <w:sz w:val="24"/>
                <w:szCs w:val="24"/>
              </w:rPr>
              <w:t>Інформація про предмет закупівлі</w:t>
            </w:r>
          </w:p>
        </w:tc>
        <w:tc>
          <w:tcPr>
            <w:tcW w:w="6237" w:type="dxa"/>
            <w:gridSpan w:val="3"/>
            <w:shd w:val="clear" w:color="auto" w:fill="auto"/>
          </w:tcPr>
          <w:p w14:paraId="65994DF5" w14:textId="77777777" w:rsidR="000F3014" w:rsidRPr="0061160B" w:rsidRDefault="000F3014" w:rsidP="00377B1C">
            <w:p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i/>
                <w:sz w:val="24"/>
                <w:szCs w:val="24"/>
              </w:rPr>
              <w:t> </w:t>
            </w:r>
          </w:p>
        </w:tc>
      </w:tr>
      <w:tr w:rsidR="000F3014" w:rsidRPr="0061160B" w14:paraId="1070BD05" w14:textId="77777777" w:rsidTr="0024224E">
        <w:trPr>
          <w:gridBefore w:val="1"/>
          <w:gridAfter w:val="2"/>
          <w:wBefore w:w="26" w:type="dxa"/>
          <w:wAfter w:w="312" w:type="dxa"/>
          <w:jc w:val="center"/>
        </w:trPr>
        <w:tc>
          <w:tcPr>
            <w:tcW w:w="566" w:type="dxa"/>
            <w:shd w:val="clear" w:color="auto" w:fill="auto"/>
          </w:tcPr>
          <w:p w14:paraId="4048D82C" w14:textId="77777777" w:rsidR="000F3014" w:rsidRPr="0061160B" w:rsidRDefault="000F3014" w:rsidP="00377B1C">
            <w:pPr>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4.1</w:t>
            </w:r>
          </w:p>
        </w:tc>
        <w:tc>
          <w:tcPr>
            <w:tcW w:w="3010" w:type="dxa"/>
            <w:gridSpan w:val="3"/>
            <w:shd w:val="clear" w:color="auto" w:fill="auto"/>
          </w:tcPr>
          <w:p w14:paraId="4599E6FA" w14:textId="77777777" w:rsidR="000F3014" w:rsidRPr="0061160B" w:rsidRDefault="000F3014" w:rsidP="00377B1C">
            <w:pPr>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назва предмета закупівлі</w:t>
            </w:r>
          </w:p>
        </w:tc>
        <w:tc>
          <w:tcPr>
            <w:tcW w:w="6237" w:type="dxa"/>
            <w:gridSpan w:val="3"/>
            <w:shd w:val="clear" w:color="auto" w:fill="auto"/>
          </w:tcPr>
          <w:p w14:paraId="2E62E8AD" w14:textId="17168217" w:rsidR="00525BD9" w:rsidRPr="0061160B" w:rsidRDefault="00525BD9" w:rsidP="00525BD9">
            <w:pPr>
              <w:spacing w:after="0" w:line="240" w:lineRule="auto"/>
              <w:jc w:val="both"/>
              <w:rPr>
                <w:rFonts w:ascii="Times New Roman" w:hAnsi="Times New Roman" w:cs="Times New Roman"/>
                <w:b/>
                <w:sz w:val="24"/>
                <w:szCs w:val="24"/>
              </w:rPr>
            </w:pPr>
            <w:r w:rsidRPr="0061160B">
              <w:rPr>
                <w:rFonts w:ascii="Times New Roman" w:hAnsi="Times New Roman" w:cs="Times New Roman"/>
                <w:b/>
                <w:sz w:val="24"/>
                <w:szCs w:val="24"/>
              </w:rPr>
              <w:t>Послуги з покосу трави зелених зон на території парків та скверів м. Запоріжжя (ДК 021:2015 «Єдиний закупівельний словник» – 77310000-6 Послуги з озеленення територій та утримання зелених насаджень)</w:t>
            </w:r>
          </w:p>
          <w:p w14:paraId="524732B2" w14:textId="0033DD1D" w:rsidR="000F3014" w:rsidRPr="0061160B" w:rsidRDefault="000F3014" w:rsidP="00BF3069">
            <w:pPr>
              <w:spacing w:after="0" w:line="240" w:lineRule="auto"/>
              <w:rPr>
                <w:rFonts w:ascii="Times New Roman" w:hAnsi="Times New Roman" w:cs="Times New Roman"/>
                <w:bCs/>
                <w:color w:val="FF0000"/>
                <w:sz w:val="24"/>
                <w:szCs w:val="24"/>
              </w:rPr>
            </w:pPr>
          </w:p>
        </w:tc>
      </w:tr>
      <w:tr w:rsidR="000F3014" w:rsidRPr="0061160B" w14:paraId="4AB1BDCE" w14:textId="77777777" w:rsidTr="0024224E">
        <w:trPr>
          <w:gridBefore w:val="1"/>
          <w:gridAfter w:val="2"/>
          <w:wBefore w:w="26" w:type="dxa"/>
          <w:wAfter w:w="312" w:type="dxa"/>
          <w:trHeight w:val="1119"/>
          <w:jc w:val="center"/>
        </w:trPr>
        <w:tc>
          <w:tcPr>
            <w:tcW w:w="566" w:type="dxa"/>
            <w:shd w:val="clear" w:color="auto" w:fill="auto"/>
          </w:tcPr>
          <w:p w14:paraId="501020F0" w14:textId="77777777" w:rsidR="000F3014" w:rsidRPr="0061160B" w:rsidRDefault="000F3014" w:rsidP="00377B1C">
            <w:pPr>
              <w:widowControl w:val="0"/>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4.2</w:t>
            </w:r>
          </w:p>
        </w:tc>
        <w:tc>
          <w:tcPr>
            <w:tcW w:w="3010" w:type="dxa"/>
            <w:gridSpan w:val="3"/>
            <w:shd w:val="clear" w:color="auto" w:fill="auto"/>
          </w:tcPr>
          <w:p w14:paraId="15CC72E7" w14:textId="77777777" w:rsidR="000F3014" w:rsidRPr="0061160B" w:rsidRDefault="000F3014" w:rsidP="00377B1C">
            <w:pPr>
              <w:widowControl w:val="0"/>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37" w:type="dxa"/>
            <w:gridSpan w:val="3"/>
            <w:shd w:val="clear" w:color="auto" w:fill="auto"/>
            <w:vAlign w:val="center"/>
          </w:tcPr>
          <w:p w14:paraId="5F60C7FB" w14:textId="77777777" w:rsidR="000F3014" w:rsidRPr="0061160B" w:rsidRDefault="000F3014" w:rsidP="00377B1C">
            <w:pPr>
              <w:widowControl w:val="0"/>
              <w:spacing w:after="0" w:line="240" w:lineRule="auto"/>
              <w:ind w:right="120"/>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Закупівля здійснюється щодо предмета закупівлі в цілому.</w:t>
            </w:r>
          </w:p>
          <w:p w14:paraId="1EE4CDA4" w14:textId="77777777" w:rsidR="000F3014" w:rsidRPr="0061160B" w:rsidRDefault="000F3014" w:rsidP="00377B1C">
            <w:pPr>
              <w:widowControl w:val="0"/>
              <w:spacing w:after="0" w:line="240" w:lineRule="auto"/>
              <w:ind w:right="120"/>
              <w:jc w:val="center"/>
              <w:rPr>
                <w:rFonts w:ascii="Times New Roman" w:eastAsia="Times New Roman" w:hAnsi="Times New Roman" w:cs="Times New Roman"/>
                <w:i/>
                <w:sz w:val="24"/>
                <w:szCs w:val="24"/>
              </w:rPr>
            </w:pPr>
          </w:p>
        </w:tc>
      </w:tr>
      <w:tr w:rsidR="000F5891" w:rsidRPr="0061160B" w14:paraId="287D32C6" w14:textId="77777777" w:rsidTr="0024224E">
        <w:trPr>
          <w:gridBefore w:val="1"/>
          <w:gridAfter w:val="2"/>
          <w:wBefore w:w="26" w:type="dxa"/>
          <w:wAfter w:w="312" w:type="dxa"/>
          <w:trHeight w:val="419"/>
          <w:jc w:val="center"/>
        </w:trPr>
        <w:tc>
          <w:tcPr>
            <w:tcW w:w="566" w:type="dxa"/>
            <w:shd w:val="clear" w:color="auto" w:fill="auto"/>
          </w:tcPr>
          <w:p w14:paraId="1FCB6EA4" w14:textId="77777777" w:rsidR="000F5891" w:rsidRPr="0061160B" w:rsidRDefault="000F5891" w:rsidP="000F5891">
            <w:pPr>
              <w:widowControl w:val="0"/>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4.3</w:t>
            </w:r>
          </w:p>
        </w:tc>
        <w:tc>
          <w:tcPr>
            <w:tcW w:w="3010" w:type="dxa"/>
            <w:gridSpan w:val="3"/>
            <w:shd w:val="clear" w:color="auto" w:fill="auto"/>
          </w:tcPr>
          <w:p w14:paraId="5A604525" w14:textId="77777777" w:rsidR="000F5891" w:rsidRPr="0061160B" w:rsidRDefault="000F5891" w:rsidP="000F5891">
            <w:pPr>
              <w:widowControl w:val="0"/>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кількість товару та місце його поставки </w:t>
            </w:r>
            <w:r w:rsidRPr="0061160B">
              <w:rPr>
                <w:rFonts w:ascii="Times New Roman" w:eastAsia="Times New Roman" w:hAnsi="Times New Roman" w:cs="Times New Roman"/>
                <w:i/>
                <w:sz w:val="24"/>
                <w:szCs w:val="24"/>
              </w:rPr>
              <w:t xml:space="preserve">(для товару) або </w:t>
            </w:r>
            <w:r w:rsidRPr="0061160B">
              <w:rPr>
                <w:rFonts w:ascii="Times New Roman" w:eastAsia="Times New Roman" w:hAnsi="Times New Roman" w:cs="Times New Roman"/>
                <w:sz w:val="24"/>
                <w:szCs w:val="24"/>
              </w:rPr>
              <w:t xml:space="preserve">місце, де </w:t>
            </w:r>
            <w:r w:rsidRPr="0061160B">
              <w:rPr>
                <w:rFonts w:ascii="Times New Roman" w:eastAsia="Times New Roman" w:hAnsi="Times New Roman" w:cs="Times New Roman"/>
                <w:sz w:val="24"/>
                <w:szCs w:val="24"/>
              </w:rPr>
              <w:lastRenderedPageBreak/>
              <w:t xml:space="preserve">повинні бути виконані роботи чи надані послуги, їх обсяги </w:t>
            </w:r>
            <w:r w:rsidRPr="0061160B">
              <w:rPr>
                <w:rFonts w:ascii="Times New Roman" w:eastAsia="Times New Roman" w:hAnsi="Times New Roman" w:cs="Times New Roman"/>
                <w:i/>
                <w:sz w:val="24"/>
                <w:szCs w:val="24"/>
              </w:rPr>
              <w:t>(для робіт або послуг)</w:t>
            </w:r>
          </w:p>
        </w:tc>
        <w:tc>
          <w:tcPr>
            <w:tcW w:w="6237" w:type="dxa"/>
            <w:gridSpan w:val="3"/>
            <w:shd w:val="clear" w:color="auto" w:fill="auto"/>
          </w:tcPr>
          <w:p w14:paraId="320D3AA1" w14:textId="78F519A8" w:rsidR="002C2DC0" w:rsidRPr="0061160B" w:rsidRDefault="000F5891" w:rsidP="00836776">
            <w:pPr>
              <w:tabs>
                <w:tab w:val="left" w:pos="993"/>
                <w:tab w:val="left" w:pos="1560"/>
              </w:tabs>
              <w:spacing w:after="0" w:line="240" w:lineRule="auto"/>
              <w:ind w:right="-2"/>
              <w:jc w:val="both"/>
              <w:rPr>
                <w:rFonts w:ascii="Times New Roman" w:hAnsi="Times New Roman" w:cs="Times New Roman"/>
                <w:sz w:val="24"/>
                <w:szCs w:val="24"/>
                <w:shd w:val="clear" w:color="auto" w:fill="FFFFFF"/>
              </w:rPr>
            </w:pPr>
            <w:r w:rsidRPr="0061160B">
              <w:rPr>
                <w:rFonts w:ascii="Times New Roman" w:eastAsia="Times New Roman" w:hAnsi="Times New Roman" w:cs="Times New Roman"/>
                <w:sz w:val="24"/>
                <w:szCs w:val="24"/>
              </w:rPr>
              <w:lastRenderedPageBreak/>
              <w:t xml:space="preserve">Кількість </w:t>
            </w:r>
            <w:r w:rsidR="002C2DC0" w:rsidRPr="0061160B">
              <w:rPr>
                <w:rFonts w:ascii="Times New Roman" w:eastAsia="Times New Roman" w:hAnsi="Times New Roman" w:cs="Times New Roman"/>
                <w:sz w:val="24"/>
                <w:szCs w:val="24"/>
              </w:rPr>
              <w:t>послуги</w:t>
            </w:r>
            <w:r w:rsidRPr="0061160B">
              <w:rPr>
                <w:rFonts w:ascii="Times New Roman" w:eastAsia="SimSun" w:hAnsi="Times New Roman" w:cs="Times New Roman"/>
                <w:color w:val="000000"/>
                <w:sz w:val="24"/>
                <w:szCs w:val="24"/>
                <w:lang w:eastAsia="uk-UA"/>
              </w:rPr>
              <w:t xml:space="preserve">: </w:t>
            </w:r>
            <w:bookmarkStart w:id="2" w:name="_Hlk142909768"/>
            <w:r w:rsidR="002C2DC0" w:rsidRPr="0061160B">
              <w:rPr>
                <w:rFonts w:ascii="Times New Roman" w:hAnsi="Times New Roman" w:cs="Times New Roman"/>
                <w:sz w:val="24"/>
                <w:szCs w:val="24"/>
              </w:rPr>
              <w:t xml:space="preserve">1 послуга - більш детально у додатку №2 </w:t>
            </w:r>
            <w:r w:rsidR="002C2DC0" w:rsidRPr="0061160B">
              <w:rPr>
                <w:rFonts w:ascii="Times New Roman" w:hAnsi="Times New Roman" w:cs="Times New Roman"/>
                <w:sz w:val="24"/>
                <w:szCs w:val="24"/>
                <w:shd w:val="clear" w:color="auto" w:fill="FFFFFF"/>
              </w:rPr>
              <w:t>до тендерної документації.</w:t>
            </w:r>
          </w:p>
          <w:p w14:paraId="319E7F0F" w14:textId="0DCF5624" w:rsidR="000F5891" w:rsidRPr="00836776" w:rsidRDefault="002C2DC0" w:rsidP="00836776">
            <w:pPr>
              <w:jc w:val="both"/>
            </w:pPr>
            <w:bookmarkStart w:id="3" w:name="_Hlk143261122"/>
            <w:r w:rsidRPr="0061160B">
              <w:rPr>
                <w:rFonts w:ascii="Times New Roman" w:hAnsi="Times New Roman" w:cs="Times New Roman"/>
                <w:sz w:val="24"/>
                <w:szCs w:val="24"/>
                <w:lang w:eastAsia="uk-UA"/>
              </w:rPr>
              <w:lastRenderedPageBreak/>
              <w:t>Місце надання послуг:</w:t>
            </w:r>
            <w:r w:rsidR="00525BD9" w:rsidRPr="0061160B">
              <w:rPr>
                <w:rFonts w:ascii="Times New Roman" w:hAnsi="Times New Roman" w:cs="Times New Roman"/>
                <w:sz w:val="24"/>
                <w:szCs w:val="24"/>
                <w:lang w:eastAsia="uk-UA"/>
              </w:rPr>
              <w:t xml:space="preserve"> </w:t>
            </w:r>
            <w:proofErr w:type="spellStart"/>
            <w:r w:rsidR="00836776" w:rsidRPr="0045040A">
              <w:rPr>
                <w:rFonts w:ascii="Times New Roman" w:hAnsi="Times New Roman" w:cs="Times New Roman"/>
                <w:b/>
                <w:sz w:val="24"/>
                <w:szCs w:val="24"/>
              </w:rPr>
              <w:t>Вознесенівський</w:t>
            </w:r>
            <w:proofErr w:type="spellEnd"/>
            <w:r w:rsidR="00836776" w:rsidRPr="0045040A">
              <w:rPr>
                <w:rFonts w:ascii="Times New Roman" w:eastAsia="Times New Roman" w:hAnsi="Times New Roman" w:cs="Times New Roman"/>
                <w:b/>
                <w:bCs/>
                <w:color w:val="000000"/>
                <w:sz w:val="24"/>
                <w:szCs w:val="24"/>
              </w:rPr>
              <w:t xml:space="preserve"> район</w:t>
            </w:r>
            <w:r w:rsidR="00836776">
              <w:rPr>
                <w:rFonts w:ascii="Times New Roman" w:eastAsia="Times New Roman" w:hAnsi="Times New Roman" w:cs="Times New Roman"/>
                <w:b/>
                <w:bCs/>
                <w:color w:val="000000"/>
                <w:sz w:val="24"/>
                <w:szCs w:val="24"/>
              </w:rPr>
              <w:t xml:space="preserve"> - </w:t>
            </w:r>
            <w:proofErr w:type="spellStart"/>
            <w:r w:rsidR="00836776" w:rsidRPr="0045040A">
              <w:rPr>
                <w:rFonts w:ascii="Times New Roman" w:hAnsi="Times New Roman"/>
                <w:sz w:val="24"/>
                <w:szCs w:val="24"/>
              </w:rPr>
              <w:t>Ландшафний</w:t>
            </w:r>
            <w:proofErr w:type="spellEnd"/>
            <w:r w:rsidR="00836776" w:rsidRPr="0045040A">
              <w:rPr>
                <w:rFonts w:ascii="Times New Roman" w:hAnsi="Times New Roman"/>
                <w:sz w:val="24"/>
                <w:szCs w:val="24"/>
              </w:rPr>
              <w:t xml:space="preserve"> парк</w:t>
            </w:r>
            <w:r w:rsidR="00836776">
              <w:rPr>
                <w:rFonts w:ascii="Times New Roman" w:hAnsi="Times New Roman"/>
                <w:sz w:val="24"/>
                <w:szCs w:val="24"/>
              </w:rPr>
              <w:t xml:space="preserve">, </w:t>
            </w:r>
            <w:r w:rsidR="00836776" w:rsidRPr="0045040A">
              <w:rPr>
                <w:rFonts w:ascii="Times New Roman" w:eastAsia="Times New Roman" w:hAnsi="Times New Roman" w:cs="Times New Roman"/>
                <w:b/>
                <w:bCs/>
                <w:color w:val="000000"/>
                <w:sz w:val="24"/>
                <w:szCs w:val="24"/>
              </w:rPr>
              <w:t>Заводський район</w:t>
            </w:r>
            <w:r w:rsidR="00836776">
              <w:rPr>
                <w:rFonts w:ascii="Times New Roman" w:eastAsia="Times New Roman" w:hAnsi="Times New Roman" w:cs="Times New Roman"/>
                <w:b/>
                <w:bCs/>
                <w:color w:val="000000"/>
                <w:sz w:val="24"/>
                <w:szCs w:val="24"/>
              </w:rPr>
              <w:t xml:space="preserve"> - </w:t>
            </w:r>
            <w:r w:rsidR="00836776" w:rsidRPr="0045040A">
              <w:rPr>
                <w:rFonts w:ascii="Times New Roman" w:eastAsia="Times New Roman" w:hAnsi="Times New Roman" w:cs="Times New Roman"/>
                <w:color w:val="000000"/>
                <w:sz w:val="24"/>
                <w:szCs w:val="24"/>
              </w:rPr>
              <w:t>парк по Північному шосе</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вул.Демократичній</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сквер по вул. Лассаля</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сквер біля БК "Молодіжний"</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вул. </w:t>
            </w:r>
            <w:proofErr w:type="spellStart"/>
            <w:r w:rsidR="00836776" w:rsidRPr="0045040A">
              <w:rPr>
                <w:rFonts w:ascii="Times New Roman" w:eastAsia="Times New Roman" w:hAnsi="Times New Roman" w:cs="Times New Roman"/>
                <w:color w:val="000000"/>
                <w:sz w:val="24"/>
                <w:szCs w:val="24"/>
              </w:rPr>
              <w:t>Евпаторійська</w:t>
            </w:r>
            <w:proofErr w:type="spellEnd"/>
            <w:r w:rsidR="00836776" w:rsidRPr="0045040A">
              <w:rPr>
                <w:rFonts w:ascii="Times New Roman" w:eastAsia="Times New Roman" w:hAnsi="Times New Roman" w:cs="Times New Roman"/>
                <w:color w:val="000000"/>
                <w:sz w:val="24"/>
                <w:szCs w:val="24"/>
              </w:rPr>
              <w:t>/Глазунова</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вул. </w:t>
            </w:r>
            <w:proofErr w:type="spellStart"/>
            <w:r w:rsidR="00836776" w:rsidRPr="0045040A">
              <w:rPr>
                <w:rFonts w:ascii="Times New Roman" w:eastAsia="Times New Roman" w:hAnsi="Times New Roman" w:cs="Times New Roman"/>
                <w:color w:val="000000"/>
                <w:sz w:val="24"/>
                <w:szCs w:val="24"/>
              </w:rPr>
              <w:t>О.Бірюка</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b/>
                <w:bCs/>
                <w:color w:val="000000"/>
                <w:sz w:val="24"/>
                <w:szCs w:val="24"/>
              </w:rPr>
              <w:t>Дніпровський район</w:t>
            </w:r>
            <w:r w:rsidR="00836776">
              <w:rPr>
                <w:rFonts w:ascii="Times New Roman" w:eastAsia="Times New Roman" w:hAnsi="Times New Roman" w:cs="Times New Roman"/>
                <w:b/>
                <w:bCs/>
                <w:color w:val="000000"/>
                <w:sz w:val="24"/>
                <w:szCs w:val="24"/>
              </w:rPr>
              <w:t xml:space="preserve"> - </w:t>
            </w:r>
            <w:r w:rsidR="00836776" w:rsidRPr="0045040A">
              <w:rPr>
                <w:rFonts w:ascii="Times New Roman" w:eastAsia="Times New Roman" w:hAnsi="Times New Roman" w:cs="Times New Roman"/>
                <w:color w:val="000000"/>
                <w:sz w:val="24"/>
                <w:szCs w:val="24"/>
              </w:rPr>
              <w:t>парк Молоді</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бул.Бельфорському</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сквер по вул.Бородінський,1</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вул.Вінтера</w:t>
            </w:r>
            <w:proofErr w:type="spellEnd"/>
            <w:r w:rsidR="00836776">
              <w:rPr>
                <w:rFonts w:ascii="Times New Roman" w:eastAsia="Times New Roman" w:hAnsi="Times New Roman" w:cs="Times New Roman"/>
                <w:color w:val="000000"/>
                <w:sz w:val="24"/>
                <w:szCs w:val="24"/>
              </w:rPr>
              <w:t>,</w:t>
            </w:r>
            <w:r w:rsidR="00836776" w:rsidRPr="00EA4ACB">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вул.Зачиняєва</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сквер по вул. Бетховена</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між </w:t>
            </w:r>
            <w:proofErr w:type="spellStart"/>
            <w:r w:rsidR="00836776" w:rsidRPr="0045040A">
              <w:rPr>
                <w:rFonts w:ascii="Times New Roman" w:eastAsia="Times New Roman" w:hAnsi="Times New Roman" w:cs="Times New Roman"/>
                <w:color w:val="000000"/>
                <w:sz w:val="24"/>
                <w:szCs w:val="24"/>
              </w:rPr>
              <w:t>вул.Кияшка</w:t>
            </w:r>
            <w:proofErr w:type="spellEnd"/>
            <w:r w:rsidR="00836776" w:rsidRPr="0045040A">
              <w:rPr>
                <w:rFonts w:ascii="Times New Roman" w:eastAsia="Times New Roman" w:hAnsi="Times New Roman" w:cs="Times New Roman"/>
                <w:color w:val="000000"/>
                <w:sz w:val="24"/>
                <w:szCs w:val="24"/>
              </w:rPr>
              <w:t xml:space="preserve"> та </w:t>
            </w:r>
            <w:proofErr w:type="spellStart"/>
            <w:r w:rsidR="00836776" w:rsidRPr="0045040A">
              <w:rPr>
                <w:rFonts w:ascii="Times New Roman" w:eastAsia="Times New Roman" w:hAnsi="Times New Roman" w:cs="Times New Roman"/>
                <w:color w:val="000000"/>
                <w:sz w:val="24"/>
                <w:szCs w:val="24"/>
              </w:rPr>
              <w:t>вул.Таганською</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вул.Гутніка</w:t>
            </w:r>
            <w:proofErr w:type="spellEnd"/>
            <w:r w:rsidR="00836776" w:rsidRPr="0045040A">
              <w:rPr>
                <w:rFonts w:ascii="Times New Roman" w:eastAsia="Times New Roman" w:hAnsi="Times New Roman" w:cs="Times New Roman"/>
                <w:color w:val="000000"/>
                <w:sz w:val="24"/>
                <w:szCs w:val="24"/>
              </w:rPr>
              <w:t>-Залужного</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сквер Чорнобильців</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вул.Розенталь</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w:t>
            </w:r>
            <w:proofErr w:type="spellStart"/>
            <w:r w:rsidR="00836776" w:rsidRPr="0045040A">
              <w:rPr>
                <w:rFonts w:ascii="Times New Roman" w:eastAsia="Times New Roman" w:hAnsi="Times New Roman" w:cs="Times New Roman"/>
                <w:color w:val="000000"/>
                <w:sz w:val="24"/>
                <w:szCs w:val="24"/>
              </w:rPr>
              <w:t>ім.В.І.Чуйкова</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вул.Клубній</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w:t>
            </w:r>
            <w:proofErr w:type="spellStart"/>
            <w:r w:rsidR="00836776" w:rsidRPr="0045040A">
              <w:rPr>
                <w:rFonts w:ascii="Times New Roman" w:eastAsia="Times New Roman" w:hAnsi="Times New Roman" w:cs="Times New Roman"/>
                <w:color w:val="000000"/>
                <w:sz w:val="24"/>
                <w:szCs w:val="24"/>
              </w:rPr>
              <w:t>Братьска</w:t>
            </w:r>
            <w:proofErr w:type="spellEnd"/>
            <w:r w:rsidR="00836776" w:rsidRPr="0045040A">
              <w:rPr>
                <w:rFonts w:ascii="Times New Roman" w:eastAsia="Times New Roman" w:hAnsi="Times New Roman" w:cs="Times New Roman"/>
                <w:color w:val="000000"/>
                <w:sz w:val="24"/>
                <w:szCs w:val="24"/>
              </w:rPr>
              <w:t xml:space="preserve"> могила по вул. Героїв 37-го </w:t>
            </w:r>
            <w:proofErr w:type="spellStart"/>
            <w:r w:rsidR="00836776" w:rsidRPr="0045040A">
              <w:rPr>
                <w:rFonts w:ascii="Times New Roman" w:eastAsia="Times New Roman" w:hAnsi="Times New Roman" w:cs="Times New Roman"/>
                <w:color w:val="000000"/>
                <w:sz w:val="24"/>
                <w:szCs w:val="24"/>
              </w:rPr>
              <w:t>батальону</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сквер (біля меморіального комплексу "Скорботна мати")</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вул. </w:t>
            </w:r>
            <w:proofErr w:type="spellStart"/>
            <w:r w:rsidR="00836776" w:rsidRPr="0045040A">
              <w:rPr>
                <w:rFonts w:ascii="Times New Roman" w:eastAsia="Times New Roman" w:hAnsi="Times New Roman" w:cs="Times New Roman"/>
                <w:color w:val="000000"/>
                <w:sz w:val="24"/>
                <w:szCs w:val="24"/>
              </w:rPr>
              <w:t>С.Синенка</w:t>
            </w:r>
            <w:proofErr w:type="spellEnd"/>
            <w:r w:rsidR="00836776" w:rsidRPr="0045040A">
              <w:rPr>
                <w:rFonts w:ascii="Times New Roman" w:eastAsia="Times New Roman" w:hAnsi="Times New Roman" w:cs="Times New Roman"/>
                <w:color w:val="000000"/>
                <w:sz w:val="24"/>
                <w:szCs w:val="24"/>
              </w:rPr>
              <w:t xml:space="preserve"> (Вовча  балка)</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вул.Дніпровські</w:t>
            </w:r>
            <w:proofErr w:type="spellEnd"/>
            <w:r w:rsidR="00836776" w:rsidRPr="0045040A">
              <w:rPr>
                <w:rFonts w:ascii="Times New Roman" w:eastAsia="Times New Roman" w:hAnsi="Times New Roman" w:cs="Times New Roman"/>
                <w:color w:val="000000"/>
                <w:sz w:val="24"/>
                <w:szCs w:val="24"/>
              </w:rPr>
              <w:t xml:space="preserve"> пороги</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вул.С.Синенка</w:t>
            </w:r>
            <w:proofErr w:type="spellEnd"/>
            <w:r w:rsidR="00836776" w:rsidRPr="0045040A">
              <w:rPr>
                <w:rFonts w:ascii="Times New Roman" w:eastAsia="Times New Roman" w:hAnsi="Times New Roman" w:cs="Times New Roman"/>
                <w:color w:val="000000"/>
                <w:sz w:val="24"/>
                <w:szCs w:val="24"/>
              </w:rPr>
              <w:t xml:space="preserve"> (коло)</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вул.С.Синенка</w:t>
            </w:r>
            <w:proofErr w:type="spellEnd"/>
            <w:r w:rsidR="00836776" w:rsidRPr="0045040A">
              <w:rPr>
                <w:rFonts w:ascii="Times New Roman" w:eastAsia="Times New Roman" w:hAnsi="Times New Roman" w:cs="Times New Roman"/>
                <w:color w:val="000000"/>
                <w:sz w:val="24"/>
                <w:szCs w:val="24"/>
              </w:rPr>
              <w:t xml:space="preserve"> (півколо)</w:t>
            </w:r>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зелена зона </w:t>
            </w:r>
            <w:proofErr w:type="spellStart"/>
            <w:r w:rsidR="00836776" w:rsidRPr="0045040A">
              <w:rPr>
                <w:rFonts w:ascii="Times New Roman" w:eastAsia="Times New Roman" w:hAnsi="Times New Roman" w:cs="Times New Roman"/>
                <w:color w:val="000000"/>
                <w:sz w:val="24"/>
                <w:szCs w:val="24"/>
              </w:rPr>
              <w:t>Автоомістечко</w:t>
            </w:r>
            <w:proofErr w:type="spellEnd"/>
            <w:r w:rsidR="00836776">
              <w:rPr>
                <w:rFonts w:ascii="Times New Roman" w:eastAsia="Times New Roman" w:hAnsi="Times New Roman" w:cs="Times New Roman"/>
                <w:color w:val="000000"/>
                <w:sz w:val="24"/>
                <w:szCs w:val="24"/>
              </w:rPr>
              <w:t xml:space="preserve">, </w:t>
            </w:r>
            <w:r w:rsidR="00836776" w:rsidRPr="0045040A">
              <w:rPr>
                <w:rFonts w:ascii="Times New Roman" w:eastAsia="Times New Roman" w:hAnsi="Times New Roman" w:cs="Times New Roman"/>
                <w:color w:val="000000"/>
                <w:sz w:val="24"/>
                <w:szCs w:val="24"/>
              </w:rPr>
              <w:t xml:space="preserve">сквер по </w:t>
            </w:r>
            <w:proofErr w:type="spellStart"/>
            <w:r w:rsidR="00836776" w:rsidRPr="0045040A">
              <w:rPr>
                <w:rFonts w:ascii="Times New Roman" w:eastAsia="Times New Roman" w:hAnsi="Times New Roman" w:cs="Times New Roman"/>
                <w:color w:val="000000"/>
                <w:sz w:val="24"/>
                <w:szCs w:val="24"/>
              </w:rPr>
              <w:t>вул.Зачиняєва</w:t>
            </w:r>
            <w:bookmarkEnd w:id="2"/>
            <w:bookmarkEnd w:id="3"/>
            <w:proofErr w:type="spellEnd"/>
          </w:p>
        </w:tc>
      </w:tr>
      <w:tr w:rsidR="000F5891" w:rsidRPr="0061160B" w14:paraId="2B23EC65" w14:textId="77777777" w:rsidTr="0024224E">
        <w:trPr>
          <w:gridBefore w:val="1"/>
          <w:gridAfter w:val="2"/>
          <w:wBefore w:w="26" w:type="dxa"/>
          <w:wAfter w:w="312" w:type="dxa"/>
          <w:trHeight w:val="645"/>
          <w:jc w:val="center"/>
        </w:trPr>
        <w:tc>
          <w:tcPr>
            <w:tcW w:w="566" w:type="dxa"/>
            <w:shd w:val="clear" w:color="auto" w:fill="auto"/>
          </w:tcPr>
          <w:p w14:paraId="6611A4FA" w14:textId="77777777" w:rsidR="000F5891" w:rsidRPr="0061160B" w:rsidRDefault="000F5891" w:rsidP="000F5891">
            <w:pPr>
              <w:widowControl w:val="0"/>
              <w:spacing w:after="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lastRenderedPageBreak/>
              <w:t>4.4</w:t>
            </w:r>
          </w:p>
        </w:tc>
        <w:tc>
          <w:tcPr>
            <w:tcW w:w="3010" w:type="dxa"/>
            <w:gridSpan w:val="3"/>
            <w:shd w:val="clear" w:color="auto" w:fill="auto"/>
          </w:tcPr>
          <w:p w14:paraId="4DF2FCDC" w14:textId="77777777" w:rsidR="000F5891" w:rsidRPr="0061160B" w:rsidRDefault="000F5891" w:rsidP="000F5891">
            <w:pPr>
              <w:widowControl w:val="0"/>
              <w:spacing w:after="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строки поставки товарів, виконання робіт, надання послуг</w:t>
            </w:r>
          </w:p>
        </w:tc>
        <w:tc>
          <w:tcPr>
            <w:tcW w:w="6237" w:type="dxa"/>
            <w:gridSpan w:val="3"/>
            <w:shd w:val="clear" w:color="auto" w:fill="auto"/>
          </w:tcPr>
          <w:p w14:paraId="7DDB6F4A" w14:textId="4C92161A" w:rsidR="000F5891" w:rsidRPr="0061160B" w:rsidRDefault="000F5891" w:rsidP="000F5891">
            <w:pPr>
              <w:spacing w:beforeLines="40" w:before="96" w:afterLines="40" w:after="96" w:line="240" w:lineRule="auto"/>
              <w:ind w:right="113"/>
              <w:rPr>
                <w:rFonts w:ascii="Times New Roman" w:hAnsi="Times New Roman" w:cs="Times New Roman"/>
                <w:color w:val="FF0000"/>
                <w:sz w:val="24"/>
                <w:szCs w:val="24"/>
              </w:rPr>
            </w:pPr>
            <w:r w:rsidRPr="0061160B">
              <w:rPr>
                <w:rFonts w:ascii="Times New Roman" w:eastAsia="Times New Roman" w:hAnsi="Times New Roman" w:cs="Times New Roman"/>
                <w:iCs/>
                <w:sz w:val="24"/>
                <w:szCs w:val="24"/>
              </w:rPr>
              <w:t>Строк поставки товару:</w:t>
            </w:r>
            <w:r w:rsidRPr="0061160B">
              <w:rPr>
                <w:rFonts w:ascii="Times New Roman" w:eastAsia="Times New Roman" w:hAnsi="Times New Roman" w:cs="Times New Roman"/>
                <w:b/>
                <w:bCs/>
                <w:iCs/>
                <w:sz w:val="24"/>
                <w:szCs w:val="24"/>
              </w:rPr>
              <w:t xml:space="preserve"> </w:t>
            </w:r>
            <w:r w:rsidRPr="00582192">
              <w:rPr>
                <w:rFonts w:ascii="Times New Roman" w:hAnsi="Times New Roman" w:cs="Times New Roman"/>
                <w:sz w:val="24"/>
                <w:szCs w:val="24"/>
              </w:rPr>
              <w:t xml:space="preserve">до </w:t>
            </w:r>
            <w:r w:rsidR="00525BD9" w:rsidRPr="00582192">
              <w:rPr>
                <w:rFonts w:ascii="Times New Roman" w:hAnsi="Times New Roman" w:cs="Times New Roman"/>
                <w:sz w:val="24"/>
                <w:szCs w:val="24"/>
              </w:rPr>
              <w:t>30</w:t>
            </w:r>
            <w:r w:rsidRPr="00582192">
              <w:rPr>
                <w:rFonts w:ascii="Times New Roman" w:hAnsi="Times New Roman" w:cs="Times New Roman"/>
                <w:sz w:val="24"/>
                <w:szCs w:val="24"/>
              </w:rPr>
              <w:t>.1</w:t>
            </w:r>
            <w:r w:rsidR="00525BD9" w:rsidRPr="00582192">
              <w:rPr>
                <w:rFonts w:ascii="Times New Roman" w:hAnsi="Times New Roman" w:cs="Times New Roman"/>
                <w:sz w:val="24"/>
                <w:szCs w:val="24"/>
              </w:rPr>
              <w:t>1</w:t>
            </w:r>
            <w:r w:rsidRPr="00582192">
              <w:rPr>
                <w:rFonts w:ascii="Times New Roman" w:hAnsi="Times New Roman" w:cs="Times New Roman"/>
                <w:sz w:val="24"/>
                <w:szCs w:val="24"/>
              </w:rPr>
              <w:t>.2023р.</w:t>
            </w:r>
          </w:p>
          <w:p w14:paraId="6649753F" w14:textId="77777777" w:rsidR="000F5891" w:rsidRPr="0061160B" w:rsidRDefault="000F5891" w:rsidP="000F5891">
            <w:pPr>
              <w:widowControl w:val="0"/>
              <w:spacing w:after="0" w:line="240" w:lineRule="auto"/>
              <w:jc w:val="both"/>
              <w:rPr>
                <w:rFonts w:ascii="Times New Roman" w:eastAsia="Times New Roman" w:hAnsi="Times New Roman" w:cs="Times New Roman"/>
                <w:b/>
                <w:bCs/>
                <w:iCs/>
                <w:sz w:val="24"/>
                <w:szCs w:val="24"/>
              </w:rPr>
            </w:pPr>
          </w:p>
        </w:tc>
      </w:tr>
      <w:tr w:rsidR="000F5891" w:rsidRPr="00172280" w14:paraId="26D250C1"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B7DC"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A2C3F"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Недискримінація учасників</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1EA3"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Подавати тендерні пропозиції мають право усі заінтересовані особи.</w:t>
            </w:r>
          </w:p>
          <w:p w14:paraId="4DB4446E"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на рівних умовах.</w:t>
            </w:r>
          </w:p>
        </w:tc>
        <w:tc>
          <w:tcPr>
            <w:tcW w:w="236" w:type="dxa"/>
            <w:tcBorders>
              <w:left w:val="single" w:sz="4" w:space="0" w:color="000000"/>
            </w:tcBorders>
            <w:tcMar>
              <w:top w:w="0" w:type="dxa"/>
              <w:left w:w="108" w:type="dxa"/>
              <w:bottom w:w="0" w:type="dxa"/>
              <w:right w:w="108" w:type="dxa"/>
            </w:tcMar>
            <w:hideMark/>
          </w:tcPr>
          <w:p w14:paraId="17B21B69"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02005B7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C22"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43442"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57DDB"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 </w:t>
            </w:r>
            <w:r w:rsidRPr="0061160B">
              <w:rPr>
                <w:rFonts w:ascii="Times New Roman" w:eastAsia="Times New Roman" w:hAnsi="Times New Roman" w:cs="Times New Roman"/>
                <w:color w:val="000000"/>
                <w:sz w:val="24"/>
                <w:szCs w:val="24"/>
              </w:rPr>
              <w:t>Валютою тендерної пропозиції є гривня.</w:t>
            </w:r>
            <w:r w:rsidRPr="0061160B">
              <w:rPr>
                <w:rFonts w:ascii="Times New Roman" w:eastAsia="Times New Roman" w:hAnsi="Times New Roman" w:cs="Times New Roman"/>
                <w:sz w:val="24"/>
                <w:szCs w:val="24"/>
              </w:rPr>
              <w:t xml:space="preserve"> </w:t>
            </w:r>
            <w:r w:rsidRPr="0061160B">
              <w:rPr>
                <w:rFonts w:ascii="Times New Roman" w:eastAsia="Times New Roman" w:hAnsi="Times New Roman" w:cs="Times New Roman"/>
                <w:bCs/>
                <w:i/>
                <w:color w:val="000000"/>
                <w:sz w:val="24"/>
                <w:szCs w:val="24"/>
              </w:rPr>
              <w:t>У разі якщо учасником процедури закупівлі є нерезидент</w:t>
            </w:r>
            <w:r w:rsidRPr="0061160B">
              <w:rPr>
                <w:rFonts w:ascii="Times New Roman" w:eastAsia="Times New Roman" w:hAnsi="Times New Roman" w:cs="Times New Roman"/>
                <w:bCs/>
                <w:color w:val="000000"/>
                <w:sz w:val="24"/>
                <w:szCs w:val="24"/>
              </w:rPr>
              <w:t>,</w:t>
            </w:r>
            <w:r w:rsidRPr="0061160B">
              <w:rPr>
                <w:rFonts w:ascii="Times New Roman" w:eastAsia="Times New Roman" w:hAnsi="Times New Roman" w:cs="Times New Roman"/>
                <w:b/>
                <w:color w:val="000000"/>
                <w:sz w:val="24"/>
                <w:szCs w:val="24"/>
              </w:rPr>
              <w:t xml:space="preserve">  </w:t>
            </w:r>
            <w:r w:rsidRPr="0061160B">
              <w:rPr>
                <w:rFonts w:ascii="Times New Roman" w:eastAsia="Times New Roman" w:hAnsi="Times New Roman" w:cs="Times New Roman"/>
                <w:color w:val="000000"/>
                <w:sz w:val="24"/>
                <w:szCs w:val="24"/>
              </w:rPr>
              <w:t xml:space="preserve">такий </w:t>
            </w:r>
            <w:r w:rsidRPr="0061160B">
              <w:rPr>
                <w:rFonts w:ascii="Times New Roman" w:eastAsia="Times New Roman" w:hAnsi="Times New Roman" w:cs="Times New Roman"/>
                <w:sz w:val="24"/>
                <w:szCs w:val="24"/>
              </w:rPr>
              <w:t>у</w:t>
            </w:r>
            <w:r w:rsidRPr="0061160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1160B">
              <w:rPr>
                <w:rFonts w:ascii="Times New Roman" w:eastAsia="Times New Roman" w:hAnsi="Times New Roman" w:cs="Times New Roman"/>
                <w:color w:val="000000"/>
                <w:sz w:val="24"/>
                <w:szCs w:val="24"/>
              </w:rPr>
              <w:t>закупівель</w:t>
            </w:r>
            <w:proofErr w:type="spellEnd"/>
            <w:r w:rsidRPr="0061160B">
              <w:rPr>
                <w:rFonts w:ascii="Times New Roman" w:eastAsia="Times New Roman" w:hAnsi="Times New Roman" w:cs="Times New Roman"/>
                <w:color w:val="000000"/>
                <w:sz w:val="24"/>
                <w:szCs w:val="24"/>
              </w:rPr>
              <w:t xml:space="preserve"> у валюті – гривня.</w:t>
            </w:r>
          </w:p>
        </w:tc>
        <w:tc>
          <w:tcPr>
            <w:tcW w:w="236" w:type="dxa"/>
            <w:tcBorders>
              <w:left w:val="single" w:sz="4" w:space="0" w:color="000000"/>
            </w:tcBorders>
            <w:tcMar>
              <w:top w:w="0" w:type="dxa"/>
              <w:left w:w="108" w:type="dxa"/>
              <w:bottom w:w="0" w:type="dxa"/>
              <w:right w:w="108" w:type="dxa"/>
            </w:tcMar>
            <w:hideMark/>
          </w:tcPr>
          <w:p w14:paraId="3899DEAD"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7D42DF9D"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14B5A"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B036"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Мова (мови), якою (якими) повинні бути складені тендерні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8E368"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Мова тендерної пропозиції – українська.</w:t>
            </w:r>
          </w:p>
          <w:p w14:paraId="6B58D3D0"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C2B3E5"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7C303B"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1160B">
              <w:rPr>
                <w:rFonts w:ascii="Times New Roman" w:eastAsia="Times New Roman" w:hAnsi="Times New Roman" w:cs="Times New Roman"/>
                <w:color w:val="000000"/>
                <w:sz w:val="24"/>
                <w:szCs w:val="24"/>
                <w:lang w:eastAsia="uk-UA"/>
              </w:rPr>
              <w:t>знака</w:t>
            </w:r>
            <w:proofErr w:type="spellEnd"/>
            <w:r w:rsidRPr="0061160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61160B">
              <w:rPr>
                <w:rFonts w:ascii="Times New Roman" w:eastAsia="Times New Roman" w:hAnsi="Times New Roman" w:cs="Times New Roman"/>
                <w:color w:val="000000"/>
                <w:sz w:val="24"/>
                <w:szCs w:val="24"/>
                <w:lang w:eastAsia="uk-UA"/>
              </w:rPr>
              <w:lastRenderedPageBreak/>
              <w:t>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5331AF"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Виключення:</w:t>
            </w:r>
          </w:p>
          <w:p w14:paraId="02A5CFC9"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E20F0E4" w14:textId="77777777" w:rsidR="000F5891" w:rsidRPr="0061160B" w:rsidRDefault="000F5891" w:rsidP="000F5891">
            <w:pPr>
              <w:spacing w:after="0" w:line="240" w:lineRule="auto"/>
              <w:jc w:val="both"/>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160B">
              <w:rPr>
                <w:rFonts w:ascii="Times New Roman" w:eastAsia="Times New Roman" w:hAnsi="Times New Roman" w:cs="Times New Roman"/>
                <w:color w:val="000000"/>
                <w:sz w:val="24"/>
                <w:szCs w:val="24"/>
                <w:lang w:eastAsia="uk-UA"/>
              </w:rPr>
              <w:t>вимозі</w:t>
            </w:r>
            <w:proofErr w:type="spellEnd"/>
            <w:r w:rsidRPr="0061160B">
              <w:rPr>
                <w:rFonts w:ascii="Times New Roman" w:eastAsia="Times New Roman" w:hAnsi="Times New Roman" w:cs="Times New Roman"/>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0C62E60"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0DEDF7AA"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09030642" w14:textId="77777777" w:rsidTr="000012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36" w:type="dxa"/>
          <w:trHeight w:val="2377"/>
        </w:trPr>
        <w:tc>
          <w:tcPr>
            <w:tcW w:w="620" w:type="dxa"/>
            <w:gridSpan w:val="3"/>
            <w:shd w:val="clear" w:color="auto" w:fill="FFFFFF"/>
          </w:tcPr>
          <w:p w14:paraId="09898658" w14:textId="77777777" w:rsidR="000F5891" w:rsidRPr="0061160B" w:rsidRDefault="000F5891" w:rsidP="000F5891">
            <w:pPr>
              <w:spacing w:before="150" w:after="150" w:line="240" w:lineRule="auto"/>
              <w:jc w:val="center"/>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8</w:t>
            </w:r>
          </w:p>
        </w:tc>
        <w:tc>
          <w:tcPr>
            <w:tcW w:w="3061" w:type="dxa"/>
            <w:gridSpan w:val="4"/>
            <w:shd w:val="clear" w:color="auto" w:fill="FFFFFF"/>
          </w:tcPr>
          <w:p w14:paraId="7BF39EA1" w14:textId="77777777" w:rsidR="000F5891" w:rsidRPr="0061160B" w:rsidRDefault="000F5891" w:rsidP="000F5891">
            <w:pPr>
              <w:spacing w:before="150" w:after="150" w:line="240" w:lineRule="auto"/>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4" w:type="dxa"/>
            <w:gridSpan w:val="2"/>
            <w:shd w:val="clear" w:color="auto" w:fill="FFFFFF"/>
          </w:tcPr>
          <w:p w14:paraId="4C197D53" w14:textId="77777777" w:rsidR="000F5891" w:rsidRPr="0061160B" w:rsidRDefault="000F5891" w:rsidP="000F5891">
            <w:pPr>
              <w:spacing w:before="150" w:after="150" w:line="240" w:lineRule="auto"/>
              <w:jc w:val="both"/>
              <w:rPr>
                <w:rFonts w:ascii="Times New Roman" w:eastAsia="Times New Roman" w:hAnsi="Times New Roman" w:cs="Times New Roman"/>
                <w:b/>
                <w:iCs/>
                <w:sz w:val="24"/>
                <w:szCs w:val="24"/>
              </w:rPr>
            </w:pPr>
            <w:r w:rsidRPr="0061160B">
              <w:rPr>
                <w:rFonts w:ascii="Times New Roman" w:eastAsia="Times New Roman" w:hAnsi="Times New Roman" w:cs="Times New Roman"/>
                <w:b/>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8E9B64B" w14:textId="77777777" w:rsidR="000F5891" w:rsidRPr="0061160B" w:rsidRDefault="000F5891" w:rsidP="000F5891">
            <w:pPr>
              <w:spacing w:before="150" w:after="150" w:line="240" w:lineRule="auto"/>
              <w:jc w:val="both"/>
              <w:rPr>
                <w:rFonts w:ascii="Times New Roman" w:eastAsia="Times New Roman" w:hAnsi="Times New Roman" w:cs="Times New Roman"/>
                <w:sz w:val="24"/>
                <w:szCs w:val="24"/>
              </w:rPr>
            </w:pPr>
          </w:p>
        </w:tc>
      </w:tr>
      <w:tr w:rsidR="000F5891" w:rsidRPr="00172280" w14:paraId="5560B20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BF37C" w14:textId="77777777" w:rsidR="000F5891" w:rsidRPr="0061160B" w:rsidRDefault="000F5891" w:rsidP="0061160B">
            <w:pPr>
              <w:spacing w:after="0" w:line="240" w:lineRule="auto"/>
              <w:ind w:right="113"/>
              <w:rPr>
                <w:rFonts w:ascii="Times New Roman" w:eastAsia="Times New Roman" w:hAnsi="Times New Roman" w:cs="Times New Roman"/>
                <w:b/>
                <w:bCs/>
                <w:color w:val="000000"/>
                <w:sz w:val="24"/>
                <w:szCs w:val="24"/>
                <w:lang w:eastAsia="uk-UA"/>
              </w:rPr>
            </w:pPr>
          </w:p>
          <w:p w14:paraId="4088A64D" w14:textId="77777777" w:rsidR="000F5891" w:rsidRPr="0061160B" w:rsidRDefault="000F5891" w:rsidP="000F5891">
            <w:pPr>
              <w:spacing w:after="0" w:line="240" w:lineRule="auto"/>
              <w:ind w:right="113"/>
              <w:jc w:val="center"/>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Розділ 2. Порядок унесення змін та надання роз’яснень до тендерної документації</w:t>
            </w:r>
          </w:p>
        </w:tc>
      </w:tr>
      <w:tr w:rsidR="000F5891" w:rsidRPr="00172280" w14:paraId="6F081B4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E9D8"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F6DC"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2545" w14:textId="77777777" w:rsidR="000F5891" w:rsidRPr="0061160B" w:rsidRDefault="000F5891" w:rsidP="000F5891">
            <w:pPr>
              <w:spacing w:before="120" w:after="24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shd w:val="clear" w:color="auto"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1160B">
              <w:rPr>
                <w:rFonts w:ascii="Times New Roman" w:eastAsia="Times New Roman" w:hAnsi="Times New Roman" w:cs="Times New Roman"/>
                <w:color w:val="000000"/>
                <w:sz w:val="24"/>
                <w:szCs w:val="24"/>
                <w:shd w:val="clear" w:color="auto" w:fill="FFFFFF"/>
                <w:lang w:eastAsia="uk-UA"/>
              </w:rPr>
              <w:t>закупівель</w:t>
            </w:r>
            <w:proofErr w:type="spellEnd"/>
            <w:r w:rsidRPr="0061160B">
              <w:rPr>
                <w:rFonts w:ascii="Times New Roman" w:eastAsia="Times New Roman" w:hAnsi="Times New Roman" w:cs="Times New Roman"/>
                <w:color w:val="000000"/>
                <w:sz w:val="24"/>
                <w:szCs w:val="24"/>
                <w:shd w:val="clear" w:color="auto" w:fill="FFFFFF"/>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1160B">
              <w:rPr>
                <w:rFonts w:ascii="Times New Roman" w:eastAsia="Times New Roman" w:hAnsi="Times New Roman" w:cs="Times New Roman"/>
                <w:color w:val="000000"/>
                <w:sz w:val="24"/>
                <w:szCs w:val="24"/>
                <w:shd w:val="clear" w:color="auto" w:fill="FFFFFF"/>
                <w:lang w:eastAsia="uk-UA"/>
              </w:rPr>
              <w:t>закупівель</w:t>
            </w:r>
            <w:proofErr w:type="spellEnd"/>
            <w:r w:rsidRPr="0061160B">
              <w:rPr>
                <w:rFonts w:ascii="Times New Roman" w:eastAsia="Times New Roman" w:hAnsi="Times New Roman" w:cs="Times New Roman"/>
                <w:color w:val="000000"/>
                <w:sz w:val="24"/>
                <w:szCs w:val="24"/>
                <w:shd w:val="clear" w:color="auto" w:fill="FFFFFF"/>
                <w:lang w:eastAsia="uk-UA"/>
              </w:rPr>
              <w:t xml:space="preserve"> без ідентифікації особи, яка звернулася до замовника. Замовник повинен </w:t>
            </w:r>
            <w:r w:rsidRPr="0061160B">
              <w:rPr>
                <w:rFonts w:ascii="Times New Roman" w:eastAsia="Times New Roman" w:hAnsi="Times New Roman" w:cs="Times New Roman"/>
                <w:bCs/>
                <w:iCs/>
                <w:color w:val="000000"/>
                <w:sz w:val="24"/>
                <w:szCs w:val="24"/>
                <w:shd w:val="clear" w:color="auto" w:fill="FFFFFF"/>
                <w:lang w:eastAsia="uk-UA"/>
              </w:rPr>
              <w:t>протягом трьох днів з дня їх оприлюднення</w:t>
            </w:r>
            <w:r w:rsidRPr="0061160B">
              <w:rPr>
                <w:rFonts w:ascii="Times New Roman" w:eastAsia="Times New Roman" w:hAnsi="Times New Roman" w:cs="Times New Roman"/>
                <w:color w:val="000000"/>
                <w:sz w:val="24"/>
                <w:szCs w:val="24"/>
                <w:shd w:val="clear" w:color="auto" w:fill="FFFFFF"/>
                <w:lang w:eastAsia="uk-UA"/>
              </w:rPr>
              <w:t xml:space="preserve"> надати роз’яснення на звернення шляхом оприлюднення його в електронній системі </w:t>
            </w:r>
            <w:proofErr w:type="spellStart"/>
            <w:r w:rsidRPr="0061160B">
              <w:rPr>
                <w:rFonts w:ascii="Times New Roman" w:eastAsia="Times New Roman" w:hAnsi="Times New Roman" w:cs="Times New Roman"/>
                <w:color w:val="000000"/>
                <w:sz w:val="24"/>
                <w:szCs w:val="24"/>
                <w:shd w:val="clear" w:color="auto" w:fill="FFFFFF"/>
                <w:lang w:eastAsia="uk-UA"/>
              </w:rPr>
              <w:t>закупівель</w:t>
            </w:r>
            <w:proofErr w:type="spellEnd"/>
            <w:r w:rsidRPr="0061160B">
              <w:rPr>
                <w:rFonts w:ascii="Times New Roman" w:eastAsia="Times New Roman" w:hAnsi="Times New Roman" w:cs="Times New Roman"/>
                <w:color w:val="000000"/>
                <w:sz w:val="24"/>
                <w:szCs w:val="24"/>
                <w:shd w:val="clear" w:color="auto" w:fill="FFFFFF"/>
                <w:lang w:eastAsia="uk-UA"/>
              </w:rPr>
              <w:t>.</w:t>
            </w:r>
          </w:p>
        </w:tc>
        <w:tc>
          <w:tcPr>
            <w:tcW w:w="236" w:type="dxa"/>
            <w:tcBorders>
              <w:top w:val="single" w:sz="4" w:space="0" w:color="000000"/>
              <w:left w:val="single" w:sz="4" w:space="0" w:color="000000"/>
            </w:tcBorders>
            <w:tcMar>
              <w:top w:w="0" w:type="dxa"/>
              <w:left w:w="108" w:type="dxa"/>
              <w:bottom w:w="0" w:type="dxa"/>
              <w:right w:w="108" w:type="dxa"/>
            </w:tcMar>
            <w:hideMark/>
          </w:tcPr>
          <w:p w14:paraId="71B2AF9D"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274A5500"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BA619"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DA2F"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21364"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160B">
              <w:rPr>
                <w:rFonts w:ascii="Times New Roman" w:eastAsia="Times New Roman" w:hAnsi="Times New Roman" w:cs="Times New Roman"/>
                <w:color w:val="000000"/>
                <w:sz w:val="24"/>
                <w:szCs w:val="24"/>
                <w:lang w:eastAsia="uk-UA"/>
              </w:rPr>
              <w:t>внести</w:t>
            </w:r>
            <w:proofErr w:type="spellEnd"/>
            <w:r w:rsidRPr="0061160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w:t>
            </w:r>
            <w:r w:rsidRPr="0061160B">
              <w:rPr>
                <w:rFonts w:ascii="Times New Roman" w:eastAsia="Times New Roman" w:hAnsi="Times New Roman" w:cs="Times New Roman"/>
                <w:color w:val="000000"/>
                <w:sz w:val="24"/>
                <w:szCs w:val="24"/>
                <w:lang w:eastAsia="uk-UA"/>
              </w:rPr>
              <w:lastRenderedPageBreak/>
              <w:t xml:space="preserve">закінчення кінцевого строку подання тендерних пропозицій залишалося </w:t>
            </w:r>
            <w:r w:rsidRPr="0061160B">
              <w:rPr>
                <w:rFonts w:ascii="Times New Roman" w:eastAsia="Times New Roman" w:hAnsi="Times New Roman" w:cs="Times New Roman"/>
                <w:bCs/>
                <w:iCs/>
                <w:color w:val="000000"/>
                <w:sz w:val="24"/>
                <w:szCs w:val="24"/>
                <w:lang w:eastAsia="uk-UA"/>
              </w:rPr>
              <w:t>не менше чотирьох днів.</w:t>
            </w:r>
          </w:p>
          <w:p w14:paraId="74FEC6C1"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160B">
              <w:rPr>
                <w:rFonts w:ascii="Times New Roman" w:eastAsia="Times New Roman" w:hAnsi="Times New Roman" w:cs="Times New Roman"/>
                <w:color w:val="000000"/>
                <w:sz w:val="24"/>
                <w:szCs w:val="24"/>
                <w:lang w:eastAsia="uk-UA"/>
              </w:rPr>
              <w:t>машинозчитувальному</w:t>
            </w:r>
            <w:proofErr w:type="spellEnd"/>
            <w:r w:rsidRPr="0061160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протягом одного дня з дня прийняття рішення про їх внесення.</w:t>
            </w:r>
          </w:p>
          <w:p w14:paraId="6D1BDBD0"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автоматично призупиняє перебіг відкритих торгів.</w:t>
            </w:r>
          </w:p>
          <w:p w14:paraId="60CCA496"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c>
          <w:tcPr>
            <w:tcW w:w="236" w:type="dxa"/>
            <w:tcBorders>
              <w:left w:val="single" w:sz="4" w:space="0" w:color="000000"/>
              <w:bottom w:val="single" w:sz="4" w:space="0" w:color="000000"/>
            </w:tcBorders>
            <w:tcMar>
              <w:top w:w="0" w:type="dxa"/>
              <w:left w:w="108" w:type="dxa"/>
              <w:bottom w:w="0" w:type="dxa"/>
              <w:right w:w="108" w:type="dxa"/>
            </w:tcMar>
            <w:hideMark/>
          </w:tcPr>
          <w:p w14:paraId="25D2E93B"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7A70EFB1"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BAF4C" w14:textId="77777777" w:rsidR="000F5891" w:rsidRPr="0061160B" w:rsidRDefault="000F5891" w:rsidP="000F5891">
            <w:pPr>
              <w:spacing w:before="120" w:after="240" w:line="240" w:lineRule="auto"/>
              <w:jc w:val="center"/>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 xml:space="preserve"> Розділ 3. Інструкція з підготовки тендерної пропозиції</w:t>
            </w:r>
          </w:p>
        </w:tc>
      </w:tr>
      <w:tr w:rsidR="000F5891" w:rsidRPr="00172280" w14:paraId="76ACAD32"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4785"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9AA6"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5AA45"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iCs/>
                <w:color w:val="000000"/>
                <w:sz w:val="24"/>
                <w:szCs w:val="24"/>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71FC59" w14:textId="77777777" w:rsidR="000F5891" w:rsidRPr="0061160B" w:rsidRDefault="000F5891" w:rsidP="000F5891">
            <w:pPr>
              <w:spacing w:before="120" w:after="24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shd w:val="clear" w:color="auto" w:fill="FFFFFF"/>
                <w:lang w:eastAsia="uk-UA"/>
              </w:rPr>
              <w:t xml:space="preserve">Тендерна пропозиція подається в електронному вигляді через електронну систему </w:t>
            </w:r>
            <w:proofErr w:type="spellStart"/>
            <w:r w:rsidRPr="0061160B">
              <w:rPr>
                <w:rFonts w:ascii="Times New Roman" w:eastAsia="Times New Roman" w:hAnsi="Times New Roman" w:cs="Times New Roman"/>
                <w:color w:val="000000"/>
                <w:sz w:val="24"/>
                <w:szCs w:val="24"/>
                <w:shd w:val="clear" w:color="auto" w:fill="FFFFFF"/>
                <w:lang w:eastAsia="uk-UA"/>
              </w:rPr>
              <w:t>закупівель</w:t>
            </w:r>
            <w:proofErr w:type="spellEnd"/>
            <w:r w:rsidRPr="0061160B">
              <w:rPr>
                <w:rFonts w:ascii="Times New Roman" w:eastAsia="Times New Roman" w:hAnsi="Times New Roman" w:cs="Times New Roman"/>
                <w:color w:val="000000"/>
                <w:sz w:val="24"/>
                <w:szCs w:val="24"/>
                <w:shd w:val="clear" w:color="auto" w:fill="FFFFFF"/>
                <w:lang w:eastAsia="uk-UA"/>
              </w:rPr>
              <w:t xml:space="preserve"> </w:t>
            </w:r>
            <w:r w:rsidRPr="0061160B">
              <w:rPr>
                <w:rFonts w:ascii="Times New Roman" w:eastAsia="Times New Roman" w:hAnsi="Times New Roman" w:cs="Times New Roman"/>
                <w:bCs/>
                <w:color w:val="000000"/>
                <w:sz w:val="24"/>
                <w:szCs w:val="24"/>
                <w:shd w:val="clear" w:color="auto" w:fill="FFFFFF"/>
                <w:lang w:eastAsia="uk-UA"/>
              </w:rPr>
              <w:t>шляхом заповнення електронних форм</w:t>
            </w:r>
            <w:r w:rsidRPr="0061160B">
              <w:rPr>
                <w:rFonts w:ascii="Times New Roman" w:eastAsia="Times New Roman" w:hAnsi="Times New Roman" w:cs="Times New Roman"/>
                <w:color w:val="000000"/>
                <w:sz w:val="24"/>
                <w:szCs w:val="24"/>
                <w:shd w:val="clear" w:color="auto" w:fill="FFFFFF"/>
                <w:lang w:eastAsia="uk-UA"/>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w:t>
            </w:r>
            <w:proofErr w:type="spellStart"/>
            <w:r w:rsidRPr="0061160B">
              <w:rPr>
                <w:rFonts w:ascii="Times New Roman" w:eastAsia="Times New Roman" w:hAnsi="Times New Roman" w:cs="Times New Roman"/>
                <w:color w:val="000000"/>
                <w:sz w:val="24"/>
                <w:szCs w:val="24"/>
                <w:shd w:val="clear" w:color="auto" w:fill="FFFFFF"/>
                <w:lang w:eastAsia="uk-UA"/>
              </w:rPr>
              <w:t>закупівель</w:t>
            </w:r>
            <w:proofErr w:type="spellEnd"/>
            <w:r w:rsidRPr="0061160B">
              <w:rPr>
                <w:rFonts w:ascii="Times New Roman" w:eastAsia="Times New Roman" w:hAnsi="Times New Roman" w:cs="Times New Roman"/>
                <w:color w:val="000000"/>
                <w:sz w:val="24"/>
                <w:szCs w:val="24"/>
                <w:shd w:val="clear" w:color="auto" w:fill="FFFFFF"/>
                <w:lang w:eastAsia="uk-UA"/>
              </w:rPr>
              <w:t>, що вимагаються замовником у тендерній документації та підтверджують відповідність вимогам, визначеним замовником:</w:t>
            </w:r>
          </w:p>
          <w:p w14:paraId="63EAAFBB" w14:textId="77777777"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sz w:val="24"/>
                <w:szCs w:val="24"/>
                <w:shd w:val="clear" w:color="auto" w:fill="FFFFFF"/>
                <w:lang w:eastAsia="uk-UA"/>
              </w:rPr>
              <w:t xml:space="preserve">інформацією, що підтверджує відповідність учасника кваліфікаційним (кваліфікаційному) критеріям, — </w:t>
            </w:r>
            <w:r w:rsidRPr="00582192">
              <w:rPr>
                <w:rFonts w:ascii="Times New Roman" w:eastAsia="Times New Roman" w:hAnsi="Times New Roman" w:cs="Times New Roman"/>
                <w:iCs/>
                <w:sz w:val="24"/>
                <w:szCs w:val="24"/>
                <w:shd w:val="clear" w:color="auto" w:fill="FFFFFF"/>
                <w:lang w:eastAsia="uk-UA"/>
              </w:rPr>
              <w:t>згідно з Додатком 1 до цієї тендерної документації;</w:t>
            </w:r>
          </w:p>
          <w:p w14:paraId="3D648B20" w14:textId="77777777"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sz w:val="24"/>
                <w:szCs w:val="24"/>
                <w:shd w:val="clear" w:color="auto" w:fill="FFFFFF"/>
                <w:lang w:eastAsia="uk-UA"/>
              </w:rPr>
              <w:t xml:space="preserve">інформацією та документами, які передбачені у </w:t>
            </w:r>
            <w:r w:rsidRPr="00582192">
              <w:rPr>
                <w:rFonts w:ascii="Times New Roman" w:eastAsia="Times New Roman" w:hAnsi="Times New Roman" w:cs="Times New Roman"/>
                <w:iCs/>
                <w:sz w:val="24"/>
                <w:szCs w:val="24"/>
                <w:shd w:val="clear" w:color="auto" w:fill="FFFFFF"/>
                <w:lang w:eastAsia="uk-UA"/>
              </w:rPr>
              <w:t>таблиці 3 «Інші вимоги до учасника» Додатку 1 до тендерної документації</w:t>
            </w:r>
            <w:r w:rsidRPr="00582192">
              <w:rPr>
                <w:rFonts w:ascii="Times New Roman" w:eastAsia="Times New Roman" w:hAnsi="Times New Roman" w:cs="Times New Roman"/>
                <w:sz w:val="24"/>
                <w:szCs w:val="24"/>
                <w:shd w:val="clear" w:color="auto" w:fill="FFFFFF"/>
                <w:lang w:eastAsia="uk-UA"/>
              </w:rPr>
              <w:t>;</w:t>
            </w:r>
          </w:p>
          <w:p w14:paraId="553A1D92" w14:textId="77777777"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sz w:val="24"/>
                <w:szCs w:val="24"/>
                <w:shd w:val="clear" w:color="auto" w:fill="FFFFFF"/>
                <w:lang w:eastAsia="uk-UA"/>
              </w:rPr>
              <w:t xml:space="preserve">Заповнений </w:t>
            </w:r>
            <w:r w:rsidRPr="00582192">
              <w:rPr>
                <w:rFonts w:ascii="Times New Roman" w:eastAsia="Times New Roman" w:hAnsi="Times New Roman" w:cs="Times New Roman"/>
                <w:iCs/>
                <w:sz w:val="24"/>
                <w:szCs w:val="24"/>
                <w:shd w:val="clear" w:color="auto" w:fill="FFFFFF"/>
                <w:lang w:eastAsia="uk-UA"/>
              </w:rPr>
              <w:t>Додаток 2 до тендерної документації;</w:t>
            </w:r>
          </w:p>
          <w:p w14:paraId="318D46CD" w14:textId="77777777"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sz w:val="24"/>
                <w:szCs w:val="24"/>
                <w:shd w:val="clear" w:color="auto" w:fill="FFFFFF"/>
                <w:lang w:eastAsia="uk-UA"/>
              </w:rPr>
              <w:t xml:space="preserve">Згоду з технічною специфікацією та інформацію про маркування, протоколи випробувань або сертифікати, що підтверджують відповідність предмета закупівлі встановленим замовником </w:t>
            </w:r>
            <w:r w:rsidRPr="00582192">
              <w:rPr>
                <w:rFonts w:ascii="Times New Roman" w:eastAsia="Times New Roman" w:hAnsi="Times New Roman" w:cs="Times New Roman"/>
                <w:sz w:val="24"/>
                <w:szCs w:val="24"/>
                <w:shd w:val="clear" w:color="auto" w:fill="FFFFFF"/>
                <w:lang w:eastAsia="uk-UA"/>
              </w:rPr>
              <w:lastRenderedPageBreak/>
              <w:t xml:space="preserve">вимогам — </w:t>
            </w:r>
            <w:r w:rsidRPr="00582192">
              <w:rPr>
                <w:rFonts w:ascii="Times New Roman" w:eastAsia="Times New Roman" w:hAnsi="Times New Roman" w:cs="Times New Roman"/>
                <w:iCs/>
                <w:sz w:val="24"/>
                <w:szCs w:val="24"/>
                <w:shd w:val="clear" w:color="auto" w:fill="FFFFFF"/>
                <w:lang w:eastAsia="uk-UA"/>
              </w:rPr>
              <w:t>згідно з Додатком 2 до тендерної документації;</w:t>
            </w:r>
          </w:p>
          <w:p w14:paraId="13E1FB5F" w14:textId="77777777"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iCs/>
                <w:sz w:val="24"/>
                <w:szCs w:val="24"/>
                <w:shd w:val="clear" w:color="auto" w:fill="FFFFFF"/>
                <w:lang w:eastAsia="uk-UA"/>
              </w:rPr>
              <w:t>заповнений проект договору</w:t>
            </w:r>
            <w:r w:rsidRPr="00582192">
              <w:rPr>
                <w:rFonts w:ascii="Times New Roman" w:eastAsia="Times New Roman" w:hAnsi="Times New Roman" w:cs="Times New Roman"/>
                <w:i/>
                <w:iCs/>
                <w:sz w:val="24"/>
                <w:szCs w:val="24"/>
                <w:shd w:val="clear" w:color="auto" w:fill="FFFFFF"/>
                <w:lang w:eastAsia="uk-UA"/>
              </w:rPr>
              <w:t xml:space="preserve"> </w:t>
            </w:r>
            <w:r w:rsidRPr="00582192">
              <w:rPr>
                <w:rFonts w:ascii="Times New Roman" w:eastAsia="Times New Roman" w:hAnsi="Times New Roman" w:cs="Times New Roman"/>
                <w:iCs/>
                <w:sz w:val="24"/>
                <w:szCs w:val="24"/>
                <w:shd w:val="clear" w:color="auto" w:fill="FFFFFF"/>
                <w:lang w:eastAsia="uk-UA"/>
              </w:rPr>
              <w:t>згідно умов передбачених Додатком 3 до тендерної документації;</w:t>
            </w:r>
          </w:p>
          <w:p w14:paraId="5F751745" w14:textId="24B43C48"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iCs/>
                <w:sz w:val="24"/>
                <w:szCs w:val="24"/>
                <w:shd w:val="clear" w:color="auto" w:fill="FFFFFF"/>
                <w:lang w:eastAsia="uk-UA"/>
              </w:rPr>
              <w:t>Тендерну пропозицію за формою згідно Додатку 4 до тендерної документації;</w:t>
            </w:r>
          </w:p>
          <w:p w14:paraId="185D773F" w14:textId="181A744B" w:rsidR="00B630E6" w:rsidRPr="00582192" w:rsidRDefault="00B630E6" w:rsidP="00B630E6">
            <w:pPr>
              <w:widowControl w:val="0"/>
              <w:numPr>
                <w:ilvl w:val="0"/>
                <w:numId w:val="4"/>
              </w:numPr>
              <w:pBdr>
                <w:top w:val="nil"/>
                <w:left w:val="nil"/>
                <w:bottom w:val="nil"/>
                <w:right w:val="nil"/>
                <w:between w:val="nil"/>
              </w:pBdr>
              <w:spacing w:after="0" w:line="240" w:lineRule="auto"/>
              <w:jc w:val="both"/>
              <w:rPr>
                <w:rFonts w:ascii="Times New Roman" w:hAnsi="Times New Roman" w:cs="Times New Roman"/>
                <w:sz w:val="24"/>
                <w:szCs w:val="24"/>
              </w:rPr>
            </w:pPr>
            <w:r w:rsidRPr="00582192">
              <w:rPr>
                <w:rFonts w:ascii="Times New Roman" w:hAnsi="Times New Roman" w:cs="Times New Roman"/>
                <w:sz w:val="24"/>
                <w:szCs w:val="24"/>
                <w:lang w:eastAsia="ar-SA"/>
              </w:rPr>
              <w:t xml:space="preserve">Розрахунок вартості послуг у складі: </w:t>
            </w:r>
            <w:r w:rsidRPr="00820F26">
              <w:rPr>
                <w:rFonts w:ascii="Times New Roman" w:hAnsi="Times New Roman" w:cs="Times New Roman"/>
                <w:bCs/>
                <w:sz w:val="24"/>
                <w:szCs w:val="24"/>
                <w:lang w:eastAsia="ar-SA"/>
              </w:rPr>
              <w:t>Договірна ціна (Ціна пропозиції)</w:t>
            </w:r>
            <w:r w:rsidRPr="00582192">
              <w:rPr>
                <w:rFonts w:ascii="Times New Roman" w:hAnsi="Times New Roman" w:cs="Times New Roman"/>
                <w:b/>
                <w:sz w:val="24"/>
                <w:szCs w:val="24"/>
                <w:lang w:eastAsia="ar-SA"/>
              </w:rPr>
              <w:t xml:space="preserve"> </w:t>
            </w:r>
            <w:r w:rsidRPr="00582192">
              <w:rPr>
                <w:rFonts w:ascii="Times New Roman" w:hAnsi="Times New Roman" w:cs="Times New Roman"/>
                <w:bCs/>
                <w:sz w:val="24"/>
                <w:szCs w:val="24"/>
                <w:lang w:eastAsia="ar-SA"/>
              </w:rPr>
              <w:t>з підтверджуючими розрахунками</w:t>
            </w:r>
            <w:r w:rsidRPr="00582192">
              <w:rPr>
                <w:rFonts w:ascii="Times New Roman" w:hAnsi="Times New Roman" w:cs="Times New Roman"/>
                <w:sz w:val="24"/>
                <w:szCs w:val="24"/>
                <w:lang w:eastAsia="ar-SA"/>
              </w:rPr>
              <w:t>;</w:t>
            </w:r>
          </w:p>
          <w:p w14:paraId="31795FD0" w14:textId="4F15D06E" w:rsidR="00B630E6" w:rsidRPr="00582192" w:rsidRDefault="00AE4909" w:rsidP="00AE4909">
            <w:pPr>
              <w:widowControl w:val="0"/>
              <w:numPr>
                <w:ilvl w:val="0"/>
                <w:numId w:val="4"/>
              </w:numPr>
              <w:pBdr>
                <w:top w:val="nil"/>
                <w:left w:val="nil"/>
                <w:bottom w:val="nil"/>
                <w:right w:val="nil"/>
                <w:between w:val="nil"/>
              </w:pBdr>
              <w:spacing w:after="0" w:line="240" w:lineRule="auto"/>
              <w:jc w:val="both"/>
              <w:rPr>
                <w:rFonts w:ascii="Times New Roman" w:hAnsi="Times New Roman" w:cs="Times New Roman"/>
                <w:sz w:val="24"/>
                <w:szCs w:val="24"/>
              </w:rPr>
            </w:pPr>
            <w:r w:rsidRPr="0058219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A0A8EE7" w14:textId="77777777" w:rsidR="000F5891" w:rsidRPr="00582192" w:rsidRDefault="000F5891" w:rsidP="00B630E6">
            <w:pPr>
              <w:widowControl w:val="0"/>
              <w:numPr>
                <w:ilvl w:val="0"/>
                <w:numId w:val="4"/>
              </w:numPr>
              <w:spacing w:line="240" w:lineRule="auto"/>
              <w:jc w:val="both"/>
              <w:rPr>
                <w:rFonts w:ascii="Times New Roman" w:eastAsia="Times New Roman" w:hAnsi="Times New Roman" w:cs="Times New Roman"/>
                <w:sz w:val="24"/>
                <w:szCs w:val="24"/>
                <w:lang w:eastAsia="uk-UA"/>
              </w:rPr>
            </w:pPr>
            <w:r w:rsidRPr="0058219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190FC7" w14:textId="77777777" w:rsidR="000F5891" w:rsidRPr="00582192" w:rsidRDefault="000F5891" w:rsidP="00B630E6">
            <w:pPr>
              <w:pStyle w:val="a6"/>
              <w:numPr>
                <w:ilvl w:val="0"/>
                <w:numId w:val="4"/>
              </w:numPr>
              <w:spacing w:before="150" w:after="15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достовірної інформації у вигляді довідки </w:t>
            </w:r>
            <w:r w:rsidRPr="00582192">
              <w:rPr>
                <w:rFonts w:ascii="Times New Roman" w:eastAsia="Times New Roman" w:hAnsi="Times New Roman" w:cs="Times New Roman"/>
                <w:bCs/>
                <w:sz w:val="24"/>
                <w:szCs w:val="24"/>
              </w:rPr>
              <w:t>довільної форми, в якій зазначити дані про наявність чинної ліцензії,</w:t>
            </w:r>
            <w:r w:rsidRPr="00582192">
              <w:rPr>
                <w:rFonts w:ascii="Times New Roman" w:eastAsia="Times New Roman" w:hAnsi="Times New Roman" w:cs="Times New Roman"/>
                <w:sz w:val="24"/>
                <w:szCs w:val="24"/>
              </w:rPr>
              <w:t xml:space="preserve">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67F39A8" w14:textId="77777777" w:rsidR="000F5891" w:rsidRPr="00582192" w:rsidRDefault="000F5891" w:rsidP="00B630E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582192">
              <w:rPr>
                <w:rFonts w:ascii="Times New Roman" w:eastAsia="Times New Roman" w:hAnsi="Times New Roman" w:cs="Times New Roman"/>
                <w:sz w:val="24"/>
                <w:szCs w:val="24"/>
                <w:shd w:val="clear" w:color="auto" w:fill="FFFFFF"/>
                <w:lang w:eastAsia="uk-UA"/>
              </w:rPr>
              <w:t>іншою інформацією та документами, відповідно до вимог цієї тендерної документації та додатків до неї.</w:t>
            </w:r>
          </w:p>
          <w:p w14:paraId="19D3BF52" w14:textId="77777777" w:rsidR="000F5891" w:rsidRPr="0061160B" w:rsidRDefault="000F5891" w:rsidP="000F5891">
            <w:pPr>
              <w:tabs>
                <w:tab w:val="num" w:pos="195"/>
              </w:tabs>
              <w:spacing w:after="0" w:line="240" w:lineRule="auto"/>
              <w:ind w:right="113"/>
              <w:jc w:val="both"/>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 xml:space="preserve"> Рекомендується надані документи у складі пропозиції називати відповідно змісту документа. </w:t>
            </w:r>
          </w:p>
          <w:p w14:paraId="6B5F65BB" w14:textId="77777777" w:rsidR="000F5891" w:rsidRPr="0061160B" w:rsidRDefault="000F5891" w:rsidP="000F5891">
            <w:pPr>
              <w:tabs>
                <w:tab w:val="num" w:pos="195"/>
              </w:tabs>
              <w:spacing w:after="0" w:line="240" w:lineRule="auto"/>
              <w:ind w:right="113" w:firstLine="283"/>
              <w:jc w:val="both"/>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Документи повинні бути читабельними та можуть надаватися у формі сканованих копій письмових документів або у формі електронних документів.</w:t>
            </w:r>
          </w:p>
          <w:p w14:paraId="45CEB8EF" w14:textId="77777777" w:rsidR="000F5891" w:rsidRPr="0061160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proofErr w:type="spellStart"/>
            <w:r w:rsidRPr="0061160B">
              <w:rPr>
                <w:rFonts w:ascii="Times New Roman" w:eastAsia="Times New Roman" w:hAnsi="Times New Roman" w:cs="Times New Roman"/>
                <w:color w:val="000000"/>
                <w:sz w:val="24"/>
                <w:szCs w:val="24"/>
                <w:lang w:eastAsia="uk-UA"/>
              </w:rPr>
              <w:t>Скан</w:t>
            </w:r>
            <w:proofErr w:type="spellEnd"/>
            <w:r w:rsidRPr="0061160B">
              <w:rPr>
                <w:rFonts w:ascii="Times New Roman" w:eastAsia="Times New Roman" w:hAnsi="Times New Roman" w:cs="Times New Roman"/>
                <w:color w:val="000000"/>
                <w:sz w:val="24"/>
                <w:szCs w:val="24"/>
                <w:lang w:eastAsia="uk-UA"/>
              </w:rPr>
              <w:t xml:space="preserve">-копії письмових документів надаються таким чином: шляхом завантаження в електронну систему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у вигляді </w:t>
            </w:r>
            <w:proofErr w:type="spellStart"/>
            <w:r w:rsidRPr="0061160B">
              <w:rPr>
                <w:rFonts w:ascii="Times New Roman" w:eastAsia="Times New Roman" w:hAnsi="Times New Roman" w:cs="Times New Roman"/>
                <w:color w:val="000000"/>
                <w:sz w:val="24"/>
                <w:szCs w:val="24"/>
                <w:lang w:eastAsia="uk-UA"/>
              </w:rPr>
              <w:t>скан</w:t>
            </w:r>
            <w:proofErr w:type="spellEnd"/>
            <w:r w:rsidRPr="0061160B">
              <w:rPr>
                <w:rFonts w:ascii="Times New Roman" w:eastAsia="Times New Roman" w:hAnsi="Times New Roman" w:cs="Times New Roman"/>
                <w:color w:val="000000"/>
                <w:sz w:val="24"/>
                <w:szCs w:val="24"/>
                <w:lang w:eastAsia="uk-UA"/>
              </w:rPr>
              <w:t xml:space="preserve">-копій придатних для </w:t>
            </w:r>
            <w:proofErr w:type="spellStart"/>
            <w:r w:rsidRPr="0061160B">
              <w:rPr>
                <w:rFonts w:ascii="Times New Roman" w:eastAsia="Times New Roman" w:hAnsi="Times New Roman" w:cs="Times New Roman"/>
                <w:color w:val="000000"/>
                <w:sz w:val="24"/>
                <w:szCs w:val="24"/>
                <w:lang w:eastAsia="uk-UA"/>
              </w:rPr>
              <w:t>машинозчитування</w:t>
            </w:r>
            <w:proofErr w:type="spellEnd"/>
            <w:r w:rsidRPr="0061160B">
              <w:rPr>
                <w:rFonts w:ascii="Times New Roman" w:eastAsia="Times New Roman" w:hAnsi="Times New Roman" w:cs="Times New Roman"/>
                <w:color w:val="000000"/>
                <w:sz w:val="24"/>
                <w:szCs w:val="24"/>
                <w:lang w:eastAsia="uk-UA"/>
              </w:rPr>
              <w:t xml:space="preserve"> (файли з розширенням «..</w:t>
            </w:r>
            <w:proofErr w:type="spellStart"/>
            <w:r w:rsidRPr="0061160B">
              <w:rPr>
                <w:rFonts w:ascii="Times New Roman" w:eastAsia="Times New Roman" w:hAnsi="Times New Roman" w:cs="Times New Roman"/>
                <w:color w:val="000000"/>
                <w:sz w:val="24"/>
                <w:szCs w:val="24"/>
                <w:lang w:eastAsia="uk-UA"/>
              </w:rPr>
              <w:t>pdf</w:t>
            </w:r>
            <w:proofErr w:type="spellEnd"/>
            <w:r w:rsidRPr="0061160B">
              <w:rPr>
                <w:rFonts w:ascii="Times New Roman" w:eastAsia="Times New Roman" w:hAnsi="Times New Roman" w:cs="Times New Roman"/>
                <w:color w:val="000000"/>
                <w:sz w:val="24"/>
                <w:szCs w:val="24"/>
                <w:lang w:eastAsia="uk-UA"/>
              </w:rPr>
              <w:t>.», «..</w:t>
            </w:r>
            <w:proofErr w:type="spellStart"/>
            <w:r w:rsidRPr="0061160B">
              <w:rPr>
                <w:rFonts w:ascii="Times New Roman" w:eastAsia="Times New Roman" w:hAnsi="Times New Roman" w:cs="Times New Roman"/>
                <w:color w:val="000000"/>
                <w:sz w:val="24"/>
                <w:szCs w:val="24"/>
                <w:lang w:eastAsia="uk-UA"/>
              </w:rPr>
              <w:t>jpeg</w:t>
            </w:r>
            <w:proofErr w:type="spellEnd"/>
            <w:r w:rsidRPr="0061160B">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1160B">
              <w:rPr>
                <w:rFonts w:ascii="Times New Roman" w:eastAsia="Times New Roman" w:hAnsi="Times New Roman" w:cs="Times New Roman"/>
                <w:color w:val="000000"/>
                <w:sz w:val="24"/>
                <w:szCs w:val="24"/>
                <w:lang w:eastAsia="uk-UA"/>
              </w:rPr>
              <w:t>скан</w:t>
            </w:r>
            <w:proofErr w:type="spellEnd"/>
            <w:r w:rsidRPr="0061160B">
              <w:rPr>
                <w:rFonts w:ascii="Times New Roman" w:eastAsia="Times New Roman" w:hAnsi="Times New Roman" w:cs="Times New Roman"/>
                <w:color w:val="000000"/>
                <w:sz w:val="24"/>
                <w:szCs w:val="24"/>
                <w:lang w:eastAsia="uk-UA"/>
              </w:rPr>
              <w:t>-копії.</w:t>
            </w:r>
          </w:p>
          <w:p w14:paraId="2699885C" w14:textId="77777777" w:rsidR="000F5891" w:rsidRPr="0061160B" w:rsidRDefault="000F5891" w:rsidP="000F5891">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B10FB99" w14:textId="77777777" w:rsidR="000F5891" w:rsidRPr="00582192" w:rsidRDefault="000F5891" w:rsidP="000F5891">
            <w:pPr>
              <w:spacing w:after="0" w:line="240" w:lineRule="auto"/>
              <w:ind w:right="113"/>
              <w:jc w:val="both"/>
              <w:textAlignment w:val="baseline"/>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 випадку надання учасником надання копії документу або належним чином засвідченої копії документу –має бути надана копія, </w:t>
            </w:r>
            <w:r w:rsidRPr="00582192">
              <w:rPr>
                <w:rFonts w:ascii="Times New Roman" w:eastAsia="Times New Roman" w:hAnsi="Times New Roman" w:cs="Times New Roman"/>
                <w:sz w:val="24"/>
                <w:szCs w:val="24"/>
                <w:lang w:eastAsia="uk-UA"/>
              </w:rPr>
              <w:t xml:space="preserve">яка повинна містити власноручний підпис уповноваженої посадової особи або представника </w:t>
            </w:r>
            <w:r w:rsidRPr="00582192">
              <w:rPr>
                <w:rFonts w:ascii="Times New Roman" w:eastAsia="Times New Roman" w:hAnsi="Times New Roman" w:cs="Times New Roman"/>
                <w:sz w:val="24"/>
                <w:szCs w:val="24"/>
                <w:lang w:eastAsia="uk-UA"/>
              </w:rPr>
              <w:lastRenderedPageBreak/>
              <w:t>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591160B" w14:textId="77777777" w:rsidR="000F5891" w:rsidRPr="0061160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82192">
              <w:rPr>
                <w:rFonts w:ascii="Times New Roman" w:eastAsia="Times New Roman" w:hAnsi="Times New Roman" w:cs="Times New Roman"/>
                <w:sz w:val="24"/>
                <w:szCs w:val="24"/>
                <w:lang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w:t>
            </w:r>
            <w:r w:rsidRPr="0061160B">
              <w:rPr>
                <w:rFonts w:ascii="Times New Roman" w:eastAsia="Times New Roman" w:hAnsi="Times New Roman" w:cs="Times New Roman"/>
                <w:color w:val="000000"/>
                <w:sz w:val="24"/>
                <w:szCs w:val="24"/>
                <w:lang w:eastAsia="uk-UA"/>
              </w:rPr>
              <w:t xml:space="preserve">документа через електронну систему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61160B">
              <w:rPr>
                <w:rFonts w:ascii="Times New Roman" w:eastAsia="Times New Roman" w:hAnsi="Times New Roman" w:cs="Times New Roman"/>
                <w:color w:val="000000"/>
                <w:sz w:val="24"/>
                <w:szCs w:val="24"/>
                <w:lang w:eastAsia="uk-UA"/>
              </w:rPr>
              <w:t>засвідчувального</w:t>
            </w:r>
            <w:proofErr w:type="spellEnd"/>
            <w:r w:rsidRPr="0061160B">
              <w:rPr>
                <w:rFonts w:ascii="Times New Roman" w:eastAsia="Times New Roman" w:hAnsi="Times New Roman" w:cs="Times New Roman"/>
                <w:color w:val="000000"/>
                <w:sz w:val="24"/>
                <w:szCs w:val="24"/>
                <w:lang w:eastAsia="uk-UA"/>
              </w:rPr>
              <w:t xml:space="preserve"> органу за посиланням –http://czo.gov.ua/verify.</w:t>
            </w:r>
          </w:p>
          <w:p w14:paraId="2A076868" w14:textId="77777777" w:rsidR="000F5891" w:rsidRPr="0061160B" w:rsidRDefault="000F5891" w:rsidP="000F5891">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793D3166" w14:textId="77777777" w:rsidR="000F5891" w:rsidRPr="0061160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Документи, які надаються у складі тендерної пропозиції, повинні бути чинними станом на кінцевий строк для подання тендерних пропозицій.</w:t>
            </w:r>
          </w:p>
          <w:p w14:paraId="3B9D0B2B" w14:textId="77777777" w:rsidR="000F5891" w:rsidRPr="0061160B" w:rsidRDefault="000F5891" w:rsidP="000F5891">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Забороняється обмежувати перегляд цих файлів шляхом встановлення на них паролів або у будь-який інший спосіб. </w:t>
            </w:r>
          </w:p>
          <w:p w14:paraId="12C246DE" w14:textId="77777777" w:rsidR="000F5891" w:rsidRPr="0061160B" w:rsidRDefault="000F5891" w:rsidP="000F5891">
            <w:pPr>
              <w:spacing w:after="0" w:line="240" w:lineRule="auto"/>
              <w:ind w:left="3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або удосконалений електронний підпис (УЕП)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61160B">
              <w:rPr>
                <w:rFonts w:ascii="Times New Roman" w:eastAsia="Times New Roman" w:hAnsi="Times New Roman" w:cs="Times New Roman"/>
                <w:color w:val="000000"/>
                <w:sz w:val="24"/>
                <w:szCs w:val="24"/>
                <w:lang w:eastAsia="uk-UA"/>
              </w:rPr>
              <w:t>засвідчувального</w:t>
            </w:r>
            <w:proofErr w:type="spellEnd"/>
            <w:r w:rsidRPr="0061160B">
              <w:rPr>
                <w:rFonts w:ascii="Times New Roman" w:eastAsia="Times New Roman" w:hAnsi="Times New Roman" w:cs="Times New Roman"/>
                <w:color w:val="000000"/>
                <w:sz w:val="24"/>
                <w:szCs w:val="24"/>
                <w:lang w:eastAsia="uk-UA"/>
              </w:rPr>
              <w:t xml:space="preserve"> органу за посиланням –http://czo.gov.ua/verify.</w:t>
            </w:r>
          </w:p>
          <w:p w14:paraId="422568BF" w14:textId="21EE06BF" w:rsidR="000F5891" w:rsidRPr="0061160B" w:rsidRDefault="000F5891" w:rsidP="000F5891">
            <w:pPr>
              <w:widowControl w:val="0"/>
              <w:spacing w:line="240" w:lineRule="auto"/>
              <w:jc w:val="both"/>
              <w:rPr>
                <w:rFonts w:ascii="Times New Roman" w:eastAsia="Times New Roman" w:hAnsi="Times New Roman" w:cs="Times New Roman"/>
                <w:color w:val="FF0000"/>
                <w:sz w:val="24"/>
                <w:szCs w:val="24"/>
                <w:highlight w:val="white"/>
              </w:rPr>
            </w:pPr>
            <w:r w:rsidRPr="0058219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82192">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582192">
              <w:rPr>
                <w:rFonts w:ascii="Times New Roman" w:eastAsia="Times New Roman" w:hAnsi="Times New Roman" w:cs="Times New Roman"/>
                <w:b/>
                <w:sz w:val="24"/>
                <w:szCs w:val="24"/>
                <w:highlight w:val="white"/>
                <w:u w:val="single"/>
              </w:rPr>
              <w:t>закупівель</w:t>
            </w:r>
            <w:proofErr w:type="spellEnd"/>
            <w:r w:rsidRPr="00582192">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582192">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82192">
              <w:rPr>
                <w:rFonts w:ascii="Times New Roman" w:eastAsia="Times New Roman" w:hAnsi="Times New Roman" w:cs="Times New Roman"/>
                <w:sz w:val="24"/>
                <w:szCs w:val="24"/>
                <w:highlight w:val="white"/>
              </w:rPr>
              <w:t>закупівель</w:t>
            </w:r>
            <w:proofErr w:type="spellEnd"/>
            <w:r w:rsidRPr="00582192">
              <w:rPr>
                <w:rFonts w:ascii="Times New Roman" w:eastAsia="Times New Roman" w:hAnsi="Times New Roman" w:cs="Times New Roman"/>
                <w:sz w:val="24"/>
                <w:szCs w:val="24"/>
                <w:highlight w:val="white"/>
              </w:rPr>
              <w:t xml:space="preserve"> документи, встановлені в Додатку 1 (для переможця)</w:t>
            </w:r>
            <w:r w:rsidR="001D2322" w:rsidRPr="00582192">
              <w:rPr>
                <w:rFonts w:ascii="Times New Roman" w:eastAsia="Times New Roman" w:hAnsi="Times New Roman" w:cs="Times New Roman"/>
                <w:sz w:val="24"/>
                <w:szCs w:val="24"/>
              </w:rPr>
              <w:t xml:space="preserve"> </w:t>
            </w:r>
            <w:r w:rsidR="001D2322" w:rsidRPr="0061160B">
              <w:rPr>
                <w:rFonts w:ascii="Times New Roman" w:hAnsi="Times New Roman" w:cs="Times New Roman"/>
                <w:b/>
                <w:i/>
                <w:sz w:val="24"/>
                <w:szCs w:val="24"/>
                <w:u w:val="single"/>
              </w:rPr>
              <w:t xml:space="preserve">та підписану тендерну пропозицію (Додаток 4)  з відповідним  розрахунком вартості послуги, яка сформувалася після проведення аукціону (якщо </w:t>
            </w:r>
            <w:r w:rsidR="00B630E6" w:rsidRPr="0061160B">
              <w:rPr>
                <w:rFonts w:ascii="Times New Roman" w:hAnsi="Times New Roman" w:cs="Times New Roman"/>
                <w:b/>
                <w:i/>
                <w:sz w:val="24"/>
                <w:szCs w:val="24"/>
                <w:u w:val="single"/>
              </w:rPr>
              <w:t>ціна була змінена при проведенні</w:t>
            </w:r>
            <w:r w:rsidR="001D2322" w:rsidRPr="0061160B">
              <w:rPr>
                <w:rFonts w:ascii="Times New Roman" w:hAnsi="Times New Roman" w:cs="Times New Roman"/>
                <w:b/>
                <w:i/>
                <w:sz w:val="24"/>
                <w:szCs w:val="24"/>
                <w:u w:val="single"/>
              </w:rPr>
              <w:t xml:space="preserve"> аукціон</w:t>
            </w:r>
            <w:r w:rsidR="00B630E6" w:rsidRPr="0061160B">
              <w:rPr>
                <w:rFonts w:ascii="Times New Roman" w:hAnsi="Times New Roman" w:cs="Times New Roman"/>
                <w:b/>
                <w:i/>
                <w:sz w:val="24"/>
                <w:szCs w:val="24"/>
                <w:u w:val="single"/>
              </w:rPr>
              <w:t>у</w:t>
            </w:r>
            <w:r w:rsidR="001D2322" w:rsidRPr="0061160B">
              <w:rPr>
                <w:rFonts w:ascii="Times New Roman" w:hAnsi="Times New Roman" w:cs="Times New Roman"/>
                <w:b/>
                <w:i/>
                <w:sz w:val="24"/>
                <w:szCs w:val="24"/>
                <w:u w:val="single"/>
              </w:rPr>
              <w:t xml:space="preserve">) (шляхом завантаження </w:t>
            </w:r>
            <w:proofErr w:type="spellStart"/>
            <w:r w:rsidR="001D2322" w:rsidRPr="0061160B">
              <w:rPr>
                <w:rFonts w:ascii="Times New Roman" w:hAnsi="Times New Roman" w:cs="Times New Roman"/>
                <w:b/>
                <w:i/>
                <w:sz w:val="24"/>
                <w:szCs w:val="24"/>
                <w:u w:val="single"/>
              </w:rPr>
              <w:t>скан</w:t>
            </w:r>
            <w:proofErr w:type="spellEnd"/>
            <w:r w:rsidR="001D2322" w:rsidRPr="0061160B">
              <w:rPr>
                <w:rFonts w:ascii="Times New Roman" w:hAnsi="Times New Roman" w:cs="Times New Roman"/>
                <w:b/>
                <w:i/>
                <w:sz w:val="24"/>
                <w:szCs w:val="24"/>
                <w:u w:val="single"/>
              </w:rPr>
              <w:t xml:space="preserve"> - копій, або оригіналів, або електронних документів в електронну систему </w:t>
            </w:r>
            <w:proofErr w:type="spellStart"/>
            <w:r w:rsidR="001D2322" w:rsidRPr="0061160B">
              <w:rPr>
                <w:rFonts w:ascii="Times New Roman" w:hAnsi="Times New Roman" w:cs="Times New Roman"/>
                <w:b/>
                <w:i/>
                <w:sz w:val="24"/>
                <w:szCs w:val="24"/>
                <w:u w:val="single"/>
              </w:rPr>
              <w:t>закупівель</w:t>
            </w:r>
            <w:proofErr w:type="spellEnd"/>
            <w:r w:rsidR="001D2322" w:rsidRPr="0061160B">
              <w:rPr>
                <w:rFonts w:ascii="Times New Roman" w:hAnsi="Times New Roman" w:cs="Times New Roman"/>
                <w:b/>
                <w:i/>
                <w:sz w:val="24"/>
                <w:szCs w:val="24"/>
                <w:u w:val="single"/>
              </w:rPr>
              <w:t xml:space="preserve"> )</w:t>
            </w:r>
          </w:p>
          <w:p w14:paraId="303046C6" w14:textId="77777777" w:rsidR="000F5891" w:rsidRPr="0061160B" w:rsidRDefault="000F5891" w:rsidP="000F5891">
            <w:pPr>
              <w:widowControl w:val="0"/>
              <w:spacing w:line="240" w:lineRule="auto"/>
              <w:jc w:val="both"/>
              <w:rPr>
                <w:rFonts w:ascii="Times New Roman" w:eastAsia="Times New Roman" w:hAnsi="Times New Roman" w:cs="Times New Roman"/>
                <w:bCs/>
                <w:sz w:val="24"/>
                <w:szCs w:val="24"/>
              </w:rPr>
            </w:pPr>
            <w:r w:rsidRPr="0061160B">
              <w:rPr>
                <w:rFonts w:ascii="Times New Roman" w:eastAsia="Times New Roman" w:hAnsi="Times New Roman" w:cs="Times New Roman"/>
                <w:bCs/>
                <w:sz w:val="24"/>
                <w:szCs w:val="24"/>
              </w:rPr>
              <w:t xml:space="preserve">Першим днем строку, передбаченого цією тендерною документацією та/ або Законом та/ або Особливостями, </w:t>
            </w:r>
            <w:r w:rsidRPr="0061160B">
              <w:rPr>
                <w:rFonts w:ascii="Times New Roman" w:eastAsia="Times New Roman" w:hAnsi="Times New Roman" w:cs="Times New Roman"/>
                <w:bCs/>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17D62C"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i/>
                <w:iCs/>
                <w:color w:val="000000"/>
                <w:sz w:val="24"/>
                <w:szCs w:val="24"/>
                <w:lang w:eastAsia="uk-UA"/>
              </w:rPr>
              <w:t>Опис та приклади формальних несуттєвих помилок.</w:t>
            </w:r>
          </w:p>
          <w:p w14:paraId="78803152"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100BC" w14:textId="77777777" w:rsidR="000F5891" w:rsidRPr="0061160B" w:rsidRDefault="000F5891" w:rsidP="000F5891">
            <w:pPr>
              <w:spacing w:after="0" w:line="240" w:lineRule="auto"/>
              <w:jc w:val="both"/>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B62682"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i/>
                <w:iCs/>
                <w:color w:val="000000"/>
                <w:sz w:val="24"/>
                <w:szCs w:val="24"/>
                <w:u w:val="single"/>
                <w:lang w:eastAsia="uk-UA"/>
              </w:rPr>
              <w:t>Опис формальних помилок:</w:t>
            </w:r>
          </w:p>
          <w:p w14:paraId="66F00684"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w:t>
            </w:r>
            <w:r w:rsidRPr="0061160B">
              <w:rPr>
                <w:rFonts w:ascii="Times New Roman" w:eastAsia="Times New Roman" w:hAnsi="Times New Roman" w:cs="Times New Roman"/>
                <w:color w:val="000000"/>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136E620"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w:t>
            </w:r>
            <w:r w:rsidRPr="0061160B">
              <w:rPr>
                <w:rFonts w:ascii="Times New Roman" w:eastAsia="Times New Roman" w:hAnsi="Times New Roman" w:cs="Times New Roman"/>
                <w:color w:val="000000"/>
                <w:sz w:val="24"/>
                <w:szCs w:val="24"/>
                <w:lang w:eastAsia="uk-UA"/>
              </w:rPr>
              <w:tab/>
              <w:t>уживання великої літери;</w:t>
            </w:r>
          </w:p>
          <w:p w14:paraId="52271558"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w:t>
            </w:r>
            <w:r w:rsidRPr="0061160B">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w:t>
            </w:r>
          </w:p>
          <w:p w14:paraId="406AA1E4"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w:t>
            </w:r>
            <w:r w:rsidRPr="0061160B">
              <w:rPr>
                <w:rFonts w:ascii="Times New Roman" w:eastAsia="Times New Roman" w:hAnsi="Times New Roman" w:cs="Times New Roman"/>
                <w:color w:val="000000"/>
                <w:sz w:val="24"/>
                <w:szCs w:val="24"/>
                <w:lang w:eastAsia="uk-UA"/>
              </w:rPr>
              <w:tab/>
              <w:t xml:space="preserve">використання слова або </w:t>
            </w:r>
            <w:proofErr w:type="spellStart"/>
            <w:r w:rsidRPr="0061160B">
              <w:rPr>
                <w:rFonts w:ascii="Times New Roman" w:eastAsia="Times New Roman" w:hAnsi="Times New Roman" w:cs="Times New Roman"/>
                <w:color w:val="000000"/>
                <w:sz w:val="24"/>
                <w:szCs w:val="24"/>
                <w:lang w:eastAsia="uk-UA"/>
              </w:rPr>
              <w:t>мовного</w:t>
            </w:r>
            <w:proofErr w:type="spellEnd"/>
            <w:r w:rsidRPr="0061160B">
              <w:rPr>
                <w:rFonts w:ascii="Times New Roman" w:eastAsia="Times New Roman" w:hAnsi="Times New Roman" w:cs="Times New Roman"/>
                <w:color w:val="000000"/>
                <w:sz w:val="24"/>
                <w:szCs w:val="24"/>
                <w:lang w:eastAsia="uk-UA"/>
              </w:rPr>
              <w:t xml:space="preserve"> звороту, запозичених з іншої мови;</w:t>
            </w:r>
          </w:p>
          <w:p w14:paraId="55D18843"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w:t>
            </w:r>
            <w:r w:rsidRPr="0061160B">
              <w:rPr>
                <w:rFonts w:ascii="Times New Roman" w:eastAsia="Times New Roman" w:hAnsi="Times New Roman" w:cs="Times New Roman"/>
                <w:color w:val="000000"/>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62654369"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w:t>
            </w:r>
            <w:r w:rsidRPr="0061160B">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w:t>
            </w:r>
          </w:p>
          <w:p w14:paraId="61D80183"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w:t>
            </w:r>
            <w:r w:rsidRPr="0061160B">
              <w:rPr>
                <w:rFonts w:ascii="Times New Roman" w:eastAsia="Times New Roman" w:hAnsi="Times New Roman" w:cs="Times New Roman"/>
                <w:color w:val="000000"/>
                <w:sz w:val="24"/>
                <w:szCs w:val="24"/>
                <w:lang w:eastAsia="uk-UA"/>
              </w:rPr>
              <w:tab/>
              <w:t>написання слів разом та/або окремо, та/або через дефіс;</w:t>
            </w:r>
          </w:p>
          <w:p w14:paraId="36BEEDC9"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500C6"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2.</w:t>
            </w:r>
            <w:r w:rsidRPr="0061160B">
              <w:rPr>
                <w:rFonts w:ascii="Times New Roman" w:eastAsia="Times New Roman" w:hAnsi="Times New Roman" w:cs="Times New Roman"/>
                <w:color w:val="000000"/>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EB9415"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lastRenderedPageBreak/>
              <w:t>3.</w:t>
            </w:r>
            <w:r w:rsidRPr="0061160B">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9CAF8A"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4.</w:t>
            </w:r>
            <w:r w:rsidRPr="0061160B">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0706AB"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5.</w:t>
            </w:r>
            <w:r w:rsidRPr="0061160B">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97972D"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6.</w:t>
            </w:r>
            <w:r w:rsidRPr="0061160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8F7702"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7.</w:t>
            </w:r>
            <w:r w:rsidRPr="0061160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D56384"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8.</w:t>
            </w:r>
            <w:r w:rsidRPr="0061160B">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5785FD"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9.</w:t>
            </w:r>
            <w:r w:rsidRPr="0061160B">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BBF5E1"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10.</w:t>
            </w:r>
            <w:r w:rsidRPr="0061160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D490B4"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11.</w:t>
            </w:r>
            <w:r w:rsidRPr="0061160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C02CAB"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12.</w:t>
            </w:r>
            <w:r w:rsidRPr="0061160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7E8FCF"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i/>
                <w:iCs/>
                <w:color w:val="000000"/>
                <w:sz w:val="24"/>
                <w:szCs w:val="24"/>
                <w:u w:val="single"/>
                <w:lang w:eastAsia="uk-UA"/>
              </w:rPr>
              <w:t>Приклади формальних помилок:</w:t>
            </w:r>
          </w:p>
          <w:p w14:paraId="155FE36D"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1AA47D4E" w14:textId="77777777" w:rsidR="000F5891" w:rsidRPr="0061160B" w:rsidRDefault="000F5891" w:rsidP="000F5891">
            <w:pPr>
              <w:spacing w:after="0" w:line="240" w:lineRule="auto"/>
              <w:jc w:val="both"/>
              <w:rPr>
                <w:rFonts w:ascii="Times New Roman" w:eastAsia="Times New Roman" w:hAnsi="Times New Roman" w:cs="Times New Roman"/>
                <w:i/>
                <w:sz w:val="24"/>
                <w:szCs w:val="24"/>
                <w:lang w:eastAsia="uk-UA"/>
              </w:rPr>
            </w:pPr>
            <w:r w:rsidRPr="0061160B">
              <w:rPr>
                <w:rFonts w:ascii="Times New Roman" w:eastAsia="Times New Roman" w:hAnsi="Times New Roman" w:cs="Times New Roman"/>
                <w:i/>
                <w:color w:val="000000"/>
                <w:sz w:val="24"/>
                <w:szCs w:val="24"/>
                <w:lang w:eastAsia="uk-UA"/>
              </w:rPr>
              <w:t>—  «</w:t>
            </w:r>
            <w:proofErr w:type="spellStart"/>
            <w:r w:rsidRPr="0061160B">
              <w:rPr>
                <w:rFonts w:ascii="Times New Roman" w:eastAsia="Times New Roman" w:hAnsi="Times New Roman" w:cs="Times New Roman"/>
                <w:i/>
                <w:color w:val="000000"/>
                <w:sz w:val="24"/>
                <w:szCs w:val="24"/>
                <w:lang w:eastAsia="uk-UA"/>
              </w:rPr>
              <w:t>м.київ</w:t>
            </w:r>
            <w:proofErr w:type="spellEnd"/>
            <w:r w:rsidRPr="0061160B">
              <w:rPr>
                <w:rFonts w:ascii="Times New Roman" w:eastAsia="Times New Roman" w:hAnsi="Times New Roman" w:cs="Times New Roman"/>
                <w:i/>
                <w:color w:val="000000"/>
                <w:sz w:val="24"/>
                <w:szCs w:val="24"/>
                <w:lang w:eastAsia="uk-UA"/>
              </w:rPr>
              <w:t>» замість «</w:t>
            </w:r>
            <w:proofErr w:type="spellStart"/>
            <w:r w:rsidRPr="0061160B">
              <w:rPr>
                <w:rFonts w:ascii="Times New Roman" w:eastAsia="Times New Roman" w:hAnsi="Times New Roman" w:cs="Times New Roman"/>
                <w:i/>
                <w:color w:val="000000"/>
                <w:sz w:val="24"/>
                <w:szCs w:val="24"/>
                <w:lang w:eastAsia="uk-UA"/>
              </w:rPr>
              <w:t>м.Київ</w:t>
            </w:r>
            <w:proofErr w:type="spellEnd"/>
            <w:r w:rsidRPr="0061160B">
              <w:rPr>
                <w:rFonts w:ascii="Times New Roman" w:eastAsia="Times New Roman" w:hAnsi="Times New Roman" w:cs="Times New Roman"/>
                <w:i/>
                <w:color w:val="000000"/>
                <w:sz w:val="24"/>
                <w:szCs w:val="24"/>
                <w:lang w:eastAsia="uk-UA"/>
              </w:rPr>
              <w:t>»;</w:t>
            </w:r>
          </w:p>
          <w:p w14:paraId="3367CF5C" w14:textId="77777777" w:rsidR="000F5891" w:rsidRPr="0061160B" w:rsidRDefault="000F5891" w:rsidP="000F5891">
            <w:pPr>
              <w:spacing w:after="0" w:line="240" w:lineRule="auto"/>
              <w:jc w:val="both"/>
              <w:rPr>
                <w:rFonts w:ascii="Times New Roman" w:eastAsia="Times New Roman" w:hAnsi="Times New Roman" w:cs="Times New Roman"/>
                <w:i/>
                <w:color w:val="000000"/>
                <w:sz w:val="24"/>
                <w:szCs w:val="24"/>
                <w:lang w:eastAsia="uk-UA"/>
              </w:rPr>
            </w:pPr>
            <w:r w:rsidRPr="0061160B">
              <w:rPr>
                <w:rFonts w:ascii="Times New Roman" w:eastAsia="Times New Roman" w:hAnsi="Times New Roman" w:cs="Times New Roman"/>
                <w:i/>
                <w:color w:val="000000"/>
                <w:sz w:val="24"/>
                <w:szCs w:val="24"/>
                <w:lang w:eastAsia="uk-UA"/>
              </w:rPr>
              <w:lastRenderedPageBreak/>
              <w:t>— «поряд -</w:t>
            </w:r>
            <w:proofErr w:type="spellStart"/>
            <w:r w:rsidRPr="0061160B">
              <w:rPr>
                <w:rFonts w:ascii="Times New Roman" w:eastAsia="Times New Roman" w:hAnsi="Times New Roman" w:cs="Times New Roman"/>
                <w:i/>
                <w:color w:val="000000"/>
                <w:sz w:val="24"/>
                <w:szCs w:val="24"/>
                <w:lang w:eastAsia="uk-UA"/>
              </w:rPr>
              <w:t>ок</w:t>
            </w:r>
            <w:proofErr w:type="spellEnd"/>
            <w:r w:rsidRPr="0061160B">
              <w:rPr>
                <w:rFonts w:ascii="Times New Roman" w:eastAsia="Times New Roman" w:hAnsi="Times New Roman" w:cs="Times New Roman"/>
                <w:i/>
                <w:color w:val="000000"/>
                <w:sz w:val="24"/>
                <w:szCs w:val="24"/>
                <w:lang w:eastAsia="uk-UA"/>
              </w:rPr>
              <w:t>» замість «</w:t>
            </w:r>
            <w:proofErr w:type="spellStart"/>
            <w:r w:rsidRPr="0061160B">
              <w:rPr>
                <w:rFonts w:ascii="Times New Roman" w:eastAsia="Times New Roman" w:hAnsi="Times New Roman" w:cs="Times New Roman"/>
                <w:i/>
                <w:color w:val="000000"/>
                <w:sz w:val="24"/>
                <w:szCs w:val="24"/>
                <w:lang w:eastAsia="uk-UA"/>
              </w:rPr>
              <w:t>поря</w:t>
            </w:r>
            <w:proofErr w:type="spellEnd"/>
            <w:r w:rsidRPr="0061160B">
              <w:rPr>
                <w:rFonts w:ascii="Times New Roman" w:eastAsia="Times New Roman" w:hAnsi="Times New Roman" w:cs="Times New Roman"/>
                <w:i/>
                <w:color w:val="000000"/>
                <w:sz w:val="24"/>
                <w:szCs w:val="24"/>
                <w:lang w:eastAsia="uk-UA"/>
              </w:rPr>
              <w:t xml:space="preserve"> – док»;</w:t>
            </w:r>
          </w:p>
          <w:p w14:paraId="308AD4D7" w14:textId="77777777" w:rsidR="000F5891" w:rsidRPr="0061160B" w:rsidRDefault="000F5891" w:rsidP="000F5891">
            <w:pPr>
              <w:spacing w:after="0" w:line="240" w:lineRule="auto"/>
              <w:jc w:val="both"/>
              <w:rPr>
                <w:rFonts w:ascii="Times New Roman" w:eastAsia="Times New Roman" w:hAnsi="Times New Roman" w:cs="Times New Roman"/>
                <w:i/>
                <w:color w:val="000000"/>
                <w:sz w:val="24"/>
                <w:szCs w:val="24"/>
                <w:lang w:eastAsia="uk-UA"/>
              </w:rPr>
            </w:pPr>
            <w:r w:rsidRPr="0061160B">
              <w:rPr>
                <w:rFonts w:ascii="Times New Roman" w:eastAsia="Times New Roman" w:hAnsi="Times New Roman" w:cs="Times New Roman"/>
                <w:i/>
                <w:color w:val="000000"/>
                <w:sz w:val="24"/>
                <w:szCs w:val="24"/>
                <w:lang w:eastAsia="uk-UA"/>
              </w:rPr>
              <w:t xml:space="preserve">— « </w:t>
            </w:r>
            <w:proofErr w:type="spellStart"/>
            <w:r w:rsidRPr="0061160B">
              <w:rPr>
                <w:rFonts w:ascii="Times New Roman" w:eastAsia="Times New Roman" w:hAnsi="Times New Roman" w:cs="Times New Roman"/>
                <w:i/>
                <w:color w:val="000000"/>
                <w:sz w:val="24"/>
                <w:szCs w:val="24"/>
                <w:lang w:eastAsia="uk-UA"/>
              </w:rPr>
              <w:t>Тов</w:t>
            </w:r>
            <w:proofErr w:type="spellEnd"/>
            <w:r w:rsidRPr="0061160B">
              <w:rPr>
                <w:rFonts w:ascii="Times New Roman" w:eastAsia="Times New Roman" w:hAnsi="Times New Roman" w:cs="Times New Roman"/>
                <w:i/>
                <w:color w:val="000000"/>
                <w:sz w:val="24"/>
                <w:szCs w:val="24"/>
                <w:lang w:eastAsia="uk-UA"/>
              </w:rPr>
              <w:t xml:space="preserve"> </w:t>
            </w:r>
            <w:proofErr w:type="spellStart"/>
            <w:r w:rsidRPr="0061160B">
              <w:rPr>
                <w:rFonts w:ascii="Times New Roman" w:eastAsia="Times New Roman" w:hAnsi="Times New Roman" w:cs="Times New Roman"/>
                <w:i/>
                <w:color w:val="000000"/>
                <w:sz w:val="24"/>
                <w:szCs w:val="24"/>
                <w:lang w:eastAsia="uk-UA"/>
              </w:rPr>
              <w:t>Промсервіс</w:t>
            </w:r>
            <w:proofErr w:type="spellEnd"/>
            <w:r w:rsidRPr="0061160B">
              <w:rPr>
                <w:rFonts w:ascii="Times New Roman" w:eastAsia="Times New Roman" w:hAnsi="Times New Roman" w:cs="Times New Roman"/>
                <w:i/>
                <w:color w:val="000000"/>
                <w:sz w:val="24"/>
                <w:szCs w:val="24"/>
                <w:lang w:eastAsia="uk-UA"/>
              </w:rPr>
              <w:t xml:space="preserve">» замість «ТОВ </w:t>
            </w:r>
            <w:proofErr w:type="spellStart"/>
            <w:r w:rsidRPr="0061160B">
              <w:rPr>
                <w:rFonts w:ascii="Times New Roman" w:eastAsia="Times New Roman" w:hAnsi="Times New Roman" w:cs="Times New Roman"/>
                <w:i/>
                <w:color w:val="000000"/>
                <w:sz w:val="24"/>
                <w:szCs w:val="24"/>
                <w:lang w:eastAsia="uk-UA"/>
              </w:rPr>
              <w:t>Промсервіс</w:t>
            </w:r>
            <w:proofErr w:type="spellEnd"/>
            <w:r w:rsidRPr="0061160B">
              <w:rPr>
                <w:rFonts w:ascii="Times New Roman" w:eastAsia="Times New Roman" w:hAnsi="Times New Roman" w:cs="Times New Roman"/>
                <w:i/>
                <w:color w:val="000000"/>
                <w:sz w:val="24"/>
                <w:szCs w:val="24"/>
                <w:lang w:eastAsia="uk-UA"/>
              </w:rPr>
              <w:t>»</w:t>
            </w:r>
          </w:p>
          <w:p w14:paraId="5913FC78" w14:textId="77777777" w:rsidR="000F5891" w:rsidRPr="0061160B" w:rsidRDefault="000F5891" w:rsidP="000F5891">
            <w:pPr>
              <w:spacing w:after="0" w:line="240" w:lineRule="auto"/>
              <w:jc w:val="both"/>
              <w:rPr>
                <w:rFonts w:ascii="Times New Roman" w:eastAsia="Times New Roman" w:hAnsi="Times New Roman" w:cs="Times New Roman"/>
                <w:i/>
                <w:color w:val="000000"/>
                <w:sz w:val="24"/>
                <w:szCs w:val="24"/>
                <w:lang w:eastAsia="uk-UA"/>
              </w:rPr>
            </w:pPr>
            <w:r w:rsidRPr="0061160B">
              <w:rPr>
                <w:rFonts w:ascii="Times New Roman" w:eastAsia="Times New Roman" w:hAnsi="Times New Roman" w:cs="Times New Roman"/>
                <w:color w:val="000000"/>
                <w:sz w:val="24"/>
                <w:szCs w:val="24"/>
                <w:lang w:eastAsia="uk-UA"/>
              </w:rPr>
              <w:t xml:space="preserve">— « </w:t>
            </w:r>
            <w:r w:rsidRPr="0061160B">
              <w:rPr>
                <w:rFonts w:ascii="Times New Roman" w:eastAsia="Times New Roman" w:hAnsi="Times New Roman" w:cs="Times New Roman"/>
                <w:i/>
                <w:color w:val="000000"/>
                <w:sz w:val="24"/>
                <w:szCs w:val="24"/>
                <w:lang w:eastAsia="uk-UA"/>
              </w:rPr>
              <w:t>Копія вірна» замість «Згідно з оригіналом</w:t>
            </w:r>
            <w:r w:rsidRPr="0061160B">
              <w:rPr>
                <w:rFonts w:ascii="Times New Roman" w:eastAsia="Times New Roman" w:hAnsi="Times New Roman" w:cs="Times New Roman"/>
                <w:color w:val="000000"/>
                <w:sz w:val="24"/>
                <w:szCs w:val="24"/>
                <w:lang w:eastAsia="uk-UA"/>
              </w:rPr>
              <w:t>»</w:t>
            </w:r>
          </w:p>
          <w:p w14:paraId="6EC9628E" w14:textId="77777777" w:rsidR="000F5891" w:rsidRPr="0061160B" w:rsidRDefault="000F5891" w:rsidP="000F5891">
            <w:pPr>
              <w:spacing w:after="0" w:line="240" w:lineRule="auto"/>
              <w:jc w:val="both"/>
              <w:rPr>
                <w:rFonts w:ascii="Times New Roman" w:eastAsia="Times New Roman" w:hAnsi="Times New Roman" w:cs="Times New Roman"/>
                <w:i/>
                <w:sz w:val="24"/>
                <w:szCs w:val="24"/>
                <w:lang w:eastAsia="uk-UA"/>
              </w:rPr>
            </w:pPr>
            <w:r w:rsidRPr="0061160B">
              <w:rPr>
                <w:rFonts w:ascii="Times New Roman" w:eastAsia="Times New Roman" w:hAnsi="Times New Roman" w:cs="Times New Roman"/>
                <w:i/>
                <w:color w:val="000000"/>
                <w:sz w:val="24"/>
                <w:szCs w:val="24"/>
                <w:lang w:eastAsia="uk-UA"/>
              </w:rPr>
              <w:t>— «</w:t>
            </w:r>
            <w:proofErr w:type="spellStart"/>
            <w:r w:rsidRPr="0061160B">
              <w:rPr>
                <w:rFonts w:ascii="Times New Roman" w:eastAsia="Times New Roman" w:hAnsi="Times New Roman" w:cs="Times New Roman"/>
                <w:i/>
                <w:color w:val="000000"/>
                <w:sz w:val="24"/>
                <w:szCs w:val="24"/>
                <w:lang w:eastAsia="uk-UA"/>
              </w:rPr>
              <w:t>ненадається</w:t>
            </w:r>
            <w:proofErr w:type="spellEnd"/>
            <w:r w:rsidRPr="0061160B">
              <w:rPr>
                <w:rFonts w:ascii="Times New Roman" w:eastAsia="Times New Roman" w:hAnsi="Times New Roman" w:cs="Times New Roman"/>
                <w:i/>
                <w:color w:val="000000"/>
                <w:sz w:val="24"/>
                <w:szCs w:val="24"/>
                <w:lang w:eastAsia="uk-UA"/>
              </w:rPr>
              <w:t>» замість «не надається»»;</w:t>
            </w:r>
          </w:p>
          <w:p w14:paraId="3ED6CF0E" w14:textId="77777777" w:rsidR="000F5891" w:rsidRPr="0061160B" w:rsidRDefault="000F5891" w:rsidP="000F5891">
            <w:pPr>
              <w:spacing w:after="0" w:line="240" w:lineRule="auto"/>
              <w:jc w:val="both"/>
              <w:rPr>
                <w:rFonts w:ascii="Times New Roman" w:eastAsia="Times New Roman" w:hAnsi="Times New Roman" w:cs="Times New Roman"/>
                <w:i/>
                <w:sz w:val="24"/>
                <w:szCs w:val="24"/>
                <w:lang w:eastAsia="uk-UA"/>
              </w:rPr>
            </w:pPr>
            <w:r w:rsidRPr="0061160B">
              <w:rPr>
                <w:rFonts w:ascii="Times New Roman" w:eastAsia="Times New Roman" w:hAnsi="Times New Roman" w:cs="Times New Roman"/>
                <w:i/>
                <w:color w:val="000000"/>
                <w:sz w:val="24"/>
                <w:szCs w:val="24"/>
                <w:lang w:eastAsia="uk-UA"/>
              </w:rPr>
              <w:t>— «______________№_____________» замість «14.08.2020 №320/13/14-01»</w:t>
            </w:r>
          </w:p>
          <w:p w14:paraId="51D23476" w14:textId="77777777" w:rsidR="000F5891" w:rsidRPr="0061160B" w:rsidRDefault="000F5891" w:rsidP="000F5891">
            <w:pPr>
              <w:spacing w:after="0" w:line="240" w:lineRule="auto"/>
              <w:jc w:val="both"/>
              <w:rPr>
                <w:rFonts w:ascii="Times New Roman" w:eastAsia="Times New Roman" w:hAnsi="Times New Roman" w:cs="Times New Roman"/>
                <w:i/>
                <w:sz w:val="24"/>
                <w:szCs w:val="24"/>
                <w:lang w:eastAsia="uk-UA"/>
              </w:rPr>
            </w:pPr>
            <w:r w:rsidRPr="0061160B">
              <w:rPr>
                <w:rFonts w:ascii="Times New Roman" w:eastAsia="Times New Roman" w:hAnsi="Times New Roman" w:cs="Times New Roman"/>
                <w:i/>
                <w:color w:val="000000"/>
                <w:sz w:val="24"/>
                <w:szCs w:val="24"/>
                <w:lang w:eastAsia="uk-UA"/>
              </w:rPr>
              <w:t>— учасник розмістив (завантажив) документ у форматі «JPG» замість  документа у форматі «</w:t>
            </w:r>
            <w:proofErr w:type="spellStart"/>
            <w:r w:rsidRPr="0061160B">
              <w:rPr>
                <w:rFonts w:ascii="Times New Roman" w:eastAsia="Times New Roman" w:hAnsi="Times New Roman" w:cs="Times New Roman"/>
                <w:i/>
                <w:color w:val="000000"/>
                <w:sz w:val="24"/>
                <w:szCs w:val="24"/>
                <w:lang w:eastAsia="uk-UA"/>
              </w:rPr>
              <w:t>pdf</w:t>
            </w:r>
            <w:proofErr w:type="spellEnd"/>
            <w:r w:rsidRPr="0061160B">
              <w:rPr>
                <w:rFonts w:ascii="Times New Roman" w:eastAsia="Times New Roman" w:hAnsi="Times New Roman" w:cs="Times New Roman"/>
                <w:i/>
                <w:color w:val="000000"/>
                <w:sz w:val="24"/>
                <w:szCs w:val="24"/>
                <w:lang w:eastAsia="uk-UA"/>
              </w:rPr>
              <w:t>» (</w:t>
            </w:r>
            <w:proofErr w:type="spellStart"/>
            <w:r w:rsidRPr="0061160B">
              <w:rPr>
                <w:rFonts w:ascii="Times New Roman" w:eastAsia="Times New Roman" w:hAnsi="Times New Roman" w:cs="Times New Roman"/>
                <w:i/>
                <w:color w:val="000000"/>
                <w:sz w:val="24"/>
                <w:szCs w:val="24"/>
                <w:lang w:eastAsia="uk-UA"/>
              </w:rPr>
              <w:t>PortableDocumentFormat</w:t>
            </w:r>
            <w:proofErr w:type="spellEnd"/>
            <w:r w:rsidRPr="0061160B">
              <w:rPr>
                <w:rFonts w:ascii="Times New Roman" w:eastAsia="Times New Roman" w:hAnsi="Times New Roman" w:cs="Times New Roman"/>
                <w:i/>
                <w:color w:val="000000"/>
                <w:sz w:val="24"/>
                <w:szCs w:val="24"/>
                <w:lang w:eastAsia="uk-UA"/>
              </w:rPr>
              <w:t>)».</w:t>
            </w:r>
          </w:p>
          <w:p w14:paraId="08336DAF" w14:textId="77777777" w:rsidR="000F5891" w:rsidRPr="0061160B" w:rsidRDefault="000F5891" w:rsidP="000F5891">
            <w:pPr>
              <w:spacing w:before="120" w:after="240" w:line="240" w:lineRule="auto"/>
              <w:jc w:val="both"/>
              <w:rPr>
                <w:rFonts w:ascii="Times New Roman" w:eastAsia="Times New Roman" w:hAnsi="Times New Roman" w:cs="Times New Roman"/>
                <w:i/>
                <w:color w:val="000000"/>
                <w:sz w:val="24"/>
                <w:szCs w:val="24"/>
                <w:lang w:eastAsia="uk-UA"/>
              </w:rPr>
            </w:pPr>
            <w:r w:rsidRPr="0061160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 </w:t>
            </w:r>
          </w:p>
          <w:p w14:paraId="38038BBF" w14:textId="77777777" w:rsidR="000F5891" w:rsidRPr="00582192" w:rsidRDefault="000F5891" w:rsidP="0000127A">
            <w:pPr>
              <w:spacing w:before="120" w:after="0" w:line="240" w:lineRule="auto"/>
              <w:ind w:left="23"/>
              <w:jc w:val="both"/>
              <w:rPr>
                <w:rFonts w:ascii="Times New Roman" w:eastAsia="Times New Roman" w:hAnsi="Times New Roman" w:cs="Times New Roman"/>
                <w:i/>
                <w:sz w:val="24"/>
                <w:szCs w:val="24"/>
                <w:lang w:eastAsia="uk-UA"/>
              </w:rPr>
            </w:pPr>
            <w:r w:rsidRPr="0061160B">
              <w:rPr>
                <w:rFonts w:ascii="Times New Roman" w:eastAsia="Times New Roman" w:hAnsi="Times New Roman" w:cs="Times New Roman"/>
                <w:color w:val="000000"/>
                <w:sz w:val="24"/>
                <w:szCs w:val="24"/>
                <w:lang w:eastAsia="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582192">
              <w:rPr>
                <w:rFonts w:ascii="Times New Roman" w:eastAsia="Times New Roman" w:hAnsi="Times New Roman" w:cs="Times New Roman"/>
                <w:sz w:val="24"/>
                <w:szCs w:val="24"/>
                <w:lang w:eastAsia="uk-UA"/>
              </w:rPr>
              <w:t xml:space="preserve">документ, </w:t>
            </w:r>
            <w:r w:rsidRPr="00582192">
              <w:rPr>
                <w:rFonts w:ascii="Times New Roman" w:eastAsia="Times New Roman" w:hAnsi="Times New Roman" w:cs="Times New Roman"/>
                <w:i/>
                <w:sz w:val="24"/>
                <w:szCs w:val="24"/>
                <w:lang w:eastAsia="uk-UA"/>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82192">
              <w:rPr>
                <w:rFonts w:ascii="Times New Roman" w:eastAsia="Times New Roman" w:hAnsi="Times New Roman" w:cs="Times New Roman"/>
                <w:i/>
                <w:sz w:val="24"/>
                <w:szCs w:val="24"/>
                <w:lang w:eastAsia="uk-UA"/>
              </w:rPr>
              <w:t>ії</w:t>
            </w:r>
            <w:proofErr w:type="spellEnd"/>
            <w:r w:rsidRPr="00582192">
              <w:rPr>
                <w:rFonts w:ascii="Times New Roman" w:eastAsia="Times New Roman" w:hAnsi="Times New Roman" w:cs="Times New Roman"/>
                <w:i/>
                <w:sz w:val="24"/>
                <w:szCs w:val="24"/>
                <w:lang w:eastAsia="uk-UA"/>
              </w:rPr>
              <w:t xml:space="preserve"> роз`яснення/</w:t>
            </w:r>
            <w:proofErr w:type="spellStart"/>
            <w:r w:rsidRPr="00582192">
              <w:rPr>
                <w:rFonts w:ascii="Times New Roman" w:eastAsia="Times New Roman" w:hAnsi="Times New Roman" w:cs="Times New Roman"/>
                <w:i/>
                <w:sz w:val="24"/>
                <w:szCs w:val="24"/>
                <w:lang w:eastAsia="uk-UA"/>
              </w:rPr>
              <w:t>нь</w:t>
            </w:r>
            <w:proofErr w:type="spellEnd"/>
            <w:r w:rsidRPr="00582192">
              <w:rPr>
                <w:rFonts w:ascii="Times New Roman" w:eastAsia="Times New Roman" w:hAnsi="Times New Roman" w:cs="Times New Roman"/>
                <w:i/>
                <w:sz w:val="24"/>
                <w:szCs w:val="24"/>
                <w:lang w:eastAsia="uk-UA"/>
              </w:rPr>
              <w:t xml:space="preserve"> державних органів.</w:t>
            </w:r>
          </w:p>
          <w:p w14:paraId="7B14E890" w14:textId="77777777" w:rsidR="000F5891" w:rsidRPr="0061160B" w:rsidRDefault="000F5891" w:rsidP="0000127A">
            <w:pPr>
              <w:spacing w:after="0" w:line="240" w:lineRule="auto"/>
              <w:ind w:left="23" w:right="113"/>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61160B">
              <w:rPr>
                <w:rFonts w:ascii="Times New Roman" w:eastAsia="Times New Roman" w:hAnsi="Times New Roman" w:cs="Times New Roman"/>
                <w:color w:val="000000"/>
                <w:sz w:val="24"/>
                <w:szCs w:val="24"/>
                <w:lang w:eastAsia="uk-UA"/>
              </w:rPr>
              <w:t>внести</w:t>
            </w:r>
            <w:proofErr w:type="spellEnd"/>
            <w:r w:rsidRPr="0061160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p w14:paraId="6C2AD5C5" w14:textId="77777777" w:rsidR="000F5891" w:rsidRPr="0061160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57D157" w14:textId="77777777" w:rsidR="000F5891" w:rsidRPr="0061160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shd w:val="clear" w:color="auto" w:fill="FFFFFF"/>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E06CA4D" w14:textId="77777777" w:rsidR="000F5891" w:rsidRPr="0061160B" w:rsidRDefault="000F5891" w:rsidP="000F5891">
            <w:pPr>
              <w:spacing w:after="0" w:line="240" w:lineRule="auto"/>
              <w:ind w:left="20" w:right="113"/>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258BC1B1" w14:textId="77777777" w:rsidR="000F5891" w:rsidRPr="0061160B" w:rsidRDefault="000F5891" w:rsidP="000F5891">
            <w:pPr>
              <w:spacing w:before="120" w:after="240" w:line="240" w:lineRule="auto"/>
              <w:ind w:left="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 разі, якщо такі податки та збори передбачені для учасника)</w:t>
            </w:r>
          </w:p>
        </w:tc>
        <w:tc>
          <w:tcPr>
            <w:tcW w:w="236" w:type="dxa"/>
            <w:tcBorders>
              <w:top w:val="single" w:sz="4" w:space="0" w:color="000000"/>
              <w:left w:val="single" w:sz="4" w:space="0" w:color="000000"/>
            </w:tcBorders>
            <w:tcMar>
              <w:top w:w="0" w:type="dxa"/>
              <w:left w:w="108" w:type="dxa"/>
              <w:bottom w:w="0" w:type="dxa"/>
              <w:right w:w="108" w:type="dxa"/>
            </w:tcMar>
            <w:hideMark/>
          </w:tcPr>
          <w:p w14:paraId="7D927558"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38A26FA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D5DA9"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808"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E2A5D" w14:textId="77777777" w:rsidR="000F5891" w:rsidRPr="0061160B" w:rsidRDefault="000F5891" w:rsidP="000F5891">
            <w:pPr>
              <w:spacing w:before="120" w:after="24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shd w:val="clear" w:color="auto" w:fill="FFFFFF"/>
                <w:lang w:eastAsia="uk-UA"/>
              </w:rPr>
              <w:t>Забезпечення тендерної пропозиції  не вимагається.</w:t>
            </w:r>
          </w:p>
        </w:tc>
        <w:tc>
          <w:tcPr>
            <w:tcW w:w="236" w:type="dxa"/>
            <w:tcBorders>
              <w:left w:val="single" w:sz="4" w:space="0" w:color="000000"/>
            </w:tcBorders>
            <w:tcMar>
              <w:top w:w="0" w:type="dxa"/>
              <w:left w:w="108" w:type="dxa"/>
              <w:bottom w:w="0" w:type="dxa"/>
              <w:right w:w="108" w:type="dxa"/>
            </w:tcMar>
            <w:hideMark/>
          </w:tcPr>
          <w:p w14:paraId="6FAC1B5B"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5E37CB4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1AA8A"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8404F"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7D7D0"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Не передбачається.</w:t>
            </w:r>
          </w:p>
        </w:tc>
        <w:tc>
          <w:tcPr>
            <w:tcW w:w="236" w:type="dxa"/>
            <w:tcBorders>
              <w:left w:val="single" w:sz="4" w:space="0" w:color="000000"/>
            </w:tcBorders>
            <w:tcMar>
              <w:top w:w="0" w:type="dxa"/>
              <w:left w:w="108" w:type="dxa"/>
              <w:bottom w:w="0" w:type="dxa"/>
              <w:right w:w="108" w:type="dxa"/>
            </w:tcMar>
            <w:hideMark/>
          </w:tcPr>
          <w:p w14:paraId="02CF1A7C"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687821DC"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5B63"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1AC99"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735F0"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Тендерні пропозиції вважаються дійсними </w:t>
            </w:r>
            <w:r w:rsidRPr="0061160B">
              <w:rPr>
                <w:rFonts w:ascii="Times New Roman" w:eastAsia="Times New Roman" w:hAnsi="Times New Roman" w:cs="Times New Roman"/>
                <w:bCs/>
                <w:iCs/>
                <w:color w:val="000000"/>
                <w:sz w:val="24"/>
                <w:szCs w:val="24"/>
                <w:lang w:eastAsia="uk-UA"/>
              </w:rPr>
              <w:t>протягом 90 (дев’яносто) днів</w:t>
            </w:r>
            <w:r w:rsidRPr="0061160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6CCEF30"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Учасник процедури закупівлі </w:t>
            </w:r>
            <w:r w:rsidRPr="0061160B">
              <w:rPr>
                <w:rFonts w:ascii="Times New Roman" w:eastAsia="Times New Roman" w:hAnsi="Times New Roman" w:cs="Times New Roman"/>
                <w:bCs/>
                <w:iCs/>
                <w:color w:val="000000"/>
                <w:sz w:val="24"/>
                <w:szCs w:val="24"/>
                <w:lang w:eastAsia="uk-UA"/>
              </w:rPr>
              <w:t>має право:</w:t>
            </w:r>
          </w:p>
          <w:p w14:paraId="1F00C45B" w14:textId="77777777" w:rsidR="000F5891" w:rsidRPr="0061160B" w:rsidRDefault="000F5891" w:rsidP="000F5891">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7B798835" w14:textId="77777777" w:rsidR="000F5891" w:rsidRPr="0061160B" w:rsidRDefault="000F5891" w:rsidP="000F5891">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61160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06B5F74"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160B">
              <w:rPr>
                <w:rFonts w:ascii="Times New Roman" w:eastAsia="Times New Roman" w:hAnsi="Times New Roman" w:cs="Times New Roman"/>
                <w:color w:val="000000"/>
                <w:sz w:val="24"/>
                <w:szCs w:val="24"/>
                <w:lang w:eastAsia="uk-UA"/>
              </w:rPr>
              <w:t>закупівель</w:t>
            </w:r>
            <w:proofErr w:type="spellEnd"/>
            <w:r w:rsidRPr="0061160B">
              <w:rPr>
                <w:rFonts w:ascii="Times New Roman" w:eastAsia="Times New Roman" w:hAnsi="Times New Roman" w:cs="Times New Roman"/>
                <w:color w:val="000000"/>
                <w:sz w:val="24"/>
                <w:szCs w:val="24"/>
                <w:lang w:eastAsia="uk-UA"/>
              </w:rPr>
              <w:t>.</w:t>
            </w:r>
          </w:p>
        </w:tc>
        <w:tc>
          <w:tcPr>
            <w:tcW w:w="236" w:type="dxa"/>
            <w:tcBorders>
              <w:left w:val="single" w:sz="4" w:space="0" w:color="000000"/>
            </w:tcBorders>
            <w:tcMar>
              <w:top w:w="0" w:type="dxa"/>
              <w:left w:w="108" w:type="dxa"/>
              <w:bottom w:w="0" w:type="dxa"/>
              <w:right w:w="108" w:type="dxa"/>
            </w:tcMar>
            <w:hideMark/>
          </w:tcPr>
          <w:p w14:paraId="3239A4E8"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52052A2A"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E87F"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4421"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1160B">
              <w:rPr>
                <w:rFonts w:ascii="Times New Roman" w:eastAsia="Times New Roman" w:hAnsi="Times New Roman" w:cs="Times New Roman"/>
                <w:b/>
                <w:sz w:val="24"/>
                <w:szCs w:val="24"/>
                <w:highlight w:val="white"/>
              </w:rPr>
              <w:t xml:space="preserve">47 </w:t>
            </w:r>
            <w:r w:rsidRPr="0061160B">
              <w:rPr>
                <w:rFonts w:ascii="Times New Roman" w:eastAsia="Times New Roman" w:hAnsi="Times New Roman" w:cs="Times New Roman"/>
                <w:b/>
                <w:sz w:val="24"/>
                <w:szCs w:val="24"/>
              </w:rPr>
              <w:t xml:space="preserve"> Особливостей</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5605B" w14:textId="77777777" w:rsidR="000F5891" w:rsidRPr="0061160B" w:rsidRDefault="000F5891" w:rsidP="000F5891">
            <w:pPr>
              <w:widowControl w:val="0"/>
              <w:spacing w:line="240" w:lineRule="auto"/>
              <w:ind w:right="120"/>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160B">
              <w:rPr>
                <w:rFonts w:ascii="Times New Roman" w:eastAsia="Times New Roman" w:hAnsi="Times New Roman" w:cs="Times New Roman"/>
                <w:b/>
                <w:i/>
                <w:sz w:val="24"/>
                <w:szCs w:val="24"/>
              </w:rPr>
              <w:t>Додатку 1</w:t>
            </w:r>
            <w:r w:rsidRPr="0061160B">
              <w:rPr>
                <w:rFonts w:ascii="Times New Roman" w:eastAsia="Times New Roman" w:hAnsi="Times New Roman" w:cs="Times New Roman"/>
                <w:i/>
                <w:sz w:val="24"/>
                <w:szCs w:val="24"/>
              </w:rPr>
              <w:t xml:space="preserve"> </w:t>
            </w:r>
            <w:r w:rsidRPr="0061160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1160B">
              <w:rPr>
                <w:rFonts w:ascii="Times New Roman" w:eastAsia="Times New Roman" w:hAnsi="Times New Roman" w:cs="Times New Roman"/>
                <w:b/>
                <w:sz w:val="24"/>
                <w:szCs w:val="24"/>
              </w:rPr>
              <w:t xml:space="preserve"> </w:t>
            </w:r>
            <w:r w:rsidRPr="0061160B">
              <w:rPr>
                <w:rFonts w:ascii="Times New Roman" w:eastAsia="Times New Roman" w:hAnsi="Times New Roman" w:cs="Times New Roman"/>
                <w:b/>
                <w:i/>
                <w:sz w:val="24"/>
                <w:szCs w:val="24"/>
              </w:rPr>
              <w:t>Додатку 1</w:t>
            </w:r>
            <w:r w:rsidRPr="0061160B">
              <w:rPr>
                <w:rFonts w:ascii="Times New Roman" w:eastAsia="Times New Roman" w:hAnsi="Times New Roman" w:cs="Times New Roman"/>
                <w:sz w:val="24"/>
                <w:szCs w:val="24"/>
              </w:rPr>
              <w:t xml:space="preserve"> до цієї тендерної документації. </w:t>
            </w:r>
          </w:p>
          <w:p w14:paraId="550E7001" w14:textId="77777777" w:rsidR="000F5891" w:rsidRPr="0061160B" w:rsidRDefault="000F5891" w:rsidP="000F5891">
            <w:pPr>
              <w:widowControl w:val="0"/>
              <w:spacing w:line="240" w:lineRule="auto"/>
              <w:ind w:right="120"/>
              <w:jc w:val="both"/>
              <w:rPr>
                <w:rFonts w:ascii="Times New Roman" w:eastAsia="Times New Roman" w:hAnsi="Times New Roman" w:cs="Times New Roman"/>
                <w:b/>
                <w:sz w:val="24"/>
                <w:szCs w:val="24"/>
              </w:rPr>
            </w:pPr>
            <w:r w:rsidRPr="0061160B">
              <w:rPr>
                <w:rFonts w:ascii="Times New Roman" w:eastAsia="Times New Roman" w:hAnsi="Times New Roman" w:cs="Times New Roman"/>
                <w:b/>
                <w:sz w:val="24"/>
                <w:szCs w:val="24"/>
              </w:rPr>
              <w:t xml:space="preserve">Підстави, визначені пунктом </w:t>
            </w:r>
            <w:r w:rsidRPr="0061160B">
              <w:rPr>
                <w:rFonts w:ascii="Times New Roman" w:eastAsia="Times New Roman" w:hAnsi="Times New Roman" w:cs="Times New Roman"/>
                <w:b/>
                <w:sz w:val="24"/>
                <w:szCs w:val="24"/>
                <w:highlight w:val="white"/>
              </w:rPr>
              <w:t xml:space="preserve">47 </w:t>
            </w:r>
            <w:r w:rsidRPr="0061160B">
              <w:rPr>
                <w:rFonts w:ascii="Times New Roman" w:eastAsia="Times New Roman" w:hAnsi="Times New Roman" w:cs="Times New Roman"/>
                <w:b/>
                <w:sz w:val="24"/>
                <w:szCs w:val="24"/>
              </w:rPr>
              <w:t>Особливостей.</w:t>
            </w:r>
          </w:p>
          <w:p w14:paraId="25EBB440"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6EC594"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61160B">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5A9E9FCC"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1160B">
              <w:rPr>
                <w:rFonts w:ascii="Times New Roman" w:eastAsia="Times New Roman" w:hAnsi="Times New Roman" w:cs="Times New Roman"/>
                <w:sz w:val="24"/>
                <w:szCs w:val="24"/>
              </w:rPr>
              <w:t>внесено</w:t>
            </w:r>
            <w:proofErr w:type="spellEnd"/>
            <w:r w:rsidRPr="0061160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2653791"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18313"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1160B">
                <w:rPr>
                  <w:rFonts w:ascii="Times New Roman" w:eastAsia="Times New Roman" w:hAnsi="Times New Roman" w:cs="Times New Roman"/>
                  <w:sz w:val="24"/>
                  <w:szCs w:val="24"/>
                </w:rPr>
                <w:t>пунктом 4</w:t>
              </w:r>
            </w:hyperlink>
            <w:r w:rsidRPr="0061160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1160B">
              <w:rPr>
                <w:rFonts w:ascii="Times New Roman" w:eastAsia="Times New Roman" w:hAnsi="Times New Roman" w:cs="Times New Roman"/>
                <w:sz w:val="24"/>
                <w:szCs w:val="24"/>
              </w:rPr>
              <w:t>антиконкурентних</w:t>
            </w:r>
            <w:proofErr w:type="spellEnd"/>
            <w:r w:rsidRPr="006116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DE6218"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6605AA"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F42784"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9CEE36"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B5FD1"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47925E"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C6F7E3"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rPr>
              <w:t xml:space="preserve">11) учасник процедури закупівлі або кінцевий </w:t>
            </w:r>
            <w:proofErr w:type="spellStart"/>
            <w:r w:rsidRPr="0061160B">
              <w:rPr>
                <w:rFonts w:ascii="Times New Roman" w:eastAsia="Times New Roman" w:hAnsi="Times New Roman" w:cs="Times New Roman"/>
                <w:sz w:val="24"/>
                <w:szCs w:val="24"/>
              </w:rPr>
              <w:t>бенефіціарний</w:t>
            </w:r>
            <w:proofErr w:type="spellEnd"/>
            <w:r w:rsidRPr="0061160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1160B">
              <w:rPr>
                <w:rFonts w:ascii="Times New Roman" w:eastAsia="Times New Roman" w:hAnsi="Times New Roman" w:cs="Times New Roman"/>
                <w:sz w:val="24"/>
                <w:szCs w:val="24"/>
                <w:highlight w:val="white"/>
              </w:rPr>
              <w:t xml:space="preserve">нею публічних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220BFB5" w14:textId="77777777" w:rsidR="000F5891" w:rsidRPr="0061160B" w:rsidRDefault="000F5891" w:rsidP="000F5891">
            <w:pPr>
              <w:spacing w:after="0" w:line="240" w:lineRule="auto"/>
              <w:ind w:firstLine="567"/>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744C4" w14:textId="77777777" w:rsidR="000F5891" w:rsidRPr="0061160B" w:rsidRDefault="000F5891" w:rsidP="000F5891">
            <w:pPr>
              <w:spacing w:line="240" w:lineRule="auto"/>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C5EE04"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c>
          <w:tcPr>
            <w:tcW w:w="236" w:type="dxa"/>
            <w:tcBorders>
              <w:left w:val="single" w:sz="4" w:space="0" w:color="000000"/>
            </w:tcBorders>
            <w:tcMar>
              <w:top w:w="0" w:type="dxa"/>
              <w:left w:w="108" w:type="dxa"/>
              <w:bottom w:w="0" w:type="dxa"/>
              <w:right w:w="108" w:type="dxa"/>
            </w:tcMar>
            <w:hideMark/>
          </w:tcPr>
          <w:p w14:paraId="5D48EEFC"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50050F4A"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F6753"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lastRenderedPageBreak/>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B9B5D"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322C"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Вимоги до предмета закупівлі (технічні, якісні та кількісні характеристики) згідно з</w:t>
            </w:r>
            <w:hyperlink r:id="rId11" w:history="1">
              <w:r w:rsidRPr="0061160B">
                <w:rPr>
                  <w:rFonts w:ascii="Times New Roman" w:eastAsia="Times New Roman" w:hAnsi="Times New Roman" w:cs="Times New Roman"/>
                  <w:color w:val="000000"/>
                  <w:sz w:val="24"/>
                  <w:szCs w:val="24"/>
                  <w:lang w:eastAsia="uk-UA"/>
                </w:rPr>
                <w:t xml:space="preserve"> пунктом третім частиною другою</w:t>
              </w:r>
            </w:hyperlink>
            <w:r w:rsidRPr="0061160B">
              <w:rPr>
                <w:rFonts w:ascii="Times New Roman" w:eastAsia="Times New Roman" w:hAnsi="Times New Roman" w:cs="Times New Roman"/>
                <w:color w:val="000000"/>
                <w:sz w:val="24"/>
                <w:szCs w:val="24"/>
                <w:lang w:eastAsia="uk-UA"/>
              </w:rPr>
              <w:t xml:space="preserve"> статті 22 Закону зазначено в </w:t>
            </w:r>
            <w:r w:rsidRPr="0061160B">
              <w:rPr>
                <w:rFonts w:ascii="Times New Roman" w:eastAsia="Times New Roman" w:hAnsi="Times New Roman" w:cs="Times New Roman"/>
                <w:bCs/>
                <w:iCs/>
                <w:color w:val="000000"/>
                <w:sz w:val="24"/>
                <w:szCs w:val="24"/>
                <w:lang w:eastAsia="uk-UA"/>
              </w:rPr>
              <w:t>Додатку 2</w:t>
            </w:r>
            <w:r w:rsidRPr="0061160B">
              <w:rPr>
                <w:rFonts w:ascii="Times New Roman" w:eastAsia="Times New Roman" w:hAnsi="Times New Roman" w:cs="Times New Roman"/>
                <w:bCs/>
                <w:color w:val="000000"/>
                <w:sz w:val="24"/>
                <w:szCs w:val="24"/>
                <w:lang w:eastAsia="uk-UA"/>
              </w:rPr>
              <w:t xml:space="preserve"> </w:t>
            </w:r>
            <w:r w:rsidRPr="0061160B">
              <w:rPr>
                <w:rFonts w:ascii="Times New Roman" w:eastAsia="Times New Roman" w:hAnsi="Times New Roman" w:cs="Times New Roman"/>
                <w:color w:val="000000"/>
                <w:sz w:val="24"/>
                <w:szCs w:val="24"/>
                <w:lang w:eastAsia="uk-UA"/>
              </w:rPr>
              <w:t>до цієї тендерної документації.</w:t>
            </w:r>
          </w:p>
        </w:tc>
        <w:tc>
          <w:tcPr>
            <w:tcW w:w="236" w:type="dxa"/>
            <w:tcBorders>
              <w:left w:val="single" w:sz="4" w:space="0" w:color="000000"/>
            </w:tcBorders>
            <w:tcMar>
              <w:top w:w="0" w:type="dxa"/>
              <w:left w:w="108" w:type="dxa"/>
              <w:bottom w:w="0" w:type="dxa"/>
              <w:right w:w="108" w:type="dxa"/>
            </w:tcMar>
            <w:hideMark/>
          </w:tcPr>
          <w:p w14:paraId="6625B7B2"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5D8D961B"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6BBD"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A140B"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 xml:space="preserve">Інформація про субпідрядника /співвиконавця </w:t>
            </w:r>
            <w:r w:rsidRPr="0061160B">
              <w:rPr>
                <w:rFonts w:ascii="Times New Roman" w:eastAsia="Times New Roman" w:hAnsi="Times New Roman" w:cs="Times New Roman"/>
                <w:b/>
                <w:bCs/>
                <w:i/>
                <w:iCs/>
                <w:color w:val="000000"/>
                <w:sz w:val="24"/>
                <w:szCs w:val="24"/>
                <w:lang w:eastAsia="uk-UA"/>
              </w:rPr>
              <w:t>(у випадку закупівлі робіт чи послуг)</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FB080" w14:textId="1735BE53" w:rsidR="000F5891" w:rsidRPr="0061160B" w:rsidRDefault="005252EE" w:rsidP="000F5891">
            <w:pPr>
              <w:spacing w:after="0" w:line="240" w:lineRule="auto"/>
              <w:ind w:right="113"/>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 xml:space="preserve">Учасник у складі тендерної </w:t>
            </w:r>
            <w:r w:rsidRPr="00582192">
              <w:rPr>
                <w:rFonts w:ascii="Times New Roman" w:eastAsia="Times New Roman" w:hAnsi="Times New Roman" w:cs="Times New Roman"/>
                <w:sz w:val="24"/>
                <w:szCs w:val="24"/>
              </w:rPr>
              <w:t xml:space="preserve">пропозиції надає довідку в довільній формі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w:t>
            </w:r>
            <w:r w:rsidRPr="00582192">
              <w:rPr>
                <w:rFonts w:ascii="Times New Roman" w:eastAsia="Times New Roman" w:hAnsi="Times New Roman" w:cs="Times New Roman"/>
                <w:b/>
                <w:bCs/>
                <w:sz w:val="24"/>
                <w:szCs w:val="24"/>
              </w:rPr>
              <w:t>(надається у разі залучення). У разі не залучення субпідрядника /співвиконавця подається відповідна довідка у довільній формі.</w:t>
            </w:r>
          </w:p>
        </w:tc>
        <w:tc>
          <w:tcPr>
            <w:tcW w:w="236" w:type="dxa"/>
            <w:tcBorders>
              <w:left w:val="single" w:sz="4" w:space="0" w:color="000000"/>
            </w:tcBorders>
            <w:tcMar>
              <w:top w:w="0" w:type="dxa"/>
              <w:left w:w="108" w:type="dxa"/>
              <w:bottom w:w="0" w:type="dxa"/>
              <w:right w:w="108" w:type="dxa"/>
            </w:tcMar>
            <w:hideMark/>
          </w:tcPr>
          <w:p w14:paraId="44431BC8"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02AE01C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6A78"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8.</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53D35"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9FC42"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 xml:space="preserve">Учасник процедури закупівлі має право </w:t>
            </w:r>
            <w:proofErr w:type="spellStart"/>
            <w:r w:rsidRPr="0061160B">
              <w:rPr>
                <w:rFonts w:ascii="Times New Roman" w:eastAsia="Times New Roman" w:hAnsi="Times New Roman" w:cs="Times New Roman"/>
                <w:sz w:val="24"/>
                <w:szCs w:val="24"/>
              </w:rPr>
              <w:t>внести</w:t>
            </w:r>
            <w:proofErr w:type="spellEnd"/>
            <w:r w:rsidRPr="0061160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61160B">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до закінчення кінцевого строку подання тендерних пропозицій.</w:t>
            </w:r>
          </w:p>
        </w:tc>
        <w:tc>
          <w:tcPr>
            <w:tcW w:w="236" w:type="dxa"/>
            <w:tcBorders>
              <w:left w:val="single" w:sz="4" w:space="0" w:color="000000"/>
              <w:bottom w:val="single" w:sz="4" w:space="0" w:color="000000"/>
            </w:tcBorders>
            <w:tcMar>
              <w:top w:w="0" w:type="dxa"/>
              <w:left w:w="108" w:type="dxa"/>
              <w:bottom w:w="0" w:type="dxa"/>
              <w:right w:w="108" w:type="dxa"/>
            </w:tcMar>
            <w:hideMark/>
          </w:tcPr>
          <w:p w14:paraId="64CF604B"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4095F18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E62B" w14:textId="77777777" w:rsidR="000F5891" w:rsidRPr="0061160B" w:rsidRDefault="000F5891" w:rsidP="000F5891">
            <w:pPr>
              <w:spacing w:after="0" w:line="240" w:lineRule="auto"/>
              <w:ind w:right="120"/>
              <w:jc w:val="center"/>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Розділ 4. Подання та розкриття тендерної пропозиції</w:t>
            </w:r>
          </w:p>
        </w:tc>
      </w:tr>
      <w:tr w:rsidR="000F5891" w:rsidRPr="00172280" w14:paraId="14FC8BD6"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F2307"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FA7BA"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386D" w14:textId="0A235B0B" w:rsidR="000F5891" w:rsidRPr="0061160B" w:rsidRDefault="000F5891" w:rsidP="000F5891">
            <w:pPr>
              <w:spacing w:after="0" w:line="240" w:lineRule="auto"/>
              <w:ind w:left="40" w:right="120"/>
              <w:jc w:val="both"/>
              <w:rPr>
                <w:rFonts w:ascii="Times New Roman" w:eastAsia="Times New Roman" w:hAnsi="Times New Roman" w:cs="Times New Roman"/>
                <w:b/>
                <w:bCs/>
                <w:sz w:val="24"/>
                <w:szCs w:val="24"/>
                <w:lang w:eastAsia="uk-UA"/>
              </w:rPr>
            </w:pPr>
            <w:r w:rsidRPr="0061160B">
              <w:rPr>
                <w:rFonts w:ascii="Times New Roman" w:eastAsia="Times New Roman" w:hAnsi="Times New Roman" w:cs="Times New Roman"/>
                <w:sz w:val="24"/>
                <w:szCs w:val="24"/>
                <w:lang w:eastAsia="uk-UA"/>
              </w:rPr>
              <w:t>Кінцевий строк подання тендерних пропозицій</w:t>
            </w:r>
            <w:r w:rsidRPr="0061160B">
              <w:rPr>
                <w:rFonts w:ascii="Times New Roman" w:eastAsia="Times New Roman" w:hAnsi="Times New Roman" w:cs="Times New Roman"/>
                <w:b/>
                <w:bCs/>
                <w:sz w:val="24"/>
                <w:szCs w:val="24"/>
                <w:lang w:eastAsia="uk-UA"/>
              </w:rPr>
              <w:t xml:space="preserve"> —   </w:t>
            </w:r>
            <w:r w:rsidR="00582192">
              <w:rPr>
                <w:rFonts w:ascii="Times New Roman" w:eastAsia="Times New Roman" w:hAnsi="Times New Roman" w:cs="Times New Roman"/>
                <w:b/>
                <w:bCs/>
                <w:sz w:val="24"/>
                <w:szCs w:val="24"/>
                <w:lang w:eastAsia="uk-UA"/>
              </w:rPr>
              <w:t>30</w:t>
            </w:r>
            <w:r w:rsidRPr="00582192">
              <w:rPr>
                <w:rFonts w:ascii="Times New Roman" w:eastAsia="Times New Roman" w:hAnsi="Times New Roman" w:cs="Times New Roman"/>
                <w:b/>
                <w:bCs/>
                <w:sz w:val="24"/>
                <w:szCs w:val="24"/>
                <w:lang w:eastAsia="uk-UA"/>
              </w:rPr>
              <w:t>.0</w:t>
            </w:r>
            <w:r w:rsidR="00850176" w:rsidRPr="00582192">
              <w:rPr>
                <w:rFonts w:ascii="Times New Roman" w:eastAsia="Times New Roman" w:hAnsi="Times New Roman" w:cs="Times New Roman"/>
                <w:b/>
                <w:bCs/>
                <w:sz w:val="24"/>
                <w:szCs w:val="24"/>
                <w:lang w:eastAsia="uk-UA"/>
              </w:rPr>
              <w:t>8</w:t>
            </w:r>
            <w:r w:rsidRPr="00582192">
              <w:rPr>
                <w:rFonts w:ascii="Times New Roman" w:eastAsia="Times New Roman" w:hAnsi="Times New Roman" w:cs="Times New Roman"/>
                <w:b/>
                <w:bCs/>
                <w:sz w:val="24"/>
                <w:szCs w:val="24"/>
                <w:lang w:eastAsia="uk-UA"/>
              </w:rPr>
              <w:t>.2023р.</w:t>
            </w:r>
          </w:p>
          <w:p w14:paraId="631B8DBB" w14:textId="77777777" w:rsidR="000F5891" w:rsidRPr="0061160B" w:rsidRDefault="000F5891" w:rsidP="000F5891">
            <w:pPr>
              <w:widowControl w:val="0"/>
              <w:spacing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191A7F" w14:textId="77777777" w:rsidR="000F5891" w:rsidRPr="0061160B" w:rsidRDefault="000F5891" w:rsidP="000F5891">
            <w:pPr>
              <w:widowControl w:val="0"/>
              <w:spacing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Електронна система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51A52A0" w14:textId="77777777" w:rsidR="000F5891" w:rsidRPr="0061160B" w:rsidRDefault="000F5891" w:rsidP="000F5891">
            <w:pPr>
              <w:widowControl w:val="0"/>
              <w:spacing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w:t>
            </w:r>
          </w:p>
          <w:p w14:paraId="3DE0B1D2"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p>
        </w:tc>
        <w:tc>
          <w:tcPr>
            <w:tcW w:w="236" w:type="dxa"/>
            <w:tcBorders>
              <w:top w:val="single" w:sz="4" w:space="0" w:color="000000"/>
              <w:left w:val="single" w:sz="4" w:space="0" w:color="000000"/>
            </w:tcBorders>
            <w:tcMar>
              <w:top w:w="0" w:type="dxa"/>
              <w:left w:w="108" w:type="dxa"/>
              <w:bottom w:w="0" w:type="dxa"/>
              <w:right w:w="108" w:type="dxa"/>
            </w:tcMar>
            <w:hideMark/>
          </w:tcPr>
          <w:p w14:paraId="70129C21"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1923489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D4F4F"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56E0"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sz w:val="24"/>
                <w:szCs w:val="24"/>
                <w:lang w:eastAsia="uk-UA"/>
              </w:rPr>
              <w:t>Дата та час розкриття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6BD13" w14:textId="77777777" w:rsidR="00DA0617" w:rsidRPr="0061160B" w:rsidRDefault="00DA0617" w:rsidP="00DA0617">
            <w:pPr>
              <w:shd w:val="clear" w:color="auto" w:fill="FFFFFF"/>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w:t>
            </w:r>
          </w:p>
          <w:p w14:paraId="0E707A51" w14:textId="77777777" w:rsidR="00DA0617" w:rsidRPr="0061160B" w:rsidRDefault="00DA0617" w:rsidP="00DA0617">
            <w:pPr>
              <w:shd w:val="clear" w:color="auto" w:fill="FFFFFF"/>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180B08" w14:textId="0C1124EF" w:rsidR="000F5891" w:rsidRPr="0061160B" w:rsidRDefault="00DA0617" w:rsidP="00DA0617">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1160B">
                <w:rPr>
                  <w:rFonts w:ascii="Times New Roman" w:eastAsia="Times New Roman" w:hAnsi="Times New Roman" w:cs="Times New Roman"/>
                  <w:sz w:val="24"/>
                  <w:szCs w:val="24"/>
                  <w:highlight w:val="white"/>
                </w:rPr>
                <w:t>47</w:t>
              </w:r>
            </w:hyperlink>
            <w:r w:rsidRPr="0061160B">
              <w:rPr>
                <w:rFonts w:ascii="Times New Roman" w:eastAsia="Times New Roman" w:hAnsi="Times New Roman" w:cs="Times New Roman"/>
                <w:sz w:val="24"/>
                <w:szCs w:val="24"/>
                <w:highlight w:val="white"/>
              </w:rPr>
              <w:t xml:space="preserve"> Особливостей.</w:t>
            </w:r>
          </w:p>
        </w:tc>
        <w:tc>
          <w:tcPr>
            <w:tcW w:w="236" w:type="dxa"/>
            <w:tcBorders>
              <w:left w:val="single" w:sz="4" w:space="0" w:color="000000"/>
            </w:tcBorders>
            <w:tcMar>
              <w:top w:w="0" w:type="dxa"/>
              <w:left w:w="108" w:type="dxa"/>
              <w:bottom w:w="0" w:type="dxa"/>
              <w:right w:w="108" w:type="dxa"/>
            </w:tcMar>
            <w:hideMark/>
          </w:tcPr>
          <w:p w14:paraId="7A6BEB00"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599128A8"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406B1"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1A598"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Електронний аукціон</w:t>
            </w:r>
          </w:p>
          <w:p w14:paraId="685A8445" w14:textId="77777777" w:rsidR="000F5891" w:rsidRPr="0061160B" w:rsidRDefault="000F5891" w:rsidP="000F5891">
            <w:pPr>
              <w:spacing w:after="24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132EA"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lang w:eastAsia="uk-UA"/>
              </w:rPr>
              <w:t xml:space="preserve">Відповідно до пункту 35 Особливостей </w:t>
            </w:r>
            <w:r w:rsidRPr="0061160B">
              <w:rPr>
                <w:rStyle w:val="rvts0"/>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160B">
              <w:rPr>
                <w:rStyle w:val="rvts0"/>
                <w:rFonts w:ascii="Times New Roman" w:hAnsi="Times New Roman"/>
                <w:sz w:val="24"/>
                <w:szCs w:val="24"/>
              </w:rPr>
              <w:t>закупівель</w:t>
            </w:r>
            <w:proofErr w:type="spellEnd"/>
            <w:r w:rsidRPr="0061160B">
              <w:rPr>
                <w:rStyle w:val="rvts0"/>
                <w:rFonts w:ascii="Times New Roman" w:hAnsi="Times New Roman"/>
                <w:sz w:val="24"/>
                <w:szCs w:val="24"/>
              </w:rPr>
              <w:t xml:space="preserve"> відповідно до </w:t>
            </w:r>
            <w:hyperlink r:id="rId13" w:anchor="n1562" w:tgtFrame="_blank" w:history="1">
              <w:r w:rsidRPr="0061160B">
                <w:rPr>
                  <w:rStyle w:val="a8"/>
                  <w:rFonts w:ascii="Times New Roman" w:hAnsi="Times New Roman" w:cs="Times New Roman"/>
                  <w:color w:val="auto"/>
                  <w:sz w:val="24"/>
                  <w:szCs w:val="24"/>
                </w:rPr>
                <w:t>статті 30</w:t>
              </w:r>
            </w:hyperlink>
            <w:r w:rsidRPr="0061160B">
              <w:rPr>
                <w:rStyle w:val="rvts0"/>
                <w:rFonts w:ascii="Times New Roman" w:hAnsi="Times New Roman"/>
                <w:sz w:val="24"/>
                <w:szCs w:val="24"/>
              </w:rPr>
              <w:t xml:space="preserve"> Закону.</w:t>
            </w:r>
            <w:r w:rsidRPr="0061160B">
              <w:rPr>
                <w:rFonts w:ascii="Times New Roman" w:eastAsia="Times New Roman" w:hAnsi="Times New Roman" w:cs="Times New Roman"/>
                <w:sz w:val="24"/>
                <w:szCs w:val="24"/>
                <w:lang w:eastAsia="uk-UA"/>
              </w:rPr>
              <w:t>.</w:t>
            </w:r>
          </w:p>
        </w:tc>
        <w:tc>
          <w:tcPr>
            <w:tcW w:w="236" w:type="dxa"/>
            <w:tcBorders>
              <w:left w:val="single" w:sz="4" w:space="0" w:color="000000"/>
              <w:bottom w:val="single" w:sz="4" w:space="0" w:color="000000"/>
            </w:tcBorders>
            <w:tcMar>
              <w:top w:w="0" w:type="dxa"/>
              <w:left w:w="108" w:type="dxa"/>
              <w:bottom w:w="0" w:type="dxa"/>
              <w:right w:w="108" w:type="dxa"/>
            </w:tcMar>
            <w:hideMark/>
          </w:tcPr>
          <w:p w14:paraId="245B31C5"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767083F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1A9EC" w14:textId="77777777" w:rsidR="000F5891" w:rsidRPr="0061160B" w:rsidRDefault="000F5891" w:rsidP="000F5891">
            <w:pPr>
              <w:spacing w:after="0" w:line="240" w:lineRule="auto"/>
              <w:ind w:right="120"/>
              <w:jc w:val="center"/>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sz w:val="24"/>
                <w:szCs w:val="24"/>
                <w:lang w:eastAsia="uk-UA"/>
              </w:rPr>
              <w:t>Розділ 5. Оцінка тендерної пропозиції</w:t>
            </w:r>
          </w:p>
        </w:tc>
      </w:tr>
      <w:tr w:rsidR="00293200" w:rsidRPr="00172280" w14:paraId="3644ED05" w14:textId="77777777" w:rsidTr="004E16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AF7E" w14:textId="77777777" w:rsidR="00293200" w:rsidRPr="0061160B" w:rsidRDefault="00293200" w:rsidP="00293200">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lang w:eastAsia="uk-UA"/>
              </w:rPr>
            </w:pP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D574D" w14:textId="77777777" w:rsidR="00293200" w:rsidRPr="0061160B" w:rsidRDefault="00293200" w:rsidP="00293200">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9046F" w14:textId="77777777" w:rsidR="00DA0617" w:rsidRPr="0061160B" w:rsidRDefault="00DA0617" w:rsidP="00DA0617">
            <w:pPr>
              <w:shd w:val="clear" w:color="auto" w:fill="FFFFFF"/>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160B">
                <w:rPr>
                  <w:rFonts w:ascii="Times New Roman" w:eastAsia="Times New Roman" w:hAnsi="Times New Roman" w:cs="Times New Roman"/>
                  <w:sz w:val="24"/>
                  <w:szCs w:val="24"/>
                  <w:highlight w:val="white"/>
                </w:rPr>
                <w:t>шістнадцятої</w:t>
              </w:r>
            </w:hyperlink>
            <w:r w:rsidRPr="0061160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6BD26B" w14:textId="77777777" w:rsidR="00DA0617" w:rsidRPr="0061160B" w:rsidRDefault="00DA0617" w:rsidP="00DA0617">
            <w:pPr>
              <w:widowControl w:val="0"/>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61160B">
              <w:rPr>
                <w:rFonts w:ascii="Times New Roman" w:eastAsia="Times New Roman" w:hAnsi="Times New Roman" w:cs="Times New Roman"/>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160B">
              <w:rPr>
                <w:rFonts w:ascii="Times New Roman" w:eastAsia="Times New Roman" w:hAnsi="Times New Roman" w:cs="Times New Roman"/>
                <w:sz w:val="24"/>
                <w:szCs w:val="24"/>
                <w:highlight w:val="white"/>
              </w:rPr>
              <w:t>закупівель</w:t>
            </w:r>
            <w:proofErr w:type="spellEnd"/>
            <w:r w:rsidRPr="0061160B">
              <w:rPr>
                <w:rFonts w:ascii="Times New Roman" w:eastAsia="Times New Roman" w:hAnsi="Times New Roman" w:cs="Times New Roman"/>
                <w:sz w:val="24"/>
                <w:szCs w:val="24"/>
                <w:highlight w:val="white"/>
              </w:rPr>
              <w:t xml:space="preserve"> відповідно до статті 30 Закону.</w:t>
            </w:r>
          </w:p>
          <w:p w14:paraId="34742046" w14:textId="77777777" w:rsidR="00DA0617" w:rsidRPr="0061160B" w:rsidRDefault="00DA0617" w:rsidP="00DA0617">
            <w:pPr>
              <w:widowControl w:val="0"/>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2C885C4" w14:textId="77777777" w:rsidR="00293200" w:rsidRPr="0061160B" w:rsidRDefault="00293200" w:rsidP="00293200">
            <w:pPr>
              <w:widowControl w:val="0"/>
              <w:spacing w:after="0" w:line="240" w:lineRule="auto"/>
              <w:jc w:val="both"/>
              <w:rPr>
                <w:rFonts w:ascii="Times New Roman" w:eastAsia="Times New Roman" w:hAnsi="Times New Roman" w:cs="Times New Roman"/>
                <w:b/>
                <w:sz w:val="24"/>
                <w:szCs w:val="24"/>
              </w:rPr>
            </w:pPr>
            <w:r w:rsidRPr="006116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1C0531E"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419878"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Оцінка здійснюється щодо предмета закупівлі в цілому.</w:t>
            </w:r>
          </w:p>
          <w:p w14:paraId="3182F3A9"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p>
          <w:p w14:paraId="07CA597D"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8D7C1A3"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082C7105"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p>
          <w:p w14:paraId="2BF88863"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i/>
                <w:sz w:val="24"/>
                <w:szCs w:val="24"/>
              </w:rPr>
              <w:t xml:space="preserve">Ціна тендерної пропозиції </w:t>
            </w:r>
            <w:r w:rsidRPr="0061160B">
              <w:rPr>
                <w:rFonts w:ascii="Times New Roman" w:eastAsia="Times New Roman" w:hAnsi="Times New Roman" w:cs="Times New Roman"/>
                <w:i/>
                <w:sz w:val="24"/>
                <w:szCs w:val="24"/>
                <w:u w:val="single"/>
              </w:rPr>
              <w:t>не може</w:t>
            </w:r>
            <w:r w:rsidRPr="0061160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9500F3" w14:textId="77777777" w:rsidR="00293200" w:rsidRPr="0061160B" w:rsidRDefault="00293200" w:rsidP="00293200">
            <w:pPr>
              <w:widowControl w:val="0"/>
              <w:spacing w:after="0" w:line="240" w:lineRule="auto"/>
              <w:jc w:val="both"/>
              <w:rPr>
                <w:rFonts w:ascii="Times New Roman" w:eastAsia="Times New Roman" w:hAnsi="Times New Roman" w:cs="Times New Roman"/>
                <w:b/>
                <w:i/>
                <w:sz w:val="24"/>
                <w:szCs w:val="24"/>
              </w:rPr>
            </w:pPr>
            <w:r w:rsidRPr="0061160B">
              <w:rPr>
                <w:rFonts w:ascii="Times New Roman" w:eastAsia="Times New Roman" w:hAnsi="Times New Roman" w:cs="Times New Roman"/>
                <w:i/>
                <w:sz w:val="24"/>
                <w:szCs w:val="24"/>
              </w:rPr>
              <w:t xml:space="preserve">До розгляду </w:t>
            </w:r>
            <w:r w:rsidRPr="0061160B">
              <w:rPr>
                <w:rFonts w:ascii="Times New Roman" w:eastAsia="Times New Roman" w:hAnsi="Times New Roman" w:cs="Times New Roman"/>
                <w:i/>
                <w:sz w:val="24"/>
                <w:szCs w:val="24"/>
                <w:u w:val="single"/>
              </w:rPr>
              <w:t xml:space="preserve">не приймається </w:t>
            </w:r>
            <w:r w:rsidRPr="0061160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5252F5"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Учасник визначає ціни на </w:t>
            </w:r>
            <w:r w:rsidRPr="0061160B">
              <w:rPr>
                <w:rFonts w:ascii="Times New Roman" w:eastAsia="Times New Roman" w:hAnsi="Times New Roman" w:cs="Times New Roman"/>
                <w:b/>
                <w:sz w:val="24"/>
                <w:szCs w:val="24"/>
              </w:rPr>
              <w:t>послуги</w:t>
            </w:r>
            <w:r w:rsidRPr="0061160B">
              <w:rPr>
                <w:rFonts w:ascii="Times New Roman" w:eastAsia="Times New Roman" w:hAnsi="Times New Roman" w:cs="Times New Roman"/>
                <w:sz w:val="24"/>
                <w:szCs w:val="24"/>
              </w:rPr>
              <w:t xml:space="preserve">, що він пропонує </w:t>
            </w:r>
            <w:r w:rsidRPr="0061160B">
              <w:rPr>
                <w:rFonts w:ascii="Times New Roman" w:eastAsia="Times New Roman" w:hAnsi="Times New Roman" w:cs="Times New Roman"/>
                <w:b/>
                <w:sz w:val="24"/>
                <w:szCs w:val="24"/>
              </w:rPr>
              <w:t>надати</w:t>
            </w:r>
            <w:r w:rsidRPr="006116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1160B">
              <w:rPr>
                <w:rFonts w:ascii="Times New Roman" w:eastAsia="Times New Roman" w:hAnsi="Times New Roman" w:cs="Times New Roman"/>
                <w:b/>
                <w:sz w:val="24"/>
                <w:szCs w:val="24"/>
              </w:rPr>
              <w:t>послуг</w:t>
            </w:r>
            <w:r w:rsidRPr="0061160B">
              <w:rPr>
                <w:rFonts w:ascii="Times New Roman" w:eastAsia="Times New Roman" w:hAnsi="Times New Roman" w:cs="Times New Roman"/>
                <w:sz w:val="24"/>
                <w:szCs w:val="24"/>
              </w:rPr>
              <w:t xml:space="preserve"> даного виду.</w:t>
            </w:r>
          </w:p>
          <w:p w14:paraId="7C452B09"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490F4A8" w14:textId="617EAC77" w:rsidR="00293200" w:rsidRPr="0061160B" w:rsidRDefault="00DA0617"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48067239"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w:t>
            </w:r>
            <w:r w:rsidRPr="0061160B">
              <w:rPr>
                <w:rFonts w:ascii="Times New Roman" w:eastAsia="Times New Roman" w:hAnsi="Times New Roman" w:cs="Times New Roman"/>
                <w:sz w:val="24"/>
                <w:szCs w:val="24"/>
              </w:rPr>
              <w:lastRenderedPageBreak/>
              <w:t xml:space="preserve">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протягом одного дня з дня прийняття відповідного рішення.</w:t>
            </w:r>
          </w:p>
          <w:p w14:paraId="3A58E074"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EA7A39E"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03CF0AB"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E984CC" w14:textId="3D56C14C"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E707C1" w:rsidRPr="0061160B">
              <w:rPr>
                <w:rFonts w:ascii="Times New Roman" w:eastAsia="Times New Roman" w:hAnsi="Times New Roman" w:cs="Times New Roman"/>
                <w:sz w:val="24"/>
                <w:szCs w:val="24"/>
              </w:rPr>
              <w:t>ом</w:t>
            </w:r>
            <w:r w:rsidRPr="0061160B">
              <w:rPr>
                <w:rFonts w:ascii="Times New Roman" w:eastAsia="Times New Roman" w:hAnsi="Times New Roman" w:cs="Times New Roman"/>
                <w:sz w:val="24"/>
                <w:szCs w:val="24"/>
              </w:rPr>
              <w:t xml:space="preserve"> 3</w:t>
            </w:r>
            <w:r w:rsidR="00E707C1" w:rsidRPr="0061160B">
              <w:rPr>
                <w:rFonts w:ascii="Times New Roman" w:eastAsia="Times New Roman" w:hAnsi="Times New Roman" w:cs="Times New Roman"/>
                <w:sz w:val="24"/>
                <w:szCs w:val="24"/>
              </w:rPr>
              <w:t>7</w:t>
            </w:r>
            <w:r w:rsidRPr="0061160B">
              <w:rPr>
                <w:rFonts w:ascii="Times New Roman" w:eastAsia="Times New Roman" w:hAnsi="Times New Roman" w:cs="Times New Roman"/>
                <w:sz w:val="24"/>
                <w:szCs w:val="24"/>
              </w:rPr>
              <w:t xml:space="preserve"> Особливостей.</w:t>
            </w:r>
          </w:p>
          <w:p w14:paraId="6598542F" w14:textId="77777777" w:rsidR="00293200" w:rsidRPr="0061160B" w:rsidRDefault="00293200" w:rsidP="00293200">
            <w:pPr>
              <w:widowControl w:val="0"/>
              <w:spacing w:after="0" w:line="240" w:lineRule="auto"/>
              <w:jc w:val="both"/>
              <w:rPr>
                <w:rFonts w:ascii="Times New Roman" w:eastAsia="Times New Roman" w:hAnsi="Times New Roman" w:cs="Times New Roman"/>
                <w:b/>
                <w:bCs/>
                <w:sz w:val="24"/>
                <w:szCs w:val="24"/>
              </w:rPr>
            </w:pPr>
            <w:r w:rsidRPr="0061160B">
              <w:rPr>
                <w:rFonts w:ascii="Times New Roman" w:eastAsia="Times New Roman" w:hAnsi="Times New Roman" w:cs="Times New Roman"/>
                <w:b/>
                <w:bCs/>
                <w:sz w:val="24"/>
                <w:szCs w:val="24"/>
              </w:rPr>
              <w:t>Обґрунтування аномально низької тендерної пропозиції може містити інформацію про:</w:t>
            </w:r>
          </w:p>
          <w:p w14:paraId="1FE281A4" w14:textId="77777777" w:rsidR="00293200" w:rsidRPr="0061160B" w:rsidRDefault="00293200" w:rsidP="00293200">
            <w:pPr>
              <w:widowControl w:val="0"/>
              <w:numPr>
                <w:ilvl w:val="0"/>
                <w:numId w:val="38"/>
              </w:num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944000" w14:textId="77777777" w:rsidR="00293200" w:rsidRPr="0061160B" w:rsidRDefault="00293200" w:rsidP="00293200">
            <w:pPr>
              <w:widowControl w:val="0"/>
              <w:numPr>
                <w:ilvl w:val="0"/>
                <w:numId w:val="38"/>
              </w:num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CD7B16" w14:textId="05C92DAF" w:rsidR="00293200" w:rsidRPr="0000127A" w:rsidRDefault="00293200" w:rsidP="00293200">
            <w:pPr>
              <w:widowControl w:val="0"/>
              <w:numPr>
                <w:ilvl w:val="0"/>
                <w:numId w:val="38"/>
              </w:num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4DF7BB81"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3E12CC4"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717E73B" w14:textId="11EA3904"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27AC3" w:rsidRPr="0061160B">
              <w:rPr>
                <w:rFonts w:ascii="Times New Roman" w:eastAsia="Times New Roman" w:hAnsi="Times New Roman" w:cs="Times New Roman"/>
                <w:sz w:val="24"/>
                <w:szCs w:val="24"/>
              </w:rPr>
              <w:t>7</w:t>
            </w:r>
            <w:r w:rsidRPr="0061160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61160B">
              <w:rPr>
                <w:rFonts w:ascii="Times New Roman" w:eastAsia="Times New Roman" w:hAnsi="Times New Roman" w:cs="Times New Roman"/>
                <w:sz w:val="24"/>
                <w:szCs w:val="24"/>
              </w:rPr>
              <w:lastRenderedPageBreak/>
              <w:t>учасника процедури закупівлі.</w:t>
            </w:r>
          </w:p>
          <w:p w14:paraId="3B0E68DF" w14:textId="77777777" w:rsidR="00293200" w:rsidRPr="0061160B" w:rsidRDefault="00293200" w:rsidP="00293200">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160B">
              <w:rPr>
                <w:rFonts w:ascii="Times New Roman" w:eastAsia="Times New Roman" w:hAnsi="Times New Roman" w:cs="Times New Roman"/>
                <w:b/>
                <w:i/>
                <w:sz w:val="24"/>
                <w:szCs w:val="24"/>
              </w:rPr>
              <w:t>не може бути меншим ніж два робочі дні</w:t>
            </w:r>
            <w:r w:rsidRPr="0061160B">
              <w:rPr>
                <w:rFonts w:ascii="Times New Roman" w:eastAsia="Times New Roman" w:hAnsi="Times New Roman" w:cs="Times New Roman"/>
                <w:b/>
                <w:sz w:val="24"/>
                <w:szCs w:val="24"/>
              </w:rPr>
              <w:t xml:space="preserve"> </w:t>
            </w:r>
            <w:r w:rsidRPr="0061160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 xml:space="preserve">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w:t>
            </w:r>
          </w:p>
          <w:p w14:paraId="32DA13D2" w14:textId="77777777" w:rsidR="00293200" w:rsidRPr="0061160B" w:rsidRDefault="00293200" w:rsidP="00293200">
            <w:pPr>
              <w:widowControl w:val="0"/>
              <w:shd w:val="clear" w:color="auto" w:fill="FFFFFF"/>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b/>
                <w:i/>
                <w:sz w:val="24"/>
                <w:szCs w:val="24"/>
              </w:rPr>
              <w:t>Під невідповідністю</w:t>
            </w:r>
            <w:r w:rsidRPr="006116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372CD6" w14:textId="77777777" w:rsidR="00293200" w:rsidRPr="0061160B" w:rsidRDefault="00293200" w:rsidP="00293200">
            <w:pPr>
              <w:widowControl w:val="0"/>
              <w:shd w:val="clear" w:color="auto" w:fill="FFFFFF"/>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b/>
                <w:i/>
                <w:sz w:val="24"/>
                <w:szCs w:val="24"/>
              </w:rPr>
              <w:t>Невідповідністю</w:t>
            </w:r>
            <w:r w:rsidRPr="0061160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C00DDF" w14:textId="77777777" w:rsidR="00293200" w:rsidRPr="0061160B" w:rsidRDefault="00293200" w:rsidP="0000127A">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E0EEDE" w14:textId="77777777" w:rsidR="00293200" w:rsidRPr="0061160B" w:rsidRDefault="00293200" w:rsidP="0000127A">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w:t>
            </w:r>
            <w:r w:rsidRPr="0061160B">
              <w:rPr>
                <w:rFonts w:ascii="Times New Roman" w:eastAsia="Times New Roman" w:hAnsi="Times New Roman" w:cs="Times New Roman"/>
                <w:b/>
                <w:i/>
                <w:sz w:val="24"/>
                <w:szCs w:val="24"/>
              </w:rPr>
              <w:t>протягом 24 годин</w:t>
            </w:r>
            <w:r w:rsidRPr="0061160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повідомлення з вимогою про усунення таких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w:t>
            </w:r>
          </w:p>
          <w:p w14:paraId="40387FBC" w14:textId="77777777" w:rsidR="00293200" w:rsidRPr="0061160B" w:rsidRDefault="00293200" w:rsidP="0000127A">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61160B">
              <w:rPr>
                <w:rFonts w:ascii="Times New Roman" w:eastAsia="Times New Roman" w:hAnsi="Times New Roman" w:cs="Times New Roman"/>
                <w:sz w:val="24"/>
                <w:szCs w:val="24"/>
              </w:rPr>
              <w:t>невідповідностей</w:t>
            </w:r>
            <w:proofErr w:type="spellEnd"/>
            <w:r w:rsidRPr="0061160B">
              <w:rPr>
                <w:rFonts w:ascii="Times New Roman" w:eastAsia="Times New Roman" w:hAnsi="Times New Roman" w:cs="Times New Roman"/>
                <w:sz w:val="24"/>
                <w:szCs w:val="24"/>
              </w:rPr>
              <w:t>.</w:t>
            </w:r>
          </w:p>
          <w:p w14:paraId="7AEA03E9" w14:textId="77777777" w:rsidR="00DA0617" w:rsidRPr="0061160B" w:rsidRDefault="00DA0617" w:rsidP="0000127A">
            <w:pPr>
              <w:widowControl w:val="0"/>
              <w:spacing w:after="0" w:line="240" w:lineRule="auto"/>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61160B">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2B6F6B" w14:textId="19E18E3A" w:rsidR="00293200" w:rsidRPr="0061160B" w:rsidRDefault="00DA0617" w:rsidP="0000127A">
            <w:pPr>
              <w:widowControl w:val="0"/>
              <w:spacing w:after="0" w:line="240" w:lineRule="auto"/>
              <w:jc w:val="both"/>
              <w:rPr>
                <w:rFonts w:ascii="Times New Roman" w:eastAsia="Times New Roman" w:hAnsi="Times New Roman" w:cs="Times New Roman"/>
                <w:sz w:val="24"/>
                <w:szCs w:val="24"/>
                <w:highlight w:val="white"/>
              </w:rPr>
            </w:pPr>
            <w:r w:rsidRPr="0061160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236" w:type="dxa"/>
            <w:tcBorders>
              <w:top w:val="single" w:sz="4" w:space="0" w:color="000000"/>
              <w:left w:val="single" w:sz="4" w:space="0" w:color="000000"/>
            </w:tcBorders>
            <w:tcMar>
              <w:top w:w="0" w:type="dxa"/>
              <w:left w:w="108" w:type="dxa"/>
              <w:bottom w:w="0" w:type="dxa"/>
              <w:right w:w="108" w:type="dxa"/>
            </w:tcMar>
            <w:hideMark/>
          </w:tcPr>
          <w:p w14:paraId="2C5E3C88" w14:textId="77777777" w:rsidR="00293200" w:rsidRPr="00172280" w:rsidRDefault="00293200" w:rsidP="00293200">
            <w:pPr>
              <w:spacing w:after="0" w:line="240" w:lineRule="auto"/>
              <w:rPr>
                <w:rFonts w:ascii="Times New Roman" w:eastAsia="Times New Roman" w:hAnsi="Times New Roman" w:cs="Times New Roman"/>
                <w:sz w:val="24"/>
                <w:szCs w:val="24"/>
                <w:lang w:eastAsia="uk-UA"/>
              </w:rPr>
            </w:pPr>
          </w:p>
        </w:tc>
      </w:tr>
      <w:tr w:rsidR="000F5891" w:rsidRPr="00172280" w14:paraId="3816F8C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5BAD3"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FA9B"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Інша інформація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6F0DD"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4131EFC" w14:textId="77777777" w:rsidR="000F5891" w:rsidRPr="00582192" w:rsidRDefault="000F5891" w:rsidP="000F5891">
            <w:pPr>
              <w:widowControl w:val="0"/>
              <w:spacing w:after="0" w:line="240" w:lineRule="auto"/>
              <w:ind w:right="120"/>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987513"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2192">
              <w:rPr>
                <w:rFonts w:ascii="Times New Roman" w:eastAsia="Times New Roman" w:hAnsi="Times New Roman" w:cs="Times New Roman"/>
                <w:i/>
                <w:sz w:val="24"/>
                <w:szCs w:val="24"/>
              </w:rPr>
              <w:t>(у разі встановлення такої вимоги)</w:t>
            </w:r>
            <w:r w:rsidRPr="0058219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D03757"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82192">
              <w:rPr>
                <w:rFonts w:ascii="Times New Roman" w:eastAsia="Times New Roman" w:hAnsi="Times New Roman" w:cs="Times New Roman"/>
                <w:sz w:val="24"/>
                <w:szCs w:val="24"/>
              </w:rPr>
              <w:t>означатиме</w:t>
            </w:r>
            <w:proofErr w:type="spellEnd"/>
            <w:r w:rsidRPr="0058219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E7CB7D"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4764DCF"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b/>
                <w:i/>
                <w:sz w:val="24"/>
                <w:szCs w:val="24"/>
                <w:u w:val="single"/>
              </w:rPr>
              <w:t>Інші умови тендерної документації:</w:t>
            </w:r>
          </w:p>
          <w:p w14:paraId="6993B80B"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3086086"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582192">
              <w:rPr>
                <w:rFonts w:ascii="Times New Roman" w:eastAsia="Times New Roman" w:hAnsi="Times New Roman" w:cs="Times New Roman"/>
                <w:sz w:val="24"/>
                <w:szCs w:val="24"/>
              </w:rPr>
              <w:lastRenderedPageBreak/>
              <w:t xml:space="preserve">документів або </w:t>
            </w:r>
            <w:proofErr w:type="spellStart"/>
            <w:r w:rsidRPr="00582192">
              <w:rPr>
                <w:rFonts w:ascii="Times New Roman" w:eastAsia="Times New Roman" w:hAnsi="Times New Roman" w:cs="Times New Roman"/>
                <w:sz w:val="24"/>
                <w:szCs w:val="24"/>
              </w:rPr>
              <w:t>ненакладення</w:t>
            </w:r>
            <w:proofErr w:type="spellEnd"/>
            <w:r w:rsidRPr="0058219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82192">
              <w:rPr>
                <w:rFonts w:ascii="Times New Roman" w:eastAsia="Times New Roman" w:hAnsi="Times New Roman" w:cs="Times New Roman"/>
                <w:sz w:val="24"/>
                <w:szCs w:val="24"/>
              </w:rPr>
              <w:t>нь</w:t>
            </w:r>
            <w:proofErr w:type="spellEnd"/>
            <w:r w:rsidRPr="00582192">
              <w:rPr>
                <w:rFonts w:ascii="Times New Roman" w:eastAsia="Times New Roman" w:hAnsi="Times New Roman" w:cs="Times New Roman"/>
                <w:sz w:val="24"/>
                <w:szCs w:val="24"/>
              </w:rPr>
              <w:t xml:space="preserve"> державних органів щодо цього.</w:t>
            </w:r>
          </w:p>
          <w:p w14:paraId="536BEF69"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CC7D36"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C7A4D"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2192">
              <w:rPr>
                <w:rFonts w:ascii="Times New Roman" w:eastAsia="Times New Roman" w:hAnsi="Times New Roman" w:cs="Times New Roman"/>
                <w:b/>
                <w:i/>
                <w:sz w:val="24"/>
                <w:szCs w:val="24"/>
              </w:rPr>
              <w:t>Додатком  1</w:t>
            </w:r>
            <w:r w:rsidRPr="0058219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CB536"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460BF46"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E968E10"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D4C70A"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82192">
              <w:rPr>
                <w:rFonts w:ascii="Times New Roman" w:eastAsia="Times New Roman" w:hAnsi="Times New Roman" w:cs="Times New Roman"/>
                <w:sz w:val="24"/>
                <w:szCs w:val="24"/>
              </w:rPr>
              <w:t>проєктом</w:t>
            </w:r>
            <w:proofErr w:type="spellEnd"/>
            <w:r w:rsidRPr="00582192">
              <w:rPr>
                <w:rFonts w:ascii="Times New Roman" w:eastAsia="Times New Roman" w:hAnsi="Times New Roman" w:cs="Times New Roman"/>
                <w:sz w:val="24"/>
                <w:szCs w:val="24"/>
              </w:rPr>
              <w:t xml:space="preserve"> договору про закупівлю, викладеним у </w:t>
            </w:r>
            <w:r w:rsidRPr="00582192">
              <w:rPr>
                <w:rFonts w:ascii="Times New Roman" w:eastAsia="Times New Roman" w:hAnsi="Times New Roman" w:cs="Times New Roman"/>
                <w:b/>
                <w:i/>
                <w:sz w:val="24"/>
                <w:szCs w:val="24"/>
              </w:rPr>
              <w:t>Додатку 3</w:t>
            </w:r>
            <w:r w:rsidRPr="005821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82192">
              <w:rPr>
                <w:rFonts w:ascii="Times New Roman" w:eastAsia="Times New Roman" w:hAnsi="Times New Roman" w:cs="Times New Roman"/>
                <w:b/>
                <w:i/>
                <w:sz w:val="24"/>
                <w:szCs w:val="24"/>
              </w:rPr>
              <w:t>в п. 4 Розділу 3</w:t>
            </w:r>
            <w:r w:rsidRPr="00582192">
              <w:rPr>
                <w:rFonts w:ascii="Times New Roman" w:eastAsia="Times New Roman" w:hAnsi="Times New Roman" w:cs="Times New Roman"/>
                <w:sz w:val="24"/>
                <w:szCs w:val="24"/>
              </w:rPr>
              <w:t xml:space="preserve"> до цієї тендерної документації.</w:t>
            </w:r>
          </w:p>
          <w:p w14:paraId="3DE4B28F"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A2EF52"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82192">
              <w:rPr>
                <w:rFonts w:ascii="Times New Roman" w:eastAsia="Times New Roman" w:hAnsi="Times New Roman" w:cs="Times New Roman"/>
                <w:sz w:val="24"/>
                <w:szCs w:val="24"/>
              </w:rPr>
              <w:lastRenderedPageBreak/>
              <w:t>оперативно</w:t>
            </w:r>
            <w:proofErr w:type="spellEnd"/>
            <w:r w:rsidRPr="0058219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C3C852"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3E8E015"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E96DDB"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   </w:t>
            </w:r>
            <w:r w:rsidRPr="0058219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28376F" w14:textId="77777777" w:rsidR="000F5891" w:rsidRPr="00582192" w:rsidRDefault="000F5891" w:rsidP="000F5891">
            <w:pPr>
              <w:widowControl w:val="0"/>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   </w:t>
            </w:r>
            <w:r w:rsidRPr="0058219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E3851A" w14:textId="77777777" w:rsidR="000F5891" w:rsidRPr="00582192" w:rsidRDefault="000F5891" w:rsidP="000F5891">
            <w:pPr>
              <w:widowControl w:val="0"/>
              <w:spacing w:after="0" w:line="240" w:lineRule="auto"/>
              <w:jc w:val="both"/>
              <w:rPr>
                <w:rFonts w:ascii="Times New Roman" w:eastAsia="Times New Roman" w:hAnsi="Times New Roman" w:cs="Times New Roman"/>
                <w:i/>
                <w:sz w:val="24"/>
                <w:szCs w:val="24"/>
              </w:rPr>
            </w:pPr>
            <w:r w:rsidRPr="00582192">
              <w:rPr>
                <w:rFonts w:ascii="Times New Roman" w:eastAsia="Times New Roman" w:hAnsi="Times New Roman" w:cs="Times New Roman"/>
                <w:sz w:val="24"/>
                <w:szCs w:val="24"/>
              </w:rPr>
              <w:t xml:space="preserve">—   </w:t>
            </w:r>
            <w:r w:rsidRPr="0058219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75FFE0" w14:textId="1493BBAB" w:rsidR="000F5891" w:rsidRPr="00582192" w:rsidRDefault="000F5891" w:rsidP="000F5891">
            <w:pPr>
              <w:spacing w:after="0" w:line="240" w:lineRule="auto"/>
              <w:ind w:right="120"/>
              <w:jc w:val="both"/>
              <w:rPr>
                <w:rFonts w:ascii="Times New Roman" w:eastAsia="Times New Roman" w:hAnsi="Times New Roman" w:cs="Times New Roman"/>
                <w:sz w:val="24"/>
                <w:szCs w:val="24"/>
              </w:rPr>
            </w:pPr>
            <w:r w:rsidRPr="005821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2192">
              <w:rPr>
                <w:rFonts w:ascii="Times New Roman" w:eastAsia="Times New Roman" w:hAnsi="Times New Roman" w:cs="Times New Roman"/>
                <w:sz w:val="24"/>
                <w:szCs w:val="24"/>
              </w:rPr>
              <w:t>бенефіціарним</w:t>
            </w:r>
            <w:proofErr w:type="spellEnd"/>
            <w:r w:rsidRPr="0058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E22C69" w:rsidRPr="00582192">
              <w:rPr>
                <w:rFonts w:ascii="Times New Roman" w:eastAsia="Times New Roman" w:hAnsi="Times New Roman" w:cs="Times New Roman"/>
                <w:sz w:val="24"/>
                <w:szCs w:val="24"/>
              </w:rPr>
              <w:t>Надати довідку.</w:t>
            </w:r>
          </w:p>
          <w:p w14:paraId="7EE60E83" w14:textId="77777777" w:rsidR="000F5891" w:rsidRPr="00582192" w:rsidRDefault="000F5891" w:rsidP="000F5891">
            <w:pPr>
              <w:spacing w:after="0" w:line="240" w:lineRule="auto"/>
              <w:ind w:right="120"/>
              <w:jc w:val="both"/>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5AC7A522"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3B384F43"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27B3A"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lastRenderedPageBreak/>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E3BDB" w14:textId="77777777" w:rsidR="000F5891" w:rsidRPr="0061160B" w:rsidRDefault="000F5891" w:rsidP="000F5891">
            <w:pPr>
              <w:spacing w:after="0" w:line="240" w:lineRule="auto"/>
              <w:rPr>
                <w:rFonts w:ascii="Times New Roman" w:eastAsia="Times New Roman" w:hAnsi="Times New Roman" w:cs="Times New Roman"/>
                <w:b/>
                <w:bCs/>
                <w:color w:val="000000"/>
                <w:sz w:val="24"/>
                <w:szCs w:val="24"/>
                <w:lang w:eastAsia="uk-UA"/>
              </w:rPr>
            </w:pPr>
            <w:r w:rsidRPr="0061160B">
              <w:rPr>
                <w:rFonts w:ascii="Times New Roman" w:eastAsia="Times New Roman" w:hAnsi="Times New Roman" w:cs="Times New Roman"/>
                <w:b/>
                <w:bCs/>
                <w:color w:val="000000"/>
                <w:sz w:val="24"/>
                <w:szCs w:val="24"/>
                <w:lang w:eastAsia="uk-UA"/>
              </w:rPr>
              <w:t>Відхилення тендерних пропозицій</w:t>
            </w:r>
          </w:p>
          <w:p w14:paraId="135B2DF5" w14:textId="77777777" w:rsidR="000F5891" w:rsidRPr="0061160B" w:rsidRDefault="000F5891" w:rsidP="000F5891">
            <w:pPr>
              <w:spacing w:after="0" w:line="240" w:lineRule="auto"/>
              <w:rPr>
                <w:rFonts w:ascii="Times New Roman" w:eastAsia="Times New Roman" w:hAnsi="Times New Roman" w:cs="Times New Roman"/>
                <w:b/>
                <w:bCs/>
                <w:color w:val="000000"/>
                <w:sz w:val="24"/>
                <w:szCs w:val="24"/>
                <w:lang w:eastAsia="uk-UA"/>
              </w:rPr>
            </w:pPr>
          </w:p>
          <w:p w14:paraId="2BFECAF9"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D8A6C" w14:textId="77777777" w:rsidR="000F5891" w:rsidRPr="0061160B" w:rsidRDefault="000F5891" w:rsidP="000F5891">
            <w:pPr>
              <w:spacing w:after="0" w:line="240" w:lineRule="auto"/>
              <w:jc w:val="both"/>
              <w:rPr>
                <w:rFonts w:ascii="Times New Roman" w:eastAsia="Times New Roman" w:hAnsi="Times New Roman" w:cs="Times New Roman"/>
                <w:b/>
                <w:i/>
                <w:sz w:val="24"/>
                <w:szCs w:val="24"/>
              </w:rPr>
            </w:pPr>
            <w:r w:rsidRPr="0061160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1160B">
              <w:rPr>
                <w:rFonts w:ascii="Times New Roman" w:eastAsia="Times New Roman" w:hAnsi="Times New Roman" w:cs="Times New Roman"/>
                <w:b/>
                <w:i/>
                <w:sz w:val="24"/>
                <w:szCs w:val="24"/>
              </w:rPr>
              <w:t>закупівель</w:t>
            </w:r>
            <w:proofErr w:type="spellEnd"/>
            <w:r w:rsidRPr="0061160B">
              <w:rPr>
                <w:rFonts w:ascii="Times New Roman" w:eastAsia="Times New Roman" w:hAnsi="Times New Roman" w:cs="Times New Roman"/>
                <w:b/>
                <w:i/>
                <w:sz w:val="24"/>
                <w:szCs w:val="24"/>
              </w:rPr>
              <w:t xml:space="preserve"> у разі, коли:</w:t>
            </w:r>
          </w:p>
          <w:p w14:paraId="4A743484" w14:textId="77777777" w:rsidR="000F5891" w:rsidRPr="0061160B" w:rsidRDefault="000F5891" w:rsidP="000F5891">
            <w:pPr>
              <w:pStyle w:val="rvps2"/>
              <w:shd w:val="clear" w:color="auto" w:fill="FFFFFF"/>
              <w:spacing w:before="0" w:beforeAutospacing="0" w:after="0" w:afterAutospacing="0"/>
              <w:ind w:firstLine="450"/>
              <w:jc w:val="both"/>
            </w:pPr>
            <w:r w:rsidRPr="0061160B">
              <w:t>1) учасник процедури закупівлі:</w:t>
            </w:r>
          </w:p>
          <w:p w14:paraId="670F7947" w14:textId="77777777" w:rsidR="000F5891" w:rsidRPr="0061160B" w:rsidRDefault="000F5891" w:rsidP="000F5891">
            <w:pPr>
              <w:pStyle w:val="rvps2"/>
              <w:shd w:val="clear" w:color="auto" w:fill="FFFFFF"/>
              <w:spacing w:before="0" w:beforeAutospacing="0" w:after="0" w:afterAutospacing="0"/>
              <w:ind w:firstLine="450"/>
              <w:jc w:val="both"/>
            </w:pPr>
            <w:bookmarkStart w:id="4" w:name="n593"/>
            <w:bookmarkEnd w:id="4"/>
            <w:r w:rsidRPr="0061160B">
              <w:lastRenderedPageBreak/>
              <w:t>-підпадає під підстави, встановлені </w:t>
            </w:r>
            <w:hyperlink r:id="rId15" w:anchor="n615" w:history="1">
              <w:r w:rsidRPr="0061160B">
                <w:rPr>
                  <w:rStyle w:val="a8"/>
                  <w:color w:val="auto"/>
                </w:rPr>
                <w:t>пунктом 47</w:t>
              </w:r>
            </w:hyperlink>
            <w:r w:rsidRPr="0061160B">
              <w:t>  Особливостей;</w:t>
            </w:r>
          </w:p>
          <w:p w14:paraId="57AC8404" w14:textId="77777777" w:rsidR="000F5891" w:rsidRPr="0061160B" w:rsidRDefault="000F5891" w:rsidP="000F5891">
            <w:pPr>
              <w:pStyle w:val="rvps2"/>
              <w:shd w:val="clear" w:color="auto" w:fill="FFFFFF"/>
              <w:spacing w:before="0" w:beforeAutospacing="0" w:after="0" w:afterAutospacing="0"/>
              <w:ind w:firstLine="450"/>
              <w:jc w:val="both"/>
            </w:pPr>
            <w:bookmarkStart w:id="5" w:name="n594"/>
            <w:bookmarkEnd w:id="5"/>
            <w:r w:rsidRPr="0061160B">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61160B">
                <w:rPr>
                  <w:rStyle w:val="a8"/>
                  <w:color w:val="auto"/>
                </w:rPr>
                <w:t>абзацом першим</w:t>
              </w:r>
            </w:hyperlink>
            <w:r w:rsidRPr="0061160B">
              <w:t> пункту 42 Особливостей;</w:t>
            </w:r>
          </w:p>
          <w:p w14:paraId="10516486" w14:textId="77777777" w:rsidR="000F5891" w:rsidRPr="0061160B" w:rsidRDefault="000F5891" w:rsidP="000F5891">
            <w:pPr>
              <w:pStyle w:val="rvps2"/>
              <w:shd w:val="clear" w:color="auto" w:fill="FFFFFF"/>
              <w:spacing w:before="0" w:beforeAutospacing="0" w:after="0" w:afterAutospacing="0"/>
              <w:ind w:firstLine="450"/>
              <w:jc w:val="both"/>
            </w:pPr>
            <w:bookmarkStart w:id="6" w:name="n595"/>
            <w:bookmarkEnd w:id="6"/>
            <w:r w:rsidRPr="0061160B">
              <w:t>-не надав забезпечення тендерної пропозиції, якщо таке забезпечення вимагалося замовником;</w:t>
            </w:r>
          </w:p>
          <w:p w14:paraId="1D8A1EB5" w14:textId="77777777" w:rsidR="000F5891" w:rsidRPr="0061160B" w:rsidRDefault="000F5891" w:rsidP="000F5891">
            <w:pPr>
              <w:pStyle w:val="rvps2"/>
              <w:shd w:val="clear" w:color="auto" w:fill="FFFFFF"/>
              <w:spacing w:before="0" w:beforeAutospacing="0" w:after="0" w:afterAutospacing="0"/>
              <w:ind w:firstLine="450"/>
              <w:jc w:val="both"/>
            </w:pPr>
            <w:bookmarkStart w:id="7" w:name="n596"/>
            <w:bookmarkEnd w:id="7"/>
            <w:r w:rsidRPr="0061160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160B">
              <w:t>невідповідностей</w:t>
            </w:r>
            <w:proofErr w:type="spellEnd"/>
            <w:r w:rsidRPr="0061160B">
              <w:t xml:space="preserve">, протягом 24 годин з моменту розміщення замовником в електронній системі </w:t>
            </w:r>
            <w:proofErr w:type="spellStart"/>
            <w:r w:rsidRPr="0061160B">
              <w:t>закупівель</w:t>
            </w:r>
            <w:proofErr w:type="spellEnd"/>
            <w:r w:rsidRPr="0061160B">
              <w:t xml:space="preserve"> повідомлення з вимогою про усунення таких </w:t>
            </w:r>
            <w:proofErr w:type="spellStart"/>
            <w:r w:rsidRPr="0061160B">
              <w:t>невідповідностей</w:t>
            </w:r>
            <w:proofErr w:type="spellEnd"/>
            <w:r w:rsidRPr="0061160B">
              <w:t>;</w:t>
            </w:r>
          </w:p>
          <w:p w14:paraId="56C8B7CE" w14:textId="77777777" w:rsidR="000F5891" w:rsidRPr="0061160B" w:rsidRDefault="000F5891" w:rsidP="000F5891">
            <w:pPr>
              <w:pStyle w:val="rvps2"/>
              <w:shd w:val="clear" w:color="auto" w:fill="FFFFFF"/>
              <w:spacing w:before="0" w:beforeAutospacing="0" w:after="0" w:afterAutospacing="0"/>
              <w:ind w:firstLine="450"/>
              <w:jc w:val="both"/>
            </w:pPr>
            <w:bookmarkStart w:id="8" w:name="n597"/>
            <w:bookmarkEnd w:id="8"/>
            <w:r w:rsidRPr="0061160B">
              <w:t>-не надав обґрунтування аномально низької ціни тендерної пропозиції протягом строку, визначеного </w:t>
            </w:r>
            <w:hyperlink r:id="rId17" w:anchor="n1543" w:tgtFrame="_blank" w:history="1">
              <w:r w:rsidRPr="0061160B">
                <w:rPr>
                  <w:rStyle w:val="a8"/>
                  <w:color w:val="auto"/>
                </w:rPr>
                <w:t>абзацом першим</w:t>
              </w:r>
            </w:hyperlink>
            <w:r w:rsidRPr="0061160B">
              <w:t> частини чотирнадцятої статті 29 Закону/</w:t>
            </w:r>
            <w:hyperlink r:id="rId18" w:anchor="n581" w:history="1">
              <w:r w:rsidRPr="0061160B">
                <w:rPr>
                  <w:rStyle w:val="a8"/>
                  <w:color w:val="auto"/>
                </w:rPr>
                <w:t>абзацом дев’ятим</w:t>
              </w:r>
            </w:hyperlink>
            <w:r w:rsidRPr="0061160B">
              <w:t> пункту 37 Особливостей;</w:t>
            </w:r>
          </w:p>
          <w:p w14:paraId="6D40408F" w14:textId="77777777" w:rsidR="000F5891" w:rsidRPr="0061160B" w:rsidRDefault="000F5891" w:rsidP="000F5891">
            <w:pPr>
              <w:pStyle w:val="rvps2"/>
              <w:shd w:val="clear" w:color="auto" w:fill="FFFFFF"/>
              <w:spacing w:before="0" w:beforeAutospacing="0" w:after="0" w:afterAutospacing="0"/>
              <w:ind w:firstLine="450"/>
              <w:jc w:val="both"/>
            </w:pPr>
            <w:bookmarkStart w:id="9" w:name="n598"/>
            <w:bookmarkEnd w:id="9"/>
            <w:r w:rsidRPr="0061160B">
              <w:t>-визначив конфіденційною інформацію, що не може бути визначена як конфіденційна відповідно до вимог </w:t>
            </w:r>
            <w:hyperlink r:id="rId19" w:anchor="n584" w:history="1">
              <w:r w:rsidRPr="0061160B">
                <w:rPr>
                  <w:rStyle w:val="a8"/>
                  <w:color w:val="auto"/>
                </w:rPr>
                <w:t>пункту 40</w:t>
              </w:r>
            </w:hyperlink>
            <w:r w:rsidRPr="0061160B">
              <w:t>  Особливостей;</w:t>
            </w:r>
          </w:p>
          <w:p w14:paraId="54F9AF46" w14:textId="77777777" w:rsidR="000F5891" w:rsidRPr="0061160B" w:rsidRDefault="000F5891" w:rsidP="000F5891">
            <w:pPr>
              <w:pStyle w:val="rvps2"/>
              <w:shd w:val="clear" w:color="auto" w:fill="FFFFFF"/>
              <w:spacing w:before="0" w:beforeAutospacing="0" w:after="0" w:afterAutospacing="0"/>
              <w:ind w:firstLine="450"/>
              <w:jc w:val="both"/>
            </w:pPr>
            <w:bookmarkStart w:id="10" w:name="n599"/>
            <w:bookmarkEnd w:id="10"/>
            <w:r w:rsidRPr="0061160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1160B">
              <w:t>бенефіціарним</w:t>
            </w:r>
            <w:proofErr w:type="spellEnd"/>
            <w:r w:rsidRPr="0061160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160B">
              <w:t>закупівель</w:t>
            </w:r>
            <w:proofErr w:type="spellEnd"/>
            <w:r w:rsidRPr="0061160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61160B">
              <w:lastRenderedPageBreak/>
              <w:t>протягом 90 днів з дня його припинення або скасування” (Офіційний вісник України, 2022 р., № 84, ст. 5176);</w:t>
            </w:r>
          </w:p>
          <w:p w14:paraId="09C5FE0E" w14:textId="77777777" w:rsidR="000F5891" w:rsidRPr="0061160B" w:rsidRDefault="000F5891" w:rsidP="000F5891">
            <w:pPr>
              <w:pStyle w:val="rvps2"/>
              <w:shd w:val="clear" w:color="auto" w:fill="FFFFFF"/>
              <w:spacing w:before="0" w:beforeAutospacing="0" w:after="0" w:afterAutospacing="0"/>
              <w:ind w:firstLine="450"/>
              <w:jc w:val="both"/>
            </w:pPr>
            <w:bookmarkStart w:id="11" w:name="n600"/>
            <w:bookmarkEnd w:id="11"/>
            <w:r w:rsidRPr="0061160B">
              <w:t>2) тендерна пропозиція:</w:t>
            </w:r>
          </w:p>
          <w:p w14:paraId="0BB0089A" w14:textId="77777777" w:rsidR="000F5891" w:rsidRPr="0061160B" w:rsidRDefault="000F5891" w:rsidP="000F5891">
            <w:pPr>
              <w:pStyle w:val="rvps2"/>
              <w:shd w:val="clear" w:color="auto" w:fill="FFFFFF"/>
              <w:spacing w:before="0" w:beforeAutospacing="0" w:after="0" w:afterAutospacing="0"/>
              <w:ind w:firstLine="450"/>
              <w:jc w:val="both"/>
            </w:pPr>
            <w:bookmarkStart w:id="12" w:name="n601"/>
            <w:bookmarkEnd w:id="12"/>
            <w:r w:rsidRPr="0061160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61160B">
                <w:rPr>
                  <w:rStyle w:val="a8"/>
                  <w:color w:val="auto"/>
                </w:rPr>
                <w:t>пункту 43</w:t>
              </w:r>
            </w:hyperlink>
            <w:r w:rsidRPr="0061160B">
              <w:t> Особливостей;</w:t>
            </w:r>
          </w:p>
          <w:p w14:paraId="7B46A12E" w14:textId="77777777" w:rsidR="000F5891" w:rsidRPr="0061160B" w:rsidRDefault="000F5891" w:rsidP="000F5891">
            <w:pPr>
              <w:pStyle w:val="rvps2"/>
              <w:shd w:val="clear" w:color="auto" w:fill="FFFFFF"/>
              <w:spacing w:before="0" w:beforeAutospacing="0" w:after="0" w:afterAutospacing="0"/>
              <w:ind w:firstLine="450"/>
              <w:jc w:val="both"/>
            </w:pPr>
            <w:bookmarkStart w:id="13" w:name="n602"/>
            <w:bookmarkEnd w:id="13"/>
            <w:r w:rsidRPr="0061160B">
              <w:t>-є такою, строк дії якої закінчився;</w:t>
            </w:r>
          </w:p>
          <w:p w14:paraId="5FA26C7A" w14:textId="77777777" w:rsidR="000F5891" w:rsidRPr="0061160B" w:rsidRDefault="000F5891" w:rsidP="000F5891">
            <w:pPr>
              <w:pStyle w:val="rvps2"/>
              <w:shd w:val="clear" w:color="auto" w:fill="FFFFFF"/>
              <w:spacing w:before="0" w:beforeAutospacing="0" w:after="0" w:afterAutospacing="0"/>
              <w:ind w:firstLine="450"/>
              <w:jc w:val="both"/>
            </w:pPr>
            <w:bookmarkStart w:id="14" w:name="n603"/>
            <w:bookmarkEnd w:id="14"/>
            <w:r w:rsidRPr="0061160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286D71" w14:textId="77777777" w:rsidR="000F5891" w:rsidRPr="0061160B" w:rsidRDefault="000F5891" w:rsidP="000F5891">
            <w:pPr>
              <w:pStyle w:val="rvps2"/>
              <w:shd w:val="clear" w:color="auto" w:fill="FFFFFF"/>
              <w:spacing w:before="0" w:beforeAutospacing="0" w:after="0" w:afterAutospacing="0"/>
              <w:ind w:firstLine="450"/>
              <w:jc w:val="both"/>
            </w:pPr>
            <w:bookmarkStart w:id="15" w:name="n604"/>
            <w:bookmarkEnd w:id="15"/>
            <w:r w:rsidRPr="0061160B">
              <w:t>-не відповідає вимогам, установленим у тендерній документації відповідно до </w:t>
            </w:r>
            <w:hyperlink r:id="rId21" w:anchor="n1422" w:tgtFrame="_blank" w:history="1">
              <w:r w:rsidRPr="0061160B">
                <w:rPr>
                  <w:rStyle w:val="a8"/>
                  <w:color w:val="auto"/>
                </w:rPr>
                <w:t>абзацу першого</w:t>
              </w:r>
            </w:hyperlink>
            <w:r w:rsidRPr="0061160B">
              <w:t> частини третьої статті 22 Закону;</w:t>
            </w:r>
          </w:p>
          <w:p w14:paraId="2AFB822F" w14:textId="77777777" w:rsidR="000F5891" w:rsidRPr="0061160B" w:rsidRDefault="000F5891" w:rsidP="000F5891">
            <w:pPr>
              <w:pStyle w:val="rvps2"/>
              <w:shd w:val="clear" w:color="auto" w:fill="FFFFFF"/>
              <w:spacing w:before="0" w:beforeAutospacing="0" w:after="0" w:afterAutospacing="0"/>
              <w:ind w:firstLine="450"/>
              <w:jc w:val="both"/>
            </w:pPr>
            <w:bookmarkStart w:id="16" w:name="n605"/>
            <w:bookmarkEnd w:id="16"/>
            <w:r w:rsidRPr="0061160B">
              <w:t>3) переможець процедури закупівлі:</w:t>
            </w:r>
          </w:p>
          <w:p w14:paraId="0DBE21EA" w14:textId="77777777" w:rsidR="000F5891" w:rsidRPr="0061160B" w:rsidRDefault="000F5891" w:rsidP="000F5891">
            <w:pPr>
              <w:pStyle w:val="rvps2"/>
              <w:shd w:val="clear" w:color="auto" w:fill="FFFFFF"/>
              <w:spacing w:before="0" w:beforeAutospacing="0" w:after="0" w:afterAutospacing="0"/>
              <w:ind w:firstLine="450"/>
              <w:jc w:val="both"/>
            </w:pPr>
            <w:bookmarkStart w:id="17" w:name="n606"/>
            <w:bookmarkEnd w:id="17"/>
            <w:r w:rsidRPr="0061160B">
              <w:t>-відмовився від підписання договору про закупівлю відповідно до вимог тендерної документації або укладення договору про закупівлю;</w:t>
            </w:r>
          </w:p>
          <w:p w14:paraId="5227C381" w14:textId="77777777" w:rsidR="000F5891" w:rsidRPr="0061160B" w:rsidRDefault="000F5891" w:rsidP="000F5891">
            <w:pPr>
              <w:pStyle w:val="rvps2"/>
              <w:shd w:val="clear" w:color="auto" w:fill="FFFFFF"/>
              <w:spacing w:before="0" w:beforeAutospacing="0" w:after="0" w:afterAutospacing="0"/>
              <w:ind w:firstLine="450"/>
              <w:jc w:val="both"/>
            </w:pPr>
            <w:bookmarkStart w:id="18" w:name="n607"/>
            <w:bookmarkEnd w:id="18"/>
            <w:r w:rsidRPr="0061160B">
              <w:t>-не надав у спосіб, зазначений в тендерній документації, документи, що підтверджують відсутність підстав, визначених у </w:t>
            </w:r>
            <w:hyperlink r:id="rId22" w:anchor="n618" w:history="1">
              <w:r w:rsidRPr="0061160B">
                <w:rPr>
                  <w:rStyle w:val="a8"/>
                  <w:color w:val="auto"/>
                </w:rPr>
                <w:t>підпунктах 3</w:t>
              </w:r>
            </w:hyperlink>
            <w:r w:rsidRPr="0061160B">
              <w:t>, </w:t>
            </w:r>
            <w:hyperlink r:id="rId23" w:anchor="n620" w:history="1">
              <w:r w:rsidRPr="0061160B">
                <w:rPr>
                  <w:rStyle w:val="a8"/>
                  <w:color w:val="auto"/>
                </w:rPr>
                <w:t>5</w:t>
              </w:r>
            </w:hyperlink>
            <w:r w:rsidRPr="0061160B">
              <w:t>, </w:t>
            </w:r>
            <w:hyperlink r:id="rId24" w:anchor="n621" w:history="1">
              <w:r w:rsidRPr="0061160B">
                <w:rPr>
                  <w:rStyle w:val="a8"/>
                  <w:color w:val="auto"/>
                </w:rPr>
                <w:t>6</w:t>
              </w:r>
            </w:hyperlink>
            <w:r w:rsidRPr="0061160B">
              <w:t> і </w:t>
            </w:r>
            <w:hyperlink r:id="rId25" w:anchor="n627" w:history="1">
              <w:r w:rsidRPr="0061160B">
                <w:rPr>
                  <w:rStyle w:val="a8"/>
                  <w:color w:val="auto"/>
                </w:rPr>
                <w:t>12</w:t>
              </w:r>
            </w:hyperlink>
            <w:r w:rsidRPr="0061160B">
              <w:t> та в </w:t>
            </w:r>
            <w:hyperlink r:id="rId26" w:anchor="n628" w:history="1">
              <w:r w:rsidRPr="0061160B">
                <w:rPr>
                  <w:rStyle w:val="a8"/>
                  <w:color w:val="auto"/>
                </w:rPr>
                <w:t>абзаці чотирнадцятому</w:t>
              </w:r>
            </w:hyperlink>
            <w:r w:rsidRPr="0061160B">
              <w:t> пункту 47 Особливостей;</w:t>
            </w:r>
          </w:p>
          <w:p w14:paraId="5A84203A" w14:textId="77777777" w:rsidR="000F5891" w:rsidRPr="0061160B" w:rsidRDefault="000F5891" w:rsidP="000F5891">
            <w:pPr>
              <w:pStyle w:val="rvps2"/>
              <w:shd w:val="clear" w:color="auto" w:fill="FFFFFF"/>
              <w:spacing w:before="0" w:beforeAutospacing="0" w:after="0" w:afterAutospacing="0"/>
              <w:ind w:firstLine="450"/>
              <w:jc w:val="both"/>
            </w:pPr>
            <w:bookmarkStart w:id="19" w:name="n608"/>
            <w:bookmarkEnd w:id="19"/>
            <w:r w:rsidRPr="0061160B">
              <w:t>-не надав забезпечення виконання договору про закупівлю, якщо таке забезпечення вимагалося замовником;</w:t>
            </w:r>
          </w:p>
          <w:p w14:paraId="19D52E49" w14:textId="77777777" w:rsidR="000F5891" w:rsidRPr="0061160B" w:rsidRDefault="000F5891" w:rsidP="000F5891">
            <w:pPr>
              <w:pStyle w:val="rvps2"/>
              <w:shd w:val="clear" w:color="auto" w:fill="FFFFFF"/>
              <w:spacing w:before="0" w:beforeAutospacing="0" w:after="0" w:afterAutospacing="0"/>
              <w:ind w:firstLine="450"/>
              <w:jc w:val="both"/>
            </w:pPr>
            <w:bookmarkStart w:id="20" w:name="n609"/>
            <w:bookmarkEnd w:id="20"/>
            <w:r w:rsidRPr="0061160B">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61160B">
                <w:rPr>
                  <w:rStyle w:val="a8"/>
                  <w:color w:val="auto"/>
                </w:rPr>
                <w:t>абзацом першим</w:t>
              </w:r>
            </w:hyperlink>
            <w:r w:rsidRPr="0061160B">
              <w:t> пункту 42 цих особливостей.</w:t>
            </w:r>
          </w:p>
          <w:p w14:paraId="225D5880" w14:textId="77777777" w:rsidR="000F5891" w:rsidRPr="0061160B" w:rsidRDefault="000F5891" w:rsidP="000F5891">
            <w:pPr>
              <w:shd w:val="clear" w:color="auto" w:fill="FFFFFF"/>
              <w:spacing w:after="0" w:line="240" w:lineRule="auto"/>
              <w:ind w:firstLine="567"/>
              <w:jc w:val="both"/>
              <w:rPr>
                <w:rFonts w:ascii="Times New Roman" w:eastAsia="Times New Roman" w:hAnsi="Times New Roman" w:cs="Times New Roman"/>
                <w:b/>
                <w:i/>
                <w:sz w:val="24"/>
                <w:szCs w:val="24"/>
              </w:rPr>
            </w:pPr>
            <w:r w:rsidRPr="0061160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1160B">
              <w:rPr>
                <w:rFonts w:ascii="Times New Roman" w:eastAsia="Times New Roman" w:hAnsi="Times New Roman" w:cs="Times New Roman"/>
                <w:b/>
                <w:i/>
                <w:sz w:val="24"/>
                <w:szCs w:val="24"/>
              </w:rPr>
              <w:t>закупівель</w:t>
            </w:r>
            <w:proofErr w:type="spellEnd"/>
            <w:r w:rsidRPr="0061160B">
              <w:rPr>
                <w:rFonts w:ascii="Times New Roman" w:eastAsia="Times New Roman" w:hAnsi="Times New Roman" w:cs="Times New Roman"/>
                <w:b/>
                <w:i/>
                <w:sz w:val="24"/>
                <w:szCs w:val="24"/>
              </w:rPr>
              <w:t xml:space="preserve"> у разі, коли:</w:t>
            </w:r>
          </w:p>
          <w:p w14:paraId="7218DFE4" w14:textId="77777777" w:rsidR="000F5891" w:rsidRPr="0061160B" w:rsidRDefault="000F5891" w:rsidP="000F5891">
            <w:pPr>
              <w:pStyle w:val="rvps2"/>
              <w:shd w:val="clear" w:color="auto" w:fill="FFFFFF"/>
              <w:spacing w:before="0" w:beforeAutospacing="0" w:after="0" w:afterAutospacing="0"/>
              <w:ind w:firstLine="450"/>
              <w:jc w:val="both"/>
            </w:pPr>
            <w:r w:rsidRPr="0061160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523347" w14:textId="77777777" w:rsidR="000F5891" w:rsidRPr="0061160B" w:rsidRDefault="000F5891" w:rsidP="000F5891">
            <w:pPr>
              <w:pStyle w:val="rvps2"/>
              <w:shd w:val="clear" w:color="auto" w:fill="FFFFFF"/>
              <w:spacing w:before="0" w:beforeAutospacing="0" w:after="0" w:afterAutospacing="0"/>
              <w:ind w:firstLine="450"/>
              <w:jc w:val="both"/>
            </w:pPr>
            <w:bookmarkStart w:id="21" w:name="n612"/>
            <w:bookmarkEnd w:id="21"/>
            <w:r w:rsidRPr="0061160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85F199" w14:textId="77777777" w:rsidR="000F5891" w:rsidRPr="0061160B" w:rsidRDefault="000F5891" w:rsidP="000F5891">
            <w:pPr>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w:t>
            </w:r>
          </w:p>
          <w:p w14:paraId="60926D5F"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відповідно до статті 10 Закону.</w:t>
            </w:r>
          </w:p>
        </w:tc>
        <w:tc>
          <w:tcPr>
            <w:tcW w:w="236" w:type="dxa"/>
            <w:tcBorders>
              <w:left w:val="single" w:sz="4" w:space="0" w:color="000000"/>
              <w:bottom w:val="single" w:sz="4" w:space="0" w:color="000000"/>
            </w:tcBorders>
            <w:tcMar>
              <w:top w:w="0" w:type="dxa"/>
              <w:left w:w="108" w:type="dxa"/>
              <w:bottom w:w="0" w:type="dxa"/>
              <w:right w:w="108" w:type="dxa"/>
            </w:tcMar>
            <w:hideMark/>
          </w:tcPr>
          <w:p w14:paraId="6C7AB9D7"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5A80947C"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59561" w14:textId="77777777" w:rsidR="000F5891" w:rsidRPr="0061160B" w:rsidRDefault="000F5891" w:rsidP="000F5891">
            <w:pPr>
              <w:spacing w:after="0" w:line="240" w:lineRule="auto"/>
              <w:jc w:val="center"/>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lastRenderedPageBreak/>
              <w:t>Розділ 6. Результати торгів та укладання договору про закупівлю</w:t>
            </w:r>
          </w:p>
        </w:tc>
      </w:tr>
      <w:tr w:rsidR="000F5891" w:rsidRPr="00172280" w14:paraId="04854C73"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D48C5"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D5A61"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0E02D" w14:textId="77777777" w:rsidR="000F5891" w:rsidRPr="0061160B" w:rsidRDefault="000F5891" w:rsidP="000F5891">
            <w:pPr>
              <w:widowControl w:val="0"/>
              <w:spacing w:after="0" w:line="240" w:lineRule="auto"/>
              <w:jc w:val="both"/>
              <w:rPr>
                <w:rFonts w:ascii="Times New Roman" w:eastAsia="Times New Roman" w:hAnsi="Times New Roman" w:cs="Times New Roman"/>
                <w:b/>
                <w:i/>
                <w:sz w:val="24"/>
                <w:szCs w:val="24"/>
              </w:rPr>
            </w:pPr>
            <w:r w:rsidRPr="0061160B">
              <w:rPr>
                <w:rFonts w:ascii="Times New Roman" w:eastAsia="Times New Roman" w:hAnsi="Times New Roman" w:cs="Times New Roman"/>
                <w:b/>
                <w:i/>
                <w:sz w:val="24"/>
                <w:szCs w:val="24"/>
              </w:rPr>
              <w:t>Замовник відміняє відкриті торги у разі:</w:t>
            </w:r>
          </w:p>
          <w:p w14:paraId="57150D3E"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A9D6C4"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з описом таких порушень;</w:t>
            </w:r>
          </w:p>
          <w:p w14:paraId="57A115D6"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9CF9D84"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DAA494"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У разі відміни відкритих торгів замовник </w:t>
            </w:r>
            <w:r w:rsidRPr="0061160B">
              <w:rPr>
                <w:rFonts w:ascii="Times New Roman" w:eastAsia="Times New Roman" w:hAnsi="Times New Roman" w:cs="Times New Roman"/>
                <w:b/>
                <w:i/>
                <w:sz w:val="24"/>
                <w:szCs w:val="24"/>
              </w:rPr>
              <w:t>протягом одного робочого дня</w:t>
            </w:r>
            <w:r w:rsidRPr="0061160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підстави прийняття такого рішення.</w:t>
            </w:r>
          </w:p>
          <w:p w14:paraId="3AE86A27" w14:textId="77777777" w:rsidR="000F5891" w:rsidRPr="0061160B" w:rsidRDefault="000F5891" w:rsidP="000F5891">
            <w:pPr>
              <w:widowControl w:val="0"/>
              <w:spacing w:after="0" w:line="240" w:lineRule="auto"/>
              <w:jc w:val="both"/>
              <w:rPr>
                <w:rFonts w:ascii="Times New Roman" w:eastAsia="Times New Roman" w:hAnsi="Times New Roman" w:cs="Times New Roman"/>
                <w:b/>
                <w:i/>
                <w:sz w:val="24"/>
                <w:szCs w:val="24"/>
              </w:rPr>
            </w:pPr>
            <w:r w:rsidRPr="0061160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1160B">
              <w:rPr>
                <w:rFonts w:ascii="Times New Roman" w:eastAsia="Times New Roman" w:hAnsi="Times New Roman" w:cs="Times New Roman"/>
                <w:b/>
                <w:i/>
                <w:sz w:val="24"/>
                <w:szCs w:val="24"/>
              </w:rPr>
              <w:t>закупівель</w:t>
            </w:r>
            <w:proofErr w:type="spellEnd"/>
            <w:r w:rsidRPr="0061160B">
              <w:rPr>
                <w:rFonts w:ascii="Times New Roman" w:eastAsia="Times New Roman" w:hAnsi="Times New Roman" w:cs="Times New Roman"/>
                <w:b/>
                <w:i/>
                <w:sz w:val="24"/>
                <w:szCs w:val="24"/>
              </w:rPr>
              <w:t xml:space="preserve"> у разі:</w:t>
            </w:r>
          </w:p>
          <w:p w14:paraId="013D3057"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7428BD"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A4B97CE"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10B8136"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Відкриті торги можуть бути відмінені частково (за лотом).</w:t>
            </w:r>
          </w:p>
          <w:p w14:paraId="31689570"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61160B">
              <w:rPr>
                <w:rFonts w:ascii="Times New Roman" w:eastAsia="Times New Roman" w:hAnsi="Times New Roman" w:cs="Times New Roman"/>
                <w:sz w:val="24"/>
                <w:szCs w:val="24"/>
              </w:rPr>
              <w:lastRenderedPageBreak/>
              <w:t xml:space="preserve">електронною системою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в день її оприлюднення.</w:t>
            </w:r>
          </w:p>
        </w:tc>
        <w:tc>
          <w:tcPr>
            <w:tcW w:w="236" w:type="dxa"/>
            <w:tcBorders>
              <w:top w:val="single" w:sz="4" w:space="0" w:color="000000"/>
              <w:left w:val="single" w:sz="4" w:space="0" w:color="000000"/>
            </w:tcBorders>
            <w:tcMar>
              <w:top w:w="0" w:type="dxa"/>
              <w:left w:w="108" w:type="dxa"/>
              <w:bottom w:w="0" w:type="dxa"/>
              <w:right w:w="108" w:type="dxa"/>
            </w:tcMar>
            <w:hideMark/>
          </w:tcPr>
          <w:p w14:paraId="1439B299"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762C65A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27DBB"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E35A2"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Строк укладання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C36A6"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160B">
              <w:rPr>
                <w:rFonts w:ascii="Times New Roman" w:eastAsia="Times New Roman" w:hAnsi="Times New Roman" w:cs="Times New Roman"/>
                <w:b/>
                <w:i/>
                <w:sz w:val="24"/>
                <w:szCs w:val="24"/>
              </w:rPr>
              <w:t>не пізніше ніж через 15 днів</w:t>
            </w:r>
            <w:r w:rsidRPr="0061160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160B">
              <w:rPr>
                <w:rFonts w:ascii="Times New Roman" w:eastAsia="Times New Roman" w:hAnsi="Times New Roman" w:cs="Times New Roman"/>
                <w:b/>
                <w:i/>
                <w:sz w:val="24"/>
                <w:szCs w:val="24"/>
              </w:rPr>
              <w:t>може бути продовжений до 60 днів</w:t>
            </w:r>
            <w:r w:rsidRPr="0061160B">
              <w:rPr>
                <w:rFonts w:ascii="Times New Roman" w:eastAsia="Times New Roman" w:hAnsi="Times New Roman" w:cs="Times New Roman"/>
                <w:sz w:val="24"/>
                <w:szCs w:val="24"/>
              </w:rPr>
              <w:t xml:space="preserve">. </w:t>
            </w:r>
          </w:p>
          <w:p w14:paraId="3E592F45"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E774BA8"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1160B">
              <w:rPr>
                <w:rFonts w:ascii="Times New Roman" w:eastAsia="Times New Roman" w:hAnsi="Times New Roman" w:cs="Times New Roman"/>
                <w:b/>
                <w:i/>
                <w:sz w:val="24"/>
                <w:szCs w:val="24"/>
              </w:rPr>
              <w:t>не може бути укладено раніше ніж через п’ять днів</w:t>
            </w:r>
            <w:r w:rsidRPr="0061160B">
              <w:rPr>
                <w:rFonts w:ascii="Times New Roman" w:eastAsia="Times New Roman" w:hAnsi="Times New Roman" w:cs="Times New Roman"/>
                <w:i/>
                <w:sz w:val="24"/>
                <w:szCs w:val="24"/>
              </w:rPr>
              <w:t xml:space="preserve"> </w:t>
            </w:r>
            <w:r w:rsidRPr="0061160B">
              <w:rPr>
                <w:rFonts w:ascii="Times New Roman" w:eastAsia="Times New Roman" w:hAnsi="Times New Roman" w:cs="Times New Roman"/>
                <w:sz w:val="24"/>
                <w:szCs w:val="24"/>
              </w:rPr>
              <w:t xml:space="preserve">з дати оприлюднення в електронній системі </w:t>
            </w:r>
            <w:proofErr w:type="spellStart"/>
            <w:r w:rsidRPr="0061160B">
              <w:rPr>
                <w:rFonts w:ascii="Times New Roman" w:eastAsia="Times New Roman" w:hAnsi="Times New Roman" w:cs="Times New Roman"/>
                <w:sz w:val="24"/>
                <w:szCs w:val="24"/>
              </w:rPr>
              <w:t>закупівель</w:t>
            </w:r>
            <w:proofErr w:type="spellEnd"/>
            <w:r w:rsidRPr="0061160B">
              <w:rPr>
                <w:rFonts w:ascii="Times New Roman" w:eastAsia="Times New Roman" w:hAnsi="Times New Roman" w:cs="Times New Roman"/>
                <w:sz w:val="24"/>
                <w:szCs w:val="24"/>
              </w:rPr>
              <w:t xml:space="preserve"> повідомлення про намір укласти договір про закупівлю.</w:t>
            </w:r>
          </w:p>
        </w:tc>
        <w:tc>
          <w:tcPr>
            <w:tcW w:w="236" w:type="dxa"/>
            <w:tcBorders>
              <w:left w:val="single" w:sz="4" w:space="0" w:color="000000"/>
            </w:tcBorders>
            <w:tcMar>
              <w:top w:w="0" w:type="dxa"/>
              <w:left w:w="108" w:type="dxa"/>
              <w:bottom w:w="0" w:type="dxa"/>
              <w:right w:w="108" w:type="dxa"/>
            </w:tcMar>
            <w:hideMark/>
          </w:tcPr>
          <w:p w14:paraId="419E6F9B"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495EF9F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47111"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520B"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proofErr w:type="spellStart"/>
            <w:r w:rsidRPr="0061160B">
              <w:rPr>
                <w:rFonts w:ascii="Times New Roman" w:eastAsia="Times New Roman" w:hAnsi="Times New Roman" w:cs="Times New Roman"/>
                <w:b/>
                <w:bCs/>
                <w:color w:val="000000"/>
                <w:sz w:val="24"/>
                <w:szCs w:val="24"/>
                <w:lang w:eastAsia="uk-UA"/>
              </w:rPr>
              <w:t>Проєкт</w:t>
            </w:r>
            <w:proofErr w:type="spellEnd"/>
            <w:r w:rsidRPr="0061160B">
              <w:rPr>
                <w:rFonts w:ascii="Times New Roman" w:eastAsia="Times New Roman" w:hAnsi="Times New Roman" w:cs="Times New Roman"/>
                <w:b/>
                <w:bCs/>
                <w:color w:val="000000"/>
                <w:sz w:val="24"/>
                <w:szCs w:val="24"/>
                <w:lang w:eastAsia="uk-UA"/>
              </w:rPr>
              <w:t xml:space="preserve">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6B07" w14:textId="77777777" w:rsidR="000F5891" w:rsidRPr="0061160B" w:rsidRDefault="000F5891" w:rsidP="000F5891">
            <w:pPr>
              <w:widowControl w:val="0"/>
              <w:spacing w:after="0" w:line="240" w:lineRule="auto"/>
              <w:ind w:right="120"/>
              <w:jc w:val="both"/>
              <w:rPr>
                <w:rFonts w:ascii="Times New Roman" w:eastAsia="Times New Roman" w:hAnsi="Times New Roman" w:cs="Times New Roman"/>
                <w:sz w:val="24"/>
                <w:szCs w:val="24"/>
              </w:rPr>
            </w:pPr>
            <w:proofErr w:type="spellStart"/>
            <w:r w:rsidRPr="0061160B">
              <w:rPr>
                <w:rFonts w:ascii="Times New Roman" w:eastAsia="Times New Roman" w:hAnsi="Times New Roman" w:cs="Times New Roman"/>
                <w:sz w:val="24"/>
                <w:szCs w:val="24"/>
              </w:rPr>
              <w:t>Проєкт</w:t>
            </w:r>
            <w:proofErr w:type="spellEnd"/>
            <w:r w:rsidRPr="0061160B">
              <w:rPr>
                <w:rFonts w:ascii="Times New Roman" w:eastAsia="Times New Roman" w:hAnsi="Times New Roman" w:cs="Times New Roman"/>
                <w:sz w:val="24"/>
                <w:szCs w:val="24"/>
              </w:rPr>
              <w:t xml:space="preserve"> договору про закупівлю викладено в </w:t>
            </w:r>
            <w:r w:rsidRPr="0061160B">
              <w:rPr>
                <w:rFonts w:ascii="Times New Roman" w:eastAsia="Times New Roman" w:hAnsi="Times New Roman" w:cs="Times New Roman"/>
                <w:b/>
                <w:i/>
                <w:sz w:val="24"/>
                <w:szCs w:val="24"/>
              </w:rPr>
              <w:t>Додатку 3</w:t>
            </w:r>
            <w:r w:rsidRPr="0061160B">
              <w:rPr>
                <w:rFonts w:ascii="Times New Roman" w:eastAsia="Times New Roman" w:hAnsi="Times New Roman" w:cs="Times New Roman"/>
                <w:sz w:val="24"/>
                <w:szCs w:val="24"/>
              </w:rPr>
              <w:t xml:space="preserve"> до цієї тендерної документації.</w:t>
            </w:r>
          </w:p>
          <w:p w14:paraId="57D0CF45" w14:textId="77777777" w:rsidR="000F5891" w:rsidRPr="0061160B" w:rsidRDefault="000F5891" w:rsidP="000F5891">
            <w:pPr>
              <w:widowControl w:val="0"/>
              <w:spacing w:after="0" w:line="240" w:lineRule="auto"/>
              <w:ind w:right="120"/>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0AC8135" w14:textId="77777777" w:rsidR="000F5891" w:rsidRPr="00582192" w:rsidRDefault="000F5891" w:rsidP="000F5891">
            <w:pPr>
              <w:spacing w:after="0" w:line="240" w:lineRule="auto"/>
              <w:jc w:val="both"/>
              <w:rPr>
                <w:rFonts w:ascii="Times New Roman" w:eastAsia="Times New Roman" w:hAnsi="Times New Roman" w:cs="Times New Roman"/>
                <w:sz w:val="24"/>
                <w:szCs w:val="24"/>
              </w:rPr>
            </w:pPr>
            <w:r w:rsidRPr="00582192">
              <w:rPr>
                <w:rFonts w:ascii="Times New Roman" w:eastAsia="Times New Roman" w:hAnsi="Times New Roman" w:cs="Times New Roman"/>
                <w:b/>
                <w:bCs/>
                <w:sz w:val="24"/>
                <w:szCs w:val="24"/>
                <w:u w:val="singl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582192">
              <w:rPr>
                <w:rFonts w:ascii="Times New Roman" w:eastAsia="Times New Roman" w:hAnsi="Times New Roman" w:cs="Times New Roman"/>
                <w:sz w:val="24"/>
                <w:szCs w:val="24"/>
              </w:rPr>
              <w:t xml:space="preserve">(у паперовій формі на адресу Замовника або через електронну систему </w:t>
            </w:r>
            <w:proofErr w:type="spellStart"/>
            <w:r w:rsidRPr="00582192">
              <w:rPr>
                <w:rFonts w:ascii="Times New Roman" w:eastAsia="Times New Roman" w:hAnsi="Times New Roman" w:cs="Times New Roman"/>
                <w:sz w:val="24"/>
                <w:szCs w:val="24"/>
              </w:rPr>
              <w:t>Прозорро</w:t>
            </w:r>
            <w:proofErr w:type="spellEnd"/>
            <w:r w:rsidRPr="00582192">
              <w:rPr>
                <w:rFonts w:ascii="Times New Roman" w:eastAsia="Times New Roman" w:hAnsi="Times New Roman" w:cs="Times New Roman"/>
                <w:sz w:val="24"/>
                <w:szCs w:val="24"/>
              </w:rPr>
              <w:t>).</w:t>
            </w:r>
          </w:p>
          <w:p w14:paraId="74E57A62" w14:textId="77777777" w:rsidR="000F5891" w:rsidRPr="0061160B" w:rsidRDefault="000F5891" w:rsidP="000F5891">
            <w:pPr>
              <w:spacing w:after="0" w:line="240" w:lineRule="auto"/>
              <w:jc w:val="both"/>
              <w:rPr>
                <w:rFonts w:ascii="Times New Roman" w:eastAsia="Times New Roman" w:hAnsi="Times New Roman" w:cs="Times New Roman"/>
                <w:sz w:val="24"/>
                <w:szCs w:val="24"/>
                <w:lang w:eastAsia="uk-UA"/>
              </w:rPr>
            </w:pPr>
            <w:r w:rsidRPr="0061160B">
              <w:rPr>
                <w:rFonts w:ascii="Times New Roman" w:hAnsi="Times New Roman" w:cs="Times New Roman"/>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c>
          <w:tcPr>
            <w:tcW w:w="236" w:type="dxa"/>
            <w:tcBorders>
              <w:left w:val="single" w:sz="4" w:space="0" w:color="000000"/>
            </w:tcBorders>
            <w:tcMar>
              <w:top w:w="0" w:type="dxa"/>
              <w:left w:w="108" w:type="dxa"/>
              <w:bottom w:w="0" w:type="dxa"/>
              <w:right w:w="108" w:type="dxa"/>
            </w:tcMar>
            <w:hideMark/>
          </w:tcPr>
          <w:p w14:paraId="22950148"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1E1CF1B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D477"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EB65E"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Умови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70586"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bookmarkStart w:id="22" w:name="_Hlk136506733"/>
            <w:r w:rsidRPr="0061160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End w:id="22"/>
            <w:r w:rsidRPr="0061160B">
              <w:rPr>
                <w:rFonts w:ascii="Times New Roman" w:eastAsia="Times New Roman" w:hAnsi="Times New Roman" w:cs="Times New Roman"/>
                <w:sz w:val="24"/>
                <w:szCs w:val="24"/>
              </w:rPr>
              <w:t>.</w:t>
            </w:r>
          </w:p>
          <w:p w14:paraId="50556E8A" w14:textId="70EF4B38" w:rsidR="00E15CE0" w:rsidRPr="0061160B" w:rsidRDefault="00C6383D" w:rsidP="00C6383D">
            <w:pPr>
              <w:widowControl w:val="0"/>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bookmarkStart w:id="23" w:name="_Hlk136506659"/>
          </w:p>
          <w:p w14:paraId="65D093DF" w14:textId="44C4E36C" w:rsidR="000F5891" w:rsidRPr="0061160B" w:rsidRDefault="000F5891" w:rsidP="000F5891">
            <w:pPr>
              <w:shd w:val="clear" w:color="auto" w:fill="FFFFFF"/>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C5C2A2"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визначення грошового еквівалента зобов’язання в іноземній валюті;</w:t>
            </w:r>
          </w:p>
          <w:p w14:paraId="76C8748D" w14:textId="77777777" w:rsidR="000F5891" w:rsidRPr="0061160B" w:rsidRDefault="000F5891" w:rsidP="000F5891">
            <w:pPr>
              <w:widowControl w:val="0"/>
              <w:spacing w:after="0" w:line="240" w:lineRule="auto"/>
              <w:jc w:val="both"/>
              <w:rPr>
                <w:rFonts w:ascii="Times New Roman" w:eastAsia="Times New Roman" w:hAnsi="Times New Roman" w:cs="Times New Roman"/>
                <w:sz w:val="24"/>
                <w:szCs w:val="24"/>
              </w:rPr>
            </w:pPr>
            <w:r w:rsidRPr="0061160B">
              <w:rPr>
                <w:rFonts w:ascii="Times New Roman" w:eastAsia="Times New Roman" w:hAnsi="Times New Roman" w:cs="Times New Roman"/>
                <w:sz w:val="24"/>
                <w:szCs w:val="24"/>
              </w:rPr>
              <w:t xml:space="preserve">перерахунку ціни в бік зменшення ціни тендерної </w:t>
            </w:r>
            <w:r w:rsidRPr="0061160B">
              <w:rPr>
                <w:rFonts w:ascii="Times New Roman" w:eastAsia="Times New Roman" w:hAnsi="Times New Roman" w:cs="Times New Roman"/>
                <w:sz w:val="24"/>
                <w:szCs w:val="24"/>
              </w:rPr>
              <w:lastRenderedPageBreak/>
              <w:t>пропозиції переможця без зменшення обсягів закупівлі;</w:t>
            </w:r>
          </w:p>
          <w:p w14:paraId="032C2BCE"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bookmarkEnd w:id="23"/>
          </w:p>
        </w:tc>
        <w:tc>
          <w:tcPr>
            <w:tcW w:w="236" w:type="dxa"/>
            <w:tcBorders>
              <w:left w:val="single" w:sz="4" w:space="0" w:color="000000"/>
            </w:tcBorders>
            <w:tcMar>
              <w:top w:w="0" w:type="dxa"/>
              <w:left w:w="108" w:type="dxa"/>
              <w:bottom w:w="0" w:type="dxa"/>
              <w:right w:w="108" w:type="dxa"/>
            </w:tcMar>
            <w:hideMark/>
          </w:tcPr>
          <w:p w14:paraId="50992493"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r w:rsidR="000F5891" w:rsidRPr="00172280" w14:paraId="18848516" w14:textId="77777777" w:rsidTr="0061160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8"/>
        </w:trPr>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21A47"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6E7FD" w14:textId="77777777" w:rsidR="000F5891" w:rsidRPr="0061160B" w:rsidRDefault="000F5891" w:rsidP="000F5891">
            <w:pPr>
              <w:spacing w:after="0" w:line="240" w:lineRule="auto"/>
              <w:rPr>
                <w:rFonts w:ascii="Times New Roman" w:eastAsia="Times New Roman" w:hAnsi="Times New Roman" w:cs="Times New Roman"/>
                <w:sz w:val="24"/>
                <w:szCs w:val="24"/>
                <w:lang w:eastAsia="uk-UA"/>
              </w:rPr>
            </w:pPr>
            <w:r w:rsidRPr="0061160B">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B8B7" w14:textId="77777777" w:rsidR="000F5891" w:rsidRPr="0061160B" w:rsidRDefault="000F5891" w:rsidP="000F5891">
            <w:pPr>
              <w:spacing w:after="0" w:line="240" w:lineRule="auto"/>
              <w:ind w:right="120"/>
              <w:jc w:val="both"/>
              <w:rPr>
                <w:rFonts w:ascii="Times New Roman" w:eastAsia="Times New Roman" w:hAnsi="Times New Roman" w:cs="Times New Roman"/>
                <w:sz w:val="24"/>
                <w:szCs w:val="24"/>
                <w:lang w:eastAsia="uk-UA"/>
              </w:rPr>
            </w:pPr>
            <w:r w:rsidRPr="0061160B">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tc>
        <w:tc>
          <w:tcPr>
            <w:tcW w:w="236" w:type="dxa"/>
            <w:tcBorders>
              <w:left w:val="single" w:sz="4" w:space="0" w:color="000000"/>
            </w:tcBorders>
            <w:tcMar>
              <w:top w:w="0" w:type="dxa"/>
              <w:left w:w="108" w:type="dxa"/>
              <w:bottom w:w="0" w:type="dxa"/>
              <w:right w:w="108" w:type="dxa"/>
            </w:tcMar>
            <w:hideMark/>
          </w:tcPr>
          <w:p w14:paraId="30611C39" w14:textId="77777777" w:rsidR="000F5891" w:rsidRPr="00172280" w:rsidRDefault="000F5891" w:rsidP="000F5891">
            <w:pPr>
              <w:spacing w:after="0" w:line="240" w:lineRule="auto"/>
              <w:rPr>
                <w:rFonts w:ascii="Times New Roman" w:eastAsia="Times New Roman" w:hAnsi="Times New Roman" w:cs="Times New Roman"/>
                <w:sz w:val="24"/>
                <w:szCs w:val="24"/>
                <w:lang w:eastAsia="uk-UA"/>
              </w:rPr>
            </w:pPr>
          </w:p>
        </w:tc>
      </w:tr>
    </w:tbl>
    <w:p w14:paraId="2EF25052" w14:textId="77777777" w:rsidR="000F3014" w:rsidRPr="00172280" w:rsidRDefault="000F3014" w:rsidP="000F3014">
      <w:pPr>
        <w:rPr>
          <w:rFonts w:ascii="Times New Roman" w:eastAsia="Times New Roman" w:hAnsi="Times New Roman" w:cs="Times New Roman"/>
          <w:color w:val="000000"/>
          <w:sz w:val="24"/>
          <w:szCs w:val="24"/>
          <w:lang w:eastAsia="uk-UA"/>
        </w:rPr>
      </w:pPr>
    </w:p>
    <w:p w14:paraId="316DD6D7" w14:textId="5B74CB13" w:rsidR="000F3014" w:rsidRDefault="000F3014" w:rsidP="000F3014">
      <w:pPr>
        <w:rPr>
          <w:rFonts w:ascii="Times New Roman" w:eastAsia="Times New Roman" w:hAnsi="Times New Roman" w:cs="Times New Roman"/>
          <w:color w:val="000000"/>
          <w:sz w:val="24"/>
          <w:szCs w:val="24"/>
          <w:lang w:eastAsia="uk-UA"/>
        </w:rPr>
      </w:pPr>
    </w:p>
    <w:p w14:paraId="2A9F7D0F" w14:textId="438D642B" w:rsidR="003D2335" w:rsidRDefault="003D2335" w:rsidP="000F3014">
      <w:pPr>
        <w:rPr>
          <w:rFonts w:ascii="Times New Roman" w:eastAsia="Times New Roman" w:hAnsi="Times New Roman" w:cs="Times New Roman"/>
          <w:color w:val="000000"/>
          <w:sz w:val="24"/>
          <w:szCs w:val="24"/>
          <w:lang w:eastAsia="uk-UA"/>
        </w:rPr>
      </w:pPr>
    </w:p>
    <w:p w14:paraId="2248968C" w14:textId="55C432EE" w:rsidR="003D2335" w:rsidRDefault="003D2335" w:rsidP="000F3014">
      <w:pPr>
        <w:rPr>
          <w:rFonts w:ascii="Times New Roman" w:eastAsia="Times New Roman" w:hAnsi="Times New Roman" w:cs="Times New Roman"/>
          <w:color w:val="000000"/>
          <w:sz w:val="24"/>
          <w:szCs w:val="24"/>
          <w:lang w:eastAsia="uk-UA"/>
        </w:rPr>
      </w:pPr>
    </w:p>
    <w:p w14:paraId="62E2A588" w14:textId="2BF540C7" w:rsidR="003D2335" w:rsidRDefault="003D2335" w:rsidP="000F3014">
      <w:pPr>
        <w:rPr>
          <w:rFonts w:ascii="Times New Roman" w:eastAsia="Times New Roman" w:hAnsi="Times New Roman" w:cs="Times New Roman"/>
          <w:color w:val="000000"/>
          <w:sz w:val="24"/>
          <w:szCs w:val="24"/>
          <w:lang w:eastAsia="uk-UA"/>
        </w:rPr>
      </w:pPr>
    </w:p>
    <w:p w14:paraId="7AC2DB1F" w14:textId="205D2362" w:rsidR="003D2335" w:rsidRDefault="003D2335" w:rsidP="000F3014">
      <w:pPr>
        <w:rPr>
          <w:rFonts w:ascii="Times New Roman" w:eastAsia="Times New Roman" w:hAnsi="Times New Roman" w:cs="Times New Roman"/>
          <w:color w:val="000000"/>
          <w:sz w:val="24"/>
          <w:szCs w:val="24"/>
          <w:lang w:eastAsia="uk-UA"/>
        </w:rPr>
      </w:pPr>
    </w:p>
    <w:p w14:paraId="689FB2F7" w14:textId="51A1A9F6" w:rsidR="003D2335" w:rsidRDefault="003D2335" w:rsidP="000F3014">
      <w:pPr>
        <w:rPr>
          <w:rFonts w:ascii="Times New Roman" w:eastAsia="Times New Roman" w:hAnsi="Times New Roman" w:cs="Times New Roman"/>
          <w:color w:val="000000"/>
          <w:sz w:val="24"/>
          <w:szCs w:val="24"/>
          <w:lang w:eastAsia="uk-UA"/>
        </w:rPr>
      </w:pPr>
    </w:p>
    <w:p w14:paraId="4202225A" w14:textId="12EEE4F8" w:rsidR="003D2335" w:rsidRDefault="003D2335" w:rsidP="000F3014">
      <w:pPr>
        <w:rPr>
          <w:rFonts w:ascii="Times New Roman" w:eastAsia="Times New Roman" w:hAnsi="Times New Roman" w:cs="Times New Roman"/>
          <w:color w:val="000000"/>
          <w:sz w:val="24"/>
          <w:szCs w:val="24"/>
          <w:lang w:eastAsia="uk-UA"/>
        </w:rPr>
      </w:pPr>
    </w:p>
    <w:p w14:paraId="71D2C19A" w14:textId="3D5A2409" w:rsidR="009F0B71" w:rsidRDefault="009F0B71" w:rsidP="000F3014">
      <w:pPr>
        <w:rPr>
          <w:rFonts w:ascii="Times New Roman" w:eastAsia="Times New Roman" w:hAnsi="Times New Roman" w:cs="Times New Roman"/>
          <w:color w:val="000000"/>
          <w:sz w:val="24"/>
          <w:szCs w:val="24"/>
          <w:lang w:eastAsia="uk-UA"/>
        </w:rPr>
      </w:pPr>
    </w:p>
    <w:p w14:paraId="4625471C" w14:textId="1F25CED9" w:rsidR="009F0B71" w:rsidRDefault="009F0B71" w:rsidP="000F3014">
      <w:pPr>
        <w:rPr>
          <w:rFonts w:ascii="Times New Roman" w:eastAsia="Times New Roman" w:hAnsi="Times New Roman" w:cs="Times New Roman"/>
          <w:color w:val="000000"/>
          <w:sz w:val="24"/>
          <w:szCs w:val="24"/>
          <w:lang w:eastAsia="uk-UA"/>
        </w:rPr>
      </w:pPr>
    </w:p>
    <w:p w14:paraId="087D0DDD" w14:textId="40897F26" w:rsidR="009F0B71" w:rsidRDefault="009F0B71" w:rsidP="000F3014">
      <w:pPr>
        <w:rPr>
          <w:rFonts w:ascii="Times New Roman" w:eastAsia="Times New Roman" w:hAnsi="Times New Roman" w:cs="Times New Roman"/>
          <w:color w:val="000000"/>
          <w:sz w:val="24"/>
          <w:szCs w:val="24"/>
          <w:lang w:eastAsia="uk-UA"/>
        </w:rPr>
      </w:pPr>
    </w:p>
    <w:p w14:paraId="75DFA08E" w14:textId="1F1F59EE" w:rsidR="009F0B71" w:rsidRDefault="009F0B71" w:rsidP="000F3014">
      <w:pPr>
        <w:rPr>
          <w:rFonts w:ascii="Times New Roman" w:eastAsia="Times New Roman" w:hAnsi="Times New Roman" w:cs="Times New Roman"/>
          <w:color w:val="000000"/>
          <w:sz w:val="24"/>
          <w:szCs w:val="24"/>
          <w:lang w:eastAsia="uk-UA"/>
        </w:rPr>
      </w:pPr>
    </w:p>
    <w:p w14:paraId="10C9BA22" w14:textId="25F66672" w:rsidR="009F0B71" w:rsidRDefault="009F0B71" w:rsidP="000F3014">
      <w:pPr>
        <w:rPr>
          <w:rFonts w:ascii="Times New Roman" w:eastAsia="Times New Roman" w:hAnsi="Times New Roman" w:cs="Times New Roman"/>
          <w:color w:val="000000"/>
          <w:sz w:val="24"/>
          <w:szCs w:val="24"/>
          <w:lang w:eastAsia="uk-UA"/>
        </w:rPr>
      </w:pPr>
    </w:p>
    <w:p w14:paraId="78C4F0D0" w14:textId="36574DC1" w:rsidR="009F0B71" w:rsidRDefault="009F0B71" w:rsidP="000F3014">
      <w:pPr>
        <w:rPr>
          <w:rFonts w:ascii="Times New Roman" w:eastAsia="Times New Roman" w:hAnsi="Times New Roman" w:cs="Times New Roman"/>
          <w:color w:val="000000"/>
          <w:sz w:val="24"/>
          <w:szCs w:val="24"/>
          <w:lang w:eastAsia="uk-UA"/>
        </w:rPr>
      </w:pPr>
    </w:p>
    <w:p w14:paraId="4E4EB80F" w14:textId="3CF7F436" w:rsidR="009F0B71" w:rsidRDefault="009F0B71" w:rsidP="000F3014">
      <w:pPr>
        <w:rPr>
          <w:rFonts w:ascii="Times New Roman" w:eastAsia="Times New Roman" w:hAnsi="Times New Roman" w:cs="Times New Roman"/>
          <w:color w:val="000000"/>
          <w:sz w:val="24"/>
          <w:szCs w:val="24"/>
          <w:lang w:eastAsia="uk-UA"/>
        </w:rPr>
      </w:pPr>
    </w:p>
    <w:p w14:paraId="0F609084" w14:textId="0694C3B7" w:rsidR="009F0B71" w:rsidRDefault="009F0B71" w:rsidP="000F3014">
      <w:pPr>
        <w:rPr>
          <w:rFonts w:ascii="Times New Roman" w:eastAsia="Times New Roman" w:hAnsi="Times New Roman" w:cs="Times New Roman"/>
          <w:color w:val="000000"/>
          <w:sz w:val="24"/>
          <w:szCs w:val="24"/>
          <w:lang w:eastAsia="uk-UA"/>
        </w:rPr>
      </w:pPr>
    </w:p>
    <w:p w14:paraId="1424F9F5" w14:textId="6995E180" w:rsidR="009F0B71" w:rsidRDefault="009F0B71" w:rsidP="000F3014">
      <w:pPr>
        <w:rPr>
          <w:rFonts w:ascii="Times New Roman" w:eastAsia="Times New Roman" w:hAnsi="Times New Roman" w:cs="Times New Roman"/>
          <w:color w:val="000000"/>
          <w:sz w:val="24"/>
          <w:szCs w:val="24"/>
          <w:lang w:eastAsia="uk-UA"/>
        </w:rPr>
      </w:pPr>
    </w:p>
    <w:p w14:paraId="35F8DFDD" w14:textId="27B0FE7F" w:rsidR="009F0B71" w:rsidRDefault="009F0B71" w:rsidP="000F3014">
      <w:pPr>
        <w:rPr>
          <w:rFonts w:ascii="Times New Roman" w:eastAsia="Times New Roman" w:hAnsi="Times New Roman" w:cs="Times New Roman"/>
          <w:color w:val="000000"/>
          <w:sz w:val="24"/>
          <w:szCs w:val="24"/>
          <w:lang w:eastAsia="uk-UA"/>
        </w:rPr>
      </w:pPr>
    </w:p>
    <w:p w14:paraId="4C20267A" w14:textId="0870F615" w:rsidR="009F0B71" w:rsidRDefault="009F0B71" w:rsidP="000F3014">
      <w:pPr>
        <w:rPr>
          <w:rFonts w:ascii="Times New Roman" w:eastAsia="Times New Roman" w:hAnsi="Times New Roman" w:cs="Times New Roman"/>
          <w:color w:val="000000"/>
          <w:sz w:val="24"/>
          <w:szCs w:val="24"/>
          <w:lang w:eastAsia="uk-UA"/>
        </w:rPr>
      </w:pPr>
    </w:p>
    <w:p w14:paraId="709D3C59" w14:textId="5B210F6D" w:rsidR="009F0B71" w:rsidRDefault="009F0B71" w:rsidP="000F3014">
      <w:pPr>
        <w:rPr>
          <w:rFonts w:ascii="Times New Roman" w:eastAsia="Times New Roman" w:hAnsi="Times New Roman" w:cs="Times New Roman"/>
          <w:color w:val="000000"/>
          <w:sz w:val="24"/>
          <w:szCs w:val="24"/>
          <w:lang w:eastAsia="uk-UA"/>
        </w:rPr>
      </w:pPr>
    </w:p>
    <w:p w14:paraId="1E59B46C" w14:textId="726B5552" w:rsidR="009F0B71" w:rsidRDefault="009F0B71" w:rsidP="000F3014">
      <w:pPr>
        <w:rPr>
          <w:rFonts w:ascii="Times New Roman" w:eastAsia="Times New Roman" w:hAnsi="Times New Roman" w:cs="Times New Roman"/>
          <w:color w:val="000000"/>
          <w:sz w:val="24"/>
          <w:szCs w:val="24"/>
          <w:lang w:eastAsia="uk-UA"/>
        </w:rPr>
      </w:pPr>
    </w:p>
    <w:p w14:paraId="1AB50C93" w14:textId="2EB01887" w:rsidR="009F0B71" w:rsidRDefault="009F0B71" w:rsidP="000F3014">
      <w:pPr>
        <w:rPr>
          <w:rFonts w:ascii="Times New Roman" w:eastAsia="Times New Roman" w:hAnsi="Times New Roman" w:cs="Times New Roman"/>
          <w:color w:val="000000"/>
          <w:sz w:val="24"/>
          <w:szCs w:val="24"/>
          <w:lang w:eastAsia="uk-UA"/>
        </w:rPr>
      </w:pPr>
    </w:p>
    <w:p w14:paraId="34A9C491" w14:textId="6FE6BA20" w:rsidR="009F0B71" w:rsidRDefault="009F0B71" w:rsidP="000F3014">
      <w:pPr>
        <w:rPr>
          <w:rFonts w:ascii="Times New Roman" w:eastAsia="Times New Roman" w:hAnsi="Times New Roman" w:cs="Times New Roman"/>
          <w:color w:val="000000"/>
          <w:sz w:val="24"/>
          <w:szCs w:val="24"/>
          <w:lang w:eastAsia="uk-UA"/>
        </w:rPr>
      </w:pPr>
    </w:p>
    <w:p w14:paraId="017F5A76" w14:textId="0DBE05A9" w:rsidR="009F0B71" w:rsidRDefault="009F0B71" w:rsidP="000F3014">
      <w:pPr>
        <w:rPr>
          <w:rFonts w:ascii="Times New Roman" w:eastAsia="Times New Roman" w:hAnsi="Times New Roman" w:cs="Times New Roman"/>
          <w:color w:val="000000"/>
          <w:sz w:val="24"/>
          <w:szCs w:val="24"/>
          <w:lang w:eastAsia="uk-UA"/>
        </w:rPr>
      </w:pPr>
    </w:p>
    <w:p w14:paraId="4DEBDEFD" w14:textId="6CD676E6" w:rsidR="009F0B71" w:rsidRDefault="009F0B71" w:rsidP="000F3014">
      <w:pPr>
        <w:rPr>
          <w:rFonts w:ascii="Times New Roman" w:eastAsia="Times New Roman" w:hAnsi="Times New Roman" w:cs="Times New Roman"/>
          <w:color w:val="000000"/>
          <w:sz w:val="24"/>
          <w:szCs w:val="24"/>
          <w:lang w:eastAsia="uk-UA"/>
        </w:rPr>
      </w:pPr>
    </w:p>
    <w:p w14:paraId="7A9C35C2" w14:textId="55C75C5F" w:rsidR="009F0B71" w:rsidRDefault="009F0B71" w:rsidP="000F3014">
      <w:pPr>
        <w:rPr>
          <w:rFonts w:ascii="Times New Roman" w:eastAsia="Times New Roman" w:hAnsi="Times New Roman" w:cs="Times New Roman"/>
          <w:color w:val="000000"/>
          <w:sz w:val="24"/>
          <w:szCs w:val="24"/>
          <w:lang w:eastAsia="uk-UA"/>
        </w:rPr>
      </w:pPr>
    </w:p>
    <w:p w14:paraId="5C2F7CF4" w14:textId="24D991AE" w:rsidR="009F0B71" w:rsidRDefault="009F0B71" w:rsidP="000F3014">
      <w:pPr>
        <w:rPr>
          <w:rFonts w:ascii="Times New Roman" w:eastAsia="Times New Roman" w:hAnsi="Times New Roman" w:cs="Times New Roman"/>
          <w:color w:val="000000"/>
          <w:sz w:val="24"/>
          <w:szCs w:val="24"/>
          <w:lang w:eastAsia="uk-UA"/>
        </w:rPr>
      </w:pPr>
    </w:p>
    <w:p w14:paraId="49B68F69" w14:textId="7BA888C1" w:rsidR="009F0B71" w:rsidRDefault="009F0B71" w:rsidP="000F3014">
      <w:pPr>
        <w:rPr>
          <w:rFonts w:ascii="Times New Roman" w:eastAsia="Times New Roman" w:hAnsi="Times New Roman" w:cs="Times New Roman"/>
          <w:color w:val="000000"/>
          <w:sz w:val="24"/>
          <w:szCs w:val="24"/>
          <w:lang w:eastAsia="uk-UA"/>
        </w:rPr>
      </w:pPr>
    </w:p>
    <w:p w14:paraId="0B935D9C" w14:textId="77777777" w:rsidR="009F0B71" w:rsidRPr="00172280" w:rsidRDefault="009F0B71" w:rsidP="000F3014">
      <w:pPr>
        <w:rPr>
          <w:rFonts w:ascii="Times New Roman" w:eastAsia="Times New Roman" w:hAnsi="Times New Roman" w:cs="Times New Roman"/>
          <w:color w:val="000000"/>
          <w:sz w:val="24"/>
          <w:szCs w:val="24"/>
          <w:lang w:eastAsia="uk-UA"/>
        </w:rPr>
      </w:pPr>
    </w:p>
    <w:p w14:paraId="6A571BAD" w14:textId="77777777" w:rsidR="000F3014" w:rsidRPr="00172280" w:rsidRDefault="000F3014" w:rsidP="000F3014">
      <w:pPr>
        <w:spacing w:after="0" w:line="240" w:lineRule="auto"/>
        <w:jc w:val="right"/>
        <w:rPr>
          <w:rFonts w:ascii="Times New Roman" w:eastAsia="Times New Roman" w:hAnsi="Times New Roman" w:cs="Times New Roman"/>
          <w:sz w:val="24"/>
          <w:szCs w:val="24"/>
          <w:lang w:eastAsia="uk-UA"/>
        </w:rPr>
      </w:pPr>
      <w:r w:rsidRPr="00172280">
        <w:rPr>
          <w:rFonts w:ascii="Times New Roman" w:eastAsia="Times New Roman" w:hAnsi="Times New Roman" w:cs="Times New Roman"/>
          <w:b/>
          <w:bCs/>
          <w:color w:val="000000"/>
          <w:sz w:val="24"/>
          <w:szCs w:val="24"/>
          <w:lang w:eastAsia="uk-UA"/>
        </w:rPr>
        <w:lastRenderedPageBreak/>
        <w:t>ДОДАТОК 1</w:t>
      </w:r>
    </w:p>
    <w:p w14:paraId="2ACD9C6F" w14:textId="77777777" w:rsidR="000F3014" w:rsidRPr="00172280" w:rsidRDefault="000F3014" w:rsidP="000F3014">
      <w:pPr>
        <w:spacing w:after="0" w:line="240" w:lineRule="auto"/>
        <w:ind w:left="5660" w:firstLine="700"/>
        <w:jc w:val="right"/>
        <w:rPr>
          <w:rFonts w:ascii="Times New Roman" w:eastAsia="Times New Roman" w:hAnsi="Times New Roman" w:cs="Times New Roman"/>
          <w:sz w:val="24"/>
          <w:szCs w:val="24"/>
          <w:lang w:eastAsia="uk-UA"/>
        </w:rPr>
      </w:pPr>
      <w:r w:rsidRPr="00172280">
        <w:rPr>
          <w:rFonts w:ascii="Times New Roman" w:eastAsia="Times New Roman" w:hAnsi="Times New Roman" w:cs="Times New Roman"/>
          <w:i/>
          <w:iCs/>
          <w:color w:val="000000"/>
          <w:sz w:val="24"/>
          <w:szCs w:val="24"/>
          <w:lang w:eastAsia="uk-UA"/>
        </w:rPr>
        <w:t>до тендерної документації</w:t>
      </w:r>
    </w:p>
    <w:p w14:paraId="2CF706F9" w14:textId="77777777" w:rsidR="000F3014" w:rsidRPr="00172280" w:rsidRDefault="000F3014" w:rsidP="000F3014">
      <w:pPr>
        <w:spacing w:after="0" w:line="240" w:lineRule="auto"/>
        <w:ind w:left="5660" w:firstLine="700"/>
        <w:jc w:val="both"/>
        <w:rPr>
          <w:rFonts w:ascii="Times New Roman" w:eastAsia="Times New Roman" w:hAnsi="Times New Roman" w:cs="Times New Roman"/>
          <w:sz w:val="24"/>
          <w:szCs w:val="24"/>
          <w:lang w:eastAsia="uk-UA"/>
        </w:rPr>
      </w:pPr>
      <w:r w:rsidRPr="00172280">
        <w:rPr>
          <w:rFonts w:ascii="Times New Roman" w:eastAsia="Times New Roman" w:hAnsi="Times New Roman" w:cs="Times New Roman"/>
          <w:i/>
          <w:iCs/>
          <w:color w:val="000000"/>
          <w:sz w:val="24"/>
          <w:szCs w:val="24"/>
          <w:lang w:eastAsia="uk-UA"/>
        </w:rPr>
        <w:t> </w:t>
      </w:r>
    </w:p>
    <w:p w14:paraId="1BD33E39" w14:textId="77777777" w:rsidR="000F3014" w:rsidRPr="00172280" w:rsidRDefault="000F3014" w:rsidP="000F3014">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bCs/>
          <w:color w:val="000000"/>
          <w:sz w:val="24"/>
          <w:szCs w:val="24"/>
          <w:lang w:eastAsia="uk-UA"/>
        </w:rPr>
      </w:pPr>
      <w:r w:rsidRPr="00172280">
        <w:rPr>
          <w:rFonts w:ascii="Times New Roman" w:eastAsia="Times New Roman" w:hAnsi="Times New Roman" w:cs="Times New Roman"/>
          <w:b/>
          <w:bCs/>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72018B5" w14:textId="77777777" w:rsidR="00CA1FF7" w:rsidRPr="00172280" w:rsidRDefault="00CA1FF7" w:rsidP="00CA1FF7">
      <w:pPr>
        <w:spacing w:after="0" w:line="240" w:lineRule="auto"/>
        <w:ind w:left="885"/>
        <w:jc w:val="center"/>
        <w:rPr>
          <w:rFonts w:ascii="Times New Roman" w:eastAsia="Times New Roman" w:hAnsi="Times New Roman" w:cs="Times New Roman"/>
          <w:b/>
          <w:i/>
          <w:color w:val="4A86E8"/>
          <w:sz w:val="20"/>
          <w:szCs w:val="20"/>
        </w:rPr>
      </w:pPr>
    </w:p>
    <w:p w14:paraId="45609FFC" w14:textId="77777777" w:rsidR="00CA1FF7" w:rsidRPr="00172280" w:rsidRDefault="00CA1FF7" w:rsidP="00CA1FF7">
      <w:pPr>
        <w:pStyle w:val="18"/>
        <w:widowControl w:val="0"/>
        <w:spacing w:line="240" w:lineRule="auto"/>
        <w:ind w:right="33"/>
        <w:jc w:val="both"/>
        <w:rPr>
          <w:rFonts w:ascii="Times New Roman" w:eastAsia="Times New Roman" w:hAnsi="Times New Roman" w:cs="Times New Roman"/>
          <w:color w:val="auto"/>
          <w:sz w:val="24"/>
          <w:szCs w:val="24"/>
          <w:lang w:val="uk-UA"/>
        </w:rPr>
      </w:pPr>
      <w:r w:rsidRPr="00172280">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215AD5CE" w14:textId="77777777" w:rsidR="00C6383D" w:rsidRPr="00172280" w:rsidRDefault="00C6383D" w:rsidP="00C6383D">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4"/>
        <w:gridCol w:w="5371"/>
      </w:tblGrid>
      <w:tr w:rsidR="009F0B71" w:rsidRPr="009F0B71" w14:paraId="0480B81C" w14:textId="77777777" w:rsidTr="003856C9">
        <w:tc>
          <w:tcPr>
            <w:tcW w:w="560" w:type="dxa"/>
          </w:tcPr>
          <w:p w14:paraId="34C90CB7" w14:textId="77777777" w:rsidR="00C6383D" w:rsidRPr="00582192" w:rsidRDefault="00C6383D" w:rsidP="003856C9">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582192">
              <w:rPr>
                <w:rFonts w:ascii="Times New Roman" w:eastAsia="Times New Roman" w:hAnsi="Times New Roman" w:cs="Times New Roman"/>
                <w:b/>
                <w:bCs/>
                <w:sz w:val="24"/>
                <w:szCs w:val="24"/>
                <w:lang w:eastAsia="en-US"/>
              </w:rPr>
              <w:t>1.1</w:t>
            </w:r>
          </w:p>
        </w:tc>
        <w:tc>
          <w:tcPr>
            <w:tcW w:w="3774" w:type="dxa"/>
          </w:tcPr>
          <w:p w14:paraId="1FF989E5" w14:textId="77777777" w:rsidR="00C6383D" w:rsidRPr="00582192" w:rsidRDefault="00C6383D" w:rsidP="003856C9">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582192">
              <w:rPr>
                <w:rFonts w:ascii="Times New Roman" w:eastAsia="Times New Roman" w:hAnsi="Times New Roman" w:cs="Times New Roman"/>
                <w:sz w:val="24"/>
                <w:szCs w:val="24"/>
                <w:shd w:val="clear" w:color="auto" w:fill="FFFFFF"/>
                <w:lang w:eastAsia="en-US"/>
              </w:rPr>
              <w:t>наявність в учасника процедури закупівлі обладнання, матеріально-технічної бази та технологій</w:t>
            </w:r>
          </w:p>
        </w:tc>
        <w:tc>
          <w:tcPr>
            <w:tcW w:w="5371" w:type="dxa"/>
          </w:tcPr>
          <w:p w14:paraId="432BDF9F" w14:textId="77777777" w:rsidR="00C6383D" w:rsidRPr="00582192" w:rsidRDefault="00C6383D" w:rsidP="003856C9">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582192">
              <w:rPr>
                <w:rFonts w:ascii="Times New Roman" w:eastAsia="Times New Roman" w:hAnsi="Times New Roman" w:cs="Times New Roman"/>
                <w:sz w:val="24"/>
                <w:szCs w:val="24"/>
                <w:lang w:eastAsia="en-US"/>
              </w:rPr>
              <w:t xml:space="preserve">Довідка за формою* з підписом уповноваженої особи Учасника та завірена печаткою </w:t>
            </w:r>
            <w:r w:rsidRPr="00582192">
              <w:rPr>
                <w:rFonts w:ascii="Times New Roman" w:eastAsia="Times New Roman" w:hAnsi="Times New Roman" w:cs="Times New Roman"/>
                <w:i/>
                <w:iCs/>
                <w:sz w:val="24"/>
                <w:szCs w:val="24"/>
                <w:lang w:eastAsia="en-US"/>
              </w:rPr>
              <w:t>(за наявності)</w:t>
            </w:r>
            <w:r w:rsidRPr="00582192">
              <w:rPr>
                <w:rFonts w:ascii="Times New Roman" w:eastAsia="Times New Roman" w:hAnsi="Times New Roman" w:cs="Times New Roman"/>
                <w:sz w:val="24"/>
                <w:szCs w:val="24"/>
                <w:lang w:eastAsia="en-US"/>
              </w:rPr>
              <w:t xml:space="preserve"> з інформацією про наявність</w:t>
            </w:r>
            <w:r w:rsidRPr="00582192">
              <w:rPr>
                <w:rFonts w:ascii="Times New Roman" w:eastAsia="Times New Roman" w:hAnsi="Times New Roman" w:cs="Times New Roman"/>
                <w:sz w:val="24"/>
                <w:szCs w:val="24"/>
                <w:shd w:val="clear" w:color="auto" w:fill="FFFFFF"/>
                <w:lang w:eastAsia="en-US"/>
              </w:rPr>
              <w:t xml:space="preserve"> обладнання, матеріально-технічної бази та технологій</w:t>
            </w:r>
            <w:r w:rsidRPr="00582192">
              <w:rPr>
                <w:rFonts w:ascii="Times New Roman" w:eastAsia="Times New Roman" w:hAnsi="Times New Roman" w:cs="Times New Roman"/>
                <w:sz w:val="24"/>
                <w:szCs w:val="24"/>
                <w:lang w:eastAsia="en-US"/>
              </w:rPr>
              <w:t xml:space="preserve">. </w:t>
            </w:r>
          </w:p>
          <w:p w14:paraId="052EB0E8" w14:textId="77777777" w:rsidR="00C6383D" w:rsidRPr="00582192" w:rsidRDefault="00C6383D" w:rsidP="003856C9">
            <w:pPr>
              <w:widowControl w:val="0"/>
              <w:tabs>
                <w:tab w:val="left" w:pos="1080"/>
              </w:tabs>
              <w:autoSpaceDE w:val="0"/>
              <w:autoSpaceDN w:val="0"/>
              <w:adjustRightInd w:val="0"/>
              <w:spacing w:after="0" w:line="240" w:lineRule="auto"/>
              <w:rPr>
                <w:rFonts w:ascii="Times New Roman" w:eastAsia="Times New Roman" w:hAnsi="Times New Roman" w:cs="Times New Roman"/>
                <w:bCs/>
                <w:i/>
                <w:sz w:val="24"/>
                <w:szCs w:val="24"/>
                <w:lang w:eastAsia="zh-CN"/>
              </w:rPr>
            </w:pPr>
            <w:r w:rsidRPr="00582192">
              <w:rPr>
                <w:rFonts w:ascii="Times New Roman" w:eastAsia="Times New Roman" w:hAnsi="Times New Roman" w:cs="Times New Roman"/>
                <w:bCs/>
                <w:i/>
                <w:sz w:val="24"/>
                <w:szCs w:val="24"/>
                <w:lang w:eastAsia="zh-CN"/>
              </w:rPr>
              <w:t xml:space="preserve">Обов‘язкова наявність </w:t>
            </w:r>
          </w:p>
          <w:p w14:paraId="6B455519" w14:textId="78E9DA72" w:rsidR="00C6383D" w:rsidRPr="00582192" w:rsidRDefault="00C6383D" w:rsidP="00C6383D">
            <w:pPr>
              <w:widowControl w:val="0"/>
              <w:numPr>
                <w:ilvl w:val="0"/>
                <w:numId w:val="39"/>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rPr>
            </w:pPr>
            <w:bookmarkStart w:id="24" w:name="_Hlk132977880"/>
            <w:r w:rsidRPr="00582192">
              <w:rPr>
                <w:rFonts w:ascii="Times New Roman" w:eastAsia="Times New Roman" w:hAnsi="Times New Roman" w:cs="Times New Roman"/>
                <w:kern w:val="3"/>
                <w:sz w:val="24"/>
                <w:szCs w:val="24"/>
              </w:rPr>
              <w:t xml:space="preserve">газонокосарка - не менше </w:t>
            </w:r>
            <w:r w:rsidR="00677D43" w:rsidRPr="00582192">
              <w:rPr>
                <w:rFonts w:ascii="Times New Roman" w:eastAsia="Times New Roman" w:hAnsi="Times New Roman" w:cs="Times New Roman"/>
                <w:kern w:val="3"/>
                <w:sz w:val="24"/>
                <w:szCs w:val="24"/>
              </w:rPr>
              <w:t>2</w:t>
            </w:r>
            <w:r w:rsidRPr="00582192">
              <w:rPr>
                <w:rFonts w:ascii="Times New Roman" w:eastAsia="Times New Roman" w:hAnsi="Times New Roman" w:cs="Times New Roman"/>
                <w:kern w:val="3"/>
                <w:sz w:val="24"/>
                <w:szCs w:val="24"/>
              </w:rPr>
              <w:t xml:space="preserve"> одиниць;</w:t>
            </w:r>
          </w:p>
          <w:p w14:paraId="5DDE8F59" w14:textId="77777777" w:rsidR="00C6383D" w:rsidRPr="00582192" w:rsidRDefault="00C6383D" w:rsidP="00C6383D">
            <w:pPr>
              <w:widowControl w:val="0"/>
              <w:numPr>
                <w:ilvl w:val="0"/>
                <w:numId w:val="39"/>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rPr>
            </w:pPr>
            <w:proofErr w:type="spellStart"/>
            <w:r w:rsidRPr="00582192">
              <w:rPr>
                <w:rFonts w:ascii="Times New Roman" w:eastAsia="Times New Roman" w:hAnsi="Times New Roman" w:cs="Times New Roman"/>
                <w:kern w:val="3"/>
                <w:sz w:val="24"/>
                <w:szCs w:val="24"/>
              </w:rPr>
              <w:t>мотокоса</w:t>
            </w:r>
            <w:proofErr w:type="spellEnd"/>
            <w:r w:rsidRPr="00582192">
              <w:rPr>
                <w:rFonts w:ascii="Times New Roman" w:eastAsia="Times New Roman" w:hAnsi="Times New Roman" w:cs="Times New Roman"/>
                <w:kern w:val="3"/>
                <w:sz w:val="24"/>
                <w:szCs w:val="24"/>
              </w:rPr>
              <w:t xml:space="preserve"> –  не менше 2 одиниць; </w:t>
            </w:r>
          </w:p>
          <w:p w14:paraId="3E2E3F7F" w14:textId="24C03CA6" w:rsidR="00C6383D" w:rsidRPr="00582192" w:rsidRDefault="00C6383D" w:rsidP="00C6383D">
            <w:pPr>
              <w:widowControl w:val="0"/>
              <w:numPr>
                <w:ilvl w:val="0"/>
                <w:numId w:val="39"/>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rPr>
            </w:pPr>
            <w:r w:rsidRPr="00582192">
              <w:rPr>
                <w:rFonts w:ascii="Times New Roman" w:eastAsia="Times New Roman" w:hAnsi="Times New Roman" w:cs="Times New Roman"/>
                <w:kern w:val="3"/>
                <w:sz w:val="24"/>
                <w:szCs w:val="24"/>
              </w:rPr>
              <w:t xml:space="preserve">кущоріз – не менше </w:t>
            </w:r>
            <w:r w:rsidR="00677D43" w:rsidRPr="00582192">
              <w:rPr>
                <w:rFonts w:ascii="Times New Roman" w:eastAsia="Times New Roman" w:hAnsi="Times New Roman" w:cs="Times New Roman"/>
                <w:kern w:val="3"/>
                <w:sz w:val="24"/>
                <w:szCs w:val="24"/>
              </w:rPr>
              <w:t>1</w:t>
            </w:r>
            <w:r w:rsidRPr="00582192">
              <w:rPr>
                <w:rFonts w:ascii="Times New Roman" w:eastAsia="Times New Roman" w:hAnsi="Times New Roman" w:cs="Times New Roman"/>
                <w:kern w:val="3"/>
                <w:sz w:val="24"/>
                <w:szCs w:val="24"/>
              </w:rPr>
              <w:t xml:space="preserve"> одиниць;</w:t>
            </w:r>
          </w:p>
          <w:p w14:paraId="0F46AFC6" w14:textId="77777777" w:rsidR="00C6383D" w:rsidRPr="00582192" w:rsidRDefault="00C6383D" w:rsidP="00C6383D">
            <w:pPr>
              <w:widowControl w:val="0"/>
              <w:numPr>
                <w:ilvl w:val="0"/>
                <w:numId w:val="39"/>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rPr>
            </w:pPr>
            <w:r w:rsidRPr="00582192">
              <w:rPr>
                <w:rFonts w:ascii="Times New Roman" w:eastAsia="Times New Roman" w:hAnsi="Times New Roman" w:cs="Times New Roman"/>
                <w:kern w:val="3"/>
                <w:sz w:val="24"/>
                <w:szCs w:val="24"/>
              </w:rPr>
              <w:t>вантажний автомобіль – не менше 1 одиниці ( для перевезення трави).</w:t>
            </w:r>
          </w:p>
          <w:bookmarkEnd w:id="24"/>
          <w:p w14:paraId="25D20118" w14:textId="77777777" w:rsidR="00C6383D" w:rsidRPr="00582192" w:rsidRDefault="00C6383D" w:rsidP="003856C9">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p>
        </w:tc>
      </w:tr>
    </w:tbl>
    <w:p w14:paraId="5923BB19" w14:textId="77777777" w:rsidR="00C6383D" w:rsidRPr="009F0B71" w:rsidRDefault="00C6383D" w:rsidP="00C6383D">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C00000"/>
          <w:sz w:val="24"/>
          <w:szCs w:val="24"/>
          <w:lang w:eastAsia="en-US"/>
        </w:rPr>
      </w:pPr>
    </w:p>
    <w:p w14:paraId="4ACD9F60" w14:textId="77777777" w:rsidR="00C6383D" w:rsidRPr="00131A91" w:rsidRDefault="00C6383D" w:rsidP="00C6383D">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en-US"/>
        </w:rPr>
      </w:pPr>
      <w:r w:rsidRPr="00131A91">
        <w:rPr>
          <w:rFonts w:ascii="Times New Roman" w:eastAsia="Times New Roman" w:hAnsi="Times New Roman" w:cs="Times New Roman"/>
          <w:sz w:val="24"/>
          <w:szCs w:val="24"/>
          <w:lang w:eastAsia="en-US"/>
        </w:rPr>
        <w:t>*</w:t>
      </w:r>
      <w:r w:rsidRPr="00131A91">
        <w:rPr>
          <w:rFonts w:ascii="Times New Roman" w:eastAsia="Times New Roman" w:hAnsi="Times New Roman" w:cs="Times New Roman"/>
          <w:b/>
          <w:bCs/>
          <w:sz w:val="24"/>
          <w:szCs w:val="24"/>
          <w:lang w:eastAsia="en-US"/>
        </w:rPr>
        <w:t xml:space="preserve">ДОВІДКА ПРО НАЯВНІСТЬ ОБЛАДНАННЯ, МАТЕРІАЛЬНО-ТЕХНІЧНОЇ БАЗИ ТА ТЕХНОЛОГІЙ </w:t>
      </w:r>
    </w:p>
    <w:p w14:paraId="4D67F1ED" w14:textId="77777777" w:rsidR="00C6383D" w:rsidRPr="00131A91" w:rsidRDefault="00C6383D" w:rsidP="00C6383D">
      <w:pPr>
        <w:autoSpaceDE w:val="0"/>
        <w:autoSpaceDN w:val="0"/>
        <w:adjustRightInd w:val="0"/>
        <w:spacing w:after="0" w:line="240" w:lineRule="auto"/>
        <w:ind w:left="708"/>
        <w:jc w:val="center"/>
        <w:rPr>
          <w:rFonts w:ascii="Times New Roman" w:eastAsia="Times New Roman" w:hAnsi="Times New Roman" w:cs="Times New Roman"/>
          <w:b/>
          <w:sz w:val="24"/>
          <w:szCs w:val="24"/>
          <w:lang w:eastAsia="en-US"/>
        </w:rPr>
      </w:pPr>
    </w:p>
    <w:p w14:paraId="27B8F8F3" w14:textId="77777777" w:rsidR="00C6383D" w:rsidRPr="00131A91" w:rsidRDefault="00C6383D" w:rsidP="00C6383D">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Дата заповнення:_____________________________</w:t>
      </w:r>
    </w:p>
    <w:p w14:paraId="7E3352AC" w14:textId="77777777" w:rsidR="00C6383D" w:rsidRPr="00131A91" w:rsidRDefault="00C6383D" w:rsidP="00C6383D">
      <w:pPr>
        <w:autoSpaceDE w:val="0"/>
        <w:autoSpaceDN w:val="0"/>
        <w:adjustRightInd w:val="0"/>
        <w:spacing w:after="0" w:line="240" w:lineRule="auto"/>
        <w:ind w:left="708"/>
        <w:rPr>
          <w:rFonts w:ascii="Times New Roman" w:eastAsia="Times New Roman" w:hAnsi="Times New Roman" w:cs="Times New Roman"/>
          <w:b/>
          <w:sz w:val="24"/>
          <w:szCs w:val="24"/>
          <w:lang w:eastAsia="en-US"/>
        </w:rPr>
      </w:pPr>
    </w:p>
    <w:tbl>
      <w:tblPr>
        <w:tblW w:w="9633" w:type="dxa"/>
        <w:tblLayout w:type="fixed"/>
        <w:tblCellMar>
          <w:left w:w="10" w:type="dxa"/>
          <w:right w:w="10" w:type="dxa"/>
        </w:tblCellMar>
        <w:tblLook w:val="0000" w:firstRow="0" w:lastRow="0" w:firstColumn="0" w:lastColumn="0" w:noHBand="0" w:noVBand="0"/>
      </w:tblPr>
      <w:tblGrid>
        <w:gridCol w:w="788"/>
        <w:gridCol w:w="1502"/>
        <w:gridCol w:w="2443"/>
        <w:gridCol w:w="811"/>
        <w:gridCol w:w="1363"/>
        <w:gridCol w:w="1363"/>
        <w:gridCol w:w="338"/>
        <w:gridCol w:w="40"/>
        <w:gridCol w:w="40"/>
        <w:gridCol w:w="20"/>
        <w:gridCol w:w="925"/>
      </w:tblGrid>
      <w:tr w:rsidR="00131A91" w:rsidRPr="00131A91" w14:paraId="62F1F3B8" w14:textId="77777777" w:rsidTr="003856C9">
        <w:trPr>
          <w:trHeight w:val="416"/>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11F78CDE" w14:textId="77777777" w:rsidR="00C6383D" w:rsidRPr="00131A91" w:rsidRDefault="00C6383D" w:rsidP="003856C9">
            <w:pPr>
              <w:autoSpaceDE w:val="0"/>
              <w:autoSpaceDN w:val="0"/>
              <w:adjustRightInd w:val="0"/>
              <w:spacing w:after="0" w:line="240" w:lineRule="auto"/>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 п/п</w:t>
            </w: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60E3E834" w14:textId="58ED36F0"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Вид обладнання, транспортні</w:t>
            </w:r>
            <w:r w:rsidR="00820F26">
              <w:rPr>
                <w:rFonts w:ascii="Times New Roman" w:eastAsia="Times New Roman" w:hAnsi="Times New Roman" w:cs="Times New Roman"/>
                <w:sz w:val="24"/>
                <w:szCs w:val="24"/>
                <w:lang w:eastAsia="en-US"/>
              </w:rPr>
              <w:t xml:space="preserve"> </w:t>
            </w:r>
            <w:r w:rsidRPr="00131A91">
              <w:rPr>
                <w:rFonts w:ascii="Times New Roman" w:eastAsia="Times New Roman" w:hAnsi="Times New Roman" w:cs="Times New Roman"/>
                <w:sz w:val="24"/>
                <w:szCs w:val="24"/>
                <w:lang w:eastAsia="en-US"/>
              </w:rPr>
              <w:t>засоби,</w:t>
            </w:r>
          </w:p>
          <w:p w14:paraId="224FFEA4" w14:textId="77777777"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інструменти, матеріально-технічна база, спецтехніка, спецодяг та інше</w:t>
            </w: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71E894B2" w14:textId="77777777"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pacing w:val="-3"/>
                <w:sz w:val="24"/>
                <w:szCs w:val="24"/>
                <w:lang w:eastAsia="en-US"/>
              </w:rPr>
            </w:pPr>
            <w:r w:rsidRPr="00131A91">
              <w:rPr>
                <w:rFonts w:ascii="Times New Roman" w:eastAsia="Times New Roman" w:hAnsi="Times New Roman" w:cs="Times New Roman"/>
                <w:spacing w:val="-3"/>
                <w:sz w:val="24"/>
                <w:szCs w:val="24"/>
                <w:lang w:eastAsia="en-US"/>
              </w:rPr>
              <w:t>Кількість</w:t>
            </w:r>
          </w:p>
          <w:p w14:paraId="029D5692" w14:textId="77777777"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pacing w:val="-3"/>
                <w:sz w:val="24"/>
                <w:szCs w:val="24"/>
                <w:lang w:eastAsia="en-US"/>
              </w:rPr>
            </w:pPr>
            <w:r w:rsidRPr="00131A91">
              <w:rPr>
                <w:rFonts w:ascii="Times New Roman" w:eastAsia="Times New Roman" w:hAnsi="Times New Roman" w:cs="Times New Roman"/>
                <w:spacing w:val="-3"/>
                <w:sz w:val="24"/>
                <w:szCs w:val="24"/>
                <w:lang w:eastAsia="en-US"/>
              </w:rPr>
              <w:t>одиниць</w:t>
            </w:r>
          </w:p>
          <w:p w14:paraId="690ED3B6" w14:textId="77777777"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78DCE18E" w14:textId="77777777"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Технічний стан</w:t>
            </w:r>
          </w:p>
        </w:tc>
        <w:tc>
          <w:tcPr>
            <w:tcW w:w="1363" w:type="dxa"/>
            <w:gridSpan w:val="5"/>
            <w:tcBorders>
              <w:top w:val="single" w:sz="4" w:space="0" w:color="000001"/>
              <w:left w:val="single" w:sz="4" w:space="0" w:color="000001"/>
              <w:bottom w:val="single" w:sz="4" w:space="0" w:color="000001"/>
              <w:right w:val="single" w:sz="4" w:space="0" w:color="000001"/>
            </w:tcBorders>
          </w:tcPr>
          <w:p w14:paraId="4CC5FFC5" w14:textId="77777777" w:rsidR="00C6383D" w:rsidRPr="00131A91" w:rsidRDefault="00C6383D" w:rsidP="003856C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Примітки (власність, оренда, тощо)</w:t>
            </w:r>
          </w:p>
        </w:tc>
      </w:tr>
      <w:tr w:rsidR="00131A91" w:rsidRPr="00131A91" w14:paraId="5EDAF668" w14:textId="77777777" w:rsidTr="003856C9">
        <w:trPr>
          <w:trHeight w:val="208"/>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771FBACC"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174E25F7"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2C131FF7" w14:textId="77777777" w:rsidR="00C6383D" w:rsidRPr="00131A91" w:rsidRDefault="00C6383D" w:rsidP="003856C9">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74BE1926" w14:textId="77777777" w:rsidR="00C6383D" w:rsidRPr="00131A91" w:rsidRDefault="00C6383D" w:rsidP="003856C9">
            <w:pPr>
              <w:autoSpaceDE w:val="0"/>
              <w:autoSpaceDN w:val="0"/>
              <w:adjustRightInd w:val="0"/>
              <w:spacing w:after="120" w:line="240" w:lineRule="auto"/>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3BD7BF84" w14:textId="77777777" w:rsidR="00C6383D" w:rsidRPr="00131A91" w:rsidRDefault="00C6383D" w:rsidP="003856C9">
            <w:pPr>
              <w:autoSpaceDE w:val="0"/>
              <w:autoSpaceDN w:val="0"/>
              <w:adjustRightInd w:val="0"/>
              <w:spacing w:after="120" w:line="240" w:lineRule="auto"/>
              <w:rPr>
                <w:rFonts w:ascii="Times New Roman" w:eastAsia="Times New Roman" w:hAnsi="Times New Roman" w:cs="Times New Roman"/>
                <w:sz w:val="24"/>
                <w:szCs w:val="24"/>
                <w:lang w:eastAsia="en-US"/>
              </w:rPr>
            </w:pPr>
          </w:p>
        </w:tc>
      </w:tr>
      <w:tr w:rsidR="00131A91" w:rsidRPr="00131A91" w14:paraId="5502526A" w14:textId="77777777" w:rsidTr="003856C9">
        <w:trPr>
          <w:trHeight w:val="208"/>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112BCA40"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57FAC441"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4A47C4A2" w14:textId="77777777" w:rsidR="00C6383D" w:rsidRPr="00131A91" w:rsidRDefault="00C6383D" w:rsidP="003856C9">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3E4F5E95" w14:textId="77777777" w:rsidR="00C6383D" w:rsidRPr="00131A91" w:rsidRDefault="00C6383D" w:rsidP="003856C9">
            <w:pPr>
              <w:autoSpaceDE w:val="0"/>
              <w:autoSpaceDN w:val="0"/>
              <w:adjustRightInd w:val="0"/>
              <w:spacing w:after="120" w:line="240" w:lineRule="auto"/>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05EC4AE8" w14:textId="77777777" w:rsidR="00C6383D" w:rsidRPr="00131A91" w:rsidRDefault="00C6383D" w:rsidP="003856C9">
            <w:pPr>
              <w:autoSpaceDE w:val="0"/>
              <w:autoSpaceDN w:val="0"/>
              <w:adjustRightInd w:val="0"/>
              <w:spacing w:after="120" w:line="240" w:lineRule="auto"/>
              <w:rPr>
                <w:rFonts w:ascii="Times New Roman" w:eastAsia="Times New Roman" w:hAnsi="Times New Roman" w:cs="Times New Roman"/>
                <w:sz w:val="24"/>
                <w:szCs w:val="24"/>
                <w:lang w:eastAsia="en-US"/>
              </w:rPr>
            </w:pPr>
          </w:p>
        </w:tc>
      </w:tr>
      <w:tr w:rsidR="00131A91" w:rsidRPr="00131A91" w14:paraId="7DD3DD0D" w14:textId="77777777" w:rsidTr="003856C9">
        <w:trPr>
          <w:trHeight w:val="216"/>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552085D2"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5BBAB6E8"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2507D885" w14:textId="77777777" w:rsidR="00C6383D" w:rsidRPr="00131A91" w:rsidRDefault="00C6383D" w:rsidP="003856C9">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390A31EB" w14:textId="77777777" w:rsidR="00C6383D" w:rsidRPr="00131A91" w:rsidRDefault="00C6383D" w:rsidP="003856C9">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5729E8C6" w14:textId="77777777" w:rsidR="00C6383D" w:rsidRPr="00131A91" w:rsidRDefault="00C6383D" w:rsidP="003856C9">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r>
      <w:tr w:rsidR="00131A91" w:rsidRPr="00131A91" w14:paraId="007A7A98" w14:textId="77777777" w:rsidTr="003856C9">
        <w:trPr>
          <w:gridAfter w:val="1"/>
          <w:wAfter w:w="925" w:type="dxa"/>
          <w:trHeight w:val="453"/>
        </w:trPr>
        <w:tc>
          <w:tcPr>
            <w:tcW w:w="2290" w:type="dxa"/>
            <w:gridSpan w:val="2"/>
            <w:tcMar>
              <w:top w:w="0" w:type="dxa"/>
              <w:left w:w="108" w:type="dxa"/>
              <w:bottom w:w="0" w:type="dxa"/>
              <w:right w:w="108" w:type="dxa"/>
            </w:tcMar>
          </w:tcPr>
          <w:p w14:paraId="43D435DB" w14:textId="0DA5E092" w:rsidR="00C6383D" w:rsidRPr="00131A91" w:rsidRDefault="00C6383D" w:rsidP="003856C9">
            <w:pPr>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Уповноважена</w:t>
            </w:r>
            <w:r w:rsidR="003B7A7B" w:rsidRPr="00131A91">
              <w:rPr>
                <w:rFonts w:ascii="Times New Roman" w:eastAsia="Times New Roman" w:hAnsi="Times New Roman" w:cs="Times New Roman"/>
                <w:sz w:val="24"/>
                <w:szCs w:val="24"/>
                <w:lang w:eastAsia="en-US"/>
              </w:rPr>
              <w:t xml:space="preserve"> </w:t>
            </w:r>
            <w:r w:rsidRPr="00131A91">
              <w:rPr>
                <w:rFonts w:ascii="Times New Roman" w:eastAsia="Times New Roman" w:hAnsi="Times New Roman" w:cs="Times New Roman"/>
                <w:sz w:val="24"/>
                <w:szCs w:val="24"/>
                <w:lang w:eastAsia="en-US"/>
              </w:rPr>
              <w:t>посадова особа</w:t>
            </w:r>
          </w:p>
        </w:tc>
        <w:tc>
          <w:tcPr>
            <w:tcW w:w="2443" w:type="dxa"/>
            <w:tcMar>
              <w:top w:w="0" w:type="dxa"/>
              <w:left w:w="108" w:type="dxa"/>
              <w:bottom w:w="0" w:type="dxa"/>
              <w:right w:w="108" w:type="dxa"/>
            </w:tcMar>
          </w:tcPr>
          <w:p w14:paraId="3F22EF65"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__________________</w:t>
            </w:r>
          </w:p>
          <w:p w14:paraId="3A46D18E"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(підпис) МП (за наявності)</w:t>
            </w:r>
          </w:p>
        </w:tc>
        <w:tc>
          <w:tcPr>
            <w:tcW w:w="3875" w:type="dxa"/>
            <w:gridSpan w:val="4"/>
            <w:tcMar>
              <w:top w:w="0" w:type="dxa"/>
              <w:left w:w="108" w:type="dxa"/>
              <w:bottom w:w="0" w:type="dxa"/>
              <w:right w:w="108" w:type="dxa"/>
            </w:tcMar>
          </w:tcPr>
          <w:p w14:paraId="49E20296"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__________</w:t>
            </w:r>
          </w:p>
          <w:p w14:paraId="7E8A11B3"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(ініціали та прізвище)</w:t>
            </w:r>
          </w:p>
        </w:tc>
        <w:tc>
          <w:tcPr>
            <w:tcW w:w="40" w:type="dxa"/>
          </w:tcPr>
          <w:p w14:paraId="11D5FEBC"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0" w:type="dxa"/>
          </w:tcPr>
          <w:p w14:paraId="599A2BC4"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20" w:type="dxa"/>
            <w:tcMar>
              <w:top w:w="0" w:type="dxa"/>
              <w:left w:w="0" w:type="dxa"/>
              <w:bottom w:w="0" w:type="dxa"/>
              <w:right w:w="0" w:type="dxa"/>
            </w:tcMar>
          </w:tcPr>
          <w:p w14:paraId="0A8DE442" w14:textId="77777777" w:rsidR="00C6383D" w:rsidRPr="00131A91" w:rsidRDefault="00C6383D" w:rsidP="003856C9">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r>
    </w:tbl>
    <w:p w14:paraId="75BDB8B0" w14:textId="77777777" w:rsidR="00C6383D" w:rsidRPr="009F0B71" w:rsidRDefault="00C6383D" w:rsidP="00C6383D">
      <w:pPr>
        <w:autoSpaceDE w:val="0"/>
        <w:autoSpaceDN w:val="0"/>
        <w:adjustRightInd w:val="0"/>
        <w:spacing w:after="0" w:line="240" w:lineRule="auto"/>
        <w:rPr>
          <w:rFonts w:ascii="Times New Roman" w:eastAsia="Times New Roman" w:hAnsi="Times New Roman" w:cs="Times New Roman"/>
          <w:color w:val="C00000"/>
          <w:sz w:val="24"/>
          <w:szCs w:val="24"/>
          <w:lang w:eastAsia="en-US"/>
        </w:rPr>
      </w:pPr>
      <w:r w:rsidRPr="009F0B71">
        <w:rPr>
          <w:rFonts w:ascii="Times New Roman" w:eastAsia="Times New Roman" w:hAnsi="Times New Roman" w:cs="Times New Roman"/>
          <w:color w:val="C00000"/>
          <w:sz w:val="24"/>
          <w:szCs w:val="24"/>
          <w:lang w:eastAsia="en-US"/>
        </w:rPr>
        <w:br/>
      </w:r>
    </w:p>
    <w:p w14:paraId="0A631CDF" w14:textId="77777777" w:rsidR="00C6383D" w:rsidRPr="009F0B71" w:rsidRDefault="00C6383D" w:rsidP="00C6383D">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C00000"/>
          <w:sz w:val="24"/>
          <w:szCs w:val="24"/>
          <w:lang w:eastAsia="en-US"/>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4"/>
        <w:gridCol w:w="5371"/>
      </w:tblGrid>
      <w:tr w:rsidR="009F0B71" w:rsidRPr="009F0B71" w14:paraId="0FEDF535" w14:textId="77777777" w:rsidTr="003856C9">
        <w:tc>
          <w:tcPr>
            <w:tcW w:w="560" w:type="dxa"/>
          </w:tcPr>
          <w:p w14:paraId="17574971" w14:textId="77777777" w:rsidR="00C6383D" w:rsidRPr="00131A91" w:rsidRDefault="00C6383D" w:rsidP="003856C9">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31A91">
              <w:rPr>
                <w:rFonts w:ascii="Times New Roman" w:eastAsia="Times New Roman" w:hAnsi="Times New Roman" w:cs="Times New Roman"/>
                <w:b/>
                <w:bCs/>
                <w:sz w:val="24"/>
                <w:szCs w:val="24"/>
                <w:lang w:eastAsia="en-US"/>
              </w:rPr>
              <w:t>1.2</w:t>
            </w:r>
          </w:p>
        </w:tc>
        <w:tc>
          <w:tcPr>
            <w:tcW w:w="3774" w:type="dxa"/>
          </w:tcPr>
          <w:p w14:paraId="0AA930E5" w14:textId="77777777" w:rsidR="00C6383D" w:rsidRPr="00131A91" w:rsidRDefault="00C6383D" w:rsidP="003856C9">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договору</w:t>
            </w:r>
          </w:p>
        </w:tc>
        <w:tc>
          <w:tcPr>
            <w:tcW w:w="5371" w:type="dxa"/>
          </w:tcPr>
          <w:p w14:paraId="17C5878D" w14:textId="77777777" w:rsidR="00C6383D" w:rsidRPr="00131A91" w:rsidRDefault="00C6383D" w:rsidP="003856C9">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 xml:space="preserve">Довідка за формою** з підписом уповноваженої особи Учасника та завірена печаткою </w:t>
            </w:r>
            <w:r w:rsidRPr="00131A91">
              <w:rPr>
                <w:rFonts w:ascii="Times New Roman" w:eastAsia="Times New Roman" w:hAnsi="Times New Roman" w:cs="Times New Roman"/>
                <w:i/>
                <w:iCs/>
                <w:sz w:val="24"/>
                <w:szCs w:val="24"/>
                <w:lang w:eastAsia="en-US"/>
              </w:rPr>
              <w:t>(за наявності)</w:t>
            </w:r>
            <w:r w:rsidRPr="00131A91">
              <w:rPr>
                <w:rFonts w:ascii="Times New Roman" w:eastAsia="Times New Roman" w:hAnsi="Times New Roman" w:cs="Times New Roman"/>
                <w:sz w:val="24"/>
                <w:szCs w:val="24"/>
                <w:lang w:eastAsia="en-US"/>
              </w:rPr>
              <w:t xml:space="preserve"> з інформацією про наявність документально підтвердженого досвіду виконання  аналогічного договору </w:t>
            </w:r>
            <w:r w:rsidRPr="00131A91">
              <w:rPr>
                <w:rFonts w:ascii="Times New Roman" w:eastAsia="Times New Roman" w:hAnsi="Times New Roman" w:cs="Times New Roman"/>
                <w:sz w:val="24"/>
                <w:szCs w:val="24"/>
                <w:u w:val="single"/>
                <w:lang w:eastAsia="en-US"/>
              </w:rPr>
              <w:t>(не менше одного договору)</w:t>
            </w:r>
            <w:r w:rsidRPr="00131A91">
              <w:rPr>
                <w:rFonts w:ascii="Times New Roman" w:eastAsia="Times New Roman" w:hAnsi="Times New Roman" w:cs="Times New Roman"/>
                <w:sz w:val="24"/>
                <w:szCs w:val="24"/>
                <w:lang w:eastAsia="en-US"/>
              </w:rPr>
              <w:t xml:space="preserve"> з аналогічним предметом закупівлі, який зазначено в даній тендерній документації. Для документального підтвердження наведеної інформації учасник повинен надати копію аналогічного договору, виконаного у повному обсязі. Аналогічним договором відповідно до умов цієї тендерної </w:t>
            </w:r>
            <w:r w:rsidRPr="00131A91">
              <w:rPr>
                <w:rFonts w:ascii="Times New Roman" w:eastAsia="Times New Roman" w:hAnsi="Times New Roman" w:cs="Times New Roman"/>
                <w:sz w:val="24"/>
                <w:szCs w:val="24"/>
                <w:lang w:eastAsia="en-US"/>
              </w:rPr>
              <w:lastRenderedPageBreak/>
              <w:t xml:space="preserve">документації є договір, укладений учасником, який виконано в повному обсязі та який підтверджує наявність у учасника досвіду щодо послуги за кодом ДК 021:2015 </w:t>
            </w:r>
            <w:r w:rsidRPr="00131A91">
              <w:rPr>
                <w:rFonts w:ascii="Times New Roman" w:eastAsia="Times New Roman" w:hAnsi="Times New Roman" w:cs="Times New Roman"/>
                <w:bCs/>
                <w:sz w:val="24"/>
                <w:szCs w:val="24"/>
                <w:lang w:eastAsia="en-US"/>
              </w:rPr>
              <w:t xml:space="preserve">- </w:t>
            </w:r>
            <w:r w:rsidRPr="00131A91">
              <w:rPr>
                <w:rFonts w:ascii="Times New Roman" w:eastAsia="Times New Roman" w:hAnsi="Times New Roman" w:cs="Times New Roman"/>
                <w:sz w:val="24"/>
                <w:szCs w:val="24"/>
                <w:lang w:eastAsia="en-US"/>
              </w:rPr>
              <w:t>77310000-6 Послуги з озеленення територій та утримання зелених насаджень</w:t>
            </w:r>
          </w:p>
        </w:tc>
      </w:tr>
    </w:tbl>
    <w:p w14:paraId="36E4A295" w14:textId="77777777" w:rsidR="00C6383D" w:rsidRPr="009F0B71" w:rsidRDefault="00C6383D" w:rsidP="00C6383D">
      <w:pPr>
        <w:tabs>
          <w:tab w:val="left" w:pos="0"/>
        </w:tabs>
        <w:autoSpaceDE w:val="0"/>
        <w:autoSpaceDN w:val="0"/>
        <w:adjustRightInd w:val="0"/>
        <w:spacing w:after="0" w:line="240" w:lineRule="auto"/>
        <w:jc w:val="both"/>
        <w:rPr>
          <w:rFonts w:ascii="Times New Roman" w:eastAsia="Times New Roman" w:hAnsi="Times New Roman" w:cs="Times New Roman"/>
          <w:b/>
          <w:bCs/>
          <w:caps/>
          <w:color w:val="C00000"/>
          <w:sz w:val="24"/>
          <w:szCs w:val="24"/>
          <w:lang w:eastAsia="en-US"/>
        </w:rPr>
      </w:pPr>
    </w:p>
    <w:p w14:paraId="7C3E0E09" w14:textId="77777777" w:rsidR="00C6383D" w:rsidRPr="009F0B71" w:rsidRDefault="00C6383D" w:rsidP="00C6383D">
      <w:pPr>
        <w:tabs>
          <w:tab w:val="left" w:pos="0"/>
        </w:tabs>
        <w:autoSpaceDE w:val="0"/>
        <w:autoSpaceDN w:val="0"/>
        <w:adjustRightInd w:val="0"/>
        <w:spacing w:after="0" w:line="240" w:lineRule="auto"/>
        <w:jc w:val="center"/>
        <w:rPr>
          <w:rFonts w:ascii="Times New Roman" w:eastAsia="Times New Roman" w:hAnsi="Times New Roman" w:cs="Times New Roman"/>
          <w:b/>
          <w:bCs/>
          <w:caps/>
          <w:color w:val="C00000"/>
          <w:sz w:val="24"/>
          <w:szCs w:val="24"/>
          <w:lang w:eastAsia="en-US"/>
        </w:rPr>
      </w:pPr>
      <w:r w:rsidRPr="009F0B71">
        <w:rPr>
          <w:rFonts w:ascii="Times New Roman" w:eastAsia="Times New Roman" w:hAnsi="Times New Roman" w:cs="Times New Roman"/>
          <w:b/>
          <w:bCs/>
          <w:caps/>
          <w:color w:val="C00000"/>
          <w:sz w:val="24"/>
          <w:szCs w:val="24"/>
          <w:lang w:eastAsia="en-US"/>
        </w:rPr>
        <w:t xml:space="preserve">                                                                                                                                                </w:t>
      </w:r>
    </w:p>
    <w:p w14:paraId="73AD5C4A" w14:textId="77777777" w:rsidR="00C6383D" w:rsidRPr="00131A91" w:rsidRDefault="00C6383D" w:rsidP="00C6383D">
      <w:pPr>
        <w:tabs>
          <w:tab w:val="left" w:pos="0"/>
        </w:tabs>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131A91">
        <w:rPr>
          <w:rFonts w:ascii="Times New Roman" w:eastAsia="Times New Roman" w:hAnsi="Times New Roman" w:cs="Times New Roman"/>
          <w:b/>
          <w:bCs/>
          <w:caps/>
          <w:sz w:val="24"/>
          <w:szCs w:val="24"/>
          <w:lang w:eastAsia="en-US"/>
        </w:rPr>
        <w:t>**Довідка</w:t>
      </w:r>
    </w:p>
    <w:p w14:paraId="5CBA67CF" w14:textId="77777777" w:rsidR="00C6383D" w:rsidRPr="00131A91" w:rsidRDefault="00C6383D" w:rsidP="00C6383D">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31A91">
        <w:rPr>
          <w:rFonts w:ascii="Times New Roman" w:eastAsia="Times New Roman" w:hAnsi="Times New Roman" w:cs="Times New Roman"/>
          <w:b/>
          <w:bCs/>
          <w:caps/>
          <w:sz w:val="24"/>
          <w:szCs w:val="24"/>
          <w:lang w:eastAsia="en-US"/>
        </w:rPr>
        <w:t xml:space="preserve">про </w:t>
      </w:r>
      <w:r w:rsidRPr="00131A91">
        <w:rPr>
          <w:rFonts w:ascii="Times New Roman" w:eastAsia="Times New Roman" w:hAnsi="Times New Roman" w:cs="Times New Roman"/>
          <w:b/>
          <w:bCs/>
          <w:sz w:val="24"/>
          <w:szCs w:val="24"/>
          <w:lang w:eastAsia="en-US"/>
        </w:rPr>
        <w:t>НАЯВНІСТЬ ДОКУМЕНТАЛЬНО ПІДТВЕРДЖЕНОГО ДОСВІДУ ВИКОНАННЯ АНАЛОГІЧНОГО ДОГОВОРУ</w:t>
      </w:r>
    </w:p>
    <w:p w14:paraId="762D63D0" w14:textId="77777777" w:rsidR="00C6383D" w:rsidRPr="00131A91" w:rsidRDefault="00C6383D" w:rsidP="00C6383D">
      <w:pPr>
        <w:autoSpaceDE w:val="0"/>
        <w:autoSpaceDN w:val="0"/>
        <w:adjustRightInd w:val="0"/>
        <w:spacing w:after="0" w:line="240" w:lineRule="auto"/>
        <w:rPr>
          <w:rFonts w:ascii="Times New Roman" w:eastAsia="Times New Roman" w:hAnsi="Times New Roman" w:cs="Times New Roman"/>
          <w:sz w:val="24"/>
          <w:szCs w:val="24"/>
          <w:lang w:eastAsia="en-US"/>
        </w:rPr>
      </w:pPr>
    </w:p>
    <w:p w14:paraId="465B06D1" w14:textId="77777777" w:rsidR="00C6383D" w:rsidRPr="00131A91" w:rsidRDefault="00C6383D" w:rsidP="00C6383D">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Дата заповнення:_____________________________</w:t>
      </w:r>
    </w:p>
    <w:p w14:paraId="2D215B44" w14:textId="77777777" w:rsidR="00C6383D" w:rsidRPr="00131A91" w:rsidRDefault="00C6383D" w:rsidP="00C6383D">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p>
    <w:tbl>
      <w:tblPr>
        <w:tblpPr w:leftFromText="180" w:rightFromText="180" w:vertAnchor="text" w:horzAnchor="margin" w:tblpXSpec="center" w:tblpY="45"/>
        <w:tblW w:w="90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659"/>
        <w:gridCol w:w="2886"/>
        <w:gridCol w:w="1382"/>
        <w:gridCol w:w="1169"/>
        <w:gridCol w:w="1559"/>
        <w:gridCol w:w="1383"/>
      </w:tblGrid>
      <w:tr w:rsidR="00131A91" w:rsidRPr="00131A91" w14:paraId="023A6052" w14:textId="77777777" w:rsidTr="003856C9">
        <w:tc>
          <w:tcPr>
            <w:tcW w:w="6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B70349" w14:textId="77777777" w:rsidR="00C6383D" w:rsidRPr="00131A91" w:rsidRDefault="00C6383D" w:rsidP="003856C9">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131A91">
              <w:rPr>
                <w:rFonts w:ascii="Times New Roman" w:eastAsia="Times New Roman" w:hAnsi="Times New Roman" w:cs="Times New Roman"/>
                <w:bCs/>
                <w:sz w:val="24"/>
                <w:szCs w:val="24"/>
                <w:lang w:eastAsia="ar-SA"/>
              </w:rPr>
              <w:t>№ з/п</w:t>
            </w:r>
          </w:p>
        </w:tc>
        <w:tc>
          <w:tcPr>
            <w:tcW w:w="288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060194" w14:textId="77777777" w:rsidR="00C6383D" w:rsidRPr="00131A91" w:rsidRDefault="00C6383D" w:rsidP="003856C9">
            <w:pPr>
              <w:suppressAutoHyphens/>
              <w:autoSpaceDE w:val="0"/>
              <w:autoSpaceDN w:val="0"/>
              <w:adjustRightInd w:val="0"/>
              <w:spacing w:after="0" w:line="240" w:lineRule="auto"/>
              <w:ind w:right="-108"/>
              <w:jc w:val="center"/>
              <w:rPr>
                <w:rFonts w:ascii="Times New Roman" w:eastAsia="Times New Roman" w:hAnsi="Times New Roman" w:cs="Times New Roman"/>
                <w:bCs/>
                <w:sz w:val="24"/>
                <w:szCs w:val="24"/>
                <w:lang w:eastAsia="ar-SA"/>
              </w:rPr>
            </w:pPr>
            <w:r w:rsidRPr="00131A91">
              <w:rPr>
                <w:rFonts w:ascii="Times New Roman" w:eastAsia="Times New Roman" w:hAnsi="Times New Roman" w:cs="Times New Roman"/>
                <w:bCs/>
                <w:sz w:val="24"/>
                <w:szCs w:val="24"/>
                <w:lang w:eastAsia="ar-SA"/>
              </w:rPr>
              <w:t>Найменування замовника, місцезнаходження, код ЄДРПОУ, телефон</w:t>
            </w:r>
          </w:p>
        </w:tc>
        <w:tc>
          <w:tcPr>
            <w:tcW w:w="138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77608F" w14:textId="77777777" w:rsidR="00C6383D" w:rsidRPr="00131A91" w:rsidRDefault="00C6383D" w:rsidP="003856C9">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131A91">
              <w:rPr>
                <w:rFonts w:ascii="Times New Roman" w:eastAsia="Times New Roman" w:hAnsi="Times New Roman" w:cs="Times New Roman"/>
                <w:bCs/>
                <w:sz w:val="24"/>
                <w:szCs w:val="24"/>
                <w:lang w:eastAsia="ar-SA"/>
              </w:rPr>
              <w:t>Найме-</w:t>
            </w:r>
            <w:proofErr w:type="spellStart"/>
            <w:r w:rsidRPr="00131A91">
              <w:rPr>
                <w:rFonts w:ascii="Times New Roman" w:eastAsia="Times New Roman" w:hAnsi="Times New Roman" w:cs="Times New Roman"/>
                <w:bCs/>
                <w:sz w:val="24"/>
                <w:szCs w:val="24"/>
                <w:lang w:eastAsia="ar-SA"/>
              </w:rPr>
              <w:t>нування</w:t>
            </w:r>
            <w:proofErr w:type="spellEnd"/>
            <w:r w:rsidRPr="00131A91">
              <w:rPr>
                <w:rFonts w:ascii="Times New Roman" w:eastAsia="Times New Roman" w:hAnsi="Times New Roman" w:cs="Times New Roman"/>
                <w:bCs/>
                <w:sz w:val="24"/>
                <w:szCs w:val="24"/>
                <w:lang w:eastAsia="ar-SA"/>
              </w:rPr>
              <w:t xml:space="preserve"> </w:t>
            </w:r>
            <w:r w:rsidRPr="00131A91">
              <w:rPr>
                <w:rFonts w:ascii="Times New Roman" w:eastAsia="Times New Roman" w:hAnsi="Times New Roman" w:cs="Times New Roman"/>
                <w:sz w:val="24"/>
                <w:szCs w:val="24"/>
                <w:lang w:eastAsia="ar-SA"/>
              </w:rPr>
              <w:t xml:space="preserve">предмета закупівлі договору </w:t>
            </w: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C026F6" w14:textId="77777777" w:rsidR="00C6383D" w:rsidRPr="00131A91" w:rsidRDefault="00C6383D" w:rsidP="003856C9">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131A91">
              <w:rPr>
                <w:rFonts w:ascii="Times New Roman" w:eastAsia="Times New Roman" w:hAnsi="Times New Roman" w:cs="Times New Roman"/>
                <w:bCs/>
                <w:sz w:val="24"/>
                <w:szCs w:val="24"/>
                <w:lang w:eastAsia="ar-SA"/>
              </w:rPr>
              <w:t>Номер та дата договору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A3A37B" w14:textId="77777777" w:rsidR="00C6383D" w:rsidRPr="00131A91" w:rsidRDefault="00C6383D" w:rsidP="003856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31A91">
              <w:rPr>
                <w:rFonts w:ascii="Times New Roman" w:eastAsia="Times New Roman" w:hAnsi="Times New Roman" w:cs="Times New Roman"/>
                <w:bCs/>
                <w:sz w:val="24"/>
                <w:szCs w:val="24"/>
                <w:lang w:eastAsia="ar-SA"/>
              </w:rPr>
              <w:t xml:space="preserve">Вартість договору, яка вказана в договорі (з урахуванням додаткових угод), тис. грн. </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C35FAE" w14:textId="77777777" w:rsidR="00C6383D" w:rsidRPr="00131A91" w:rsidRDefault="00C6383D" w:rsidP="003856C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31A91">
              <w:rPr>
                <w:rFonts w:ascii="Times New Roman" w:eastAsia="Times New Roman" w:hAnsi="Times New Roman" w:cs="Times New Roman"/>
                <w:sz w:val="24"/>
                <w:szCs w:val="24"/>
                <w:lang w:eastAsia="ar-SA"/>
              </w:rPr>
              <w:t xml:space="preserve">Інформація про виконання  учасником </w:t>
            </w:r>
            <w:proofErr w:type="spellStart"/>
            <w:r w:rsidRPr="00131A91">
              <w:rPr>
                <w:rFonts w:ascii="Times New Roman" w:eastAsia="Times New Roman" w:hAnsi="Times New Roman" w:cs="Times New Roman"/>
                <w:sz w:val="24"/>
                <w:szCs w:val="24"/>
                <w:lang w:eastAsia="ar-SA"/>
              </w:rPr>
              <w:t>зобо-в’язань</w:t>
            </w:r>
            <w:proofErr w:type="spellEnd"/>
            <w:r w:rsidRPr="00131A91">
              <w:rPr>
                <w:rFonts w:ascii="Times New Roman" w:eastAsia="Times New Roman" w:hAnsi="Times New Roman" w:cs="Times New Roman"/>
                <w:sz w:val="24"/>
                <w:szCs w:val="24"/>
                <w:lang w:eastAsia="ar-SA"/>
              </w:rPr>
              <w:t xml:space="preserve"> за договором</w:t>
            </w:r>
          </w:p>
        </w:tc>
      </w:tr>
      <w:tr w:rsidR="009F0B71" w:rsidRPr="009F0B71" w14:paraId="22A3E7AC" w14:textId="77777777" w:rsidTr="003856C9">
        <w:tc>
          <w:tcPr>
            <w:tcW w:w="6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8DDB0F" w14:textId="77777777" w:rsidR="00C6383D" w:rsidRPr="009F0B71" w:rsidRDefault="00C6383D" w:rsidP="003856C9">
            <w:pPr>
              <w:suppressAutoHyphens/>
              <w:autoSpaceDE w:val="0"/>
              <w:autoSpaceDN w:val="0"/>
              <w:adjustRightInd w:val="0"/>
              <w:spacing w:after="0" w:line="240" w:lineRule="auto"/>
              <w:ind w:right="-1"/>
              <w:rPr>
                <w:rFonts w:ascii="Times New Roman" w:eastAsia="Times New Roman" w:hAnsi="Times New Roman" w:cs="Times New Roman"/>
                <w:color w:val="C00000"/>
                <w:sz w:val="24"/>
                <w:szCs w:val="24"/>
                <w:highlight w:val="yellow"/>
                <w:lang w:eastAsia="ar-SA"/>
              </w:rPr>
            </w:pPr>
          </w:p>
        </w:tc>
        <w:tc>
          <w:tcPr>
            <w:tcW w:w="288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197F32" w14:textId="77777777" w:rsidR="00C6383D" w:rsidRPr="009F0B71" w:rsidRDefault="00C6383D" w:rsidP="003856C9">
            <w:pPr>
              <w:suppressAutoHyphens/>
              <w:autoSpaceDE w:val="0"/>
              <w:autoSpaceDN w:val="0"/>
              <w:adjustRightInd w:val="0"/>
              <w:spacing w:after="0" w:line="240" w:lineRule="auto"/>
              <w:ind w:right="-1"/>
              <w:rPr>
                <w:rFonts w:ascii="Times New Roman" w:eastAsia="Times New Roman" w:hAnsi="Times New Roman" w:cs="Times New Roman"/>
                <w:color w:val="C00000"/>
                <w:sz w:val="24"/>
                <w:szCs w:val="24"/>
                <w:highlight w:val="yellow"/>
                <w:lang w:eastAsia="ar-SA"/>
              </w:rPr>
            </w:pPr>
          </w:p>
        </w:tc>
        <w:tc>
          <w:tcPr>
            <w:tcW w:w="138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315E7E" w14:textId="77777777" w:rsidR="00C6383D" w:rsidRPr="009F0B71" w:rsidRDefault="00C6383D" w:rsidP="003856C9">
            <w:pPr>
              <w:suppressAutoHyphens/>
              <w:autoSpaceDE w:val="0"/>
              <w:autoSpaceDN w:val="0"/>
              <w:adjustRightInd w:val="0"/>
              <w:spacing w:after="0" w:line="240" w:lineRule="auto"/>
              <w:ind w:right="-1"/>
              <w:rPr>
                <w:rFonts w:ascii="Times New Roman" w:eastAsia="Times New Roman" w:hAnsi="Times New Roman" w:cs="Times New Roman"/>
                <w:color w:val="C00000"/>
                <w:sz w:val="24"/>
                <w:szCs w:val="24"/>
                <w:highlight w:val="yellow"/>
                <w:lang w:eastAsia="ar-SA"/>
              </w:rPr>
            </w:pP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02E83F" w14:textId="77777777" w:rsidR="00C6383D" w:rsidRPr="009F0B71" w:rsidRDefault="00C6383D" w:rsidP="003856C9">
            <w:pPr>
              <w:suppressAutoHyphens/>
              <w:autoSpaceDE w:val="0"/>
              <w:autoSpaceDN w:val="0"/>
              <w:adjustRightInd w:val="0"/>
              <w:spacing w:after="0" w:line="240" w:lineRule="auto"/>
              <w:ind w:right="-1"/>
              <w:rPr>
                <w:rFonts w:ascii="Times New Roman" w:eastAsia="Times New Roman" w:hAnsi="Times New Roman" w:cs="Times New Roman"/>
                <w:color w:val="C00000"/>
                <w:sz w:val="24"/>
                <w:szCs w:val="24"/>
                <w:highlight w:val="yellow"/>
                <w:lang w:eastAsia="ar-SA"/>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947A3A" w14:textId="77777777" w:rsidR="00C6383D" w:rsidRPr="009F0B71" w:rsidRDefault="00C6383D" w:rsidP="003856C9">
            <w:pPr>
              <w:suppressAutoHyphens/>
              <w:autoSpaceDE w:val="0"/>
              <w:autoSpaceDN w:val="0"/>
              <w:adjustRightInd w:val="0"/>
              <w:spacing w:after="0" w:line="240" w:lineRule="auto"/>
              <w:ind w:right="-1"/>
              <w:rPr>
                <w:rFonts w:ascii="Times New Roman" w:eastAsia="Times New Roman" w:hAnsi="Times New Roman" w:cs="Times New Roman"/>
                <w:color w:val="C00000"/>
                <w:sz w:val="24"/>
                <w:szCs w:val="24"/>
                <w:highlight w:val="yellow"/>
                <w:lang w:eastAsia="ar-SA"/>
              </w:rPr>
            </w:pP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21C588" w14:textId="77777777" w:rsidR="00C6383D" w:rsidRPr="009F0B71" w:rsidRDefault="00C6383D" w:rsidP="003856C9">
            <w:pPr>
              <w:suppressAutoHyphens/>
              <w:autoSpaceDE w:val="0"/>
              <w:autoSpaceDN w:val="0"/>
              <w:adjustRightInd w:val="0"/>
              <w:spacing w:after="0" w:line="240" w:lineRule="auto"/>
              <w:ind w:right="-1"/>
              <w:rPr>
                <w:rFonts w:ascii="Times New Roman" w:eastAsia="Times New Roman" w:hAnsi="Times New Roman" w:cs="Times New Roman"/>
                <w:color w:val="C00000"/>
                <w:sz w:val="24"/>
                <w:szCs w:val="24"/>
                <w:highlight w:val="yellow"/>
                <w:lang w:eastAsia="ar-SA"/>
              </w:rPr>
            </w:pPr>
          </w:p>
        </w:tc>
      </w:tr>
    </w:tbl>
    <w:tbl>
      <w:tblPr>
        <w:tblW w:w="9214" w:type="dxa"/>
        <w:tblInd w:w="250" w:type="dxa"/>
        <w:tblLayout w:type="fixed"/>
        <w:tblCellMar>
          <w:left w:w="10" w:type="dxa"/>
          <w:right w:w="10" w:type="dxa"/>
        </w:tblCellMar>
        <w:tblLook w:val="0000" w:firstRow="0" w:lastRow="0" w:firstColumn="0" w:lastColumn="0" w:noHBand="0" w:noVBand="0"/>
      </w:tblPr>
      <w:tblGrid>
        <w:gridCol w:w="2045"/>
        <w:gridCol w:w="4192"/>
        <w:gridCol w:w="2977"/>
      </w:tblGrid>
      <w:tr w:rsidR="009F0B71" w:rsidRPr="009F0B71" w14:paraId="6C2DC2CC" w14:textId="77777777" w:rsidTr="003856C9">
        <w:trPr>
          <w:trHeight w:val="453"/>
        </w:trPr>
        <w:tc>
          <w:tcPr>
            <w:tcW w:w="2045" w:type="dxa"/>
            <w:tcMar>
              <w:top w:w="0" w:type="dxa"/>
              <w:left w:w="108" w:type="dxa"/>
              <w:bottom w:w="0" w:type="dxa"/>
              <w:right w:w="108" w:type="dxa"/>
            </w:tcMar>
          </w:tcPr>
          <w:p w14:paraId="04FB6F3B" w14:textId="77777777" w:rsidR="00C6383D" w:rsidRPr="00131A91" w:rsidRDefault="00C6383D" w:rsidP="003856C9">
            <w:pPr>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Уповноважена посадова особа</w:t>
            </w:r>
          </w:p>
        </w:tc>
        <w:tc>
          <w:tcPr>
            <w:tcW w:w="4192" w:type="dxa"/>
            <w:tcMar>
              <w:top w:w="0" w:type="dxa"/>
              <w:left w:w="108" w:type="dxa"/>
              <w:bottom w:w="0" w:type="dxa"/>
              <w:right w:w="108" w:type="dxa"/>
            </w:tcMar>
          </w:tcPr>
          <w:p w14:paraId="3CE6D152"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__________________</w:t>
            </w:r>
          </w:p>
          <w:p w14:paraId="7DF91B0A"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(підпис) МП (за наявності)</w:t>
            </w:r>
          </w:p>
        </w:tc>
        <w:tc>
          <w:tcPr>
            <w:tcW w:w="2977" w:type="dxa"/>
            <w:tcMar>
              <w:top w:w="0" w:type="dxa"/>
              <w:left w:w="108" w:type="dxa"/>
              <w:bottom w:w="0" w:type="dxa"/>
              <w:right w:w="108" w:type="dxa"/>
            </w:tcMar>
          </w:tcPr>
          <w:p w14:paraId="588F502F"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__________</w:t>
            </w:r>
          </w:p>
          <w:p w14:paraId="0D03F72A" w14:textId="77777777" w:rsidR="00C6383D" w:rsidRPr="00131A91" w:rsidRDefault="00C6383D" w:rsidP="003856C9">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31A91">
              <w:rPr>
                <w:rFonts w:ascii="Times New Roman" w:eastAsia="Times New Roman" w:hAnsi="Times New Roman" w:cs="Times New Roman"/>
                <w:sz w:val="24"/>
                <w:szCs w:val="24"/>
                <w:lang w:eastAsia="en-US"/>
              </w:rPr>
              <w:t>(ініціали та прізвище)</w:t>
            </w:r>
          </w:p>
        </w:tc>
      </w:tr>
    </w:tbl>
    <w:p w14:paraId="32970352" w14:textId="77777777" w:rsidR="00C6383D" w:rsidRPr="00172280" w:rsidRDefault="00C6383D" w:rsidP="00C6383D">
      <w:pPr>
        <w:autoSpaceDE w:val="0"/>
        <w:autoSpaceDN w:val="0"/>
        <w:adjustRightInd w:val="0"/>
        <w:spacing w:after="0" w:line="220" w:lineRule="exact"/>
        <w:ind w:left="20"/>
        <w:jc w:val="center"/>
        <w:rPr>
          <w:rFonts w:ascii="Times New Roman" w:eastAsia="Times New Roman" w:hAnsi="Times New Roman" w:cs="Times New Roman"/>
          <w:sz w:val="24"/>
          <w:szCs w:val="24"/>
          <w:lang w:eastAsia="en-US"/>
        </w:rPr>
      </w:pPr>
    </w:p>
    <w:p w14:paraId="66673A54" w14:textId="77777777" w:rsidR="00C6383D" w:rsidRPr="00172280" w:rsidRDefault="00C6383D" w:rsidP="00C6383D">
      <w:pPr>
        <w:autoSpaceDE w:val="0"/>
        <w:autoSpaceDN w:val="0"/>
        <w:adjustRightInd w:val="0"/>
        <w:spacing w:after="0" w:line="220" w:lineRule="exact"/>
        <w:ind w:left="20"/>
        <w:jc w:val="center"/>
        <w:rPr>
          <w:rFonts w:ascii="Times New Roman" w:eastAsia="Times New Roman" w:hAnsi="Times New Roman" w:cs="Times New Roman"/>
          <w:sz w:val="24"/>
          <w:szCs w:val="24"/>
          <w:lang w:eastAsia="en-US"/>
        </w:rPr>
      </w:pPr>
      <w:r w:rsidRPr="00172280">
        <w:rPr>
          <w:rFonts w:ascii="Times New Roman" w:eastAsia="Times New Roman" w:hAnsi="Times New Roman" w:cs="Times New Roman"/>
          <w:sz w:val="24"/>
          <w:szCs w:val="24"/>
          <w:lang w:eastAsia="en-US"/>
        </w:rPr>
        <w:t>_______________________________________________________________________________________</w:t>
      </w:r>
    </w:p>
    <w:p w14:paraId="213584AE" w14:textId="77777777" w:rsidR="00C6383D" w:rsidRPr="00172280" w:rsidRDefault="00C6383D" w:rsidP="00C6383D">
      <w:pPr>
        <w:tabs>
          <w:tab w:val="left" w:pos="0"/>
          <w:tab w:val="right" w:pos="9639"/>
        </w:tabs>
        <w:autoSpaceDE w:val="0"/>
        <w:autoSpaceDN w:val="0"/>
        <w:adjustRightInd w:val="0"/>
        <w:spacing w:after="0" w:line="240" w:lineRule="auto"/>
        <w:ind w:right="283" w:firstLine="426"/>
        <w:jc w:val="both"/>
        <w:rPr>
          <w:rFonts w:ascii="Times New Roman" w:hAnsi="Times New Roman" w:cs="Times New Roman"/>
          <w:i/>
          <w:iCs/>
          <w:sz w:val="24"/>
          <w:szCs w:val="24"/>
          <w:lang w:eastAsia="en-US"/>
        </w:rPr>
      </w:pPr>
      <w:r w:rsidRPr="00172280">
        <w:rPr>
          <w:rFonts w:ascii="Times New Roman" w:hAnsi="Times New Roman" w:cs="Times New Roman"/>
          <w:i/>
          <w:iCs/>
          <w:sz w:val="24"/>
          <w:szCs w:val="24"/>
          <w:lang w:eastAsia="en-US"/>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2FCAB9" w14:textId="77777777" w:rsidR="00C6383D" w:rsidRPr="00172280" w:rsidRDefault="00C6383D" w:rsidP="00C6383D">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p>
    <w:p w14:paraId="01F1822C" w14:textId="1DDF086F" w:rsidR="00CA1FF7" w:rsidRPr="00172280" w:rsidRDefault="00CA1FF7" w:rsidP="00CA1FF7">
      <w:pPr>
        <w:spacing w:after="0" w:line="240" w:lineRule="auto"/>
        <w:jc w:val="both"/>
        <w:rPr>
          <w:rFonts w:ascii="Times New Roman" w:hAnsi="Times New Roman" w:cs="Times New Roman"/>
          <w:sz w:val="24"/>
          <w:szCs w:val="24"/>
        </w:rPr>
      </w:pPr>
      <w:r w:rsidRPr="00172280">
        <w:rPr>
          <w:rFonts w:ascii="Times New Roman" w:hAnsi="Times New Roman" w:cs="Times New Roman"/>
          <w:sz w:val="24"/>
          <w:szCs w:val="24"/>
        </w:rPr>
        <w:t xml:space="preserve">Посада, ПІБ уповноваженої особа учасника, підпис, печатка** </w:t>
      </w:r>
    </w:p>
    <w:p w14:paraId="34D59CEA" w14:textId="63FA4326" w:rsidR="00CA1FF7" w:rsidRPr="009F0B71" w:rsidRDefault="00CA1FF7" w:rsidP="009F0B71">
      <w:pPr>
        <w:pStyle w:val="rvps14"/>
        <w:spacing w:before="0" w:beforeAutospacing="0" w:after="0" w:afterAutospacing="0"/>
        <w:jc w:val="both"/>
        <w:textAlignment w:val="baseline"/>
        <w:rPr>
          <w:lang w:val="uk-UA"/>
        </w:rPr>
      </w:pPr>
      <w:r w:rsidRPr="00172280">
        <w:rPr>
          <w:i/>
          <w:lang w:val="uk-UA"/>
        </w:rPr>
        <w:t>Примітка: ** - ця вимога не поширюється на учасників, які здійснюють діяльність без печатки згідно з чинним законодавством.</w:t>
      </w:r>
    </w:p>
    <w:p w14:paraId="26F4A4D2" w14:textId="77777777" w:rsidR="000F3014" w:rsidRPr="00172280" w:rsidRDefault="000F3014" w:rsidP="000F3014">
      <w:pPr>
        <w:rPr>
          <w:rFonts w:ascii="Times New Roman" w:eastAsia="Times New Roman" w:hAnsi="Times New Roman" w:cs="Times New Roman"/>
          <w:sz w:val="24"/>
          <w:szCs w:val="24"/>
          <w:lang w:eastAsia="uk-UA"/>
        </w:rPr>
      </w:pPr>
      <w:r w:rsidRPr="00172280">
        <w:rPr>
          <w:rFonts w:ascii="Times New Roman" w:eastAsia="Times New Roman" w:hAnsi="Times New Roman" w:cs="Times New Roman"/>
          <w:sz w:val="24"/>
          <w:szCs w:val="24"/>
          <w:lang w:eastAsia="uk-UA"/>
        </w:rPr>
        <w:br w:type="page"/>
      </w:r>
    </w:p>
    <w:p w14:paraId="1263DB44" w14:textId="77777777" w:rsidR="000F3014" w:rsidRPr="00172280" w:rsidRDefault="000F3014" w:rsidP="000F3014">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DF846A" w14:textId="77777777" w:rsidR="000F3014" w:rsidRPr="00172280" w:rsidRDefault="000F3014" w:rsidP="000F3014">
      <w:pPr>
        <w:spacing w:after="0" w:line="240" w:lineRule="auto"/>
        <w:ind w:firstLine="567"/>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72280">
        <w:rPr>
          <w:rFonts w:ascii="Times New Roman" w:eastAsia="Times New Roman" w:hAnsi="Times New Roman" w:cs="Times New Roman"/>
          <w:sz w:val="24"/>
          <w:szCs w:val="24"/>
        </w:rPr>
        <w:t>закупівель</w:t>
      </w:r>
      <w:proofErr w:type="spellEnd"/>
      <w:r w:rsidRPr="0017228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E79FA3" w14:textId="77777777" w:rsidR="000F3014" w:rsidRPr="00131A91" w:rsidRDefault="000F3014" w:rsidP="000F3014">
      <w:pPr>
        <w:spacing w:after="0" w:line="240" w:lineRule="auto"/>
        <w:ind w:firstLine="567"/>
        <w:jc w:val="both"/>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31A91">
        <w:rPr>
          <w:rFonts w:ascii="Times New Roman" w:eastAsia="Times New Roman" w:hAnsi="Times New Roman" w:cs="Times New Roman"/>
          <w:sz w:val="24"/>
          <w:szCs w:val="24"/>
        </w:rPr>
        <w:t>закупівель</w:t>
      </w:r>
      <w:proofErr w:type="spellEnd"/>
      <w:r w:rsidRPr="00131A91">
        <w:rPr>
          <w:rFonts w:ascii="Times New Roman" w:eastAsia="Times New Roman" w:hAnsi="Times New Roman" w:cs="Times New Roman"/>
          <w:sz w:val="24"/>
          <w:szCs w:val="24"/>
        </w:rPr>
        <w:t xml:space="preserve"> під час подання тендерної пропозиції.</w:t>
      </w:r>
    </w:p>
    <w:p w14:paraId="18E414D9" w14:textId="77777777" w:rsidR="000F3014" w:rsidRPr="00131A91" w:rsidRDefault="000F3014" w:rsidP="000F3014">
      <w:pPr>
        <w:spacing w:after="0" w:line="240" w:lineRule="auto"/>
        <w:ind w:firstLine="567"/>
        <w:jc w:val="both"/>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1A91">
        <w:rPr>
          <w:rFonts w:ascii="Times New Roman" w:eastAsia="Times New Roman" w:hAnsi="Times New Roman" w:cs="Times New Roman"/>
          <w:sz w:val="24"/>
          <w:szCs w:val="24"/>
        </w:rPr>
        <w:t>закупівель</w:t>
      </w:r>
      <w:proofErr w:type="spellEnd"/>
      <w:r w:rsidRPr="00131A91">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01007A24" w14:textId="77777777" w:rsidR="000F3014" w:rsidRPr="00131A91"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 xml:space="preserve">Учасник  повинен надати </w:t>
      </w:r>
      <w:r w:rsidRPr="00131A91">
        <w:rPr>
          <w:rFonts w:ascii="Times New Roman" w:eastAsia="Times New Roman" w:hAnsi="Times New Roman" w:cs="Times New Roman"/>
          <w:b/>
          <w:sz w:val="24"/>
          <w:szCs w:val="24"/>
          <w:u w:val="single"/>
        </w:rPr>
        <w:t>довідку у довільній формі</w:t>
      </w:r>
      <w:r w:rsidRPr="00131A9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5A5820" w14:textId="77777777" w:rsidR="000F3014" w:rsidRPr="00131A91" w:rsidRDefault="000F3014" w:rsidP="000F3014">
      <w:pPr>
        <w:widowControl w:val="0"/>
        <w:spacing w:after="0" w:line="240" w:lineRule="auto"/>
        <w:ind w:firstLine="567"/>
        <w:jc w:val="both"/>
        <w:rPr>
          <w:rFonts w:ascii="Times New Roman" w:eastAsia="Times New Roman" w:hAnsi="Times New Roman" w:cs="Times New Roman"/>
          <w:i/>
          <w:sz w:val="24"/>
          <w:szCs w:val="24"/>
        </w:rPr>
      </w:pPr>
      <w:r w:rsidRPr="00131A9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31A91">
        <w:rPr>
          <w:rFonts w:ascii="Times New Roman" w:eastAsia="Times New Roman" w:hAnsi="Times New Roman" w:cs="Times New Roman"/>
          <w:i/>
          <w:sz w:val="24"/>
          <w:szCs w:val="24"/>
        </w:rPr>
        <w:t>закупівель</w:t>
      </w:r>
      <w:proofErr w:type="spellEnd"/>
      <w:r w:rsidRPr="00131A91">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F37B13" w14:textId="77777777" w:rsidR="000F3014" w:rsidRPr="00131A91" w:rsidRDefault="000F3014" w:rsidP="000F3014">
      <w:pPr>
        <w:spacing w:after="0" w:line="240" w:lineRule="auto"/>
        <w:jc w:val="both"/>
        <w:rPr>
          <w:rFonts w:ascii="Times New Roman" w:eastAsia="Times New Roman" w:hAnsi="Times New Roman" w:cs="Times New Roman"/>
          <w:b/>
          <w:sz w:val="24"/>
          <w:szCs w:val="24"/>
        </w:rPr>
      </w:pPr>
    </w:p>
    <w:p w14:paraId="05C556C5" w14:textId="77777777" w:rsidR="000F3014" w:rsidRPr="00131A91" w:rsidRDefault="000F3014" w:rsidP="000F3014">
      <w:pPr>
        <w:spacing w:after="0" w:line="240" w:lineRule="auto"/>
        <w:jc w:val="both"/>
        <w:rPr>
          <w:rFonts w:ascii="Times New Roman" w:eastAsia="Times New Roman" w:hAnsi="Times New Roman" w:cs="Times New Roman"/>
          <w:b/>
          <w:sz w:val="24"/>
          <w:szCs w:val="24"/>
        </w:rPr>
      </w:pPr>
      <w:r w:rsidRPr="00131A91">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131A91">
        <w:rPr>
          <w:rFonts w:ascii="Times New Roman" w:eastAsia="Times New Roman" w:hAnsi="Times New Roman" w:cs="Times New Roman"/>
          <w:sz w:val="24"/>
          <w:szCs w:val="24"/>
        </w:rPr>
        <w:t>47</w:t>
      </w:r>
      <w:r w:rsidRPr="00131A91">
        <w:rPr>
          <w:rFonts w:ascii="Times New Roman" w:eastAsia="Times New Roman" w:hAnsi="Times New Roman" w:cs="Times New Roman"/>
          <w:b/>
          <w:sz w:val="24"/>
          <w:szCs w:val="24"/>
        </w:rPr>
        <w:t xml:space="preserve"> Особливостей:</w:t>
      </w:r>
    </w:p>
    <w:p w14:paraId="7E9E6AAD" w14:textId="77777777" w:rsidR="000F3014" w:rsidRPr="00131A91"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 xml:space="preserve">Переможець процедури закупівлі у строк, що </w:t>
      </w:r>
      <w:r w:rsidRPr="00131A91">
        <w:rPr>
          <w:rFonts w:ascii="Times New Roman" w:eastAsia="Times New Roman" w:hAnsi="Times New Roman" w:cs="Times New Roman"/>
          <w:b/>
          <w:i/>
          <w:sz w:val="24"/>
          <w:szCs w:val="24"/>
        </w:rPr>
        <w:t xml:space="preserve">не перевищує чотири дні </w:t>
      </w:r>
      <w:r w:rsidRPr="00131A91">
        <w:rPr>
          <w:rFonts w:ascii="Times New Roman" w:eastAsia="Times New Roman" w:hAnsi="Times New Roman" w:cs="Times New Roman"/>
          <w:sz w:val="24"/>
          <w:szCs w:val="24"/>
        </w:rPr>
        <w:t xml:space="preserve">з дати оприлюднення в електронній системі </w:t>
      </w:r>
      <w:proofErr w:type="spellStart"/>
      <w:r w:rsidRPr="00131A91">
        <w:rPr>
          <w:rFonts w:ascii="Times New Roman" w:eastAsia="Times New Roman" w:hAnsi="Times New Roman" w:cs="Times New Roman"/>
          <w:sz w:val="24"/>
          <w:szCs w:val="24"/>
        </w:rPr>
        <w:t>закупівель</w:t>
      </w:r>
      <w:proofErr w:type="spellEnd"/>
      <w:r w:rsidRPr="00131A9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1A91">
        <w:rPr>
          <w:rFonts w:ascii="Times New Roman" w:eastAsia="Times New Roman" w:hAnsi="Times New Roman" w:cs="Times New Roman"/>
          <w:sz w:val="24"/>
          <w:szCs w:val="24"/>
        </w:rPr>
        <w:t>закупівель</w:t>
      </w:r>
      <w:proofErr w:type="spellEnd"/>
      <w:r w:rsidRPr="00131A91">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E6F6802" w14:textId="77777777" w:rsidR="000F3014" w:rsidRPr="00131A91" w:rsidRDefault="000F3014" w:rsidP="000F3014">
      <w:pPr>
        <w:widowControl w:val="0"/>
        <w:spacing w:after="0" w:line="240" w:lineRule="auto"/>
        <w:ind w:firstLine="567"/>
        <w:jc w:val="both"/>
        <w:rPr>
          <w:rFonts w:ascii="Times New Roman" w:eastAsia="Times New Roman" w:hAnsi="Times New Roman" w:cs="Times New Roman"/>
          <w:i/>
          <w:iCs/>
          <w:sz w:val="24"/>
          <w:szCs w:val="24"/>
        </w:rPr>
      </w:pPr>
      <w:r w:rsidRPr="00131A91">
        <w:rPr>
          <w:rFonts w:ascii="Times New Roman" w:eastAsia="Times New Roman" w:hAnsi="Times New Roman" w:cs="Times New Roman"/>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F5E3A1" w14:textId="77777777" w:rsidR="000F3014" w:rsidRPr="00131A91" w:rsidRDefault="000F3014" w:rsidP="000F3014">
      <w:pPr>
        <w:spacing w:after="0" w:line="240" w:lineRule="auto"/>
        <w:rPr>
          <w:rFonts w:ascii="Times New Roman" w:eastAsia="Times New Roman" w:hAnsi="Times New Roman" w:cs="Times New Roman"/>
          <w:b/>
          <w:sz w:val="24"/>
          <w:szCs w:val="24"/>
        </w:rPr>
      </w:pPr>
    </w:p>
    <w:p w14:paraId="1E2A553B" w14:textId="77777777" w:rsidR="000F3014" w:rsidRPr="00131A91" w:rsidRDefault="000F3014" w:rsidP="000F3014">
      <w:pPr>
        <w:spacing w:after="0" w:line="240" w:lineRule="auto"/>
        <w:rPr>
          <w:rFonts w:ascii="Times New Roman" w:eastAsia="Times New Roman" w:hAnsi="Times New Roman" w:cs="Times New Roman"/>
          <w:b/>
          <w:sz w:val="24"/>
          <w:szCs w:val="24"/>
        </w:rPr>
      </w:pPr>
      <w:r w:rsidRPr="00131A91">
        <w:rPr>
          <w:rFonts w:ascii="Times New Roman" w:eastAsia="Times New Roman" w:hAnsi="Times New Roman" w:cs="Times New Roman"/>
          <w:sz w:val="24"/>
          <w:szCs w:val="24"/>
        </w:rPr>
        <w:t> </w:t>
      </w:r>
      <w:r w:rsidRPr="00131A91">
        <w:rPr>
          <w:rFonts w:ascii="Times New Roman" w:eastAsia="Times New Roman" w:hAnsi="Times New Roman" w:cs="Times New Roman"/>
          <w:b/>
          <w:sz w:val="24"/>
          <w:szCs w:val="24"/>
        </w:rPr>
        <w:t>3.1. Документи, які надаються  ПЕРЕМОЖЦЕМ (юридичною особою):</w:t>
      </w:r>
    </w:p>
    <w:p w14:paraId="591485AF" w14:textId="77777777" w:rsidR="000F3014" w:rsidRPr="00131A91" w:rsidRDefault="000F3014" w:rsidP="000F3014">
      <w:pPr>
        <w:spacing w:after="0" w:line="240" w:lineRule="auto"/>
        <w:rPr>
          <w:rFonts w:ascii="Times New Roman" w:eastAsia="Times New Roman" w:hAnsi="Times New Roman" w:cs="Times New Roman"/>
          <w:b/>
          <w:sz w:val="24"/>
          <w:szCs w:val="24"/>
        </w:rPr>
      </w:pPr>
    </w:p>
    <w:tbl>
      <w:tblPr>
        <w:tblW w:w="10695" w:type="dxa"/>
        <w:tblInd w:w="-100" w:type="dxa"/>
        <w:tblLayout w:type="fixed"/>
        <w:tblLook w:val="0400" w:firstRow="0" w:lastRow="0" w:firstColumn="0" w:lastColumn="0" w:noHBand="0" w:noVBand="1"/>
      </w:tblPr>
      <w:tblGrid>
        <w:gridCol w:w="765"/>
        <w:gridCol w:w="4352"/>
        <w:gridCol w:w="5578"/>
      </w:tblGrid>
      <w:tr w:rsidR="000F3014" w:rsidRPr="00172280" w14:paraId="166E1723" w14:textId="77777777" w:rsidTr="00377B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96ED5"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w:t>
            </w:r>
          </w:p>
          <w:p w14:paraId="18FD9635"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824E7" w14:textId="77777777" w:rsidR="000F3014" w:rsidRPr="00172280" w:rsidRDefault="000F3014" w:rsidP="00377B1C">
            <w:pPr>
              <w:spacing w:after="0" w:line="240" w:lineRule="auto"/>
              <w:ind w:left="100"/>
              <w:jc w:val="center"/>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 xml:space="preserve">Вимоги згідно п. </w:t>
            </w:r>
            <w:r w:rsidRPr="00172280">
              <w:rPr>
                <w:rFonts w:ascii="Times New Roman" w:eastAsia="Times New Roman" w:hAnsi="Times New Roman" w:cs="Times New Roman"/>
                <w:sz w:val="24"/>
                <w:szCs w:val="24"/>
              </w:rPr>
              <w:t>47</w:t>
            </w:r>
            <w:r w:rsidRPr="00172280">
              <w:rPr>
                <w:rFonts w:ascii="Times New Roman" w:eastAsia="Times New Roman" w:hAnsi="Times New Roman" w:cs="Times New Roman"/>
                <w:b/>
                <w:sz w:val="24"/>
                <w:szCs w:val="24"/>
              </w:rPr>
              <w:t xml:space="preserve"> Особливостей</w:t>
            </w:r>
          </w:p>
          <w:p w14:paraId="432C8DDB" w14:textId="77777777" w:rsidR="000F3014" w:rsidRPr="00172280" w:rsidRDefault="000F3014" w:rsidP="00377B1C">
            <w:pPr>
              <w:spacing w:after="0" w:line="240" w:lineRule="auto"/>
              <w:ind w:left="100"/>
              <w:jc w:val="center"/>
              <w:rPr>
                <w:rFonts w:ascii="Times New Roman" w:eastAsia="Times New Roman" w:hAnsi="Times New Roman" w:cs="Times New Roman"/>
                <w:b/>
                <w:sz w:val="24"/>
                <w:szCs w:val="24"/>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ADF88" w14:textId="77777777" w:rsidR="000F3014" w:rsidRPr="00172280" w:rsidRDefault="000F3014" w:rsidP="00377B1C">
            <w:pPr>
              <w:spacing w:after="0" w:line="240" w:lineRule="auto"/>
              <w:ind w:left="100"/>
              <w:jc w:val="center"/>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 xml:space="preserve">Переможець торгів на виконання вимоги згідно п. </w:t>
            </w:r>
            <w:r w:rsidRPr="00172280">
              <w:rPr>
                <w:rFonts w:ascii="Times New Roman" w:eastAsia="Times New Roman" w:hAnsi="Times New Roman" w:cs="Times New Roman"/>
                <w:sz w:val="24"/>
                <w:szCs w:val="24"/>
              </w:rPr>
              <w:t>47</w:t>
            </w:r>
            <w:r w:rsidRPr="0017228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3014" w:rsidRPr="00172280" w14:paraId="01985BA5" w14:textId="77777777" w:rsidTr="00377B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A4C12"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046A" w14:textId="77777777" w:rsidR="000F3014" w:rsidRPr="00172280" w:rsidRDefault="000F3014" w:rsidP="00377B1C">
            <w:pPr>
              <w:widowControl w:val="0"/>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4720FC"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5285" w14:textId="77777777" w:rsidR="000F3014" w:rsidRPr="00172280" w:rsidRDefault="000F3014" w:rsidP="00377B1C">
            <w:pPr>
              <w:spacing w:after="0" w:line="240" w:lineRule="auto"/>
              <w:ind w:right="140"/>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2280">
              <w:rPr>
                <w:rFonts w:ascii="Times New Roman" w:eastAsia="Times New Roman" w:hAnsi="Times New Roman" w:cs="Times New Roman"/>
                <w:sz w:val="24"/>
                <w:szCs w:val="24"/>
              </w:rPr>
              <w:t>керівника</w:t>
            </w:r>
            <w:r w:rsidRPr="00172280">
              <w:rPr>
                <w:rFonts w:ascii="Times New Roman" w:eastAsia="Times New Roman" w:hAnsi="Times New Roman" w:cs="Times New Roman"/>
                <w:b/>
                <w:sz w:val="24"/>
                <w:szCs w:val="24"/>
              </w:rPr>
              <w:t xml:space="preserve"> учасника процедури закупівлі. </w:t>
            </w:r>
          </w:p>
          <w:p w14:paraId="446F6C3E" w14:textId="77777777" w:rsidR="000F3014" w:rsidRPr="00172280" w:rsidRDefault="000F3014" w:rsidP="00377B1C">
            <w:pPr>
              <w:spacing w:after="0" w:line="240" w:lineRule="auto"/>
              <w:ind w:right="140"/>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172280" w14:paraId="11F1F16A" w14:textId="77777777" w:rsidTr="00377B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0899B"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CFC9" w14:textId="77777777" w:rsidR="000F3014" w:rsidRPr="00172280" w:rsidRDefault="000F3014" w:rsidP="00377B1C">
            <w:pPr>
              <w:widowControl w:val="0"/>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4F141B" w14:textId="77777777" w:rsidR="000F3014" w:rsidRPr="00172280" w:rsidRDefault="000F3014" w:rsidP="00377B1C">
            <w:pPr>
              <w:spacing w:after="0" w:line="240" w:lineRule="auto"/>
              <w:ind w:right="140"/>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(підпункт 6 пункт 47 Особливостей)</w:t>
            </w:r>
          </w:p>
        </w:tc>
        <w:tc>
          <w:tcPr>
            <w:tcW w:w="557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EC33198"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524944"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p>
          <w:p w14:paraId="7CD1A69E"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 xml:space="preserve">Документ повинен бути не більше </w:t>
            </w:r>
            <w:proofErr w:type="spellStart"/>
            <w:r w:rsidRPr="00172280">
              <w:rPr>
                <w:rFonts w:ascii="Times New Roman" w:eastAsia="Times New Roman" w:hAnsi="Times New Roman" w:cs="Times New Roman"/>
                <w:b/>
                <w:sz w:val="24"/>
                <w:szCs w:val="24"/>
              </w:rPr>
              <w:t>тридцятиденної</w:t>
            </w:r>
            <w:proofErr w:type="spellEnd"/>
            <w:r w:rsidRPr="00172280">
              <w:rPr>
                <w:rFonts w:ascii="Times New Roman" w:eastAsia="Times New Roman" w:hAnsi="Times New Roman" w:cs="Times New Roman"/>
                <w:b/>
                <w:sz w:val="24"/>
                <w:szCs w:val="24"/>
              </w:rPr>
              <w:t xml:space="preserve"> давнини від дати подання документа.</w:t>
            </w:r>
            <w:r w:rsidRPr="00172280">
              <w:rPr>
                <w:rFonts w:ascii="Times New Roman" w:eastAsia="Times New Roman" w:hAnsi="Times New Roman" w:cs="Times New Roman"/>
                <w:sz w:val="24"/>
                <w:szCs w:val="24"/>
              </w:rPr>
              <w:t> </w:t>
            </w:r>
          </w:p>
        </w:tc>
      </w:tr>
      <w:tr w:rsidR="000F3014" w:rsidRPr="00172280" w14:paraId="5C2046AB" w14:textId="77777777" w:rsidTr="00377B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72649"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6987" w14:textId="77777777" w:rsidR="000F3014" w:rsidRPr="00172280" w:rsidRDefault="000F3014" w:rsidP="00377B1C">
            <w:pPr>
              <w:widowControl w:val="0"/>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143ED"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(підпункт 12 пункт 47 Особливостей)</w:t>
            </w:r>
          </w:p>
        </w:tc>
        <w:tc>
          <w:tcPr>
            <w:tcW w:w="5575" w:type="dxa"/>
            <w:vMerge/>
            <w:tcBorders>
              <w:top w:val="single" w:sz="8" w:space="0" w:color="000000"/>
              <w:left w:val="single" w:sz="8" w:space="0" w:color="000000"/>
              <w:bottom w:val="nil"/>
              <w:right w:val="single" w:sz="8" w:space="0" w:color="000000"/>
            </w:tcBorders>
            <w:vAlign w:val="center"/>
            <w:hideMark/>
          </w:tcPr>
          <w:p w14:paraId="51379371" w14:textId="77777777" w:rsidR="000F3014" w:rsidRPr="00172280" w:rsidRDefault="000F3014" w:rsidP="00377B1C">
            <w:pPr>
              <w:spacing w:after="0" w:line="240" w:lineRule="auto"/>
              <w:rPr>
                <w:rFonts w:ascii="Times New Roman" w:eastAsia="Times New Roman" w:hAnsi="Times New Roman" w:cs="Times New Roman"/>
                <w:sz w:val="24"/>
                <w:szCs w:val="24"/>
              </w:rPr>
            </w:pPr>
          </w:p>
        </w:tc>
      </w:tr>
      <w:tr w:rsidR="000F3014" w:rsidRPr="00172280" w14:paraId="279D74ED" w14:textId="77777777" w:rsidTr="00377B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FF30" w14:textId="77777777" w:rsidR="000F3014" w:rsidRPr="00172280" w:rsidRDefault="000F3014" w:rsidP="00377B1C">
            <w:pPr>
              <w:spacing w:after="0" w:line="240" w:lineRule="auto"/>
              <w:ind w:left="100"/>
              <w:jc w:val="center"/>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B1F3"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348521"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1243"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Довідка в довільній формі</w:t>
            </w:r>
            <w:r w:rsidRPr="0017228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w:t>
            </w:r>
            <w:r w:rsidRPr="00172280">
              <w:rPr>
                <w:rFonts w:ascii="Times New Roman" w:eastAsia="Times New Roman" w:hAnsi="Times New Roman" w:cs="Times New Roman"/>
                <w:b/>
                <w:bCs/>
                <w:sz w:val="24"/>
                <w:szCs w:val="24"/>
              </w:rPr>
              <w:t>або про те, що учасник/переможець процедури</w:t>
            </w:r>
            <w:r w:rsidRPr="00172280">
              <w:rPr>
                <w:rFonts w:ascii="Times New Roman" w:eastAsia="Times New Roman" w:hAnsi="Times New Roman" w:cs="Times New Roman"/>
                <w:sz w:val="24"/>
                <w:szCs w:val="24"/>
              </w:rPr>
              <w:t xml:space="preserve">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172280">
              <w:rPr>
                <w:rFonts w:ascii="Times New Roman" w:eastAsia="Times New Roman" w:hAnsi="Times New Roman" w:cs="Times New Roman"/>
                <w:b/>
                <w:bCs/>
                <w:sz w:val="24"/>
                <w:szCs w:val="24"/>
              </w:rPr>
              <w:t>або довідка з інформацією</w:t>
            </w:r>
            <w:r w:rsidRPr="00172280">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9B60D1" w14:textId="77777777" w:rsidR="000F3014" w:rsidRPr="00172280" w:rsidRDefault="000F3014" w:rsidP="000F3014">
      <w:pPr>
        <w:spacing w:after="0" w:line="240" w:lineRule="auto"/>
        <w:rPr>
          <w:rFonts w:ascii="Times New Roman" w:eastAsia="Times New Roman" w:hAnsi="Times New Roman" w:cs="Times New Roman"/>
          <w:b/>
          <w:sz w:val="24"/>
          <w:szCs w:val="24"/>
        </w:rPr>
      </w:pPr>
    </w:p>
    <w:p w14:paraId="09DE1F06" w14:textId="77777777" w:rsidR="000F3014" w:rsidRPr="00172280" w:rsidRDefault="000F3014" w:rsidP="000F3014">
      <w:pPr>
        <w:spacing w:after="0" w:line="240" w:lineRule="auto"/>
        <w:jc w:val="center"/>
        <w:rPr>
          <w:rFonts w:ascii="Times New Roman" w:eastAsia="Times New Roman" w:hAnsi="Times New Roman" w:cs="Times New Roman"/>
          <w:b/>
          <w:sz w:val="24"/>
          <w:szCs w:val="24"/>
        </w:rPr>
      </w:pPr>
    </w:p>
    <w:p w14:paraId="2958EEA4" w14:textId="77777777" w:rsidR="000F3014" w:rsidRPr="00172280" w:rsidRDefault="000F3014" w:rsidP="000F3014">
      <w:pPr>
        <w:spacing w:after="0" w:line="240" w:lineRule="auto"/>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10695" w:type="dxa"/>
        <w:tblInd w:w="-100" w:type="dxa"/>
        <w:tblLayout w:type="fixed"/>
        <w:tblLook w:val="0400" w:firstRow="0" w:lastRow="0" w:firstColumn="0" w:lastColumn="0" w:noHBand="0" w:noVBand="1"/>
      </w:tblPr>
      <w:tblGrid>
        <w:gridCol w:w="587"/>
        <w:gridCol w:w="4429"/>
        <w:gridCol w:w="5679"/>
      </w:tblGrid>
      <w:tr w:rsidR="000F3014" w:rsidRPr="00172280" w14:paraId="4F8539B9" w14:textId="77777777" w:rsidTr="00377B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7CBAA"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w:t>
            </w:r>
          </w:p>
          <w:p w14:paraId="32DD1A8A"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FB8B"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 xml:space="preserve">Вимоги </w:t>
            </w:r>
            <w:r w:rsidRPr="00172280">
              <w:rPr>
                <w:rFonts w:ascii="Times New Roman" w:eastAsia="Times New Roman" w:hAnsi="Times New Roman" w:cs="Times New Roman"/>
                <w:sz w:val="24"/>
                <w:szCs w:val="24"/>
              </w:rPr>
              <w:t xml:space="preserve">згідно пункту </w:t>
            </w:r>
            <w:r w:rsidRPr="00172280">
              <w:rPr>
                <w:rFonts w:ascii="Times New Roman" w:eastAsia="Times New Roman" w:hAnsi="Times New Roman" w:cs="Times New Roman"/>
                <w:b/>
                <w:sz w:val="24"/>
                <w:szCs w:val="24"/>
              </w:rPr>
              <w:t>47</w:t>
            </w:r>
            <w:r w:rsidRPr="00172280">
              <w:rPr>
                <w:rFonts w:ascii="Times New Roman" w:eastAsia="Times New Roman" w:hAnsi="Times New Roman" w:cs="Times New Roman"/>
                <w:sz w:val="24"/>
                <w:szCs w:val="24"/>
              </w:rPr>
              <w:t xml:space="preserve"> Особливостей</w:t>
            </w:r>
          </w:p>
          <w:p w14:paraId="0271F46B"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5614"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 xml:space="preserve">Переможець торгів на виконання вимоги </w:t>
            </w:r>
            <w:r w:rsidRPr="00172280">
              <w:rPr>
                <w:rFonts w:ascii="Times New Roman" w:eastAsia="Times New Roman" w:hAnsi="Times New Roman" w:cs="Times New Roman"/>
                <w:sz w:val="24"/>
                <w:szCs w:val="24"/>
              </w:rPr>
              <w:t xml:space="preserve">згідно пункту </w:t>
            </w:r>
            <w:r w:rsidRPr="00172280">
              <w:rPr>
                <w:rFonts w:ascii="Times New Roman" w:eastAsia="Times New Roman" w:hAnsi="Times New Roman" w:cs="Times New Roman"/>
                <w:b/>
                <w:sz w:val="24"/>
                <w:szCs w:val="24"/>
              </w:rPr>
              <w:t>47</w:t>
            </w:r>
            <w:r w:rsidRPr="00172280">
              <w:rPr>
                <w:rFonts w:ascii="Times New Roman" w:eastAsia="Times New Roman" w:hAnsi="Times New Roman" w:cs="Times New Roman"/>
                <w:sz w:val="24"/>
                <w:szCs w:val="24"/>
              </w:rPr>
              <w:t xml:space="preserve"> Особливостей</w:t>
            </w:r>
            <w:r w:rsidRPr="0017228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3014" w:rsidRPr="00172280" w14:paraId="6353320E" w14:textId="77777777" w:rsidTr="00377B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453BC"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31DB" w14:textId="77777777" w:rsidR="000F3014" w:rsidRPr="00172280" w:rsidRDefault="000F3014" w:rsidP="00377B1C">
            <w:pPr>
              <w:widowControl w:val="0"/>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3E813D"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E376" w14:textId="77777777" w:rsidR="000F3014" w:rsidRPr="00172280" w:rsidRDefault="000F3014" w:rsidP="00377B1C">
            <w:pPr>
              <w:spacing w:after="0" w:line="240" w:lineRule="auto"/>
              <w:ind w:right="140"/>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172280" w14:paraId="7862AEBB" w14:textId="77777777" w:rsidTr="00377B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3D99"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C962" w14:textId="77777777" w:rsidR="000F3014" w:rsidRPr="00172280" w:rsidRDefault="000F3014" w:rsidP="00377B1C">
            <w:pPr>
              <w:widowControl w:val="0"/>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599448" w14:textId="77777777" w:rsidR="000F3014" w:rsidRPr="00172280" w:rsidRDefault="000F3014" w:rsidP="00377B1C">
            <w:pPr>
              <w:widowControl w:val="0"/>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(підпункт 5 пункт 47 Особливостей)</w:t>
            </w:r>
          </w:p>
        </w:tc>
        <w:tc>
          <w:tcPr>
            <w:tcW w:w="567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9A8CA2"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121412"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p>
          <w:p w14:paraId="4298BBA0"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 xml:space="preserve">Документ повинен бути не більше </w:t>
            </w:r>
            <w:proofErr w:type="spellStart"/>
            <w:r w:rsidRPr="00172280">
              <w:rPr>
                <w:rFonts w:ascii="Times New Roman" w:eastAsia="Times New Roman" w:hAnsi="Times New Roman" w:cs="Times New Roman"/>
                <w:b/>
                <w:sz w:val="24"/>
                <w:szCs w:val="24"/>
              </w:rPr>
              <w:t>тридцятиденної</w:t>
            </w:r>
            <w:proofErr w:type="spellEnd"/>
            <w:r w:rsidRPr="00172280">
              <w:rPr>
                <w:rFonts w:ascii="Times New Roman" w:eastAsia="Times New Roman" w:hAnsi="Times New Roman" w:cs="Times New Roman"/>
                <w:b/>
                <w:sz w:val="24"/>
                <w:szCs w:val="24"/>
              </w:rPr>
              <w:t xml:space="preserve"> давнини від дати подання документа.</w:t>
            </w:r>
            <w:r w:rsidRPr="00172280">
              <w:rPr>
                <w:rFonts w:ascii="Times New Roman" w:eastAsia="Times New Roman" w:hAnsi="Times New Roman" w:cs="Times New Roman"/>
                <w:sz w:val="24"/>
                <w:szCs w:val="24"/>
              </w:rPr>
              <w:t> </w:t>
            </w:r>
          </w:p>
        </w:tc>
      </w:tr>
      <w:tr w:rsidR="000F3014" w:rsidRPr="00172280" w14:paraId="2545B0D4" w14:textId="77777777" w:rsidTr="00377B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63251" w14:textId="77777777" w:rsidR="000F3014" w:rsidRPr="00172280" w:rsidRDefault="000F3014" w:rsidP="00377B1C">
            <w:pPr>
              <w:spacing w:after="0" w:line="240" w:lineRule="auto"/>
              <w:ind w:left="100"/>
              <w:jc w:val="center"/>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4D54" w14:textId="77777777" w:rsidR="000F3014" w:rsidRPr="00172280" w:rsidRDefault="000F3014" w:rsidP="00377B1C">
            <w:pPr>
              <w:widowControl w:val="0"/>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46BC1"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t>(підпункт 12 пункт 47 Особливостей)</w:t>
            </w:r>
          </w:p>
        </w:tc>
        <w:tc>
          <w:tcPr>
            <w:tcW w:w="5676" w:type="dxa"/>
            <w:vMerge/>
            <w:tcBorders>
              <w:top w:val="single" w:sz="8" w:space="0" w:color="000000"/>
              <w:left w:val="single" w:sz="8" w:space="0" w:color="000000"/>
              <w:bottom w:val="nil"/>
              <w:right w:val="single" w:sz="8" w:space="0" w:color="000000"/>
            </w:tcBorders>
            <w:vAlign w:val="center"/>
            <w:hideMark/>
          </w:tcPr>
          <w:p w14:paraId="2A269598" w14:textId="77777777" w:rsidR="000F3014" w:rsidRPr="00172280" w:rsidRDefault="000F3014" w:rsidP="00377B1C">
            <w:pPr>
              <w:spacing w:after="0" w:line="240" w:lineRule="auto"/>
              <w:rPr>
                <w:rFonts w:ascii="Times New Roman" w:eastAsia="Times New Roman" w:hAnsi="Times New Roman" w:cs="Times New Roman"/>
                <w:sz w:val="24"/>
                <w:szCs w:val="24"/>
              </w:rPr>
            </w:pPr>
          </w:p>
        </w:tc>
      </w:tr>
      <w:tr w:rsidR="000F3014" w:rsidRPr="00172280" w14:paraId="310BEE4D" w14:textId="77777777" w:rsidTr="00377B1C">
        <w:trPr>
          <w:trHeight w:val="40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68DD" w14:textId="77777777" w:rsidR="000F3014" w:rsidRPr="00172280" w:rsidRDefault="000F3014" w:rsidP="00377B1C">
            <w:pPr>
              <w:spacing w:after="0" w:line="240" w:lineRule="auto"/>
              <w:ind w:left="100"/>
              <w:jc w:val="center"/>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DACD"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2AF55" w14:textId="77777777" w:rsidR="000F3014" w:rsidRPr="00172280" w:rsidRDefault="000F3014" w:rsidP="00377B1C">
            <w:pPr>
              <w:spacing w:after="0" w:line="240" w:lineRule="auto"/>
              <w:jc w:val="both"/>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lastRenderedPageBreak/>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26F2" w14:textId="77777777" w:rsidR="000F3014" w:rsidRPr="00172280" w:rsidRDefault="000F3014" w:rsidP="00377B1C">
            <w:pPr>
              <w:spacing w:after="0" w:line="240" w:lineRule="auto"/>
              <w:jc w:val="both"/>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lastRenderedPageBreak/>
              <w:t>Довідка в довільній формі</w:t>
            </w:r>
            <w:r w:rsidRPr="0017228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w:t>
            </w:r>
            <w:r w:rsidRPr="00172280">
              <w:rPr>
                <w:rFonts w:ascii="Times New Roman" w:eastAsia="Times New Roman" w:hAnsi="Times New Roman" w:cs="Times New Roman"/>
                <w:b/>
                <w:bCs/>
                <w:sz w:val="24"/>
                <w:szCs w:val="24"/>
              </w:rPr>
              <w:t>про те, що учасник/переможець</w:t>
            </w:r>
            <w:r w:rsidRPr="00172280">
              <w:rPr>
                <w:rFonts w:ascii="Times New Roman" w:eastAsia="Times New Roman" w:hAnsi="Times New Roman" w:cs="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172280">
              <w:rPr>
                <w:rFonts w:ascii="Times New Roman" w:eastAsia="Times New Roman" w:hAnsi="Times New Roman" w:cs="Times New Roman"/>
                <w:b/>
                <w:bCs/>
                <w:sz w:val="24"/>
                <w:szCs w:val="24"/>
              </w:rPr>
              <w:t>або довідка з інформацією</w:t>
            </w:r>
            <w:r w:rsidRPr="00172280">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172280">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31C1D864" w14:textId="77777777" w:rsidR="000F3014" w:rsidRPr="00172280" w:rsidRDefault="000F3014" w:rsidP="000F3014">
      <w:pPr>
        <w:shd w:val="clear" w:color="auto" w:fill="FFFFFF"/>
        <w:spacing w:after="0" w:line="240" w:lineRule="auto"/>
        <w:rPr>
          <w:rFonts w:ascii="Times New Roman" w:eastAsia="Times New Roman" w:hAnsi="Times New Roman" w:cs="Times New Roman"/>
          <w:b/>
          <w:sz w:val="24"/>
          <w:szCs w:val="24"/>
        </w:rPr>
      </w:pPr>
    </w:p>
    <w:p w14:paraId="749734B0" w14:textId="77777777" w:rsidR="000F3014" w:rsidRPr="00172280" w:rsidRDefault="000F3014" w:rsidP="000F3014">
      <w:pPr>
        <w:shd w:val="clear" w:color="auto" w:fill="FFFFFF"/>
        <w:spacing w:after="0" w:line="240" w:lineRule="auto"/>
        <w:rPr>
          <w:rFonts w:ascii="Times New Roman" w:eastAsia="Times New Roman" w:hAnsi="Times New Roman" w:cs="Times New Roman"/>
          <w:b/>
          <w:sz w:val="24"/>
          <w:szCs w:val="24"/>
        </w:rPr>
      </w:pPr>
      <w:r w:rsidRPr="0017228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67CD4543" w14:textId="77777777" w:rsidR="000F3014" w:rsidRPr="00172280" w:rsidRDefault="000F3014" w:rsidP="000F3014">
      <w:pPr>
        <w:shd w:val="clear" w:color="auto" w:fill="FFFFFF"/>
        <w:spacing w:after="0" w:line="240" w:lineRule="auto"/>
        <w:jc w:val="both"/>
        <w:rPr>
          <w:rFonts w:ascii="Times New Roman" w:eastAsia="Times New Roman" w:hAnsi="Times New Roman" w:cs="Times New Roman"/>
          <w:sz w:val="24"/>
          <w:szCs w:val="24"/>
          <w:lang w:eastAsia="uk-UA"/>
        </w:rPr>
      </w:pPr>
    </w:p>
    <w:tbl>
      <w:tblPr>
        <w:tblW w:w="10406" w:type="dxa"/>
        <w:tblInd w:w="-100" w:type="dxa"/>
        <w:tblLayout w:type="fixed"/>
        <w:tblLook w:val="0400" w:firstRow="0" w:lastRow="0" w:firstColumn="0" w:lastColumn="0" w:noHBand="0" w:noVBand="1"/>
      </w:tblPr>
      <w:tblGrid>
        <w:gridCol w:w="626"/>
        <w:gridCol w:w="9780"/>
      </w:tblGrid>
      <w:tr w:rsidR="000B69CD" w:rsidRPr="008D1F54" w14:paraId="73063027" w14:textId="77777777" w:rsidTr="003856C9">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7DB7EF" w14:textId="77777777" w:rsidR="000B69CD" w:rsidRPr="00131A91" w:rsidRDefault="000B69CD" w:rsidP="003856C9">
            <w:pPr>
              <w:spacing w:after="0" w:line="240" w:lineRule="auto"/>
              <w:ind w:left="100"/>
              <w:jc w:val="center"/>
              <w:rPr>
                <w:rFonts w:ascii="Times New Roman" w:eastAsia="Times New Roman" w:hAnsi="Times New Roman" w:cs="Times New Roman"/>
                <w:sz w:val="24"/>
                <w:szCs w:val="24"/>
              </w:rPr>
            </w:pPr>
            <w:r w:rsidRPr="00131A91">
              <w:rPr>
                <w:rFonts w:ascii="Times New Roman" w:eastAsia="Times New Roman" w:hAnsi="Times New Roman" w:cs="Times New Roman"/>
                <w:b/>
                <w:sz w:val="24"/>
                <w:szCs w:val="24"/>
              </w:rPr>
              <w:t>Інші документи від Учасника:</w:t>
            </w:r>
          </w:p>
        </w:tc>
      </w:tr>
      <w:tr w:rsidR="000B69CD" w:rsidRPr="008D1F54" w14:paraId="21DBEE12" w14:textId="77777777" w:rsidTr="003856C9">
        <w:trPr>
          <w:trHeight w:val="5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22A66"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169FD" w14:textId="77777777" w:rsidR="000B69CD" w:rsidRPr="00131A91" w:rsidRDefault="000B69CD" w:rsidP="003856C9">
            <w:pPr>
              <w:spacing w:after="0" w:line="240" w:lineRule="auto"/>
              <w:ind w:left="100"/>
              <w:jc w:val="both"/>
              <w:rPr>
                <w:rFonts w:ascii="Times New Roman" w:eastAsia="Times New Roman" w:hAnsi="Times New Roman" w:cs="Times New Roman"/>
                <w:sz w:val="24"/>
                <w:szCs w:val="24"/>
              </w:rPr>
            </w:pPr>
            <w:r w:rsidRPr="00131A91">
              <w:rPr>
                <w:rFonts w:ascii="Times New Roman" w:hAnsi="Times New Roman" w:cs="Times New Roman"/>
                <w:bCs/>
                <w:sz w:val="24"/>
                <w:szCs w:val="24"/>
              </w:rPr>
              <w:t xml:space="preserve">Повноваження щодо підпису документів пропозиції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131A91">
              <w:rPr>
                <w:rFonts w:ascii="Times New Roman" w:hAnsi="Times New Roman" w:cs="Times New Roman"/>
                <w:b/>
                <w:iCs/>
                <w:sz w:val="24"/>
                <w:szCs w:val="24"/>
              </w:rPr>
              <w:t xml:space="preserve">розпорядчий документ про призначення (обрання) на посаду відповідної особи (наказ про призначення та/ або протокол зборів засновників, тощо) (копія або оригінал); </w:t>
            </w:r>
            <w:r w:rsidRPr="00131A91">
              <w:rPr>
                <w:rFonts w:ascii="Times New Roman" w:hAnsi="Times New Roman" w:cs="Times New Roman"/>
                <w:bCs/>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131A91">
              <w:rPr>
                <w:rFonts w:ascii="Times New Roman" w:hAnsi="Times New Roman" w:cs="Times New Roman"/>
                <w:b/>
                <w:sz w:val="24"/>
                <w:szCs w:val="24"/>
              </w:rPr>
              <w:t xml:space="preserve">довіреність (доручення) із зазначенням повноважень повіреного (копія або </w:t>
            </w:r>
            <w:proofErr w:type="spellStart"/>
            <w:r w:rsidRPr="00131A91">
              <w:rPr>
                <w:rFonts w:ascii="Times New Roman" w:hAnsi="Times New Roman" w:cs="Times New Roman"/>
                <w:b/>
                <w:sz w:val="24"/>
                <w:szCs w:val="24"/>
              </w:rPr>
              <w:t>скан</w:t>
            </w:r>
            <w:proofErr w:type="spellEnd"/>
            <w:r w:rsidRPr="00131A91">
              <w:rPr>
                <w:rFonts w:ascii="Times New Roman" w:hAnsi="Times New Roman" w:cs="Times New Roman"/>
                <w:b/>
                <w:sz w:val="24"/>
                <w:szCs w:val="24"/>
              </w:rPr>
              <w:t xml:space="preserve"> з оригінал).</w:t>
            </w:r>
          </w:p>
        </w:tc>
      </w:tr>
      <w:tr w:rsidR="000B69CD" w:rsidRPr="008D1F54" w14:paraId="0DB905C0" w14:textId="77777777" w:rsidTr="003856C9">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8F63E"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hAnsi="Times New Roman" w:cs="Times New Roman"/>
                <w:sz w:val="24"/>
                <w:szCs w:val="24"/>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B69DC" w14:textId="77777777" w:rsidR="000B69CD" w:rsidRPr="00131A91" w:rsidRDefault="000B69CD" w:rsidP="003856C9">
            <w:pPr>
              <w:spacing w:after="0" w:line="240" w:lineRule="auto"/>
              <w:ind w:left="100" w:right="120" w:hanging="20"/>
              <w:jc w:val="both"/>
              <w:rPr>
                <w:rFonts w:ascii="Times New Roman" w:eastAsia="Times New Roman" w:hAnsi="Times New Roman" w:cs="Times New Roman"/>
                <w:sz w:val="24"/>
                <w:szCs w:val="24"/>
              </w:rPr>
            </w:pPr>
            <w:r w:rsidRPr="00131A91">
              <w:rPr>
                <w:rFonts w:ascii="Times New Roman" w:hAnsi="Times New Roman" w:cs="Times New Roman"/>
                <w:bCs/>
                <w:sz w:val="24"/>
                <w:szCs w:val="24"/>
              </w:rPr>
              <w:t xml:space="preserve">У разі якщо пропозиція подається </w:t>
            </w:r>
            <w:r w:rsidRPr="00131A91">
              <w:rPr>
                <w:rFonts w:ascii="Times New Roman" w:hAnsi="Times New Roman" w:cs="Times New Roman"/>
                <w:bCs/>
                <w:i/>
                <w:iCs/>
                <w:sz w:val="24"/>
                <w:szCs w:val="24"/>
              </w:rPr>
              <w:t>фізичною особою, у тому числі фізичною особою – підприємцем</w:t>
            </w:r>
            <w:r w:rsidRPr="00131A91">
              <w:rPr>
                <w:rFonts w:ascii="Times New Roman" w:hAnsi="Times New Roman" w:cs="Times New Roman"/>
                <w:bCs/>
                <w:sz w:val="24"/>
                <w:szCs w:val="24"/>
              </w:rPr>
              <w:t xml:space="preserve">, </w:t>
            </w:r>
            <w:r w:rsidRPr="00131A91">
              <w:rPr>
                <w:rFonts w:ascii="Times New Roman" w:hAnsi="Times New Roman" w:cs="Times New Roman"/>
                <w:b/>
                <w:sz w:val="24"/>
                <w:szCs w:val="24"/>
              </w:rPr>
              <w:t>подається паспорт особи (сторінки 1-6, 10-12 для паспорту, оформленого у вигляді книжечки</w:t>
            </w:r>
            <w:r w:rsidRPr="00131A91">
              <w:rPr>
                <w:rFonts w:ascii="Times New Roman" w:hAnsi="Times New Roman" w:cs="Times New Roman"/>
                <w:bCs/>
                <w:sz w:val="24"/>
                <w:szCs w:val="24"/>
              </w:rPr>
              <w:t xml:space="preserve">, або дві сторони </w:t>
            </w:r>
            <w:r w:rsidRPr="00131A91">
              <w:rPr>
                <w:rFonts w:ascii="Times New Roman" w:hAnsi="Times New Roman" w:cs="Times New Roman"/>
                <w:b/>
                <w:sz w:val="24"/>
                <w:szCs w:val="24"/>
              </w:rPr>
              <w:t>для паспорту у формі картки, що містить безконтактний електронний носій</w:t>
            </w:r>
            <w:r w:rsidRPr="00131A91">
              <w:rPr>
                <w:rFonts w:ascii="Times New Roman" w:hAnsi="Times New Roman" w:cs="Times New Roman"/>
                <w:bCs/>
                <w:sz w:val="24"/>
                <w:szCs w:val="24"/>
              </w:rPr>
              <w:t xml:space="preserve">), оформлений відповідно положень Постанови Верховної Ради України «Про затвердження положень про паспорт громадянина України та про паспорт громадина України для виїзду за кордон» від 26.06.1992 №2503-ХІІ, або інший документ, передбачений статтею 13 Закону України «Про єдиний державний демографічний реєстр </w:t>
            </w:r>
            <w:r w:rsidRPr="00131A91">
              <w:rPr>
                <w:rFonts w:ascii="Times New Roman" w:hAnsi="Times New Roman" w:cs="Times New Roman"/>
                <w:b/>
                <w:sz w:val="24"/>
                <w:szCs w:val="24"/>
              </w:rPr>
              <w:t>та документи, що підтверджують громадянство України, посвідчують особу чи її спеціальний статус» від 20.11.2012 №5492-VI та ідентифікаційний номер підписанта договору</w:t>
            </w:r>
            <w:r w:rsidRPr="00131A91">
              <w:rPr>
                <w:rFonts w:ascii="Times New Roman" w:hAnsi="Times New Roman" w:cs="Times New Roman"/>
                <w:bCs/>
                <w:sz w:val="24"/>
                <w:szCs w:val="24"/>
              </w:rPr>
              <w:t xml:space="preserve"> (копія або </w:t>
            </w:r>
            <w:proofErr w:type="spellStart"/>
            <w:r w:rsidRPr="00131A91">
              <w:rPr>
                <w:rFonts w:ascii="Times New Roman" w:hAnsi="Times New Roman" w:cs="Times New Roman"/>
                <w:bCs/>
                <w:sz w:val="24"/>
                <w:szCs w:val="24"/>
              </w:rPr>
              <w:t>скан</w:t>
            </w:r>
            <w:proofErr w:type="spellEnd"/>
            <w:r w:rsidRPr="00131A91">
              <w:rPr>
                <w:rFonts w:ascii="Times New Roman" w:hAnsi="Times New Roman" w:cs="Times New Roman"/>
                <w:bCs/>
                <w:sz w:val="24"/>
                <w:szCs w:val="24"/>
              </w:rPr>
              <w:t xml:space="preserve"> з оригіналу).</w:t>
            </w:r>
          </w:p>
        </w:tc>
      </w:tr>
      <w:tr w:rsidR="000B69CD" w:rsidRPr="008D1F54" w14:paraId="323DE0D2"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E4EA6"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BFD1D" w14:textId="77777777" w:rsidR="000B69CD" w:rsidRPr="00131A91" w:rsidRDefault="000B69CD" w:rsidP="003856C9">
            <w:pPr>
              <w:spacing w:after="0" w:line="240" w:lineRule="auto"/>
              <w:jc w:val="both"/>
              <w:rPr>
                <w:rFonts w:ascii="Times New Roman" w:hAnsi="Times New Roman" w:cs="Times New Roman"/>
                <w:bCs/>
                <w:kern w:val="2"/>
                <w:sz w:val="24"/>
                <w:szCs w:val="24"/>
              </w:rPr>
            </w:pPr>
            <w:r w:rsidRPr="00131A91">
              <w:rPr>
                <w:rFonts w:ascii="Times New Roman" w:hAnsi="Times New Roman" w:cs="Times New Roman"/>
                <w:b/>
                <w:bCs/>
                <w:kern w:val="2"/>
                <w:sz w:val="24"/>
                <w:szCs w:val="24"/>
              </w:rPr>
              <w:t>Статут або інший установчий</w:t>
            </w:r>
            <w:r w:rsidRPr="00131A91">
              <w:rPr>
                <w:rFonts w:ascii="Times New Roman" w:hAnsi="Times New Roman" w:cs="Times New Roman"/>
                <w:bCs/>
                <w:kern w:val="2"/>
                <w:sz w:val="24"/>
                <w:szCs w:val="24"/>
              </w:rPr>
              <w:t xml:space="preserve"> документ (</w:t>
            </w:r>
            <w:r w:rsidRPr="00131A91">
              <w:rPr>
                <w:rFonts w:ascii="Times New Roman" w:hAnsi="Times New Roman" w:cs="Times New Roman"/>
                <w:b/>
                <w:kern w:val="2"/>
                <w:sz w:val="24"/>
                <w:szCs w:val="24"/>
                <w:u w:val="single"/>
              </w:rPr>
              <w:t>остання редакція</w:t>
            </w:r>
            <w:r w:rsidRPr="00131A91">
              <w:rPr>
                <w:rFonts w:ascii="Times New Roman" w:hAnsi="Times New Roman" w:cs="Times New Roman"/>
                <w:bCs/>
                <w:kern w:val="2"/>
                <w:sz w:val="24"/>
                <w:szCs w:val="24"/>
              </w:rPr>
              <w:t xml:space="preserve"> (копія або </w:t>
            </w:r>
            <w:proofErr w:type="spellStart"/>
            <w:r w:rsidRPr="00131A91">
              <w:rPr>
                <w:rFonts w:ascii="Times New Roman" w:hAnsi="Times New Roman" w:cs="Times New Roman"/>
                <w:bCs/>
                <w:kern w:val="2"/>
                <w:sz w:val="24"/>
                <w:szCs w:val="24"/>
              </w:rPr>
              <w:t>скан</w:t>
            </w:r>
            <w:proofErr w:type="spellEnd"/>
            <w:r w:rsidRPr="00131A91">
              <w:rPr>
                <w:rFonts w:ascii="Times New Roman" w:hAnsi="Times New Roman" w:cs="Times New Roman"/>
                <w:bCs/>
                <w:kern w:val="2"/>
                <w:sz w:val="24"/>
                <w:szCs w:val="24"/>
              </w:rPr>
              <w:t xml:space="preserve"> з оригіналу)) - </w:t>
            </w:r>
            <w:r w:rsidRPr="00131A91">
              <w:rPr>
                <w:rFonts w:ascii="Times New Roman" w:hAnsi="Times New Roman" w:cs="Times New Roman"/>
                <w:bCs/>
                <w:i/>
                <w:kern w:val="2"/>
                <w:sz w:val="24"/>
                <w:szCs w:val="24"/>
              </w:rPr>
              <w:t>для юридичних осіб</w:t>
            </w:r>
            <w:r w:rsidRPr="00131A91">
              <w:rPr>
                <w:rFonts w:ascii="Times New Roman" w:hAnsi="Times New Roman" w:cs="Times New Roman"/>
                <w:bCs/>
                <w:kern w:val="2"/>
                <w:sz w:val="24"/>
                <w:szCs w:val="24"/>
              </w:rPr>
              <w:t>.</w:t>
            </w:r>
          </w:p>
          <w:p w14:paraId="35EA0DF7" w14:textId="77777777" w:rsidR="000B69CD" w:rsidRPr="00131A91" w:rsidRDefault="000B69CD" w:rsidP="003856C9">
            <w:pPr>
              <w:spacing w:after="0" w:line="240" w:lineRule="auto"/>
              <w:jc w:val="both"/>
              <w:rPr>
                <w:rFonts w:ascii="Times New Roman" w:hAnsi="Times New Roman" w:cs="Times New Roman"/>
                <w:bCs/>
                <w:i/>
                <w:iCs/>
                <w:kern w:val="2"/>
                <w:sz w:val="24"/>
                <w:szCs w:val="24"/>
                <w:shd w:val="clear" w:color="auto" w:fill="FFFFFF"/>
              </w:rPr>
            </w:pPr>
            <w:r w:rsidRPr="00131A91">
              <w:rPr>
                <w:rFonts w:ascii="Times New Roman" w:hAnsi="Times New Roman" w:cs="Times New Roman"/>
                <w:bCs/>
                <w:kern w:val="2"/>
                <w:sz w:val="24"/>
                <w:szCs w:val="24"/>
                <w:shd w:val="clear" w:color="auto" w:fill="FFFFFF"/>
              </w:rPr>
              <w:t>Якщо Учасник діє на підставі модельного статуту – надається протокол загальних зборів (копія або оригінал)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31A91">
              <w:rPr>
                <w:rFonts w:ascii="Times New Roman" w:hAnsi="Times New Roman" w:cs="Times New Roman"/>
                <w:bCs/>
                <w:i/>
                <w:iCs/>
                <w:kern w:val="2"/>
                <w:sz w:val="24"/>
                <w:szCs w:val="24"/>
                <w:shd w:val="clear" w:color="auto" w:fill="FFFFFF"/>
              </w:rPr>
              <w:t>(модельний статут при цьому не надається).</w:t>
            </w:r>
          </w:p>
          <w:p w14:paraId="6F267AB2" w14:textId="77777777" w:rsidR="000B69CD" w:rsidRPr="00131A91" w:rsidRDefault="000B69CD" w:rsidP="003856C9">
            <w:pPr>
              <w:spacing w:after="0" w:line="240" w:lineRule="auto"/>
              <w:ind w:left="140" w:right="140"/>
              <w:jc w:val="both"/>
              <w:rPr>
                <w:rFonts w:ascii="Times New Roman" w:eastAsia="Times New Roman" w:hAnsi="Times New Roman" w:cs="Times New Roman"/>
                <w:sz w:val="24"/>
                <w:szCs w:val="24"/>
              </w:rPr>
            </w:pPr>
            <w:r w:rsidRPr="00131A91">
              <w:rPr>
                <w:rFonts w:ascii="Times New Roman" w:hAnsi="Times New Roman" w:cs="Times New Roman"/>
                <w:bCs/>
                <w:i/>
                <w:iCs/>
                <w:kern w:val="2"/>
                <w:sz w:val="24"/>
                <w:szCs w:val="24"/>
                <w:shd w:val="clear" w:color="auto" w:fill="FFFFFF"/>
              </w:rPr>
              <w:t xml:space="preserve">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w:t>
            </w:r>
            <w:r w:rsidRPr="00131A91">
              <w:rPr>
                <w:rFonts w:ascii="Times New Roman" w:hAnsi="Times New Roman" w:cs="Times New Roman"/>
                <w:bCs/>
                <w:i/>
                <w:iCs/>
                <w:kern w:val="2"/>
                <w:sz w:val="24"/>
                <w:szCs w:val="24"/>
                <w:shd w:val="clear" w:color="auto" w:fill="FFFFFF"/>
              </w:rPr>
              <w:lastRenderedPageBreak/>
              <w:t>[установчий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 (копія або оригінал)</w:t>
            </w:r>
          </w:p>
        </w:tc>
      </w:tr>
      <w:tr w:rsidR="000B69CD" w:rsidRPr="008D1F54" w14:paraId="7E1F5539"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6B055"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lastRenderedPageBreak/>
              <w:t>4</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770C3"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Довідка, яка містить інформацію про учасника закупівлі, а саме:</w:t>
            </w:r>
          </w:p>
          <w:p w14:paraId="6B7DD868"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Повне найменування;</w:t>
            </w:r>
          </w:p>
          <w:p w14:paraId="55E3F961"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Юридична адреса;</w:t>
            </w:r>
          </w:p>
          <w:p w14:paraId="25E2D1C9"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Поштова або фактична адреса;</w:t>
            </w:r>
          </w:p>
          <w:p w14:paraId="0996D3CE"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Код ЄДРПОУ підприємства (або ІПН ФОП);</w:t>
            </w:r>
          </w:p>
          <w:p w14:paraId="7A4839C2"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Банківські реквізити (поточний рахунок, назва банку, в якому відкритий рахунок);</w:t>
            </w:r>
          </w:p>
          <w:p w14:paraId="3FDCC2F5"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Телефон;</w:t>
            </w:r>
          </w:p>
          <w:p w14:paraId="13301809" w14:textId="77777777" w:rsidR="000B69CD" w:rsidRPr="00131A91" w:rsidRDefault="000B69CD" w:rsidP="003856C9">
            <w:pPr>
              <w:spacing w:after="0" w:line="240" w:lineRule="auto"/>
              <w:jc w:val="both"/>
              <w:rPr>
                <w:rFonts w:ascii="Times New Roman" w:hAnsi="Times New Roman" w:cs="Times New Roman"/>
                <w:bCs/>
                <w:sz w:val="24"/>
                <w:szCs w:val="24"/>
                <w:lang w:eastAsia="uk-UA"/>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E-</w:t>
            </w:r>
            <w:proofErr w:type="spellStart"/>
            <w:r w:rsidRPr="00131A91">
              <w:rPr>
                <w:rFonts w:ascii="Times New Roman" w:hAnsi="Times New Roman" w:cs="Times New Roman"/>
                <w:bCs/>
                <w:sz w:val="24"/>
                <w:szCs w:val="24"/>
                <w:lang w:eastAsia="uk-UA"/>
              </w:rPr>
              <w:t>mail</w:t>
            </w:r>
            <w:proofErr w:type="spellEnd"/>
            <w:r w:rsidRPr="00131A91">
              <w:rPr>
                <w:rFonts w:ascii="Times New Roman" w:hAnsi="Times New Roman" w:cs="Times New Roman"/>
                <w:bCs/>
                <w:sz w:val="24"/>
                <w:szCs w:val="24"/>
                <w:lang w:eastAsia="uk-UA"/>
              </w:rPr>
              <w:t>;</w:t>
            </w:r>
          </w:p>
          <w:p w14:paraId="3716BB61" w14:textId="77777777" w:rsidR="000B69CD" w:rsidRPr="00131A91" w:rsidRDefault="000B69CD" w:rsidP="003856C9">
            <w:pPr>
              <w:spacing w:after="0" w:line="240" w:lineRule="auto"/>
              <w:jc w:val="both"/>
              <w:rPr>
                <w:rFonts w:ascii="Times New Roman" w:hAnsi="Times New Roman" w:cs="Times New Roman"/>
                <w:bCs/>
                <w:kern w:val="2"/>
                <w:sz w:val="24"/>
                <w:szCs w:val="24"/>
              </w:rPr>
            </w:pPr>
            <w:r w:rsidRPr="00131A91">
              <w:rPr>
                <w:rFonts w:ascii="Times New Roman" w:hAnsi="Times New Roman" w:cs="Times New Roman"/>
                <w:bCs/>
                <w:sz w:val="24"/>
                <w:szCs w:val="24"/>
                <w:lang w:eastAsia="uk-UA"/>
              </w:rPr>
              <w:t>-</w:t>
            </w:r>
            <w:r w:rsidRPr="00131A91">
              <w:rPr>
                <w:rFonts w:ascii="Times New Roman" w:hAnsi="Times New Roman" w:cs="Times New Roman"/>
                <w:bCs/>
                <w:sz w:val="24"/>
                <w:szCs w:val="24"/>
                <w:lang w:eastAsia="uk-UA"/>
              </w:rPr>
              <w:tab/>
              <w:t>Посада керівника підприємством та П.І.Б. (для ФОП зазначається П.І.Б)..</w:t>
            </w:r>
          </w:p>
        </w:tc>
      </w:tr>
      <w:tr w:rsidR="000B69CD" w:rsidRPr="008D1F54" w14:paraId="65EA9E81"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5582"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hAnsi="Times New Roman" w:cs="Times New Roman"/>
                <w:bCs/>
                <w:sz w:val="24"/>
                <w:szCs w:val="24"/>
              </w:rPr>
              <w:t>5</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21FC" w14:textId="77777777" w:rsidR="000B69CD" w:rsidRPr="00131A91" w:rsidRDefault="000B69CD" w:rsidP="003856C9">
            <w:pPr>
              <w:spacing w:after="0" w:line="240" w:lineRule="auto"/>
              <w:jc w:val="both"/>
              <w:rPr>
                <w:rFonts w:ascii="Times New Roman" w:hAnsi="Times New Roman" w:cs="Times New Roman"/>
                <w:bCs/>
                <w:kern w:val="2"/>
                <w:sz w:val="24"/>
                <w:szCs w:val="24"/>
              </w:rPr>
            </w:pPr>
            <w:r w:rsidRPr="00131A91">
              <w:rPr>
                <w:rFonts w:ascii="Times New Roman" w:hAnsi="Times New Roman" w:cs="Times New Roman"/>
                <w:bCs/>
                <w:sz w:val="24"/>
                <w:szCs w:val="24"/>
              </w:rPr>
              <w:t xml:space="preserve">Копія або </w:t>
            </w:r>
            <w:proofErr w:type="spellStart"/>
            <w:r w:rsidRPr="00131A91">
              <w:rPr>
                <w:rFonts w:ascii="Times New Roman" w:hAnsi="Times New Roman" w:cs="Times New Roman"/>
                <w:bCs/>
                <w:sz w:val="24"/>
                <w:szCs w:val="24"/>
              </w:rPr>
              <w:t>скан</w:t>
            </w:r>
            <w:proofErr w:type="spellEnd"/>
            <w:r w:rsidRPr="00131A91">
              <w:rPr>
                <w:rFonts w:ascii="Times New Roman" w:hAnsi="Times New Roman" w:cs="Times New Roman"/>
                <w:bCs/>
                <w:sz w:val="24"/>
                <w:szCs w:val="24"/>
              </w:rPr>
              <w:t xml:space="preserve"> з оригіналу договору з терміном дії до 31.12.2023 року, який діє на період надання послуг з суб’єктом господарювання, який має відповідні, законні підстави здійснення діяльності з поводження з відходами.</w:t>
            </w:r>
          </w:p>
        </w:tc>
      </w:tr>
      <w:tr w:rsidR="000B69CD" w:rsidRPr="008D1F54" w14:paraId="4810D47C"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FB285" w14:textId="77777777" w:rsidR="000B69CD" w:rsidRPr="00131A91" w:rsidRDefault="000B69CD" w:rsidP="003856C9">
            <w:pPr>
              <w:spacing w:after="0" w:line="240" w:lineRule="auto"/>
              <w:ind w:left="100"/>
              <w:rPr>
                <w:rFonts w:ascii="Times New Roman" w:hAnsi="Times New Roman" w:cs="Times New Roman"/>
                <w:bCs/>
                <w:sz w:val="24"/>
                <w:szCs w:val="24"/>
              </w:rPr>
            </w:pPr>
            <w:r w:rsidRPr="00131A91">
              <w:rPr>
                <w:rFonts w:ascii="Times New Roman" w:hAnsi="Times New Roman" w:cs="Times New Roman"/>
                <w:bCs/>
                <w:sz w:val="24"/>
                <w:szCs w:val="24"/>
              </w:rPr>
              <w:t>6</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09B97" w14:textId="77777777" w:rsidR="000B69CD" w:rsidRPr="00131A91" w:rsidRDefault="000B69CD" w:rsidP="003856C9">
            <w:pPr>
              <w:tabs>
                <w:tab w:val="left" w:pos="993"/>
              </w:tabs>
              <w:spacing w:after="0" w:line="240" w:lineRule="auto"/>
              <w:jc w:val="both"/>
              <w:rPr>
                <w:rFonts w:ascii="Times New Roman" w:hAnsi="Times New Roman" w:cs="Times New Roman"/>
                <w:bCs/>
                <w:sz w:val="24"/>
                <w:szCs w:val="24"/>
              </w:rPr>
            </w:pPr>
            <w:r w:rsidRPr="00131A91">
              <w:rPr>
                <w:rFonts w:ascii="Times New Roman" w:hAnsi="Times New Roman" w:cs="Times New Roman"/>
                <w:bCs/>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355DD2B0" w14:textId="77777777" w:rsidR="000B69CD" w:rsidRPr="00131A91" w:rsidRDefault="000B69CD" w:rsidP="003856C9">
            <w:pPr>
              <w:tabs>
                <w:tab w:val="left" w:pos="993"/>
              </w:tabs>
              <w:spacing w:after="0" w:line="240" w:lineRule="auto"/>
              <w:jc w:val="both"/>
              <w:rPr>
                <w:rFonts w:ascii="Times New Roman" w:hAnsi="Times New Roman" w:cs="Times New Roman"/>
                <w:bCs/>
                <w:sz w:val="24"/>
                <w:szCs w:val="24"/>
              </w:rPr>
            </w:pPr>
            <w:r w:rsidRPr="00131A91">
              <w:rPr>
                <w:rFonts w:ascii="Times New Roman" w:hAnsi="Times New Roman" w:cs="Times New Roman"/>
                <w:bCs/>
                <w:sz w:val="24"/>
                <w:szCs w:val="24"/>
              </w:rPr>
              <w:t xml:space="preserve">У складі тендерної пропозиції </w:t>
            </w:r>
            <w:r w:rsidRPr="00131A91">
              <w:rPr>
                <w:rFonts w:ascii="Times New Roman" w:hAnsi="Times New Roman" w:cs="Times New Roman"/>
                <w:b/>
                <w:sz w:val="24"/>
                <w:szCs w:val="24"/>
              </w:rPr>
              <w:t>необхідно надати:</w:t>
            </w:r>
          </w:p>
          <w:p w14:paraId="6B6873D1" w14:textId="77777777" w:rsidR="000B69CD" w:rsidRPr="00131A91" w:rsidRDefault="000B69CD" w:rsidP="003856C9">
            <w:pPr>
              <w:tabs>
                <w:tab w:val="left" w:pos="993"/>
              </w:tabs>
              <w:spacing w:after="0" w:line="240" w:lineRule="auto"/>
              <w:jc w:val="both"/>
              <w:rPr>
                <w:rFonts w:ascii="Times New Roman" w:hAnsi="Times New Roman" w:cs="Times New Roman"/>
                <w:bCs/>
                <w:sz w:val="24"/>
                <w:szCs w:val="24"/>
              </w:rPr>
            </w:pPr>
            <w:r w:rsidRPr="00131A91">
              <w:rPr>
                <w:rFonts w:ascii="Times New Roman" w:hAnsi="Times New Roman" w:cs="Times New Roman"/>
                <w:bCs/>
                <w:sz w:val="24"/>
                <w:szCs w:val="24"/>
              </w:rPr>
              <w:t xml:space="preserve">1.1. погодження, у вигляді довідки або гарантійного листа, в довільній формі </w:t>
            </w:r>
            <w:r w:rsidRPr="00131A91">
              <w:rPr>
                <w:rFonts w:ascii="Times New Roman" w:hAnsi="Times New Roman" w:cs="Times New Roman"/>
                <w:b/>
                <w:sz w:val="24"/>
                <w:szCs w:val="24"/>
              </w:rPr>
              <w:t xml:space="preserve">на надання послуг, відповідно до технічної специфікації до предмета закупівлі, наведених замовником у Додатку 2 </w:t>
            </w:r>
            <w:r w:rsidRPr="00131A91">
              <w:rPr>
                <w:rFonts w:ascii="Times New Roman" w:hAnsi="Times New Roman" w:cs="Times New Roman"/>
                <w:bCs/>
                <w:sz w:val="24"/>
                <w:szCs w:val="24"/>
              </w:rPr>
              <w:t>до тендерної документації.</w:t>
            </w:r>
          </w:p>
          <w:p w14:paraId="212FF683" w14:textId="77777777" w:rsidR="000B69CD" w:rsidRPr="00131A91" w:rsidRDefault="000B69CD" w:rsidP="003856C9">
            <w:pPr>
              <w:spacing w:after="0" w:line="240" w:lineRule="auto"/>
              <w:jc w:val="both"/>
              <w:rPr>
                <w:rFonts w:ascii="Times New Roman" w:hAnsi="Times New Roman" w:cs="Times New Roman"/>
                <w:bCs/>
                <w:sz w:val="24"/>
                <w:szCs w:val="24"/>
              </w:rPr>
            </w:pPr>
            <w:r w:rsidRPr="00131A91">
              <w:rPr>
                <w:rFonts w:ascii="Times New Roman" w:hAnsi="Times New Roman" w:cs="Times New Roman"/>
                <w:bCs/>
                <w:sz w:val="24"/>
                <w:szCs w:val="24"/>
              </w:rPr>
              <w:t xml:space="preserve">1.2. </w:t>
            </w:r>
            <w:r w:rsidRPr="00131A91">
              <w:rPr>
                <w:rFonts w:ascii="Times New Roman" w:hAnsi="Times New Roman" w:cs="Times New Roman"/>
                <w:sz w:val="24"/>
                <w:szCs w:val="24"/>
              </w:rPr>
              <w:t xml:space="preserve">Розрахунок вартості надання послуг згідно Технічної специфікації, наведеної в </w:t>
            </w:r>
            <w:r w:rsidRPr="00131A91">
              <w:rPr>
                <w:rFonts w:ascii="Times New Roman" w:hAnsi="Times New Roman" w:cs="Times New Roman"/>
                <w:b/>
                <w:sz w:val="24"/>
                <w:szCs w:val="24"/>
              </w:rPr>
              <w:t xml:space="preserve">Додатку 2 </w:t>
            </w:r>
            <w:r w:rsidRPr="00131A91">
              <w:rPr>
                <w:rFonts w:ascii="Times New Roman" w:hAnsi="Times New Roman" w:cs="Times New Roman"/>
                <w:bCs/>
                <w:sz w:val="24"/>
                <w:szCs w:val="24"/>
              </w:rPr>
              <w:t>до тендерної документації.</w:t>
            </w:r>
          </w:p>
        </w:tc>
      </w:tr>
      <w:tr w:rsidR="000B69CD" w:rsidRPr="008D1F54" w14:paraId="6C5CBD5D" w14:textId="77777777" w:rsidTr="003856C9">
        <w:trPr>
          <w:trHeight w:val="36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46B2B"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hAnsi="Times New Roman" w:cs="Times New Roman"/>
                <w:bCs/>
                <w:sz w:val="24"/>
                <w:szCs w:val="24"/>
              </w:rPr>
              <w:t>7</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2D75" w14:textId="77777777" w:rsidR="000B69CD" w:rsidRPr="00131A91" w:rsidRDefault="000B69CD" w:rsidP="003856C9">
            <w:pPr>
              <w:spacing w:after="0" w:line="240" w:lineRule="auto"/>
              <w:jc w:val="both"/>
              <w:rPr>
                <w:rFonts w:ascii="Times New Roman" w:hAnsi="Times New Roman" w:cs="Times New Roman"/>
                <w:bCs/>
                <w:kern w:val="2"/>
                <w:sz w:val="24"/>
                <w:szCs w:val="24"/>
              </w:rPr>
            </w:pPr>
            <w:r w:rsidRPr="00131A91">
              <w:rPr>
                <w:rFonts w:ascii="Times New Roman" w:hAnsi="Times New Roman" w:cs="Times New Roman"/>
                <w:b/>
                <w:bCs/>
                <w:sz w:val="24"/>
                <w:szCs w:val="24"/>
                <w:lang w:eastAsia="ar-SA"/>
              </w:rPr>
              <w:t>ЦІНОВА ПРОПОЗИЦІЯ</w:t>
            </w:r>
            <w:r w:rsidRPr="00131A91">
              <w:rPr>
                <w:rStyle w:val="2Exact"/>
                <w:bCs/>
                <w:sz w:val="24"/>
                <w:szCs w:val="24"/>
              </w:rPr>
              <w:t xml:space="preserve"> згідно </w:t>
            </w:r>
            <w:r w:rsidRPr="00131A91">
              <w:rPr>
                <w:rStyle w:val="2Exact"/>
                <w:b/>
                <w:sz w:val="24"/>
                <w:szCs w:val="24"/>
              </w:rPr>
              <w:t>Додатку 4</w:t>
            </w:r>
            <w:r w:rsidRPr="00131A91">
              <w:rPr>
                <w:rStyle w:val="2Exact"/>
                <w:bCs/>
                <w:sz w:val="24"/>
                <w:szCs w:val="24"/>
              </w:rPr>
              <w:t xml:space="preserve"> до </w:t>
            </w:r>
            <w:r w:rsidRPr="00131A91">
              <w:rPr>
                <w:rFonts w:ascii="Times New Roman" w:hAnsi="Times New Roman" w:cs="Times New Roman"/>
                <w:bCs/>
                <w:sz w:val="24"/>
                <w:szCs w:val="24"/>
              </w:rPr>
              <w:t>тендерної документації</w:t>
            </w:r>
            <w:r w:rsidRPr="00131A91">
              <w:rPr>
                <w:rStyle w:val="2Exact"/>
                <w:bCs/>
                <w:sz w:val="24"/>
                <w:szCs w:val="24"/>
              </w:rPr>
              <w:t>.</w:t>
            </w:r>
          </w:p>
        </w:tc>
      </w:tr>
      <w:tr w:rsidR="000B69CD" w:rsidRPr="008D1F54" w14:paraId="48F0F9AA"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98D26"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8</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8C818" w14:textId="77777777" w:rsidR="000B69CD" w:rsidRPr="00131A91" w:rsidRDefault="000B69CD" w:rsidP="003856C9">
            <w:pPr>
              <w:pStyle w:val="ListParagraph1"/>
              <w:shd w:val="clear" w:color="auto" w:fill="FFFFFF"/>
              <w:ind w:left="0"/>
              <w:jc w:val="both"/>
              <w:rPr>
                <w:bCs/>
                <w:kern w:val="2"/>
                <w:lang w:val="uk-UA"/>
              </w:rPr>
            </w:pPr>
            <w:r w:rsidRPr="00131A91">
              <w:rPr>
                <w:b/>
                <w:lang w:val="uk-UA"/>
              </w:rPr>
              <w:t>Лист-погодження або гарантійний лист про згоду</w:t>
            </w:r>
            <w:r w:rsidRPr="00131A91">
              <w:rPr>
                <w:bCs/>
                <w:lang w:val="uk-UA"/>
              </w:rPr>
              <w:t xml:space="preserve"> (у </w:t>
            </w:r>
            <w:r w:rsidRPr="00131A91">
              <w:rPr>
                <w:bCs/>
                <w:lang w:val="uk-UA" w:eastAsia="uk-UA"/>
              </w:rPr>
              <w:t>довільній формі</w:t>
            </w:r>
            <w:r w:rsidRPr="00131A91">
              <w:rPr>
                <w:bCs/>
                <w:lang w:val="uk-UA"/>
              </w:rPr>
              <w:t xml:space="preserve">) Учасника з умовами </w:t>
            </w:r>
            <w:proofErr w:type="spellStart"/>
            <w:r w:rsidRPr="00131A91">
              <w:rPr>
                <w:bCs/>
                <w:lang w:val="uk-UA"/>
              </w:rPr>
              <w:t>проєкту</w:t>
            </w:r>
            <w:proofErr w:type="spellEnd"/>
            <w:r w:rsidRPr="00131A91">
              <w:rPr>
                <w:bCs/>
                <w:lang w:val="uk-UA"/>
              </w:rPr>
              <w:t xml:space="preserve"> Договору, що міститься в </w:t>
            </w:r>
            <w:r w:rsidRPr="00131A91">
              <w:rPr>
                <w:b/>
                <w:lang w:val="uk-UA"/>
              </w:rPr>
              <w:t>Додатку 3</w:t>
            </w:r>
            <w:r w:rsidRPr="00131A91">
              <w:rPr>
                <w:bCs/>
                <w:lang w:val="uk-UA"/>
              </w:rPr>
              <w:t xml:space="preserve"> до тендерної документації. </w:t>
            </w:r>
          </w:p>
        </w:tc>
      </w:tr>
      <w:tr w:rsidR="000B69CD" w:rsidRPr="008D1F54" w14:paraId="1159BB98"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6CA65"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9</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F6F9E" w14:textId="77777777" w:rsidR="000B69CD" w:rsidRPr="00131A91" w:rsidRDefault="000B69CD" w:rsidP="003856C9">
            <w:pPr>
              <w:pStyle w:val="ListParagraph1"/>
              <w:shd w:val="clear" w:color="auto" w:fill="FFFFFF"/>
              <w:ind w:left="0"/>
              <w:jc w:val="both"/>
              <w:rPr>
                <w:b/>
                <w:lang w:val="uk-UA"/>
              </w:rPr>
            </w:pPr>
            <w:r w:rsidRPr="00131A91">
              <w:rPr>
                <w:lang w:val="uk-UA"/>
              </w:rPr>
              <w:t xml:space="preserve">Копія/або </w:t>
            </w:r>
            <w:proofErr w:type="spellStart"/>
            <w:r w:rsidRPr="00131A91">
              <w:rPr>
                <w:lang w:val="uk-UA"/>
              </w:rPr>
              <w:t>скан</w:t>
            </w:r>
            <w:proofErr w:type="spellEnd"/>
            <w:r w:rsidRPr="00131A91">
              <w:rPr>
                <w:lang w:val="uk-UA"/>
              </w:rPr>
              <w:t xml:space="preserve"> з оригіналу  свідоцтва платника податку на додану вартість або витягу з реєстру платників податку на додану вартість, у разі якщо учасник є платником податку на додану вартість;</w:t>
            </w:r>
          </w:p>
        </w:tc>
      </w:tr>
      <w:tr w:rsidR="000B69CD" w:rsidRPr="008D1F54" w14:paraId="56C903DC"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E7CBA"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10</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3C27D" w14:textId="77777777" w:rsidR="000B69CD" w:rsidRPr="00131A91" w:rsidRDefault="000B69CD" w:rsidP="003856C9">
            <w:pPr>
              <w:pStyle w:val="ListParagraph1"/>
              <w:shd w:val="clear" w:color="auto" w:fill="FFFFFF"/>
              <w:ind w:left="0"/>
              <w:jc w:val="both"/>
              <w:rPr>
                <w:b/>
                <w:lang w:val="uk-UA"/>
              </w:rPr>
            </w:pPr>
            <w:r w:rsidRPr="00131A91">
              <w:rPr>
                <w:lang w:val="uk-UA"/>
              </w:rPr>
              <w:t xml:space="preserve">Копія/ або </w:t>
            </w:r>
            <w:proofErr w:type="spellStart"/>
            <w:r w:rsidRPr="00131A91">
              <w:rPr>
                <w:lang w:val="uk-UA"/>
              </w:rPr>
              <w:t>скан</w:t>
            </w:r>
            <w:proofErr w:type="spellEnd"/>
            <w:r w:rsidRPr="00131A91">
              <w:rPr>
                <w:lang w:val="uk-UA"/>
              </w:rPr>
              <w:t xml:space="preserve"> з оригіналу  свідоцтва платника єдиного податку або витяг з реєстру платників єдиного податку, у разі якщо учасник є платником єдиного податку;</w:t>
            </w:r>
          </w:p>
        </w:tc>
      </w:tr>
      <w:tr w:rsidR="000B69CD" w:rsidRPr="008D1F54" w14:paraId="3874E91B" w14:textId="77777777" w:rsidTr="003856C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5EF94" w14:textId="77777777" w:rsidR="000B69CD" w:rsidRPr="00131A91" w:rsidRDefault="000B69CD" w:rsidP="003856C9">
            <w:pPr>
              <w:spacing w:after="0" w:line="240" w:lineRule="auto"/>
              <w:ind w:left="100"/>
              <w:rPr>
                <w:rFonts w:ascii="Times New Roman" w:eastAsia="Times New Roman" w:hAnsi="Times New Roman" w:cs="Times New Roman"/>
                <w:sz w:val="24"/>
                <w:szCs w:val="24"/>
              </w:rPr>
            </w:pPr>
            <w:r w:rsidRPr="00131A91">
              <w:rPr>
                <w:rFonts w:ascii="Times New Roman" w:eastAsia="Times New Roman" w:hAnsi="Times New Roman" w:cs="Times New Roman"/>
                <w:sz w:val="24"/>
                <w:szCs w:val="24"/>
              </w:rPr>
              <w:t>11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4E6BF" w14:textId="77777777" w:rsidR="000B69CD" w:rsidRPr="00131A91" w:rsidRDefault="000B69CD" w:rsidP="003856C9">
            <w:pPr>
              <w:pStyle w:val="ListParagraph1"/>
              <w:shd w:val="clear" w:color="auto" w:fill="FFFFFF"/>
              <w:ind w:left="0"/>
              <w:jc w:val="both"/>
              <w:rPr>
                <w:lang w:val="uk-UA"/>
              </w:rPr>
            </w:pPr>
            <w:r w:rsidRPr="00131A91">
              <w:rPr>
                <w:bCs/>
                <w:lang w:val="uk-UA"/>
              </w:rPr>
              <w:t>Гарантійний лист (у довільній формі) щодо захисту довкілля, вжиття необхідних природоохоронних заходів, дотримання трудової та протипожежної безпеки під час надання послуг.</w:t>
            </w:r>
          </w:p>
        </w:tc>
      </w:tr>
    </w:tbl>
    <w:p w14:paraId="597838A8" w14:textId="77777777" w:rsidR="000B69CD" w:rsidRDefault="000B69CD" w:rsidP="00064D00">
      <w:pPr>
        <w:spacing w:after="0" w:line="240" w:lineRule="auto"/>
        <w:ind w:left="5660"/>
        <w:jc w:val="right"/>
        <w:rPr>
          <w:rFonts w:ascii="Times New Roman" w:eastAsia="Times New Roman" w:hAnsi="Times New Roman" w:cs="Times New Roman"/>
          <w:b/>
          <w:sz w:val="24"/>
          <w:szCs w:val="24"/>
        </w:rPr>
      </w:pPr>
    </w:p>
    <w:p w14:paraId="79A2D200"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3FDCA827"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1CAB2378"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7CCEC1EA"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3CBEC393"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2A5303C6"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06FEEE70"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1A4C8FBA"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5D02385F"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6F16D8A7" w14:textId="77777777" w:rsidR="003B7A7B" w:rsidRDefault="003B7A7B" w:rsidP="00064D00">
      <w:pPr>
        <w:spacing w:after="0" w:line="240" w:lineRule="auto"/>
        <w:ind w:left="5660"/>
        <w:jc w:val="right"/>
        <w:rPr>
          <w:rFonts w:ascii="Times New Roman" w:eastAsia="Times New Roman" w:hAnsi="Times New Roman" w:cs="Times New Roman"/>
          <w:b/>
          <w:sz w:val="24"/>
          <w:szCs w:val="24"/>
        </w:rPr>
      </w:pPr>
    </w:p>
    <w:p w14:paraId="252B21D5" w14:textId="77777777" w:rsidR="00852E1F" w:rsidRDefault="00852E1F" w:rsidP="0061160B">
      <w:pPr>
        <w:spacing w:after="0" w:line="240" w:lineRule="auto"/>
        <w:rPr>
          <w:rFonts w:ascii="Times New Roman" w:eastAsia="Times New Roman" w:hAnsi="Times New Roman" w:cs="Times New Roman"/>
          <w:b/>
          <w:sz w:val="24"/>
          <w:szCs w:val="24"/>
        </w:rPr>
      </w:pPr>
    </w:p>
    <w:p w14:paraId="1C07E9A1" w14:textId="28E2F058" w:rsidR="00064D00" w:rsidRPr="00172280" w:rsidRDefault="00064D00" w:rsidP="00064D00">
      <w:pPr>
        <w:spacing w:after="0" w:line="240" w:lineRule="auto"/>
        <w:ind w:left="5660"/>
        <w:jc w:val="right"/>
        <w:rPr>
          <w:rFonts w:ascii="Times New Roman" w:eastAsia="Times New Roman" w:hAnsi="Times New Roman" w:cs="Times New Roman"/>
          <w:sz w:val="24"/>
          <w:szCs w:val="24"/>
        </w:rPr>
      </w:pPr>
      <w:r w:rsidRPr="00172280">
        <w:rPr>
          <w:rFonts w:ascii="Times New Roman" w:eastAsia="Times New Roman" w:hAnsi="Times New Roman" w:cs="Times New Roman"/>
          <w:b/>
          <w:sz w:val="24"/>
          <w:szCs w:val="24"/>
        </w:rPr>
        <w:lastRenderedPageBreak/>
        <w:t>Додаток  2</w:t>
      </w:r>
    </w:p>
    <w:p w14:paraId="769A8254" w14:textId="77777777" w:rsidR="00064D00" w:rsidRPr="00172280" w:rsidRDefault="00064D00" w:rsidP="00064D00">
      <w:pPr>
        <w:spacing w:after="0" w:line="240" w:lineRule="auto"/>
        <w:ind w:left="5660"/>
        <w:jc w:val="right"/>
        <w:rPr>
          <w:rFonts w:ascii="Times New Roman" w:eastAsia="Times New Roman" w:hAnsi="Times New Roman" w:cs="Times New Roman"/>
          <w:sz w:val="24"/>
          <w:szCs w:val="24"/>
        </w:rPr>
      </w:pPr>
      <w:r w:rsidRPr="00172280">
        <w:rPr>
          <w:rFonts w:ascii="Times New Roman" w:eastAsia="Times New Roman" w:hAnsi="Times New Roman" w:cs="Times New Roman"/>
          <w:i/>
          <w:sz w:val="24"/>
          <w:szCs w:val="24"/>
        </w:rPr>
        <w:t>до тендерної документації</w:t>
      </w:r>
      <w:r w:rsidRPr="00172280">
        <w:rPr>
          <w:rFonts w:ascii="Times New Roman" w:eastAsia="Times New Roman" w:hAnsi="Times New Roman" w:cs="Times New Roman"/>
          <w:sz w:val="24"/>
          <w:szCs w:val="24"/>
        </w:rPr>
        <w:t> </w:t>
      </w:r>
    </w:p>
    <w:p w14:paraId="2086BD3D" w14:textId="77777777" w:rsidR="00064D00" w:rsidRPr="00172280" w:rsidRDefault="00064D00" w:rsidP="00064D00">
      <w:pPr>
        <w:spacing w:after="0" w:line="240" w:lineRule="auto"/>
        <w:ind w:left="5660"/>
        <w:jc w:val="right"/>
        <w:rPr>
          <w:rFonts w:ascii="Times New Roman" w:eastAsia="Times New Roman" w:hAnsi="Times New Roman" w:cs="Times New Roman"/>
          <w:sz w:val="24"/>
          <w:szCs w:val="24"/>
        </w:rPr>
      </w:pPr>
    </w:p>
    <w:p w14:paraId="6C169636" w14:textId="77777777" w:rsidR="00064D00" w:rsidRPr="00131A91" w:rsidRDefault="00064D00" w:rsidP="00064D00">
      <w:pPr>
        <w:spacing w:after="0" w:line="240" w:lineRule="auto"/>
        <w:jc w:val="center"/>
        <w:rPr>
          <w:rFonts w:ascii="Times New Roman" w:eastAsia="Times New Roman" w:hAnsi="Times New Roman" w:cs="Times New Roman"/>
          <w:b/>
          <w:i/>
          <w:sz w:val="24"/>
          <w:szCs w:val="24"/>
        </w:rPr>
      </w:pPr>
      <w:r w:rsidRPr="00131A91">
        <w:rPr>
          <w:rFonts w:ascii="Times New Roman" w:eastAsia="Times New Roman" w:hAnsi="Times New Roman" w:cs="Times New Roman"/>
          <w:b/>
          <w:i/>
          <w:sz w:val="24"/>
          <w:szCs w:val="24"/>
        </w:rPr>
        <w:t xml:space="preserve">Інформація про необхідні технічні, якісні </w:t>
      </w:r>
    </w:p>
    <w:p w14:paraId="398D99A4" w14:textId="77777777" w:rsidR="00064D00" w:rsidRPr="00131A91" w:rsidRDefault="00064D00" w:rsidP="00064D00">
      <w:pPr>
        <w:spacing w:after="0" w:line="240" w:lineRule="auto"/>
        <w:jc w:val="center"/>
        <w:rPr>
          <w:rFonts w:ascii="Times New Roman" w:eastAsia="Times New Roman" w:hAnsi="Times New Roman" w:cs="Times New Roman"/>
          <w:b/>
          <w:i/>
          <w:sz w:val="24"/>
          <w:szCs w:val="24"/>
        </w:rPr>
      </w:pPr>
      <w:r w:rsidRPr="00131A91">
        <w:rPr>
          <w:rFonts w:ascii="Times New Roman" w:eastAsia="Times New Roman" w:hAnsi="Times New Roman" w:cs="Times New Roman"/>
          <w:b/>
          <w:i/>
          <w:sz w:val="24"/>
          <w:szCs w:val="24"/>
        </w:rPr>
        <w:t xml:space="preserve">та кількісні характеристики предмета закупівлі </w:t>
      </w:r>
    </w:p>
    <w:p w14:paraId="084C0485" w14:textId="77777777" w:rsidR="00064D00" w:rsidRPr="00131A91" w:rsidRDefault="00064D00" w:rsidP="00064D00">
      <w:pPr>
        <w:spacing w:after="0" w:line="240" w:lineRule="auto"/>
        <w:jc w:val="center"/>
        <w:rPr>
          <w:rFonts w:ascii="Times New Roman" w:eastAsia="Times New Roman" w:hAnsi="Times New Roman" w:cs="Times New Roman"/>
          <w:b/>
          <w:i/>
          <w:sz w:val="24"/>
          <w:szCs w:val="24"/>
        </w:rPr>
      </w:pPr>
    </w:p>
    <w:p w14:paraId="3452881A" w14:textId="77777777" w:rsidR="00172280" w:rsidRPr="0045040A" w:rsidRDefault="00172280" w:rsidP="00172280">
      <w:pPr>
        <w:pStyle w:val="af"/>
        <w:jc w:val="center"/>
        <w:rPr>
          <w:rFonts w:ascii="Times New Roman" w:hAnsi="Times New Roman"/>
          <w:b/>
          <w:i/>
          <w:sz w:val="24"/>
          <w:szCs w:val="24"/>
          <w:lang w:val="uk-UA"/>
        </w:rPr>
      </w:pPr>
      <w:r w:rsidRPr="0045040A">
        <w:rPr>
          <w:rFonts w:ascii="Times New Roman" w:hAnsi="Times New Roman"/>
          <w:b/>
          <w:i/>
          <w:sz w:val="24"/>
          <w:szCs w:val="24"/>
          <w:lang w:val="uk-UA"/>
        </w:rPr>
        <w:t>Перелік об’єктів для здійснення  покосу</w:t>
      </w:r>
    </w:p>
    <w:p w14:paraId="5D3C1F57" w14:textId="77777777" w:rsidR="00172280" w:rsidRPr="0045040A" w:rsidRDefault="00172280" w:rsidP="00172280">
      <w:pPr>
        <w:pStyle w:val="af"/>
        <w:jc w:val="center"/>
        <w:rPr>
          <w:rFonts w:ascii="Times New Roman" w:hAnsi="Times New Roman"/>
          <w:b/>
          <w:i/>
          <w:sz w:val="24"/>
          <w:szCs w:val="24"/>
          <w:lang w:val="uk-UA"/>
        </w:rPr>
      </w:pPr>
    </w:p>
    <w:tbl>
      <w:tblPr>
        <w:tblW w:w="7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760"/>
      </w:tblGrid>
      <w:tr w:rsidR="00172280" w:rsidRPr="0045040A" w14:paraId="1945932F" w14:textId="77777777" w:rsidTr="003856C9">
        <w:trPr>
          <w:trHeight w:val="405"/>
        </w:trPr>
        <w:tc>
          <w:tcPr>
            <w:tcW w:w="3060" w:type="dxa"/>
            <w:shd w:val="clear" w:color="000000" w:fill="C5E0B2"/>
            <w:noWrap/>
            <w:hideMark/>
          </w:tcPr>
          <w:p w14:paraId="668B3AE6" w14:textId="77777777" w:rsidR="00172280" w:rsidRPr="0045040A" w:rsidRDefault="00172280" w:rsidP="003856C9">
            <w:pPr>
              <w:spacing w:after="0" w:line="240" w:lineRule="auto"/>
              <w:rPr>
                <w:rFonts w:ascii="Times New Roman" w:eastAsia="Times New Roman" w:hAnsi="Times New Roman" w:cs="Times New Roman"/>
                <w:b/>
                <w:bCs/>
                <w:color w:val="000000"/>
                <w:sz w:val="24"/>
                <w:szCs w:val="24"/>
              </w:rPr>
            </w:pPr>
            <w:proofErr w:type="spellStart"/>
            <w:r w:rsidRPr="0045040A">
              <w:rPr>
                <w:rFonts w:ascii="Times New Roman" w:hAnsi="Times New Roman" w:cs="Times New Roman"/>
                <w:b/>
                <w:sz w:val="24"/>
                <w:szCs w:val="24"/>
              </w:rPr>
              <w:t>Вознесенівський</w:t>
            </w:r>
            <w:proofErr w:type="spellEnd"/>
            <w:r w:rsidRPr="0045040A">
              <w:rPr>
                <w:rFonts w:ascii="Times New Roman" w:eastAsia="Times New Roman" w:hAnsi="Times New Roman" w:cs="Times New Roman"/>
                <w:b/>
                <w:bCs/>
                <w:color w:val="000000"/>
                <w:sz w:val="24"/>
                <w:szCs w:val="24"/>
              </w:rPr>
              <w:t xml:space="preserve"> район</w:t>
            </w:r>
          </w:p>
        </w:tc>
        <w:tc>
          <w:tcPr>
            <w:tcW w:w="4760" w:type="dxa"/>
            <w:shd w:val="clear" w:color="000000" w:fill="C5E0B2"/>
            <w:noWrap/>
            <w:hideMark/>
          </w:tcPr>
          <w:p w14:paraId="065F71C9" w14:textId="77777777" w:rsidR="00172280" w:rsidRPr="0045040A" w:rsidRDefault="00172280" w:rsidP="003856C9">
            <w:pPr>
              <w:pStyle w:val="af"/>
              <w:jc w:val="both"/>
              <w:rPr>
                <w:rFonts w:ascii="Times New Roman" w:hAnsi="Times New Roman"/>
                <w:sz w:val="24"/>
                <w:szCs w:val="24"/>
                <w:lang w:val="uk-UA"/>
              </w:rPr>
            </w:pPr>
          </w:p>
          <w:p w14:paraId="169CD289" w14:textId="77777777" w:rsidR="00172280" w:rsidRPr="0045040A" w:rsidRDefault="00172280" w:rsidP="003856C9">
            <w:pPr>
              <w:spacing w:after="0" w:line="240" w:lineRule="auto"/>
              <w:rPr>
                <w:rFonts w:ascii="Times New Roman" w:eastAsia="Times New Roman" w:hAnsi="Times New Roman" w:cs="Times New Roman"/>
                <w:b/>
                <w:bCs/>
                <w:color w:val="000000"/>
                <w:sz w:val="24"/>
                <w:szCs w:val="24"/>
              </w:rPr>
            </w:pPr>
          </w:p>
        </w:tc>
      </w:tr>
      <w:tr w:rsidR="00172280" w:rsidRPr="0045040A" w14:paraId="5101538B" w14:textId="77777777" w:rsidTr="00172280">
        <w:trPr>
          <w:trHeight w:val="405"/>
        </w:trPr>
        <w:tc>
          <w:tcPr>
            <w:tcW w:w="3060" w:type="dxa"/>
            <w:shd w:val="clear" w:color="auto" w:fill="auto"/>
            <w:noWrap/>
            <w:hideMark/>
          </w:tcPr>
          <w:p w14:paraId="1D2C3B82"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w:t>
            </w:r>
          </w:p>
        </w:tc>
        <w:tc>
          <w:tcPr>
            <w:tcW w:w="4760" w:type="dxa"/>
            <w:shd w:val="clear" w:color="auto" w:fill="auto"/>
            <w:noWrap/>
            <w:hideMark/>
          </w:tcPr>
          <w:p w14:paraId="44F39E01" w14:textId="77777777" w:rsidR="00172280" w:rsidRPr="0045040A" w:rsidRDefault="00172280" w:rsidP="003856C9">
            <w:pPr>
              <w:pStyle w:val="af"/>
              <w:jc w:val="both"/>
              <w:rPr>
                <w:rFonts w:ascii="Times New Roman" w:eastAsia="Times New Roman" w:hAnsi="Times New Roman"/>
                <w:b/>
                <w:bCs/>
                <w:color w:val="000000"/>
                <w:sz w:val="24"/>
                <w:szCs w:val="24"/>
                <w:lang w:val="uk-UA" w:eastAsia="ru-RU"/>
              </w:rPr>
            </w:pPr>
            <w:r w:rsidRPr="0045040A">
              <w:rPr>
                <w:rFonts w:ascii="Times New Roman" w:eastAsia="Times New Roman" w:hAnsi="Times New Roman"/>
                <w:b/>
                <w:bCs/>
                <w:color w:val="000000"/>
                <w:sz w:val="24"/>
                <w:szCs w:val="24"/>
                <w:lang w:val="uk-UA" w:eastAsia="ru-RU"/>
              </w:rPr>
              <w:t> </w:t>
            </w:r>
            <w:proofErr w:type="spellStart"/>
            <w:r w:rsidRPr="0045040A">
              <w:rPr>
                <w:rFonts w:ascii="Times New Roman" w:hAnsi="Times New Roman"/>
                <w:sz w:val="24"/>
                <w:szCs w:val="24"/>
                <w:lang w:val="uk-UA"/>
              </w:rPr>
              <w:t>Ландшафний</w:t>
            </w:r>
            <w:proofErr w:type="spellEnd"/>
            <w:r w:rsidRPr="0045040A">
              <w:rPr>
                <w:rFonts w:ascii="Times New Roman" w:hAnsi="Times New Roman"/>
                <w:sz w:val="24"/>
                <w:szCs w:val="24"/>
                <w:lang w:val="uk-UA"/>
              </w:rPr>
              <w:t xml:space="preserve"> парк</w:t>
            </w:r>
          </w:p>
        </w:tc>
      </w:tr>
      <w:tr w:rsidR="00172280" w:rsidRPr="0045040A" w14:paraId="7AAED820"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060" w:type="dxa"/>
            <w:tcBorders>
              <w:top w:val="single" w:sz="4" w:space="0" w:color="auto"/>
              <w:left w:val="single" w:sz="4" w:space="0" w:color="auto"/>
              <w:bottom w:val="single" w:sz="4" w:space="0" w:color="auto"/>
              <w:right w:val="nil"/>
            </w:tcBorders>
            <w:shd w:val="clear" w:color="000000" w:fill="C5E0B2"/>
            <w:noWrap/>
            <w:hideMark/>
          </w:tcPr>
          <w:p w14:paraId="3AEEEAC4" w14:textId="77777777" w:rsidR="00172280" w:rsidRPr="0045040A" w:rsidRDefault="00172280" w:rsidP="003856C9">
            <w:pPr>
              <w:spacing w:after="0" w:line="240" w:lineRule="auto"/>
              <w:rPr>
                <w:rFonts w:ascii="Times New Roman" w:eastAsia="Times New Roman" w:hAnsi="Times New Roman" w:cs="Times New Roman"/>
                <w:b/>
                <w:bCs/>
                <w:color w:val="000000"/>
                <w:sz w:val="24"/>
                <w:szCs w:val="24"/>
              </w:rPr>
            </w:pPr>
            <w:r w:rsidRPr="0045040A">
              <w:rPr>
                <w:rFonts w:ascii="Times New Roman" w:eastAsia="Times New Roman" w:hAnsi="Times New Roman" w:cs="Times New Roman"/>
                <w:b/>
                <w:bCs/>
                <w:color w:val="000000"/>
                <w:sz w:val="24"/>
                <w:szCs w:val="24"/>
              </w:rPr>
              <w:t>Заводський район</w:t>
            </w:r>
          </w:p>
        </w:tc>
        <w:tc>
          <w:tcPr>
            <w:tcW w:w="4760" w:type="dxa"/>
            <w:tcBorders>
              <w:top w:val="nil"/>
              <w:left w:val="nil"/>
              <w:bottom w:val="single" w:sz="4" w:space="0" w:color="auto"/>
              <w:right w:val="nil"/>
            </w:tcBorders>
            <w:shd w:val="clear" w:color="000000" w:fill="C5E0B2"/>
            <w:noWrap/>
            <w:hideMark/>
          </w:tcPr>
          <w:p w14:paraId="7AB130EC" w14:textId="77777777" w:rsidR="00172280" w:rsidRPr="0045040A" w:rsidRDefault="00172280" w:rsidP="003856C9">
            <w:pPr>
              <w:spacing w:after="0" w:line="240" w:lineRule="auto"/>
              <w:rPr>
                <w:rFonts w:ascii="Times New Roman" w:eastAsia="Times New Roman" w:hAnsi="Times New Roman" w:cs="Times New Roman"/>
                <w:b/>
                <w:bCs/>
                <w:color w:val="000000"/>
                <w:sz w:val="24"/>
                <w:szCs w:val="24"/>
              </w:rPr>
            </w:pPr>
            <w:r w:rsidRPr="0045040A">
              <w:rPr>
                <w:rFonts w:ascii="Times New Roman" w:eastAsia="Times New Roman" w:hAnsi="Times New Roman" w:cs="Times New Roman"/>
                <w:b/>
                <w:bCs/>
                <w:color w:val="000000"/>
                <w:sz w:val="24"/>
                <w:szCs w:val="24"/>
              </w:rPr>
              <w:t> </w:t>
            </w:r>
          </w:p>
        </w:tc>
      </w:tr>
      <w:tr w:rsidR="00172280" w:rsidRPr="0045040A" w14:paraId="781EA69F"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20A63059"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2998F64"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парк по Північному шосе</w:t>
            </w:r>
          </w:p>
        </w:tc>
      </w:tr>
      <w:tr w:rsidR="00172280" w:rsidRPr="0045040A" w14:paraId="1DF833D6"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4AEB23E9"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2</w:t>
            </w:r>
          </w:p>
        </w:tc>
        <w:tc>
          <w:tcPr>
            <w:tcW w:w="4760" w:type="dxa"/>
            <w:tcBorders>
              <w:top w:val="single" w:sz="4" w:space="0" w:color="auto"/>
              <w:left w:val="nil"/>
              <w:bottom w:val="single" w:sz="4" w:space="0" w:color="auto"/>
              <w:right w:val="single" w:sz="4" w:space="0" w:color="auto"/>
            </w:tcBorders>
            <w:shd w:val="clear" w:color="auto" w:fill="auto"/>
            <w:hideMark/>
          </w:tcPr>
          <w:p w14:paraId="39CD8F1E"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вул.Демократичній</w:t>
            </w:r>
            <w:proofErr w:type="spellEnd"/>
          </w:p>
        </w:tc>
      </w:tr>
      <w:tr w:rsidR="00172280" w:rsidRPr="0045040A" w14:paraId="13E16D9D"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55E96C96"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3</w:t>
            </w:r>
          </w:p>
        </w:tc>
        <w:tc>
          <w:tcPr>
            <w:tcW w:w="4760" w:type="dxa"/>
            <w:tcBorders>
              <w:top w:val="nil"/>
              <w:left w:val="nil"/>
              <w:bottom w:val="single" w:sz="4" w:space="0" w:color="auto"/>
              <w:right w:val="single" w:sz="4" w:space="0" w:color="auto"/>
            </w:tcBorders>
            <w:shd w:val="clear" w:color="auto" w:fill="auto"/>
            <w:hideMark/>
          </w:tcPr>
          <w:p w14:paraId="76F79A25"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сквер по вул. Лассаля</w:t>
            </w:r>
          </w:p>
        </w:tc>
      </w:tr>
      <w:tr w:rsidR="00172280" w:rsidRPr="0045040A" w14:paraId="5B37F652"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4A36D05D"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4</w:t>
            </w:r>
          </w:p>
        </w:tc>
        <w:tc>
          <w:tcPr>
            <w:tcW w:w="4760" w:type="dxa"/>
            <w:tcBorders>
              <w:top w:val="nil"/>
              <w:left w:val="nil"/>
              <w:bottom w:val="single" w:sz="4" w:space="0" w:color="auto"/>
              <w:right w:val="single" w:sz="4" w:space="0" w:color="auto"/>
            </w:tcBorders>
            <w:shd w:val="clear" w:color="auto" w:fill="auto"/>
            <w:hideMark/>
          </w:tcPr>
          <w:p w14:paraId="33E45FB2"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сквер біля БК "Молодіжний"</w:t>
            </w:r>
          </w:p>
        </w:tc>
      </w:tr>
      <w:tr w:rsidR="00172280" w:rsidRPr="0045040A" w14:paraId="7AB4FF35"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3060" w:type="dxa"/>
            <w:tcBorders>
              <w:top w:val="nil"/>
              <w:left w:val="single" w:sz="4" w:space="0" w:color="auto"/>
              <w:bottom w:val="single" w:sz="4" w:space="0" w:color="auto"/>
              <w:right w:val="single" w:sz="4" w:space="0" w:color="auto"/>
            </w:tcBorders>
            <w:shd w:val="clear" w:color="auto" w:fill="auto"/>
            <w:noWrap/>
            <w:hideMark/>
          </w:tcPr>
          <w:p w14:paraId="0CF18CA5"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5</w:t>
            </w:r>
          </w:p>
        </w:tc>
        <w:tc>
          <w:tcPr>
            <w:tcW w:w="4760" w:type="dxa"/>
            <w:tcBorders>
              <w:top w:val="nil"/>
              <w:left w:val="nil"/>
              <w:bottom w:val="single" w:sz="4" w:space="0" w:color="auto"/>
              <w:right w:val="single" w:sz="4" w:space="0" w:color="auto"/>
            </w:tcBorders>
            <w:shd w:val="clear" w:color="auto" w:fill="auto"/>
            <w:hideMark/>
          </w:tcPr>
          <w:p w14:paraId="29AD5C27"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вул. </w:t>
            </w:r>
            <w:proofErr w:type="spellStart"/>
            <w:r w:rsidRPr="0045040A">
              <w:rPr>
                <w:rFonts w:ascii="Times New Roman" w:eastAsia="Times New Roman" w:hAnsi="Times New Roman" w:cs="Times New Roman"/>
                <w:color w:val="000000"/>
                <w:sz w:val="24"/>
                <w:szCs w:val="24"/>
              </w:rPr>
              <w:t>Евпаторійська</w:t>
            </w:r>
            <w:proofErr w:type="spellEnd"/>
            <w:r w:rsidRPr="0045040A">
              <w:rPr>
                <w:rFonts w:ascii="Times New Roman" w:eastAsia="Times New Roman" w:hAnsi="Times New Roman" w:cs="Times New Roman"/>
                <w:color w:val="000000"/>
                <w:sz w:val="24"/>
                <w:szCs w:val="24"/>
              </w:rPr>
              <w:t>/Глазунова</w:t>
            </w:r>
          </w:p>
        </w:tc>
      </w:tr>
      <w:tr w:rsidR="00172280" w:rsidRPr="0045040A" w14:paraId="434C7E2C"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0CAF998E"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6</w:t>
            </w:r>
          </w:p>
        </w:tc>
        <w:tc>
          <w:tcPr>
            <w:tcW w:w="4760" w:type="dxa"/>
            <w:tcBorders>
              <w:top w:val="nil"/>
              <w:left w:val="nil"/>
              <w:bottom w:val="single" w:sz="4" w:space="0" w:color="auto"/>
              <w:right w:val="single" w:sz="4" w:space="0" w:color="auto"/>
            </w:tcBorders>
            <w:shd w:val="clear" w:color="auto" w:fill="auto"/>
            <w:hideMark/>
          </w:tcPr>
          <w:p w14:paraId="47A29575"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вул. </w:t>
            </w:r>
            <w:proofErr w:type="spellStart"/>
            <w:r w:rsidRPr="0045040A">
              <w:rPr>
                <w:rFonts w:ascii="Times New Roman" w:eastAsia="Times New Roman" w:hAnsi="Times New Roman" w:cs="Times New Roman"/>
                <w:color w:val="000000"/>
                <w:sz w:val="24"/>
                <w:szCs w:val="24"/>
              </w:rPr>
              <w:t>О.Бірюка</w:t>
            </w:r>
            <w:proofErr w:type="spellEnd"/>
          </w:p>
        </w:tc>
      </w:tr>
      <w:tr w:rsidR="00172280" w:rsidRPr="0045040A" w14:paraId="6B3EEE53"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060" w:type="dxa"/>
            <w:tcBorders>
              <w:top w:val="single" w:sz="4" w:space="0" w:color="auto"/>
              <w:left w:val="single" w:sz="4" w:space="0" w:color="auto"/>
              <w:bottom w:val="single" w:sz="4" w:space="0" w:color="auto"/>
              <w:right w:val="nil"/>
            </w:tcBorders>
            <w:shd w:val="clear" w:color="000000" w:fill="C5E0B2"/>
            <w:noWrap/>
            <w:hideMark/>
          </w:tcPr>
          <w:p w14:paraId="68914190" w14:textId="77777777" w:rsidR="00172280" w:rsidRPr="0045040A" w:rsidRDefault="00172280" w:rsidP="003856C9">
            <w:pPr>
              <w:spacing w:after="0" w:line="240" w:lineRule="auto"/>
              <w:rPr>
                <w:rFonts w:ascii="Times New Roman" w:eastAsia="Times New Roman" w:hAnsi="Times New Roman" w:cs="Times New Roman"/>
                <w:b/>
                <w:bCs/>
                <w:color w:val="000000"/>
                <w:sz w:val="24"/>
                <w:szCs w:val="24"/>
              </w:rPr>
            </w:pPr>
            <w:r w:rsidRPr="0045040A">
              <w:rPr>
                <w:rFonts w:ascii="Times New Roman" w:eastAsia="Times New Roman" w:hAnsi="Times New Roman" w:cs="Times New Roman"/>
                <w:b/>
                <w:bCs/>
                <w:color w:val="000000"/>
                <w:sz w:val="24"/>
                <w:szCs w:val="24"/>
              </w:rPr>
              <w:t>Дніпровський район</w:t>
            </w:r>
          </w:p>
        </w:tc>
        <w:tc>
          <w:tcPr>
            <w:tcW w:w="4760" w:type="dxa"/>
            <w:tcBorders>
              <w:top w:val="nil"/>
              <w:left w:val="nil"/>
              <w:bottom w:val="single" w:sz="4" w:space="0" w:color="auto"/>
              <w:right w:val="nil"/>
            </w:tcBorders>
            <w:shd w:val="clear" w:color="000000" w:fill="C5E0B2"/>
            <w:noWrap/>
            <w:hideMark/>
          </w:tcPr>
          <w:p w14:paraId="278D1A83" w14:textId="77777777" w:rsidR="00172280" w:rsidRPr="0045040A" w:rsidRDefault="00172280" w:rsidP="003856C9">
            <w:pPr>
              <w:spacing w:after="0" w:line="240" w:lineRule="auto"/>
              <w:rPr>
                <w:rFonts w:ascii="Times New Roman" w:eastAsia="Times New Roman" w:hAnsi="Times New Roman" w:cs="Times New Roman"/>
                <w:b/>
                <w:bCs/>
                <w:color w:val="000000"/>
                <w:sz w:val="24"/>
                <w:szCs w:val="24"/>
              </w:rPr>
            </w:pPr>
            <w:r w:rsidRPr="0045040A">
              <w:rPr>
                <w:rFonts w:ascii="Times New Roman" w:eastAsia="Times New Roman" w:hAnsi="Times New Roman" w:cs="Times New Roman"/>
                <w:b/>
                <w:bCs/>
                <w:color w:val="000000"/>
                <w:sz w:val="24"/>
                <w:szCs w:val="24"/>
              </w:rPr>
              <w:t> </w:t>
            </w:r>
          </w:p>
        </w:tc>
      </w:tr>
      <w:tr w:rsidR="00172280" w:rsidRPr="0045040A" w14:paraId="192950ED"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6849E514"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w:t>
            </w:r>
          </w:p>
        </w:tc>
        <w:tc>
          <w:tcPr>
            <w:tcW w:w="4760" w:type="dxa"/>
            <w:tcBorders>
              <w:top w:val="nil"/>
              <w:left w:val="nil"/>
              <w:bottom w:val="single" w:sz="4" w:space="0" w:color="auto"/>
              <w:right w:val="single" w:sz="4" w:space="0" w:color="auto"/>
            </w:tcBorders>
            <w:shd w:val="clear" w:color="auto" w:fill="auto"/>
            <w:hideMark/>
          </w:tcPr>
          <w:p w14:paraId="75E62513"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парк Молоді</w:t>
            </w:r>
          </w:p>
        </w:tc>
      </w:tr>
      <w:tr w:rsidR="00172280" w:rsidRPr="0045040A" w14:paraId="76CF1C5C"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611253DC"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2</w:t>
            </w:r>
          </w:p>
        </w:tc>
        <w:tc>
          <w:tcPr>
            <w:tcW w:w="4760" w:type="dxa"/>
            <w:tcBorders>
              <w:top w:val="nil"/>
              <w:left w:val="nil"/>
              <w:bottom w:val="single" w:sz="4" w:space="0" w:color="auto"/>
              <w:right w:val="single" w:sz="4" w:space="0" w:color="auto"/>
            </w:tcBorders>
            <w:shd w:val="clear" w:color="auto" w:fill="auto"/>
            <w:hideMark/>
          </w:tcPr>
          <w:p w14:paraId="17280EDE"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бул.Бельфорському</w:t>
            </w:r>
            <w:proofErr w:type="spellEnd"/>
          </w:p>
        </w:tc>
      </w:tr>
      <w:tr w:rsidR="00172280" w:rsidRPr="0045040A" w14:paraId="024508C2"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027FDABB"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3</w:t>
            </w:r>
          </w:p>
        </w:tc>
        <w:tc>
          <w:tcPr>
            <w:tcW w:w="4760" w:type="dxa"/>
            <w:tcBorders>
              <w:top w:val="nil"/>
              <w:left w:val="nil"/>
              <w:bottom w:val="single" w:sz="4" w:space="0" w:color="auto"/>
              <w:right w:val="single" w:sz="4" w:space="0" w:color="auto"/>
            </w:tcBorders>
            <w:shd w:val="clear" w:color="auto" w:fill="auto"/>
            <w:hideMark/>
          </w:tcPr>
          <w:p w14:paraId="7DF6DB39"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сквер по вул.Бородінський,1</w:t>
            </w:r>
          </w:p>
        </w:tc>
      </w:tr>
      <w:tr w:rsidR="00172280" w:rsidRPr="0045040A" w14:paraId="5E43840B"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2D6DA603"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4</w:t>
            </w:r>
          </w:p>
        </w:tc>
        <w:tc>
          <w:tcPr>
            <w:tcW w:w="4760" w:type="dxa"/>
            <w:tcBorders>
              <w:top w:val="nil"/>
              <w:left w:val="nil"/>
              <w:bottom w:val="single" w:sz="4" w:space="0" w:color="auto"/>
              <w:right w:val="single" w:sz="4" w:space="0" w:color="auto"/>
            </w:tcBorders>
            <w:shd w:val="clear" w:color="auto" w:fill="auto"/>
            <w:hideMark/>
          </w:tcPr>
          <w:p w14:paraId="62868906"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вул.Вінтера</w:t>
            </w:r>
            <w:proofErr w:type="spellEnd"/>
          </w:p>
        </w:tc>
      </w:tr>
      <w:tr w:rsidR="00172280" w:rsidRPr="0045040A" w14:paraId="21A9AA10"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5F2D842B"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5</w:t>
            </w:r>
          </w:p>
        </w:tc>
        <w:tc>
          <w:tcPr>
            <w:tcW w:w="4760" w:type="dxa"/>
            <w:tcBorders>
              <w:top w:val="nil"/>
              <w:left w:val="nil"/>
              <w:bottom w:val="single" w:sz="4" w:space="0" w:color="auto"/>
              <w:right w:val="single" w:sz="4" w:space="0" w:color="auto"/>
            </w:tcBorders>
            <w:shd w:val="clear" w:color="auto" w:fill="auto"/>
            <w:hideMark/>
          </w:tcPr>
          <w:p w14:paraId="70344E38"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вул.Зачиняєва</w:t>
            </w:r>
            <w:proofErr w:type="spellEnd"/>
          </w:p>
        </w:tc>
      </w:tr>
      <w:tr w:rsidR="00172280" w:rsidRPr="0045040A" w14:paraId="0250BD9F"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04EDFB10"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6</w:t>
            </w:r>
          </w:p>
        </w:tc>
        <w:tc>
          <w:tcPr>
            <w:tcW w:w="4760" w:type="dxa"/>
            <w:tcBorders>
              <w:top w:val="nil"/>
              <w:left w:val="nil"/>
              <w:bottom w:val="single" w:sz="4" w:space="0" w:color="auto"/>
              <w:right w:val="single" w:sz="4" w:space="0" w:color="auto"/>
            </w:tcBorders>
            <w:shd w:val="clear" w:color="auto" w:fill="auto"/>
            <w:hideMark/>
          </w:tcPr>
          <w:p w14:paraId="38C540B9"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сквер по вул. Бетховена</w:t>
            </w:r>
          </w:p>
        </w:tc>
      </w:tr>
      <w:tr w:rsidR="00172280" w:rsidRPr="0045040A" w14:paraId="5A4537D8"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3060" w:type="dxa"/>
            <w:tcBorders>
              <w:top w:val="nil"/>
              <w:left w:val="single" w:sz="4" w:space="0" w:color="auto"/>
              <w:bottom w:val="single" w:sz="4" w:space="0" w:color="auto"/>
              <w:right w:val="single" w:sz="4" w:space="0" w:color="auto"/>
            </w:tcBorders>
            <w:shd w:val="clear" w:color="auto" w:fill="auto"/>
            <w:noWrap/>
            <w:hideMark/>
          </w:tcPr>
          <w:p w14:paraId="6E872A04"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7</w:t>
            </w:r>
          </w:p>
        </w:tc>
        <w:tc>
          <w:tcPr>
            <w:tcW w:w="4760" w:type="dxa"/>
            <w:tcBorders>
              <w:top w:val="nil"/>
              <w:left w:val="nil"/>
              <w:bottom w:val="single" w:sz="4" w:space="0" w:color="auto"/>
              <w:right w:val="single" w:sz="4" w:space="0" w:color="auto"/>
            </w:tcBorders>
            <w:shd w:val="clear" w:color="auto" w:fill="auto"/>
            <w:hideMark/>
          </w:tcPr>
          <w:p w14:paraId="5263D091"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між </w:t>
            </w:r>
            <w:proofErr w:type="spellStart"/>
            <w:r w:rsidRPr="0045040A">
              <w:rPr>
                <w:rFonts w:ascii="Times New Roman" w:eastAsia="Times New Roman" w:hAnsi="Times New Roman" w:cs="Times New Roman"/>
                <w:color w:val="000000"/>
                <w:sz w:val="24"/>
                <w:szCs w:val="24"/>
              </w:rPr>
              <w:t>вул.Кияшка</w:t>
            </w:r>
            <w:proofErr w:type="spellEnd"/>
            <w:r w:rsidRPr="0045040A">
              <w:rPr>
                <w:rFonts w:ascii="Times New Roman" w:eastAsia="Times New Roman" w:hAnsi="Times New Roman" w:cs="Times New Roman"/>
                <w:color w:val="000000"/>
                <w:sz w:val="24"/>
                <w:szCs w:val="24"/>
              </w:rPr>
              <w:t xml:space="preserve"> та </w:t>
            </w:r>
            <w:proofErr w:type="spellStart"/>
            <w:r w:rsidRPr="0045040A">
              <w:rPr>
                <w:rFonts w:ascii="Times New Roman" w:eastAsia="Times New Roman" w:hAnsi="Times New Roman" w:cs="Times New Roman"/>
                <w:color w:val="000000"/>
                <w:sz w:val="24"/>
                <w:szCs w:val="24"/>
              </w:rPr>
              <w:t>вул.Таганською</w:t>
            </w:r>
            <w:proofErr w:type="spellEnd"/>
          </w:p>
        </w:tc>
      </w:tr>
      <w:tr w:rsidR="00172280" w:rsidRPr="0045040A" w14:paraId="39C2E67E"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2C7C4C43"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8</w:t>
            </w:r>
          </w:p>
        </w:tc>
        <w:tc>
          <w:tcPr>
            <w:tcW w:w="4760" w:type="dxa"/>
            <w:tcBorders>
              <w:top w:val="nil"/>
              <w:left w:val="nil"/>
              <w:bottom w:val="single" w:sz="4" w:space="0" w:color="auto"/>
              <w:right w:val="single" w:sz="4" w:space="0" w:color="auto"/>
            </w:tcBorders>
            <w:shd w:val="clear" w:color="auto" w:fill="auto"/>
            <w:hideMark/>
          </w:tcPr>
          <w:p w14:paraId="3786644E"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вул.Гутніка</w:t>
            </w:r>
            <w:proofErr w:type="spellEnd"/>
            <w:r w:rsidRPr="0045040A">
              <w:rPr>
                <w:rFonts w:ascii="Times New Roman" w:eastAsia="Times New Roman" w:hAnsi="Times New Roman" w:cs="Times New Roman"/>
                <w:color w:val="000000"/>
                <w:sz w:val="24"/>
                <w:szCs w:val="24"/>
              </w:rPr>
              <w:t>-Залужного</w:t>
            </w:r>
          </w:p>
        </w:tc>
      </w:tr>
      <w:tr w:rsidR="00172280" w:rsidRPr="0045040A" w14:paraId="5DBC80FC"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051147AB"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9</w:t>
            </w:r>
          </w:p>
        </w:tc>
        <w:tc>
          <w:tcPr>
            <w:tcW w:w="4760" w:type="dxa"/>
            <w:tcBorders>
              <w:top w:val="nil"/>
              <w:left w:val="nil"/>
              <w:bottom w:val="single" w:sz="4" w:space="0" w:color="auto"/>
              <w:right w:val="single" w:sz="4" w:space="0" w:color="auto"/>
            </w:tcBorders>
            <w:shd w:val="clear" w:color="auto" w:fill="auto"/>
            <w:hideMark/>
          </w:tcPr>
          <w:p w14:paraId="02F72113"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сквер Чорнобильців</w:t>
            </w:r>
          </w:p>
        </w:tc>
      </w:tr>
      <w:tr w:rsidR="00172280" w:rsidRPr="0045040A" w14:paraId="4F321415"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23AD2E66"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10</w:t>
            </w:r>
          </w:p>
        </w:tc>
        <w:tc>
          <w:tcPr>
            <w:tcW w:w="4760" w:type="dxa"/>
            <w:tcBorders>
              <w:top w:val="nil"/>
              <w:left w:val="nil"/>
              <w:bottom w:val="single" w:sz="4" w:space="0" w:color="auto"/>
              <w:right w:val="single" w:sz="4" w:space="0" w:color="auto"/>
            </w:tcBorders>
            <w:shd w:val="clear" w:color="auto" w:fill="auto"/>
            <w:hideMark/>
          </w:tcPr>
          <w:p w14:paraId="45D9CA48"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вул.Розенталь</w:t>
            </w:r>
            <w:proofErr w:type="spellEnd"/>
          </w:p>
        </w:tc>
      </w:tr>
      <w:tr w:rsidR="00172280" w:rsidRPr="0045040A" w14:paraId="480E77B3"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4F3940FF"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11</w:t>
            </w:r>
          </w:p>
        </w:tc>
        <w:tc>
          <w:tcPr>
            <w:tcW w:w="4760" w:type="dxa"/>
            <w:tcBorders>
              <w:top w:val="nil"/>
              <w:left w:val="nil"/>
              <w:bottom w:val="single" w:sz="4" w:space="0" w:color="auto"/>
              <w:right w:val="single" w:sz="4" w:space="0" w:color="auto"/>
            </w:tcBorders>
            <w:shd w:val="clear" w:color="auto" w:fill="auto"/>
            <w:hideMark/>
          </w:tcPr>
          <w:p w14:paraId="627F4888"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w:t>
            </w:r>
            <w:proofErr w:type="spellStart"/>
            <w:r w:rsidRPr="0045040A">
              <w:rPr>
                <w:rFonts w:ascii="Times New Roman" w:eastAsia="Times New Roman" w:hAnsi="Times New Roman" w:cs="Times New Roman"/>
                <w:color w:val="000000"/>
                <w:sz w:val="24"/>
                <w:szCs w:val="24"/>
              </w:rPr>
              <w:t>ім.В.І.Чуйкова</w:t>
            </w:r>
            <w:proofErr w:type="spellEnd"/>
          </w:p>
        </w:tc>
      </w:tr>
      <w:tr w:rsidR="00172280" w:rsidRPr="0045040A" w14:paraId="414CEB56"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6E12F640"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12</w:t>
            </w:r>
          </w:p>
        </w:tc>
        <w:tc>
          <w:tcPr>
            <w:tcW w:w="4760" w:type="dxa"/>
            <w:tcBorders>
              <w:top w:val="nil"/>
              <w:left w:val="nil"/>
              <w:bottom w:val="single" w:sz="4" w:space="0" w:color="auto"/>
              <w:right w:val="single" w:sz="4" w:space="0" w:color="auto"/>
            </w:tcBorders>
            <w:shd w:val="clear" w:color="auto" w:fill="auto"/>
            <w:hideMark/>
          </w:tcPr>
          <w:p w14:paraId="687DE87D"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вул.Клубній</w:t>
            </w:r>
            <w:proofErr w:type="spellEnd"/>
          </w:p>
        </w:tc>
      </w:tr>
      <w:tr w:rsidR="00172280" w:rsidRPr="0045040A" w14:paraId="715273F8" w14:textId="77777777" w:rsidTr="00172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3060" w:type="dxa"/>
            <w:tcBorders>
              <w:top w:val="nil"/>
              <w:left w:val="single" w:sz="4" w:space="0" w:color="auto"/>
              <w:bottom w:val="single" w:sz="4" w:space="0" w:color="auto"/>
              <w:right w:val="single" w:sz="4" w:space="0" w:color="auto"/>
            </w:tcBorders>
            <w:shd w:val="clear" w:color="auto" w:fill="auto"/>
            <w:noWrap/>
            <w:hideMark/>
          </w:tcPr>
          <w:p w14:paraId="3EED199C"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13</w:t>
            </w:r>
          </w:p>
        </w:tc>
        <w:tc>
          <w:tcPr>
            <w:tcW w:w="4760" w:type="dxa"/>
            <w:tcBorders>
              <w:top w:val="nil"/>
              <w:left w:val="nil"/>
              <w:bottom w:val="single" w:sz="4" w:space="0" w:color="auto"/>
              <w:right w:val="single" w:sz="4" w:space="0" w:color="auto"/>
            </w:tcBorders>
            <w:shd w:val="clear" w:color="auto" w:fill="auto"/>
            <w:hideMark/>
          </w:tcPr>
          <w:p w14:paraId="28FC4792"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w:t>
            </w:r>
            <w:proofErr w:type="spellStart"/>
            <w:r w:rsidRPr="0045040A">
              <w:rPr>
                <w:rFonts w:ascii="Times New Roman" w:eastAsia="Times New Roman" w:hAnsi="Times New Roman" w:cs="Times New Roman"/>
                <w:color w:val="000000"/>
                <w:sz w:val="24"/>
                <w:szCs w:val="24"/>
              </w:rPr>
              <w:t>Братьска</w:t>
            </w:r>
            <w:proofErr w:type="spellEnd"/>
            <w:r w:rsidRPr="0045040A">
              <w:rPr>
                <w:rFonts w:ascii="Times New Roman" w:eastAsia="Times New Roman" w:hAnsi="Times New Roman" w:cs="Times New Roman"/>
                <w:color w:val="000000"/>
                <w:sz w:val="24"/>
                <w:szCs w:val="24"/>
              </w:rPr>
              <w:t xml:space="preserve"> могила по вул. Героїв 37-го </w:t>
            </w:r>
            <w:proofErr w:type="spellStart"/>
            <w:r w:rsidRPr="0045040A">
              <w:rPr>
                <w:rFonts w:ascii="Times New Roman" w:eastAsia="Times New Roman" w:hAnsi="Times New Roman" w:cs="Times New Roman"/>
                <w:color w:val="000000"/>
                <w:sz w:val="24"/>
                <w:szCs w:val="24"/>
              </w:rPr>
              <w:t>батальону</w:t>
            </w:r>
            <w:proofErr w:type="spellEnd"/>
          </w:p>
        </w:tc>
      </w:tr>
      <w:tr w:rsidR="00172280" w:rsidRPr="0045040A" w14:paraId="5598A068" w14:textId="77777777" w:rsidTr="00172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3060" w:type="dxa"/>
            <w:tcBorders>
              <w:top w:val="nil"/>
              <w:left w:val="single" w:sz="4" w:space="0" w:color="auto"/>
              <w:bottom w:val="single" w:sz="4" w:space="0" w:color="auto"/>
              <w:right w:val="single" w:sz="4" w:space="0" w:color="auto"/>
            </w:tcBorders>
            <w:shd w:val="clear" w:color="auto" w:fill="auto"/>
            <w:noWrap/>
            <w:hideMark/>
          </w:tcPr>
          <w:p w14:paraId="0337D953"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14</w:t>
            </w:r>
          </w:p>
        </w:tc>
        <w:tc>
          <w:tcPr>
            <w:tcW w:w="4760" w:type="dxa"/>
            <w:tcBorders>
              <w:top w:val="nil"/>
              <w:left w:val="nil"/>
              <w:bottom w:val="single" w:sz="4" w:space="0" w:color="auto"/>
              <w:right w:val="single" w:sz="4" w:space="0" w:color="auto"/>
            </w:tcBorders>
            <w:shd w:val="clear" w:color="auto" w:fill="auto"/>
            <w:hideMark/>
          </w:tcPr>
          <w:p w14:paraId="1098EBBE"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сквер (біля меморіального комплексу "Скорботна мати")</w:t>
            </w:r>
          </w:p>
        </w:tc>
      </w:tr>
      <w:tr w:rsidR="00172280" w:rsidRPr="0045040A" w14:paraId="00405A1C"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060" w:type="dxa"/>
            <w:tcBorders>
              <w:top w:val="nil"/>
              <w:left w:val="single" w:sz="4" w:space="0" w:color="auto"/>
              <w:bottom w:val="single" w:sz="4" w:space="0" w:color="auto"/>
              <w:right w:val="single" w:sz="4" w:space="0" w:color="auto"/>
            </w:tcBorders>
            <w:shd w:val="clear" w:color="auto" w:fill="auto"/>
            <w:noWrap/>
            <w:hideMark/>
          </w:tcPr>
          <w:p w14:paraId="5B4E9217"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15</w:t>
            </w:r>
          </w:p>
        </w:tc>
        <w:tc>
          <w:tcPr>
            <w:tcW w:w="4760" w:type="dxa"/>
            <w:tcBorders>
              <w:top w:val="nil"/>
              <w:left w:val="nil"/>
              <w:bottom w:val="single" w:sz="4" w:space="0" w:color="auto"/>
              <w:right w:val="single" w:sz="4" w:space="0" w:color="auto"/>
            </w:tcBorders>
            <w:shd w:val="clear" w:color="auto" w:fill="auto"/>
            <w:hideMark/>
          </w:tcPr>
          <w:p w14:paraId="7047742A"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вул. </w:t>
            </w:r>
            <w:proofErr w:type="spellStart"/>
            <w:r w:rsidRPr="0045040A">
              <w:rPr>
                <w:rFonts w:ascii="Times New Roman" w:eastAsia="Times New Roman" w:hAnsi="Times New Roman" w:cs="Times New Roman"/>
                <w:color w:val="000000"/>
                <w:sz w:val="24"/>
                <w:szCs w:val="24"/>
              </w:rPr>
              <w:t>С.Синенка</w:t>
            </w:r>
            <w:proofErr w:type="spellEnd"/>
            <w:r w:rsidRPr="0045040A">
              <w:rPr>
                <w:rFonts w:ascii="Times New Roman" w:eastAsia="Times New Roman" w:hAnsi="Times New Roman" w:cs="Times New Roman"/>
                <w:color w:val="000000"/>
                <w:sz w:val="24"/>
                <w:szCs w:val="24"/>
              </w:rPr>
              <w:t xml:space="preserve"> (Вовча  балка)</w:t>
            </w:r>
          </w:p>
        </w:tc>
      </w:tr>
      <w:tr w:rsidR="00172280" w:rsidRPr="0045040A" w14:paraId="455D3149"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3FCD988C"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16</w:t>
            </w:r>
          </w:p>
        </w:tc>
        <w:tc>
          <w:tcPr>
            <w:tcW w:w="4760" w:type="dxa"/>
            <w:tcBorders>
              <w:top w:val="nil"/>
              <w:left w:val="nil"/>
              <w:bottom w:val="single" w:sz="4" w:space="0" w:color="auto"/>
              <w:right w:val="single" w:sz="4" w:space="0" w:color="auto"/>
            </w:tcBorders>
            <w:shd w:val="clear" w:color="auto" w:fill="auto"/>
            <w:hideMark/>
          </w:tcPr>
          <w:p w14:paraId="4D620B6D"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вул.Дніпровські</w:t>
            </w:r>
            <w:proofErr w:type="spellEnd"/>
            <w:r w:rsidRPr="0045040A">
              <w:rPr>
                <w:rFonts w:ascii="Times New Roman" w:eastAsia="Times New Roman" w:hAnsi="Times New Roman" w:cs="Times New Roman"/>
                <w:color w:val="000000"/>
                <w:sz w:val="24"/>
                <w:szCs w:val="24"/>
              </w:rPr>
              <w:t xml:space="preserve"> пороги</w:t>
            </w:r>
          </w:p>
        </w:tc>
      </w:tr>
      <w:tr w:rsidR="00172280" w:rsidRPr="0045040A" w14:paraId="00EA8B7F"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23388B72"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17</w:t>
            </w:r>
          </w:p>
        </w:tc>
        <w:tc>
          <w:tcPr>
            <w:tcW w:w="4760" w:type="dxa"/>
            <w:tcBorders>
              <w:top w:val="nil"/>
              <w:left w:val="nil"/>
              <w:bottom w:val="single" w:sz="4" w:space="0" w:color="auto"/>
              <w:right w:val="single" w:sz="4" w:space="0" w:color="auto"/>
            </w:tcBorders>
            <w:shd w:val="clear" w:color="auto" w:fill="auto"/>
            <w:hideMark/>
          </w:tcPr>
          <w:p w14:paraId="4B4A6AA8"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вул.С.Синенка</w:t>
            </w:r>
            <w:proofErr w:type="spellEnd"/>
            <w:r w:rsidRPr="0045040A">
              <w:rPr>
                <w:rFonts w:ascii="Times New Roman" w:eastAsia="Times New Roman" w:hAnsi="Times New Roman" w:cs="Times New Roman"/>
                <w:color w:val="000000"/>
                <w:sz w:val="24"/>
                <w:szCs w:val="24"/>
              </w:rPr>
              <w:t xml:space="preserve"> (коло)</w:t>
            </w:r>
          </w:p>
        </w:tc>
      </w:tr>
      <w:tr w:rsidR="00172280" w:rsidRPr="0045040A" w14:paraId="4CEC2284"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40F64028"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lastRenderedPageBreak/>
              <w:t>18</w:t>
            </w:r>
          </w:p>
        </w:tc>
        <w:tc>
          <w:tcPr>
            <w:tcW w:w="4760" w:type="dxa"/>
            <w:tcBorders>
              <w:top w:val="nil"/>
              <w:left w:val="nil"/>
              <w:bottom w:val="single" w:sz="4" w:space="0" w:color="auto"/>
              <w:right w:val="single" w:sz="4" w:space="0" w:color="auto"/>
            </w:tcBorders>
            <w:shd w:val="clear" w:color="auto" w:fill="auto"/>
            <w:hideMark/>
          </w:tcPr>
          <w:p w14:paraId="42082123"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вул.С.Синенка</w:t>
            </w:r>
            <w:proofErr w:type="spellEnd"/>
            <w:r w:rsidRPr="0045040A">
              <w:rPr>
                <w:rFonts w:ascii="Times New Roman" w:eastAsia="Times New Roman" w:hAnsi="Times New Roman" w:cs="Times New Roman"/>
                <w:color w:val="000000"/>
                <w:sz w:val="24"/>
                <w:szCs w:val="24"/>
              </w:rPr>
              <w:t xml:space="preserve"> (півколо)</w:t>
            </w:r>
          </w:p>
        </w:tc>
      </w:tr>
      <w:tr w:rsidR="00172280" w:rsidRPr="0045040A" w14:paraId="6E3CCA73"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19F503E3"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19</w:t>
            </w:r>
          </w:p>
        </w:tc>
        <w:tc>
          <w:tcPr>
            <w:tcW w:w="4760" w:type="dxa"/>
            <w:tcBorders>
              <w:top w:val="nil"/>
              <w:left w:val="nil"/>
              <w:bottom w:val="single" w:sz="4" w:space="0" w:color="auto"/>
              <w:right w:val="single" w:sz="4" w:space="0" w:color="auto"/>
            </w:tcBorders>
            <w:shd w:val="clear" w:color="auto" w:fill="auto"/>
            <w:hideMark/>
          </w:tcPr>
          <w:p w14:paraId="67A2DE73"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зелена зона </w:t>
            </w:r>
            <w:proofErr w:type="spellStart"/>
            <w:r w:rsidRPr="0045040A">
              <w:rPr>
                <w:rFonts w:ascii="Times New Roman" w:eastAsia="Times New Roman" w:hAnsi="Times New Roman" w:cs="Times New Roman"/>
                <w:color w:val="000000"/>
                <w:sz w:val="24"/>
                <w:szCs w:val="24"/>
              </w:rPr>
              <w:t>Автоомістечко</w:t>
            </w:r>
            <w:proofErr w:type="spellEnd"/>
          </w:p>
        </w:tc>
      </w:tr>
      <w:tr w:rsidR="00172280" w:rsidRPr="0045040A" w14:paraId="08305DD6" w14:textId="77777777" w:rsidTr="0038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060" w:type="dxa"/>
            <w:tcBorders>
              <w:top w:val="nil"/>
              <w:left w:val="single" w:sz="4" w:space="0" w:color="auto"/>
              <w:bottom w:val="single" w:sz="4" w:space="0" w:color="auto"/>
              <w:right w:val="single" w:sz="4" w:space="0" w:color="auto"/>
            </w:tcBorders>
            <w:shd w:val="clear" w:color="auto" w:fill="auto"/>
            <w:noWrap/>
            <w:hideMark/>
          </w:tcPr>
          <w:p w14:paraId="2D2F9477" w14:textId="77777777" w:rsidR="00172280" w:rsidRPr="0045040A" w:rsidRDefault="00172280" w:rsidP="003856C9">
            <w:pPr>
              <w:spacing w:after="0" w:line="240" w:lineRule="auto"/>
              <w:jc w:val="center"/>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20</w:t>
            </w:r>
          </w:p>
        </w:tc>
        <w:tc>
          <w:tcPr>
            <w:tcW w:w="4760" w:type="dxa"/>
            <w:tcBorders>
              <w:top w:val="nil"/>
              <w:left w:val="nil"/>
              <w:bottom w:val="single" w:sz="4" w:space="0" w:color="auto"/>
              <w:right w:val="single" w:sz="4" w:space="0" w:color="auto"/>
            </w:tcBorders>
            <w:shd w:val="clear" w:color="auto" w:fill="auto"/>
            <w:hideMark/>
          </w:tcPr>
          <w:p w14:paraId="155F6848" w14:textId="77777777" w:rsidR="00172280" w:rsidRPr="0045040A" w:rsidRDefault="00172280" w:rsidP="003856C9">
            <w:pPr>
              <w:spacing w:after="0" w:line="240" w:lineRule="auto"/>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сквер по </w:t>
            </w:r>
            <w:proofErr w:type="spellStart"/>
            <w:r w:rsidRPr="0045040A">
              <w:rPr>
                <w:rFonts w:ascii="Times New Roman" w:eastAsia="Times New Roman" w:hAnsi="Times New Roman" w:cs="Times New Roman"/>
                <w:color w:val="000000"/>
                <w:sz w:val="24"/>
                <w:szCs w:val="24"/>
              </w:rPr>
              <w:t>вул.Зачиняєва</w:t>
            </w:r>
            <w:proofErr w:type="spellEnd"/>
          </w:p>
        </w:tc>
      </w:tr>
    </w:tbl>
    <w:p w14:paraId="428C9FC0" w14:textId="77777777" w:rsidR="00172280" w:rsidRPr="0045040A" w:rsidRDefault="00172280" w:rsidP="00172280">
      <w:pPr>
        <w:spacing w:after="0" w:line="240" w:lineRule="auto"/>
        <w:jc w:val="both"/>
        <w:rPr>
          <w:rFonts w:ascii="Times New Roman" w:hAnsi="Times New Roman" w:cs="Times New Roman"/>
          <w:sz w:val="24"/>
          <w:szCs w:val="24"/>
        </w:rPr>
      </w:pPr>
    </w:p>
    <w:p w14:paraId="2681ED44" w14:textId="77777777" w:rsidR="00172280" w:rsidRPr="0045040A" w:rsidRDefault="00172280" w:rsidP="00172280">
      <w:pPr>
        <w:spacing w:after="0"/>
        <w:jc w:val="both"/>
        <w:rPr>
          <w:rFonts w:ascii="Times New Roman" w:hAnsi="Times New Roman" w:cs="Times New Roman"/>
          <w:sz w:val="24"/>
          <w:szCs w:val="24"/>
        </w:rPr>
      </w:pPr>
    </w:p>
    <w:tbl>
      <w:tblPr>
        <w:tblW w:w="9536" w:type="dxa"/>
        <w:tblInd w:w="93" w:type="dxa"/>
        <w:tblLook w:val="04A0" w:firstRow="1" w:lastRow="0" w:firstColumn="1" w:lastColumn="0" w:noHBand="0" w:noVBand="1"/>
      </w:tblPr>
      <w:tblGrid>
        <w:gridCol w:w="505"/>
        <w:gridCol w:w="6428"/>
        <w:gridCol w:w="1136"/>
        <w:gridCol w:w="1467"/>
      </w:tblGrid>
      <w:tr w:rsidR="00172280" w:rsidRPr="0045040A" w14:paraId="2E12E2B4" w14:textId="77777777" w:rsidTr="00172280">
        <w:trPr>
          <w:trHeight w:val="855"/>
        </w:trPr>
        <w:tc>
          <w:tcPr>
            <w:tcW w:w="505" w:type="dxa"/>
            <w:tcBorders>
              <w:top w:val="single" w:sz="8" w:space="0" w:color="auto"/>
              <w:left w:val="single" w:sz="8" w:space="0" w:color="auto"/>
              <w:bottom w:val="nil"/>
              <w:right w:val="single" w:sz="4" w:space="0" w:color="auto"/>
            </w:tcBorders>
            <w:shd w:val="clear" w:color="auto" w:fill="auto"/>
            <w:vAlign w:val="center"/>
            <w:hideMark/>
          </w:tcPr>
          <w:p w14:paraId="6178233E"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w:t>
            </w:r>
          </w:p>
        </w:tc>
        <w:tc>
          <w:tcPr>
            <w:tcW w:w="6428" w:type="dxa"/>
            <w:tcBorders>
              <w:top w:val="single" w:sz="8" w:space="0" w:color="auto"/>
              <w:left w:val="nil"/>
              <w:bottom w:val="nil"/>
              <w:right w:val="nil"/>
            </w:tcBorders>
            <w:shd w:val="clear" w:color="auto" w:fill="auto"/>
            <w:vAlign w:val="center"/>
            <w:hideMark/>
          </w:tcPr>
          <w:p w14:paraId="58ECDDAF"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br/>
              <w:t>Найменування робіт і витрат</w:t>
            </w:r>
          </w:p>
        </w:tc>
        <w:tc>
          <w:tcPr>
            <w:tcW w:w="1136" w:type="dxa"/>
            <w:tcBorders>
              <w:top w:val="single" w:sz="8" w:space="0" w:color="auto"/>
              <w:left w:val="single" w:sz="4" w:space="0" w:color="auto"/>
              <w:bottom w:val="nil"/>
              <w:right w:val="nil"/>
            </w:tcBorders>
            <w:shd w:val="clear" w:color="auto" w:fill="auto"/>
            <w:vAlign w:val="center"/>
            <w:hideMark/>
          </w:tcPr>
          <w:p w14:paraId="12016C73"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Одиниця</w:t>
            </w:r>
            <w:r w:rsidRPr="0045040A">
              <w:rPr>
                <w:rFonts w:ascii="Times New Roman" w:eastAsia="Times New Roman" w:hAnsi="Times New Roman" w:cs="Times New Roman"/>
                <w:color w:val="000000"/>
                <w:sz w:val="24"/>
                <w:szCs w:val="24"/>
              </w:rPr>
              <w:br/>
              <w:t>виміру</w:t>
            </w:r>
          </w:p>
        </w:tc>
        <w:tc>
          <w:tcPr>
            <w:tcW w:w="1467" w:type="dxa"/>
            <w:tcBorders>
              <w:top w:val="single" w:sz="8" w:space="0" w:color="auto"/>
              <w:left w:val="single" w:sz="4" w:space="0" w:color="auto"/>
              <w:bottom w:val="nil"/>
              <w:right w:val="single" w:sz="4" w:space="0" w:color="000000"/>
            </w:tcBorders>
            <w:shd w:val="clear" w:color="auto" w:fill="auto"/>
            <w:vAlign w:val="center"/>
            <w:hideMark/>
          </w:tcPr>
          <w:p w14:paraId="5BAA4481"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 xml:space="preserve">  Кількість</w:t>
            </w:r>
          </w:p>
        </w:tc>
      </w:tr>
      <w:tr w:rsidR="00172280" w:rsidRPr="0045040A" w14:paraId="2DAC05A6"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8FE510"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1</w:t>
            </w:r>
          </w:p>
        </w:tc>
        <w:tc>
          <w:tcPr>
            <w:tcW w:w="6428" w:type="dxa"/>
            <w:tcBorders>
              <w:top w:val="single" w:sz="4" w:space="0" w:color="auto"/>
              <w:left w:val="nil"/>
              <w:bottom w:val="single" w:sz="4" w:space="0" w:color="auto"/>
              <w:right w:val="nil"/>
            </w:tcBorders>
            <w:shd w:val="clear" w:color="auto" w:fill="auto"/>
            <w:vAlign w:val="center"/>
            <w:hideMark/>
          </w:tcPr>
          <w:p w14:paraId="1C537034"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2</w:t>
            </w:r>
          </w:p>
        </w:tc>
        <w:tc>
          <w:tcPr>
            <w:tcW w:w="1136" w:type="dxa"/>
            <w:tcBorders>
              <w:top w:val="single" w:sz="4" w:space="0" w:color="auto"/>
              <w:left w:val="single" w:sz="4" w:space="0" w:color="auto"/>
              <w:bottom w:val="single" w:sz="4" w:space="0" w:color="auto"/>
              <w:right w:val="nil"/>
            </w:tcBorders>
            <w:shd w:val="clear" w:color="auto" w:fill="auto"/>
            <w:vAlign w:val="center"/>
            <w:hideMark/>
          </w:tcPr>
          <w:p w14:paraId="4804491E"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3</w:t>
            </w:r>
          </w:p>
        </w:tc>
        <w:tc>
          <w:tcPr>
            <w:tcW w:w="1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75CFA6"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4</w:t>
            </w:r>
          </w:p>
        </w:tc>
      </w:tr>
      <w:tr w:rsidR="00172280" w:rsidRPr="0045040A" w14:paraId="767322D0"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616BD3" w14:textId="77777777" w:rsidR="00172280" w:rsidRPr="0045040A" w:rsidRDefault="00172280" w:rsidP="003856C9">
            <w:pPr>
              <w:spacing w:after="0" w:line="240" w:lineRule="auto"/>
              <w:jc w:val="both"/>
              <w:rPr>
                <w:rFonts w:ascii="Times New Roman" w:eastAsia="Times New Roman" w:hAnsi="Times New Roman" w:cs="Times New Roman"/>
                <w:b/>
                <w:color w:val="000000"/>
                <w:sz w:val="24"/>
                <w:szCs w:val="24"/>
              </w:rPr>
            </w:pPr>
          </w:p>
        </w:tc>
        <w:tc>
          <w:tcPr>
            <w:tcW w:w="6428" w:type="dxa"/>
            <w:tcBorders>
              <w:top w:val="single" w:sz="4" w:space="0" w:color="auto"/>
              <w:left w:val="nil"/>
              <w:bottom w:val="single" w:sz="4" w:space="0" w:color="auto"/>
              <w:right w:val="nil"/>
            </w:tcBorders>
            <w:shd w:val="clear" w:color="auto" w:fill="auto"/>
            <w:vAlign w:val="center"/>
            <w:hideMark/>
          </w:tcPr>
          <w:p w14:paraId="2372522C" w14:textId="77777777" w:rsidR="00172280" w:rsidRPr="0045040A" w:rsidRDefault="00172280" w:rsidP="003856C9">
            <w:pPr>
              <w:spacing w:after="0" w:line="240" w:lineRule="auto"/>
              <w:jc w:val="both"/>
              <w:rPr>
                <w:rFonts w:ascii="Times New Roman" w:eastAsia="Times New Roman" w:hAnsi="Times New Roman" w:cs="Times New Roman"/>
                <w:b/>
                <w:color w:val="000000"/>
                <w:sz w:val="24"/>
                <w:szCs w:val="24"/>
              </w:rPr>
            </w:pPr>
            <w:r w:rsidRPr="0045040A">
              <w:rPr>
                <w:rFonts w:ascii="Times New Roman" w:eastAsia="Times New Roman" w:hAnsi="Times New Roman" w:cs="Times New Roman"/>
                <w:b/>
                <w:color w:val="000000"/>
                <w:sz w:val="24"/>
                <w:szCs w:val="24"/>
              </w:rPr>
              <w:t xml:space="preserve"> </w:t>
            </w:r>
            <w:proofErr w:type="spellStart"/>
            <w:r w:rsidRPr="0045040A">
              <w:rPr>
                <w:rFonts w:ascii="Times New Roman" w:eastAsia="Times New Roman" w:hAnsi="Times New Roman" w:cs="Times New Roman"/>
                <w:b/>
                <w:color w:val="000000"/>
                <w:sz w:val="24"/>
                <w:szCs w:val="24"/>
              </w:rPr>
              <w:t>Ландшафний</w:t>
            </w:r>
            <w:proofErr w:type="spellEnd"/>
            <w:r w:rsidRPr="0045040A">
              <w:rPr>
                <w:rFonts w:ascii="Times New Roman" w:eastAsia="Times New Roman" w:hAnsi="Times New Roman" w:cs="Times New Roman"/>
                <w:b/>
                <w:color w:val="000000"/>
                <w:sz w:val="24"/>
                <w:szCs w:val="24"/>
              </w:rPr>
              <w:t xml:space="preserve"> парк </w:t>
            </w:r>
            <w:proofErr w:type="spellStart"/>
            <w:r w:rsidRPr="0045040A">
              <w:rPr>
                <w:rFonts w:ascii="Times New Roman" w:eastAsia="Times New Roman" w:hAnsi="Times New Roman" w:cs="Times New Roman"/>
                <w:b/>
                <w:color w:val="000000"/>
                <w:sz w:val="24"/>
                <w:szCs w:val="24"/>
              </w:rPr>
              <w:t>Вознесенівського</w:t>
            </w:r>
            <w:proofErr w:type="spellEnd"/>
            <w:r w:rsidRPr="0045040A">
              <w:rPr>
                <w:rFonts w:ascii="Times New Roman" w:eastAsia="Times New Roman" w:hAnsi="Times New Roman" w:cs="Times New Roman"/>
                <w:b/>
                <w:color w:val="000000"/>
                <w:sz w:val="24"/>
                <w:szCs w:val="24"/>
              </w:rPr>
              <w:t xml:space="preserve"> району</w:t>
            </w:r>
          </w:p>
        </w:tc>
        <w:tc>
          <w:tcPr>
            <w:tcW w:w="1136" w:type="dxa"/>
            <w:tcBorders>
              <w:top w:val="single" w:sz="4" w:space="0" w:color="auto"/>
              <w:left w:val="single" w:sz="4" w:space="0" w:color="auto"/>
              <w:bottom w:val="single" w:sz="4" w:space="0" w:color="auto"/>
              <w:right w:val="nil"/>
            </w:tcBorders>
            <w:shd w:val="clear" w:color="auto" w:fill="auto"/>
            <w:vAlign w:val="center"/>
            <w:hideMark/>
          </w:tcPr>
          <w:p w14:paraId="73C737A0"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ADE691"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p>
        </w:tc>
      </w:tr>
      <w:tr w:rsidR="00172280" w:rsidRPr="0045040A" w14:paraId="3535853D"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3A0B731C"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w:t>
            </w:r>
          </w:p>
        </w:tc>
        <w:tc>
          <w:tcPr>
            <w:tcW w:w="6428" w:type="dxa"/>
            <w:tcBorders>
              <w:top w:val="single" w:sz="4" w:space="0" w:color="auto"/>
              <w:left w:val="nil"/>
              <w:bottom w:val="single" w:sz="4" w:space="0" w:color="auto"/>
              <w:right w:val="nil"/>
            </w:tcBorders>
            <w:shd w:val="clear" w:color="auto" w:fill="auto"/>
            <w:hideMark/>
          </w:tcPr>
          <w:p w14:paraId="644BC23A"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Викошування зелених зон партерних та звичайних</w:t>
            </w:r>
            <w:r w:rsidRPr="0045040A">
              <w:rPr>
                <w:rFonts w:ascii="Times New Roman" w:hAnsi="Times New Roman" w:cs="Times New Roman"/>
                <w:color w:val="000000"/>
                <w:sz w:val="24"/>
                <w:szCs w:val="24"/>
              </w:rPr>
              <w:br/>
              <w:t xml:space="preserve">моторною косаркою </w:t>
            </w:r>
          </w:p>
        </w:tc>
        <w:tc>
          <w:tcPr>
            <w:tcW w:w="1136" w:type="dxa"/>
            <w:tcBorders>
              <w:top w:val="single" w:sz="4" w:space="0" w:color="auto"/>
              <w:left w:val="single" w:sz="4" w:space="0" w:color="auto"/>
              <w:bottom w:val="single" w:sz="4" w:space="0" w:color="auto"/>
              <w:right w:val="nil"/>
            </w:tcBorders>
            <w:shd w:val="clear" w:color="auto" w:fill="auto"/>
            <w:hideMark/>
          </w:tcPr>
          <w:p w14:paraId="496708BB"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100 м2</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10C6C9B9"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932</w:t>
            </w:r>
          </w:p>
        </w:tc>
      </w:tr>
      <w:tr w:rsidR="00172280" w:rsidRPr="0045040A" w14:paraId="6386EE98"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6145567E"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2</w:t>
            </w:r>
          </w:p>
        </w:tc>
        <w:tc>
          <w:tcPr>
            <w:tcW w:w="6428" w:type="dxa"/>
            <w:tcBorders>
              <w:top w:val="single" w:sz="4" w:space="0" w:color="auto"/>
              <w:left w:val="nil"/>
              <w:bottom w:val="single" w:sz="4" w:space="0" w:color="auto"/>
              <w:right w:val="nil"/>
            </w:tcBorders>
            <w:shd w:val="clear" w:color="auto" w:fill="auto"/>
            <w:hideMark/>
          </w:tcPr>
          <w:p w14:paraId="3C13F7BD"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Згрібання скошеної трави вручну після скошування</w:t>
            </w:r>
            <w:r w:rsidRPr="0045040A">
              <w:rPr>
                <w:rFonts w:ascii="Times New Roman" w:hAnsi="Times New Roman" w:cs="Times New Roman"/>
                <w:color w:val="000000"/>
                <w:sz w:val="24"/>
                <w:szCs w:val="24"/>
              </w:rPr>
              <w:br/>
              <w:t>газонокосаркою</w:t>
            </w:r>
          </w:p>
        </w:tc>
        <w:tc>
          <w:tcPr>
            <w:tcW w:w="1136" w:type="dxa"/>
            <w:tcBorders>
              <w:top w:val="single" w:sz="4" w:space="0" w:color="auto"/>
              <w:left w:val="single" w:sz="4" w:space="0" w:color="auto"/>
              <w:bottom w:val="single" w:sz="4" w:space="0" w:color="auto"/>
              <w:right w:val="nil"/>
            </w:tcBorders>
            <w:shd w:val="clear" w:color="auto" w:fill="auto"/>
            <w:hideMark/>
          </w:tcPr>
          <w:p w14:paraId="6513F0F0"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100 м2</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490F1AE0"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932</w:t>
            </w:r>
          </w:p>
        </w:tc>
      </w:tr>
      <w:tr w:rsidR="00172280" w:rsidRPr="0045040A" w14:paraId="7AB9C737"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4A7C3AA6"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3</w:t>
            </w:r>
          </w:p>
        </w:tc>
        <w:tc>
          <w:tcPr>
            <w:tcW w:w="6428" w:type="dxa"/>
            <w:tcBorders>
              <w:top w:val="single" w:sz="4" w:space="0" w:color="auto"/>
              <w:left w:val="nil"/>
              <w:bottom w:val="single" w:sz="4" w:space="0" w:color="auto"/>
              <w:right w:val="nil"/>
            </w:tcBorders>
            <w:shd w:val="clear" w:color="auto" w:fill="auto"/>
            <w:hideMark/>
          </w:tcPr>
          <w:p w14:paraId="1AE2CEB2"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Навантаження на автотранспорт вручну зеленої маси</w:t>
            </w:r>
          </w:p>
        </w:tc>
        <w:tc>
          <w:tcPr>
            <w:tcW w:w="1136" w:type="dxa"/>
            <w:tcBorders>
              <w:top w:val="single" w:sz="4" w:space="0" w:color="auto"/>
              <w:left w:val="single" w:sz="4" w:space="0" w:color="auto"/>
              <w:bottom w:val="single" w:sz="4" w:space="0" w:color="auto"/>
              <w:right w:val="nil"/>
            </w:tcBorders>
            <w:shd w:val="clear" w:color="auto" w:fill="auto"/>
            <w:hideMark/>
          </w:tcPr>
          <w:p w14:paraId="0A2034B8"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 xml:space="preserve"> т</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10933736"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6</w:t>
            </w:r>
          </w:p>
        </w:tc>
      </w:tr>
      <w:tr w:rsidR="00172280" w:rsidRPr="0045040A" w14:paraId="666C3518"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441C7673"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4</w:t>
            </w:r>
          </w:p>
        </w:tc>
        <w:tc>
          <w:tcPr>
            <w:tcW w:w="6428" w:type="dxa"/>
            <w:tcBorders>
              <w:top w:val="single" w:sz="4" w:space="0" w:color="auto"/>
              <w:left w:val="nil"/>
              <w:bottom w:val="single" w:sz="4" w:space="0" w:color="auto"/>
              <w:right w:val="nil"/>
            </w:tcBorders>
            <w:shd w:val="clear" w:color="auto" w:fill="auto"/>
            <w:hideMark/>
          </w:tcPr>
          <w:p w14:paraId="12F90228"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Перевезення зеленої маси  до 20 км</w:t>
            </w:r>
          </w:p>
        </w:tc>
        <w:tc>
          <w:tcPr>
            <w:tcW w:w="1136" w:type="dxa"/>
            <w:tcBorders>
              <w:top w:val="single" w:sz="4" w:space="0" w:color="auto"/>
              <w:left w:val="single" w:sz="4" w:space="0" w:color="auto"/>
              <w:bottom w:val="single" w:sz="4" w:space="0" w:color="auto"/>
              <w:right w:val="nil"/>
            </w:tcBorders>
            <w:shd w:val="clear" w:color="auto" w:fill="auto"/>
            <w:hideMark/>
          </w:tcPr>
          <w:p w14:paraId="75D46CFA"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т</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7165B8B7"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6</w:t>
            </w:r>
          </w:p>
        </w:tc>
      </w:tr>
      <w:tr w:rsidR="00172280" w:rsidRPr="0045040A" w14:paraId="038489DA"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3DDA38"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5</w:t>
            </w:r>
          </w:p>
        </w:tc>
        <w:tc>
          <w:tcPr>
            <w:tcW w:w="6428" w:type="dxa"/>
            <w:tcBorders>
              <w:top w:val="single" w:sz="4" w:space="0" w:color="auto"/>
              <w:left w:val="nil"/>
              <w:bottom w:val="single" w:sz="4" w:space="0" w:color="auto"/>
              <w:right w:val="nil"/>
            </w:tcBorders>
            <w:shd w:val="clear" w:color="auto" w:fill="auto"/>
            <w:vAlign w:val="center"/>
            <w:hideMark/>
          </w:tcPr>
          <w:p w14:paraId="3FE983E4"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Послуги на утилізацію</w:t>
            </w:r>
          </w:p>
        </w:tc>
        <w:tc>
          <w:tcPr>
            <w:tcW w:w="1136" w:type="dxa"/>
            <w:tcBorders>
              <w:top w:val="single" w:sz="4" w:space="0" w:color="auto"/>
              <w:left w:val="single" w:sz="4" w:space="0" w:color="auto"/>
              <w:bottom w:val="single" w:sz="4" w:space="0" w:color="auto"/>
              <w:right w:val="nil"/>
            </w:tcBorders>
            <w:shd w:val="clear" w:color="auto" w:fill="auto"/>
            <w:hideMark/>
          </w:tcPr>
          <w:p w14:paraId="7C758ABB"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т</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44581E05"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6</w:t>
            </w:r>
          </w:p>
        </w:tc>
      </w:tr>
      <w:tr w:rsidR="00172280" w:rsidRPr="0045040A" w14:paraId="4F490ED0"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A9101E"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p>
        </w:tc>
        <w:tc>
          <w:tcPr>
            <w:tcW w:w="6428" w:type="dxa"/>
            <w:tcBorders>
              <w:top w:val="single" w:sz="4" w:space="0" w:color="auto"/>
              <w:left w:val="nil"/>
              <w:bottom w:val="single" w:sz="4" w:space="0" w:color="auto"/>
              <w:right w:val="nil"/>
            </w:tcBorders>
            <w:shd w:val="clear" w:color="auto" w:fill="auto"/>
            <w:vAlign w:val="center"/>
            <w:hideMark/>
          </w:tcPr>
          <w:p w14:paraId="06DC10EA" w14:textId="77777777" w:rsidR="00172280" w:rsidRPr="0045040A" w:rsidRDefault="00172280" w:rsidP="003856C9">
            <w:pPr>
              <w:spacing w:after="0" w:line="240" w:lineRule="auto"/>
              <w:jc w:val="both"/>
              <w:rPr>
                <w:rFonts w:ascii="Times New Roman" w:eastAsia="Times New Roman" w:hAnsi="Times New Roman" w:cs="Times New Roman"/>
                <w:b/>
                <w:color w:val="000000"/>
                <w:sz w:val="24"/>
                <w:szCs w:val="24"/>
              </w:rPr>
            </w:pPr>
            <w:r w:rsidRPr="0045040A">
              <w:rPr>
                <w:rFonts w:ascii="Times New Roman" w:eastAsia="Times New Roman" w:hAnsi="Times New Roman" w:cs="Times New Roman"/>
                <w:b/>
                <w:color w:val="000000"/>
                <w:sz w:val="24"/>
                <w:szCs w:val="24"/>
              </w:rPr>
              <w:t>Сквери Дніпровського, Заводського районів</w:t>
            </w:r>
          </w:p>
        </w:tc>
        <w:tc>
          <w:tcPr>
            <w:tcW w:w="1136" w:type="dxa"/>
            <w:tcBorders>
              <w:top w:val="single" w:sz="4" w:space="0" w:color="auto"/>
              <w:left w:val="single" w:sz="4" w:space="0" w:color="auto"/>
              <w:bottom w:val="single" w:sz="4" w:space="0" w:color="auto"/>
              <w:right w:val="nil"/>
            </w:tcBorders>
            <w:shd w:val="clear" w:color="auto" w:fill="auto"/>
            <w:hideMark/>
          </w:tcPr>
          <w:p w14:paraId="43819575" w14:textId="77777777" w:rsidR="00172280" w:rsidRPr="0045040A" w:rsidRDefault="00172280" w:rsidP="003856C9">
            <w:pPr>
              <w:jc w:val="center"/>
              <w:rPr>
                <w:rFonts w:ascii="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5D4F8909" w14:textId="77777777" w:rsidR="00172280" w:rsidRPr="0045040A" w:rsidRDefault="00172280" w:rsidP="003856C9">
            <w:pPr>
              <w:jc w:val="center"/>
              <w:rPr>
                <w:rFonts w:ascii="Times New Roman" w:hAnsi="Times New Roman" w:cs="Times New Roman"/>
                <w:color w:val="000000"/>
                <w:sz w:val="24"/>
                <w:szCs w:val="24"/>
              </w:rPr>
            </w:pPr>
          </w:p>
        </w:tc>
      </w:tr>
      <w:tr w:rsidR="00172280" w:rsidRPr="0045040A" w14:paraId="4A2F6794"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40CA14A9"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w:t>
            </w:r>
          </w:p>
        </w:tc>
        <w:tc>
          <w:tcPr>
            <w:tcW w:w="6428" w:type="dxa"/>
            <w:tcBorders>
              <w:top w:val="single" w:sz="4" w:space="0" w:color="auto"/>
              <w:left w:val="nil"/>
              <w:bottom w:val="single" w:sz="4" w:space="0" w:color="auto"/>
              <w:right w:val="nil"/>
            </w:tcBorders>
            <w:shd w:val="clear" w:color="auto" w:fill="auto"/>
            <w:hideMark/>
          </w:tcPr>
          <w:p w14:paraId="23875BBB"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Викошування зелених зон партерних та звичайних</w:t>
            </w:r>
            <w:r w:rsidRPr="0045040A">
              <w:rPr>
                <w:rFonts w:ascii="Times New Roman" w:hAnsi="Times New Roman" w:cs="Times New Roman"/>
                <w:color w:val="000000"/>
                <w:sz w:val="24"/>
                <w:szCs w:val="24"/>
              </w:rPr>
              <w:br/>
              <w:t xml:space="preserve">моторною косаркою </w:t>
            </w:r>
          </w:p>
        </w:tc>
        <w:tc>
          <w:tcPr>
            <w:tcW w:w="1136" w:type="dxa"/>
            <w:tcBorders>
              <w:top w:val="single" w:sz="4" w:space="0" w:color="auto"/>
              <w:left w:val="single" w:sz="4" w:space="0" w:color="auto"/>
              <w:bottom w:val="single" w:sz="4" w:space="0" w:color="auto"/>
              <w:right w:val="nil"/>
            </w:tcBorders>
            <w:shd w:val="clear" w:color="auto" w:fill="auto"/>
            <w:hideMark/>
          </w:tcPr>
          <w:p w14:paraId="1AD6E196"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100 м2</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40990A5D"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3284</w:t>
            </w:r>
          </w:p>
        </w:tc>
      </w:tr>
      <w:tr w:rsidR="00172280" w:rsidRPr="0045040A" w14:paraId="5F79FB2E"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17A571C9"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2</w:t>
            </w:r>
          </w:p>
        </w:tc>
        <w:tc>
          <w:tcPr>
            <w:tcW w:w="6428" w:type="dxa"/>
            <w:tcBorders>
              <w:top w:val="single" w:sz="4" w:space="0" w:color="auto"/>
              <w:left w:val="nil"/>
              <w:bottom w:val="single" w:sz="4" w:space="0" w:color="auto"/>
              <w:right w:val="nil"/>
            </w:tcBorders>
            <w:shd w:val="clear" w:color="auto" w:fill="auto"/>
            <w:hideMark/>
          </w:tcPr>
          <w:p w14:paraId="410AD767"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Згрібання скошеної трави вручну після скошування</w:t>
            </w:r>
            <w:r w:rsidRPr="0045040A">
              <w:rPr>
                <w:rFonts w:ascii="Times New Roman" w:hAnsi="Times New Roman" w:cs="Times New Roman"/>
                <w:color w:val="000000"/>
                <w:sz w:val="24"/>
                <w:szCs w:val="24"/>
              </w:rPr>
              <w:br/>
              <w:t>газонокосаркою</w:t>
            </w:r>
          </w:p>
        </w:tc>
        <w:tc>
          <w:tcPr>
            <w:tcW w:w="1136" w:type="dxa"/>
            <w:tcBorders>
              <w:top w:val="single" w:sz="4" w:space="0" w:color="auto"/>
              <w:left w:val="single" w:sz="4" w:space="0" w:color="auto"/>
              <w:bottom w:val="single" w:sz="4" w:space="0" w:color="auto"/>
              <w:right w:val="nil"/>
            </w:tcBorders>
            <w:shd w:val="clear" w:color="auto" w:fill="auto"/>
            <w:hideMark/>
          </w:tcPr>
          <w:p w14:paraId="57F66AC6"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100 м2</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236B1E66"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3284</w:t>
            </w:r>
          </w:p>
        </w:tc>
      </w:tr>
      <w:tr w:rsidR="00172280" w:rsidRPr="0045040A" w14:paraId="4F6A8921"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65A60287"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3</w:t>
            </w:r>
          </w:p>
        </w:tc>
        <w:tc>
          <w:tcPr>
            <w:tcW w:w="6428" w:type="dxa"/>
            <w:tcBorders>
              <w:top w:val="single" w:sz="4" w:space="0" w:color="auto"/>
              <w:left w:val="nil"/>
              <w:bottom w:val="single" w:sz="4" w:space="0" w:color="auto"/>
              <w:right w:val="nil"/>
            </w:tcBorders>
            <w:shd w:val="clear" w:color="auto" w:fill="auto"/>
            <w:hideMark/>
          </w:tcPr>
          <w:p w14:paraId="2CBBE7AF"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Навантаження на автотранспорт вручну зеленої маси</w:t>
            </w:r>
          </w:p>
        </w:tc>
        <w:tc>
          <w:tcPr>
            <w:tcW w:w="1136" w:type="dxa"/>
            <w:tcBorders>
              <w:top w:val="single" w:sz="4" w:space="0" w:color="auto"/>
              <w:left w:val="single" w:sz="4" w:space="0" w:color="auto"/>
              <w:bottom w:val="single" w:sz="4" w:space="0" w:color="auto"/>
              <w:right w:val="nil"/>
            </w:tcBorders>
            <w:shd w:val="clear" w:color="auto" w:fill="auto"/>
            <w:hideMark/>
          </w:tcPr>
          <w:p w14:paraId="3FB3FAF8"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 xml:space="preserve"> т</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76AFC020"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17</w:t>
            </w:r>
          </w:p>
        </w:tc>
      </w:tr>
      <w:tr w:rsidR="00172280" w:rsidRPr="0045040A" w14:paraId="58068702"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hideMark/>
          </w:tcPr>
          <w:p w14:paraId="451B9A6B"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4</w:t>
            </w:r>
          </w:p>
        </w:tc>
        <w:tc>
          <w:tcPr>
            <w:tcW w:w="6428" w:type="dxa"/>
            <w:tcBorders>
              <w:top w:val="single" w:sz="4" w:space="0" w:color="auto"/>
              <w:left w:val="nil"/>
              <w:bottom w:val="single" w:sz="4" w:space="0" w:color="auto"/>
              <w:right w:val="nil"/>
            </w:tcBorders>
            <w:shd w:val="clear" w:color="auto" w:fill="auto"/>
            <w:hideMark/>
          </w:tcPr>
          <w:p w14:paraId="4EFFD622" w14:textId="77777777" w:rsidR="00172280" w:rsidRPr="0045040A" w:rsidRDefault="00172280" w:rsidP="003856C9">
            <w:pPr>
              <w:rPr>
                <w:rFonts w:ascii="Times New Roman" w:hAnsi="Times New Roman" w:cs="Times New Roman"/>
                <w:color w:val="000000"/>
                <w:sz w:val="24"/>
                <w:szCs w:val="24"/>
              </w:rPr>
            </w:pPr>
            <w:r w:rsidRPr="0045040A">
              <w:rPr>
                <w:rFonts w:ascii="Times New Roman" w:hAnsi="Times New Roman" w:cs="Times New Roman"/>
                <w:color w:val="000000"/>
                <w:sz w:val="24"/>
                <w:szCs w:val="24"/>
              </w:rPr>
              <w:t>Перевезення зеленої маси  до 20 км</w:t>
            </w:r>
          </w:p>
        </w:tc>
        <w:tc>
          <w:tcPr>
            <w:tcW w:w="1136" w:type="dxa"/>
            <w:tcBorders>
              <w:top w:val="single" w:sz="4" w:space="0" w:color="auto"/>
              <w:left w:val="single" w:sz="4" w:space="0" w:color="auto"/>
              <w:bottom w:val="single" w:sz="4" w:space="0" w:color="auto"/>
              <w:right w:val="nil"/>
            </w:tcBorders>
            <w:shd w:val="clear" w:color="auto" w:fill="auto"/>
            <w:hideMark/>
          </w:tcPr>
          <w:p w14:paraId="47C6B955"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т</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2DC0C9B2"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17</w:t>
            </w:r>
          </w:p>
        </w:tc>
      </w:tr>
      <w:tr w:rsidR="00172280" w:rsidRPr="0045040A" w14:paraId="4494291E" w14:textId="77777777" w:rsidTr="00172280">
        <w:trPr>
          <w:trHeight w:val="308"/>
        </w:trPr>
        <w:tc>
          <w:tcPr>
            <w:tcW w:w="5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762D4C"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5</w:t>
            </w:r>
          </w:p>
        </w:tc>
        <w:tc>
          <w:tcPr>
            <w:tcW w:w="6428" w:type="dxa"/>
            <w:tcBorders>
              <w:top w:val="single" w:sz="4" w:space="0" w:color="auto"/>
              <w:left w:val="nil"/>
              <w:bottom w:val="single" w:sz="4" w:space="0" w:color="auto"/>
              <w:right w:val="nil"/>
            </w:tcBorders>
            <w:shd w:val="clear" w:color="auto" w:fill="auto"/>
            <w:vAlign w:val="center"/>
            <w:hideMark/>
          </w:tcPr>
          <w:p w14:paraId="09B480B9" w14:textId="77777777" w:rsidR="00172280" w:rsidRPr="0045040A" w:rsidRDefault="00172280" w:rsidP="003856C9">
            <w:pPr>
              <w:spacing w:after="0" w:line="240" w:lineRule="auto"/>
              <w:jc w:val="both"/>
              <w:rPr>
                <w:rFonts w:ascii="Times New Roman" w:eastAsia="Times New Roman" w:hAnsi="Times New Roman" w:cs="Times New Roman"/>
                <w:color w:val="000000"/>
                <w:sz w:val="24"/>
                <w:szCs w:val="24"/>
              </w:rPr>
            </w:pPr>
            <w:r w:rsidRPr="0045040A">
              <w:rPr>
                <w:rFonts w:ascii="Times New Roman" w:eastAsia="Times New Roman" w:hAnsi="Times New Roman" w:cs="Times New Roman"/>
                <w:color w:val="000000"/>
                <w:sz w:val="24"/>
                <w:szCs w:val="24"/>
              </w:rPr>
              <w:t>Послуги на утилізацію</w:t>
            </w:r>
          </w:p>
        </w:tc>
        <w:tc>
          <w:tcPr>
            <w:tcW w:w="1136" w:type="dxa"/>
            <w:tcBorders>
              <w:top w:val="single" w:sz="4" w:space="0" w:color="auto"/>
              <w:left w:val="single" w:sz="4" w:space="0" w:color="auto"/>
              <w:bottom w:val="single" w:sz="4" w:space="0" w:color="auto"/>
              <w:right w:val="nil"/>
            </w:tcBorders>
            <w:shd w:val="clear" w:color="auto" w:fill="auto"/>
            <w:hideMark/>
          </w:tcPr>
          <w:p w14:paraId="6CBAF0F4"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т</w:t>
            </w:r>
          </w:p>
        </w:tc>
        <w:tc>
          <w:tcPr>
            <w:tcW w:w="1467" w:type="dxa"/>
            <w:tcBorders>
              <w:top w:val="single" w:sz="4" w:space="0" w:color="auto"/>
              <w:left w:val="single" w:sz="4" w:space="0" w:color="auto"/>
              <w:bottom w:val="single" w:sz="4" w:space="0" w:color="auto"/>
              <w:right w:val="single" w:sz="4" w:space="0" w:color="000000"/>
            </w:tcBorders>
            <w:shd w:val="clear" w:color="auto" w:fill="auto"/>
            <w:hideMark/>
          </w:tcPr>
          <w:p w14:paraId="5ABA9FE0" w14:textId="77777777" w:rsidR="00172280" w:rsidRPr="0045040A" w:rsidRDefault="00172280" w:rsidP="003856C9">
            <w:pPr>
              <w:jc w:val="center"/>
              <w:rPr>
                <w:rFonts w:ascii="Times New Roman" w:hAnsi="Times New Roman" w:cs="Times New Roman"/>
                <w:color w:val="000000"/>
                <w:sz w:val="24"/>
                <w:szCs w:val="24"/>
              </w:rPr>
            </w:pPr>
            <w:r w:rsidRPr="0045040A">
              <w:rPr>
                <w:rFonts w:ascii="Times New Roman" w:hAnsi="Times New Roman" w:cs="Times New Roman"/>
                <w:color w:val="000000"/>
                <w:sz w:val="24"/>
                <w:szCs w:val="24"/>
              </w:rPr>
              <w:t>17</w:t>
            </w:r>
          </w:p>
        </w:tc>
      </w:tr>
    </w:tbl>
    <w:p w14:paraId="23353066" w14:textId="11508627" w:rsidR="00172280" w:rsidRPr="0045040A" w:rsidRDefault="00172280" w:rsidP="00172280">
      <w:pPr>
        <w:tabs>
          <w:tab w:val="left" w:pos="2160"/>
          <w:tab w:val="left" w:pos="10800"/>
        </w:tabs>
        <w:spacing w:after="0" w:line="240" w:lineRule="auto"/>
        <w:contextualSpacing/>
        <w:rPr>
          <w:rFonts w:ascii="Times New Roman" w:hAnsi="Times New Roman" w:cs="Times New Roman"/>
          <w:sz w:val="24"/>
          <w:szCs w:val="24"/>
        </w:rPr>
      </w:pPr>
      <w:r w:rsidRPr="0045040A">
        <w:rPr>
          <w:rFonts w:ascii="Times New Roman" w:hAnsi="Times New Roman" w:cs="Times New Roman"/>
          <w:sz w:val="24"/>
          <w:szCs w:val="24"/>
          <w:lang w:eastAsia="uk-UA"/>
        </w:rPr>
        <w:t xml:space="preserve">             Покіс трав </w:t>
      </w:r>
      <w:r w:rsidRPr="0045040A">
        <w:rPr>
          <w:rFonts w:ascii="Times New Roman" w:eastAsia="Times New Roman" w:hAnsi="Times New Roman" w:cs="Times New Roman"/>
          <w:sz w:val="24"/>
          <w:szCs w:val="24"/>
        </w:rPr>
        <w:t xml:space="preserve">здійснюватиметься на територіях  парків, скверах м. Запоріжжя відповідно до потреб Замовника   </w:t>
      </w:r>
      <w:r w:rsidRPr="0045040A">
        <w:rPr>
          <w:rFonts w:ascii="Times New Roman" w:hAnsi="Times New Roman" w:cs="Times New Roman"/>
          <w:sz w:val="24"/>
          <w:szCs w:val="24"/>
        </w:rPr>
        <w:t>протягом</w:t>
      </w:r>
      <w:r w:rsidRPr="0045040A">
        <w:rPr>
          <w:rFonts w:ascii="Times New Roman" w:hAnsi="Times New Roman" w:cs="Times New Roman"/>
          <w:b/>
          <w:sz w:val="24"/>
          <w:szCs w:val="24"/>
        </w:rPr>
        <w:t xml:space="preserve"> </w:t>
      </w:r>
      <w:r w:rsidRPr="0045040A">
        <w:rPr>
          <w:rFonts w:ascii="Times New Roman" w:hAnsi="Times New Roman" w:cs="Times New Roman"/>
          <w:sz w:val="24"/>
          <w:szCs w:val="24"/>
        </w:rPr>
        <w:t>вересня – листопаду 2023 року.</w:t>
      </w:r>
    </w:p>
    <w:p w14:paraId="4A8E790B" w14:textId="77777777" w:rsidR="00172280" w:rsidRPr="0045040A" w:rsidRDefault="00172280" w:rsidP="00172280">
      <w:pPr>
        <w:pStyle w:val="Textbody"/>
        <w:ind w:firstLine="708"/>
        <w:contextualSpacing/>
        <w:jc w:val="both"/>
        <w:rPr>
          <w:rFonts w:cs="Times New Roman"/>
          <w:lang w:val="uk-UA"/>
        </w:rPr>
      </w:pPr>
      <w:r w:rsidRPr="0045040A">
        <w:rPr>
          <w:rFonts w:cs="Times New Roman"/>
          <w:lang w:val="uk-UA"/>
        </w:rPr>
        <w:t xml:space="preserve">Для надання послуг Виконавець повинен мати необхідну кількість працівників та достатню кількість відповідної техніки (газонокосарки, </w:t>
      </w:r>
      <w:proofErr w:type="spellStart"/>
      <w:r w:rsidRPr="0045040A">
        <w:rPr>
          <w:rFonts w:cs="Times New Roman"/>
          <w:lang w:val="uk-UA"/>
        </w:rPr>
        <w:t>мотокоси</w:t>
      </w:r>
      <w:proofErr w:type="spellEnd"/>
      <w:r w:rsidRPr="0045040A">
        <w:rPr>
          <w:rFonts w:cs="Times New Roman"/>
          <w:lang w:val="uk-UA"/>
        </w:rPr>
        <w:t>) із розрахунку забезпечення надання Замовнику послуг в обсязі, згідно норм часу (виробітку).</w:t>
      </w:r>
    </w:p>
    <w:p w14:paraId="56C6797B" w14:textId="77777777" w:rsidR="00172280" w:rsidRPr="0045040A" w:rsidRDefault="00172280" w:rsidP="00172280">
      <w:pPr>
        <w:pStyle w:val="Textbody"/>
        <w:contextualSpacing/>
        <w:jc w:val="both"/>
        <w:rPr>
          <w:rFonts w:cs="Times New Roman"/>
          <w:lang w:val="uk-UA"/>
        </w:rPr>
      </w:pPr>
      <w:r w:rsidRPr="0045040A">
        <w:rPr>
          <w:rFonts w:cs="Times New Roman"/>
          <w:lang w:val="uk-UA"/>
        </w:rPr>
        <w:t>Для забезпечення виконання вимог зазначених у технічному завданні обов’язкова наявність:</w:t>
      </w:r>
    </w:p>
    <w:p w14:paraId="172F3F66" w14:textId="77777777" w:rsidR="00172280" w:rsidRPr="0045040A" w:rsidRDefault="00172280" w:rsidP="00172280">
      <w:pPr>
        <w:pStyle w:val="Textbody"/>
        <w:numPr>
          <w:ilvl w:val="0"/>
          <w:numId w:val="42"/>
        </w:numPr>
        <w:ind w:left="0" w:firstLine="0"/>
        <w:contextualSpacing/>
        <w:jc w:val="both"/>
        <w:rPr>
          <w:rFonts w:cs="Times New Roman"/>
          <w:lang w:val="uk-UA"/>
        </w:rPr>
      </w:pPr>
      <w:r w:rsidRPr="0045040A">
        <w:rPr>
          <w:rFonts w:cs="Times New Roman"/>
          <w:lang w:val="uk-UA"/>
        </w:rPr>
        <w:t>Необхідного персоналу для виконання послуг:</w:t>
      </w:r>
    </w:p>
    <w:p w14:paraId="0A9FEC1F" w14:textId="77777777" w:rsidR="00172280" w:rsidRPr="0045040A" w:rsidRDefault="00172280" w:rsidP="00172280">
      <w:pPr>
        <w:pStyle w:val="Textbody"/>
        <w:numPr>
          <w:ilvl w:val="0"/>
          <w:numId w:val="43"/>
        </w:numPr>
        <w:ind w:left="0" w:firstLine="0"/>
        <w:contextualSpacing/>
        <w:jc w:val="both"/>
        <w:rPr>
          <w:rFonts w:cs="Times New Roman"/>
          <w:lang w:val="uk-UA"/>
        </w:rPr>
      </w:pPr>
      <w:r w:rsidRPr="0045040A">
        <w:rPr>
          <w:rFonts w:cs="Times New Roman"/>
          <w:lang w:val="uk-UA"/>
        </w:rPr>
        <w:t xml:space="preserve">Працівників, необхідної кваліфікації, які мають необхідні знання для виконання зазначених  робіт ( для підтвердження необхідно додати завірені </w:t>
      </w:r>
      <w:proofErr w:type="spellStart"/>
      <w:r w:rsidRPr="0045040A">
        <w:rPr>
          <w:rFonts w:cs="Times New Roman"/>
          <w:lang w:val="uk-UA"/>
        </w:rPr>
        <w:t>скан</w:t>
      </w:r>
      <w:proofErr w:type="spellEnd"/>
      <w:r w:rsidRPr="0045040A">
        <w:rPr>
          <w:rFonts w:cs="Times New Roman"/>
          <w:lang w:val="uk-UA"/>
        </w:rPr>
        <w:t xml:space="preserve"> копії документів про завершене навчання з охорони праці). Виконавець потрібен  підтвердити дотримання ним законодавчих, нормативно-правових актів з охорони праці, в разі долучення до виконання послуг субпідрядників ці вимоги розповсюджуються і на них.</w:t>
      </w:r>
    </w:p>
    <w:p w14:paraId="3432205A" w14:textId="77777777" w:rsidR="00172280" w:rsidRPr="0045040A" w:rsidRDefault="00172280" w:rsidP="00172280">
      <w:pPr>
        <w:pStyle w:val="Textbody"/>
        <w:numPr>
          <w:ilvl w:val="0"/>
          <w:numId w:val="42"/>
        </w:numPr>
        <w:ind w:left="0" w:firstLine="0"/>
        <w:contextualSpacing/>
        <w:jc w:val="both"/>
        <w:rPr>
          <w:rFonts w:cs="Times New Roman"/>
          <w:lang w:val="uk-UA"/>
        </w:rPr>
      </w:pPr>
      <w:r w:rsidRPr="0045040A">
        <w:rPr>
          <w:rFonts w:cs="Times New Roman"/>
          <w:lang w:val="uk-UA"/>
        </w:rPr>
        <w:t xml:space="preserve">Необхідної матеріально-технічної бази: </w:t>
      </w:r>
    </w:p>
    <w:p w14:paraId="020FF44A" w14:textId="77777777" w:rsidR="00172280" w:rsidRPr="0045040A" w:rsidRDefault="00172280" w:rsidP="00172280">
      <w:pPr>
        <w:pStyle w:val="Textbody"/>
        <w:numPr>
          <w:ilvl w:val="0"/>
          <w:numId w:val="39"/>
        </w:numPr>
        <w:ind w:left="0" w:firstLine="0"/>
        <w:contextualSpacing/>
        <w:jc w:val="both"/>
        <w:rPr>
          <w:rFonts w:cs="Times New Roman"/>
          <w:color w:val="000000"/>
          <w:lang w:val="uk-UA"/>
        </w:rPr>
      </w:pPr>
      <w:r w:rsidRPr="0045040A">
        <w:rPr>
          <w:rFonts w:cs="Times New Roman"/>
          <w:lang w:val="uk-UA"/>
        </w:rPr>
        <w:t>Газон</w:t>
      </w:r>
      <w:r w:rsidRPr="0045040A">
        <w:rPr>
          <w:rFonts w:cs="Times New Roman"/>
          <w:color w:val="000000"/>
          <w:lang w:val="uk-UA"/>
        </w:rPr>
        <w:t>окосарка – не менше 2 одиниць;</w:t>
      </w:r>
    </w:p>
    <w:p w14:paraId="391B7B52" w14:textId="77777777" w:rsidR="00172280" w:rsidRPr="0045040A" w:rsidRDefault="00172280" w:rsidP="00172280">
      <w:pPr>
        <w:pStyle w:val="Textbody"/>
        <w:numPr>
          <w:ilvl w:val="0"/>
          <w:numId w:val="39"/>
        </w:numPr>
        <w:ind w:left="0" w:firstLine="0"/>
        <w:contextualSpacing/>
        <w:jc w:val="both"/>
        <w:rPr>
          <w:rFonts w:cs="Times New Roman"/>
          <w:color w:val="000000"/>
          <w:lang w:val="uk-UA"/>
        </w:rPr>
      </w:pPr>
      <w:proofErr w:type="spellStart"/>
      <w:r w:rsidRPr="0045040A">
        <w:rPr>
          <w:rFonts w:cs="Times New Roman"/>
          <w:color w:val="000000"/>
          <w:lang w:val="uk-UA"/>
        </w:rPr>
        <w:t>Мотокоса</w:t>
      </w:r>
      <w:proofErr w:type="spellEnd"/>
      <w:r w:rsidRPr="0045040A">
        <w:rPr>
          <w:rFonts w:cs="Times New Roman"/>
          <w:color w:val="000000"/>
          <w:lang w:val="uk-UA"/>
        </w:rPr>
        <w:t xml:space="preserve"> –  не менше 2 одиниць;</w:t>
      </w:r>
    </w:p>
    <w:p w14:paraId="6E56DAB8" w14:textId="77777777" w:rsidR="00172280" w:rsidRPr="0045040A" w:rsidRDefault="00172280" w:rsidP="00172280">
      <w:pPr>
        <w:pStyle w:val="Textbody"/>
        <w:numPr>
          <w:ilvl w:val="0"/>
          <w:numId w:val="39"/>
        </w:numPr>
        <w:ind w:left="0" w:firstLine="0"/>
        <w:contextualSpacing/>
        <w:jc w:val="both"/>
        <w:rPr>
          <w:rFonts w:cs="Times New Roman"/>
          <w:color w:val="000000"/>
          <w:lang w:val="uk-UA"/>
        </w:rPr>
      </w:pPr>
      <w:r w:rsidRPr="0045040A">
        <w:rPr>
          <w:rFonts w:cs="Times New Roman"/>
          <w:color w:val="000000"/>
          <w:lang w:val="uk-UA"/>
        </w:rPr>
        <w:t xml:space="preserve"> кущоріз  - не менше 1 одиниці;</w:t>
      </w:r>
    </w:p>
    <w:p w14:paraId="1511C533" w14:textId="77777777" w:rsidR="00172280" w:rsidRPr="0045040A" w:rsidRDefault="00172280" w:rsidP="00172280">
      <w:pPr>
        <w:pStyle w:val="Textbody"/>
        <w:numPr>
          <w:ilvl w:val="0"/>
          <w:numId w:val="39"/>
        </w:numPr>
        <w:ind w:left="0" w:firstLine="0"/>
        <w:contextualSpacing/>
        <w:jc w:val="both"/>
        <w:rPr>
          <w:rFonts w:cs="Times New Roman"/>
          <w:color w:val="000000"/>
          <w:lang w:val="uk-UA"/>
        </w:rPr>
      </w:pPr>
      <w:r w:rsidRPr="0045040A">
        <w:rPr>
          <w:rFonts w:cs="Times New Roman"/>
          <w:color w:val="000000"/>
          <w:lang w:val="uk-UA"/>
        </w:rPr>
        <w:t>вантажний автомобіль – не менше 1 одиниці ( для перевезення трави).</w:t>
      </w:r>
    </w:p>
    <w:p w14:paraId="65C6EED8" w14:textId="77777777" w:rsidR="00172280" w:rsidRPr="0045040A" w:rsidRDefault="00172280" w:rsidP="00172280">
      <w:pPr>
        <w:pStyle w:val="Textbody"/>
        <w:spacing w:after="0"/>
        <w:contextualSpacing/>
        <w:jc w:val="both"/>
        <w:rPr>
          <w:rFonts w:cs="Times New Roman"/>
          <w:lang w:val="uk-UA"/>
        </w:rPr>
      </w:pPr>
      <w:r w:rsidRPr="0045040A">
        <w:rPr>
          <w:rFonts w:cs="Times New Roman"/>
          <w:lang w:val="uk-UA" w:eastAsia="uk-UA"/>
        </w:rPr>
        <w:tab/>
        <w:t>Виконавець зобов’язується п</w:t>
      </w:r>
      <w:r w:rsidRPr="0045040A">
        <w:rPr>
          <w:rFonts w:cs="Times New Roman"/>
          <w:lang w:val="uk-UA"/>
        </w:rPr>
        <w:t xml:space="preserve">ротягом доби по завершенню надання послуг здійснити згрібання скошеної трави, (у тому числі з території, що прилягає до зеленої зони, на якій </w:t>
      </w:r>
      <w:r w:rsidRPr="0045040A">
        <w:rPr>
          <w:rFonts w:cs="Times New Roman"/>
          <w:lang w:val="uk-UA"/>
        </w:rPr>
        <w:lastRenderedPageBreak/>
        <w:t>виконувався покіс), залишати територію у належному санітарному стані.</w:t>
      </w:r>
    </w:p>
    <w:p w14:paraId="1BC5D2F3" w14:textId="77777777" w:rsidR="00172280" w:rsidRPr="0045040A" w:rsidRDefault="00172280" w:rsidP="00172280">
      <w:pPr>
        <w:pStyle w:val="Textbody"/>
        <w:tabs>
          <w:tab w:val="left" w:pos="567"/>
          <w:tab w:val="left" w:pos="10800"/>
        </w:tabs>
        <w:spacing w:after="0"/>
        <w:contextualSpacing/>
        <w:jc w:val="both"/>
        <w:rPr>
          <w:rFonts w:cs="Times New Roman"/>
          <w:lang w:val="uk-UA" w:eastAsia="uk-UA"/>
        </w:rPr>
      </w:pPr>
      <w:r w:rsidRPr="0045040A">
        <w:rPr>
          <w:rFonts w:cs="Times New Roman"/>
          <w:lang w:val="uk-UA" w:eastAsia="uk-UA"/>
        </w:rPr>
        <w:tab/>
        <w:t xml:space="preserve">Виконавець </w:t>
      </w:r>
      <w:bookmarkStart w:id="25" w:name="tw-target-text1"/>
      <w:bookmarkEnd w:id="25"/>
      <w:r w:rsidRPr="0045040A">
        <w:rPr>
          <w:rFonts w:cs="Times New Roman"/>
          <w:lang w:val="uk-UA" w:eastAsia="uk-UA"/>
        </w:rPr>
        <w:t>зобов'язується перевезти  скошену траву, для захоронення  відходів.</w:t>
      </w:r>
      <w:r w:rsidRPr="0045040A">
        <w:rPr>
          <w:rFonts w:cs="Times New Roman"/>
          <w:lang w:val="uk-UA" w:eastAsia="uk-UA"/>
        </w:rPr>
        <w:tab/>
        <w:t xml:space="preserve">В складі пропозиції Учасники повинні надати договір на захоронення побутових відходів із організацією, яка має ліцензію на право провадження господарської діяльності з </w:t>
      </w:r>
    </w:p>
    <w:p w14:paraId="0F3A7F22" w14:textId="77777777" w:rsidR="00172280" w:rsidRPr="0045040A" w:rsidRDefault="00172280" w:rsidP="00172280">
      <w:pPr>
        <w:pStyle w:val="Textbody"/>
        <w:tabs>
          <w:tab w:val="left" w:pos="567"/>
          <w:tab w:val="left" w:pos="10800"/>
        </w:tabs>
        <w:spacing w:after="0"/>
        <w:contextualSpacing/>
        <w:jc w:val="both"/>
        <w:rPr>
          <w:rFonts w:cs="Times New Roman"/>
          <w:lang w:val="uk-UA"/>
        </w:rPr>
      </w:pPr>
      <w:r w:rsidRPr="0045040A">
        <w:rPr>
          <w:rFonts w:cs="Times New Roman"/>
          <w:lang w:val="uk-UA" w:eastAsia="uk-UA"/>
        </w:rPr>
        <w:tab/>
        <w:t>Договір на захоронення відходів повинен бути укладений з полігоном, який має відповідний дозвіл та чинним на момент надання послуг, які є предметом даної закупівлі.</w:t>
      </w:r>
    </w:p>
    <w:p w14:paraId="522C006F" w14:textId="77777777" w:rsidR="00172280" w:rsidRPr="0045040A" w:rsidRDefault="00172280" w:rsidP="00172280">
      <w:pPr>
        <w:pStyle w:val="Textbody"/>
        <w:spacing w:after="0"/>
        <w:ind w:firstLine="708"/>
        <w:contextualSpacing/>
        <w:jc w:val="both"/>
        <w:rPr>
          <w:rFonts w:cs="Times New Roman"/>
          <w:lang w:val="uk-UA"/>
        </w:rPr>
      </w:pPr>
      <w:r w:rsidRPr="0045040A">
        <w:rPr>
          <w:rFonts w:cs="Times New Roman"/>
          <w:lang w:val="uk-UA"/>
        </w:rPr>
        <w:t xml:space="preserve">Замовник має право коригувати черговість, перелік, періодичність виконання послуг. </w:t>
      </w:r>
    </w:p>
    <w:p w14:paraId="7D198E4B" w14:textId="77777777" w:rsidR="00172280" w:rsidRPr="0045040A" w:rsidRDefault="00172280" w:rsidP="00172280">
      <w:pPr>
        <w:pStyle w:val="Standard"/>
        <w:tabs>
          <w:tab w:val="left" w:pos="2160"/>
          <w:tab w:val="left" w:pos="10800"/>
        </w:tabs>
        <w:contextualSpacing/>
        <w:jc w:val="both"/>
        <w:rPr>
          <w:lang w:val="uk-UA"/>
        </w:rPr>
      </w:pPr>
      <w:r w:rsidRPr="0045040A">
        <w:rPr>
          <w:color w:val="000000"/>
          <w:lang w:val="uk-UA" w:eastAsia="uk-UA"/>
        </w:rPr>
        <w:t xml:space="preserve">         Обсяги та види послуг що передбачені у Технічному завданні можуть надаватись в залежності від потреб Замовника та не зобов’язують Замовника замовляти послуги в повному обсязі. </w:t>
      </w:r>
    </w:p>
    <w:p w14:paraId="5874C9A2" w14:textId="77777777" w:rsidR="00172280" w:rsidRPr="0045040A" w:rsidRDefault="00172280" w:rsidP="00172280">
      <w:pPr>
        <w:pStyle w:val="Textbody"/>
        <w:contextualSpacing/>
        <w:jc w:val="both"/>
        <w:rPr>
          <w:rFonts w:cs="Times New Roman"/>
          <w:lang w:val="uk-UA"/>
        </w:rPr>
      </w:pPr>
      <w:r w:rsidRPr="0045040A">
        <w:rPr>
          <w:rFonts w:cs="Times New Roman"/>
          <w:lang w:val="uk-UA"/>
        </w:rPr>
        <w:t xml:space="preserve">        Послуги повинні надаватися якісно, своєчасно, в повному обсязі відповідно до графіків надання послуг.</w:t>
      </w:r>
    </w:p>
    <w:p w14:paraId="13682565" w14:textId="77777777" w:rsidR="00172280" w:rsidRPr="0045040A" w:rsidRDefault="00172280" w:rsidP="00172280">
      <w:pPr>
        <w:pStyle w:val="Textbody"/>
        <w:ind w:firstLine="708"/>
        <w:contextualSpacing/>
        <w:jc w:val="both"/>
        <w:rPr>
          <w:rFonts w:cs="Times New Roman"/>
          <w:lang w:val="uk-UA"/>
        </w:rPr>
      </w:pPr>
      <w:r w:rsidRPr="0045040A">
        <w:rPr>
          <w:rFonts w:cs="Times New Roman"/>
          <w:lang w:val="uk-UA"/>
        </w:rPr>
        <w:t>Виконавець повинен використовувати обладнання, матеріали, які не спричиняють шкоди довкіллю і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14:paraId="1D6F497E" w14:textId="77777777" w:rsidR="00172280" w:rsidRPr="0045040A" w:rsidRDefault="00172280" w:rsidP="00172280">
      <w:pPr>
        <w:pStyle w:val="Textbody"/>
        <w:spacing w:after="0"/>
        <w:contextualSpacing/>
        <w:jc w:val="both"/>
        <w:rPr>
          <w:rFonts w:cs="Times New Roman"/>
          <w:lang w:val="uk-UA"/>
        </w:rPr>
      </w:pPr>
      <w:r w:rsidRPr="0045040A">
        <w:rPr>
          <w:rFonts w:cs="Times New Roman"/>
          <w:color w:val="00000A"/>
          <w:lang w:val="uk-UA"/>
        </w:rPr>
        <w:tab/>
        <w:t xml:space="preserve">Послуги повинні бути якісними та надаватись </w:t>
      </w:r>
      <w:r w:rsidRPr="0045040A">
        <w:rPr>
          <w:rFonts w:cs="Times New Roman"/>
          <w:color w:val="222222"/>
          <w:shd w:val="clear" w:color="auto" w:fill="FFFFFF"/>
          <w:lang w:val="uk-UA"/>
        </w:rPr>
        <w:t xml:space="preserve">із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Наказу Державного комітету з питань житлово-комунального господарства 23.09.2003  № 154 «Про затвердження Порядку проведення ремонту та утримання об'єктів благоустрою населених пунктів», Порядку боротьби з карантинними рослинами міста Запоріжжя на 2016-2025 роки затверджений рішенням міської ради від 30.03.2016 №8 (зі змінами) та інших діючих нормативно-технічних документів,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 </w:t>
      </w:r>
      <w:r w:rsidRPr="0045040A">
        <w:rPr>
          <w:rFonts w:cs="Times New Roman"/>
          <w:color w:val="00000A"/>
          <w:lang w:val="uk-UA"/>
        </w:rPr>
        <w:t>Заправка, технічне обслуговування, ремонт техніки забезпечується Виконавцем послуги.</w:t>
      </w:r>
    </w:p>
    <w:p w14:paraId="51632A48" w14:textId="77777777" w:rsidR="00172280" w:rsidRPr="0045040A" w:rsidRDefault="00172280" w:rsidP="00172280">
      <w:pPr>
        <w:pStyle w:val="Textbody"/>
        <w:spacing w:after="0"/>
        <w:ind w:firstLine="708"/>
        <w:contextualSpacing/>
        <w:jc w:val="both"/>
        <w:rPr>
          <w:rFonts w:cs="Times New Roman"/>
          <w:lang w:val="uk-UA"/>
        </w:rPr>
      </w:pPr>
      <w:r w:rsidRPr="0045040A">
        <w:rPr>
          <w:rFonts w:cs="Times New Roman"/>
          <w:color w:val="00000A"/>
          <w:lang w:val="uk-UA"/>
        </w:rPr>
        <w:t>Виконавець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6459FF3F" w14:textId="77777777" w:rsidR="00172280" w:rsidRPr="0045040A" w:rsidRDefault="00172280" w:rsidP="00172280">
      <w:pPr>
        <w:pStyle w:val="Textbody"/>
        <w:spacing w:after="0"/>
        <w:contextualSpacing/>
        <w:jc w:val="both"/>
        <w:rPr>
          <w:rFonts w:cs="Times New Roman"/>
          <w:color w:val="00000A"/>
          <w:lang w:val="uk-UA"/>
        </w:rPr>
      </w:pPr>
      <w:r w:rsidRPr="0045040A">
        <w:rPr>
          <w:rFonts w:cs="Times New Roman"/>
          <w:color w:val="00000A"/>
          <w:lang w:val="uk-UA"/>
        </w:rPr>
        <w:tab/>
        <w:t>Виконавець повинен здійснювати фотофіксацію виконаних робіт та надавати фотографії виконаних робіт на електронну адресу замовника або через флеш-накопичувач у терміни не пізніше 3х діб після надання послуг по кожному об’єкту.</w:t>
      </w:r>
    </w:p>
    <w:p w14:paraId="6BA1EDB9" w14:textId="77777777" w:rsidR="00172280" w:rsidRPr="0045040A" w:rsidRDefault="00172280" w:rsidP="00172280">
      <w:pPr>
        <w:pStyle w:val="Textbody"/>
        <w:spacing w:after="0"/>
        <w:ind w:firstLine="708"/>
        <w:contextualSpacing/>
        <w:jc w:val="both"/>
        <w:rPr>
          <w:rFonts w:cs="Times New Roman"/>
          <w:lang w:val="uk-UA"/>
        </w:rPr>
      </w:pPr>
      <w:r w:rsidRPr="0045040A">
        <w:rPr>
          <w:rFonts w:cs="Times New Roman"/>
          <w:lang w:val="uk-UA"/>
        </w:rPr>
        <w:t xml:space="preserve">Створити безпечні умови для роботи працівників та перебування людей на території надання Послуг,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відповідно до вимог нормативно-правових актів з охорони праці, пожежної та техногенної безпеки, екологічних і санітарних норм. </w:t>
      </w:r>
    </w:p>
    <w:p w14:paraId="3E29CA3E" w14:textId="77777777" w:rsidR="00172280" w:rsidRPr="0045040A" w:rsidRDefault="00172280" w:rsidP="00172280">
      <w:pPr>
        <w:pStyle w:val="Textbody"/>
        <w:spacing w:after="0"/>
        <w:ind w:firstLine="708"/>
        <w:contextualSpacing/>
        <w:jc w:val="both"/>
        <w:rPr>
          <w:rFonts w:cs="Times New Roman"/>
          <w:lang w:val="uk-UA"/>
        </w:rPr>
      </w:pPr>
      <w:r w:rsidRPr="0045040A">
        <w:rPr>
          <w:rFonts w:cs="Times New Roman"/>
          <w:color w:val="00000A"/>
          <w:lang w:val="uk-UA"/>
        </w:rPr>
        <w:t>У разі неякісного надання відповідних послуг, які не відповідають вимогам Замовника, Учасник зобов'язаний виправити недоліки та надати послуги без додаткової оплати.</w:t>
      </w:r>
    </w:p>
    <w:p w14:paraId="64408610" w14:textId="77777777" w:rsidR="00172280" w:rsidRPr="0045040A" w:rsidRDefault="00172280" w:rsidP="00172280">
      <w:pPr>
        <w:pStyle w:val="Textbody"/>
        <w:spacing w:after="0"/>
        <w:ind w:firstLine="708"/>
        <w:contextualSpacing/>
        <w:jc w:val="both"/>
        <w:rPr>
          <w:rFonts w:cs="Times New Roman"/>
          <w:color w:val="00000A"/>
          <w:lang w:val="uk-UA"/>
        </w:rPr>
      </w:pPr>
      <w:r w:rsidRPr="0045040A">
        <w:rPr>
          <w:rFonts w:cs="Times New Roman"/>
          <w:color w:val="00000A"/>
          <w:lang w:val="uk-UA"/>
        </w:rPr>
        <w:t>Доставка працівників, які будуть залучатися до виконання послуг, техніки (транспортних засобів тощо) та обладнання (механізми та/або пристроїв та/або приладів та/або інструментів тощо) до місць надання послуг забезпечуються виконавцем послуг.</w:t>
      </w:r>
    </w:p>
    <w:p w14:paraId="1A63EFFA" w14:textId="77777777" w:rsidR="00172280" w:rsidRPr="0045040A" w:rsidRDefault="00172280" w:rsidP="00172280">
      <w:pPr>
        <w:pStyle w:val="Textbody"/>
        <w:spacing w:after="0"/>
        <w:contextualSpacing/>
        <w:jc w:val="both"/>
        <w:rPr>
          <w:rFonts w:cs="Times New Roman"/>
          <w:lang w:val="uk-UA"/>
        </w:rPr>
      </w:pPr>
      <w:r w:rsidRPr="0045040A">
        <w:rPr>
          <w:rFonts w:cs="Times New Roman"/>
          <w:lang w:val="uk-UA"/>
        </w:rPr>
        <w:tab/>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45040A">
        <w:rPr>
          <w:rFonts w:cs="Times New Roman"/>
          <w:lang w:val="uk-UA"/>
        </w:rPr>
        <w:t>світловідбиваючий</w:t>
      </w:r>
      <w:proofErr w:type="spellEnd"/>
      <w:r w:rsidRPr="0045040A">
        <w:rPr>
          <w:rFonts w:cs="Times New Roman"/>
          <w:lang w:val="uk-UA"/>
        </w:rPr>
        <w:t>.</w:t>
      </w:r>
    </w:p>
    <w:p w14:paraId="06FA0D56" w14:textId="77777777" w:rsidR="00172280" w:rsidRPr="0045040A" w:rsidRDefault="00172280" w:rsidP="00172280">
      <w:pPr>
        <w:pStyle w:val="Textbody"/>
        <w:spacing w:after="0"/>
        <w:contextualSpacing/>
        <w:jc w:val="both"/>
        <w:rPr>
          <w:rFonts w:cs="Times New Roman"/>
          <w:color w:val="00000A"/>
          <w:lang w:val="uk-UA"/>
        </w:rPr>
      </w:pPr>
      <w:r w:rsidRPr="0045040A">
        <w:rPr>
          <w:rFonts w:cs="Times New Roman"/>
          <w:color w:val="00000A"/>
          <w:lang w:val="uk-UA"/>
        </w:rPr>
        <w:tab/>
        <w:t xml:space="preserve">Виконавець відповідає за одержання всіх необхідних дозволів, ліцензій, сертифікатів на послуги та самостійно несе всі витрати на отримання таких дозволів, ліцензій, сертифікатів та </w:t>
      </w:r>
    </w:p>
    <w:p w14:paraId="41DE429B" w14:textId="77777777" w:rsidR="00172280" w:rsidRPr="0045040A" w:rsidRDefault="00172280" w:rsidP="00172280">
      <w:pPr>
        <w:pStyle w:val="Textbody"/>
        <w:spacing w:after="0"/>
        <w:contextualSpacing/>
        <w:jc w:val="both"/>
        <w:rPr>
          <w:rFonts w:cs="Times New Roman"/>
          <w:lang w:val="uk-UA"/>
        </w:rPr>
      </w:pPr>
      <w:r w:rsidRPr="0045040A">
        <w:rPr>
          <w:rFonts w:cs="Times New Roman"/>
          <w:color w:val="00000A"/>
          <w:lang w:val="uk-UA"/>
        </w:rPr>
        <w:t>інше.</w:t>
      </w:r>
    </w:p>
    <w:p w14:paraId="06AE0E27" w14:textId="77777777" w:rsidR="00172280" w:rsidRPr="0045040A" w:rsidRDefault="00172280" w:rsidP="00172280">
      <w:pPr>
        <w:pStyle w:val="Textbody"/>
        <w:spacing w:after="0"/>
        <w:contextualSpacing/>
        <w:jc w:val="both"/>
        <w:rPr>
          <w:rFonts w:cs="Times New Roman"/>
          <w:color w:val="00000A"/>
          <w:lang w:val="uk-UA"/>
        </w:rPr>
      </w:pPr>
      <w:r w:rsidRPr="0045040A">
        <w:rPr>
          <w:rFonts w:cs="Times New Roman"/>
          <w:color w:val="00000A"/>
          <w:lang w:val="uk-UA"/>
        </w:rPr>
        <w:tab/>
        <w:t xml:space="preserve">У разі неналежного виконання послуги, Виконавець зобов’язаний виправити недоліки та </w:t>
      </w:r>
      <w:r w:rsidRPr="0045040A">
        <w:rPr>
          <w:rFonts w:cs="Times New Roman"/>
          <w:color w:val="00000A"/>
          <w:lang w:val="uk-UA"/>
        </w:rPr>
        <w:lastRenderedPageBreak/>
        <w:t>надати послуги (без додаткової оплати).</w:t>
      </w:r>
    </w:p>
    <w:p w14:paraId="5E61997A" w14:textId="77777777" w:rsidR="00172280" w:rsidRPr="0045040A" w:rsidRDefault="00172280" w:rsidP="00172280">
      <w:pPr>
        <w:pStyle w:val="Textbody"/>
        <w:spacing w:after="0"/>
        <w:ind w:firstLine="708"/>
        <w:contextualSpacing/>
        <w:jc w:val="both"/>
        <w:rPr>
          <w:rFonts w:cs="Times New Roman"/>
          <w:lang w:val="uk-UA"/>
        </w:rPr>
      </w:pPr>
      <w:r w:rsidRPr="0045040A">
        <w:rPr>
          <w:rFonts w:cs="Times New Roman"/>
          <w:lang w:val="uk-UA"/>
        </w:rPr>
        <w:t>Для розрахунку вартості пропозиції надається розрахунок вартості бажано виконаний у програмних комплексах АВК, ІВК або в інших програмних комплексах, які розроблено на підставі державних і галузевих нормативів (норм) або калькуляції з урахуванням всіх витрат.</w:t>
      </w:r>
    </w:p>
    <w:p w14:paraId="6149B6B5" w14:textId="77777777" w:rsidR="00172280" w:rsidRPr="0045040A" w:rsidRDefault="00172280" w:rsidP="00172280">
      <w:pPr>
        <w:pStyle w:val="Textbody"/>
        <w:spacing w:after="0"/>
        <w:contextualSpacing/>
        <w:jc w:val="both"/>
        <w:rPr>
          <w:rFonts w:cs="Times New Roman"/>
          <w:lang w:val="uk-UA"/>
        </w:rPr>
      </w:pPr>
      <w:r w:rsidRPr="0045040A">
        <w:rPr>
          <w:rFonts w:cs="Times New Roman"/>
          <w:lang w:val="uk-UA"/>
        </w:rPr>
        <w:t xml:space="preserve">Договірна ціна формується на підставі  розрахунку вартості підрядних робіт відповідно до </w:t>
      </w:r>
      <w:r w:rsidRPr="0045040A">
        <w:rPr>
          <w:rFonts w:cs="Times New Roman"/>
          <w:color w:val="333333"/>
          <w:shd w:val="clear" w:color="auto" w:fill="FEFEFE"/>
          <w:lang w:val="uk-UA"/>
        </w:rPr>
        <w:t>Кошторисних норм України,  Настанови з визначення вартості будівництва. З урахуванням Змін № 1, №2</w:t>
      </w:r>
      <w:r w:rsidRPr="0045040A">
        <w:rPr>
          <w:rFonts w:cs="Times New Roman"/>
          <w:lang w:val="uk-UA"/>
        </w:rPr>
        <w:t xml:space="preserve">, затвердженої  </w:t>
      </w:r>
      <w:r w:rsidRPr="0045040A">
        <w:rPr>
          <w:rFonts w:cs="Times New Roman"/>
          <w:color w:val="333333"/>
          <w:shd w:val="clear" w:color="auto" w:fill="FEFEFE"/>
          <w:lang w:val="uk-UA"/>
        </w:rPr>
        <w:t>Наказом  від 01.11.2021 № 281 «Про затвердження кошторисних норм України»</w:t>
      </w:r>
      <w:r w:rsidRPr="0045040A">
        <w:rPr>
          <w:rFonts w:cs="Times New Roman"/>
          <w:lang w:val="uk-UA"/>
        </w:rPr>
        <w:t>.</w:t>
      </w:r>
    </w:p>
    <w:p w14:paraId="63F33257" w14:textId="77777777" w:rsidR="00172280" w:rsidRPr="0045040A" w:rsidRDefault="00172280" w:rsidP="00172280">
      <w:pPr>
        <w:pStyle w:val="Textbody"/>
        <w:spacing w:after="0"/>
        <w:ind w:firstLine="708"/>
        <w:jc w:val="both"/>
        <w:rPr>
          <w:rFonts w:cs="Times New Roman"/>
          <w:lang w:val="uk-UA"/>
        </w:rPr>
      </w:pPr>
      <w:r w:rsidRPr="0045040A">
        <w:rPr>
          <w:rFonts w:cs="Times New Roman"/>
          <w:lang w:val="uk-UA"/>
        </w:rPr>
        <w:t>В разі складання розрахунку вартості пропозиції у програмних комплексах АВК,  ІВК або в інших програмних комплексах або калькуляції з урахуванням всіх витрат, то до ціни пропозиції (договірної ціни) надаються усі розрахунки, які є її складовими:</w:t>
      </w:r>
    </w:p>
    <w:p w14:paraId="03DF25BA" w14:textId="77777777" w:rsidR="00172280" w:rsidRPr="0045040A" w:rsidRDefault="00172280" w:rsidP="00172280">
      <w:pPr>
        <w:pStyle w:val="Textbody"/>
        <w:numPr>
          <w:ilvl w:val="0"/>
          <w:numId w:val="39"/>
        </w:numPr>
        <w:spacing w:after="0"/>
        <w:jc w:val="both"/>
        <w:rPr>
          <w:rFonts w:cs="Times New Roman"/>
          <w:lang w:val="uk-UA"/>
        </w:rPr>
      </w:pPr>
      <w:r w:rsidRPr="0045040A">
        <w:rPr>
          <w:rFonts w:cs="Times New Roman"/>
          <w:lang w:val="uk-UA"/>
        </w:rPr>
        <w:t>Договірна ціна</w:t>
      </w:r>
    </w:p>
    <w:p w14:paraId="22B6F630" w14:textId="77777777" w:rsidR="00172280" w:rsidRPr="0045040A" w:rsidRDefault="00172280" w:rsidP="00172280">
      <w:pPr>
        <w:pStyle w:val="Textbody"/>
        <w:numPr>
          <w:ilvl w:val="0"/>
          <w:numId w:val="39"/>
        </w:numPr>
        <w:spacing w:after="0"/>
        <w:jc w:val="both"/>
        <w:rPr>
          <w:rFonts w:cs="Times New Roman"/>
          <w:lang w:val="uk-UA"/>
        </w:rPr>
      </w:pPr>
      <w:r w:rsidRPr="0045040A">
        <w:rPr>
          <w:rFonts w:cs="Times New Roman"/>
          <w:lang w:val="uk-UA"/>
        </w:rPr>
        <w:t xml:space="preserve"> Пояснювальна записка</w:t>
      </w:r>
    </w:p>
    <w:p w14:paraId="600F49F4" w14:textId="77777777" w:rsidR="00172280" w:rsidRPr="0045040A" w:rsidRDefault="00172280" w:rsidP="00172280">
      <w:pPr>
        <w:pStyle w:val="Textbody"/>
        <w:numPr>
          <w:ilvl w:val="0"/>
          <w:numId w:val="39"/>
        </w:numPr>
        <w:spacing w:after="0"/>
        <w:jc w:val="both"/>
        <w:rPr>
          <w:rFonts w:cs="Times New Roman"/>
          <w:lang w:val="uk-UA"/>
        </w:rPr>
      </w:pPr>
      <w:r w:rsidRPr="0045040A">
        <w:rPr>
          <w:rFonts w:cs="Times New Roman"/>
          <w:lang w:val="uk-UA"/>
        </w:rPr>
        <w:t>Локальний кошторис</w:t>
      </w:r>
    </w:p>
    <w:p w14:paraId="45951086" w14:textId="77777777" w:rsidR="00172280" w:rsidRPr="0045040A" w:rsidRDefault="00172280" w:rsidP="00172280">
      <w:pPr>
        <w:pStyle w:val="Textbody"/>
        <w:numPr>
          <w:ilvl w:val="0"/>
          <w:numId w:val="39"/>
        </w:numPr>
        <w:spacing w:after="0"/>
        <w:jc w:val="both"/>
        <w:rPr>
          <w:rFonts w:cs="Times New Roman"/>
          <w:lang w:val="uk-UA"/>
        </w:rPr>
      </w:pPr>
      <w:r w:rsidRPr="0045040A">
        <w:rPr>
          <w:rFonts w:cs="Times New Roman"/>
          <w:lang w:val="uk-UA"/>
        </w:rPr>
        <w:t>Відомість ресурсів до локальних кошторисів</w:t>
      </w:r>
    </w:p>
    <w:p w14:paraId="02A7BA54" w14:textId="77777777" w:rsidR="00172280" w:rsidRPr="0045040A" w:rsidRDefault="00172280" w:rsidP="00172280">
      <w:pPr>
        <w:pStyle w:val="Textbody"/>
        <w:numPr>
          <w:ilvl w:val="0"/>
          <w:numId w:val="39"/>
        </w:numPr>
        <w:spacing w:after="0"/>
        <w:jc w:val="both"/>
        <w:rPr>
          <w:rFonts w:cs="Times New Roman"/>
          <w:lang w:val="uk-UA"/>
        </w:rPr>
      </w:pPr>
      <w:r w:rsidRPr="0045040A">
        <w:rPr>
          <w:rFonts w:cs="Times New Roman"/>
          <w:lang w:val="uk-UA"/>
        </w:rPr>
        <w:t>Розрахунок загальновиробничих витрат</w:t>
      </w:r>
    </w:p>
    <w:p w14:paraId="77A3CD3A" w14:textId="77777777" w:rsidR="00172280" w:rsidRPr="0045040A" w:rsidRDefault="00172280" w:rsidP="00172280">
      <w:pPr>
        <w:pStyle w:val="Textbody"/>
        <w:spacing w:after="0"/>
        <w:jc w:val="both"/>
        <w:rPr>
          <w:rFonts w:cs="Times New Roman"/>
          <w:lang w:val="uk-UA"/>
        </w:rPr>
      </w:pPr>
    </w:p>
    <w:p w14:paraId="62052A6C" w14:textId="77777777" w:rsidR="00172280" w:rsidRPr="0045040A" w:rsidRDefault="00172280" w:rsidP="00172280">
      <w:pPr>
        <w:pStyle w:val="Textbody"/>
        <w:spacing w:after="0"/>
        <w:ind w:firstLine="708"/>
        <w:jc w:val="both"/>
        <w:rPr>
          <w:rFonts w:cs="Times New Roman"/>
          <w:lang w:val="uk-UA"/>
        </w:rPr>
      </w:pPr>
      <w:r w:rsidRPr="0045040A">
        <w:rPr>
          <w:rFonts w:cs="Times New Roman"/>
          <w:lang w:val="uk-UA"/>
        </w:rPr>
        <w:t>Всі розцінки та розрахунки, що використовуються при складанні розрахунку на послуги визначаються відповідно до діючих державних  норм, стандартів та нормативів.</w:t>
      </w:r>
    </w:p>
    <w:p w14:paraId="7B3967D8" w14:textId="77777777" w:rsidR="00172280" w:rsidRPr="0045040A" w:rsidRDefault="00172280" w:rsidP="00172280">
      <w:pPr>
        <w:pStyle w:val="Textbody"/>
        <w:spacing w:after="0"/>
        <w:ind w:firstLine="708"/>
        <w:jc w:val="both"/>
        <w:rPr>
          <w:rFonts w:cs="Times New Roman"/>
          <w:lang w:val="uk-UA"/>
        </w:rPr>
      </w:pPr>
      <w:r w:rsidRPr="0045040A">
        <w:rPr>
          <w:rFonts w:cs="Times New Roman"/>
          <w:lang w:val="uk-UA"/>
        </w:rPr>
        <w:t>Витрати на з</w:t>
      </w:r>
      <w:r w:rsidRPr="0045040A">
        <w:rPr>
          <w:rFonts w:cs="Times New Roman"/>
          <w:color w:val="00000A"/>
          <w:lang w:val="uk-UA"/>
        </w:rPr>
        <w:t>аправку, технічне обслуговування, ремонт техніки забезпечується Виконавцем послуги.</w:t>
      </w:r>
    </w:p>
    <w:p w14:paraId="6451B7E9" w14:textId="77777777" w:rsidR="00172280" w:rsidRPr="0045040A" w:rsidRDefault="00172280" w:rsidP="00172280">
      <w:pPr>
        <w:pStyle w:val="Textbody"/>
        <w:spacing w:after="0"/>
        <w:jc w:val="both"/>
        <w:rPr>
          <w:rFonts w:cs="Times New Roman"/>
          <w:lang w:val="uk-UA"/>
        </w:rPr>
      </w:pPr>
      <w:r w:rsidRPr="0045040A">
        <w:rPr>
          <w:rFonts w:cs="Times New Roman"/>
          <w:lang w:val="uk-UA"/>
        </w:rPr>
        <w:tab/>
        <w:t xml:space="preserve">При складанні ціни пропозиції на надання послуг вартість матеріальних ресурсів приймається Виконавцем за цінами, які не перевищують </w:t>
      </w:r>
      <w:proofErr w:type="spellStart"/>
      <w:r w:rsidRPr="0045040A">
        <w:rPr>
          <w:rFonts w:cs="Times New Roman"/>
          <w:lang w:val="uk-UA"/>
        </w:rPr>
        <w:t>середньоринкові</w:t>
      </w:r>
      <w:proofErr w:type="spellEnd"/>
      <w:r w:rsidRPr="0045040A">
        <w:rPr>
          <w:rFonts w:cs="Times New Roman"/>
          <w:lang w:val="uk-UA"/>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2E095BF5" w14:textId="77777777" w:rsidR="00172280" w:rsidRPr="0045040A" w:rsidRDefault="00172280" w:rsidP="00172280">
      <w:pPr>
        <w:pStyle w:val="Textbody"/>
        <w:spacing w:after="0"/>
        <w:ind w:firstLine="708"/>
        <w:jc w:val="both"/>
        <w:rPr>
          <w:rFonts w:cs="Times New Roman"/>
          <w:lang w:val="uk-UA"/>
        </w:rPr>
      </w:pPr>
      <w:r w:rsidRPr="0045040A">
        <w:rPr>
          <w:rFonts w:cs="Times New Roman"/>
          <w:lang w:val="uk-UA"/>
        </w:rPr>
        <w:t>Виконавець несе відповідальність за можливі збитки, які можуть бути нанесені Замовнику внаслідок неправильності вибору і/ або застосування методики розрахунку обсягу і вартості послуг на підставі вихідних даних, а також внаслідок недостовірності даних зазначених в підготовлених ним кошторисах.</w:t>
      </w:r>
    </w:p>
    <w:p w14:paraId="38199893" w14:textId="77777777" w:rsidR="00172280" w:rsidRPr="0045040A" w:rsidRDefault="00172280" w:rsidP="00172280">
      <w:pPr>
        <w:pStyle w:val="Textbody"/>
        <w:spacing w:after="0"/>
        <w:ind w:firstLine="708"/>
        <w:jc w:val="both"/>
        <w:rPr>
          <w:rFonts w:cs="Times New Roman"/>
          <w:lang w:val="uk-UA"/>
        </w:rPr>
      </w:pPr>
      <w:r w:rsidRPr="0045040A">
        <w:rPr>
          <w:rFonts w:cs="Times New Roman"/>
          <w:lang w:val="uk-UA"/>
        </w:rPr>
        <w:t>Акти виконаних послуг повинні складатись на основі  наданих розрахунків договірної ціни та усіх розрахунків, які є її складовими.</w:t>
      </w:r>
    </w:p>
    <w:p w14:paraId="48FF1FAF" w14:textId="77777777" w:rsidR="00172280" w:rsidRPr="0045040A" w:rsidRDefault="00172280" w:rsidP="00172280">
      <w:pPr>
        <w:pStyle w:val="Textbody"/>
        <w:spacing w:after="0"/>
        <w:ind w:firstLine="708"/>
        <w:contextualSpacing/>
        <w:jc w:val="both"/>
        <w:rPr>
          <w:rFonts w:cs="Times New Roman"/>
          <w:lang w:val="uk-UA"/>
        </w:rPr>
      </w:pPr>
      <w:r w:rsidRPr="0045040A">
        <w:rPr>
          <w:rFonts w:cs="Times New Roman"/>
          <w:lang w:val="uk-UA"/>
        </w:rPr>
        <w:t>Якщо пропозиція Учасника містить не всі види послуг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7E6F6612" w14:textId="77777777" w:rsidR="00172280" w:rsidRPr="0045040A" w:rsidRDefault="00172280" w:rsidP="00172280">
      <w:pPr>
        <w:pStyle w:val="Textbody"/>
        <w:ind w:firstLine="708"/>
        <w:contextualSpacing/>
        <w:jc w:val="both"/>
        <w:rPr>
          <w:rFonts w:cs="Times New Roman"/>
          <w:lang w:val="uk-UA"/>
        </w:rPr>
      </w:pPr>
      <w:r w:rsidRPr="0045040A">
        <w:rPr>
          <w:rFonts w:cs="Times New Roman"/>
          <w:lang w:val="uk-UA"/>
        </w:rPr>
        <w:t>Пропозиція Учасника повинна враховувати вартість використання обладнання, паливно – мастильних матеріалів, ручного навантаження, транспортних витрат, витратних матеріалів, податків і обов’язкових зборів та інших витрат, згідно з чинним законодавством, необхідних для якісного, своєчасного та в повному обсязі надання послуг Замовнику.</w:t>
      </w:r>
    </w:p>
    <w:p w14:paraId="12ABB727" w14:textId="77777777" w:rsidR="00172280" w:rsidRPr="0045040A" w:rsidRDefault="00172280" w:rsidP="00172280">
      <w:pPr>
        <w:pStyle w:val="Textbody"/>
        <w:ind w:firstLine="708"/>
        <w:contextualSpacing/>
        <w:jc w:val="both"/>
        <w:rPr>
          <w:rFonts w:cs="Times New Roman"/>
          <w:lang w:val="uk-UA"/>
        </w:rPr>
      </w:pPr>
      <w:r w:rsidRPr="0045040A">
        <w:rPr>
          <w:rFonts w:cs="Times New Roman"/>
          <w:lang w:val="uk-UA"/>
        </w:rPr>
        <w:t xml:space="preserve">В пропозиції 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w:t>
      </w:r>
      <w:proofErr w:type="spellStart"/>
      <w:r w:rsidRPr="0045040A">
        <w:rPr>
          <w:rFonts w:cs="Times New Roman"/>
          <w:lang w:val="uk-UA"/>
        </w:rPr>
        <w:t>доручатимуться</w:t>
      </w:r>
      <w:proofErr w:type="spellEnd"/>
      <w:r w:rsidRPr="0045040A">
        <w:rPr>
          <w:rFonts w:cs="Times New Roman"/>
          <w:lang w:val="uk-UA"/>
        </w:rPr>
        <w:t xml:space="preserve"> для виконання третім особам або субпідрядникам, в разі їх залучення до надання послуг.</w:t>
      </w:r>
    </w:p>
    <w:p w14:paraId="2C8B15EC" w14:textId="593751C5" w:rsidR="00172280" w:rsidRPr="0045040A" w:rsidRDefault="00172280" w:rsidP="00172280">
      <w:pPr>
        <w:pStyle w:val="Textbody"/>
        <w:ind w:firstLine="708"/>
        <w:contextualSpacing/>
        <w:jc w:val="both"/>
        <w:rPr>
          <w:rFonts w:cs="Times New Roman"/>
          <w:lang w:val="uk-UA"/>
        </w:rPr>
      </w:pPr>
      <w:r w:rsidRPr="0045040A">
        <w:rPr>
          <w:rFonts w:cs="Times New Roman"/>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6ED4BF3F" w14:textId="77777777" w:rsidR="00172280" w:rsidRPr="0045040A" w:rsidRDefault="00172280" w:rsidP="00172280">
      <w:pPr>
        <w:pStyle w:val="Textbody"/>
        <w:ind w:firstLine="708"/>
        <w:contextualSpacing/>
        <w:jc w:val="both"/>
        <w:rPr>
          <w:rFonts w:cs="Times New Roman"/>
          <w:lang w:val="uk-UA"/>
        </w:rPr>
      </w:pPr>
      <w:r w:rsidRPr="0045040A">
        <w:rPr>
          <w:rFonts w:cs="Times New Roman"/>
          <w:lang w:val="uk-UA"/>
        </w:rPr>
        <w:t>Після закінчення надання послуг Виконавець надає Замовнику Акти наданих послуг (виконаних робіт) для оплати таких послуг.  </w:t>
      </w:r>
    </w:p>
    <w:p w14:paraId="72B9BCC9" w14:textId="77777777" w:rsidR="00172280" w:rsidRPr="0045040A" w:rsidRDefault="00172280" w:rsidP="00172280">
      <w:pPr>
        <w:spacing w:after="0" w:line="240" w:lineRule="auto"/>
        <w:contextualSpacing/>
        <w:jc w:val="both"/>
        <w:rPr>
          <w:rFonts w:ascii="Times New Roman" w:hAnsi="Times New Roman" w:cs="Times New Roman"/>
          <w:sz w:val="24"/>
          <w:szCs w:val="24"/>
        </w:rPr>
      </w:pPr>
      <w:r w:rsidRPr="0045040A">
        <w:rPr>
          <w:rFonts w:ascii="Times New Roman" w:eastAsia="Times New Roman" w:hAnsi="Times New Roman" w:cs="Times New Roman"/>
          <w:sz w:val="24"/>
          <w:szCs w:val="24"/>
        </w:rPr>
        <w:tab/>
        <w:t>В разі виявлення Замовником, при візуальному обстежені, неякісного або не в повному обсязі виконання Виконавцем послуг, представниками Замовника, за результатами перевірки  складається акт – перевірки (претензії), який підписується уповноваженими представниками Сторін, по одному екземпляру для кожної зі Сторін. У разі відмови Виконавця від писання акту-перевірки (претензії) про це зазначається у акті. При складанні акту-перевірки (претензії) обов’язково уповноваженими представниками Замовника робиться фото- фіксація неякісного або не в повному обсязі виконання послуг.</w:t>
      </w:r>
    </w:p>
    <w:p w14:paraId="5A8C503F" w14:textId="77777777" w:rsidR="00172280" w:rsidRPr="0045040A" w:rsidRDefault="00172280" w:rsidP="00172280">
      <w:pPr>
        <w:spacing w:after="0" w:line="240" w:lineRule="auto"/>
        <w:ind w:firstLine="708"/>
        <w:contextualSpacing/>
        <w:jc w:val="both"/>
        <w:rPr>
          <w:rFonts w:ascii="Times New Roman" w:hAnsi="Times New Roman" w:cs="Times New Roman"/>
          <w:sz w:val="24"/>
          <w:szCs w:val="24"/>
        </w:rPr>
      </w:pPr>
      <w:r w:rsidRPr="0045040A">
        <w:rPr>
          <w:rFonts w:ascii="Times New Roman" w:eastAsia="Times New Roman" w:hAnsi="Times New Roman" w:cs="Times New Roman"/>
          <w:sz w:val="24"/>
          <w:szCs w:val="24"/>
        </w:rPr>
        <w:lastRenderedPageBreak/>
        <w:t>Виконавець протягом доби з моменту отримання акту-перевірки (претензії) повинен усунути всі недоліки за власний рахунок , та повідомивши про таке Замовника у телефонному режимі з послідуючим письмовим повідомленням на електрону адресу Замовника, та наданням фото-фіксації. При відмові Виконавця від усунення недоліків вказаних у актах-перевірки (претензії) у встановлений строк, Замовник має право відмовитись від підписання Акту приймання виконаних послуг та не сплачувати Виконавцю за неякісно надані послуги.</w:t>
      </w:r>
    </w:p>
    <w:p w14:paraId="12A89A4F" w14:textId="77777777" w:rsidR="0058230E" w:rsidRPr="00172280" w:rsidRDefault="0058230E" w:rsidP="005823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69348337" w14:textId="77777777" w:rsidR="0058230E" w:rsidRPr="00172280" w:rsidRDefault="0058230E" w:rsidP="0058230E">
      <w:pPr>
        <w:ind w:firstLine="709"/>
        <w:jc w:val="both"/>
        <w:rPr>
          <w:rFonts w:ascii="Times New Roman" w:hAnsi="Times New Roman" w:cs="Times New Roman"/>
          <w:i/>
          <w:sz w:val="24"/>
          <w:szCs w:val="24"/>
        </w:rPr>
      </w:pPr>
      <w:r w:rsidRPr="00172280">
        <w:rPr>
          <w:rFonts w:ascii="Times New Roman" w:hAnsi="Times New Roman" w:cs="Times New Roman"/>
          <w:i/>
          <w:sz w:val="24"/>
          <w:szCs w:val="24"/>
        </w:rPr>
        <w:t>Пропозиція Учасника повинна повністю відповідати технічним, якісним та кількісним характеристикам Замовника до предмету закупівлі.</w:t>
      </w:r>
    </w:p>
    <w:p w14:paraId="4DA9E2ED" w14:textId="77777777" w:rsidR="0045040A" w:rsidRPr="00172280" w:rsidRDefault="0045040A" w:rsidP="000F3014">
      <w:pPr>
        <w:rPr>
          <w:rFonts w:ascii="Times New Roman" w:eastAsia="Times New Roman" w:hAnsi="Times New Roman" w:cs="Times New Roman"/>
          <w:sz w:val="24"/>
          <w:szCs w:val="24"/>
          <w:lang w:eastAsia="uk-UA"/>
        </w:rPr>
      </w:pPr>
    </w:p>
    <w:p w14:paraId="58820180" w14:textId="622553E0" w:rsidR="002607D0" w:rsidRDefault="002607D0" w:rsidP="000F3014">
      <w:pPr>
        <w:rPr>
          <w:rFonts w:ascii="Times New Roman" w:eastAsia="Times New Roman" w:hAnsi="Times New Roman" w:cs="Times New Roman"/>
          <w:sz w:val="24"/>
          <w:szCs w:val="24"/>
          <w:lang w:eastAsia="uk-UA"/>
        </w:rPr>
      </w:pPr>
    </w:p>
    <w:p w14:paraId="4D0FA878" w14:textId="6CBED33D" w:rsidR="00671D33" w:rsidRDefault="00671D33" w:rsidP="000F3014">
      <w:pPr>
        <w:rPr>
          <w:rFonts w:ascii="Times New Roman" w:eastAsia="Times New Roman" w:hAnsi="Times New Roman" w:cs="Times New Roman"/>
          <w:sz w:val="24"/>
          <w:szCs w:val="24"/>
          <w:lang w:eastAsia="uk-UA"/>
        </w:rPr>
      </w:pPr>
    </w:p>
    <w:p w14:paraId="6FBACE95" w14:textId="6C941B0B" w:rsidR="00671D33" w:rsidRDefault="00671D33" w:rsidP="000F3014">
      <w:pPr>
        <w:rPr>
          <w:rFonts w:ascii="Times New Roman" w:eastAsia="Times New Roman" w:hAnsi="Times New Roman" w:cs="Times New Roman"/>
          <w:sz w:val="24"/>
          <w:szCs w:val="24"/>
          <w:lang w:eastAsia="uk-UA"/>
        </w:rPr>
      </w:pPr>
    </w:p>
    <w:p w14:paraId="08DE6B03" w14:textId="57BC08DC" w:rsidR="00671D33" w:rsidRDefault="00671D33" w:rsidP="000F3014">
      <w:pPr>
        <w:rPr>
          <w:rFonts w:ascii="Times New Roman" w:eastAsia="Times New Roman" w:hAnsi="Times New Roman" w:cs="Times New Roman"/>
          <w:sz w:val="24"/>
          <w:szCs w:val="24"/>
          <w:lang w:eastAsia="uk-UA"/>
        </w:rPr>
      </w:pPr>
    </w:p>
    <w:p w14:paraId="63ACD7A8" w14:textId="78DA2BE8" w:rsidR="00671D33" w:rsidRDefault="00671D33" w:rsidP="000F3014">
      <w:pPr>
        <w:rPr>
          <w:rFonts w:ascii="Times New Roman" w:eastAsia="Times New Roman" w:hAnsi="Times New Roman" w:cs="Times New Roman"/>
          <w:sz w:val="24"/>
          <w:szCs w:val="24"/>
          <w:lang w:eastAsia="uk-UA"/>
        </w:rPr>
      </w:pPr>
    </w:p>
    <w:p w14:paraId="64D3685A" w14:textId="1D573551" w:rsidR="00671D33" w:rsidRDefault="00671D33" w:rsidP="000F3014">
      <w:pPr>
        <w:rPr>
          <w:rFonts w:ascii="Times New Roman" w:eastAsia="Times New Roman" w:hAnsi="Times New Roman" w:cs="Times New Roman"/>
          <w:sz w:val="24"/>
          <w:szCs w:val="24"/>
          <w:lang w:eastAsia="uk-UA"/>
        </w:rPr>
      </w:pPr>
    </w:p>
    <w:p w14:paraId="35A51821" w14:textId="199B6A34" w:rsidR="00671D33" w:rsidRDefault="00671D33" w:rsidP="000F3014">
      <w:pPr>
        <w:rPr>
          <w:rFonts w:ascii="Times New Roman" w:eastAsia="Times New Roman" w:hAnsi="Times New Roman" w:cs="Times New Roman"/>
          <w:sz w:val="24"/>
          <w:szCs w:val="24"/>
          <w:lang w:eastAsia="uk-UA"/>
        </w:rPr>
      </w:pPr>
    </w:p>
    <w:p w14:paraId="7A4619EA" w14:textId="6E5D1BB8" w:rsidR="00671D33" w:rsidRDefault="00671D33" w:rsidP="000F3014">
      <w:pPr>
        <w:rPr>
          <w:rFonts w:ascii="Times New Roman" w:eastAsia="Times New Roman" w:hAnsi="Times New Roman" w:cs="Times New Roman"/>
          <w:sz w:val="24"/>
          <w:szCs w:val="24"/>
          <w:lang w:eastAsia="uk-UA"/>
        </w:rPr>
      </w:pPr>
    </w:p>
    <w:p w14:paraId="04FD4979" w14:textId="03F86287" w:rsidR="00671D33" w:rsidRDefault="00671D33" w:rsidP="000F3014">
      <w:pPr>
        <w:rPr>
          <w:rFonts w:ascii="Times New Roman" w:eastAsia="Times New Roman" w:hAnsi="Times New Roman" w:cs="Times New Roman"/>
          <w:sz w:val="24"/>
          <w:szCs w:val="24"/>
          <w:lang w:eastAsia="uk-UA"/>
        </w:rPr>
      </w:pPr>
    </w:p>
    <w:p w14:paraId="6AE89807" w14:textId="781D2D37" w:rsidR="00671D33" w:rsidRDefault="00671D33" w:rsidP="000F3014">
      <w:pPr>
        <w:rPr>
          <w:rFonts w:ascii="Times New Roman" w:eastAsia="Times New Roman" w:hAnsi="Times New Roman" w:cs="Times New Roman"/>
          <w:sz w:val="24"/>
          <w:szCs w:val="24"/>
          <w:lang w:eastAsia="uk-UA"/>
        </w:rPr>
      </w:pPr>
    </w:p>
    <w:p w14:paraId="125C8DBF" w14:textId="03B6881F" w:rsidR="00671D33" w:rsidRDefault="00671D33" w:rsidP="000F3014">
      <w:pPr>
        <w:rPr>
          <w:rFonts w:ascii="Times New Roman" w:eastAsia="Times New Roman" w:hAnsi="Times New Roman" w:cs="Times New Roman"/>
          <w:sz w:val="24"/>
          <w:szCs w:val="24"/>
          <w:lang w:eastAsia="uk-UA"/>
        </w:rPr>
      </w:pPr>
    </w:p>
    <w:p w14:paraId="0C90B56D" w14:textId="268CD7DD" w:rsidR="00671D33" w:rsidRDefault="00671D33" w:rsidP="000F3014">
      <w:pPr>
        <w:rPr>
          <w:rFonts w:ascii="Times New Roman" w:eastAsia="Times New Roman" w:hAnsi="Times New Roman" w:cs="Times New Roman"/>
          <w:sz w:val="24"/>
          <w:szCs w:val="24"/>
          <w:lang w:eastAsia="uk-UA"/>
        </w:rPr>
      </w:pPr>
    </w:p>
    <w:p w14:paraId="0441F4C8" w14:textId="715858AC" w:rsidR="00671D33" w:rsidRDefault="00671D33" w:rsidP="000F3014">
      <w:pPr>
        <w:rPr>
          <w:rFonts w:ascii="Times New Roman" w:eastAsia="Times New Roman" w:hAnsi="Times New Roman" w:cs="Times New Roman"/>
          <w:sz w:val="24"/>
          <w:szCs w:val="24"/>
          <w:lang w:eastAsia="uk-UA"/>
        </w:rPr>
      </w:pPr>
    </w:p>
    <w:p w14:paraId="654EAB47" w14:textId="160DB91C" w:rsidR="00671D33" w:rsidRDefault="00671D33" w:rsidP="000F3014">
      <w:pPr>
        <w:rPr>
          <w:rFonts w:ascii="Times New Roman" w:eastAsia="Times New Roman" w:hAnsi="Times New Roman" w:cs="Times New Roman"/>
          <w:sz w:val="24"/>
          <w:szCs w:val="24"/>
          <w:lang w:eastAsia="uk-UA"/>
        </w:rPr>
      </w:pPr>
    </w:p>
    <w:p w14:paraId="27831362" w14:textId="6A8B5085" w:rsidR="00671D33" w:rsidRDefault="00671D33" w:rsidP="000F3014">
      <w:pPr>
        <w:rPr>
          <w:rFonts w:ascii="Times New Roman" w:eastAsia="Times New Roman" w:hAnsi="Times New Roman" w:cs="Times New Roman"/>
          <w:sz w:val="24"/>
          <w:szCs w:val="24"/>
          <w:lang w:eastAsia="uk-UA"/>
        </w:rPr>
      </w:pPr>
    </w:p>
    <w:p w14:paraId="7D9CE7D0" w14:textId="07760D2E" w:rsidR="00671D33" w:rsidRDefault="00671D33" w:rsidP="000F3014">
      <w:pPr>
        <w:rPr>
          <w:rFonts w:ascii="Times New Roman" w:eastAsia="Times New Roman" w:hAnsi="Times New Roman" w:cs="Times New Roman"/>
          <w:sz w:val="24"/>
          <w:szCs w:val="24"/>
          <w:lang w:eastAsia="uk-UA"/>
        </w:rPr>
      </w:pPr>
    </w:p>
    <w:p w14:paraId="56E43F81" w14:textId="0D650EA2" w:rsidR="00671D33" w:rsidRDefault="00671D33" w:rsidP="000F3014">
      <w:pPr>
        <w:rPr>
          <w:rFonts w:ascii="Times New Roman" w:eastAsia="Times New Roman" w:hAnsi="Times New Roman" w:cs="Times New Roman"/>
          <w:sz w:val="24"/>
          <w:szCs w:val="24"/>
          <w:lang w:eastAsia="uk-UA"/>
        </w:rPr>
      </w:pPr>
    </w:p>
    <w:p w14:paraId="78EF1D5D" w14:textId="084661B0" w:rsidR="00671D33" w:rsidRDefault="00671D33" w:rsidP="000F3014">
      <w:pPr>
        <w:rPr>
          <w:rFonts w:ascii="Times New Roman" w:eastAsia="Times New Roman" w:hAnsi="Times New Roman" w:cs="Times New Roman"/>
          <w:sz w:val="24"/>
          <w:szCs w:val="24"/>
          <w:lang w:eastAsia="uk-UA"/>
        </w:rPr>
      </w:pPr>
    </w:p>
    <w:p w14:paraId="0F1E5BCE" w14:textId="1AB4B086" w:rsidR="00671D33" w:rsidRDefault="00671D33" w:rsidP="000F3014">
      <w:pPr>
        <w:rPr>
          <w:rFonts w:ascii="Times New Roman" w:eastAsia="Times New Roman" w:hAnsi="Times New Roman" w:cs="Times New Roman"/>
          <w:sz w:val="24"/>
          <w:szCs w:val="24"/>
          <w:lang w:eastAsia="uk-UA"/>
        </w:rPr>
      </w:pPr>
    </w:p>
    <w:p w14:paraId="20E4D17C" w14:textId="05453C7F" w:rsidR="00671D33" w:rsidRDefault="00671D33" w:rsidP="000F3014">
      <w:pPr>
        <w:rPr>
          <w:rFonts w:ascii="Times New Roman" w:eastAsia="Times New Roman" w:hAnsi="Times New Roman" w:cs="Times New Roman"/>
          <w:sz w:val="24"/>
          <w:szCs w:val="24"/>
          <w:lang w:eastAsia="uk-UA"/>
        </w:rPr>
      </w:pPr>
    </w:p>
    <w:p w14:paraId="4C2E7B53" w14:textId="2E3DF8EB" w:rsidR="00671D33" w:rsidRDefault="00671D33" w:rsidP="000F3014">
      <w:pPr>
        <w:rPr>
          <w:rFonts w:ascii="Times New Roman" w:eastAsia="Times New Roman" w:hAnsi="Times New Roman" w:cs="Times New Roman"/>
          <w:sz w:val="24"/>
          <w:szCs w:val="24"/>
          <w:lang w:eastAsia="uk-UA"/>
        </w:rPr>
      </w:pPr>
    </w:p>
    <w:p w14:paraId="1A831A14" w14:textId="328C286A" w:rsidR="00671D33" w:rsidRDefault="00671D33" w:rsidP="000F3014">
      <w:pPr>
        <w:rPr>
          <w:rFonts w:ascii="Times New Roman" w:eastAsia="Times New Roman" w:hAnsi="Times New Roman" w:cs="Times New Roman"/>
          <w:sz w:val="24"/>
          <w:szCs w:val="24"/>
          <w:lang w:eastAsia="uk-UA"/>
        </w:rPr>
      </w:pPr>
    </w:p>
    <w:p w14:paraId="45F7385C" w14:textId="3839F0B2" w:rsidR="00671D33" w:rsidRDefault="00671D33" w:rsidP="000F3014">
      <w:pPr>
        <w:rPr>
          <w:rFonts w:ascii="Times New Roman" w:eastAsia="Times New Roman" w:hAnsi="Times New Roman" w:cs="Times New Roman"/>
          <w:sz w:val="24"/>
          <w:szCs w:val="24"/>
          <w:lang w:eastAsia="uk-UA"/>
        </w:rPr>
      </w:pPr>
    </w:p>
    <w:p w14:paraId="21D3BD40" w14:textId="530FF8E5" w:rsidR="00671D33" w:rsidRDefault="00671D33" w:rsidP="000F3014">
      <w:pPr>
        <w:rPr>
          <w:rFonts w:ascii="Times New Roman" w:eastAsia="Times New Roman" w:hAnsi="Times New Roman" w:cs="Times New Roman"/>
          <w:sz w:val="24"/>
          <w:szCs w:val="24"/>
          <w:lang w:eastAsia="uk-UA"/>
        </w:rPr>
      </w:pPr>
    </w:p>
    <w:p w14:paraId="26CC4F52" w14:textId="070BC65F" w:rsidR="00671D33" w:rsidRDefault="00671D33" w:rsidP="000F3014">
      <w:pPr>
        <w:rPr>
          <w:rFonts w:ascii="Times New Roman" w:eastAsia="Times New Roman" w:hAnsi="Times New Roman" w:cs="Times New Roman"/>
          <w:sz w:val="24"/>
          <w:szCs w:val="24"/>
          <w:lang w:eastAsia="uk-UA"/>
        </w:rPr>
      </w:pPr>
    </w:p>
    <w:p w14:paraId="69C5EC39" w14:textId="77777777" w:rsidR="00671D33" w:rsidRPr="00172280" w:rsidRDefault="00671D33" w:rsidP="000F3014">
      <w:pPr>
        <w:rPr>
          <w:rFonts w:ascii="Times New Roman" w:eastAsia="Times New Roman" w:hAnsi="Times New Roman" w:cs="Times New Roman"/>
          <w:sz w:val="24"/>
          <w:szCs w:val="24"/>
          <w:lang w:eastAsia="uk-UA"/>
        </w:rPr>
      </w:pPr>
    </w:p>
    <w:p w14:paraId="4F12DE2B" w14:textId="77777777" w:rsidR="000F3014" w:rsidRPr="00131A91"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131A91">
        <w:rPr>
          <w:rFonts w:ascii="Times New Roman" w:eastAsia="Times New Roman" w:hAnsi="Times New Roman" w:cs="Times New Roman"/>
          <w:b/>
          <w:bCs/>
          <w:sz w:val="24"/>
          <w:szCs w:val="24"/>
          <w:lang w:eastAsia="uk-UA"/>
        </w:rPr>
        <w:lastRenderedPageBreak/>
        <w:t>ДОДАТОК  3</w:t>
      </w:r>
    </w:p>
    <w:p w14:paraId="2CAF760E" w14:textId="205B270B" w:rsidR="000F3014" w:rsidRPr="00131A91" w:rsidRDefault="000F3014" w:rsidP="005E68EB">
      <w:pPr>
        <w:spacing w:after="0" w:line="240" w:lineRule="auto"/>
        <w:ind w:left="5660"/>
        <w:jc w:val="right"/>
        <w:rPr>
          <w:rFonts w:ascii="Times New Roman" w:eastAsia="Times New Roman" w:hAnsi="Times New Roman" w:cs="Times New Roman"/>
          <w:sz w:val="24"/>
          <w:szCs w:val="24"/>
          <w:lang w:eastAsia="uk-UA"/>
        </w:rPr>
      </w:pPr>
      <w:r w:rsidRPr="00131A91">
        <w:rPr>
          <w:rFonts w:ascii="Times New Roman" w:eastAsia="Times New Roman" w:hAnsi="Times New Roman" w:cs="Times New Roman"/>
          <w:i/>
          <w:iCs/>
          <w:sz w:val="24"/>
          <w:szCs w:val="24"/>
          <w:lang w:eastAsia="uk-UA"/>
        </w:rPr>
        <w:t>до тендерної документації</w:t>
      </w:r>
      <w:r w:rsidRPr="00131A91">
        <w:rPr>
          <w:rFonts w:ascii="Times New Roman" w:eastAsia="Times New Roman" w:hAnsi="Times New Roman" w:cs="Times New Roman"/>
          <w:sz w:val="24"/>
          <w:szCs w:val="24"/>
          <w:lang w:eastAsia="uk-UA"/>
        </w:rPr>
        <w:t> </w:t>
      </w:r>
    </w:p>
    <w:p w14:paraId="6250C024" w14:textId="77777777" w:rsidR="000F3014" w:rsidRPr="00131A91" w:rsidRDefault="000F3014" w:rsidP="000F3014">
      <w:pPr>
        <w:shd w:val="clear" w:color="auto" w:fill="FFFFFF"/>
        <w:spacing w:after="0" w:line="240" w:lineRule="auto"/>
        <w:jc w:val="center"/>
        <w:rPr>
          <w:rFonts w:ascii="Times New Roman" w:hAnsi="Times New Roman" w:cs="Times New Roman"/>
          <w:bCs/>
          <w:i/>
          <w:sz w:val="24"/>
          <w:szCs w:val="24"/>
        </w:rPr>
      </w:pPr>
      <w:r w:rsidRPr="00131A91">
        <w:rPr>
          <w:rFonts w:ascii="Times New Roman" w:hAnsi="Times New Roman" w:cs="Times New Roman"/>
          <w:bCs/>
          <w:i/>
          <w:sz w:val="24"/>
          <w:szCs w:val="24"/>
        </w:rPr>
        <w:t>(Учасник вносить в проект Договору власні реквізити(без зазначення цінових показників), кожну сторінку засвідчує написом «З умовами договору згідні», підписом уповноваженої особи із зазначенням посади, прізвища та ініціалів, скріплює печаткою (у разі її використання) та завантажує у складі тендерної пропозиції як згоду з істотними умовами договору)</w:t>
      </w:r>
    </w:p>
    <w:p w14:paraId="16130E44" w14:textId="77777777" w:rsidR="00D308A2" w:rsidRPr="003D2335" w:rsidRDefault="00D308A2" w:rsidP="00E655FC">
      <w:pPr>
        <w:shd w:val="clear" w:color="auto" w:fill="FFFFFF"/>
        <w:tabs>
          <w:tab w:val="left" w:pos="3615"/>
        </w:tabs>
        <w:spacing w:after="0" w:line="240" w:lineRule="auto"/>
        <w:rPr>
          <w:rFonts w:ascii="Times New Roman" w:hAnsi="Times New Roman" w:cs="Times New Roman"/>
          <w:b/>
          <w:bCs/>
          <w:sz w:val="24"/>
          <w:szCs w:val="24"/>
        </w:rPr>
      </w:pPr>
    </w:p>
    <w:p w14:paraId="7F1FF86C" w14:textId="1D828089" w:rsidR="00B87DF0" w:rsidRPr="003D2335" w:rsidRDefault="00D308A2" w:rsidP="00E655FC">
      <w:pPr>
        <w:shd w:val="clear" w:color="auto" w:fill="FFFFFF"/>
        <w:tabs>
          <w:tab w:val="left" w:pos="3615"/>
        </w:tabs>
        <w:spacing w:after="0" w:line="240" w:lineRule="auto"/>
        <w:jc w:val="center"/>
        <w:rPr>
          <w:rFonts w:ascii="Times New Roman" w:hAnsi="Times New Roman" w:cs="Times New Roman"/>
          <w:b/>
          <w:bCs/>
          <w:sz w:val="24"/>
          <w:szCs w:val="24"/>
        </w:rPr>
      </w:pPr>
      <w:r w:rsidRPr="003D2335">
        <w:rPr>
          <w:rFonts w:ascii="Times New Roman" w:hAnsi="Times New Roman" w:cs="Times New Roman"/>
          <w:b/>
          <w:bCs/>
          <w:sz w:val="24"/>
          <w:szCs w:val="24"/>
        </w:rPr>
        <w:t>Проект</w:t>
      </w:r>
    </w:p>
    <w:p w14:paraId="69376DAD" w14:textId="77777777" w:rsidR="00452FA7" w:rsidRPr="003D2335" w:rsidRDefault="00452FA7" w:rsidP="00452FA7">
      <w:pPr>
        <w:widowControl w:val="0"/>
        <w:spacing w:after="0" w:line="240" w:lineRule="auto"/>
        <w:ind w:left="320"/>
        <w:jc w:val="center"/>
        <w:rPr>
          <w:rFonts w:ascii="Times New Roman" w:eastAsia="Times New Roman" w:hAnsi="Times New Roman" w:cs="Times New Roman"/>
          <w:b/>
          <w:snapToGrid w:val="0"/>
          <w:sz w:val="24"/>
          <w:szCs w:val="24"/>
        </w:rPr>
      </w:pPr>
      <w:r w:rsidRPr="003D2335">
        <w:rPr>
          <w:rFonts w:ascii="Times New Roman" w:eastAsia="Times New Roman" w:hAnsi="Times New Roman" w:cs="Times New Roman"/>
          <w:b/>
          <w:snapToGrid w:val="0"/>
          <w:sz w:val="24"/>
          <w:szCs w:val="24"/>
        </w:rPr>
        <w:t>ПРОЕКТ ДОГОВОРУ № ________</w:t>
      </w:r>
    </w:p>
    <w:p w14:paraId="0E777D10" w14:textId="77777777" w:rsidR="00452FA7" w:rsidRPr="003D2335" w:rsidRDefault="00452FA7" w:rsidP="00452FA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14:paraId="190581EB" w14:textId="77777777" w:rsidR="00452FA7" w:rsidRPr="003D2335" w:rsidRDefault="00452FA7" w:rsidP="00452FA7">
      <w:pPr>
        <w:autoSpaceDE w:val="0"/>
        <w:autoSpaceDN w:val="0"/>
        <w:adjustRightInd w:val="0"/>
        <w:spacing w:after="0" w:line="240" w:lineRule="auto"/>
        <w:ind w:right="-54"/>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м. Запоріжжя</w:t>
      </w:r>
      <w:r w:rsidRPr="003D2335">
        <w:rPr>
          <w:rFonts w:ascii="Times New Roman" w:eastAsia="Times New Roman" w:hAnsi="Times New Roman" w:cs="Times New Roman"/>
          <w:b/>
          <w:sz w:val="24"/>
          <w:szCs w:val="24"/>
          <w:lang w:eastAsia="en-US"/>
        </w:rPr>
        <w:tab/>
      </w:r>
      <w:r w:rsidRPr="003D2335">
        <w:rPr>
          <w:rFonts w:ascii="Times New Roman" w:eastAsia="Times New Roman" w:hAnsi="Times New Roman" w:cs="Times New Roman"/>
          <w:b/>
          <w:sz w:val="24"/>
          <w:szCs w:val="24"/>
          <w:lang w:eastAsia="en-US"/>
        </w:rPr>
        <w:tab/>
      </w:r>
      <w:r w:rsidRPr="003D2335">
        <w:rPr>
          <w:rFonts w:ascii="Times New Roman" w:eastAsia="Times New Roman" w:hAnsi="Times New Roman" w:cs="Times New Roman"/>
          <w:b/>
          <w:sz w:val="24"/>
          <w:szCs w:val="24"/>
          <w:lang w:eastAsia="en-US"/>
        </w:rPr>
        <w:tab/>
      </w:r>
      <w:r w:rsidRPr="003D2335">
        <w:rPr>
          <w:rFonts w:ascii="Times New Roman" w:eastAsia="Times New Roman" w:hAnsi="Times New Roman" w:cs="Times New Roman"/>
          <w:b/>
          <w:sz w:val="24"/>
          <w:szCs w:val="24"/>
          <w:lang w:eastAsia="en-US"/>
        </w:rPr>
        <w:tab/>
        <w:t xml:space="preserve">                               «____» _____________ 2023 року</w:t>
      </w:r>
    </w:p>
    <w:p w14:paraId="0355C335" w14:textId="77777777" w:rsidR="00452FA7" w:rsidRPr="003D2335" w:rsidRDefault="00452FA7" w:rsidP="00452FA7">
      <w:pPr>
        <w:widowControl w:val="0"/>
        <w:spacing w:after="0" w:line="240" w:lineRule="auto"/>
        <w:ind w:firstLine="720"/>
        <w:jc w:val="both"/>
        <w:rPr>
          <w:rFonts w:ascii="Times New Roman" w:eastAsia="Times New Roman" w:hAnsi="Times New Roman" w:cs="Times New Roman"/>
          <w:sz w:val="24"/>
          <w:szCs w:val="24"/>
        </w:rPr>
      </w:pPr>
    </w:p>
    <w:p w14:paraId="6B930607" w14:textId="0AE94A30" w:rsidR="00452FA7" w:rsidRPr="003D2335" w:rsidRDefault="00452FA7" w:rsidP="003D2335">
      <w:pPr>
        <w:spacing w:after="60"/>
        <w:ind w:firstLine="567"/>
        <w:jc w:val="both"/>
        <w:rPr>
          <w:rFonts w:ascii="Times New Roman" w:eastAsia="Times New Roman" w:hAnsi="Times New Roman" w:cs="Times New Roman"/>
          <w:color w:val="000000"/>
          <w:sz w:val="24"/>
          <w:szCs w:val="24"/>
        </w:rPr>
      </w:pPr>
      <w:r w:rsidRPr="003D2335">
        <w:rPr>
          <w:rFonts w:ascii="Times New Roman" w:eastAsia="Times New Roman" w:hAnsi="Times New Roman" w:cs="Times New Roman"/>
          <w:b/>
          <w:sz w:val="24"/>
          <w:szCs w:val="24"/>
        </w:rPr>
        <w:t>Комунальне підприємство «Титан»</w:t>
      </w:r>
      <w:r w:rsidRPr="003D2335">
        <w:rPr>
          <w:rFonts w:ascii="Times New Roman" w:eastAsia="Times New Roman" w:hAnsi="Times New Roman" w:cs="Times New Roman"/>
          <w:sz w:val="24"/>
          <w:szCs w:val="24"/>
        </w:rPr>
        <w:t xml:space="preserve"> в особі </w:t>
      </w:r>
      <w:r w:rsidRPr="003D2335">
        <w:rPr>
          <w:rFonts w:ascii="Times New Roman" w:eastAsia="Times New Roman" w:hAnsi="Times New Roman" w:cs="Times New Roman"/>
          <w:b/>
          <w:sz w:val="24"/>
          <w:szCs w:val="24"/>
        </w:rPr>
        <w:t>_______________</w:t>
      </w:r>
      <w:r w:rsidRPr="003D2335">
        <w:rPr>
          <w:rFonts w:ascii="Times New Roman" w:eastAsia="Times New Roman" w:hAnsi="Times New Roman" w:cs="Times New Roman"/>
          <w:sz w:val="24"/>
          <w:szCs w:val="24"/>
        </w:rPr>
        <w:t xml:space="preserve">, який діє на підставі </w:t>
      </w:r>
      <w:r w:rsidRPr="003D2335">
        <w:rPr>
          <w:rFonts w:ascii="Times New Roman" w:eastAsia="Times New Roman" w:hAnsi="Times New Roman" w:cs="Times New Roman"/>
          <w:b/>
          <w:sz w:val="24"/>
          <w:szCs w:val="24"/>
        </w:rPr>
        <w:t>_____________________________________________</w:t>
      </w:r>
      <w:r w:rsidRPr="003D2335">
        <w:rPr>
          <w:rFonts w:ascii="Times New Roman" w:eastAsia="Times New Roman" w:hAnsi="Times New Roman" w:cs="Times New Roman"/>
          <w:sz w:val="24"/>
          <w:szCs w:val="24"/>
        </w:rPr>
        <w:t xml:space="preserve"> (далі - Замовник), і </w:t>
      </w:r>
      <w:r w:rsidRPr="003D2335">
        <w:rPr>
          <w:rFonts w:ascii="Times New Roman" w:eastAsia="Times New Roman" w:hAnsi="Times New Roman" w:cs="Times New Roman"/>
          <w:b/>
          <w:sz w:val="24"/>
          <w:szCs w:val="24"/>
        </w:rPr>
        <w:t xml:space="preserve">________________________________________________________________, </w:t>
      </w:r>
      <w:r w:rsidRPr="003D2335">
        <w:rPr>
          <w:rFonts w:ascii="Times New Roman" w:eastAsia="Times New Roman" w:hAnsi="Times New Roman" w:cs="Times New Roman"/>
          <w:sz w:val="24"/>
          <w:szCs w:val="24"/>
        </w:rPr>
        <w:t>в особі</w:t>
      </w:r>
      <w:r w:rsidRPr="003D2335">
        <w:rPr>
          <w:rFonts w:ascii="Times New Roman" w:eastAsia="Times New Roman" w:hAnsi="Times New Roman" w:cs="Times New Roman"/>
          <w:b/>
          <w:sz w:val="24"/>
          <w:szCs w:val="24"/>
        </w:rPr>
        <w:t xml:space="preserve"> _______________________________________________, </w:t>
      </w:r>
      <w:r w:rsidRPr="003D2335">
        <w:rPr>
          <w:rFonts w:ascii="Times New Roman" w:eastAsia="Times New Roman" w:hAnsi="Times New Roman" w:cs="Times New Roman"/>
          <w:sz w:val="24"/>
          <w:szCs w:val="24"/>
        </w:rPr>
        <w:t xml:space="preserve">який діє на підставі ___________________(далі - Виконавець), з іншої сторони, разом - Сторони, відповідно до </w:t>
      </w:r>
      <w:hyperlink r:id="rId28">
        <w:r w:rsidRPr="003D2335">
          <w:rPr>
            <w:rFonts w:ascii="Times New Roman" w:eastAsia="Times New Roman" w:hAnsi="Times New Roman" w:cs="Times New Roman"/>
            <w:sz w:val="24"/>
            <w:szCs w:val="24"/>
          </w:rPr>
          <w:t>постанови Кабінету Міністрів України від 12.10.2022 № 1178 «</w:t>
        </w:r>
        <w:r w:rsidRPr="003D2335">
          <w:rPr>
            <w:rFonts w:ascii="Times New Roman" w:eastAsia="Times New Roman" w:hAnsi="Times New Roman" w:cs="Times New Roman"/>
            <w:color w:val="000000"/>
            <w:sz w:val="24"/>
            <w:szCs w:val="24"/>
          </w:rPr>
          <w:t xml:space="preserve">Про затвердження особливостей здійснення публічних </w:t>
        </w:r>
        <w:proofErr w:type="spellStart"/>
        <w:r w:rsidRPr="003D2335">
          <w:rPr>
            <w:rFonts w:ascii="Times New Roman" w:eastAsia="Times New Roman" w:hAnsi="Times New Roman" w:cs="Times New Roman"/>
            <w:color w:val="000000"/>
            <w:sz w:val="24"/>
            <w:szCs w:val="24"/>
          </w:rPr>
          <w:t>закупівель</w:t>
        </w:r>
        <w:proofErr w:type="spellEnd"/>
        <w:r w:rsidRPr="003D2335">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3D2335">
        <w:rPr>
          <w:rFonts w:ascii="Times New Roman" w:eastAsia="Times New Roman" w:hAnsi="Times New Roman" w:cs="Times New Roman"/>
          <w:sz w:val="24"/>
          <w:szCs w:val="24"/>
        </w:rPr>
        <w:t xml:space="preserve"> (далі –</w:t>
      </w:r>
      <w:r w:rsidRPr="003D2335">
        <w:rPr>
          <w:rFonts w:ascii="Times New Roman" w:eastAsia="Times New Roman" w:hAnsi="Times New Roman" w:cs="Times New Roman"/>
          <w:b/>
          <w:bCs/>
          <w:i/>
          <w:iCs/>
          <w:sz w:val="24"/>
          <w:szCs w:val="24"/>
        </w:rPr>
        <w:t xml:space="preserve"> </w:t>
      </w:r>
      <w:r w:rsidRPr="003D2335">
        <w:rPr>
          <w:rFonts w:ascii="Times New Roman" w:eastAsia="Times New Roman" w:hAnsi="Times New Roman" w:cs="Times New Roman"/>
          <w:sz w:val="24"/>
          <w:szCs w:val="24"/>
        </w:rPr>
        <w:t>Особливості) уклали цей Договір про таке</w:t>
      </w:r>
      <w:r w:rsidRPr="003D2335">
        <w:rPr>
          <w:rFonts w:ascii="Times New Roman" w:eastAsia="Times New Roman" w:hAnsi="Times New Roman" w:cs="Times New Roman"/>
          <w:color w:val="000000"/>
          <w:sz w:val="24"/>
          <w:szCs w:val="24"/>
        </w:rPr>
        <w:t xml:space="preserve"> (далі — Договір): </w:t>
      </w:r>
    </w:p>
    <w:p w14:paraId="01709D22" w14:textId="4D1F592D" w:rsidR="00452FA7" w:rsidRPr="003D2335" w:rsidRDefault="00452FA7" w:rsidP="003D2335">
      <w:pPr>
        <w:pStyle w:val="a6"/>
        <w:numPr>
          <w:ilvl w:val="3"/>
          <w:numId w:val="40"/>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45"/>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Предмет договору</w:t>
      </w:r>
    </w:p>
    <w:p w14:paraId="5848E071"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1.1.</w:t>
      </w:r>
      <w:r w:rsidRPr="003D2335">
        <w:rPr>
          <w:rFonts w:ascii="Times New Roman" w:eastAsia="Times New Roman" w:hAnsi="Times New Roman" w:cs="Times New Roman"/>
          <w:sz w:val="24"/>
          <w:szCs w:val="24"/>
          <w:lang w:eastAsia="en-US"/>
        </w:rPr>
        <w:t xml:space="preserve"> Виконавець зобов'язується у 2023 році надати Замовникові послуги, зазначені в п. 1.2. даного Договору, а Замовник - прийняти та оплатити такі послуги за видатки на оплату видатків із благоустрою населених пунктів.</w:t>
      </w:r>
    </w:p>
    <w:p w14:paraId="7ED73DA3" w14:textId="67C798FE" w:rsidR="00452FA7" w:rsidRPr="003D2335" w:rsidRDefault="00452FA7" w:rsidP="00452FA7">
      <w:pPr>
        <w:spacing w:after="0" w:line="240" w:lineRule="auto"/>
        <w:jc w:val="both"/>
        <w:rPr>
          <w:rFonts w:ascii="Times New Roman" w:hAnsi="Times New Roman" w:cs="Times New Roman"/>
          <w:b/>
          <w:sz w:val="24"/>
          <w:szCs w:val="24"/>
        </w:rPr>
      </w:pPr>
      <w:r w:rsidRPr="003D2335">
        <w:rPr>
          <w:rFonts w:ascii="Times New Roman" w:eastAsia="Times New Roman" w:hAnsi="Times New Roman" w:cs="Times New Roman"/>
          <w:b/>
          <w:sz w:val="24"/>
          <w:szCs w:val="24"/>
          <w:lang w:eastAsia="en-US"/>
        </w:rPr>
        <w:t>1.2.</w:t>
      </w:r>
      <w:r w:rsidRPr="003D2335">
        <w:rPr>
          <w:rFonts w:ascii="Times New Roman" w:eastAsia="Times New Roman" w:hAnsi="Times New Roman" w:cs="Times New Roman"/>
          <w:sz w:val="24"/>
          <w:szCs w:val="24"/>
          <w:lang w:eastAsia="en-US"/>
        </w:rPr>
        <w:t xml:space="preserve"> Найменування послуги: </w:t>
      </w:r>
      <w:r w:rsidRPr="003D2335">
        <w:rPr>
          <w:rFonts w:ascii="Times New Roman" w:hAnsi="Times New Roman" w:cs="Times New Roman"/>
          <w:b/>
          <w:sz w:val="24"/>
          <w:szCs w:val="24"/>
        </w:rPr>
        <w:t xml:space="preserve">Послуги з покосу трави зелених зон на території парків та скверів м. Запоріжжя </w:t>
      </w:r>
      <w:r w:rsidRPr="003D2335">
        <w:rPr>
          <w:rFonts w:ascii="Times New Roman" w:hAnsi="Times New Roman" w:cs="Times New Roman"/>
          <w:bCs/>
          <w:sz w:val="24"/>
          <w:szCs w:val="24"/>
        </w:rPr>
        <w:t>(ДК 021:2015 «Єдиний закупівельний словник» – 77310000-6 Послуги з озеленення територій та утримання зелених насаджень)</w:t>
      </w:r>
      <w:r w:rsidRPr="003D2335">
        <w:rPr>
          <w:rFonts w:ascii="Times New Roman" w:eastAsia="Times New Roman" w:hAnsi="Times New Roman" w:cs="Times New Roman"/>
          <w:bCs/>
          <w:sz w:val="24"/>
          <w:szCs w:val="24"/>
          <w:lang w:eastAsia="en-US"/>
        </w:rPr>
        <w:t>.</w:t>
      </w:r>
      <w:r w:rsidRPr="003D2335">
        <w:rPr>
          <w:rFonts w:ascii="Times New Roman" w:eastAsia="Times New Roman" w:hAnsi="Times New Roman" w:cs="Times New Roman"/>
          <w:sz w:val="24"/>
          <w:szCs w:val="24"/>
          <w:lang w:eastAsia="en-US"/>
        </w:rPr>
        <w:t xml:space="preserve"> Кількість послуг викладена у договірній ціні, яка є невід’ємною частиною Договору. (Додаток №1)</w:t>
      </w:r>
      <w:r w:rsidRPr="003D2335">
        <w:rPr>
          <w:rFonts w:ascii="Times New Roman" w:eastAsia="Times New Roman" w:hAnsi="Times New Roman" w:cs="Times New Roman"/>
          <w:b/>
          <w:sz w:val="24"/>
          <w:szCs w:val="24"/>
          <w:lang w:eastAsia="en-US"/>
        </w:rPr>
        <w:t>.</w:t>
      </w:r>
      <w:r w:rsidRPr="003D2335">
        <w:rPr>
          <w:rFonts w:ascii="Times New Roman" w:eastAsia="Times New Roman" w:hAnsi="Times New Roman" w:cs="Times New Roman"/>
          <w:color w:val="202124"/>
          <w:sz w:val="24"/>
          <w:szCs w:val="24"/>
        </w:rPr>
        <w:t xml:space="preserve"> </w:t>
      </w:r>
      <w:r w:rsidRPr="003D2335">
        <w:rPr>
          <w:rFonts w:ascii="Times New Roman" w:eastAsia="Times New Roman" w:hAnsi="Times New Roman" w:cs="Times New Roman"/>
          <w:b/>
          <w:sz w:val="24"/>
          <w:szCs w:val="24"/>
          <w:lang w:eastAsia="en-US"/>
        </w:rPr>
        <w:t> </w:t>
      </w:r>
    </w:p>
    <w:p w14:paraId="22648735" w14:textId="77777777" w:rsidR="00452FA7" w:rsidRPr="003D2335" w:rsidRDefault="00452FA7" w:rsidP="00452FA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ab/>
      </w:r>
      <w:r w:rsidRPr="003D2335">
        <w:rPr>
          <w:rFonts w:ascii="Times New Roman" w:eastAsia="Times New Roman" w:hAnsi="Times New Roman" w:cs="Times New Roman"/>
          <w:b/>
          <w:sz w:val="24"/>
          <w:szCs w:val="24"/>
          <w:lang w:eastAsia="en-US"/>
        </w:rPr>
        <w:t>1.3.</w:t>
      </w:r>
      <w:r w:rsidRPr="003D2335">
        <w:rPr>
          <w:rFonts w:ascii="Times New Roman" w:eastAsia="Times New Roman" w:hAnsi="Times New Roman" w:cs="Times New Roman"/>
          <w:bCs/>
          <w:spacing w:val="-2"/>
          <w:sz w:val="24"/>
          <w:szCs w:val="24"/>
          <w:lang w:eastAsia="en-US"/>
        </w:rPr>
        <w:t>Обсяг наданих послуг визначається очікуваною вартістю закупівлі, а виконання цих послуг в межах фактичного обсягу видатків Замовника на поточний рік.</w:t>
      </w:r>
    </w:p>
    <w:p w14:paraId="78DAAE14" w14:textId="46ACEACA" w:rsidR="00452FA7" w:rsidRPr="003D2335" w:rsidRDefault="00452FA7" w:rsidP="00452FA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ab/>
      </w:r>
      <w:r w:rsidRPr="003D2335">
        <w:rPr>
          <w:rFonts w:ascii="Times New Roman" w:eastAsia="Times New Roman" w:hAnsi="Times New Roman" w:cs="Times New Roman"/>
          <w:b/>
          <w:sz w:val="24"/>
          <w:szCs w:val="24"/>
          <w:lang w:eastAsia="en-US"/>
        </w:rPr>
        <w:t>1.4.</w:t>
      </w:r>
      <w:r w:rsidRPr="003D2335">
        <w:rPr>
          <w:rFonts w:ascii="Times New Roman" w:eastAsia="Times New Roman" w:hAnsi="Times New Roman" w:cs="Times New Roman"/>
          <w:sz w:val="24"/>
          <w:szCs w:val="24"/>
          <w:lang w:eastAsia="en-US"/>
        </w:rPr>
        <w:t xml:space="preserve"> Обсяги закупівлі послуг можуть бути зменшені залежно від фактичного обсягу видатків Замовника.</w:t>
      </w:r>
    </w:p>
    <w:p w14:paraId="764D6138" w14:textId="72B8203F"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2. Якість послуг</w:t>
      </w:r>
    </w:p>
    <w:p w14:paraId="11979C01"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2.1</w:t>
      </w:r>
      <w:r w:rsidRPr="003D2335">
        <w:rPr>
          <w:rFonts w:ascii="Times New Roman" w:eastAsia="Times New Roman" w:hAnsi="Times New Roman" w:cs="Times New Roman"/>
          <w:sz w:val="24"/>
          <w:szCs w:val="24"/>
          <w:lang w:eastAsia="en-US"/>
        </w:rPr>
        <w:t>.</w:t>
      </w:r>
      <w:r w:rsidRPr="003D2335">
        <w:rPr>
          <w:rFonts w:ascii="Times New Roman" w:eastAsia="Times New Roman" w:hAnsi="Times New Roman" w:cs="Times New Roman"/>
          <w:sz w:val="24"/>
          <w:szCs w:val="24"/>
        </w:rPr>
        <w:t xml:space="preserve"> </w:t>
      </w:r>
      <w:r w:rsidRPr="003D2335">
        <w:rPr>
          <w:rFonts w:ascii="Times New Roman" w:eastAsia="Times New Roman" w:hAnsi="Times New Roman" w:cs="Times New Roman"/>
          <w:sz w:val="24"/>
          <w:szCs w:val="24"/>
          <w:lang w:eastAsia="en-US"/>
        </w:rPr>
        <w:t xml:space="preserve">Виконавець надає гарантії Замовнику на своєчасне, надійне та якісне надання Послуг, із додержанням Законів України </w:t>
      </w:r>
      <w:bookmarkStart w:id="26" w:name="_Hlk133238479"/>
      <w:r w:rsidRPr="003D2335">
        <w:rPr>
          <w:rFonts w:ascii="Times New Roman" w:eastAsia="Times New Roman" w:hAnsi="Times New Roman" w:cs="Times New Roman"/>
          <w:sz w:val="24"/>
          <w:szCs w:val="24"/>
          <w:lang w:eastAsia="en-US"/>
        </w:rPr>
        <w:t>«Про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Наказу Державного комітету з питань житлово-комунального господарства 23.09.2003  № 154 «Про затвердження Порядку проведення ремонту та утримання об'єктів благоустрою населених пунктів», Порядку боротьби з карантинними рослинами міста Запоріжжя на 2016-2025 роки затверджений рішенням міської ради від 30.03.2016 №8 (зі змінами) та інших діючих нормативно-технічних документів,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 та умовам цього Договору.</w:t>
      </w:r>
    </w:p>
    <w:bookmarkEnd w:id="26"/>
    <w:p w14:paraId="0048932E"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2.2.</w:t>
      </w:r>
      <w:r w:rsidRPr="003D2335">
        <w:rPr>
          <w:rFonts w:ascii="Times New Roman" w:eastAsia="Times New Roman" w:hAnsi="Times New Roman" w:cs="Times New Roman"/>
          <w:sz w:val="24"/>
          <w:szCs w:val="24"/>
          <w:lang w:eastAsia="en-US"/>
        </w:rPr>
        <w:t xml:space="preserve"> Замовник здійснює контроль за відповідністю якості, обсягів і ціни наданих послуг державним стандартам.</w:t>
      </w:r>
    </w:p>
    <w:p w14:paraId="7B4303C1"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2.3.</w:t>
      </w:r>
      <w:r w:rsidRPr="003D2335">
        <w:rPr>
          <w:rFonts w:ascii="Times New Roman" w:eastAsia="Times New Roman" w:hAnsi="Times New Roman" w:cs="Times New Roman"/>
          <w:sz w:val="24"/>
          <w:szCs w:val="24"/>
          <w:lang w:eastAsia="en-US"/>
        </w:rPr>
        <w:t xml:space="preserve">У випадку виявлення Замовником недоліків у наданих виконавцем послугах, що виникли не з вини Замовника, Сторонами може </w:t>
      </w:r>
      <w:proofErr w:type="spellStart"/>
      <w:r w:rsidRPr="003D2335">
        <w:rPr>
          <w:rFonts w:ascii="Times New Roman" w:eastAsia="Times New Roman" w:hAnsi="Times New Roman" w:cs="Times New Roman"/>
          <w:sz w:val="24"/>
          <w:szCs w:val="24"/>
          <w:lang w:eastAsia="en-US"/>
        </w:rPr>
        <w:t>складаться</w:t>
      </w:r>
      <w:proofErr w:type="spellEnd"/>
      <w:r w:rsidRPr="003D2335">
        <w:rPr>
          <w:rFonts w:ascii="Times New Roman" w:eastAsia="Times New Roman" w:hAnsi="Times New Roman" w:cs="Times New Roman"/>
          <w:sz w:val="24"/>
          <w:szCs w:val="24"/>
          <w:lang w:eastAsia="en-US"/>
        </w:rPr>
        <w:t xml:space="preserve"> Акт перевірки надання послуг, в </w:t>
      </w:r>
      <w:r w:rsidRPr="003D2335">
        <w:rPr>
          <w:rFonts w:ascii="Times New Roman" w:eastAsia="Times New Roman" w:hAnsi="Times New Roman" w:cs="Times New Roman"/>
          <w:sz w:val="24"/>
          <w:szCs w:val="24"/>
          <w:lang w:eastAsia="en-US"/>
        </w:rPr>
        <w:lastRenderedPageBreak/>
        <w:t>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54F3FE39"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2.4.</w:t>
      </w:r>
      <w:r w:rsidRPr="003D2335">
        <w:rPr>
          <w:rFonts w:ascii="Times New Roman" w:eastAsia="Times New Roman" w:hAnsi="Times New Roman" w:cs="Times New Roman"/>
          <w:sz w:val="24"/>
          <w:szCs w:val="24"/>
          <w:lang w:eastAsia="en-US"/>
        </w:rPr>
        <w:t xml:space="preserve"> Складений Акт Замовник упродовж трьох робочих днів направляє Виконавцю для усунення недоліків. </w:t>
      </w:r>
    </w:p>
    <w:p w14:paraId="2F6CA35B"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2.5.</w:t>
      </w:r>
      <w:r w:rsidRPr="003D2335">
        <w:rPr>
          <w:rFonts w:ascii="Times New Roman" w:eastAsia="Times New Roman" w:hAnsi="Times New Roman" w:cs="Times New Roman"/>
          <w:sz w:val="24"/>
          <w:szCs w:val="24"/>
          <w:lang w:eastAsia="en-US"/>
        </w:rPr>
        <w:t xml:space="preserve"> Виконавець повинен надати Замовнику послуги, що підтверджуються актом виконаних послуг.</w:t>
      </w:r>
    </w:p>
    <w:p w14:paraId="75C39AF2"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2.6.</w:t>
      </w:r>
      <w:r w:rsidRPr="003D2335">
        <w:rPr>
          <w:rFonts w:ascii="Times New Roman" w:eastAsia="Times New Roman" w:hAnsi="Times New Roman" w:cs="Times New Roman"/>
          <w:sz w:val="24"/>
          <w:szCs w:val="24"/>
          <w:lang w:eastAsia="en-US"/>
        </w:rPr>
        <w:t xml:space="preserve"> Зобов’язання Виконавця щодо надання послуг вважається виконаними у повному обсязі, з моменту підписання Виконавцем та Замовником акту виконаних послуг.</w:t>
      </w:r>
    </w:p>
    <w:p w14:paraId="0D4FDCF3" w14:textId="1CB9FB10" w:rsidR="00452FA7" w:rsidRPr="003D2335" w:rsidRDefault="00452FA7" w:rsidP="003D23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2.7.</w:t>
      </w:r>
      <w:r w:rsidRPr="003D2335">
        <w:rPr>
          <w:rFonts w:ascii="Times New Roman" w:eastAsia="Times New Roman" w:hAnsi="Times New Roman" w:cs="Times New Roman"/>
          <w:sz w:val="24"/>
          <w:szCs w:val="24"/>
          <w:lang w:eastAsia="en-US"/>
        </w:rPr>
        <w:t xml:space="preserve"> Виконавець гарантує якість надання послуг, що закуповуються Замовником за цим Договором.</w:t>
      </w:r>
    </w:p>
    <w:p w14:paraId="514CDB5B" w14:textId="51727034" w:rsidR="00452FA7" w:rsidRPr="003D2335" w:rsidRDefault="00452FA7" w:rsidP="0000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3. Ціна договору</w:t>
      </w:r>
    </w:p>
    <w:p w14:paraId="0C881B30" w14:textId="5581ACE4" w:rsidR="00452FA7" w:rsidRPr="003D2335" w:rsidRDefault="00452FA7" w:rsidP="0000188D">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D2335">
        <w:rPr>
          <w:rFonts w:ascii="Times New Roman" w:eastAsia="Times New Roman" w:hAnsi="Times New Roman" w:cs="Times New Roman"/>
          <w:sz w:val="24"/>
          <w:szCs w:val="24"/>
          <w:lang w:eastAsia="en-US"/>
        </w:rPr>
        <w:tab/>
      </w:r>
      <w:r w:rsidRPr="003D2335">
        <w:rPr>
          <w:rFonts w:ascii="Times New Roman" w:eastAsia="Times New Roman" w:hAnsi="Times New Roman" w:cs="Times New Roman"/>
          <w:b/>
          <w:sz w:val="24"/>
          <w:szCs w:val="24"/>
          <w:lang w:eastAsia="en-US"/>
        </w:rPr>
        <w:t>3.1.</w:t>
      </w:r>
      <w:r w:rsidRPr="003D2335">
        <w:rPr>
          <w:rFonts w:ascii="Times New Roman" w:eastAsia="Times New Roman" w:hAnsi="Times New Roman" w:cs="Times New Roman"/>
          <w:sz w:val="24"/>
          <w:szCs w:val="24"/>
          <w:lang w:eastAsia="en-US"/>
        </w:rPr>
        <w:t xml:space="preserve"> </w:t>
      </w:r>
      <w:r w:rsidR="0000188D" w:rsidRPr="003D2335">
        <w:rPr>
          <w:rFonts w:ascii="Times New Roman" w:hAnsi="Times New Roman" w:cs="Times New Roman"/>
          <w:color w:val="000000" w:themeColor="text1"/>
          <w:sz w:val="24"/>
          <w:szCs w:val="24"/>
        </w:rPr>
        <w:t>Загальна сума даного Договору становить _______________________________з ПДВ та коригується відповідно до фактично наданих послуг.</w:t>
      </w:r>
    </w:p>
    <w:p w14:paraId="5C87ADD8" w14:textId="77777777" w:rsidR="00452FA7" w:rsidRPr="003D2335" w:rsidRDefault="00452FA7" w:rsidP="00452FA7">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ab/>
      </w:r>
      <w:r w:rsidRPr="003D2335">
        <w:rPr>
          <w:rFonts w:ascii="Times New Roman" w:eastAsia="Times New Roman" w:hAnsi="Times New Roman" w:cs="Times New Roman"/>
          <w:b/>
          <w:sz w:val="24"/>
          <w:szCs w:val="24"/>
          <w:lang w:eastAsia="en-US"/>
        </w:rPr>
        <w:t>3.2.</w:t>
      </w:r>
      <w:r w:rsidRPr="003D2335">
        <w:rPr>
          <w:rFonts w:ascii="Times New Roman" w:eastAsia="Times New Roman" w:hAnsi="Times New Roman" w:cs="Times New Roman"/>
          <w:sz w:val="24"/>
          <w:szCs w:val="24"/>
          <w:lang w:eastAsia="en-US"/>
        </w:rPr>
        <w:t xml:space="preserve"> Ціна цього Договору може бути зменшена за взаємною згодою Сторін.</w:t>
      </w:r>
    </w:p>
    <w:p w14:paraId="5C251427"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3.3.</w:t>
      </w:r>
      <w:r w:rsidRPr="003D2335">
        <w:rPr>
          <w:rFonts w:ascii="Times New Roman" w:eastAsia="Times New Roman" w:hAnsi="Times New Roman" w:cs="Times New Roman"/>
          <w:sz w:val="24"/>
          <w:szCs w:val="24"/>
          <w:lang w:eastAsia="en-US"/>
        </w:rPr>
        <w:t xml:space="preserve"> Договірна ціна є динамічною у межах загальної вартості послуг по цьому Договору без зменшення обсягів послуги.</w:t>
      </w:r>
    </w:p>
    <w:p w14:paraId="15831076"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3.4.</w:t>
      </w:r>
      <w:r w:rsidRPr="003D2335">
        <w:rPr>
          <w:rFonts w:ascii="Times New Roman" w:eastAsia="Times New Roman" w:hAnsi="Times New Roman" w:cs="Times New Roman"/>
          <w:sz w:val="24"/>
          <w:szCs w:val="24"/>
          <w:lang w:eastAsia="en-US"/>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79CE3136" w14:textId="25E15720"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3.5.</w:t>
      </w:r>
      <w:r w:rsidRPr="003D2335">
        <w:rPr>
          <w:rFonts w:ascii="Times New Roman" w:eastAsia="Times New Roman" w:hAnsi="Times New Roman" w:cs="Times New Roman"/>
          <w:sz w:val="24"/>
          <w:szCs w:val="24"/>
          <w:lang w:eastAsia="en-US"/>
        </w:rPr>
        <w:t xml:space="preserve">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0A16ED5" w14:textId="7956464D"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4. Порядок здійснення оплати</w:t>
      </w:r>
    </w:p>
    <w:p w14:paraId="4C25A50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4.1.</w:t>
      </w:r>
      <w:r w:rsidRPr="003D2335">
        <w:rPr>
          <w:rFonts w:ascii="Times New Roman" w:eastAsia="Times New Roman" w:hAnsi="Times New Roman" w:cs="Times New Roman"/>
          <w:sz w:val="24"/>
          <w:szCs w:val="24"/>
          <w:lang w:eastAsia="en-US"/>
        </w:rPr>
        <w:t xml:space="preserve"> Розрахунки проводяться шляхом:</w:t>
      </w:r>
    </w:p>
    <w:p w14:paraId="5B394B4C" w14:textId="20257E81" w:rsidR="00452FA7" w:rsidRPr="003D2335" w:rsidRDefault="00452FA7" w:rsidP="00452FA7">
      <w:pPr>
        <w:widowControl w:val="0"/>
        <w:autoSpaceDE w:val="0"/>
        <w:autoSpaceDN w:val="0"/>
        <w:adjustRightInd w:val="0"/>
        <w:spacing w:after="0" w:line="240" w:lineRule="auto"/>
        <w:ind w:right="43"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4.1.1.</w:t>
      </w:r>
      <w:r w:rsidR="0000188D" w:rsidRPr="003D2335">
        <w:rPr>
          <w:rFonts w:ascii="Times New Roman" w:hAnsi="Times New Roman" w:cs="Times New Roman"/>
          <w:sz w:val="24"/>
          <w:szCs w:val="24"/>
        </w:rPr>
        <w:t xml:space="preserve"> Усі 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виконаних робіт (надання послуг),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30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виконані послуги здійснюється протягом 15 банківських днів з дати отримання Замовником бюджетного призначення на фінансування предмету даного Договору на свій реєстраційний рахунок. Можливе відстрочення платежу до 60 календарних днів.</w:t>
      </w:r>
    </w:p>
    <w:p w14:paraId="400A7FA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4.1.2.</w:t>
      </w:r>
      <w:r w:rsidRPr="003D2335">
        <w:rPr>
          <w:rFonts w:ascii="Times New Roman" w:eastAsia="Times New Roman" w:hAnsi="Times New Roman" w:cs="Times New Roman"/>
          <w:sz w:val="24"/>
          <w:szCs w:val="24"/>
          <w:lang w:eastAsia="en-US"/>
        </w:rPr>
        <w:t xml:space="preserve"> Оплата Замовником виконаних послуг може бути проведена поетапно, протягом 90 (дев’яносто) календарних днів з дня підписання сторонами акту приймання виконаних робіт форми № КБ-2в з додатками (надалі – Акт КБ-2в), форма якого у вигляді додатку є невід’ємною частиною до договору, на підставі наданих Виконавцем рахунків.</w:t>
      </w:r>
    </w:p>
    <w:p w14:paraId="6DD0B3E3"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4.1.3.</w:t>
      </w:r>
      <w:r w:rsidRPr="003D2335">
        <w:rPr>
          <w:rFonts w:ascii="Times New Roman" w:eastAsia="Times New Roman" w:hAnsi="Times New Roman" w:cs="Times New Roman"/>
          <w:sz w:val="24"/>
          <w:szCs w:val="24"/>
          <w:lang w:eastAsia="en-US"/>
        </w:rPr>
        <w:t xml:space="preserve"> До Акту № КБ-2в Виконавцем повинні додаватися схеми прив’язки наданої послуги з зазначенням місце розташування в парку та з зазначеними обсягами наданих послуг. Відповідні схеми повинні містити підпис відповідальної особи Виконавця.</w:t>
      </w:r>
    </w:p>
    <w:p w14:paraId="7A91F376"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4.1.4.</w:t>
      </w:r>
      <w:r w:rsidRPr="003D2335">
        <w:rPr>
          <w:rFonts w:ascii="Times New Roman" w:eastAsia="Times New Roman" w:hAnsi="Times New Roman" w:cs="Times New Roman"/>
          <w:sz w:val="24"/>
          <w:szCs w:val="24"/>
          <w:lang w:eastAsia="en-US"/>
        </w:rPr>
        <w:t xml:space="preserve">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4C35FA91"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4.2.</w:t>
      </w:r>
      <w:r w:rsidRPr="003D2335">
        <w:rPr>
          <w:rFonts w:ascii="Times New Roman" w:eastAsia="Times New Roman" w:hAnsi="Times New Roman" w:cs="Times New Roman"/>
          <w:sz w:val="24"/>
          <w:szCs w:val="24"/>
          <w:lang w:eastAsia="en-US"/>
        </w:rPr>
        <w:t xml:space="preserve"> Виконавець подає Акт КБ-2в протягом 15 діб з моменту надання послуг на об’єкті у паперовому та електронному вигляді (в кошторисному комплексі).</w:t>
      </w:r>
    </w:p>
    <w:p w14:paraId="4DDA5A87"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У разі несвоєчасного подання Акту КБ-2в Замовник застосовує порядок оплати наданих послуг передбачений п. 4.1.2. даного Договору. </w:t>
      </w:r>
    </w:p>
    <w:p w14:paraId="4CCFBC51"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 xml:space="preserve">4.3. </w:t>
      </w:r>
      <w:r w:rsidRPr="003D2335">
        <w:rPr>
          <w:rFonts w:ascii="Times New Roman" w:eastAsia="Times New Roman" w:hAnsi="Times New Roman" w:cs="Times New Roman"/>
          <w:sz w:val="24"/>
          <w:szCs w:val="24"/>
          <w:lang w:eastAsia="en-US"/>
        </w:rPr>
        <w:t>При виявленні у розрахунках за виконані послуги (форми КБ-2в «Акти приймання виконаних підрядних робіт», які були відповідно оформленні та оплачені у попередні періоди) безперечних помилок та порушень чинного порядку визначення вартості послуг, загальна вартість наданих послуг підлягає уточненню з моменту виявлення зазначених помилок.</w:t>
      </w:r>
    </w:p>
    <w:p w14:paraId="58785002"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4.4.</w:t>
      </w:r>
      <w:r w:rsidRPr="003D2335">
        <w:rPr>
          <w:rFonts w:ascii="Times New Roman" w:eastAsia="Times New Roman" w:hAnsi="Times New Roman" w:cs="Times New Roman"/>
          <w:sz w:val="24"/>
          <w:szCs w:val="24"/>
          <w:lang w:eastAsia="en-US"/>
        </w:rPr>
        <w:t xml:space="preserve"> Якщо під час приймання Послуг будуть виявлені недоліки, що виникли з вини Виконавця (в </w:t>
      </w:r>
      <w:proofErr w:type="spellStart"/>
      <w:r w:rsidRPr="003D2335">
        <w:rPr>
          <w:rFonts w:ascii="Times New Roman" w:eastAsia="Times New Roman" w:hAnsi="Times New Roman" w:cs="Times New Roman"/>
          <w:sz w:val="24"/>
          <w:szCs w:val="24"/>
          <w:lang w:eastAsia="en-US"/>
        </w:rPr>
        <w:t>т.ч</w:t>
      </w:r>
      <w:proofErr w:type="spellEnd"/>
      <w:r w:rsidRPr="003D2335">
        <w:rPr>
          <w:rFonts w:ascii="Times New Roman" w:eastAsia="Times New Roman" w:hAnsi="Times New Roman" w:cs="Times New Roman"/>
          <w:sz w:val="24"/>
          <w:szCs w:val="24"/>
          <w:lang w:eastAsia="en-US"/>
        </w:rPr>
        <w:t xml:space="preserve">. в частині кількості, якості і норми витрат матеріалів або ресурсів), сторонами оформляється акт. Акт складається Замовником, який вказує перелік недоліків у наданні послуг </w:t>
      </w:r>
      <w:r w:rsidRPr="003D2335">
        <w:rPr>
          <w:rFonts w:ascii="Times New Roman" w:eastAsia="Times New Roman" w:hAnsi="Times New Roman" w:cs="Times New Roman"/>
          <w:sz w:val="24"/>
          <w:szCs w:val="24"/>
          <w:lang w:eastAsia="en-US"/>
        </w:rPr>
        <w:lastRenderedPageBreak/>
        <w:t xml:space="preserve">і терміни їх усунення. Виконавець зобов'язаний протягом трьох днів, з моменту отримання акту підписати його і направити Замовнику. Сторони визначили, що </w:t>
      </w:r>
      <w:proofErr w:type="spellStart"/>
      <w:r w:rsidRPr="003D2335">
        <w:rPr>
          <w:rFonts w:ascii="Times New Roman" w:eastAsia="Times New Roman" w:hAnsi="Times New Roman" w:cs="Times New Roman"/>
          <w:sz w:val="24"/>
          <w:szCs w:val="24"/>
          <w:lang w:eastAsia="en-US"/>
        </w:rPr>
        <w:t>непідписання</w:t>
      </w:r>
      <w:proofErr w:type="spellEnd"/>
      <w:r w:rsidRPr="003D2335">
        <w:rPr>
          <w:rFonts w:ascii="Times New Roman" w:eastAsia="Times New Roman" w:hAnsi="Times New Roman" w:cs="Times New Roman"/>
          <w:sz w:val="24"/>
          <w:szCs w:val="24"/>
          <w:lang w:eastAsia="en-US"/>
        </w:rPr>
        <w:t xml:space="preserve">, </w:t>
      </w:r>
      <w:proofErr w:type="spellStart"/>
      <w:r w:rsidRPr="003D2335">
        <w:rPr>
          <w:rFonts w:ascii="Times New Roman" w:eastAsia="Times New Roman" w:hAnsi="Times New Roman" w:cs="Times New Roman"/>
          <w:sz w:val="24"/>
          <w:szCs w:val="24"/>
          <w:lang w:eastAsia="en-US"/>
        </w:rPr>
        <w:t>ненаправлення</w:t>
      </w:r>
      <w:proofErr w:type="spellEnd"/>
      <w:r w:rsidRPr="003D2335">
        <w:rPr>
          <w:rFonts w:ascii="Times New Roman" w:eastAsia="Times New Roman" w:hAnsi="Times New Roman" w:cs="Times New Roman"/>
          <w:sz w:val="24"/>
          <w:szCs w:val="24"/>
          <w:lang w:eastAsia="en-US"/>
        </w:rPr>
        <w:t xml:space="preserve"> або несвоєчасне направлення Виконавцем акту прирівнюється до безумовної згоди Виконавця зі змістом акту, складеним Замовником.</w:t>
      </w:r>
    </w:p>
    <w:p w14:paraId="1AA23BBD" w14:textId="77777777" w:rsidR="00452FA7" w:rsidRPr="003D2335" w:rsidRDefault="00452FA7" w:rsidP="0045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Замовник не підписує Акт КБ-2в (або інші документи, передбачені сторонами відповідно до умов даного Договору), затримує оплату неякісно наданих послуг Виконавцю до усунення дефектів, а також має право вимагати повернення раніше сплачених Виконавцю сум, компенсації вартості використаних Виконавцем матеріалів Замовника, які Виконавець зобов'язаний повернути/компенсувати протягом трьох банківських днів з моменту отримання вимоги Замовника. Усунення неякісно наданих послуг проводиться Виконавцем за свій рахунок, в терміни і на умовах обумовлених Сторонами в акті.</w:t>
      </w:r>
    </w:p>
    <w:p w14:paraId="5CDA816C" w14:textId="77777777" w:rsidR="00452FA7" w:rsidRPr="003D2335" w:rsidRDefault="00452FA7" w:rsidP="00452FA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4.5.</w:t>
      </w:r>
      <w:r w:rsidRPr="003D2335">
        <w:rPr>
          <w:rFonts w:ascii="Times New Roman" w:eastAsia="Times New Roman" w:hAnsi="Times New Roman" w:cs="Times New Roman"/>
          <w:sz w:val="24"/>
          <w:szCs w:val="24"/>
          <w:lang w:eastAsia="en-US"/>
        </w:rPr>
        <w:t xml:space="preserve"> Замовник має право відмовитися від приймання робіт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надані послуги.</w:t>
      </w:r>
    </w:p>
    <w:p w14:paraId="45A3FC2D" w14:textId="77777777" w:rsidR="00452FA7" w:rsidRPr="003D2335" w:rsidRDefault="00452FA7" w:rsidP="0045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4.6.</w:t>
      </w:r>
      <w:r w:rsidRPr="003D2335">
        <w:rPr>
          <w:rFonts w:ascii="Times New Roman" w:eastAsia="Times New Roman" w:hAnsi="Times New Roman" w:cs="Times New Roman"/>
          <w:sz w:val="24"/>
          <w:szCs w:val="24"/>
          <w:lang w:eastAsia="en-US"/>
        </w:rPr>
        <w:t xml:space="preserve"> Виконавець зобов'язаний перерахувати грошові кошти, зайво отримані від Замовника, на казначейський рахунок Замовника негайно.</w:t>
      </w:r>
    </w:p>
    <w:p w14:paraId="31C5A5B4" w14:textId="77777777" w:rsidR="0000188D" w:rsidRPr="003D2335" w:rsidRDefault="00452FA7" w:rsidP="00001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4.7.</w:t>
      </w:r>
      <w:r w:rsidRPr="003D2335">
        <w:rPr>
          <w:rFonts w:ascii="Times New Roman" w:eastAsia="Times New Roman" w:hAnsi="Times New Roman" w:cs="Times New Roman"/>
          <w:sz w:val="24"/>
          <w:szCs w:val="24"/>
          <w:lang w:eastAsia="en-US"/>
        </w:rPr>
        <w:t xml:space="preserve"> У разі необхідності Сторони проводять звірку взаємних розрахунків з подальшим оформленням акту.</w:t>
      </w:r>
    </w:p>
    <w:p w14:paraId="18667062" w14:textId="73246F4C" w:rsidR="0000188D" w:rsidRPr="003D2335" w:rsidRDefault="0000188D" w:rsidP="000018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4.8</w:t>
      </w:r>
      <w:r w:rsidRPr="003D2335">
        <w:rPr>
          <w:rFonts w:ascii="Times New Roman" w:eastAsia="Times New Roman" w:hAnsi="Times New Roman" w:cs="Times New Roman"/>
          <w:sz w:val="24"/>
          <w:szCs w:val="24"/>
          <w:lang w:eastAsia="en-US"/>
        </w:rPr>
        <w:t>.</w:t>
      </w:r>
      <w:r w:rsidRPr="003D2335">
        <w:rPr>
          <w:rFonts w:ascii="Times New Roman" w:hAnsi="Times New Roman" w:cs="Times New Roman"/>
          <w:sz w:val="24"/>
          <w:szCs w:val="24"/>
        </w:rPr>
        <w:t>Усі розрахунки за договором проводяться у безготівковій формі в межах відповідних бюджетних асигнувань, а у разі зменшення обсягів фінансування Замовник  має право на зменшення обсягів закупівлі.</w:t>
      </w:r>
    </w:p>
    <w:p w14:paraId="2CF226DC" w14:textId="77777777" w:rsidR="0000188D" w:rsidRPr="003D2335" w:rsidRDefault="0000188D" w:rsidP="0000188D">
      <w:pPr>
        <w:pStyle w:val="afc"/>
        <w:jc w:val="both"/>
        <w:rPr>
          <w:rFonts w:ascii="Times New Roman" w:hAnsi="Times New Roman"/>
          <w:sz w:val="24"/>
          <w:szCs w:val="24"/>
          <w:lang w:val="uk-UA"/>
        </w:rPr>
      </w:pPr>
      <w:r w:rsidRPr="003D2335">
        <w:rPr>
          <w:rFonts w:ascii="Times New Roman" w:hAnsi="Times New Roman"/>
          <w:sz w:val="24"/>
          <w:szCs w:val="24"/>
          <w:lang w:val="uk-UA"/>
        </w:rPr>
        <w:t>Перегляд ціни Договору обґрунтовується розрахунками та оформлюється Сторонами шляхом укладання додаткових угод з обґрунтуванням обставин.</w:t>
      </w:r>
    </w:p>
    <w:p w14:paraId="30847EB7" w14:textId="23997DE4" w:rsidR="0000188D" w:rsidRPr="003D2335" w:rsidRDefault="0000188D" w:rsidP="0000188D">
      <w:pPr>
        <w:widowControl w:val="0"/>
        <w:spacing w:after="0" w:line="240" w:lineRule="auto"/>
        <w:ind w:right="43" w:firstLine="708"/>
        <w:jc w:val="both"/>
        <w:rPr>
          <w:rFonts w:ascii="Times New Roman" w:hAnsi="Times New Roman" w:cs="Times New Roman"/>
          <w:sz w:val="24"/>
          <w:szCs w:val="24"/>
          <w:lang w:eastAsia="ar-SA"/>
        </w:rPr>
      </w:pPr>
      <w:r w:rsidRPr="003D2335">
        <w:rPr>
          <w:rFonts w:ascii="Times New Roman" w:hAnsi="Times New Roman" w:cs="Times New Roman"/>
          <w:b/>
          <w:bCs/>
          <w:sz w:val="24"/>
          <w:szCs w:val="24"/>
          <w:lang w:eastAsia="ar-SA"/>
        </w:rPr>
        <w:t>4.9.</w:t>
      </w:r>
      <w:r w:rsidRPr="003D2335">
        <w:rPr>
          <w:rFonts w:ascii="Times New Roman" w:hAnsi="Times New Roman" w:cs="Times New Roman"/>
          <w:sz w:val="24"/>
          <w:szCs w:val="24"/>
          <w:lang w:eastAsia="ar-SA"/>
        </w:rPr>
        <w:t xml:space="preserve">Укладаючи Договір, Виконавець  усвідомлює, що у разі здійснення Замовником  оплати за надані послуги  за бюджетні кошти, оплата залежить від надходження бюджетних коштів на реєстраційний рахунок Замовника, виділених під оплату бюджетного зобов’язання, взятого за цим Договором. Оплата за надані послуги може проводитись частинами. </w:t>
      </w:r>
    </w:p>
    <w:p w14:paraId="65FDF085" w14:textId="0D93232F" w:rsidR="0000188D" w:rsidRPr="003D2335" w:rsidRDefault="0000188D" w:rsidP="0000188D">
      <w:pPr>
        <w:widowControl w:val="0"/>
        <w:tabs>
          <w:tab w:val="left" w:pos="5295"/>
          <w:tab w:val="left" w:pos="6960"/>
        </w:tabs>
        <w:autoSpaceDE w:val="0"/>
        <w:autoSpaceDN w:val="0"/>
        <w:adjustRightInd w:val="0"/>
        <w:spacing w:after="0" w:line="240" w:lineRule="auto"/>
        <w:jc w:val="both"/>
        <w:rPr>
          <w:rStyle w:val="customfontstyle"/>
          <w:rFonts w:ascii="Times New Roman" w:hAnsi="Times New Roman" w:cs="Times New Roman"/>
          <w:sz w:val="24"/>
          <w:szCs w:val="24"/>
        </w:rPr>
      </w:pPr>
      <w:r w:rsidRPr="003D2335">
        <w:rPr>
          <w:rStyle w:val="customfontstyle"/>
          <w:rFonts w:ascii="Times New Roman" w:hAnsi="Times New Roman" w:cs="Times New Roman"/>
          <w:b/>
          <w:bCs/>
          <w:sz w:val="24"/>
          <w:szCs w:val="24"/>
        </w:rPr>
        <w:t xml:space="preserve">             4.10</w:t>
      </w:r>
      <w:r w:rsidRPr="003D2335">
        <w:rPr>
          <w:rStyle w:val="customfontstyle"/>
          <w:rFonts w:ascii="Times New Roman" w:hAnsi="Times New Roman" w:cs="Times New Roman"/>
          <w:sz w:val="24"/>
          <w:szCs w:val="24"/>
        </w:rPr>
        <w:t>.Виконавець зобов’язаний на дату виникнення податкових зобов’язань, визначених у відповідності з нормами статті 187 ПКУ, оформити для Замовника податкову накладну, склавши її в електронній формі з дотриманням умов щодо реєстрації у порядку, відповідно до норм п.201.1 ст.201, та зареєструвати її в Єдиному реєстрі податкових накладних, у встановлений ПКУ термін, з урахуванням граничних строків, визначених у відповідності з нормами  п.201.10 ст.201 ПКУ.</w:t>
      </w:r>
    </w:p>
    <w:p w14:paraId="10B8FDCA" w14:textId="50D836F3" w:rsidR="00452FA7" w:rsidRPr="003D2335" w:rsidRDefault="0000188D" w:rsidP="003D2335">
      <w:pPr>
        <w:widowControl w:val="0"/>
        <w:tabs>
          <w:tab w:val="left" w:pos="5295"/>
          <w:tab w:val="left" w:pos="6960"/>
        </w:tabs>
        <w:autoSpaceDE w:val="0"/>
        <w:autoSpaceDN w:val="0"/>
        <w:adjustRightInd w:val="0"/>
        <w:spacing w:after="0" w:line="240" w:lineRule="auto"/>
        <w:jc w:val="both"/>
        <w:rPr>
          <w:rFonts w:ascii="Times New Roman" w:hAnsi="Times New Roman" w:cs="Times New Roman"/>
          <w:sz w:val="24"/>
          <w:szCs w:val="24"/>
        </w:rPr>
      </w:pPr>
      <w:r w:rsidRPr="003D2335">
        <w:rPr>
          <w:rStyle w:val="customfontstyle"/>
          <w:rFonts w:ascii="Times New Roman" w:hAnsi="Times New Roman" w:cs="Times New Roman"/>
          <w:sz w:val="24"/>
          <w:szCs w:val="24"/>
        </w:rPr>
        <w:t xml:space="preserve">             </w:t>
      </w:r>
      <w:r w:rsidRPr="003D2335">
        <w:rPr>
          <w:rStyle w:val="customfontstyle"/>
          <w:rFonts w:ascii="Times New Roman" w:hAnsi="Times New Roman" w:cs="Times New Roman"/>
          <w:b/>
          <w:bCs/>
          <w:sz w:val="24"/>
          <w:szCs w:val="24"/>
        </w:rPr>
        <w:t>4.11</w:t>
      </w:r>
      <w:r w:rsidRPr="003D2335">
        <w:rPr>
          <w:rStyle w:val="customfontstyle"/>
          <w:rFonts w:ascii="Times New Roman" w:hAnsi="Times New Roman" w:cs="Times New Roman"/>
          <w:sz w:val="24"/>
          <w:szCs w:val="24"/>
        </w:rPr>
        <w:t xml:space="preserve">.Підтвердженням того, що послуги були сплачені за рахунок бюджетних коштів, являється умова в договорі на надання  послуг, що оплата  за дані послуги буде проведено з рахунку Державного казначейства України.   </w:t>
      </w:r>
    </w:p>
    <w:p w14:paraId="54CF01FE" w14:textId="6AD28E27" w:rsidR="00452FA7" w:rsidRPr="003D2335" w:rsidRDefault="00452FA7" w:rsidP="0000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5. Надання послуг</w:t>
      </w:r>
    </w:p>
    <w:p w14:paraId="248C5DA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 xml:space="preserve">5.1. </w:t>
      </w:r>
      <w:r w:rsidRPr="003D2335">
        <w:rPr>
          <w:rFonts w:ascii="Times New Roman" w:eastAsia="Times New Roman" w:hAnsi="Times New Roman" w:cs="Times New Roman"/>
          <w:sz w:val="24"/>
          <w:szCs w:val="24"/>
          <w:lang w:eastAsia="en-US"/>
        </w:rPr>
        <w:t>Термін надання послуг: з дня підписання договору по 30 листопада 2023 рік.</w:t>
      </w:r>
      <w:r w:rsidRPr="003D2335">
        <w:rPr>
          <w:rFonts w:ascii="Times New Roman" w:eastAsia="Times New Roman" w:hAnsi="Times New Roman" w:cs="Times New Roman"/>
          <w:b/>
          <w:sz w:val="24"/>
          <w:szCs w:val="24"/>
          <w:lang w:eastAsia="en-US"/>
        </w:rPr>
        <w:t xml:space="preserve"> </w:t>
      </w:r>
    </w:p>
    <w:p w14:paraId="37F22E48" w14:textId="77777777" w:rsidR="00452FA7" w:rsidRPr="003D2335" w:rsidRDefault="00452FA7" w:rsidP="0045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5.2.</w:t>
      </w:r>
      <w:r w:rsidRPr="003D2335">
        <w:rPr>
          <w:rFonts w:ascii="Times New Roman" w:eastAsia="Times New Roman" w:hAnsi="Times New Roman" w:cs="Times New Roman"/>
          <w:sz w:val="24"/>
          <w:szCs w:val="24"/>
          <w:lang w:eastAsia="en-US"/>
        </w:rPr>
        <w:t xml:space="preserve"> У межах строків надання послуг, послуги виконуються на загальних умовах, без урахування вихідних, святкових і неробочих днів, якщо інше не передбачено договором. Послуги надаються в найкоротший термін з моменту отримання заявки.</w:t>
      </w:r>
    </w:p>
    <w:p w14:paraId="60E64CBB" w14:textId="77777777" w:rsidR="00452FA7" w:rsidRPr="003D2335" w:rsidRDefault="00452FA7" w:rsidP="0045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5.3.</w:t>
      </w:r>
      <w:r w:rsidRPr="003D2335">
        <w:rPr>
          <w:rFonts w:ascii="Times New Roman" w:eastAsia="Times New Roman" w:hAnsi="Times New Roman" w:cs="Times New Roman"/>
          <w:sz w:val="24"/>
          <w:szCs w:val="24"/>
          <w:lang w:eastAsia="en-US"/>
        </w:rPr>
        <w:t xml:space="preserve"> Сторони мають право ставити питання про подовження строків надання послуг по цьому Договору у разі виникнення документально підтверджених об'єктивних обставин, що спричинили таке продовження, у тому числі форс-мажорних, затримки фінансування за умови, що такі зміни не призведуть до збільшення суми, визначеної у Договорі.</w:t>
      </w:r>
    </w:p>
    <w:p w14:paraId="7E1A9432" w14:textId="77777777" w:rsidR="00452FA7" w:rsidRPr="003D2335" w:rsidRDefault="00452FA7" w:rsidP="0045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5.4.</w:t>
      </w:r>
      <w:r w:rsidRPr="003D2335">
        <w:rPr>
          <w:rFonts w:ascii="Times New Roman" w:eastAsia="Times New Roman" w:hAnsi="Times New Roman" w:cs="Times New Roman"/>
          <w:sz w:val="24"/>
          <w:szCs w:val="24"/>
          <w:lang w:eastAsia="en-US"/>
        </w:rPr>
        <w:t xml:space="preserve">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w:t>
      </w:r>
    </w:p>
    <w:p w14:paraId="5CB44271" w14:textId="77777777" w:rsidR="00452FA7" w:rsidRPr="003D2335" w:rsidRDefault="00452FA7" w:rsidP="0045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5.5.</w:t>
      </w:r>
      <w:r w:rsidRPr="003D2335">
        <w:rPr>
          <w:rFonts w:ascii="Times New Roman" w:eastAsia="Times New Roman" w:hAnsi="Times New Roman" w:cs="Times New Roman"/>
          <w:sz w:val="24"/>
          <w:szCs w:val="24"/>
          <w:lang w:eastAsia="en-US"/>
        </w:rPr>
        <w:t xml:space="preserve">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14:paraId="185247A4" w14:textId="730BFBAD" w:rsidR="00452FA7" w:rsidRPr="003D2335" w:rsidRDefault="00452FA7" w:rsidP="0000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5.6.</w:t>
      </w:r>
      <w:r w:rsidRPr="003D2335">
        <w:rPr>
          <w:rFonts w:ascii="Times New Roman" w:eastAsia="Times New Roman" w:hAnsi="Times New Roman" w:cs="Times New Roman"/>
          <w:sz w:val="24"/>
          <w:szCs w:val="24"/>
          <w:lang w:eastAsia="en-US"/>
        </w:rPr>
        <w:t xml:space="preserve"> Місце надання послуг: </w:t>
      </w:r>
      <w:r w:rsidR="00671D33" w:rsidRPr="003D2335">
        <w:rPr>
          <w:rFonts w:ascii="Times New Roman" w:eastAsia="Times New Roman" w:hAnsi="Times New Roman" w:cs="Times New Roman"/>
          <w:sz w:val="24"/>
          <w:szCs w:val="24"/>
          <w:lang w:eastAsia="en-US"/>
        </w:rPr>
        <w:t>_________________________________________</w:t>
      </w:r>
    </w:p>
    <w:p w14:paraId="20909E3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745C5BB2" w14:textId="11C0D754"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lastRenderedPageBreak/>
        <w:t>6. Права та обов'язки сторін</w:t>
      </w:r>
    </w:p>
    <w:p w14:paraId="1636AA56"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6.1. Замовник зобов'язаний:</w:t>
      </w:r>
    </w:p>
    <w:p w14:paraId="4A3163A8"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6.1.1.</w:t>
      </w:r>
      <w:r w:rsidRPr="003D2335">
        <w:rPr>
          <w:rFonts w:ascii="Times New Roman" w:eastAsia="Times New Roman" w:hAnsi="Times New Roman" w:cs="Times New Roman"/>
          <w:sz w:val="24"/>
          <w:szCs w:val="24"/>
          <w:lang w:eastAsia="en-US"/>
        </w:rPr>
        <w:t xml:space="preserve"> Своєчасно та в повному обсязі сплачувати за надані послуги;</w:t>
      </w:r>
    </w:p>
    <w:p w14:paraId="63C909A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6.1.2.</w:t>
      </w:r>
      <w:r w:rsidRPr="003D2335">
        <w:rPr>
          <w:rFonts w:ascii="Times New Roman" w:eastAsia="Times New Roman" w:hAnsi="Times New Roman" w:cs="Times New Roman"/>
          <w:sz w:val="24"/>
          <w:szCs w:val="24"/>
          <w:lang w:eastAsia="en-US"/>
        </w:rPr>
        <w:t xml:space="preserve"> Приймати надані послуги згідно з акту КБ-2в, підписаного уповноваженими представниками обох сторін;</w:t>
      </w:r>
    </w:p>
    <w:p w14:paraId="32837161"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6.1.3.</w:t>
      </w:r>
      <w:r w:rsidRPr="003D2335">
        <w:rPr>
          <w:rFonts w:ascii="Times New Roman" w:eastAsia="Times New Roman" w:hAnsi="Times New Roman" w:cs="Times New Roman"/>
          <w:sz w:val="24"/>
          <w:szCs w:val="24"/>
          <w:lang w:eastAsia="en-US"/>
        </w:rPr>
        <w:t xml:space="preserve"> Перевіряти та підписувати подані Виконавцем акти КБ-2в, або обґрунтувати причини відмови від їх підписання протягом 5-ти робочих днів з дня одержання.</w:t>
      </w:r>
    </w:p>
    <w:p w14:paraId="77A174C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en-US"/>
        </w:rPr>
      </w:pPr>
      <w:r w:rsidRPr="003D2335">
        <w:rPr>
          <w:rFonts w:ascii="Times New Roman" w:eastAsia="Times New Roman" w:hAnsi="Times New Roman" w:cs="Times New Roman"/>
          <w:b/>
          <w:sz w:val="24"/>
          <w:szCs w:val="24"/>
          <w:lang w:eastAsia="en-US"/>
        </w:rPr>
        <w:t>6.2.</w:t>
      </w:r>
      <w:r w:rsidRPr="003D2335">
        <w:rPr>
          <w:rFonts w:ascii="Times New Roman" w:eastAsia="Times New Roman" w:hAnsi="Times New Roman" w:cs="Times New Roman"/>
          <w:sz w:val="24"/>
          <w:szCs w:val="24"/>
          <w:lang w:eastAsia="en-US"/>
        </w:rPr>
        <w:t xml:space="preserve"> Виконання зобов'язань Замовника за Договором забезпечується об’ємом фінансування на поточний рік.</w:t>
      </w:r>
    </w:p>
    <w:p w14:paraId="080A98C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6.3. Замовник має право:</w:t>
      </w:r>
    </w:p>
    <w:p w14:paraId="19945FC4"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6.3.1.</w:t>
      </w:r>
      <w:r w:rsidRPr="003D2335">
        <w:rPr>
          <w:rFonts w:ascii="Times New Roman" w:eastAsia="Times New Roman" w:hAnsi="Times New Roman" w:cs="Times New Roman"/>
          <w:sz w:val="24"/>
          <w:szCs w:val="24"/>
          <w:lang w:eastAsia="en-US"/>
        </w:rPr>
        <w:t xml:space="preserve"> Здійснювати контроль та нагляд за ходом і якістю наданих послуг дотриманням вимог кошторисної документації,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w:t>
      </w:r>
      <w:proofErr w:type="spellStart"/>
      <w:r w:rsidRPr="003D2335">
        <w:rPr>
          <w:rFonts w:ascii="Times New Roman" w:eastAsia="Times New Roman" w:hAnsi="Times New Roman" w:cs="Times New Roman"/>
          <w:sz w:val="24"/>
          <w:szCs w:val="24"/>
          <w:lang w:eastAsia="en-US"/>
        </w:rPr>
        <w:t>оперативно</w:t>
      </w:r>
      <w:proofErr w:type="spellEnd"/>
      <w:r w:rsidRPr="003D2335">
        <w:rPr>
          <w:rFonts w:ascii="Times New Roman" w:eastAsia="Times New Roman" w:hAnsi="Times New Roman" w:cs="Times New Roman"/>
          <w:sz w:val="24"/>
          <w:szCs w:val="24"/>
          <w:lang w:eastAsia="en-US"/>
        </w:rPr>
        <w:t>-господарську діяльність Виконавцем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При виявленні порушень вимог законодавчих, нормативно-правових актів з охорони праці Замовником складається акт.</w:t>
      </w:r>
    </w:p>
    <w:p w14:paraId="6C2AA8A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6.3.2.</w:t>
      </w:r>
      <w:r w:rsidRPr="003D2335">
        <w:rPr>
          <w:rFonts w:ascii="Times New Roman" w:eastAsia="Times New Roman" w:hAnsi="Times New Roman" w:cs="Times New Roman"/>
          <w:sz w:val="24"/>
          <w:szCs w:val="24"/>
          <w:lang w:eastAsia="en-US"/>
        </w:rPr>
        <w:t xml:space="preserve">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3B94452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6.3.3.</w:t>
      </w:r>
      <w:r w:rsidRPr="003D2335">
        <w:rPr>
          <w:rFonts w:ascii="Times New Roman" w:eastAsia="Times New Roman" w:hAnsi="Times New Roman" w:cs="Times New Roman"/>
          <w:sz w:val="24"/>
          <w:szCs w:val="24"/>
          <w:lang w:eastAsia="en-US"/>
        </w:rPr>
        <w:t xml:space="preserve"> Вносити в процесі надання послуг зміни і доповнення в документацію з подальшим коригуванням.</w:t>
      </w:r>
    </w:p>
    <w:p w14:paraId="422E2EE7"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6.3.4.</w:t>
      </w:r>
      <w:r w:rsidRPr="003D2335">
        <w:rPr>
          <w:rFonts w:ascii="Times New Roman" w:eastAsia="Times New Roman" w:hAnsi="Times New Roman" w:cs="Times New Roman"/>
          <w:sz w:val="24"/>
          <w:szCs w:val="24"/>
          <w:lang w:eastAsia="en-US"/>
        </w:rPr>
        <w:t xml:space="preserve">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00CA3B2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6.3.5.</w:t>
      </w:r>
      <w:r w:rsidRPr="003D2335">
        <w:rPr>
          <w:rFonts w:ascii="Times New Roman" w:eastAsia="Times New Roman" w:hAnsi="Times New Roman" w:cs="Times New Roman"/>
          <w:sz w:val="24"/>
          <w:szCs w:val="24"/>
          <w:lang w:eastAsia="en-US"/>
        </w:rPr>
        <w:t xml:space="preserve">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94CC5F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6.3.6.</w:t>
      </w:r>
      <w:r w:rsidRPr="003D2335">
        <w:rPr>
          <w:rFonts w:ascii="Times New Roman" w:eastAsia="Times New Roman" w:hAnsi="Times New Roman" w:cs="Times New Roman"/>
          <w:sz w:val="24"/>
          <w:szCs w:val="24"/>
          <w:lang w:eastAsia="en-US"/>
        </w:rPr>
        <w:t xml:space="preserve"> Достроково розірвати цей Договір у випадках, передбачених цим Договором.</w:t>
      </w:r>
    </w:p>
    <w:p w14:paraId="4154BEA0"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6.3.7.</w:t>
      </w:r>
      <w:r w:rsidRPr="003D2335">
        <w:rPr>
          <w:rFonts w:ascii="Times New Roman" w:eastAsia="Times New Roman" w:hAnsi="Times New Roman" w:cs="Times New Roman"/>
          <w:sz w:val="24"/>
          <w:szCs w:val="24"/>
          <w:lang w:eastAsia="en-US"/>
        </w:rPr>
        <w:t xml:space="preserve"> Не приймати акт за формою КБ-2в та не здійснювати оплату в разі неналежного його оформлення (відсутність печатки, підписів, підтверджуючих документів, сертифікатів та паспортів якості матеріалів, конструкцій, виконавчих схем, тощо).</w:t>
      </w:r>
    </w:p>
    <w:p w14:paraId="6B21D025"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6.3.8.</w:t>
      </w:r>
      <w:r w:rsidRPr="003D2335">
        <w:rPr>
          <w:rFonts w:ascii="Times New Roman" w:eastAsia="Times New Roman" w:hAnsi="Times New Roman" w:cs="Times New Roman"/>
          <w:sz w:val="24"/>
          <w:szCs w:val="24"/>
          <w:lang w:eastAsia="en-US"/>
        </w:rPr>
        <w:t xml:space="preserve">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0B3B1B59"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6.4. Виконавець зобов'язаний:</w:t>
      </w:r>
    </w:p>
    <w:p w14:paraId="7594DB34"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6.4.1.</w:t>
      </w:r>
      <w:r w:rsidRPr="003D2335">
        <w:rPr>
          <w:rFonts w:ascii="Times New Roman" w:eastAsia="Times New Roman" w:hAnsi="Times New Roman" w:cs="Times New Roman"/>
          <w:sz w:val="24"/>
          <w:szCs w:val="24"/>
          <w:lang w:eastAsia="en-US"/>
        </w:rPr>
        <w:t xml:space="preserve"> Забезпечити надання послуг у строки, встановлені цим Договором;</w:t>
      </w:r>
    </w:p>
    <w:p w14:paraId="6AAA4AB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6.4.2.</w:t>
      </w:r>
      <w:r w:rsidRPr="003D2335">
        <w:rPr>
          <w:rFonts w:ascii="Times New Roman" w:eastAsia="Times New Roman" w:hAnsi="Times New Roman" w:cs="Times New Roman"/>
          <w:sz w:val="24"/>
          <w:szCs w:val="24"/>
          <w:lang w:eastAsia="en-US"/>
        </w:rPr>
        <w:t xml:space="preserve"> Забезпечити надання послуг, якість яких відповідає умовам, установленим розділом ІІ цього Договору;</w:t>
      </w:r>
    </w:p>
    <w:p w14:paraId="2201D70E"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6.4.3.</w:t>
      </w:r>
      <w:r w:rsidRPr="003D2335">
        <w:rPr>
          <w:rFonts w:ascii="Times New Roman" w:eastAsia="Times New Roman" w:hAnsi="Times New Roman" w:cs="Times New Roman"/>
          <w:sz w:val="24"/>
          <w:szCs w:val="24"/>
          <w:lang w:eastAsia="en-US"/>
        </w:rPr>
        <w:t xml:space="preserve"> При виявлені Замовником недоліків, Виконавець зобов’язаний ліквідувати їх за свій рахунок.</w:t>
      </w:r>
    </w:p>
    <w:p w14:paraId="3BA3F5E0"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6.4.4.</w:t>
      </w:r>
      <w:r w:rsidRPr="003D2335">
        <w:rPr>
          <w:rFonts w:ascii="Times New Roman" w:eastAsia="Times New Roman" w:hAnsi="Times New Roman" w:cs="Times New Roman"/>
          <w:sz w:val="24"/>
          <w:szCs w:val="24"/>
          <w:lang w:eastAsia="en-US"/>
        </w:rPr>
        <w:t xml:space="preserve">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1C1C5849"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6.4.5.</w:t>
      </w:r>
      <w:r w:rsidRPr="003D2335">
        <w:rPr>
          <w:rFonts w:ascii="Times New Roman" w:eastAsia="Times New Roman" w:hAnsi="Times New Roman" w:cs="Times New Roman"/>
          <w:sz w:val="24"/>
          <w:szCs w:val="24"/>
          <w:lang w:eastAsia="en-US"/>
        </w:rPr>
        <w:t xml:space="preserve"> Забезпечити надання послуг на об’єкті у строк передбачений п.5.1. цього договору.</w:t>
      </w:r>
    </w:p>
    <w:p w14:paraId="0673AE0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6.4.6.</w:t>
      </w:r>
      <w:r w:rsidRPr="003D2335">
        <w:rPr>
          <w:rFonts w:ascii="Times New Roman" w:eastAsia="Times New Roman" w:hAnsi="Times New Roman" w:cs="Times New Roman"/>
          <w:sz w:val="24"/>
          <w:szCs w:val="24"/>
          <w:lang w:eastAsia="en-US"/>
        </w:rPr>
        <w:t xml:space="preserve"> Протягом доби по завершенню надання послуг здійснити згрібання зеленої маси (у тому числі з територію, що прилягає до зеленої зони, на якій виконувався покіс), залишати територію у належному санітарному стані.</w:t>
      </w:r>
    </w:p>
    <w:p w14:paraId="1EE91825"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6.4.7.</w:t>
      </w:r>
      <w:r w:rsidRPr="003D2335">
        <w:rPr>
          <w:rFonts w:ascii="Times New Roman" w:eastAsia="Times New Roman" w:hAnsi="Times New Roman" w:cs="Times New Roman"/>
          <w:sz w:val="24"/>
          <w:szCs w:val="24"/>
          <w:lang w:eastAsia="en-US"/>
        </w:rPr>
        <w:t xml:space="preserve"> Забезпечити вивіз сміття, яке утворюється при наданні послуг. Витрати на послуги з вивезення та утилізацію сміття мають бути включені до актів виконаних робіт.</w:t>
      </w:r>
    </w:p>
    <w:p w14:paraId="6F4FFAB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6.4.8.</w:t>
      </w:r>
      <w:r w:rsidRPr="003D2335">
        <w:rPr>
          <w:rFonts w:ascii="Times New Roman" w:eastAsia="Times New Roman" w:hAnsi="Times New Roman" w:cs="Times New Roman"/>
          <w:sz w:val="24"/>
          <w:szCs w:val="24"/>
          <w:lang w:eastAsia="en-US"/>
        </w:rPr>
        <w:t xml:space="preserve"> Інформувати Замовника в письмовій формі про початок та закінчення надання послуг.</w:t>
      </w:r>
    </w:p>
    <w:p w14:paraId="6A53007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6.4.9.</w:t>
      </w:r>
      <w:r w:rsidRPr="003D2335">
        <w:rPr>
          <w:rFonts w:ascii="Times New Roman" w:eastAsia="Times New Roman" w:hAnsi="Times New Roman" w:cs="Times New Roman"/>
          <w:sz w:val="24"/>
          <w:szCs w:val="24"/>
          <w:lang w:eastAsia="en-US"/>
        </w:rPr>
        <w:t xml:space="preserve"> Надавати на вимогу Замовника необхідні відомості (інформацію та документи) про виконання умов Договору у строки встановлені Замовником.</w:t>
      </w:r>
    </w:p>
    <w:p w14:paraId="0D4502E3"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lastRenderedPageBreak/>
        <w:t>Негайно надавати на вимогу Замовника фотографії та відеозапис надання послуг з зазначенням часу, дати та прив’язки наданої послуги з зазначенням місця розташування.</w:t>
      </w:r>
    </w:p>
    <w:p w14:paraId="2B8C8067"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6.4.10.</w:t>
      </w:r>
      <w:r w:rsidRPr="003D2335">
        <w:rPr>
          <w:rFonts w:ascii="Times New Roman" w:eastAsia="Times New Roman" w:hAnsi="Times New Roman" w:cs="Times New Roman"/>
          <w:sz w:val="24"/>
          <w:szCs w:val="24"/>
          <w:lang w:eastAsia="en-US"/>
        </w:rPr>
        <w:t>Забезпечити безпеку руху транспорту і пішоходів (мати в наявності та встановити дорожні знаки, нанести розмітку) відповідно до вимог діючих на час надання послуг нормативних документів.</w:t>
      </w:r>
    </w:p>
    <w:p w14:paraId="4826C343"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 xml:space="preserve">6.4.11. </w:t>
      </w:r>
      <w:r w:rsidRPr="003D2335">
        <w:rPr>
          <w:rFonts w:ascii="Times New Roman" w:eastAsia="Times New Roman" w:hAnsi="Times New Roman" w:cs="Times New Roman"/>
          <w:sz w:val="24"/>
          <w:szCs w:val="24"/>
          <w:lang w:eastAsia="en-US"/>
        </w:rPr>
        <w:t>Нести відповідальність за пошкодження або втрату майна Замовника відповідно до умов цього Договору та чинного законодавства.</w:t>
      </w:r>
    </w:p>
    <w:p w14:paraId="121DC4F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 xml:space="preserve">6.4.12. </w:t>
      </w:r>
      <w:r w:rsidRPr="003D2335">
        <w:rPr>
          <w:rFonts w:ascii="Times New Roman" w:eastAsia="Times New Roman" w:hAnsi="Times New Roman" w:cs="Times New Roman"/>
          <w:sz w:val="24"/>
          <w:szCs w:val="24"/>
          <w:lang w:eastAsia="en-US"/>
        </w:rPr>
        <w:t>Безумовно повернути Замовнику кошти в сумі виявленого контролюючими органами завищення обсягів та вартості наданих послуг.</w:t>
      </w:r>
    </w:p>
    <w:p w14:paraId="1B1B347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6.4.13.</w:t>
      </w:r>
      <w:r w:rsidRPr="003D2335">
        <w:rPr>
          <w:rFonts w:ascii="Times New Roman" w:eastAsia="Times New Roman" w:hAnsi="Times New Roman" w:cs="Times New Roman"/>
          <w:sz w:val="24"/>
          <w:szCs w:val="24"/>
          <w:lang w:eastAsia="en-US"/>
        </w:rPr>
        <w:t xml:space="preserve"> </w:t>
      </w:r>
      <w:r w:rsidRPr="003D2335">
        <w:rPr>
          <w:rFonts w:ascii="Times New Roman" w:eastAsia="Times New Roman" w:hAnsi="Times New Roman" w:cs="Times New Roman"/>
          <w:bCs/>
          <w:sz w:val="24"/>
          <w:szCs w:val="24"/>
          <w:lang w:eastAsia="en-US"/>
        </w:rPr>
        <w:t>С</w:t>
      </w:r>
      <w:r w:rsidRPr="003D2335">
        <w:rPr>
          <w:rFonts w:ascii="Times New Roman" w:eastAsia="Times New Roman" w:hAnsi="Times New Roman" w:cs="Times New Roman"/>
          <w:sz w:val="24"/>
          <w:szCs w:val="24"/>
          <w:lang w:eastAsia="en-US"/>
        </w:rPr>
        <w:t>творити безпечні умови при виконанні послуг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14:paraId="7DB7A9A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6.4.14.</w:t>
      </w:r>
      <w:r w:rsidRPr="003D2335">
        <w:rPr>
          <w:rFonts w:ascii="Times New Roman" w:eastAsia="Times New Roman" w:hAnsi="Times New Roman" w:cs="Times New Roman"/>
          <w:bCs/>
          <w:sz w:val="24"/>
          <w:szCs w:val="24"/>
          <w:lang w:eastAsia="en-US"/>
        </w:rPr>
        <w:t xml:space="preserve"> </w:t>
      </w:r>
      <w:r w:rsidRPr="003D2335">
        <w:rPr>
          <w:rFonts w:ascii="Times New Roman" w:eastAsia="Times New Roman" w:hAnsi="Times New Roman" w:cs="Times New Roman"/>
          <w:sz w:val="24"/>
          <w:szCs w:val="24"/>
          <w:lang w:eastAsia="en-US"/>
        </w:rPr>
        <w:t>Надавати Замовнику акти КБ-2в, які обов’язково повинні в собі містити розрахунки одиничної розцінки протягом 5-ти останніх робочих днів кожного місяця (у двох примірниках).</w:t>
      </w:r>
    </w:p>
    <w:p w14:paraId="09F4DE11" w14:textId="77777777" w:rsidR="00452FA7" w:rsidRPr="003D2335" w:rsidRDefault="00452FA7" w:rsidP="00452FA7">
      <w:pPr>
        <w:tabs>
          <w:tab w:val="left" w:pos="916"/>
          <w:tab w:val="left" w:pos="1832"/>
          <w:tab w:val="left" w:pos="2748"/>
          <w:tab w:val="left" w:pos="366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6.5. Виконавець має право:</w:t>
      </w:r>
    </w:p>
    <w:p w14:paraId="11F7D6A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6.5.1.</w:t>
      </w:r>
      <w:r w:rsidRPr="003D2335">
        <w:rPr>
          <w:rFonts w:ascii="Times New Roman" w:eastAsia="Times New Roman" w:hAnsi="Times New Roman" w:cs="Times New Roman"/>
          <w:sz w:val="24"/>
          <w:szCs w:val="24"/>
          <w:lang w:eastAsia="en-US"/>
        </w:rPr>
        <w:t xml:space="preserve"> Своєчасно та в повному обсязі отримувати плату за надані послуги відповідно до умов цього Договору;</w:t>
      </w:r>
    </w:p>
    <w:p w14:paraId="699A6DDC" w14:textId="2E117D32"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en-US"/>
        </w:rPr>
      </w:pPr>
      <w:r w:rsidRPr="003D2335">
        <w:rPr>
          <w:rFonts w:ascii="Times New Roman" w:eastAsia="Times New Roman" w:hAnsi="Times New Roman" w:cs="Times New Roman"/>
          <w:b/>
          <w:sz w:val="24"/>
          <w:szCs w:val="24"/>
          <w:lang w:eastAsia="en-US"/>
        </w:rPr>
        <w:t>6.5.2.</w:t>
      </w:r>
      <w:r w:rsidRPr="003D2335">
        <w:rPr>
          <w:rFonts w:ascii="Times New Roman" w:eastAsia="Times New Roman" w:hAnsi="Times New Roman" w:cs="Times New Roman"/>
          <w:sz w:val="24"/>
          <w:szCs w:val="24"/>
          <w:lang w:eastAsia="en-US"/>
        </w:rPr>
        <w:t xml:space="preserve"> З</w:t>
      </w:r>
      <w:r w:rsidRPr="003D2335">
        <w:rPr>
          <w:rFonts w:ascii="Times New Roman" w:eastAsia="Times New Roman" w:hAnsi="Times New Roman" w:cs="Times New Roman"/>
          <w:spacing w:val="4"/>
          <w:sz w:val="24"/>
          <w:szCs w:val="24"/>
          <w:lang w:eastAsia="en-US"/>
        </w:rPr>
        <w:t>алучати до виконання послуг по даному Договору 3-х осіб (субпідрядників) з п</w:t>
      </w:r>
      <w:r w:rsidRPr="003D2335">
        <w:rPr>
          <w:rFonts w:ascii="Times New Roman" w:eastAsia="Times New Roman" w:hAnsi="Times New Roman" w:cs="Times New Roman"/>
          <w:sz w:val="24"/>
          <w:szCs w:val="24"/>
          <w:lang w:eastAsia="en-US"/>
        </w:rPr>
        <w:t>исьмовим погодженням Замовника</w:t>
      </w:r>
      <w:r w:rsidRPr="003D2335">
        <w:rPr>
          <w:rFonts w:ascii="Times New Roman" w:eastAsia="Times New Roman" w:hAnsi="Times New Roman" w:cs="Times New Roman"/>
          <w:spacing w:val="2"/>
          <w:sz w:val="24"/>
          <w:szCs w:val="24"/>
          <w:lang w:eastAsia="en-US"/>
        </w:rPr>
        <w:t xml:space="preserve">. При цьому, Виконавець несе відповідальність перед Замовником за якість </w:t>
      </w:r>
      <w:r w:rsidRPr="003D2335">
        <w:rPr>
          <w:rFonts w:ascii="Times New Roman" w:eastAsia="Times New Roman" w:hAnsi="Times New Roman" w:cs="Times New Roman"/>
          <w:spacing w:val="1"/>
          <w:sz w:val="24"/>
          <w:szCs w:val="24"/>
          <w:lang w:eastAsia="en-US"/>
        </w:rPr>
        <w:t>наданих послуг, та інші дії 3-х осіб, у тому числі, які завдали шкоди предмету Договору.</w:t>
      </w:r>
    </w:p>
    <w:p w14:paraId="0BD79B1D" w14:textId="6FFCAC2C"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7. Здача і приймання послуг</w:t>
      </w:r>
    </w:p>
    <w:p w14:paraId="69665936"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7.1.</w:t>
      </w:r>
      <w:r w:rsidRPr="003D2335">
        <w:rPr>
          <w:rFonts w:ascii="Times New Roman" w:eastAsia="Times New Roman" w:hAnsi="Times New Roman" w:cs="Times New Roman"/>
          <w:sz w:val="24"/>
          <w:szCs w:val="24"/>
          <w:lang w:eastAsia="en-US"/>
        </w:rPr>
        <w:t xml:space="preserve"> Розрахунок вартості фактично наданих послуг у формі КБ-2в, надається Виконавцем згідно з вимогами національних стандартів України, будівельних норм, узгодженої договірної ціни.</w:t>
      </w:r>
    </w:p>
    <w:p w14:paraId="167956DE"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7.2.</w:t>
      </w:r>
      <w:r w:rsidRPr="003D2335">
        <w:rPr>
          <w:rFonts w:ascii="Times New Roman" w:eastAsia="Times New Roman" w:hAnsi="Times New Roman" w:cs="Times New Roman"/>
          <w:sz w:val="24"/>
          <w:szCs w:val="24"/>
          <w:lang w:eastAsia="en-US"/>
        </w:rPr>
        <w:t xml:space="preserve"> Належним чином оформлені оригінали актів КБ-2в з додатками передаються Замовнику у трьох примірниках, після підписання і скріплення печаткою кожного їх примірника Виконавцем, із зазначенням в адресній частині реквізитів цього Договору.</w:t>
      </w:r>
    </w:p>
    <w:p w14:paraId="48064BD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7.3.</w:t>
      </w:r>
      <w:r w:rsidRPr="003D2335">
        <w:rPr>
          <w:rFonts w:ascii="Times New Roman" w:eastAsia="Times New Roman" w:hAnsi="Times New Roman" w:cs="Times New Roman"/>
          <w:sz w:val="24"/>
          <w:szCs w:val="24"/>
          <w:lang w:eastAsia="en-US"/>
        </w:rPr>
        <w:t xml:space="preserve"> Замовник зобов'язаний з моменту отримання актів КБ-2в з додатками зробити огляд результатів надання послуг Виконавцем.</w:t>
      </w:r>
    </w:p>
    <w:p w14:paraId="3498D5C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7.4.</w:t>
      </w:r>
      <w:r w:rsidRPr="003D2335">
        <w:rPr>
          <w:rFonts w:ascii="Times New Roman" w:eastAsia="Times New Roman" w:hAnsi="Times New Roman" w:cs="Times New Roman"/>
          <w:sz w:val="24"/>
          <w:szCs w:val="24"/>
          <w:lang w:eastAsia="en-US"/>
        </w:rPr>
        <w:t xml:space="preserve"> У разі виникнення між Замовником та Виконавцем спору щодо недоліків надання послуг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Виконавець. </w:t>
      </w:r>
    </w:p>
    <w:p w14:paraId="664EA04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7.5.</w:t>
      </w:r>
      <w:r w:rsidRPr="003D2335">
        <w:rPr>
          <w:rFonts w:ascii="Times New Roman" w:eastAsia="Times New Roman" w:hAnsi="Times New Roman" w:cs="Times New Roman"/>
          <w:sz w:val="24"/>
          <w:szCs w:val="24"/>
          <w:lang w:eastAsia="en-US"/>
        </w:rPr>
        <w:t xml:space="preserve"> Замовник перевіряє акти формою КБ-2в, протягом 10 робочих днів з дня надання їх Виконавцем та у випадку відсутності недоробок або недоліків, приймає надані послуги.</w:t>
      </w:r>
    </w:p>
    <w:p w14:paraId="71682506"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При виявлені в процесі здачі-приймання послуг недоробок або недоліків, на недоробки або недоліки Замовником складається акт із визначенням строків їх усунення. Вартість послуг над недоробками або недоліками не відшкодовується.</w:t>
      </w:r>
    </w:p>
    <w:p w14:paraId="436157D5"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7.6.</w:t>
      </w:r>
      <w:r w:rsidRPr="003D2335">
        <w:rPr>
          <w:rFonts w:ascii="Times New Roman" w:eastAsia="Times New Roman" w:hAnsi="Times New Roman" w:cs="Times New Roman"/>
          <w:sz w:val="24"/>
          <w:szCs w:val="24"/>
          <w:lang w:eastAsia="en-US"/>
        </w:rPr>
        <w:t xml:space="preserve"> Якщо при здачі-прийманні послуг будуть виявлені суттєві недоробки, дефекти або недоліки, що виникли з вини Виконавця, Замовник має право не підписувати акт приймання наданих послуг до усунення виявлених недоробок або недоліків. Замовник не підписує акти КБ-2в, затримує оплату неякісно наданих послуг Виконавцю до усунення недоробок, дефектів чи недоліків. Усунення неякісно виконаних робіт проводиться Виконавцем за свій рахунок.</w:t>
      </w:r>
    </w:p>
    <w:p w14:paraId="4C8CDE09" w14:textId="4B65F8FD"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7.7.</w:t>
      </w:r>
      <w:r w:rsidRPr="003D2335">
        <w:rPr>
          <w:rFonts w:ascii="Times New Roman" w:eastAsia="Times New Roman" w:hAnsi="Times New Roman" w:cs="Times New Roman"/>
          <w:sz w:val="24"/>
          <w:szCs w:val="24"/>
          <w:lang w:eastAsia="en-US"/>
        </w:rPr>
        <w:t xml:space="preserve"> Замовник має право відмовитися від приймання послу у разі виявлення недоробок, дефектів чи недоліків, які не можуть бути усунені. У цьому випадку Замовник проводить розрахунок збитків, сума яких компенсується за рахунок Виконавця, у тому числі шляхом її утримання, із сум, що підлягають оплаті Виконавцю за надані послуги.</w:t>
      </w:r>
    </w:p>
    <w:p w14:paraId="4546701F" w14:textId="220DD60F" w:rsidR="00452FA7" w:rsidRPr="003D2335" w:rsidRDefault="00452FA7" w:rsidP="003D233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8. Відповідальність сторін</w:t>
      </w:r>
    </w:p>
    <w:p w14:paraId="3A483B8A"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8.1.</w:t>
      </w:r>
      <w:r w:rsidRPr="003D2335">
        <w:rPr>
          <w:rFonts w:ascii="Times New Roman" w:eastAsia="Times New Roman" w:hAnsi="Times New Roman" w:cs="Times New Roman"/>
          <w:sz w:val="24"/>
          <w:szCs w:val="24"/>
          <w:lang w:eastAsia="en-U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0020F4A7"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8.2.</w:t>
      </w:r>
      <w:r w:rsidRPr="003D2335">
        <w:rPr>
          <w:rFonts w:ascii="Times New Roman" w:eastAsia="Times New Roman" w:hAnsi="Times New Roman" w:cs="Times New Roman"/>
          <w:sz w:val="24"/>
          <w:szCs w:val="24"/>
          <w:lang w:eastAsia="en-US"/>
        </w:rPr>
        <w:t xml:space="preserve"> У разі невиконання, неякісного або несвоєчасного виконання зобов’язань при наданні послуг Виконавець сплачує Замовнику штрафні санкції:</w:t>
      </w:r>
    </w:p>
    <w:p w14:paraId="0B566424"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lastRenderedPageBreak/>
        <w:t>- в разі неякісного надання послуг Виконавець сплачує Замовнику штрафні санкції у розмірі 20% вартості від обсягу неякісно наданих послуг. При цьому, Виконавець не звільняється від обов’язку виправлення недоробок, дефектів чи недоліків. Усунення неякісно наданих послуг проводиться Виконавцем за свій рахунок. Замовник в праві стягнути штрафні санкції шляхом їх утримання із сум, що підлягають оплаті Виконавцю за надані послуги;</w:t>
      </w:r>
    </w:p>
    <w:p w14:paraId="0C4C78C6"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за порушення строків надання послуг Замовник вправі нарахувати Виконавцю пеню в розмірі 0,3% вартості послуг, з яких допущено прострочення надання за кожний день прострочення, а за прострочення понад двох тижнів у виконанні доручених об’ємів послуг з вини Виконавця додатково стягується штраф у розмірі 7% вказаної вартості;</w:t>
      </w:r>
    </w:p>
    <w:p w14:paraId="6CC1EE8D"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у разі ненадання Виконавцем запитуваних Замовником відомостей про виконання умов Договору, надання їх не у повному обсязі або порушення строків їх надання, Виконавець сплачує штраф у розмірі 10 000 грн. за кожний випадок ненадання запитуваних відомостей, надання їх не у повному обсязі або порушення строків їх надання.</w:t>
      </w:r>
    </w:p>
    <w:p w14:paraId="66E995BA"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у разі порушення строків усунення недоліків, виявлених Замовником та/або контролюючими органами, у тому числі протягом гарантійного строку, Виконавець сплачує пеню у розмірі 0,1% від вартості робіт, визначених в акті усунення недоліків, за кожен день прострочення.</w:t>
      </w:r>
    </w:p>
    <w:p w14:paraId="2A21F948"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8.3.</w:t>
      </w:r>
      <w:r w:rsidRPr="003D2335">
        <w:rPr>
          <w:rFonts w:ascii="Times New Roman" w:eastAsia="Times New Roman" w:hAnsi="Times New Roman" w:cs="Times New Roman"/>
          <w:sz w:val="24"/>
          <w:szCs w:val="24"/>
          <w:lang w:eastAsia="en-US"/>
        </w:rPr>
        <w:t xml:space="preserve"> У разі виявлення порушень працівниками Виконавця або залучених Виконавцем Субпідрядників правил охорони праці та техніки виробничої безпеки (в тому числі носіння засобів індивідуального захисту, які не мають маркування про приналежність до організації, з якою працівник перебуває у трудових відносинах та відсутності маркування техніки про приналежність до організації Виконавця) Виконавець сплачує Замовнику штраф у розмірі 10 000,00 грн. за перший виявлений факт. При подальшому виявленні фактів порушення зазначених вимог, протягом строку дії даного договору, працівником цього ж Виконавця або залученого Виконавцем Субпідрядника, Виконавець сплачує Замовнику штраф у розмірі 20 000,00 грн. за кожний виявлений факт. 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Виконавця, на підставі даних фото та </w:t>
      </w:r>
      <w:proofErr w:type="spellStart"/>
      <w:r w:rsidRPr="003D2335">
        <w:rPr>
          <w:rFonts w:ascii="Times New Roman" w:eastAsia="Times New Roman" w:hAnsi="Times New Roman" w:cs="Times New Roman"/>
          <w:sz w:val="24"/>
          <w:szCs w:val="24"/>
          <w:lang w:eastAsia="en-US"/>
        </w:rPr>
        <w:t>відеофіксації</w:t>
      </w:r>
      <w:proofErr w:type="spellEnd"/>
      <w:r w:rsidRPr="003D2335">
        <w:rPr>
          <w:rFonts w:ascii="Times New Roman" w:eastAsia="Times New Roman" w:hAnsi="Times New Roman" w:cs="Times New Roman"/>
          <w:sz w:val="24"/>
          <w:szCs w:val="24"/>
          <w:lang w:eastAsia="en-US"/>
        </w:rPr>
        <w:t>.</w:t>
      </w:r>
    </w:p>
    <w:p w14:paraId="74650A88"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У разі виявлення Замовником фактів порушення працівником Виконавця правил трудового розпорядку, у вигляді вживання алкогольних або наркотичних речовин, знаходження у стані алкогольного, наркотичного або токсичного сп’яніння, Виконавець сплачує замовнику штраф у розмірі 10 000 грн. за перший виявлений факт. При наступних виявлених фактах порушення вказаних правил Виконавець сплачує Замовнику штраф у розмірі 20 000,00 грн. за кожний виявлений факт.</w:t>
      </w:r>
    </w:p>
    <w:p w14:paraId="6351F944"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Працівники Виконавця, затримані Замовником з ознаками алкогольного, токсичного або наркотичного сп’яніння, підлягають огляду у медичному закладі, який визначає Замовник, висновок якого оформлюється протоколом. Отримання висновку медичного закладу та інші дії які пов’язані з отриманням підтверджуючих фактів сп’яніння здійснюються за рахунок Виконавця.</w:t>
      </w:r>
    </w:p>
    <w:p w14:paraId="5AD49B44"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У разі виявлення порушень працівниками Виконавця та/або органами з питань екології та охорони навколишнього природного середовища, встановлених на об’єкті Замовника правил охорони праці, охорони навколишнього природного середовища (пошкодження зелених насаджень, газонів, несвоєчасне вивезення сміття та відходів, </w:t>
      </w:r>
      <w:proofErr w:type="spellStart"/>
      <w:r w:rsidRPr="003D2335">
        <w:rPr>
          <w:rFonts w:ascii="Times New Roman" w:eastAsia="Times New Roman" w:hAnsi="Times New Roman" w:cs="Times New Roman"/>
          <w:sz w:val="24"/>
          <w:szCs w:val="24"/>
          <w:lang w:eastAsia="en-US"/>
        </w:rPr>
        <w:t>утворившихся</w:t>
      </w:r>
      <w:proofErr w:type="spellEnd"/>
      <w:r w:rsidRPr="003D2335">
        <w:rPr>
          <w:rFonts w:ascii="Times New Roman" w:eastAsia="Times New Roman" w:hAnsi="Times New Roman" w:cs="Times New Roman"/>
          <w:sz w:val="24"/>
          <w:szCs w:val="24"/>
          <w:lang w:eastAsia="en-US"/>
        </w:rPr>
        <w:t xml:space="preserve"> в процесі надання послуги), пожежної безпеки, промислової санітарії, Виконавець сплачує Замовнику штраф у розмірі 50 000,00 грн. за перший виявлений факт. При наступних виявлених фактах порушення вказаних правил Виконавець сплачує Замовнику штраф у розмірі 100 000,00 грн.</w:t>
      </w:r>
    </w:p>
    <w:p w14:paraId="29555952" w14:textId="77777777" w:rsidR="00452FA7" w:rsidRPr="003D2335" w:rsidRDefault="00452FA7" w:rsidP="00452F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В разі притягнення Виконавця до відповідальності контролюючими або наглядовими органами внаслідок виконання договірних зобов’язань при наданні послуг, Виконавець ліквідує за власні кошти визначені порушення та в повному обсязі сплачує штрафи висунуті даними органами.</w:t>
      </w:r>
    </w:p>
    <w:p w14:paraId="4A505B8E"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8.4.</w:t>
      </w:r>
      <w:r w:rsidRPr="003D2335">
        <w:rPr>
          <w:rFonts w:ascii="Times New Roman" w:eastAsia="Times New Roman" w:hAnsi="Times New Roman" w:cs="Times New Roman"/>
          <w:sz w:val="24"/>
          <w:szCs w:val="24"/>
          <w:lang w:eastAsia="en-US"/>
        </w:rPr>
        <w:t xml:space="preserve"> У разі відмови представників Виконавця від підписання актів – акти, підписані лише представниками Замовника вважаються оформленими належним чином і узгодженими представником Виконавця.</w:t>
      </w:r>
    </w:p>
    <w:p w14:paraId="07D53C58"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lastRenderedPageBreak/>
        <w:t>8.5.</w:t>
      </w:r>
      <w:r w:rsidRPr="003D2335">
        <w:rPr>
          <w:rFonts w:ascii="Times New Roman" w:eastAsia="Times New Roman" w:hAnsi="Times New Roman" w:cs="Times New Roman"/>
          <w:sz w:val="24"/>
          <w:szCs w:val="24"/>
          <w:lang w:eastAsia="en-US"/>
        </w:rPr>
        <w:t xml:space="preserve"> Замовник має право в односторонньому безумовному порядку (у тому числі після закінчення терміну дії цього Договору) застосовувати до Виконавця </w:t>
      </w:r>
      <w:proofErr w:type="spellStart"/>
      <w:r w:rsidRPr="003D2335">
        <w:rPr>
          <w:rFonts w:ascii="Times New Roman" w:eastAsia="Times New Roman" w:hAnsi="Times New Roman" w:cs="Times New Roman"/>
          <w:sz w:val="24"/>
          <w:szCs w:val="24"/>
          <w:lang w:eastAsia="en-US"/>
        </w:rPr>
        <w:t>оперативно</w:t>
      </w:r>
      <w:proofErr w:type="spellEnd"/>
      <w:r w:rsidRPr="003D2335">
        <w:rPr>
          <w:rFonts w:ascii="Times New Roman" w:eastAsia="Times New Roman" w:hAnsi="Times New Roman" w:cs="Times New Roman"/>
          <w:sz w:val="24"/>
          <w:szCs w:val="24"/>
          <w:lang w:eastAsia="en-US"/>
        </w:rPr>
        <w:t xml:space="preserve">-господарську санкцію, виражену в утриманні сум пред'явленої Виконавцю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xml:space="preserve">.) та розрахованих збитків з сум, що підлягають до оплати, у тому числі за надані послуги, шляхом відправки Виконавцю відповідного повідомлення із зазначенням утримуваної суми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xml:space="preserve">.) та розрахованих збитків. Утримання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xml:space="preserve">.) і розрахованих збитків не тягне за собою зміну вартості послуг за цим Договором. У результаті перерахування Замовником грошових коштів у сумі, що підлягає оплаті Виконавцю після утримання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xml:space="preserve">.)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Виконавцю до утримання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xml:space="preserve">.) та розрахованих збитків, а також зобов'язання Виконавця по сплаті Замовнику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та розрахованих збитків, зазначених у повідомленні.</w:t>
      </w:r>
    </w:p>
    <w:p w14:paraId="1A78A2B6"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До завершення розгляду по суті виниклих спірних питань Сторонами або судом, утримання Замовником сум пред'явленої Виконавцю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та розрахованих збитків не є порушенням передбачених цим Договором зобов'язань Замовника по оплаті наданих Виконавцем послуг.</w:t>
      </w:r>
    </w:p>
    <w:p w14:paraId="2106D013"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До завершення розгляду по суті виниклих спірних питань Сторонами або судом, Замовник залишає за собою право утримання штрафних санкцій неустойки (пені, штрафу і </w:t>
      </w:r>
      <w:proofErr w:type="spellStart"/>
      <w:r w:rsidRPr="003D2335">
        <w:rPr>
          <w:rFonts w:ascii="Times New Roman" w:eastAsia="Times New Roman" w:hAnsi="Times New Roman" w:cs="Times New Roman"/>
          <w:sz w:val="24"/>
          <w:szCs w:val="24"/>
          <w:lang w:eastAsia="en-US"/>
        </w:rPr>
        <w:t>т.д</w:t>
      </w:r>
      <w:proofErr w:type="spellEnd"/>
      <w:r w:rsidRPr="003D2335">
        <w:rPr>
          <w:rFonts w:ascii="Times New Roman" w:eastAsia="Times New Roman" w:hAnsi="Times New Roman" w:cs="Times New Roman"/>
          <w:sz w:val="24"/>
          <w:szCs w:val="24"/>
          <w:lang w:eastAsia="en-US"/>
        </w:rPr>
        <w:t>.) шляхом її утримання, з сум, що підлягають оплаті Виконавцю з поданих актів приймання виконаних робіт форми № КБ-2в.</w:t>
      </w:r>
    </w:p>
    <w:p w14:paraId="1D6925F9"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8.6.</w:t>
      </w:r>
      <w:r w:rsidRPr="003D2335">
        <w:rPr>
          <w:rFonts w:ascii="Times New Roman" w:eastAsia="Times New Roman" w:hAnsi="Times New Roman" w:cs="Times New Roman"/>
          <w:sz w:val="24"/>
          <w:szCs w:val="24"/>
          <w:lang w:eastAsia="en-US"/>
        </w:rPr>
        <w:t xml:space="preserve"> Замовник звільняється від відповідальності у разі:</w:t>
      </w:r>
    </w:p>
    <w:p w14:paraId="65E2765B"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затримки оплати з боку Управління Державної казначейської служби України у м. Запоріжжі Запорізької області.</w:t>
      </w:r>
    </w:p>
    <w:p w14:paraId="129B3020" w14:textId="07D9B041" w:rsidR="00452FA7" w:rsidRPr="003D2335" w:rsidRDefault="00452FA7" w:rsidP="003D2335">
      <w:pPr>
        <w:tabs>
          <w:tab w:val="left" w:pos="5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При настанні даних обставин нарахування штрафних санкцій, пені, 3% річних та індексу інфляції на вартість наданих послуг не здійснюється.</w:t>
      </w:r>
    </w:p>
    <w:p w14:paraId="06EAB17E" w14:textId="454B66EF"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9. Гарантійні зобов’язання</w:t>
      </w:r>
    </w:p>
    <w:p w14:paraId="4E1B7452" w14:textId="78B8B6F0" w:rsidR="00452FA7" w:rsidRPr="003D2335" w:rsidRDefault="00452FA7" w:rsidP="001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3D2335">
        <w:rPr>
          <w:rFonts w:ascii="Times New Roman" w:eastAsia="Times New Roman" w:hAnsi="Times New Roman" w:cs="Times New Roman"/>
          <w:b/>
          <w:sz w:val="24"/>
          <w:szCs w:val="24"/>
          <w:lang w:eastAsia="en-US"/>
        </w:rPr>
        <w:t>9.1.</w:t>
      </w:r>
      <w:r w:rsidRPr="003D2335">
        <w:rPr>
          <w:rFonts w:ascii="Times New Roman" w:eastAsia="Times New Roman" w:hAnsi="Times New Roman" w:cs="Times New Roman"/>
          <w:sz w:val="24"/>
          <w:szCs w:val="24"/>
          <w:lang w:eastAsia="en-US"/>
        </w:rPr>
        <w:t xml:space="preserve"> </w:t>
      </w:r>
      <w:r w:rsidR="0013440F" w:rsidRPr="003D2335">
        <w:rPr>
          <w:rFonts w:ascii="Times New Roman" w:hAnsi="Times New Roman" w:cs="Times New Roman"/>
          <w:sz w:val="24"/>
          <w:szCs w:val="24"/>
        </w:rPr>
        <w:t xml:space="preserve">Виконавець гарантує своєчасне та якісне надання послуг у відповідності до вимог, норм і правил, встановлених для виконання послуг даного виду, затвердженої документації, вимог техніки безпеки та охорони праці (у </w:t>
      </w:r>
      <w:proofErr w:type="spellStart"/>
      <w:r w:rsidR="0013440F" w:rsidRPr="003D2335">
        <w:rPr>
          <w:rFonts w:ascii="Times New Roman" w:hAnsi="Times New Roman" w:cs="Times New Roman"/>
          <w:sz w:val="24"/>
          <w:szCs w:val="24"/>
        </w:rPr>
        <w:t>т.ч</w:t>
      </w:r>
      <w:proofErr w:type="spellEnd"/>
      <w:r w:rsidR="0013440F" w:rsidRPr="003D2335">
        <w:rPr>
          <w:rFonts w:ascii="Times New Roman" w:hAnsi="Times New Roman" w:cs="Times New Roman"/>
          <w:sz w:val="24"/>
          <w:szCs w:val="24"/>
        </w:rPr>
        <w:t>. що існують у технічній документації, ГСН, ДСТУ, ДБН, тощо)</w:t>
      </w:r>
    </w:p>
    <w:p w14:paraId="5317F83F" w14:textId="614F0667"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10. Обставини непереборної сили</w:t>
      </w:r>
    </w:p>
    <w:p w14:paraId="64928853" w14:textId="0322C55F" w:rsidR="0043487A" w:rsidRPr="003D2335" w:rsidRDefault="0043487A" w:rsidP="0043487A">
      <w:pPr>
        <w:shd w:val="clear" w:color="auto" w:fill="FFFFFF"/>
        <w:tabs>
          <w:tab w:val="left" w:pos="0"/>
        </w:tabs>
        <w:spacing w:after="0" w:line="240" w:lineRule="auto"/>
        <w:jc w:val="both"/>
        <w:rPr>
          <w:rFonts w:ascii="Times New Roman" w:hAnsi="Times New Roman" w:cs="Times New Roman"/>
          <w:sz w:val="24"/>
          <w:szCs w:val="24"/>
          <w:lang w:eastAsia="uk-UA"/>
        </w:rPr>
      </w:pPr>
      <w:r w:rsidRPr="003D2335">
        <w:rPr>
          <w:rFonts w:ascii="Times New Roman" w:hAnsi="Times New Roman" w:cs="Times New Roman"/>
          <w:sz w:val="24"/>
          <w:szCs w:val="24"/>
        </w:rPr>
        <w:t>10.1.</w:t>
      </w:r>
      <w:r w:rsidRPr="003D2335">
        <w:rPr>
          <w:rFonts w:ascii="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84C6AB" w14:textId="2A3B49A2" w:rsidR="0043487A" w:rsidRPr="003D2335" w:rsidRDefault="0043487A" w:rsidP="0043487A">
      <w:pPr>
        <w:shd w:val="clear" w:color="auto" w:fill="FFFFFF"/>
        <w:tabs>
          <w:tab w:val="left" w:pos="0"/>
        </w:tabs>
        <w:spacing w:after="0" w:line="240" w:lineRule="auto"/>
        <w:jc w:val="both"/>
        <w:rPr>
          <w:rFonts w:ascii="Times New Roman" w:hAnsi="Times New Roman" w:cs="Times New Roman"/>
          <w:sz w:val="24"/>
          <w:szCs w:val="24"/>
          <w:lang w:eastAsia="uk-UA"/>
        </w:rPr>
      </w:pPr>
      <w:r w:rsidRPr="003D2335">
        <w:rPr>
          <w:rFonts w:ascii="Times New Roman" w:hAnsi="Times New Roman" w:cs="Times New Roman"/>
          <w:sz w:val="24"/>
          <w:szCs w:val="24"/>
          <w:lang w:eastAsia="uk-UA"/>
        </w:rPr>
        <w:t>10.2.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54C68B40" w14:textId="2C131692" w:rsidR="0043487A" w:rsidRPr="003D2335" w:rsidRDefault="0043487A" w:rsidP="0043487A">
      <w:pPr>
        <w:shd w:val="clear" w:color="auto" w:fill="FFFFFF"/>
        <w:tabs>
          <w:tab w:val="left" w:pos="0"/>
        </w:tabs>
        <w:spacing w:after="0" w:line="240" w:lineRule="auto"/>
        <w:jc w:val="both"/>
        <w:rPr>
          <w:rFonts w:ascii="Times New Roman" w:hAnsi="Times New Roman" w:cs="Times New Roman"/>
          <w:sz w:val="24"/>
          <w:szCs w:val="24"/>
          <w:lang w:eastAsia="uk-UA"/>
        </w:rPr>
      </w:pPr>
      <w:r w:rsidRPr="003D2335">
        <w:rPr>
          <w:rFonts w:ascii="Times New Roman" w:hAnsi="Times New Roman" w:cs="Times New Roman"/>
          <w:sz w:val="24"/>
          <w:szCs w:val="24"/>
          <w:lang w:eastAsia="uk-UA"/>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5FD8FD20" w14:textId="2BE5E54F" w:rsidR="0043487A" w:rsidRPr="003D2335" w:rsidRDefault="0043487A" w:rsidP="0043487A">
      <w:pPr>
        <w:shd w:val="clear" w:color="auto" w:fill="FFFFFF"/>
        <w:tabs>
          <w:tab w:val="left" w:pos="0"/>
        </w:tabs>
        <w:spacing w:after="0" w:line="240" w:lineRule="auto"/>
        <w:jc w:val="both"/>
        <w:rPr>
          <w:rFonts w:ascii="Times New Roman" w:hAnsi="Times New Roman" w:cs="Times New Roman"/>
          <w:sz w:val="24"/>
          <w:szCs w:val="24"/>
          <w:lang w:eastAsia="uk-UA"/>
        </w:rPr>
      </w:pPr>
      <w:r w:rsidRPr="003D2335">
        <w:rPr>
          <w:rFonts w:ascii="Times New Roman" w:hAnsi="Times New Roman" w:cs="Times New Roman"/>
          <w:sz w:val="24"/>
          <w:szCs w:val="24"/>
          <w:lang w:eastAsia="uk-UA"/>
        </w:rPr>
        <w:t>10.4.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2FF667C4" w14:textId="2FB588F1" w:rsidR="00452FA7" w:rsidRPr="003D2335" w:rsidRDefault="0043487A" w:rsidP="003D2335">
      <w:pPr>
        <w:shd w:val="clear" w:color="auto" w:fill="FFFFFF"/>
        <w:tabs>
          <w:tab w:val="left" w:pos="0"/>
        </w:tabs>
        <w:spacing w:after="0" w:line="240" w:lineRule="auto"/>
        <w:jc w:val="both"/>
        <w:rPr>
          <w:rFonts w:ascii="Times New Roman" w:hAnsi="Times New Roman" w:cs="Times New Roman"/>
          <w:sz w:val="24"/>
          <w:szCs w:val="24"/>
          <w:lang w:eastAsia="uk-UA"/>
        </w:rPr>
      </w:pPr>
      <w:r w:rsidRPr="003D2335">
        <w:rPr>
          <w:rFonts w:ascii="Times New Roman" w:hAnsi="Times New Roman" w:cs="Times New Roman"/>
          <w:sz w:val="24"/>
          <w:szCs w:val="24"/>
          <w:lang w:eastAsia="uk-UA"/>
        </w:rPr>
        <w:t>10.5. Сторони узгодили, що воєнний стан у зв’язку із військовою агресією Російської Федерації проти України, який був введений з 24.02.2022 року відповідно до Указу Президента України від 24.02.2022 року №64/2022  «Про введення воєнного стану в Україні» (зі змінами та доповненнями) на час укладення дійсного Договору не належить до форс-мажорних обставин. Однак, якщо такий воєнний стан вплине у майбутньому на можливість виконання умов Договору (наприклад, бойові дії чи ураження цивільної інфраструктури за місцезнаходженням Сторони, ускладнення чи продовження строків логістики, ускладнення чи продовження строків проведення митних процедур, та інше), зацікавлена Сторона може посилатися на воєнний стан, як форс-мажорну обставину, в порядку, визначеному цим Договором.</w:t>
      </w:r>
    </w:p>
    <w:p w14:paraId="297CAA3F" w14:textId="62535220"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lastRenderedPageBreak/>
        <w:t>11. Вирішення спорів</w:t>
      </w:r>
    </w:p>
    <w:p w14:paraId="2E9C054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11.1.</w:t>
      </w:r>
      <w:r w:rsidRPr="003D2335">
        <w:rPr>
          <w:rFonts w:ascii="Times New Roman" w:eastAsia="Times New Roman" w:hAnsi="Times New Roman" w:cs="Times New Roman"/>
          <w:sz w:val="24"/>
          <w:szCs w:val="24"/>
          <w:lang w:eastAsia="en-US"/>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E0C7575" w14:textId="77A40FBD"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11.2.</w:t>
      </w:r>
      <w:r w:rsidRPr="003D2335">
        <w:rPr>
          <w:rFonts w:ascii="Times New Roman" w:eastAsia="Times New Roman" w:hAnsi="Times New Roman" w:cs="Times New Roman"/>
          <w:sz w:val="24"/>
          <w:szCs w:val="24"/>
          <w:lang w:eastAsia="en-US"/>
        </w:rPr>
        <w:t xml:space="preserve">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 чинним законодавством України</w:t>
      </w:r>
    </w:p>
    <w:p w14:paraId="749ABF6C" w14:textId="6BFCC4A9"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12. Строк дії договору</w:t>
      </w:r>
    </w:p>
    <w:p w14:paraId="6FAE9728"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12.1.</w:t>
      </w:r>
      <w:r w:rsidRPr="003D2335">
        <w:rPr>
          <w:rFonts w:ascii="Times New Roman" w:eastAsia="Times New Roman" w:hAnsi="Times New Roman" w:cs="Times New Roman"/>
          <w:sz w:val="24"/>
          <w:szCs w:val="24"/>
          <w:lang w:eastAsia="en-US"/>
        </w:rPr>
        <w:t xml:space="preserve"> Цей Договір набирає чинності з дня підписання сторонами і діє до 31 грудня 2023 року, але у будь – якому разі до повного виконання Сторонами своїх зобов’язань.</w:t>
      </w:r>
    </w:p>
    <w:p w14:paraId="17E9BC5D"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12.2.</w:t>
      </w:r>
      <w:r w:rsidRPr="003D2335">
        <w:rPr>
          <w:rFonts w:ascii="Times New Roman" w:eastAsia="Times New Roman" w:hAnsi="Times New Roman" w:cs="Times New Roman"/>
          <w:sz w:val="24"/>
          <w:szCs w:val="24"/>
          <w:lang w:eastAsia="en-US"/>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7CEC05B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12.3</w:t>
      </w:r>
      <w:r w:rsidRPr="003D2335">
        <w:rPr>
          <w:rFonts w:ascii="Times New Roman" w:eastAsia="Times New Roman" w:hAnsi="Times New Roman" w:cs="Times New Roman"/>
          <w:sz w:val="24"/>
          <w:szCs w:val="24"/>
          <w:lang w:eastAsia="en-US"/>
        </w:rPr>
        <w:t xml:space="preserve">. Цей Договір укладається і підписується у двох примірниках, що мають однакову юридичну силу. </w:t>
      </w:r>
    </w:p>
    <w:p w14:paraId="05A50838"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en-US"/>
        </w:rPr>
      </w:pPr>
      <w:r w:rsidRPr="003D2335">
        <w:rPr>
          <w:rFonts w:ascii="Times New Roman" w:eastAsia="Times New Roman" w:hAnsi="Times New Roman" w:cs="Times New Roman"/>
          <w:b/>
          <w:sz w:val="24"/>
          <w:szCs w:val="24"/>
          <w:lang w:eastAsia="en-US"/>
        </w:rPr>
        <w:t xml:space="preserve">12.4. </w:t>
      </w:r>
      <w:r w:rsidRPr="003D2335">
        <w:rPr>
          <w:rFonts w:ascii="Times New Roman" w:eastAsia="Times New Roman" w:hAnsi="Times New Roman" w:cs="Times New Roman"/>
          <w:color w:val="000000"/>
          <w:sz w:val="24"/>
          <w:szCs w:val="24"/>
          <w:shd w:val="clear" w:color="auto" w:fill="FFFFFF"/>
          <w:lang w:eastAsia="en-US"/>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1FCFE0" w14:textId="5B11831A"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color w:val="000000"/>
          <w:sz w:val="24"/>
          <w:szCs w:val="24"/>
          <w:shd w:val="clear" w:color="auto" w:fill="FFFFFF"/>
          <w:lang w:eastAsia="en-US"/>
        </w:rPr>
        <w:t>12.5.</w:t>
      </w:r>
      <w:r w:rsidRPr="003D2335">
        <w:rPr>
          <w:rFonts w:ascii="Times New Roman" w:eastAsia="Times New Roman" w:hAnsi="Times New Roman" w:cs="Times New Roman"/>
          <w:sz w:val="24"/>
          <w:szCs w:val="24"/>
          <w:lang w:eastAsia="en-US"/>
        </w:rPr>
        <w:t xml:space="preserve"> Якщо після укладення цього договору про закупівлю у Замовника виникне необхідність у закупівлі додаткових аналогічних послуг у Виконавця за цим договором, то закупівля таких додаткових аналогічних послуг здійснюється протягом трьох років після укладення цього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тендера.</w:t>
      </w:r>
    </w:p>
    <w:p w14:paraId="0CA5B2DE" w14:textId="49DF5217"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13. Призупинення та розірвання договору</w:t>
      </w:r>
    </w:p>
    <w:p w14:paraId="4BCBA5A5"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 xml:space="preserve">13.1. </w:t>
      </w:r>
      <w:r w:rsidRPr="003D2335">
        <w:rPr>
          <w:rFonts w:ascii="Times New Roman" w:eastAsia="Times New Roman" w:hAnsi="Times New Roman" w:cs="Times New Roman"/>
          <w:sz w:val="24"/>
          <w:szCs w:val="24"/>
          <w:lang w:eastAsia="en-US"/>
        </w:rPr>
        <w:t>Замовник має право у односторонньому порядку розірвати або призупинити Договір у випадках:</w:t>
      </w:r>
    </w:p>
    <w:p w14:paraId="5E9E9138"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rPr>
        <w:t>а)</w:t>
      </w:r>
      <w:r w:rsidRPr="003D2335">
        <w:rPr>
          <w:rFonts w:ascii="Times New Roman" w:eastAsia="Times New Roman" w:hAnsi="Times New Roman" w:cs="Times New Roman"/>
          <w:sz w:val="24"/>
          <w:szCs w:val="24"/>
        </w:rPr>
        <w:t xml:space="preserve"> відсутності коштів для фінансування наданих послуг Виконавцем;</w:t>
      </w:r>
    </w:p>
    <w:p w14:paraId="0435E8DD"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rPr>
        <w:t>б)</w:t>
      </w:r>
      <w:r w:rsidRPr="003D2335">
        <w:rPr>
          <w:rFonts w:ascii="Times New Roman" w:eastAsia="Times New Roman" w:hAnsi="Times New Roman" w:cs="Times New Roman"/>
          <w:sz w:val="24"/>
          <w:szCs w:val="24"/>
        </w:rPr>
        <w:t xml:space="preserve"> виявлення недоцільності фінансування та подальшого надання послуг;</w:t>
      </w:r>
    </w:p>
    <w:p w14:paraId="23331FC2"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rPr>
        <w:t>в)</w:t>
      </w:r>
      <w:r w:rsidRPr="003D2335">
        <w:rPr>
          <w:rFonts w:ascii="Times New Roman" w:eastAsia="Times New Roman" w:hAnsi="Times New Roman" w:cs="Times New Roman"/>
          <w:sz w:val="24"/>
          <w:szCs w:val="24"/>
        </w:rPr>
        <w:t xml:space="preserve"> у разі появи обставин непереборної сили, тощо;</w:t>
      </w:r>
    </w:p>
    <w:p w14:paraId="7B56152A"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rPr>
        <w:t>г)</w:t>
      </w:r>
      <w:r w:rsidRPr="003D2335">
        <w:rPr>
          <w:rFonts w:ascii="Times New Roman" w:eastAsia="Times New Roman" w:hAnsi="Times New Roman" w:cs="Times New Roman"/>
          <w:sz w:val="24"/>
          <w:szCs w:val="24"/>
        </w:rPr>
        <w:t xml:space="preserve"> виявлення стійкої фінансової неплатоспроможності Виконавця;</w:t>
      </w:r>
    </w:p>
    <w:p w14:paraId="3076D53C"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2335">
        <w:rPr>
          <w:rFonts w:ascii="Times New Roman" w:eastAsia="Times New Roman" w:hAnsi="Times New Roman" w:cs="Times New Roman"/>
          <w:b/>
          <w:sz w:val="24"/>
          <w:szCs w:val="24"/>
        </w:rPr>
        <w:t>д)</w:t>
      </w:r>
      <w:r w:rsidRPr="003D2335">
        <w:rPr>
          <w:rFonts w:ascii="Times New Roman" w:eastAsia="Times New Roman" w:hAnsi="Times New Roman" w:cs="Times New Roman"/>
          <w:sz w:val="24"/>
          <w:szCs w:val="24"/>
        </w:rPr>
        <w:t xml:space="preserve"> неодноразового та/або грубого порушення Виконавцем відхилення від умов Договору при наданні послуг;</w:t>
      </w:r>
    </w:p>
    <w:p w14:paraId="59DF24B4"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2335">
        <w:rPr>
          <w:rFonts w:ascii="Times New Roman" w:eastAsia="Times New Roman" w:hAnsi="Times New Roman" w:cs="Times New Roman"/>
          <w:b/>
          <w:sz w:val="24"/>
          <w:szCs w:val="24"/>
        </w:rPr>
        <w:t>е)</w:t>
      </w:r>
      <w:r w:rsidRPr="003D2335">
        <w:rPr>
          <w:rFonts w:ascii="Times New Roman" w:eastAsia="Times New Roman" w:hAnsi="Times New Roman" w:cs="Times New Roman"/>
          <w:sz w:val="24"/>
          <w:szCs w:val="24"/>
        </w:rPr>
        <w:t xml:space="preserve"> у випадках передбачених чинним законодавством, цим Договором, але не перерахованих розділом 10 цього Договору.</w:t>
      </w:r>
    </w:p>
    <w:p w14:paraId="608FF949"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13.2.</w:t>
      </w:r>
      <w:r w:rsidRPr="003D2335">
        <w:rPr>
          <w:rFonts w:ascii="Times New Roman" w:eastAsia="Times New Roman" w:hAnsi="Times New Roman" w:cs="Times New Roman"/>
          <w:sz w:val="24"/>
          <w:szCs w:val="24"/>
          <w:lang w:eastAsia="en-US"/>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20 днів до дати вступу такого рішення в силу зазначивши строк з якого договір є розірваним.</w:t>
      </w:r>
    </w:p>
    <w:p w14:paraId="0E5B54F1"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13.3.</w:t>
      </w:r>
      <w:r w:rsidRPr="003D2335">
        <w:rPr>
          <w:rFonts w:ascii="Times New Roman" w:eastAsia="Times New Roman" w:hAnsi="Times New Roman" w:cs="Times New Roman"/>
          <w:sz w:val="24"/>
          <w:szCs w:val="24"/>
          <w:lang w:eastAsia="en-US"/>
        </w:rPr>
        <w:t xml:space="preserve"> Виконавець, отримавши пропозицію від Замовника про призупинення чи розірвання договору, у </w:t>
      </w:r>
      <w:proofErr w:type="spellStart"/>
      <w:r w:rsidRPr="003D2335">
        <w:rPr>
          <w:rFonts w:ascii="Times New Roman" w:eastAsia="Times New Roman" w:hAnsi="Times New Roman" w:cs="Times New Roman"/>
          <w:sz w:val="24"/>
          <w:szCs w:val="24"/>
          <w:lang w:eastAsia="en-US"/>
        </w:rPr>
        <w:t>двадцятиденний</w:t>
      </w:r>
      <w:proofErr w:type="spellEnd"/>
      <w:r w:rsidRPr="003D2335">
        <w:rPr>
          <w:rFonts w:ascii="Times New Roman" w:eastAsia="Times New Roman" w:hAnsi="Times New Roman" w:cs="Times New Roman"/>
          <w:sz w:val="24"/>
          <w:szCs w:val="24"/>
          <w:lang w:eastAsia="en-US"/>
        </w:rPr>
        <w:t xml:space="preserve"> строк після одержання такої пропозиції повинен повідомити Замовника про результати її розгляду.</w:t>
      </w:r>
    </w:p>
    <w:p w14:paraId="60D658D9"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У разі не повідомлення Замовника протягом зазначеного терміну про результати розгляду такої пропозиції Договір вважається призупиненим або розірваним в односторонньому порядку на дату, яка була встановлена Замовником.</w:t>
      </w:r>
    </w:p>
    <w:p w14:paraId="1A1B589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 xml:space="preserve">13.4. </w:t>
      </w:r>
      <w:r w:rsidRPr="003D2335">
        <w:rPr>
          <w:rFonts w:ascii="Times New Roman" w:eastAsia="Times New Roman" w:hAnsi="Times New Roman" w:cs="Times New Roman"/>
          <w:sz w:val="24"/>
          <w:szCs w:val="24"/>
          <w:lang w:eastAsia="en-US"/>
        </w:rPr>
        <w:t>У випадку розірвання Договору з вини Виконавця, останній зобов'язаний відшкодувати Замовнику всі збитки у добровільному порядку в повному обсязі, понад суми штрафних санкцій.</w:t>
      </w:r>
    </w:p>
    <w:p w14:paraId="3DC35714" w14:textId="175D0770"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13.5.</w:t>
      </w:r>
      <w:r w:rsidRPr="003D2335">
        <w:rPr>
          <w:rFonts w:ascii="Times New Roman" w:eastAsia="Times New Roman" w:hAnsi="Times New Roman" w:cs="Times New Roman"/>
          <w:sz w:val="24"/>
          <w:szCs w:val="24"/>
          <w:lang w:eastAsia="en-US"/>
        </w:rPr>
        <w:t xml:space="preserve"> Виконавець та Замовник мають право розірвати Договір за взаємною згодою сторін.</w:t>
      </w:r>
    </w:p>
    <w:p w14:paraId="685B24B6" w14:textId="66F30750" w:rsidR="00452FA7" w:rsidRPr="003D2335" w:rsidRDefault="00452FA7" w:rsidP="003D2335">
      <w:pPr>
        <w:keepNext/>
        <w:spacing w:after="0" w:line="240" w:lineRule="auto"/>
        <w:ind w:right="91"/>
        <w:jc w:val="center"/>
        <w:rPr>
          <w:rFonts w:ascii="Times New Roman" w:eastAsia="Times New Roman" w:hAnsi="Times New Roman" w:cs="Times New Roman"/>
          <w:b/>
          <w:bCs/>
          <w:color w:val="000000"/>
          <w:sz w:val="24"/>
          <w:szCs w:val="24"/>
        </w:rPr>
      </w:pPr>
      <w:r w:rsidRPr="003D2335">
        <w:rPr>
          <w:rFonts w:ascii="Times New Roman" w:eastAsia="Times New Roman" w:hAnsi="Times New Roman" w:cs="Times New Roman"/>
          <w:b/>
          <w:bCs/>
          <w:color w:val="000000"/>
          <w:sz w:val="24"/>
          <w:szCs w:val="24"/>
        </w:rPr>
        <w:t xml:space="preserve">14. </w:t>
      </w:r>
      <w:proofErr w:type="spellStart"/>
      <w:r w:rsidRPr="003D2335">
        <w:rPr>
          <w:rFonts w:ascii="Times New Roman" w:eastAsia="Times New Roman" w:hAnsi="Times New Roman" w:cs="Times New Roman"/>
          <w:b/>
          <w:bCs/>
          <w:color w:val="000000"/>
          <w:sz w:val="24"/>
          <w:szCs w:val="24"/>
        </w:rPr>
        <w:t>Оперативно</w:t>
      </w:r>
      <w:proofErr w:type="spellEnd"/>
      <w:r w:rsidRPr="003D2335">
        <w:rPr>
          <w:rFonts w:ascii="Times New Roman" w:eastAsia="Times New Roman" w:hAnsi="Times New Roman" w:cs="Times New Roman"/>
          <w:b/>
          <w:bCs/>
          <w:color w:val="000000"/>
          <w:sz w:val="24"/>
          <w:szCs w:val="24"/>
        </w:rPr>
        <w:t>-господарські санкції</w:t>
      </w:r>
    </w:p>
    <w:p w14:paraId="0B9C4DCF"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color w:val="000000"/>
          <w:sz w:val="24"/>
          <w:szCs w:val="24"/>
          <w:lang w:eastAsia="en-US"/>
        </w:rPr>
        <w:t>14.1.</w:t>
      </w:r>
      <w:r w:rsidRPr="003D2335">
        <w:rPr>
          <w:rFonts w:ascii="Times New Roman" w:eastAsia="Times New Roman" w:hAnsi="Times New Roman" w:cs="Times New Roman"/>
          <w:color w:val="000000"/>
          <w:sz w:val="24"/>
          <w:szCs w:val="24"/>
          <w:lang w:eastAsia="en-US"/>
        </w:rPr>
        <w:t xml:space="preserve"> Сторони прийшли до взаємної згоди щодо можливості застосування </w:t>
      </w:r>
      <w:proofErr w:type="spellStart"/>
      <w:r w:rsidRPr="003D2335">
        <w:rPr>
          <w:rFonts w:ascii="Times New Roman" w:eastAsia="Times New Roman" w:hAnsi="Times New Roman" w:cs="Times New Roman"/>
          <w:color w:val="000000"/>
          <w:sz w:val="24"/>
          <w:szCs w:val="24"/>
          <w:lang w:eastAsia="en-US"/>
        </w:rPr>
        <w:t>оперативно</w:t>
      </w:r>
      <w:proofErr w:type="spellEnd"/>
      <w:r w:rsidRPr="003D2335">
        <w:rPr>
          <w:rFonts w:ascii="Times New Roman" w:eastAsia="Times New Roman" w:hAnsi="Times New Roman" w:cs="Times New Roman"/>
          <w:color w:val="000000"/>
          <w:sz w:val="24"/>
          <w:szCs w:val="24"/>
          <w:lang w:eastAsia="en-US"/>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61C310"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color w:val="000000"/>
          <w:sz w:val="24"/>
          <w:szCs w:val="24"/>
          <w:lang w:eastAsia="en-US"/>
        </w:rPr>
        <w:lastRenderedPageBreak/>
        <w:t>14.2.</w:t>
      </w:r>
      <w:r w:rsidRPr="003D2335">
        <w:rPr>
          <w:rFonts w:ascii="Times New Roman" w:eastAsia="Times New Roman" w:hAnsi="Times New Roman" w:cs="Times New Roman"/>
          <w:color w:val="000000"/>
          <w:sz w:val="24"/>
          <w:szCs w:val="24"/>
          <w:lang w:eastAsia="en-US"/>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6F84ED83" w14:textId="77777777" w:rsidR="00452FA7" w:rsidRPr="003D2335" w:rsidRDefault="00452FA7" w:rsidP="00452FA7">
      <w:pPr>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color w:val="000000"/>
          <w:sz w:val="24"/>
          <w:szCs w:val="24"/>
          <w:lang w:eastAsia="en-US"/>
        </w:rPr>
        <w:t>- якості наданих послуг;</w:t>
      </w:r>
    </w:p>
    <w:p w14:paraId="5998BD57" w14:textId="77777777" w:rsidR="00452FA7" w:rsidRPr="003D2335" w:rsidRDefault="00452FA7" w:rsidP="00452FA7">
      <w:pPr>
        <w:autoSpaceDE w:val="0"/>
        <w:autoSpaceDN w:val="0"/>
        <w:adjustRightInd w:val="0"/>
        <w:spacing w:after="0" w:line="240" w:lineRule="auto"/>
        <w:ind w:left="426"/>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надання неякісних послуг;</w:t>
      </w:r>
    </w:p>
    <w:p w14:paraId="53A48B18" w14:textId="77777777" w:rsidR="00452FA7" w:rsidRPr="003D2335" w:rsidRDefault="00452FA7" w:rsidP="00452FA7">
      <w:pPr>
        <w:autoSpaceDE w:val="0"/>
        <w:autoSpaceDN w:val="0"/>
        <w:adjustRightInd w:val="0"/>
        <w:spacing w:after="0" w:line="240" w:lineRule="auto"/>
        <w:ind w:left="426"/>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усунення дефектів.</w:t>
      </w:r>
    </w:p>
    <w:p w14:paraId="6A790569"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color w:val="000000"/>
          <w:sz w:val="24"/>
          <w:szCs w:val="24"/>
          <w:lang w:eastAsia="en-US"/>
        </w:rPr>
        <w:t>14.3.</w:t>
      </w:r>
      <w:r w:rsidRPr="003D2335">
        <w:rPr>
          <w:rFonts w:ascii="Times New Roman" w:eastAsia="Times New Roman" w:hAnsi="Times New Roman" w:cs="Times New Roman"/>
          <w:color w:val="000000"/>
          <w:sz w:val="24"/>
          <w:szCs w:val="24"/>
          <w:lang w:eastAsia="en-US"/>
        </w:rPr>
        <w:t xml:space="preserve">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3D2335">
        <w:rPr>
          <w:rFonts w:ascii="Times New Roman" w:eastAsia="Times New Roman" w:hAnsi="Times New Roman" w:cs="Times New Roman"/>
          <w:color w:val="000000"/>
          <w:sz w:val="24"/>
          <w:szCs w:val="24"/>
          <w:lang w:eastAsia="en-US"/>
        </w:rPr>
        <w:t>оперативно</w:t>
      </w:r>
      <w:proofErr w:type="spellEnd"/>
      <w:r w:rsidRPr="003D2335">
        <w:rPr>
          <w:rFonts w:ascii="Times New Roman" w:eastAsia="Times New Roman" w:hAnsi="Times New Roman" w:cs="Times New Roman"/>
          <w:color w:val="000000"/>
          <w:sz w:val="24"/>
          <w:szCs w:val="24"/>
          <w:lang w:eastAsia="en-US"/>
        </w:rPr>
        <w:t>-господарську санкцію у формі відмови від встановлення на майбутнє господарських відносин (далі – Санкція).</w:t>
      </w:r>
    </w:p>
    <w:p w14:paraId="64B5662D" w14:textId="146C67AD" w:rsidR="00452FA7" w:rsidRPr="003D2335" w:rsidRDefault="00452FA7" w:rsidP="003D23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color w:val="000000"/>
          <w:sz w:val="24"/>
          <w:szCs w:val="24"/>
          <w:lang w:eastAsia="en-US"/>
        </w:rPr>
        <w:t>14.4.</w:t>
      </w:r>
      <w:r w:rsidRPr="003D2335">
        <w:rPr>
          <w:rFonts w:ascii="Times New Roman" w:eastAsia="Times New Roman" w:hAnsi="Times New Roman" w:cs="Times New Roman"/>
          <w:color w:val="000000"/>
          <w:sz w:val="24"/>
          <w:szCs w:val="24"/>
          <w:lang w:eastAsia="en-US"/>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вказану в Договорі,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w:t>
      </w:r>
      <w:proofErr w:type="spellStart"/>
      <w:r w:rsidRPr="003D2335">
        <w:rPr>
          <w:rFonts w:ascii="Times New Roman" w:eastAsia="Times New Roman" w:hAnsi="Times New Roman" w:cs="Times New Roman"/>
          <w:color w:val="000000"/>
          <w:sz w:val="24"/>
          <w:szCs w:val="24"/>
          <w:lang w:eastAsia="en-US"/>
        </w:rPr>
        <w:t>т.і</w:t>
      </w:r>
      <w:proofErr w:type="spellEnd"/>
      <w:r w:rsidRPr="003D2335">
        <w:rPr>
          <w:rFonts w:ascii="Times New Roman" w:eastAsia="Times New Roman" w:hAnsi="Times New Roman" w:cs="Times New Roman"/>
          <w:color w:val="000000"/>
          <w:sz w:val="24"/>
          <w:szCs w:val="24"/>
          <w:lang w:eastAsia="en-US"/>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7420FE3A" w14:textId="1DD202A2" w:rsidR="00452FA7" w:rsidRPr="003D2335" w:rsidRDefault="00452FA7" w:rsidP="003D2335">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15. Охорона праці</w:t>
      </w:r>
    </w:p>
    <w:p w14:paraId="30C5DC99"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w:t>
      </w:r>
      <w:r w:rsidRPr="003D2335">
        <w:rPr>
          <w:rFonts w:ascii="Times New Roman" w:eastAsia="Times New Roman" w:hAnsi="Times New Roman" w:cs="Times New Roman"/>
          <w:sz w:val="24"/>
          <w:szCs w:val="24"/>
          <w:lang w:eastAsia="en-US"/>
        </w:rPr>
        <w:t xml:space="preserve"> Виконавець за цим Договором зобов'язаний:</w:t>
      </w:r>
    </w:p>
    <w:p w14:paraId="31ACB838"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15.1.1.</w:t>
      </w:r>
      <w:r w:rsidRPr="003D2335">
        <w:rPr>
          <w:rFonts w:ascii="Times New Roman" w:eastAsia="Times New Roman" w:hAnsi="Times New Roman" w:cs="Times New Roman"/>
          <w:sz w:val="24"/>
          <w:szCs w:val="24"/>
          <w:lang w:eastAsia="en-US"/>
        </w:rPr>
        <w:t xml:space="preserve"> У разі залучення до послуг субпідрядних організацій, Виконавець забезпечує включення в договори з субпідрядними організаціями обов'язкові вимоги з охорони праці та промислової безпеки, передбачених цим Договором;</w:t>
      </w:r>
    </w:p>
    <w:p w14:paraId="4A23FFA1"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15.1.2.</w:t>
      </w:r>
      <w:r w:rsidRPr="003D2335">
        <w:rPr>
          <w:rFonts w:ascii="Times New Roman" w:eastAsia="Times New Roman" w:hAnsi="Times New Roman" w:cs="Times New Roman"/>
          <w:sz w:val="24"/>
          <w:szCs w:val="24"/>
          <w:lang w:eastAsia="en-US"/>
        </w:rPr>
        <w:t xml:space="preserve">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14:paraId="6212A1A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15.1.3.</w:t>
      </w:r>
      <w:r w:rsidRPr="003D2335">
        <w:rPr>
          <w:rFonts w:ascii="Times New Roman" w:eastAsia="Times New Roman" w:hAnsi="Times New Roman" w:cs="Times New Roman"/>
          <w:sz w:val="24"/>
          <w:szCs w:val="24"/>
          <w:lang w:eastAsia="en-US"/>
        </w:rPr>
        <w:t xml:space="preserve"> Нести відповідальність за порушення вимог щодо охорони праці відповідно до чинного законодавства;</w:t>
      </w:r>
    </w:p>
    <w:p w14:paraId="7FD129AF"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 xml:space="preserve">15.1.4. </w:t>
      </w:r>
      <w:r w:rsidRPr="003D2335">
        <w:rPr>
          <w:rFonts w:ascii="Times New Roman" w:eastAsia="Times New Roman" w:hAnsi="Times New Roman" w:cs="Times New Roman"/>
          <w:sz w:val="24"/>
          <w:szCs w:val="24"/>
          <w:lang w:eastAsia="en-US"/>
        </w:rPr>
        <w:t>Здійснювати або приймати участь у розслідуванні нещасних випадків, що сталися з працівниками Виконавця або залучених Виконавцем Субпідрядників. У разі допущення Виконавцем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надання послуг Виконавцем (Субпідрядником) за Договором;</w:t>
      </w:r>
    </w:p>
    <w:p w14:paraId="1639157D"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15.1.5.</w:t>
      </w:r>
      <w:r w:rsidRPr="003D2335">
        <w:rPr>
          <w:rFonts w:ascii="Times New Roman" w:eastAsia="Times New Roman" w:hAnsi="Times New Roman" w:cs="Times New Roman"/>
          <w:sz w:val="24"/>
          <w:szCs w:val="24"/>
          <w:lang w:eastAsia="en-US"/>
        </w:rPr>
        <w:t xml:space="preserve"> Повідомити Замовника про нещасний випадок, аварію та інше в термін не більше однієї години;</w:t>
      </w:r>
    </w:p>
    <w:p w14:paraId="26FA1A14"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15.1.6.</w:t>
      </w:r>
      <w:r w:rsidRPr="003D2335">
        <w:rPr>
          <w:rFonts w:ascii="Times New Roman" w:eastAsia="Times New Roman" w:hAnsi="Times New Roman" w:cs="Times New Roman"/>
          <w:sz w:val="24"/>
          <w:szCs w:val="24"/>
          <w:lang w:eastAsia="en-US"/>
        </w:rPr>
        <w:t xml:space="preserve"> Забезпечувати перевірку і обслуговування, з оформленням відповідної документації, всього обладнання, машин, механізмів, технологічного оснащення та інших засобів, а також засобів індивідуального та колективного захисту, що належать Виконавцю (Субпідряднику), до того як вони будуть використані для надання послуг.</w:t>
      </w:r>
    </w:p>
    <w:p w14:paraId="63C7378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15.1.7.</w:t>
      </w:r>
      <w:r w:rsidRPr="003D2335">
        <w:rPr>
          <w:rFonts w:ascii="Times New Roman" w:eastAsia="Times New Roman" w:hAnsi="Times New Roman" w:cs="Times New Roman"/>
          <w:sz w:val="24"/>
          <w:szCs w:val="24"/>
          <w:lang w:eastAsia="en-US"/>
        </w:rPr>
        <w:t xml:space="preserve"> Нести відповідальність за безпечне надання послуг працівниками Виконавця або залучених Виконавцем Субпідрядників.</w:t>
      </w:r>
    </w:p>
    <w:p w14:paraId="6CAADE3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15.2.</w:t>
      </w:r>
      <w:r w:rsidRPr="003D2335">
        <w:rPr>
          <w:rFonts w:ascii="Times New Roman" w:eastAsia="Times New Roman" w:hAnsi="Times New Roman" w:cs="Times New Roman"/>
          <w:sz w:val="24"/>
          <w:szCs w:val="24"/>
          <w:lang w:eastAsia="en-US"/>
        </w:rPr>
        <w:t xml:space="preserve"> Замовник має право дострокового розірвання цього Договору в односторонньому порядку, у разі невиконання Виконавцем або залученими Виконавцем Субпідрядниками вимог про охорону праці, передбачених цим Договором та чинним законодавством.</w:t>
      </w:r>
    </w:p>
    <w:p w14:paraId="721C7E9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15.3.</w:t>
      </w:r>
      <w:r w:rsidRPr="003D2335">
        <w:rPr>
          <w:rFonts w:ascii="Times New Roman" w:eastAsia="Times New Roman" w:hAnsi="Times New Roman" w:cs="Times New Roman"/>
          <w:sz w:val="24"/>
          <w:szCs w:val="24"/>
          <w:lang w:eastAsia="en-US"/>
        </w:rPr>
        <w:t xml:space="preserve"> Виконавець керується національним законодавством, регіональними та галузевими вимогами в галузі охорони навколишнього середовища.</w:t>
      </w:r>
    </w:p>
    <w:p w14:paraId="4A320635"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lastRenderedPageBreak/>
        <w:t>15.4.</w:t>
      </w:r>
      <w:r w:rsidRPr="003D2335">
        <w:rPr>
          <w:rFonts w:ascii="Times New Roman" w:eastAsia="Times New Roman" w:hAnsi="Times New Roman" w:cs="Times New Roman"/>
          <w:sz w:val="24"/>
          <w:szCs w:val="24"/>
          <w:lang w:eastAsia="en-US"/>
        </w:rPr>
        <w:t xml:space="preserve"> Автотранспорт (автомобілі, трактори, навантажувачі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 та мати маркування техніки про приналежність до організації Виконавця.</w:t>
      </w:r>
    </w:p>
    <w:p w14:paraId="7C24E981"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15.5.</w:t>
      </w:r>
      <w:r w:rsidRPr="003D2335">
        <w:rPr>
          <w:rFonts w:ascii="Times New Roman" w:eastAsia="Times New Roman" w:hAnsi="Times New Roman" w:cs="Times New Roman"/>
          <w:sz w:val="24"/>
          <w:szCs w:val="24"/>
          <w:lang w:eastAsia="en-US"/>
        </w:rPr>
        <w:t xml:space="preserve">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Виконавця.</w:t>
      </w:r>
    </w:p>
    <w:p w14:paraId="2F1EFA4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15.6.</w:t>
      </w:r>
      <w:r w:rsidRPr="003D2335">
        <w:rPr>
          <w:rFonts w:ascii="Times New Roman" w:eastAsia="Times New Roman" w:hAnsi="Times New Roman" w:cs="Times New Roman"/>
          <w:sz w:val="24"/>
          <w:szCs w:val="24"/>
          <w:lang w:eastAsia="en-US"/>
        </w:rPr>
        <w:t xml:space="preserve">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14:paraId="664D6EA2" w14:textId="1CBBCFD4"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15.7.</w:t>
      </w:r>
      <w:r w:rsidRPr="003D2335">
        <w:rPr>
          <w:rFonts w:ascii="Times New Roman" w:eastAsia="Times New Roman" w:hAnsi="Times New Roman" w:cs="Times New Roman"/>
          <w:sz w:val="24"/>
          <w:szCs w:val="24"/>
          <w:lang w:eastAsia="en-US"/>
        </w:rPr>
        <w:t xml:space="preserve"> Збір і складування твердих відходів при наданні послуг здійснюється у відповідності з інструкцією щодо поводження з відходами.</w:t>
      </w:r>
    </w:p>
    <w:p w14:paraId="0C567418" w14:textId="6C20BCB9"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16. Інші умови</w:t>
      </w:r>
    </w:p>
    <w:p w14:paraId="6BB06A33"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 xml:space="preserve">16.1. </w:t>
      </w:r>
      <w:r w:rsidRPr="003D2335">
        <w:rPr>
          <w:rFonts w:ascii="Times New Roman" w:eastAsia="Times New Roman" w:hAnsi="Times New Roman" w:cs="Times New Roman"/>
          <w:sz w:val="24"/>
          <w:szCs w:val="24"/>
          <w:lang w:eastAsia="en-US"/>
        </w:rPr>
        <w:t>Даний договір укладається відповідно до норм Цивільного та Господарського кодексів України, Законом України «Про публічні закупівлі»</w:t>
      </w:r>
      <w:r w:rsidRPr="003D2335">
        <w:rPr>
          <w:rFonts w:ascii="Times New Roman" w:eastAsia="Times New Roman" w:hAnsi="Times New Roman" w:cs="Times New Roman"/>
          <w:sz w:val="24"/>
          <w:szCs w:val="24"/>
        </w:rPr>
        <w:t xml:space="preserve"> </w:t>
      </w:r>
      <w:r w:rsidRPr="003D2335">
        <w:rPr>
          <w:rFonts w:ascii="Times New Roman" w:eastAsia="Times New Roman" w:hAnsi="Times New Roman" w:cs="Times New Roman"/>
          <w:sz w:val="24"/>
          <w:szCs w:val="24"/>
          <w:lang w:eastAsia="en-US"/>
        </w:rPr>
        <w:t xml:space="preserve">та Особливостей здійснення публічних </w:t>
      </w:r>
      <w:proofErr w:type="spellStart"/>
      <w:r w:rsidRPr="003D2335">
        <w:rPr>
          <w:rFonts w:ascii="Times New Roman" w:eastAsia="Times New Roman" w:hAnsi="Times New Roman" w:cs="Times New Roman"/>
          <w:sz w:val="24"/>
          <w:szCs w:val="24"/>
          <w:lang w:eastAsia="en-US"/>
        </w:rPr>
        <w:t>закупівель</w:t>
      </w:r>
      <w:proofErr w:type="spellEnd"/>
      <w:r w:rsidRPr="003D2335">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9E70A2E"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color w:val="000000"/>
          <w:sz w:val="24"/>
          <w:szCs w:val="24"/>
        </w:rPr>
        <w:t>16.2.</w:t>
      </w:r>
      <w:r w:rsidRPr="003D2335">
        <w:rPr>
          <w:rFonts w:ascii="Times New Roman" w:eastAsia="Times New Roman" w:hAnsi="Times New Roman" w:cs="Times New Roman"/>
          <w:color w:val="000000"/>
          <w:sz w:val="24"/>
          <w:szCs w:val="24"/>
        </w:rPr>
        <w:t>Переможець закупівлі під час укладення договору про закупівлю повинен надати:</w:t>
      </w:r>
    </w:p>
    <w:p w14:paraId="5F7E7707"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color w:val="000000"/>
          <w:sz w:val="24"/>
          <w:szCs w:val="24"/>
        </w:rPr>
        <w:t>1)</w:t>
      </w:r>
      <w:r w:rsidRPr="003D2335">
        <w:rPr>
          <w:rFonts w:ascii="Times New Roman" w:eastAsia="Times New Roman" w:hAnsi="Times New Roman" w:cs="Times New Roman"/>
          <w:color w:val="000000"/>
          <w:sz w:val="24"/>
          <w:szCs w:val="24"/>
        </w:rPr>
        <w:t xml:space="preserve"> Відповідну інформацію про право підписання договору про закупівлю (довіреність, наказ про призначення, тощо.)</w:t>
      </w:r>
    </w:p>
    <w:p w14:paraId="11A92C1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D2335">
        <w:rPr>
          <w:rFonts w:ascii="Times New Roman" w:eastAsia="Times New Roman" w:hAnsi="Times New Roman" w:cs="Times New Roman"/>
          <w:b/>
          <w:color w:val="000000"/>
          <w:sz w:val="24"/>
          <w:szCs w:val="24"/>
        </w:rPr>
        <w:t>2)</w:t>
      </w:r>
      <w:r w:rsidRPr="003D2335">
        <w:rPr>
          <w:rFonts w:ascii="Times New Roman" w:eastAsia="Times New Roman" w:hAnsi="Times New Roman" w:cs="Times New Roman"/>
          <w:color w:val="000000"/>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20D8BC8"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color w:val="000000"/>
          <w:sz w:val="24"/>
          <w:szCs w:val="24"/>
          <w:shd w:val="clear" w:color="auto" w:fill="FFFFFF"/>
          <w:lang w:eastAsia="en-US"/>
        </w:rPr>
        <w:t>16.3.</w:t>
      </w:r>
      <w:r w:rsidRPr="003D2335">
        <w:rPr>
          <w:rFonts w:ascii="Times New Roman" w:eastAsia="Times New Roman" w:hAnsi="Times New Roman" w:cs="Times New Roman"/>
          <w:color w:val="000000"/>
          <w:sz w:val="24"/>
          <w:szCs w:val="24"/>
          <w:shd w:val="clear" w:color="auto" w:fill="FFFFFF"/>
          <w:lang w:eastAsia="en-US"/>
        </w:rPr>
        <w:t xml:space="preserve"> Умови договору про закупівлю не повинні відрізнятися від змісту пропозиції (у тому числі ціни за одиницю товару) переможця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14:paraId="7CB8432E" w14:textId="77777777" w:rsidR="00452FA7" w:rsidRPr="003D2335" w:rsidRDefault="00452FA7" w:rsidP="00452F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rPr>
        <w:t xml:space="preserve">16.4. </w:t>
      </w:r>
      <w:r w:rsidRPr="003D2335">
        <w:rPr>
          <w:rFonts w:ascii="Times New Roman" w:eastAsia="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F63F83" w14:textId="23F35CBF"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3D2335">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3D2335">
        <w:rPr>
          <w:rFonts w:ascii="Times New Roman" w:eastAsia="Times New Roman" w:hAnsi="Times New Roman" w:cs="Times New Roman"/>
          <w:i/>
          <w:sz w:val="24"/>
          <w:szCs w:val="24"/>
          <w:lang w:eastAsia="en-US"/>
        </w:rPr>
        <w:t xml:space="preserve">Сторони можуть </w:t>
      </w:r>
      <w:proofErr w:type="spellStart"/>
      <w:r w:rsidRPr="003D2335">
        <w:rPr>
          <w:rFonts w:ascii="Times New Roman" w:eastAsia="Times New Roman" w:hAnsi="Times New Roman" w:cs="Times New Roman"/>
          <w:i/>
          <w:sz w:val="24"/>
          <w:szCs w:val="24"/>
          <w:lang w:eastAsia="en-US"/>
        </w:rPr>
        <w:t>внести</w:t>
      </w:r>
      <w:proofErr w:type="spellEnd"/>
      <w:r w:rsidRPr="003D2335">
        <w:rPr>
          <w:rFonts w:ascii="Times New Roman" w:eastAsia="Times New Roman" w:hAnsi="Times New Roman" w:cs="Times New Roman"/>
          <w:i/>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w:t>
      </w:r>
      <w:r w:rsidR="0057780A" w:rsidRPr="003D2335">
        <w:rPr>
          <w:rFonts w:ascii="Times New Roman" w:eastAsia="Times New Roman" w:hAnsi="Times New Roman" w:cs="Times New Roman"/>
          <w:i/>
          <w:sz w:val="24"/>
          <w:szCs w:val="24"/>
          <w:lang w:eastAsia="en-US"/>
        </w:rPr>
        <w:t xml:space="preserve">споживчої потреби </w:t>
      </w:r>
      <w:r w:rsidRPr="003D2335">
        <w:rPr>
          <w:rFonts w:ascii="Times New Roman" w:eastAsia="Times New Roman" w:hAnsi="Times New Roman" w:cs="Times New Roman"/>
          <w:i/>
          <w:sz w:val="24"/>
          <w:szCs w:val="24"/>
          <w:lang w:eastAsia="en-US"/>
        </w:rPr>
        <w:t>послуг. У такому випадку ціна договору про закупівлю зменшується залежно від зміни таких обсягів;</w:t>
      </w:r>
      <w:r w:rsidR="0057780A" w:rsidRPr="003D2335">
        <w:rPr>
          <w:rFonts w:ascii="Times New Roman" w:eastAsia="Times New Roman" w:hAnsi="Times New Roman" w:cs="Times New Roman"/>
          <w:i/>
          <w:color w:val="4A86E8"/>
          <w:sz w:val="24"/>
          <w:szCs w:val="24"/>
          <w:shd w:val="clear" w:color="auto" w:fill="CCCCCC"/>
        </w:rPr>
        <w:t xml:space="preserve"> </w:t>
      </w:r>
    </w:p>
    <w:p w14:paraId="58EF4B8C"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3D2335">
        <w:rPr>
          <w:rFonts w:ascii="Times New Roman" w:eastAsia="Times New Roman"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r w:rsidRPr="003D2335">
        <w:rPr>
          <w:rFonts w:ascii="Times New Roman" w:eastAsia="Times New Roman" w:hAnsi="Times New Roman" w:cs="Times New Roman"/>
          <w:i/>
          <w:sz w:val="24"/>
          <w:szCs w:val="24"/>
          <w:lang w:eastAsia="en-US"/>
        </w:rPr>
        <w:t xml:space="preserve">. Сторони можуть </w:t>
      </w:r>
      <w:proofErr w:type="spellStart"/>
      <w:r w:rsidRPr="003D2335">
        <w:rPr>
          <w:rFonts w:ascii="Times New Roman" w:eastAsia="Times New Roman" w:hAnsi="Times New Roman" w:cs="Times New Roman"/>
          <w:i/>
          <w:sz w:val="24"/>
          <w:szCs w:val="24"/>
          <w:lang w:eastAsia="en-US"/>
        </w:rPr>
        <w:t>внести</w:t>
      </w:r>
      <w:proofErr w:type="spellEnd"/>
      <w:r w:rsidRPr="003D2335">
        <w:rPr>
          <w:rFonts w:ascii="Times New Roman" w:eastAsia="Times New Roman" w:hAnsi="Times New Roman" w:cs="Times New Roman"/>
          <w:i/>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F321438"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3) продовження строку дії договору про закупівлю та строку виконання зобов’язань щодо </w:t>
      </w:r>
      <w:r w:rsidRPr="003D2335">
        <w:rPr>
          <w:rFonts w:ascii="Times New Roman" w:eastAsia="Times New Roman" w:hAnsi="Times New Roman" w:cs="Times New Roman"/>
          <w:i/>
          <w:sz w:val="24"/>
          <w:szCs w:val="24"/>
          <w:lang w:eastAsia="en-US"/>
        </w:rPr>
        <w:t>надання послуг</w:t>
      </w:r>
      <w:r w:rsidRPr="003D2335">
        <w:rPr>
          <w:rFonts w:ascii="Times New Roman" w:eastAsia="Times New Roman" w:hAnsi="Times New Roman" w:cs="Times New Roman"/>
          <w:sz w:val="24"/>
          <w:szCs w:val="24"/>
          <w:lang w:eastAsia="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2335">
        <w:rPr>
          <w:rFonts w:ascii="Times New Roman" w:eastAsia="Times New Roman" w:hAnsi="Times New Roman" w:cs="Times New Roman"/>
          <w:i/>
          <w:sz w:val="24"/>
          <w:szCs w:val="24"/>
          <w:lang w:eastAsia="en-US"/>
        </w:rPr>
        <w:t xml:space="preserve">Форма документального підтвердження об’єктивних обставин </w:t>
      </w:r>
      <w:r w:rsidRPr="003D2335">
        <w:rPr>
          <w:rFonts w:ascii="Times New Roman" w:eastAsia="Times New Roman" w:hAnsi="Times New Roman" w:cs="Times New Roman"/>
          <w:i/>
          <w:sz w:val="24"/>
          <w:szCs w:val="24"/>
          <w:lang w:eastAsia="en-US"/>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r w:rsidRPr="003D2335">
        <w:rPr>
          <w:rFonts w:ascii="Times New Roman" w:eastAsia="Times New Roman" w:hAnsi="Times New Roman" w:cs="Times New Roman"/>
          <w:sz w:val="24"/>
          <w:szCs w:val="24"/>
          <w:lang w:eastAsia="en-US"/>
        </w:rPr>
        <w:t>;</w:t>
      </w:r>
    </w:p>
    <w:p w14:paraId="6F3EAACB" w14:textId="17917BC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3D2335">
        <w:rPr>
          <w:rFonts w:ascii="Times New Roman" w:eastAsia="Times New Roman" w:hAnsi="Times New Roman" w:cs="Times New Roman"/>
          <w:sz w:val="24"/>
          <w:szCs w:val="24"/>
          <w:lang w:eastAsia="en-US"/>
        </w:rPr>
        <w:t xml:space="preserve">4) погодження зміни ціни в договорі про закупівлю в бік зменшення (без зміни кількості (обсягу) та якості </w:t>
      </w:r>
      <w:r w:rsidRPr="003D2335">
        <w:rPr>
          <w:rFonts w:ascii="Times New Roman" w:eastAsia="Times New Roman" w:hAnsi="Times New Roman" w:cs="Times New Roman"/>
          <w:i/>
          <w:sz w:val="24"/>
          <w:szCs w:val="24"/>
          <w:lang w:eastAsia="en-US"/>
        </w:rPr>
        <w:t>послу</w:t>
      </w:r>
      <w:r w:rsidRPr="003D2335">
        <w:rPr>
          <w:rFonts w:ascii="Times New Roman" w:eastAsia="Times New Roman" w:hAnsi="Times New Roman" w:cs="Times New Roman"/>
          <w:sz w:val="24"/>
          <w:szCs w:val="24"/>
          <w:lang w:eastAsia="en-US"/>
        </w:rPr>
        <w:t xml:space="preserve">г. </w:t>
      </w:r>
      <w:r w:rsidRPr="003D2335">
        <w:rPr>
          <w:rFonts w:ascii="Times New Roman" w:eastAsia="Times New Roman" w:hAnsi="Times New Roman" w:cs="Times New Roman"/>
          <w:i/>
          <w:sz w:val="24"/>
          <w:szCs w:val="24"/>
          <w:lang w:eastAsia="en-US"/>
        </w:rPr>
        <w:t xml:space="preserve">Сторони можуть </w:t>
      </w:r>
      <w:proofErr w:type="spellStart"/>
      <w:r w:rsidRPr="003D2335">
        <w:rPr>
          <w:rFonts w:ascii="Times New Roman" w:eastAsia="Times New Roman" w:hAnsi="Times New Roman" w:cs="Times New Roman"/>
          <w:i/>
          <w:sz w:val="24"/>
          <w:szCs w:val="24"/>
          <w:lang w:eastAsia="en-US"/>
        </w:rPr>
        <w:t>внести</w:t>
      </w:r>
      <w:proofErr w:type="spellEnd"/>
      <w:r w:rsidRPr="003D2335">
        <w:rPr>
          <w:rFonts w:ascii="Times New Roman" w:eastAsia="Times New Roman" w:hAnsi="Times New Roman" w:cs="Times New Roman"/>
          <w:i/>
          <w:sz w:val="24"/>
          <w:szCs w:val="24"/>
          <w:lang w:eastAsia="en-US"/>
        </w:rPr>
        <w:t xml:space="preserve"> зміни до Договору в разі узгодженої зміни ціни в бік зменшення (без зміни кількості (обсягу) та якості товарів, робіт і послуг );</w:t>
      </w:r>
    </w:p>
    <w:p w14:paraId="522B10BA"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2335">
        <w:rPr>
          <w:rFonts w:ascii="Times New Roman" w:eastAsia="Times New Roman" w:hAnsi="Times New Roman" w:cs="Times New Roman"/>
          <w:sz w:val="24"/>
          <w:szCs w:val="24"/>
          <w:lang w:eastAsia="en-US"/>
        </w:rPr>
        <w:t>пропорційно</w:t>
      </w:r>
      <w:proofErr w:type="spellEnd"/>
      <w:r w:rsidRPr="003D2335">
        <w:rPr>
          <w:rFonts w:ascii="Times New Roman" w:eastAsia="Times New Roman" w:hAnsi="Times New Roman" w:cs="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3D2335">
        <w:rPr>
          <w:rFonts w:ascii="Times New Roman" w:eastAsia="Times New Roman" w:hAnsi="Times New Roman" w:cs="Times New Roman"/>
          <w:sz w:val="24"/>
          <w:szCs w:val="24"/>
          <w:lang w:eastAsia="en-US"/>
        </w:rPr>
        <w:t>пропорційно</w:t>
      </w:r>
      <w:proofErr w:type="spellEnd"/>
      <w:r w:rsidRPr="003D2335">
        <w:rPr>
          <w:rFonts w:ascii="Times New Roman" w:eastAsia="Times New Roman" w:hAnsi="Times New Roman" w:cs="Times New Roman"/>
          <w:sz w:val="24"/>
          <w:szCs w:val="24"/>
          <w:lang w:eastAsia="en-US"/>
        </w:rPr>
        <w:t xml:space="preserve"> до зміни податкового навантаження внаслідок зміни системи оподаткування. </w:t>
      </w:r>
    </w:p>
    <w:p w14:paraId="592D8776"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3D2335">
        <w:rPr>
          <w:rFonts w:ascii="Times New Roman" w:eastAsia="Times New Roman" w:hAnsi="Times New Roman" w:cs="Times New Roman"/>
          <w:i/>
          <w:sz w:val="24"/>
          <w:szCs w:val="24"/>
          <w:lang w:eastAsia="en-US"/>
        </w:rPr>
        <w:t xml:space="preserve">Сторони можуть </w:t>
      </w:r>
      <w:proofErr w:type="spellStart"/>
      <w:r w:rsidRPr="003D2335">
        <w:rPr>
          <w:rFonts w:ascii="Times New Roman" w:eastAsia="Times New Roman" w:hAnsi="Times New Roman" w:cs="Times New Roman"/>
          <w:i/>
          <w:sz w:val="24"/>
          <w:szCs w:val="24"/>
          <w:lang w:eastAsia="en-US"/>
        </w:rPr>
        <w:t>внести</w:t>
      </w:r>
      <w:proofErr w:type="spellEnd"/>
      <w:r w:rsidRPr="003D2335">
        <w:rPr>
          <w:rFonts w:ascii="Times New Roman" w:eastAsia="Times New Roman" w:hAnsi="Times New Roman" w:cs="Times New Roman"/>
          <w:i/>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D2335">
        <w:rPr>
          <w:rFonts w:ascii="Times New Roman" w:eastAsia="Times New Roman" w:hAnsi="Times New Roman" w:cs="Times New Roman"/>
          <w:i/>
          <w:sz w:val="24"/>
          <w:szCs w:val="24"/>
          <w:lang w:eastAsia="en-US"/>
        </w:rPr>
        <w:t>пропорційно</w:t>
      </w:r>
      <w:proofErr w:type="spellEnd"/>
      <w:r w:rsidRPr="003D2335">
        <w:rPr>
          <w:rFonts w:ascii="Times New Roman" w:eastAsia="Times New Roman" w:hAnsi="Times New Roman" w:cs="Times New Roman"/>
          <w:i/>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3D2335">
        <w:rPr>
          <w:rFonts w:ascii="Times New Roman" w:eastAsia="Times New Roman" w:hAnsi="Times New Roman" w:cs="Times New Roman"/>
          <w:i/>
          <w:sz w:val="24"/>
          <w:szCs w:val="24"/>
          <w:lang w:eastAsia="en-US"/>
        </w:rPr>
        <w:t>пропорційно</w:t>
      </w:r>
      <w:proofErr w:type="spellEnd"/>
      <w:r w:rsidRPr="003D2335">
        <w:rPr>
          <w:rFonts w:ascii="Times New Roman" w:eastAsia="Times New Roman" w:hAnsi="Times New Roman" w:cs="Times New Roman"/>
          <w:i/>
          <w:sz w:val="24"/>
          <w:szCs w:val="24"/>
          <w:lang w:eastAsia="en-U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D2335">
        <w:rPr>
          <w:rFonts w:ascii="Times New Roman" w:eastAsia="Times New Roman" w:hAnsi="Times New Roman" w:cs="Times New Roman"/>
          <w:i/>
          <w:sz w:val="24"/>
          <w:szCs w:val="24"/>
          <w:lang w:eastAsia="en-US"/>
        </w:rPr>
        <w:t>пропорційно</w:t>
      </w:r>
      <w:proofErr w:type="spellEnd"/>
      <w:r w:rsidRPr="003D2335">
        <w:rPr>
          <w:rFonts w:ascii="Times New Roman" w:eastAsia="Times New Roman" w:hAnsi="Times New Roman" w:cs="Times New Roman"/>
          <w:i/>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3D2335">
        <w:rPr>
          <w:rFonts w:ascii="Times New Roman" w:eastAsia="Times New Roman" w:hAnsi="Times New Roman" w:cs="Times New Roman"/>
          <w:i/>
          <w:sz w:val="24"/>
          <w:szCs w:val="24"/>
          <w:lang w:eastAsia="en-US"/>
        </w:rPr>
        <w:t>пропорційно</w:t>
      </w:r>
      <w:proofErr w:type="spellEnd"/>
      <w:r w:rsidRPr="003D2335">
        <w:rPr>
          <w:rFonts w:ascii="Times New Roman" w:eastAsia="Times New Roman" w:hAnsi="Times New Roman" w:cs="Times New Roman"/>
          <w:i/>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2B2962E"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3D2335">
        <w:rPr>
          <w:rFonts w:ascii="Times New Roman" w:eastAsia="Times New Roman" w:hAnsi="Times New Roman" w:cs="Times New Roman"/>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335">
        <w:rPr>
          <w:rFonts w:ascii="Times New Roman" w:eastAsia="Times New Roman" w:hAnsi="Times New Roman" w:cs="Times New Roman"/>
          <w:sz w:val="24"/>
          <w:szCs w:val="24"/>
          <w:lang w:eastAsia="en-US"/>
        </w:rPr>
        <w:t>Platts</w:t>
      </w:r>
      <w:proofErr w:type="spellEnd"/>
      <w:r w:rsidRPr="003D2335">
        <w:rPr>
          <w:rFonts w:ascii="Times New Roman" w:eastAsia="Times New Roman" w:hAnsi="Times New Roman" w:cs="Times New Roman"/>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D2335">
        <w:rPr>
          <w:rFonts w:ascii="Times New Roman" w:eastAsia="Times New Roman" w:hAnsi="Times New Roman" w:cs="Times New Roman"/>
          <w:i/>
          <w:sz w:val="24"/>
          <w:szCs w:val="24"/>
          <w:lang w:eastAsia="en-US"/>
        </w:rPr>
        <w:t xml:space="preserve">Сторони можуть </w:t>
      </w:r>
      <w:proofErr w:type="spellStart"/>
      <w:r w:rsidRPr="003D2335">
        <w:rPr>
          <w:rFonts w:ascii="Times New Roman" w:eastAsia="Times New Roman" w:hAnsi="Times New Roman" w:cs="Times New Roman"/>
          <w:i/>
          <w:sz w:val="24"/>
          <w:szCs w:val="24"/>
          <w:lang w:eastAsia="en-US"/>
        </w:rPr>
        <w:t>внести</w:t>
      </w:r>
      <w:proofErr w:type="spellEnd"/>
      <w:r w:rsidRPr="003D2335">
        <w:rPr>
          <w:rFonts w:ascii="Times New Roman" w:eastAsia="Times New Roman" w:hAnsi="Times New Roman" w:cs="Times New Roman"/>
          <w:i/>
          <w:sz w:val="24"/>
          <w:szCs w:val="24"/>
          <w:lang w:eastAsia="en-US"/>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383428"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i/>
          <w:sz w:val="24"/>
          <w:szCs w:val="24"/>
          <w:lang w:eastAsia="en-US"/>
        </w:rPr>
        <w:t xml:space="preserve">7) </w:t>
      </w:r>
      <w:r w:rsidRPr="003D2335">
        <w:rPr>
          <w:rFonts w:ascii="Times New Roman" w:eastAsia="Times New Roman" w:hAnsi="Times New Roman" w:cs="Times New Roman"/>
          <w:iCs/>
          <w:sz w:val="24"/>
          <w:szCs w:val="24"/>
          <w:lang w:eastAsia="en-US"/>
        </w:rPr>
        <w:t>зміни умов у зв’язку із застосуванням положень частини шостої статті 41 Закону,</w:t>
      </w:r>
      <w:r w:rsidRPr="003D2335">
        <w:rPr>
          <w:rFonts w:ascii="Times New Roman" w:eastAsia="Times New Roman" w:hAnsi="Times New Roman" w:cs="Times New Roman"/>
          <w:i/>
          <w:sz w:val="24"/>
          <w:szCs w:val="24"/>
          <w:lang w:eastAsia="en-US"/>
        </w:rPr>
        <w:t xml:space="preserve"> </w:t>
      </w:r>
      <w:r w:rsidRPr="003D2335">
        <w:rPr>
          <w:rFonts w:ascii="Times New Roman" w:eastAsia="Times New Roman" w:hAnsi="Times New Roman" w:cs="Times New Roman"/>
          <w:sz w:val="24"/>
          <w:szCs w:val="24"/>
          <w:lang w:eastAsia="en-US"/>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2335">
        <w:rPr>
          <w:rFonts w:ascii="Times New Roman" w:eastAsia="Times New Roman" w:hAnsi="Times New Roman" w:cs="Times New Roman"/>
          <w:i/>
          <w:sz w:val="24"/>
          <w:szCs w:val="24"/>
          <w:lang w:eastAsia="en-US"/>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3D2335">
        <w:rPr>
          <w:rFonts w:ascii="Times New Roman" w:eastAsia="Times New Roman" w:hAnsi="Times New Roman" w:cs="Times New Roman"/>
          <w:sz w:val="24"/>
          <w:szCs w:val="24"/>
          <w:lang w:eastAsia="en-US"/>
        </w:rPr>
        <w:t xml:space="preserve">). </w:t>
      </w:r>
    </w:p>
    <w:p w14:paraId="7F35CD60"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7) зміни умов у зв’язку із застосуванням положень частини шостої статті 41 Закону.</w:t>
      </w:r>
    </w:p>
    <w:p w14:paraId="4E14DCD3" w14:textId="77777777" w:rsidR="00452FA7" w:rsidRPr="003D2335" w:rsidRDefault="00452FA7" w:rsidP="00452F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Разом з тим, внесення таких змін до договору про закупівлю повинно бути обґрунтованим та документально підтвердженим.</w:t>
      </w:r>
    </w:p>
    <w:p w14:paraId="11687BB9"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16.5.</w:t>
      </w:r>
      <w:r w:rsidRPr="003D2335">
        <w:rPr>
          <w:rFonts w:ascii="Times New Roman" w:eastAsia="Times New Roman" w:hAnsi="Times New Roman" w:cs="Times New Roman"/>
          <w:sz w:val="24"/>
          <w:szCs w:val="24"/>
          <w:lang w:eastAsia="en-US"/>
        </w:rPr>
        <w:t xml:space="preserve"> Виконавець забезпечує надання послуг згідно з договірною ціною та локального кошторису.</w:t>
      </w:r>
    </w:p>
    <w:p w14:paraId="705F1F5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16.6.</w:t>
      </w:r>
      <w:r w:rsidRPr="003D2335">
        <w:rPr>
          <w:rFonts w:ascii="Times New Roman" w:eastAsia="Times New Roman" w:hAnsi="Times New Roman" w:cs="Times New Roman"/>
          <w:sz w:val="24"/>
          <w:szCs w:val="24"/>
          <w:lang w:eastAsia="en-US"/>
        </w:rPr>
        <w:t xml:space="preserve"> Жодна із Сторін не має права передавати свої права за даним Договором третім особам без письмової згоди іншої Сторони.</w:t>
      </w:r>
    </w:p>
    <w:p w14:paraId="0C42B3E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16.7.</w:t>
      </w:r>
      <w:r w:rsidRPr="003D2335">
        <w:rPr>
          <w:rFonts w:ascii="Times New Roman" w:eastAsia="Times New Roman" w:hAnsi="Times New Roman" w:cs="Times New Roman"/>
          <w:sz w:val="24"/>
          <w:szCs w:val="24"/>
          <w:lang w:eastAsia="en-US"/>
        </w:rPr>
        <w:t xml:space="preserve"> У випадках не передбачених даним Договором Сторони керуються чинним законодавством України.</w:t>
      </w:r>
    </w:p>
    <w:p w14:paraId="75FCC0FE"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16.8.</w:t>
      </w:r>
      <w:r w:rsidRPr="003D2335">
        <w:rPr>
          <w:rFonts w:ascii="Times New Roman" w:eastAsia="Times New Roman" w:hAnsi="Times New Roman" w:cs="Times New Roman"/>
          <w:sz w:val="24"/>
          <w:szCs w:val="24"/>
          <w:lang w:eastAsia="en-US"/>
        </w:rPr>
        <w:t xml:space="preserve"> Умови даного Договору можуть бути змінені за взаємною згодою Сторін з дотриманням норм чинного законодавства України.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В такому разі, зміна умов договору повинна бути оформлена шляхом укладання додаткової угоди з наданням необхідних обґрунтувань та розрахунків, за умови, що такі зміни не призведуть до збільшення ціни договору.</w:t>
      </w:r>
    </w:p>
    <w:p w14:paraId="7C84B7D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16.9.</w:t>
      </w:r>
      <w:r w:rsidRPr="003D2335">
        <w:rPr>
          <w:rFonts w:ascii="Times New Roman" w:eastAsia="Times New Roman" w:hAnsi="Times New Roman" w:cs="Times New Roman"/>
          <w:sz w:val="24"/>
          <w:szCs w:val="24"/>
          <w:lang w:eastAsia="en-US"/>
        </w:rPr>
        <w:t xml:space="preserve"> У разі дострокового розірвання договору Замовник сплачує Виконавцю вартість фактично наданих послуг на дату розірвання даного Договору.</w:t>
      </w:r>
    </w:p>
    <w:p w14:paraId="0A8CF4B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lastRenderedPageBreak/>
        <w:t>16.10.</w:t>
      </w:r>
      <w:r w:rsidRPr="003D2335">
        <w:rPr>
          <w:rFonts w:ascii="Times New Roman" w:eastAsia="Times New Roman" w:hAnsi="Times New Roman" w:cs="Times New Roman"/>
          <w:sz w:val="24"/>
          <w:szCs w:val="24"/>
          <w:lang w:eastAsia="en-US"/>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C93F873"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16.11.</w:t>
      </w:r>
      <w:r w:rsidRPr="003D2335">
        <w:rPr>
          <w:rFonts w:ascii="Times New Roman" w:eastAsia="Times New Roman" w:hAnsi="Times New Roman" w:cs="Times New Roman"/>
          <w:sz w:val="24"/>
          <w:szCs w:val="24"/>
          <w:lang w:eastAsia="en-US"/>
        </w:rPr>
        <w:t xml:space="preserve">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33AF3EED"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16.12.</w:t>
      </w:r>
      <w:r w:rsidRPr="003D2335">
        <w:rPr>
          <w:rFonts w:ascii="Times New Roman" w:eastAsia="Times New Roman" w:hAnsi="Times New Roman" w:cs="Times New Roman"/>
          <w:sz w:val="24"/>
          <w:szCs w:val="24"/>
          <w:lang w:eastAsia="en-US"/>
        </w:rPr>
        <w:t xml:space="preserve"> За всіма видами зобов'язань та відповідальності Сторін встановлюється строк позовної давності згідно діючого законодавства.</w:t>
      </w:r>
    </w:p>
    <w:p w14:paraId="650DDA3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16.13.</w:t>
      </w:r>
      <w:r w:rsidRPr="003D2335">
        <w:rPr>
          <w:rFonts w:ascii="Times New Roman" w:eastAsia="Times New Roman" w:hAnsi="Times New Roman" w:cs="Times New Roman"/>
          <w:sz w:val="24"/>
          <w:szCs w:val="24"/>
          <w:lang w:eastAsia="en-US"/>
        </w:rPr>
        <w:t xml:space="preserve">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14:paraId="5F7890AC"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У випадку не дотримання Виконавцем зазначених термінів, заміна Замовником раніше виданих документів не проводиться.</w:t>
      </w:r>
    </w:p>
    <w:p w14:paraId="2F52EE87"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1B9574EE"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16.14.</w:t>
      </w:r>
      <w:r w:rsidRPr="003D2335">
        <w:rPr>
          <w:rFonts w:ascii="Times New Roman" w:eastAsia="Times New Roman" w:hAnsi="Times New Roman" w:cs="Times New Roman"/>
          <w:sz w:val="24"/>
          <w:szCs w:val="24"/>
          <w:lang w:eastAsia="en-US"/>
        </w:rPr>
        <w:t xml:space="preserve">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4FB397A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0F99B506" w14:textId="77777777" w:rsidR="00E4235F" w:rsidRPr="003D2335" w:rsidRDefault="00452FA7" w:rsidP="00E4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7E87B69A" w14:textId="16C2660C" w:rsidR="00452FA7" w:rsidRPr="003D2335" w:rsidRDefault="00452FA7" w:rsidP="00E4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bCs/>
          <w:sz w:val="24"/>
          <w:szCs w:val="24"/>
          <w:lang w:eastAsia="en-US"/>
        </w:rPr>
        <w:t>16.15.</w:t>
      </w:r>
      <w:r w:rsidRPr="003D2335">
        <w:rPr>
          <w:rFonts w:ascii="Times New Roman" w:eastAsia="Times New Roman" w:hAnsi="Times New Roman" w:cs="Times New Roman"/>
          <w:sz w:val="24"/>
          <w:szCs w:val="24"/>
          <w:lang w:eastAsia="en-US"/>
        </w:rPr>
        <w:t xml:space="preserve"> </w:t>
      </w:r>
      <w:r w:rsidRPr="003D2335">
        <w:rPr>
          <w:rFonts w:ascii="Times New Roman" w:eastAsia="Times New Roman" w:hAnsi="Times New Roman" w:cs="Times New Roman"/>
          <w:sz w:val="24"/>
          <w:szCs w:val="24"/>
        </w:rPr>
        <w:t xml:space="preserve">Замовник </w:t>
      </w:r>
      <w:r w:rsidR="00E4235F" w:rsidRPr="003D2335">
        <w:rPr>
          <w:rFonts w:ascii="Times New Roman" w:hAnsi="Times New Roman" w:cs="Times New Roman"/>
          <w:color w:val="000000" w:themeColor="text1"/>
          <w:sz w:val="24"/>
          <w:szCs w:val="24"/>
        </w:rPr>
        <w:t>є платником податку на прибуток  на загальних підставах та має статус платника ПДВ</w:t>
      </w:r>
      <w:r w:rsidR="00E4235F" w:rsidRPr="003D2335">
        <w:rPr>
          <w:rFonts w:ascii="Times New Roman" w:hAnsi="Times New Roman" w:cs="Times New Roman"/>
          <w:sz w:val="24"/>
          <w:szCs w:val="24"/>
        </w:rPr>
        <w:t>.</w:t>
      </w:r>
    </w:p>
    <w:p w14:paraId="37752017"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bidi="uk-UA"/>
        </w:rPr>
      </w:pPr>
      <w:r w:rsidRPr="003D2335">
        <w:rPr>
          <w:rFonts w:ascii="Times New Roman" w:hAnsi="Times New Roman" w:cs="Times New Roman"/>
          <w:b/>
          <w:bCs/>
          <w:sz w:val="24"/>
          <w:szCs w:val="24"/>
        </w:rPr>
        <w:t>16.16.</w:t>
      </w:r>
      <w:r w:rsidRPr="003D2335">
        <w:rPr>
          <w:rFonts w:ascii="Times New Roman" w:eastAsia="Times New Roman" w:hAnsi="Times New Roman" w:cs="Times New Roman"/>
          <w:sz w:val="24"/>
          <w:szCs w:val="24"/>
        </w:rPr>
        <w:t xml:space="preserve"> </w:t>
      </w:r>
      <w:r w:rsidRPr="003D2335">
        <w:rPr>
          <w:rFonts w:ascii="Times New Roman" w:eastAsia="Times New Roman" w:hAnsi="Times New Roman" w:cs="Times New Roman"/>
          <w:sz w:val="24"/>
          <w:szCs w:val="24"/>
          <w:lang w:bidi="uk-UA"/>
        </w:rPr>
        <w:t>Виконавець є платником ____________________________________________.</w:t>
      </w:r>
    </w:p>
    <w:p w14:paraId="3EF50ACD" w14:textId="3EF4F4B3"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bidi="uk-UA"/>
        </w:rPr>
      </w:pPr>
      <w:r w:rsidRPr="003D2335">
        <w:rPr>
          <w:rFonts w:ascii="Times New Roman" w:eastAsia="Times New Roman" w:hAnsi="Times New Roman" w:cs="Times New Roman"/>
          <w:b/>
          <w:bCs/>
          <w:sz w:val="24"/>
          <w:szCs w:val="24"/>
          <w:lang w:bidi="uk-UA"/>
        </w:rPr>
        <w:t>16.17.</w:t>
      </w:r>
      <w:r w:rsidRPr="003D2335">
        <w:rPr>
          <w:rFonts w:ascii="Times New Roman" w:eastAsia="Times New Roman" w:hAnsi="Times New Roman" w:cs="Times New Roman"/>
          <w:sz w:val="24"/>
          <w:szCs w:val="24"/>
          <w:lang w:bidi="uk-UA"/>
        </w:rPr>
        <w:t xml:space="preserve"> У разі зміни статусу платника податку на прибуток, Сторони зобов’язуються письмово сповіщати один одного протягом трьох календарних днів, наступних за днем, в якому відбулася зміна статусу платника податку на прибуток.</w:t>
      </w:r>
    </w:p>
    <w:p w14:paraId="3F1D6A33" w14:textId="565C5BA8"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17.  Антикорупційні застереження</w:t>
      </w:r>
    </w:p>
    <w:p w14:paraId="667FFC78"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17.1.</w:t>
      </w:r>
      <w:r w:rsidRPr="003D2335">
        <w:rPr>
          <w:rFonts w:ascii="Times New Roman" w:eastAsia="Times New Roman" w:hAnsi="Times New Roman" w:cs="Times New Roman"/>
          <w:sz w:val="24"/>
          <w:szCs w:val="24"/>
          <w:lang w:eastAsia="en-US"/>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w:t>
      </w:r>
      <w:proofErr w:type="spellStart"/>
      <w:r w:rsidRPr="003D2335">
        <w:rPr>
          <w:rFonts w:ascii="Times New Roman" w:eastAsia="Times New Roman" w:hAnsi="Times New Roman" w:cs="Times New Roman"/>
          <w:sz w:val="24"/>
          <w:szCs w:val="24"/>
          <w:lang w:eastAsia="en-US"/>
        </w:rPr>
        <w:t>хабара</w:t>
      </w:r>
      <w:proofErr w:type="spellEnd"/>
      <w:r w:rsidRPr="003D2335">
        <w:rPr>
          <w:rFonts w:ascii="Times New Roman" w:eastAsia="Times New Roman" w:hAnsi="Times New Roman" w:cs="Times New Roman"/>
          <w:sz w:val="24"/>
          <w:szCs w:val="24"/>
          <w:lang w:eastAsia="en-US"/>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7056E8B"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17.2</w:t>
      </w:r>
      <w:r w:rsidRPr="003D2335">
        <w:rPr>
          <w:rFonts w:ascii="Times New Roman" w:eastAsia="Times New Roman" w:hAnsi="Times New Roman" w:cs="Times New Roman"/>
          <w:sz w:val="24"/>
          <w:szCs w:val="24"/>
          <w:lang w:eastAsia="en-US"/>
        </w:rPr>
        <w:t xml:space="preserve">.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sidRPr="003D2335">
        <w:rPr>
          <w:rFonts w:ascii="Times New Roman" w:eastAsia="Times New Roman" w:hAnsi="Times New Roman" w:cs="Times New Roman"/>
          <w:sz w:val="24"/>
          <w:szCs w:val="24"/>
          <w:lang w:eastAsia="en-US"/>
        </w:rPr>
        <w:t>хабара</w:t>
      </w:r>
      <w:proofErr w:type="spellEnd"/>
      <w:r w:rsidRPr="003D2335">
        <w:rPr>
          <w:rFonts w:ascii="Times New Roman" w:eastAsia="Times New Roman" w:hAnsi="Times New Roman" w:cs="Times New Roman"/>
          <w:sz w:val="24"/>
          <w:szCs w:val="24"/>
          <w:lang w:eastAsia="en-US"/>
        </w:rPr>
        <w:t xml:space="preserve">, комерційний підкуп, а також дії, які порушують вимоги чинного законодавства та міжнародних актів про протидію легалізації доходів, </w:t>
      </w:r>
      <w:r w:rsidRPr="003D2335">
        <w:rPr>
          <w:rFonts w:ascii="Times New Roman" w:eastAsia="Times New Roman" w:hAnsi="Times New Roman" w:cs="Times New Roman"/>
          <w:sz w:val="24"/>
          <w:szCs w:val="24"/>
          <w:lang w:eastAsia="en-US"/>
        </w:rPr>
        <w:lastRenderedPageBreak/>
        <w:t>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14:paraId="60F062E4" w14:textId="7F41816E"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17.3.</w:t>
      </w:r>
      <w:r w:rsidRPr="003D2335">
        <w:rPr>
          <w:rFonts w:ascii="Times New Roman" w:eastAsia="Times New Roman" w:hAnsi="Times New Roman" w:cs="Times New Roman"/>
          <w:sz w:val="24"/>
          <w:szCs w:val="24"/>
          <w:lang w:eastAsia="en-US"/>
        </w:rPr>
        <w:t xml:space="preserve">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даного розділу, має право вимагати відшкодування реального збитку, що виник внаслідок такого розірвання</w:t>
      </w:r>
    </w:p>
    <w:p w14:paraId="010EAE4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18. Додатки до договору</w:t>
      </w:r>
    </w:p>
    <w:p w14:paraId="2B3FBCE5"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3D2335">
        <w:rPr>
          <w:rFonts w:ascii="Times New Roman" w:eastAsia="Times New Roman" w:hAnsi="Times New Roman" w:cs="Times New Roman"/>
          <w:b/>
          <w:sz w:val="24"/>
          <w:szCs w:val="24"/>
          <w:lang w:eastAsia="en-US"/>
        </w:rPr>
        <w:t>18.1.</w:t>
      </w:r>
      <w:r w:rsidRPr="003D2335">
        <w:rPr>
          <w:rFonts w:ascii="Times New Roman" w:eastAsia="Times New Roman" w:hAnsi="Times New Roman" w:cs="Times New Roman"/>
          <w:sz w:val="24"/>
          <w:szCs w:val="24"/>
          <w:lang w:eastAsia="en-US"/>
        </w:rPr>
        <w:t xml:space="preserve"> Невід'ємною частиною цього Договору є: </w:t>
      </w:r>
    </w:p>
    <w:p w14:paraId="405E229E" w14:textId="0F0F5D23" w:rsidR="00452FA7" w:rsidRPr="003D2335" w:rsidRDefault="00452FA7" w:rsidP="003D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Договірна ціна (додаток 1).</w:t>
      </w:r>
    </w:p>
    <w:p w14:paraId="7662DE2A"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XVIІІ. Місцезнаходження та банківські реквізити сторін</w:t>
      </w:r>
    </w:p>
    <w:p w14:paraId="49F1D822" w14:textId="77777777" w:rsidR="00452FA7" w:rsidRPr="003D2335" w:rsidRDefault="00452FA7" w:rsidP="0045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tbl>
      <w:tblPr>
        <w:tblW w:w="0" w:type="auto"/>
        <w:tblLook w:val="01E0" w:firstRow="1" w:lastRow="1" w:firstColumn="1" w:lastColumn="1" w:noHBand="0" w:noVBand="0"/>
      </w:tblPr>
      <w:tblGrid>
        <w:gridCol w:w="5112"/>
        <w:gridCol w:w="4810"/>
      </w:tblGrid>
      <w:tr w:rsidR="00452FA7" w:rsidRPr="003D2335" w14:paraId="6C51A842" w14:textId="77777777" w:rsidTr="003856C9">
        <w:tc>
          <w:tcPr>
            <w:tcW w:w="5210" w:type="dxa"/>
          </w:tcPr>
          <w:p w14:paraId="5DFD7953" w14:textId="77777777" w:rsidR="00452FA7" w:rsidRPr="003D2335" w:rsidRDefault="00452FA7" w:rsidP="0038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ЗАМОВНИК</w:t>
            </w:r>
          </w:p>
        </w:tc>
        <w:tc>
          <w:tcPr>
            <w:tcW w:w="5211" w:type="dxa"/>
          </w:tcPr>
          <w:p w14:paraId="60245159" w14:textId="77777777" w:rsidR="00452FA7" w:rsidRPr="003D2335" w:rsidRDefault="00452FA7" w:rsidP="0038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ВИКОНАВЕЦЬ</w:t>
            </w:r>
          </w:p>
        </w:tc>
      </w:tr>
      <w:tr w:rsidR="00452FA7" w:rsidRPr="003D2335" w14:paraId="34A90D21" w14:textId="77777777" w:rsidTr="003856C9">
        <w:tc>
          <w:tcPr>
            <w:tcW w:w="5210" w:type="dxa"/>
          </w:tcPr>
          <w:p w14:paraId="13B0DF85" w14:textId="77777777" w:rsidR="00452FA7" w:rsidRPr="003D2335" w:rsidRDefault="00452FA7" w:rsidP="003856C9">
            <w:pPr>
              <w:autoSpaceDE w:val="0"/>
              <w:autoSpaceDN w:val="0"/>
              <w:adjustRightInd w:val="0"/>
              <w:spacing w:after="0" w:line="240" w:lineRule="auto"/>
              <w:rPr>
                <w:rFonts w:ascii="Times New Roman" w:eastAsia="Times New Roman" w:hAnsi="Times New Roman" w:cs="Times New Roman"/>
                <w:b/>
                <w:sz w:val="24"/>
                <w:szCs w:val="24"/>
                <w:lang w:eastAsia="en-US"/>
              </w:rPr>
            </w:pPr>
            <w:r w:rsidRPr="003D2335">
              <w:rPr>
                <w:rFonts w:ascii="Times New Roman" w:eastAsia="Times New Roman" w:hAnsi="Times New Roman" w:cs="Times New Roman"/>
                <w:b/>
                <w:sz w:val="24"/>
                <w:szCs w:val="24"/>
                <w:lang w:eastAsia="en-US"/>
              </w:rPr>
              <w:t xml:space="preserve">Комунальне підприємство «Титан» </w:t>
            </w:r>
          </w:p>
          <w:p w14:paraId="037BA865" w14:textId="59BF725F" w:rsidR="00452FA7" w:rsidRPr="003D2335" w:rsidRDefault="0057780A" w:rsidP="003856C9">
            <w:pPr>
              <w:autoSpaceDE w:val="0"/>
              <w:autoSpaceDN w:val="0"/>
              <w:adjustRightInd w:val="0"/>
              <w:spacing w:after="0" w:line="240" w:lineRule="auto"/>
              <w:rPr>
                <w:rFonts w:ascii="Times New Roman" w:eastAsia="Times New Roman" w:hAnsi="Times New Roman" w:cs="Times New Roman"/>
                <w:sz w:val="24"/>
                <w:szCs w:val="24"/>
              </w:rPr>
            </w:pPr>
            <w:r w:rsidRPr="003D2335">
              <w:rPr>
                <w:rFonts w:ascii="Times New Roman" w:eastAsia="Times New Roman" w:hAnsi="Times New Roman" w:cs="Times New Roman"/>
                <w:sz w:val="24"/>
                <w:szCs w:val="24"/>
              </w:rPr>
              <w:t>Класифікація суб’єкта господарювання:</w:t>
            </w:r>
          </w:p>
          <w:p w14:paraId="20939003" w14:textId="1DB5E8A5" w:rsidR="0057780A" w:rsidRPr="003D2335" w:rsidRDefault="0057780A" w:rsidP="003856C9">
            <w:pPr>
              <w:autoSpaceDE w:val="0"/>
              <w:autoSpaceDN w:val="0"/>
              <w:adjustRightInd w:val="0"/>
              <w:spacing w:after="0" w:line="240" w:lineRule="auto"/>
              <w:rPr>
                <w:rFonts w:ascii="Times New Roman" w:eastAsia="Times New Roman" w:hAnsi="Times New Roman" w:cs="Times New Roman"/>
                <w:bCs/>
                <w:sz w:val="24"/>
                <w:szCs w:val="24"/>
                <w:lang w:eastAsia="en-US"/>
              </w:rPr>
            </w:pPr>
            <w:r w:rsidRPr="003D2335">
              <w:rPr>
                <w:rFonts w:ascii="Times New Roman" w:eastAsia="Times New Roman" w:hAnsi="Times New Roman" w:cs="Times New Roman"/>
                <w:bCs/>
                <w:sz w:val="24"/>
                <w:szCs w:val="24"/>
              </w:rPr>
              <w:t>___________________________________</w:t>
            </w:r>
          </w:p>
          <w:p w14:paraId="39F7CB36" w14:textId="77777777" w:rsidR="00452FA7" w:rsidRPr="003D2335" w:rsidRDefault="00452FA7" w:rsidP="003856C9">
            <w:pPr>
              <w:autoSpaceDE w:val="0"/>
              <w:autoSpaceDN w:val="0"/>
              <w:adjustRightInd w:val="0"/>
              <w:spacing w:after="0" w:line="240" w:lineRule="auto"/>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 xml:space="preserve">місцезнаходження: 69032, м. Запоріжжя, вул. Макаренка, 7, </w:t>
            </w:r>
          </w:p>
          <w:p w14:paraId="723BAA02" w14:textId="77777777" w:rsidR="00452FA7" w:rsidRPr="003D2335" w:rsidRDefault="00452FA7" w:rsidP="003856C9">
            <w:pPr>
              <w:tabs>
                <w:tab w:val="left" w:pos="765"/>
                <w:tab w:val="left" w:pos="1125"/>
              </w:tabs>
              <w:autoSpaceDE w:val="0"/>
              <w:autoSpaceDN w:val="0"/>
              <w:adjustRightInd w:val="0"/>
              <w:spacing w:after="0" w:line="240" w:lineRule="auto"/>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ЄДРПОУ 19268685, МФО ____________</w:t>
            </w:r>
          </w:p>
          <w:p w14:paraId="75F6154B" w14:textId="77777777" w:rsidR="00452FA7" w:rsidRPr="003D2335" w:rsidRDefault="00452FA7" w:rsidP="003856C9">
            <w:p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Реєстраційний рахунок: №_____________</w:t>
            </w:r>
          </w:p>
          <w:p w14:paraId="7C9BE723" w14:textId="77777777" w:rsidR="00452FA7" w:rsidRPr="003D2335" w:rsidRDefault="00452FA7" w:rsidP="003856C9">
            <w:p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___________________________________</w:t>
            </w:r>
          </w:p>
          <w:p w14:paraId="03FF2487" w14:textId="77777777" w:rsidR="00452FA7" w:rsidRPr="003D2335" w:rsidRDefault="00452FA7" w:rsidP="0038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6"/>
              <w:rPr>
                <w:rFonts w:ascii="Times New Roman" w:eastAsia="Times New Roman" w:hAnsi="Times New Roman" w:cs="Times New Roman"/>
                <w:sz w:val="24"/>
                <w:szCs w:val="24"/>
                <w:lang w:eastAsia="en-US"/>
              </w:rPr>
            </w:pPr>
            <w:r w:rsidRPr="003D2335">
              <w:rPr>
                <w:rFonts w:ascii="Times New Roman" w:eastAsia="Times New Roman" w:hAnsi="Times New Roman" w:cs="Times New Roman"/>
                <w:sz w:val="24"/>
                <w:szCs w:val="24"/>
                <w:lang w:eastAsia="en-US"/>
              </w:rPr>
              <w:t>М.П.</w:t>
            </w:r>
          </w:p>
        </w:tc>
        <w:tc>
          <w:tcPr>
            <w:tcW w:w="5211" w:type="dxa"/>
          </w:tcPr>
          <w:p w14:paraId="6E28F76D" w14:textId="77777777" w:rsidR="00452FA7" w:rsidRPr="003D2335" w:rsidRDefault="00452FA7" w:rsidP="0038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eastAsia="Times New Roman" w:hAnsi="Times New Roman" w:cs="Times New Roman"/>
                <w:sz w:val="24"/>
                <w:szCs w:val="24"/>
                <w:lang w:eastAsia="en-US"/>
              </w:rPr>
            </w:pPr>
          </w:p>
        </w:tc>
      </w:tr>
    </w:tbl>
    <w:p w14:paraId="546980A1" w14:textId="77777777" w:rsidR="00452FA7" w:rsidRPr="003D2335" w:rsidRDefault="00452FA7" w:rsidP="00452FA7">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E7891ED" w14:textId="77777777" w:rsidR="00452FA7" w:rsidRPr="003D2335" w:rsidRDefault="00452FA7" w:rsidP="00452FA7">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22833174" w14:textId="77777777" w:rsidR="00452FA7" w:rsidRPr="003D2335" w:rsidRDefault="00452FA7" w:rsidP="00452FA7">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4D550DBD" w14:textId="77777777" w:rsidR="00452FA7" w:rsidRPr="003D2335" w:rsidRDefault="00452FA7" w:rsidP="00452FA7">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52FCE0ED" w14:textId="77777777" w:rsidR="00452FA7" w:rsidRPr="003D2335" w:rsidRDefault="00452FA7" w:rsidP="00452FA7">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E103DFA" w14:textId="77777777" w:rsidR="00D308A2" w:rsidRPr="003D2335" w:rsidRDefault="00D308A2" w:rsidP="00D308A2">
      <w:pPr>
        <w:shd w:val="clear" w:color="auto" w:fill="FFFFFF"/>
        <w:tabs>
          <w:tab w:val="left" w:leader="underscore" w:pos="0"/>
        </w:tabs>
        <w:spacing w:after="0" w:line="240" w:lineRule="auto"/>
        <w:rPr>
          <w:rFonts w:ascii="Times New Roman" w:hAnsi="Times New Roman" w:cs="Times New Roman"/>
          <w:iCs/>
          <w:color w:val="000000"/>
          <w:spacing w:val="-10"/>
          <w:sz w:val="24"/>
          <w:szCs w:val="24"/>
        </w:rPr>
      </w:pPr>
    </w:p>
    <w:p w14:paraId="10268068" w14:textId="77777777" w:rsidR="00D308A2" w:rsidRPr="00172280" w:rsidRDefault="00D308A2" w:rsidP="00D308A2">
      <w:pPr>
        <w:pStyle w:val="af5"/>
        <w:widowControl w:val="0"/>
        <w:spacing w:after="0"/>
        <w:jc w:val="both"/>
        <w:rPr>
          <w:rFonts w:eastAsia="Batang"/>
          <w:lang w:val="uk-UA"/>
        </w:rPr>
      </w:pPr>
      <w:r w:rsidRPr="003D2335">
        <w:rPr>
          <w:b/>
          <w:i/>
          <w:lang w:val="uk-UA"/>
        </w:rPr>
        <w:t>Примітка: Зазначений проект договору не є остаточним і вичерпним, і може були доповнений та скоригований під</w:t>
      </w:r>
      <w:r w:rsidRPr="00172280">
        <w:rPr>
          <w:b/>
          <w:i/>
          <w:lang w:val="uk-UA"/>
        </w:rPr>
        <w:t xml:space="preserve"> час укладання договору між Замовником і Учасником-переможцем.</w:t>
      </w:r>
    </w:p>
    <w:p w14:paraId="3018CE6E" w14:textId="77777777" w:rsidR="00D308A2" w:rsidRPr="00172280" w:rsidRDefault="00D308A2" w:rsidP="00D308A2">
      <w:pPr>
        <w:spacing w:after="0" w:line="240" w:lineRule="auto"/>
        <w:rPr>
          <w:rFonts w:ascii="Times New Roman" w:hAnsi="Times New Roman" w:cs="Times New Roman"/>
          <w:sz w:val="24"/>
          <w:szCs w:val="24"/>
        </w:rPr>
      </w:pPr>
    </w:p>
    <w:p w14:paraId="42B411BA" w14:textId="04FCF646" w:rsidR="00D308A2" w:rsidRPr="00172280" w:rsidRDefault="00D308A2" w:rsidP="00D308A2">
      <w:pPr>
        <w:spacing w:after="0" w:line="240" w:lineRule="auto"/>
        <w:rPr>
          <w:rFonts w:ascii="Times New Roman" w:hAnsi="Times New Roman" w:cs="Times New Roman"/>
          <w:b/>
          <w:bCs/>
          <w:sz w:val="24"/>
          <w:szCs w:val="24"/>
        </w:rPr>
      </w:pPr>
    </w:p>
    <w:p w14:paraId="7780963F" w14:textId="1B10DF48" w:rsidR="00E415C0" w:rsidRPr="00172280" w:rsidRDefault="00E415C0" w:rsidP="00D308A2">
      <w:pPr>
        <w:spacing w:after="0" w:line="240" w:lineRule="auto"/>
        <w:rPr>
          <w:rFonts w:ascii="Times New Roman" w:hAnsi="Times New Roman" w:cs="Times New Roman"/>
          <w:b/>
          <w:bCs/>
          <w:sz w:val="24"/>
          <w:szCs w:val="24"/>
        </w:rPr>
      </w:pPr>
    </w:p>
    <w:p w14:paraId="71529250" w14:textId="07C3FA02" w:rsidR="00E415C0" w:rsidRPr="00172280" w:rsidRDefault="00E415C0" w:rsidP="00D308A2">
      <w:pPr>
        <w:spacing w:after="0" w:line="240" w:lineRule="auto"/>
        <w:rPr>
          <w:rFonts w:ascii="Times New Roman" w:hAnsi="Times New Roman" w:cs="Times New Roman"/>
          <w:b/>
          <w:bCs/>
          <w:sz w:val="24"/>
          <w:szCs w:val="24"/>
        </w:rPr>
      </w:pPr>
    </w:p>
    <w:p w14:paraId="045AC46B" w14:textId="292DFE5C" w:rsidR="00E415C0" w:rsidRPr="00172280" w:rsidRDefault="00E415C0" w:rsidP="00D308A2">
      <w:pPr>
        <w:spacing w:after="0" w:line="240" w:lineRule="auto"/>
        <w:rPr>
          <w:rFonts w:ascii="Times New Roman" w:hAnsi="Times New Roman" w:cs="Times New Roman"/>
          <w:b/>
          <w:bCs/>
          <w:sz w:val="24"/>
          <w:szCs w:val="24"/>
        </w:rPr>
      </w:pPr>
    </w:p>
    <w:p w14:paraId="6483DFD1" w14:textId="47D9FDC1" w:rsidR="00E415C0" w:rsidRPr="00172280" w:rsidRDefault="00E415C0" w:rsidP="00D308A2">
      <w:pPr>
        <w:spacing w:after="0" w:line="240" w:lineRule="auto"/>
        <w:rPr>
          <w:rFonts w:ascii="Times New Roman" w:hAnsi="Times New Roman" w:cs="Times New Roman"/>
          <w:b/>
          <w:bCs/>
          <w:sz w:val="24"/>
          <w:szCs w:val="24"/>
        </w:rPr>
      </w:pPr>
    </w:p>
    <w:p w14:paraId="10E8A344" w14:textId="47CC2C7D" w:rsidR="00900168" w:rsidRPr="00172280" w:rsidRDefault="00900168" w:rsidP="00D308A2">
      <w:pPr>
        <w:spacing w:after="0" w:line="240" w:lineRule="auto"/>
        <w:rPr>
          <w:rFonts w:ascii="Times New Roman" w:hAnsi="Times New Roman" w:cs="Times New Roman"/>
          <w:b/>
          <w:bCs/>
          <w:sz w:val="24"/>
          <w:szCs w:val="24"/>
        </w:rPr>
      </w:pPr>
    </w:p>
    <w:p w14:paraId="7ED38781" w14:textId="140266BD" w:rsidR="00900168" w:rsidRPr="00172280" w:rsidRDefault="00900168" w:rsidP="00D308A2">
      <w:pPr>
        <w:spacing w:after="0" w:line="240" w:lineRule="auto"/>
        <w:rPr>
          <w:rFonts w:ascii="Times New Roman" w:hAnsi="Times New Roman" w:cs="Times New Roman"/>
          <w:b/>
          <w:bCs/>
          <w:sz w:val="24"/>
          <w:szCs w:val="24"/>
        </w:rPr>
      </w:pPr>
    </w:p>
    <w:p w14:paraId="3B2C1257" w14:textId="24C8577E" w:rsidR="00900168" w:rsidRPr="00172280" w:rsidRDefault="00900168" w:rsidP="00D308A2">
      <w:pPr>
        <w:spacing w:after="0" w:line="240" w:lineRule="auto"/>
        <w:rPr>
          <w:rFonts w:ascii="Times New Roman" w:hAnsi="Times New Roman" w:cs="Times New Roman"/>
          <w:b/>
          <w:bCs/>
          <w:sz w:val="24"/>
          <w:szCs w:val="24"/>
        </w:rPr>
      </w:pPr>
    </w:p>
    <w:p w14:paraId="34D145FB" w14:textId="5B76736A" w:rsidR="00900168" w:rsidRPr="00172280" w:rsidRDefault="00900168" w:rsidP="00D308A2">
      <w:pPr>
        <w:spacing w:after="0" w:line="240" w:lineRule="auto"/>
        <w:rPr>
          <w:rFonts w:ascii="Times New Roman" w:hAnsi="Times New Roman" w:cs="Times New Roman"/>
          <w:b/>
          <w:bCs/>
          <w:sz w:val="24"/>
          <w:szCs w:val="24"/>
        </w:rPr>
      </w:pPr>
    </w:p>
    <w:p w14:paraId="6A36A36A" w14:textId="584CEAB5" w:rsidR="00900168" w:rsidRDefault="00900168" w:rsidP="00D308A2">
      <w:pPr>
        <w:spacing w:after="0" w:line="240" w:lineRule="auto"/>
        <w:rPr>
          <w:rFonts w:ascii="Times New Roman" w:hAnsi="Times New Roman" w:cs="Times New Roman"/>
          <w:b/>
          <w:bCs/>
          <w:sz w:val="24"/>
          <w:szCs w:val="24"/>
        </w:rPr>
      </w:pPr>
    </w:p>
    <w:p w14:paraId="19D5081C" w14:textId="1CA4D24C" w:rsidR="003D2335" w:rsidRDefault="003D2335" w:rsidP="00D308A2">
      <w:pPr>
        <w:spacing w:after="0" w:line="240" w:lineRule="auto"/>
        <w:rPr>
          <w:rFonts w:ascii="Times New Roman" w:hAnsi="Times New Roman" w:cs="Times New Roman"/>
          <w:b/>
          <w:bCs/>
          <w:sz w:val="24"/>
          <w:szCs w:val="24"/>
        </w:rPr>
      </w:pPr>
    </w:p>
    <w:p w14:paraId="7A2462F5" w14:textId="60F5376E" w:rsidR="003D2335" w:rsidRDefault="003D2335" w:rsidP="00D308A2">
      <w:pPr>
        <w:spacing w:after="0" w:line="240" w:lineRule="auto"/>
        <w:rPr>
          <w:rFonts w:ascii="Times New Roman" w:hAnsi="Times New Roman" w:cs="Times New Roman"/>
          <w:b/>
          <w:bCs/>
          <w:sz w:val="24"/>
          <w:szCs w:val="24"/>
        </w:rPr>
      </w:pPr>
    </w:p>
    <w:p w14:paraId="3A5C5C7D" w14:textId="045505F9" w:rsidR="003D2335" w:rsidRDefault="003D2335" w:rsidP="00D308A2">
      <w:pPr>
        <w:spacing w:after="0" w:line="240" w:lineRule="auto"/>
        <w:rPr>
          <w:rFonts w:ascii="Times New Roman" w:hAnsi="Times New Roman" w:cs="Times New Roman"/>
          <w:b/>
          <w:bCs/>
          <w:sz w:val="24"/>
          <w:szCs w:val="24"/>
        </w:rPr>
      </w:pPr>
    </w:p>
    <w:p w14:paraId="4CD2DDC6" w14:textId="5092D73C" w:rsidR="003D2335" w:rsidRDefault="003D2335" w:rsidP="00D308A2">
      <w:pPr>
        <w:spacing w:after="0" w:line="240" w:lineRule="auto"/>
        <w:rPr>
          <w:rFonts w:ascii="Times New Roman" w:hAnsi="Times New Roman" w:cs="Times New Roman"/>
          <w:b/>
          <w:bCs/>
          <w:sz w:val="24"/>
          <w:szCs w:val="24"/>
        </w:rPr>
      </w:pPr>
    </w:p>
    <w:p w14:paraId="2C57FEA0" w14:textId="46D01432" w:rsidR="003D2335" w:rsidRDefault="003D2335" w:rsidP="00D308A2">
      <w:pPr>
        <w:spacing w:after="0" w:line="240" w:lineRule="auto"/>
        <w:rPr>
          <w:rFonts w:ascii="Times New Roman" w:hAnsi="Times New Roman" w:cs="Times New Roman"/>
          <w:b/>
          <w:bCs/>
          <w:sz w:val="24"/>
          <w:szCs w:val="24"/>
        </w:rPr>
      </w:pPr>
    </w:p>
    <w:p w14:paraId="37A3945C" w14:textId="197F713B" w:rsidR="003D2335" w:rsidRDefault="003D2335" w:rsidP="00D308A2">
      <w:pPr>
        <w:spacing w:after="0" w:line="240" w:lineRule="auto"/>
        <w:rPr>
          <w:rFonts w:ascii="Times New Roman" w:hAnsi="Times New Roman" w:cs="Times New Roman"/>
          <w:b/>
          <w:bCs/>
          <w:sz w:val="24"/>
          <w:szCs w:val="24"/>
        </w:rPr>
      </w:pPr>
    </w:p>
    <w:p w14:paraId="13BA6BF6" w14:textId="77777777" w:rsidR="00900168" w:rsidRPr="00172280" w:rsidRDefault="00900168" w:rsidP="00D308A2">
      <w:pPr>
        <w:spacing w:after="0" w:line="240" w:lineRule="auto"/>
        <w:rPr>
          <w:rFonts w:ascii="Times New Roman" w:hAnsi="Times New Roman" w:cs="Times New Roman"/>
          <w:b/>
          <w:bCs/>
          <w:sz w:val="24"/>
          <w:szCs w:val="24"/>
        </w:rPr>
      </w:pPr>
    </w:p>
    <w:p w14:paraId="37CF51E3" w14:textId="77777777" w:rsidR="00D308A2" w:rsidRPr="00172280" w:rsidRDefault="00D308A2" w:rsidP="000F3014">
      <w:pPr>
        <w:spacing w:after="0" w:line="240" w:lineRule="auto"/>
        <w:ind w:left="5660"/>
        <w:jc w:val="right"/>
        <w:rPr>
          <w:rFonts w:ascii="Times New Roman" w:eastAsia="SimSun" w:hAnsi="Times New Roman" w:cs="Times New Roman"/>
          <w:b/>
          <w:i/>
          <w:sz w:val="24"/>
          <w:szCs w:val="24"/>
        </w:rPr>
      </w:pPr>
    </w:p>
    <w:p w14:paraId="0708A488" w14:textId="4FD4F532" w:rsidR="000F3014" w:rsidRPr="00172280"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172280">
        <w:rPr>
          <w:rFonts w:ascii="Times New Roman" w:eastAsia="Times New Roman" w:hAnsi="Times New Roman" w:cs="Times New Roman"/>
          <w:b/>
          <w:bCs/>
          <w:color w:val="000000"/>
          <w:sz w:val="24"/>
          <w:szCs w:val="24"/>
          <w:lang w:eastAsia="uk-UA"/>
        </w:rPr>
        <w:t>ДОДАТОК  4</w:t>
      </w:r>
    </w:p>
    <w:p w14:paraId="21557FCB" w14:textId="50EA44EA" w:rsidR="000F3014" w:rsidRPr="00172280" w:rsidRDefault="000F3014" w:rsidP="00C631A4">
      <w:pPr>
        <w:spacing w:after="0" w:line="240" w:lineRule="auto"/>
        <w:ind w:left="5660"/>
        <w:jc w:val="right"/>
        <w:rPr>
          <w:rFonts w:ascii="Times New Roman" w:eastAsia="Times New Roman" w:hAnsi="Times New Roman" w:cs="Times New Roman"/>
          <w:color w:val="000000"/>
          <w:sz w:val="24"/>
          <w:szCs w:val="24"/>
          <w:lang w:eastAsia="uk-UA"/>
        </w:rPr>
      </w:pPr>
      <w:r w:rsidRPr="00172280">
        <w:rPr>
          <w:rFonts w:ascii="Times New Roman" w:eastAsia="Times New Roman" w:hAnsi="Times New Roman" w:cs="Times New Roman"/>
          <w:i/>
          <w:iCs/>
          <w:color w:val="000000"/>
          <w:sz w:val="24"/>
          <w:szCs w:val="24"/>
          <w:lang w:eastAsia="uk-UA"/>
        </w:rPr>
        <w:t>до тендерної документації</w:t>
      </w:r>
      <w:r w:rsidRPr="00172280">
        <w:rPr>
          <w:rFonts w:ascii="Times New Roman" w:eastAsia="Times New Roman" w:hAnsi="Times New Roman" w:cs="Times New Roman"/>
          <w:color w:val="000000"/>
          <w:sz w:val="24"/>
          <w:szCs w:val="24"/>
          <w:lang w:eastAsia="uk-UA"/>
        </w:rPr>
        <w:t> </w:t>
      </w:r>
    </w:p>
    <w:p w14:paraId="68145B19" w14:textId="77777777" w:rsidR="000F3014" w:rsidRPr="00172280"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color w:val="000000"/>
          <w:sz w:val="24"/>
          <w:szCs w:val="24"/>
        </w:rPr>
      </w:pPr>
    </w:p>
    <w:p w14:paraId="6C337A35" w14:textId="77777777" w:rsidR="00D42970" w:rsidRPr="00172280" w:rsidRDefault="00D42970" w:rsidP="00D42970">
      <w:pPr>
        <w:suppressAutoHyphens/>
        <w:spacing w:after="0" w:line="240" w:lineRule="auto"/>
        <w:ind w:firstLine="709"/>
        <w:contextualSpacing/>
        <w:rPr>
          <w:i/>
          <w:iCs/>
          <w:sz w:val="20"/>
          <w:szCs w:val="20"/>
        </w:rPr>
      </w:pPr>
      <w:r w:rsidRPr="00172280">
        <w:rPr>
          <w:i/>
          <w:iCs/>
          <w:sz w:val="20"/>
          <w:szCs w:val="20"/>
        </w:rPr>
        <w:t xml:space="preserve">(Форма „Тендерна пропозиція” подається </w:t>
      </w:r>
    </w:p>
    <w:p w14:paraId="0DE440B0" w14:textId="77777777" w:rsidR="00D42970" w:rsidRPr="00172280" w:rsidRDefault="00D42970" w:rsidP="00D42970">
      <w:pPr>
        <w:suppressAutoHyphens/>
        <w:spacing w:after="0" w:line="240" w:lineRule="auto"/>
        <w:ind w:firstLine="709"/>
        <w:contextualSpacing/>
        <w:rPr>
          <w:i/>
          <w:iCs/>
          <w:sz w:val="20"/>
          <w:szCs w:val="20"/>
        </w:rPr>
      </w:pPr>
      <w:r w:rsidRPr="00172280">
        <w:rPr>
          <w:i/>
          <w:iCs/>
          <w:sz w:val="20"/>
          <w:szCs w:val="20"/>
        </w:rPr>
        <w:t xml:space="preserve">Учасником у вигляді, наведеному нижче, на </w:t>
      </w:r>
    </w:p>
    <w:p w14:paraId="0892561D" w14:textId="77777777" w:rsidR="00D42970" w:rsidRPr="00172280" w:rsidRDefault="00D42970" w:rsidP="00D42970">
      <w:pPr>
        <w:suppressAutoHyphens/>
        <w:spacing w:after="0" w:line="240" w:lineRule="auto"/>
        <w:ind w:firstLine="709"/>
        <w:contextualSpacing/>
        <w:rPr>
          <w:i/>
          <w:iCs/>
          <w:sz w:val="20"/>
          <w:szCs w:val="20"/>
        </w:rPr>
      </w:pPr>
      <w:r w:rsidRPr="00172280">
        <w:rPr>
          <w:i/>
          <w:iCs/>
          <w:sz w:val="20"/>
          <w:szCs w:val="20"/>
        </w:rPr>
        <w:t>фірмовому бланку (у разі його наявності).</w:t>
      </w:r>
    </w:p>
    <w:p w14:paraId="684A312A" w14:textId="77777777" w:rsidR="00D42970" w:rsidRPr="00172280" w:rsidRDefault="00D42970" w:rsidP="00C631A4">
      <w:pPr>
        <w:suppressAutoHyphens/>
        <w:spacing w:after="0" w:line="240" w:lineRule="auto"/>
        <w:contextualSpacing/>
        <w:jc w:val="both"/>
        <w:rPr>
          <w:i/>
          <w:iCs/>
          <w:sz w:val="24"/>
          <w:szCs w:val="24"/>
        </w:rPr>
      </w:pPr>
    </w:p>
    <w:p w14:paraId="52E02F45" w14:textId="77777777" w:rsidR="00E4235F" w:rsidRPr="00172280" w:rsidRDefault="00E4235F" w:rsidP="00E4235F">
      <w:pPr>
        <w:spacing w:after="0" w:line="240" w:lineRule="auto"/>
        <w:ind w:firstLine="567"/>
        <w:jc w:val="center"/>
        <w:rPr>
          <w:rFonts w:ascii="Times New Roman" w:hAnsi="Times New Roman" w:cs="Times New Roman"/>
          <w:b/>
          <w:i/>
          <w:sz w:val="24"/>
          <w:szCs w:val="24"/>
        </w:rPr>
      </w:pPr>
    </w:p>
    <w:p w14:paraId="7D8248D9" w14:textId="77777777" w:rsidR="00E4235F" w:rsidRPr="00131A91" w:rsidRDefault="00E4235F" w:rsidP="00E4235F">
      <w:pPr>
        <w:spacing w:after="0" w:line="240" w:lineRule="auto"/>
        <w:ind w:firstLine="567"/>
        <w:jc w:val="center"/>
        <w:rPr>
          <w:rFonts w:ascii="Times New Roman" w:hAnsi="Times New Roman" w:cs="Times New Roman"/>
          <w:b/>
          <w:i/>
          <w:sz w:val="24"/>
          <w:szCs w:val="24"/>
        </w:rPr>
      </w:pPr>
      <w:r w:rsidRPr="00131A91">
        <w:rPr>
          <w:rFonts w:ascii="Times New Roman" w:hAnsi="Times New Roman" w:cs="Times New Roman"/>
          <w:b/>
          <w:i/>
          <w:sz w:val="24"/>
          <w:szCs w:val="24"/>
        </w:rPr>
        <w:t>ЦІНОВА ПРОПОЗИЦІЯ</w:t>
      </w:r>
    </w:p>
    <w:p w14:paraId="0A31A46C" w14:textId="77777777" w:rsidR="00E4235F" w:rsidRPr="00172280" w:rsidRDefault="00E4235F" w:rsidP="00E4235F">
      <w:pPr>
        <w:spacing w:after="0" w:line="240" w:lineRule="auto"/>
        <w:ind w:firstLine="567"/>
        <w:jc w:val="center"/>
        <w:rPr>
          <w:rFonts w:ascii="Times New Roman" w:hAnsi="Times New Roman" w:cs="Times New Roman"/>
          <w:b/>
          <w:i/>
          <w:sz w:val="24"/>
          <w:szCs w:val="24"/>
        </w:rPr>
      </w:pPr>
    </w:p>
    <w:p w14:paraId="2D7D72D1" w14:textId="724B2511" w:rsidR="00E4235F" w:rsidRPr="00172280" w:rsidRDefault="00E4235F" w:rsidP="00E4235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lang w:val="uk-UA"/>
        </w:rPr>
      </w:pPr>
      <w:r w:rsidRPr="00172280">
        <w:rPr>
          <w:lang w:val="uk-UA"/>
        </w:rPr>
        <w:t>Ми, ___________(назва Учасника), надаємо свою пропозицію щодо участі у торгах на предмет закупівлі</w:t>
      </w:r>
      <w:r w:rsidR="00900168" w:rsidRPr="00172280">
        <w:rPr>
          <w:b/>
          <w:lang w:val="uk-UA" w:eastAsia="ru-RU"/>
        </w:rPr>
        <w:t xml:space="preserve"> Послуги з покосу трави зелених зон на території парків</w:t>
      </w:r>
      <w:r w:rsidR="00900168" w:rsidRPr="00172280">
        <w:rPr>
          <w:b/>
          <w:lang w:val="uk-UA"/>
        </w:rPr>
        <w:t xml:space="preserve"> та скверів</w:t>
      </w:r>
      <w:r w:rsidR="00900168" w:rsidRPr="00172280">
        <w:rPr>
          <w:b/>
          <w:lang w:val="uk-UA" w:eastAsia="ru-RU"/>
        </w:rPr>
        <w:t xml:space="preserve"> м. Запоріжжя </w:t>
      </w:r>
      <w:r w:rsidR="00900168" w:rsidRPr="00172280">
        <w:rPr>
          <w:bCs/>
          <w:lang w:val="uk-UA"/>
        </w:rPr>
        <w:t>(</w:t>
      </w:r>
      <w:r w:rsidR="00900168" w:rsidRPr="00172280">
        <w:rPr>
          <w:bCs/>
          <w:lang w:val="uk-UA" w:eastAsia="ru-RU"/>
        </w:rPr>
        <w:t>ДК 021:2015 «Єдиний закупівельний словник» – 77310000-6 Послуги з озеленення територій та утримання зелених насаджень)</w:t>
      </w:r>
      <w:r w:rsidR="00900168" w:rsidRPr="00172280">
        <w:rPr>
          <w:bCs/>
          <w:lang w:val="uk-UA" w:eastAsia="en-US"/>
        </w:rPr>
        <w:t xml:space="preserve"> </w:t>
      </w:r>
      <w:r w:rsidRPr="00172280">
        <w:rPr>
          <w:lang w:val="uk-UA"/>
        </w:rPr>
        <w:t>згідно з технічними та іншими вимогами, що запропоновані Замовником.</w:t>
      </w:r>
    </w:p>
    <w:p w14:paraId="40AA7C84" w14:textId="77777777" w:rsidR="00E4235F" w:rsidRPr="00172280" w:rsidRDefault="00E4235F" w:rsidP="00E4235F">
      <w:pPr>
        <w:tabs>
          <w:tab w:val="left" w:pos="0"/>
          <w:tab w:val="center" w:pos="4153"/>
          <w:tab w:val="right" w:pos="8306"/>
        </w:tabs>
        <w:spacing w:after="0" w:line="240" w:lineRule="auto"/>
        <w:ind w:firstLine="540"/>
        <w:jc w:val="both"/>
        <w:rPr>
          <w:rFonts w:ascii="Times New Roman" w:hAnsi="Times New Roman" w:cs="Times New Roman"/>
          <w:sz w:val="24"/>
          <w:szCs w:val="24"/>
        </w:rPr>
      </w:pPr>
      <w:r w:rsidRPr="00172280">
        <w:rPr>
          <w:rFonts w:ascii="Times New Roman" w:hAnsi="Times New Roman" w:cs="Times New Roman"/>
          <w:sz w:val="24"/>
          <w:szCs w:val="24"/>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p>
    <w:p w14:paraId="67779D75" w14:textId="77777777" w:rsidR="00E4235F" w:rsidRPr="00172280" w:rsidRDefault="00E4235F" w:rsidP="00E4235F">
      <w:pPr>
        <w:spacing w:after="0" w:line="240" w:lineRule="auto"/>
        <w:ind w:firstLine="709"/>
        <w:rPr>
          <w:rFonts w:ascii="Times New Roman" w:hAnsi="Times New Roman" w:cs="Times New Roman"/>
          <w:sz w:val="24"/>
          <w:szCs w:val="24"/>
        </w:rPr>
      </w:pPr>
      <w:r w:rsidRPr="00172280">
        <w:rPr>
          <w:rFonts w:ascii="Times New Roman" w:hAnsi="Times New Roman" w:cs="Times New Roman"/>
          <w:sz w:val="24"/>
          <w:szCs w:val="24"/>
        </w:rPr>
        <w:t>Загальна сума договору*:</w:t>
      </w:r>
    </w:p>
    <w:p w14:paraId="72E0729C" w14:textId="77777777" w:rsidR="00E4235F" w:rsidRPr="00172280" w:rsidRDefault="00E4235F" w:rsidP="00E4235F">
      <w:pPr>
        <w:spacing w:after="0" w:line="240" w:lineRule="auto"/>
        <w:rPr>
          <w:rFonts w:ascii="Times New Roman" w:hAnsi="Times New Roman" w:cs="Times New Roman"/>
          <w:sz w:val="24"/>
          <w:szCs w:val="24"/>
        </w:rPr>
      </w:pPr>
      <w:r w:rsidRPr="00172280">
        <w:rPr>
          <w:rFonts w:ascii="Times New Roman" w:hAnsi="Times New Roman" w:cs="Times New Roman"/>
          <w:sz w:val="24"/>
          <w:szCs w:val="24"/>
        </w:rPr>
        <w:t>гривень: ___________________________</w:t>
      </w:r>
    </w:p>
    <w:p w14:paraId="2799B419" w14:textId="77777777" w:rsidR="00E4235F" w:rsidRPr="00172280" w:rsidRDefault="00E4235F" w:rsidP="00E4235F">
      <w:pPr>
        <w:spacing w:after="0" w:line="240" w:lineRule="auto"/>
        <w:rPr>
          <w:rFonts w:ascii="Times New Roman" w:hAnsi="Times New Roman" w:cs="Times New Roman"/>
          <w:i/>
          <w:sz w:val="24"/>
          <w:szCs w:val="24"/>
        </w:rPr>
      </w:pPr>
      <w:r w:rsidRPr="00172280">
        <w:rPr>
          <w:rFonts w:ascii="Times New Roman" w:hAnsi="Times New Roman" w:cs="Times New Roman"/>
          <w:i/>
          <w:sz w:val="24"/>
          <w:szCs w:val="24"/>
        </w:rPr>
        <w:t xml:space="preserve">                                                        (цифрами)</w:t>
      </w:r>
    </w:p>
    <w:p w14:paraId="4E9EEC70" w14:textId="77777777" w:rsidR="00E4235F" w:rsidRPr="00172280" w:rsidRDefault="00E4235F" w:rsidP="00E4235F">
      <w:pPr>
        <w:spacing w:after="0" w:line="240" w:lineRule="auto"/>
        <w:rPr>
          <w:rFonts w:ascii="Times New Roman" w:hAnsi="Times New Roman" w:cs="Times New Roman"/>
          <w:sz w:val="24"/>
          <w:szCs w:val="24"/>
        </w:rPr>
      </w:pPr>
      <w:r w:rsidRPr="00172280">
        <w:rPr>
          <w:rFonts w:ascii="Times New Roman" w:hAnsi="Times New Roman" w:cs="Times New Roman"/>
          <w:sz w:val="24"/>
          <w:szCs w:val="24"/>
        </w:rPr>
        <w:t>_________________________________________________________</w:t>
      </w:r>
    </w:p>
    <w:p w14:paraId="41E157DC" w14:textId="77777777" w:rsidR="00E4235F" w:rsidRPr="00172280" w:rsidRDefault="00E4235F" w:rsidP="00E4235F">
      <w:pPr>
        <w:spacing w:after="0" w:line="240" w:lineRule="auto"/>
        <w:rPr>
          <w:rFonts w:ascii="Times New Roman" w:hAnsi="Times New Roman" w:cs="Times New Roman"/>
          <w:i/>
          <w:sz w:val="24"/>
          <w:szCs w:val="24"/>
        </w:rPr>
      </w:pPr>
      <w:r w:rsidRPr="00172280">
        <w:rPr>
          <w:rFonts w:ascii="Times New Roman" w:hAnsi="Times New Roman" w:cs="Times New Roman"/>
          <w:i/>
          <w:sz w:val="24"/>
          <w:szCs w:val="24"/>
        </w:rPr>
        <w:t xml:space="preserve">                                                       (прописом)</w:t>
      </w:r>
    </w:p>
    <w:p w14:paraId="7CF45E39" w14:textId="77777777" w:rsidR="00E4235F" w:rsidRPr="00172280" w:rsidRDefault="00E4235F" w:rsidP="00E4235F">
      <w:pPr>
        <w:spacing w:after="0" w:line="240" w:lineRule="auto"/>
        <w:rPr>
          <w:rFonts w:ascii="Times New Roman" w:hAnsi="Times New Roman" w:cs="Times New Roman"/>
          <w:sz w:val="24"/>
          <w:szCs w:val="24"/>
        </w:rPr>
      </w:pPr>
      <w:r w:rsidRPr="00172280">
        <w:rPr>
          <w:rFonts w:ascii="Times New Roman" w:hAnsi="Times New Roman" w:cs="Times New Roman"/>
          <w:sz w:val="24"/>
          <w:szCs w:val="24"/>
        </w:rPr>
        <w:t>у тому числі ПДВ ___________________________</w:t>
      </w:r>
    </w:p>
    <w:p w14:paraId="45CF9F9A" w14:textId="77777777" w:rsidR="00E4235F" w:rsidRPr="00172280" w:rsidRDefault="00E4235F" w:rsidP="00E4235F">
      <w:pPr>
        <w:spacing w:after="0" w:line="240" w:lineRule="auto"/>
        <w:rPr>
          <w:rFonts w:ascii="Times New Roman" w:hAnsi="Times New Roman" w:cs="Times New Roman"/>
          <w:i/>
          <w:sz w:val="24"/>
          <w:szCs w:val="24"/>
        </w:rPr>
      </w:pPr>
      <w:r w:rsidRPr="00172280">
        <w:rPr>
          <w:rFonts w:ascii="Times New Roman" w:hAnsi="Times New Roman" w:cs="Times New Roman"/>
          <w:i/>
          <w:sz w:val="24"/>
          <w:szCs w:val="24"/>
        </w:rPr>
        <w:t xml:space="preserve">                                                       (цифрами)</w:t>
      </w:r>
    </w:p>
    <w:p w14:paraId="492AAA31" w14:textId="77777777" w:rsidR="00E4235F" w:rsidRPr="00172280" w:rsidRDefault="00E4235F" w:rsidP="00E4235F">
      <w:pPr>
        <w:spacing w:after="0" w:line="240" w:lineRule="auto"/>
        <w:rPr>
          <w:rFonts w:ascii="Times New Roman" w:hAnsi="Times New Roman" w:cs="Times New Roman"/>
          <w:sz w:val="24"/>
          <w:szCs w:val="24"/>
        </w:rPr>
      </w:pPr>
      <w:r w:rsidRPr="00172280">
        <w:rPr>
          <w:rFonts w:ascii="Times New Roman" w:hAnsi="Times New Roman" w:cs="Times New Roman"/>
          <w:sz w:val="24"/>
          <w:szCs w:val="24"/>
        </w:rPr>
        <w:t>_________________________________________________________</w:t>
      </w:r>
    </w:p>
    <w:p w14:paraId="04CFEC13" w14:textId="77777777" w:rsidR="00E4235F" w:rsidRPr="00172280" w:rsidRDefault="00E4235F" w:rsidP="00E4235F">
      <w:pPr>
        <w:spacing w:after="0" w:line="240" w:lineRule="auto"/>
        <w:rPr>
          <w:rFonts w:ascii="Times New Roman" w:hAnsi="Times New Roman" w:cs="Times New Roman"/>
          <w:i/>
          <w:sz w:val="24"/>
          <w:szCs w:val="24"/>
        </w:rPr>
      </w:pPr>
      <w:r w:rsidRPr="00172280">
        <w:rPr>
          <w:rFonts w:ascii="Times New Roman" w:hAnsi="Times New Roman" w:cs="Times New Roman"/>
          <w:i/>
          <w:sz w:val="24"/>
          <w:szCs w:val="24"/>
        </w:rPr>
        <w:t xml:space="preserve">                                                       (прописом)</w:t>
      </w:r>
    </w:p>
    <w:p w14:paraId="37A05950" w14:textId="77777777" w:rsidR="00E4235F" w:rsidRPr="00172280" w:rsidRDefault="00E4235F" w:rsidP="00E4235F">
      <w:pPr>
        <w:spacing w:after="0" w:line="240" w:lineRule="auto"/>
        <w:ind w:firstLine="709"/>
        <w:jc w:val="both"/>
        <w:rPr>
          <w:rFonts w:ascii="Times New Roman" w:hAnsi="Times New Roman" w:cs="Times New Roman"/>
          <w:i/>
          <w:sz w:val="24"/>
          <w:szCs w:val="24"/>
        </w:rPr>
      </w:pPr>
    </w:p>
    <w:p w14:paraId="1D8F25AF" w14:textId="77777777" w:rsidR="00E4235F" w:rsidRPr="00172280" w:rsidRDefault="00E4235F" w:rsidP="00E4235F">
      <w:pPr>
        <w:spacing w:after="0" w:line="240" w:lineRule="auto"/>
        <w:jc w:val="both"/>
        <w:rPr>
          <w:rFonts w:ascii="Times New Roman" w:hAnsi="Times New Roman" w:cs="Times New Roman"/>
          <w:sz w:val="18"/>
          <w:szCs w:val="18"/>
        </w:rPr>
      </w:pPr>
      <w:r w:rsidRPr="00172280">
        <w:rPr>
          <w:rFonts w:ascii="Times New Roman" w:hAnsi="Times New Roman" w:cs="Times New Roman"/>
          <w:i/>
          <w:sz w:val="18"/>
          <w:szCs w:val="18"/>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r w:rsidRPr="00172280">
        <w:rPr>
          <w:rFonts w:ascii="Times New Roman" w:hAnsi="Times New Roman" w:cs="Times New Roman"/>
          <w:sz w:val="18"/>
          <w:szCs w:val="18"/>
        </w:rPr>
        <w:t xml:space="preserve">Ціна включає в себе всі витрати Учасника </w:t>
      </w:r>
      <w:r w:rsidRPr="00172280">
        <w:rPr>
          <w:rFonts w:ascii="Times New Roman" w:hAnsi="Times New Roman" w:cs="Times New Roman"/>
          <w:i/>
          <w:sz w:val="18"/>
          <w:szCs w:val="18"/>
        </w:rPr>
        <w:t>(якщо учасник не є платником ПДВ, то він зазначає ціну з позначкою «без ПДВ»)</w:t>
      </w:r>
      <w:r w:rsidRPr="00172280">
        <w:rPr>
          <w:rFonts w:ascii="Times New Roman" w:hAnsi="Times New Roman" w:cs="Times New Roman"/>
          <w:sz w:val="18"/>
          <w:szCs w:val="18"/>
        </w:rPr>
        <w:t>.</w:t>
      </w:r>
    </w:p>
    <w:p w14:paraId="17A57954" w14:textId="77777777" w:rsidR="00E4235F" w:rsidRPr="00172280" w:rsidRDefault="00E4235F" w:rsidP="00E4235F">
      <w:pPr>
        <w:pStyle w:val="13"/>
        <w:numPr>
          <w:ilvl w:val="0"/>
          <w:numId w:val="41"/>
        </w:numPr>
        <w:suppressAutoHyphens/>
        <w:spacing w:after="0" w:line="240" w:lineRule="auto"/>
        <w:ind w:left="0" w:firstLine="709"/>
        <w:jc w:val="both"/>
        <w:rPr>
          <w:rFonts w:ascii="Times New Roman" w:hAnsi="Times New Roman"/>
          <w:sz w:val="24"/>
          <w:szCs w:val="24"/>
          <w:lang w:val="uk-UA"/>
        </w:rPr>
      </w:pPr>
      <w:r w:rsidRPr="00172280">
        <w:rPr>
          <w:rFonts w:ascii="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22C3B52" w14:textId="1386E61A" w:rsidR="00E4235F" w:rsidRPr="00172280" w:rsidRDefault="00E4235F" w:rsidP="00E4235F">
      <w:pPr>
        <w:pStyle w:val="13"/>
        <w:numPr>
          <w:ilvl w:val="0"/>
          <w:numId w:val="41"/>
        </w:numPr>
        <w:suppressAutoHyphens/>
        <w:spacing w:after="0" w:line="240" w:lineRule="auto"/>
        <w:ind w:left="0" w:firstLine="709"/>
        <w:jc w:val="both"/>
        <w:rPr>
          <w:rFonts w:ascii="Times New Roman" w:hAnsi="Times New Roman"/>
          <w:sz w:val="24"/>
          <w:szCs w:val="24"/>
          <w:lang w:val="uk-UA"/>
        </w:rPr>
      </w:pPr>
      <w:r w:rsidRPr="00172280">
        <w:rPr>
          <w:rFonts w:ascii="Times New Roman" w:hAnsi="Times New Roman"/>
          <w:sz w:val="24"/>
          <w:szCs w:val="24"/>
          <w:lang w:val="uk-UA"/>
        </w:rPr>
        <w:t xml:space="preserve">Ми згодні дотримуватися умов цієї тендерної пропозиції протягом </w:t>
      </w:r>
      <w:r w:rsidR="00900168" w:rsidRPr="00172280">
        <w:rPr>
          <w:rFonts w:ascii="Times New Roman" w:hAnsi="Times New Roman"/>
          <w:sz w:val="24"/>
          <w:szCs w:val="24"/>
          <w:lang w:val="uk-UA"/>
        </w:rPr>
        <w:t>90</w:t>
      </w:r>
      <w:r w:rsidRPr="00172280">
        <w:rPr>
          <w:rFonts w:ascii="Times New Roman" w:hAnsi="Times New Roman"/>
          <w:sz w:val="24"/>
          <w:szCs w:val="24"/>
          <w:lang w:val="uk-UA"/>
        </w:rPr>
        <w:t xml:space="preserve"> днів із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35EC8E48" w14:textId="77777777" w:rsidR="00E4235F" w:rsidRPr="00172280" w:rsidRDefault="00E4235F" w:rsidP="00E4235F">
      <w:pPr>
        <w:pStyle w:val="13"/>
        <w:numPr>
          <w:ilvl w:val="0"/>
          <w:numId w:val="41"/>
        </w:numPr>
        <w:suppressAutoHyphens/>
        <w:spacing w:after="0" w:line="240" w:lineRule="auto"/>
        <w:ind w:left="0" w:firstLine="709"/>
        <w:jc w:val="both"/>
        <w:rPr>
          <w:rFonts w:ascii="Times New Roman" w:hAnsi="Times New Roman"/>
          <w:sz w:val="24"/>
          <w:szCs w:val="24"/>
          <w:lang w:val="uk-UA"/>
        </w:rPr>
      </w:pPr>
      <w:r w:rsidRPr="00172280">
        <w:rPr>
          <w:rFonts w:ascii="Times New Roman" w:hAnsi="Times New Roman"/>
          <w:sz w:val="24"/>
          <w:szCs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72280">
        <w:rPr>
          <w:rFonts w:ascii="Times New Roman" w:hAnsi="Times New Roman"/>
          <w:sz w:val="24"/>
          <w:szCs w:val="24"/>
          <w:lang w:val="uk-UA"/>
        </w:rPr>
        <w:t>закупівель</w:t>
      </w:r>
      <w:proofErr w:type="spellEnd"/>
      <w:r w:rsidRPr="00172280">
        <w:rPr>
          <w:rFonts w:ascii="Times New Roman" w:hAnsi="Times New Roman"/>
          <w:sz w:val="24"/>
          <w:szCs w:val="24"/>
          <w:lang w:val="uk-UA"/>
        </w:rPr>
        <w:t xml:space="preserve"> повідомлення про намір укласти договір про закупівлю. </w:t>
      </w:r>
    </w:p>
    <w:p w14:paraId="4F1B43A9" w14:textId="77777777" w:rsidR="00E4235F" w:rsidRPr="00172280" w:rsidRDefault="00E4235F" w:rsidP="00E4235F">
      <w:pPr>
        <w:pStyle w:val="13"/>
        <w:numPr>
          <w:ilvl w:val="0"/>
          <w:numId w:val="41"/>
        </w:numPr>
        <w:suppressAutoHyphens/>
        <w:spacing w:after="0" w:line="240" w:lineRule="auto"/>
        <w:ind w:left="0" w:firstLine="709"/>
        <w:jc w:val="both"/>
        <w:rPr>
          <w:rFonts w:ascii="Times New Roman" w:hAnsi="Times New Roman"/>
          <w:sz w:val="24"/>
          <w:szCs w:val="24"/>
          <w:lang w:val="uk-UA"/>
        </w:rPr>
      </w:pPr>
      <w:r w:rsidRPr="00172280">
        <w:rPr>
          <w:rFonts w:ascii="Times New Roman" w:hAnsi="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8E99E4E" w14:textId="77777777" w:rsidR="00E4235F" w:rsidRPr="00172280" w:rsidRDefault="00E4235F" w:rsidP="000F3014">
      <w:pPr>
        <w:spacing w:after="0" w:line="240" w:lineRule="auto"/>
        <w:jc w:val="both"/>
        <w:rPr>
          <w:rFonts w:ascii="Times New Roman" w:hAnsi="Times New Roman" w:cs="Times New Roman"/>
        </w:rPr>
      </w:pPr>
    </w:p>
    <w:p w14:paraId="22C9FC4B" w14:textId="7016773F" w:rsidR="000F3014" w:rsidRPr="00172280" w:rsidRDefault="000F3014" w:rsidP="000F3014">
      <w:pPr>
        <w:spacing w:after="0" w:line="240" w:lineRule="auto"/>
        <w:jc w:val="both"/>
        <w:rPr>
          <w:rFonts w:ascii="Times New Roman" w:hAnsi="Times New Roman" w:cs="Times New Roman"/>
        </w:rPr>
      </w:pPr>
      <w:r w:rsidRPr="00172280">
        <w:rPr>
          <w:rFonts w:ascii="Times New Roman" w:hAnsi="Times New Roman" w:cs="Times New Roman"/>
        </w:rPr>
        <w:t xml:space="preserve">Посада, ПІБ уповноваженої особа учасника, підпис, печатка** </w:t>
      </w:r>
    </w:p>
    <w:p w14:paraId="39E09C6B" w14:textId="77777777" w:rsidR="000F3014" w:rsidRPr="00172280" w:rsidRDefault="000F3014" w:rsidP="000F3014">
      <w:pPr>
        <w:pStyle w:val="rvps14"/>
        <w:spacing w:before="0" w:beforeAutospacing="0" w:after="0" w:afterAutospacing="0"/>
        <w:jc w:val="both"/>
        <w:textAlignment w:val="baseline"/>
        <w:rPr>
          <w:sz w:val="22"/>
          <w:szCs w:val="22"/>
          <w:lang w:val="uk-UA"/>
        </w:rPr>
      </w:pPr>
      <w:r w:rsidRPr="00172280">
        <w:rPr>
          <w:i/>
          <w:sz w:val="22"/>
          <w:szCs w:val="22"/>
          <w:lang w:val="uk-UA"/>
        </w:rPr>
        <w:t>Примітка: ** - ця вимога не поширюється на учасників, які здійснюють діяльність без печатки згідно з чинним законодавством.</w:t>
      </w:r>
    </w:p>
    <w:p w14:paraId="3ACA92C9" w14:textId="77777777" w:rsidR="00E35874" w:rsidRPr="00172280" w:rsidRDefault="00E35874">
      <w:pPr>
        <w:rPr>
          <w:rFonts w:ascii="Times New Roman" w:hAnsi="Times New Roman" w:cs="Times New Roman"/>
          <w:sz w:val="24"/>
          <w:szCs w:val="24"/>
        </w:rPr>
      </w:pPr>
    </w:p>
    <w:sectPr w:rsidR="00E35874" w:rsidRPr="00172280" w:rsidSect="0056758F">
      <w:footerReference w:type="default" r:id="rId29"/>
      <w:footerReference w:type="first" r:id="rId30"/>
      <w:pgSz w:w="11906" w:h="16838"/>
      <w:pgMar w:top="680" w:right="737" w:bottom="567"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6207" w14:textId="77777777" w:rsidR="007D0A88" w:rsidRDefault="007D0A88">
      <w:pPr>
        <w:spacing w:after="0" w:line="240" w:lineRule="auto"/>
      </w:pPr>
      <w:r>
        <w:separator/>
      </w:r>
    </w:p>
  </w:endnote>
  <w:endnote w:type="continuationSeparator" w:id="0">
    <w:p w14:paraId="3EC73407" w14:textId="77777777" w:rsidR="007D0A88" w:rsidRDefault="007D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default"/>
  </w:font>
  <w:font w:name="Lohit Devanagari">
    <w:altName w:val="Cambria"/>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6E0" w14:textId="77777777" w:rsidR="00377B1C" w:rsidRDefault="00377B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DD1" w14:textId="77777777" w:rsidR="00377B1C" w:rsidRDefault="00377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DB13" w14:textId="77777777" w:rsidR="007D0A88" w:rsidRDefault="007D0A88">
      <w:pPr>
        <w:spacing w:after="0" w:line="240" w:lineRule="auto"/>
      </w:pPr>
      <w:r>
        <w:separator/>
      </w:r>
    </w:p>
  </w:footnote>
  <w:footnote w:type="continuationSeparator" w:id="0">
    <w:p w14:paraId="744C491D" w14:textId="77777777" w:rsidR="007D0A88" w:rsidRDefault="007D0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A8D"/>
    <w:multiLevelType w:val="multilevel"/>
    <w:tmpl w:val="A55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A047F9"/>
    <w:multiLevelType w:val="hybridMultilevel"/>
    <w:tmpl w:val="829AB75A"/>
    <w:lvl w:ilvl="0" w:tplc="A8488598">
      <w:start w:val="3"/>
      <w:numFmt w:val="bullet"/>
      <w:lvlText w:val="-"/>
      <w:lvlJc w:val="left"/>
      <w:pPr>
        <w:ind w:left="720" w:hanging="360"/>
      </w:pPr>
      <w:rPr>
        <w:rFonts w:ascii="Times New Roman" w:eastAsia="Times New Roman" w:hAnsi="Times New Roman" w:cs="Times New Roman" w:hint="default"/>
        <w:color w:val="auto"/>
        <w:sz w:val="24"/>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BA2918"/>
    <w:multiLevelType w:val="hybridMultilevel"/>
    <w:tmpl w:val="424814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087E714E"/>
    <w:multiLevelType w:val="multilevel"/>
    <w:tmpl w:val="2AEC1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67D6AC8"/>
    <w:multiLevelType w:val="hybridMultilevel"/>
    <w:tmpl w:val="12F6E980"/>
    <w:lvl w:ilvl="0" w:tplc="CD2C9BCA">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47D00"/>
    <w:multiLevelType w:val="multilevel"/>
    <w:tmpl w:val="7CBEE8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AC1530"/>
    <w:multiLevelType w:val="multilevel"/>
    <w:tmpl w:val="295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14F6F"/>
    <w:multiLevelType w:val="hybridMultilevel"/>
    <w:tmpl w:val="03BEEE3E"/>
    <w:lvl w:ilvl="0" w:tplc="A462D1CC">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E01FA"/>
    <w:multiLevelType w:val="multilevel"/>
    <w:tmpl w:val="62D4B684"/>
    <w:lvl w:ilvl="0">
      <w:start w:val="1"/>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820DE6"/>
    <w:multiLevelType w:val="hybridMultilevel"/>
    <w:tmpl w:val="6446570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1E7C60"/>
    <w:multiLevelType w:val="hybridMultilevel"/>
    <w:tmpl w:val="9F122740"/>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FE05269"/>
    <w:multiLevelType w:val="multilevel"/>
    <w:tmpl w:val="756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06914"/>
    <w:multiLevelType w:val="multilevel"/>
    <w:tmpl w:val="C28A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A25090"/>
    <w:multiLevelType w:val="multilevel"/>
    <w:tmpl w:val="C5E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96EA1"/>
    <w:multiLevelType w:val="multilevel"/>
    <w:tmpl w:val="EB3267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D216C26"/>
    <w:multiLevelType w:val="hybridMultilevel"/>
    <w:tmpl w:val="313C21CC"/>
    <w:lvl w:ilvl="0" w:tplc="2A16F5F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437592"/>
    <w:multiLevelType w:val="multilevel"/>
    <w:tmpl w:val="8654D8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0B36267"/>
    <w:multiLevelType w:val="hybridMultilevel"/>
    <w:tmpl w:val="41D4C236"/>
    <w:lvl w:ilvl="0" w:tplc="6F36F5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5A077F"/>
    <w:multiLevelType w:val="hybridMultilevel"/>
    <w:tmpl w:val="781EBCBA"/>
    <w:lvl w:ilvl="0" w:tplc="63A87DDA">
      <w:start w:val="5"/>
      <w:numFmt w:val="bullet"/>
      <w:lvlText w:val="-"/>
      <w:lvlJc w:val="left"/>
      <w:pPr>
        <w:ind w:left="720" w:hanging="360"/>
      </w:pPr>
      <w:rPr>
        <w:rFonts w:ascii="Times New Roman" w:eastAsia="Times New Roman" w:hAnsi="Times New Roman" w:cs="Times New Roman" w:hint="default"/>
        <w:w w:val="10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99F215F"/>
    <w:multiLevelType w:val="hybridMultilevel"/>
    <w:tmpl w:val="E214B8F8"/>
    <w:lvl w:ilvl="0" w:tplc="D3F4DE6E">
      <w:start w:val="2"/>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BCB7BE4"/>
    <w:multiLevelType w:val="multilevel"/>
    <w:tmpl w:val="BB2E7BD0"/>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93ED6"/>
    <w:multiLevelType w:val="hybridMultilevel"/>
    <w:tmpl w:val="8B14F5B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3E42728"/>
    <w:multiLevelType w:val="multilevel"/>
    <w:tmpl w:val="B236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B5953"/>
    <w:multiLevelType w:val="multilevel"/>
    <w:tmpl w:val="35A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028FA"/>
    <w:multiLevelType w:val="multilevel"/>
    <w:tmpl w:val="21B0C146"/>
    <w:lvl w:ilvl="0">
      <w:start w:val="1"/>
      <w:numFmt w:val="decimal"/>
      <w:lvlText w:val="%1."/>
      <w:lvlJc w:val="left"/>
      <w:pPr>
        <w:ind w:left="720" w:hanging="360"/>
      </w:pPr>
      <w:rPr>
        <w:rFonts w:hint="default"/>
        <w:b/>
      </w:rPr>
    </w:lvl>
    <w:lvl w:ilvl="1">
      <w:start w:val="1"/>
      <w:numFmt w:val="decimal"/>
      <w:isLgl/>
      <w:lvlText w:val="%1.%2."/>
      <w:lvlJc w:val="left"/>
      <w:pPr>
        <w:ind w:left="4199" w:hanging="1080"/>
      </w:pPr>
      <w:rPr>
        <w:rFonts w:hint="default"/>
        <w:b w:val="0"/>
        <w:sz w:val="24"/>
        <w:szCs w:val="24"/>
      </w:rPr>
    </w:lvl>
    <w:lvl w:ilvl="2">
      <w:start w:val="1"/>
      <w:numFmt w:val="decimal"/>
      <w:isLgl/>
      <w:lvlText w:val="%1.%2.%3."/>
      <w:lvlJc w:val="left"/>
      <w:pPr>
        <w:ind w:left="1080"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A861125"/>
    <w:multiLevelType w:val="hybridMultilevel"/>
    <w:tmpl w:val="EB5265E0"/>
    <w:lvl w:ilvl="0" w:tplc="7AF219E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15:restartNumberingAfterBreak="0">
    <w:nsid w:val="5EBE76F9"/>
    <w:multiLevelType w:val="multilevel"/>
    <w:tmpl w:val="09CA0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1A549E2"/>
    <w:multiLevelType w:val="hybridMultilevel"/>
    <w:tmpl w:val="B60C9F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648B7E6B"/>
    <w:multiLevelType w:val="multilevel"/>
    <w:tmpl w:val="47C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46F18"/>
    <w:multiLevelType w:val="hybridMultilevel"/>
    <w:tmpl w:val="E91EB82C"/>
    <w:lvl w:ilvl="0" w:tplc="C5D89378">
      <w:numFmt w:val="bullet"/>
      <w:lvlText w:val="-"/>
      <w:lvlJc w:val="left"/>
      <w:pPr>
        <w:ind w:left="720" w:hanging="360"/>
      </w:pPr>
      <w:rPr>
        <w:rFonts w:ascii="Times New Roman" w:eastAsia="Andale Sans U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843509"/>
    <w:multiLevelType w:val="multilevel"/>
    <w:tmpl w:val="A2AA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A33A99"/>
    <w:multiLevelType w:val="hybridMultilevel"/>
    <w:tmpl w:val="32069266"/>
    <w:lvl w:ilvl="0" w:tplc="884E9A0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AE93BBB"/>
    <w:multiLevelType w:val="hybridMultilevel"/>
    <w:tmpl w:val="C11490A2"/>
    <w:lvl w:ilvl="0" w:tplc="DABE3F46">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E7D23"/>
    <w:multiLevelType w:val="multilevel"/>
    <w:tmpl w:val="3214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5C5094"/>
    <w:multiLevelType w:val="multilevel"/>
    <w:tmpl w:val="14CE9C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65AB2"/>
    <w:multiLevelType w:val="multilevel"/>
    <w:tmpl w:val="468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3"/>
  </w:num>
  <w:num w:numId="4">
    <w:abstractNumId w:val="33"/>
  </w:num>
  <w:num w:numId="5">
    <w:abstractNumId w:val="42"/>
  </w:num>
  <w:num w:numId="6">
    <w:abstractNumId w:val="15"/>
  </w:num>
  <w:num w:numId="7">
    <w:abstractNumId w:val="16"/>
  </w:num>
  <w:num w:numId="8">
    <w:abstractNumId w:val="9"/>
  </w:num>
  <w:num w:numId="9">
    <w:abstractNumId w:val="0"/>
  </w:num>
  <w:num w:numId="10">
    <w:abstractNumId w:val="14"/>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0"/>
  </w:num>
  <w:num w:numId="16">
    <w:abstractNumId w:val="17"/>
  </w:num>
  <w:num w:numId="17">
    <w:abstractNumId w:val="4"/>
  </w:num>
  <w:num w:numId="18">
    <w:abstractNumId w:val="19"/>
  </w:num>
  <w:num w:numId="19">
    <w:abstractNumId w:val="30"/>
  </w:num>
  <w:num w:numId="20">
    <w:abstractNumId w:val="10"/>
  </w:num>
  <w:num w:numId="21">
    <w:abstractNumId w:val="39"/>
  </w:num>
  <w:num w:numId="22">
    <w:abstractNumId w:val="27"/>
  </w:num>
  <w:num w:numId="23">
    <w:abstractNumId w:val="21"/>
  </w:num>
  <w:num w:numId="24">
    <w:abstractNumId w:val="2"/>
  </w:num>
  <w:num w:numId="25">
    <w:abstractNumId w:val="20"/>
  </w:num>
  <w:num w:numId="26">
    <w:abstractNumId w:val="37"/>
  </w:num>
  <w:num w:numId="27">
    <w:abstractNumId w:val="28"/>
  </w:num>
  <w:num w:numId="28">
    <w:abstractNumId w:val="36"/>
  </w:num>
  <w:num w:numId="29">
    <w:abstractNumId w:val="1"/>
  </w:num>
  <w:num w:numId="30">
    <w:abstractNumId w:val="38"/>
  </w:num>
  <w:num w:numId="31">
    <w:abstractNumId w:val="11"/>
  </w:num>
  <w:num w:numId="32">
    <w:abstractNumId w:val="18"/>
  </w:num>
  <w:num w:numId="33">
    <w:abstractNumId w:val="25"/>
  </w:num>
  <w:num w:numId="34">
    <w:abstractNumId w:val="12"/>
  </w:num>
  <w:num w:numId="35">
    <w:abstractNumId w:val="6"/>
  </w:num>
  <w:num w:numId="36">
    <w:abstractNumId w:val="22"/>
  </w:num>
  <w:num w:numId="37">
    <w:abstractNumId w:val="41"/>
  </w:num>
  <w:num w:numId="38">
    <w:abstractNumId w:val="35"/>
  </w:num>
  <w:num w:numId="39">
    <w:abstractNumId w:val="34"/>
  </w:num>
  <w:num w:numId="40">
    <w:abstractNumId w:val="8"/>
  </w:num>
  <w:num w:numId="41">
    <w:abstractNumId w:val="5"/>
  </w:num>
  <w:num w:numId="42">
    <w:abstractNumId w:val="2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14"/>
    <w:rsid w:val="0000127A"/>
    <w:rsid w:val="0000188D"/>
    <w:rsid w:val="00064D00"/>
    <w:rsid w:val="000B27BB"/>
    <w:rsid w:val="000B69CD"/>
    <w:rsid w:val="000F3014"/>
    <w:rsid w:val="000F5891"/>
    <w:rsid w:val="00131A91"/>
    <w:rsid w:val="0013440F"/>
    <w:rsid w:val="00172280"/>
    <w:rsid w:val="0019669F"/>
    <w:rsid w:val="001C18FF"/>
    <w:rsid w:val="001D2322"/>
    <w:rsid w:val="001E61A0"/>
    <w:rsid w:val="0024224E"/>
    <w:rsid w:val="00250EAF"/>
    <w:rsid w:val="00257131"/>
    <w:rsid w:val="002607D0"/>
    <w:rsid w:val="00293200"/>
    <w:rsid w:val="002C2DC0"/>
    <w:rsid w:val="002C72A1"/>
    <w:rsid w:val="00350F81"/>
    <w:rsid w:val="00377B1C"/>
    <w:rsid w:val="003B7A7B"/>
    <w:rsid w:val="003D2335"/>
    <w:rsid w:val="003F3874"/>
    <w:rsid w:val="0043487A"/>
    <w:rsid w:val="00437567"/>
    <w:rsid w:val="0045040A"/>
    <w:rsid w:val="00452FA7"/>
    <w:rsid w:val="0046116A"/>
    <w:rsid w:val="004B2F7D"/>
    <w:rsid w:val="004C2565"/>
    <w:rsid w:val="00510808"/>
    <w:rsid w:val="005108D6"/>
    <w:rsid w:val="005252EE"/>
    <w:rsid w:val="00525BD9"/>
    <w:rsid w:val="00533855"/>
    <w:rsid w:val="0056758F"/>
    <w:rsid w:val="0057780A"/>
    <w:rsid w:val="00582192"/>
    <w:rsid w:val="0058230E"/>
    <w:rsid w:val="00586250"/>
    <w:rsid w:val="005C5671"/>
    <w:rsid w:val="005E68EB"/>
    <w:rsid w:val="00601E79"/>
    <w:rsid w:val="0061160B"/>
    <w:rsid w:val="00671D33"/>
    <w:rsid w:val="00677D43"/>
    <w:rsid w:val="006806AE"/>
    <w:rsid w:val="006D39CA"/>
    <w:rsid w:val="007212C1"/>
    <w:rsid w:val="007242B4"/>
    <w:rsid w:val="007D0A88"/>
    <w:rsid w:val="007E5FFC"/>
    <w:rsid w:val="00817717"/>
    <w:rsid w:val="00820F26"/>
    <w:rsid w:val="00826DD6"/>
    <w:rsid w:val="00827AC3"/>
    <w:rsid w:val="0083392C"/>
    <w:rsid w:val="00836776"/>
    <w:rsid w:val="00850176"/>
    <w:rsid w:val="00852E1F"/>
    <w:rsid w:val="00860865"/>
    <w:rsid w:val="00883F21"/>
    <w:rsid w:val="008E12A0"/>
    <w:rsid w:val="00900168"/>
    <w:rsid w:val="009458D5"/>
    <w:rsid w:val="00951BF8"/>
    <w:rsid w:val="00981CBE"/>
    <w:rsid w:val="009C1758"/>
    <w:rsid w:val="009F0B71"/>
    <w:rsid w:val="00A3762E"/>
    <w:rsid w:val="00A644E0"/>
    <w:rsid w:val="00AA10B3"/>
    <w:rsid w:val="00AD1E8D"/>
    <w:rsid w:val="00AE4909"/>
    <w:rsid w:val="00B14F5E"/>
    <w:rsid w:val="00B510DE"/>
    <w:rsid w:val="00B630E6"/>
    <w:rsid w:val="00B87DF0"/>
    <w:rsid w:val="00BA3D6A"/>
    <w:rsid w:val="00BF3069"/>
    <w:rsid w:val="00C57254"/>
    <w:rsid w:val="00C62CD5"/>
    <w:rsid w:val="00C631A4"/>
    <w:rsid w:val="00C6383D"/>
    <w:rsid w:val="00CA1FF7"/>
    <w:rsid w:val="00CE6186"/>
    <w:rsid w:val="00D308A2"/>
    <w:rsid w:val="00D42970"/>
    <w:rsid w:val="00D84EC3"/>
    <w:rsid w:val="00D86DEB"/>
    <w:rsid w:val="00DA0617"/>
    <w:rsid w:val="00DC1F46"/>
    <w:rsid w:val="00DD4CEB"/>
    <w:rsid w:val="00E15CE0"/>
    <w:rsid w:val="00E22C69"/>
    <w:rsid w:val="00E35874"/>
    <w:rsid w:val="00E415C0"/>
    <w:rsid w:val="00E4235F"/>
    <w:rsid w:val="00E655FC"/>
    <w:rsid w:val="00E707C1"/>
    <w:rsid w:val="00E737C5"/>
    <w:rsid w:val="00EC5E5C"/>
    <w:rsid w:val="00F05C7D"/>
    <w:rsid w:val="00F3376F"/>
    <w:rsid w:val="00FD1B9D"/>
    <w:rsid w:val="00FF7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221C"/>
  <w15:chartTrackingRefBased/>
  <w15:docId w15:val="{6BC02630-5EC0-49DF-BB78-670FBDF2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014"/>
    <w:rPr>
      <w:rFonts w:ascii="Calibri" w:eastAsia="Calibri" w:hAnsi="Calibri" w:cs="Calibri"/>
      <w:lang w:eastAsia="ru-RU"/>
    </w:rPr>
  </w:style>
  <w:style w:type="paragraph" w:styleId="10">
    <w:name w:val="heading 1"/>
    <w:basedOn w:val="a"/>
    <w:next w:val="a"/>
    <w:link w:val="11"/>
    <w:uiPriority w:val="9"/>
    <w:qFormat/>
    <w:rsid w:val="000F301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F301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F301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F301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F3014"/>
    <w:pPr>
      <w:keepNext/>
      <w:keepLines/>
      <w:spacing w:before="220" w:after="40"/>
      <w:outlineLvl w:val="4"/>
    </w:pPr>
    <w:rPr>
      <w:b/>
    </w:rPr>
  </w:style>
  <w:style w:type="paragraph" w:styleId="6">
    <w:name w:val="heading 6"/>
    <w:basedOn w:val="a"/>
    <w:next w:val="a"/>
    <w:link w:val="60"/>
    <w:uiPriority w:val="9"/>
    <w:unhideWhenUsed/>
    <w:qFormat/>
    <w:rsid w:val="000F30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F3014"/>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0F3014"/>
    <w:rPr>
      <w:rFonts w:ascii="Calibri" w:eastAsia="Calibri" w:hAnsi="Calibri" w:cs="Calibri"/>
      <w:b/>
      <w:sz w:val="36"/>
      <w:szCs w:val="36"/>
      <w:lang w:eastAsia="ru-RU"/>
    </w:rPr>
  </w:style>
  <w:style w:type="character" w:customStyle="1" w:styleId="30">
    <w:name w:val="Заголовок 3 Знак"/>
    <w:basedOn w:val="a0"/>
    <w:link w:val="3"/>
    <w:rsid w:val="000F3014"/>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0F3014"/>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0F3014"/>
    <w:rPr>
      <w:rFonts w:ascii="Calibri" w:eastAsia="Calibri" w:hAnsi="Calibri" w:cs="Calibri"/>
      <w:b/>
      <w:lang w:eastAsia="ru-RU"/>
    </w:rPr>
  </w:style>
  <w:style w:type="character" w:customStyle="1" w:styleId="60">
    <w:name w:val="Заголовок 6 Знак"/>
    <w:basedOn w:val="a0"/>
    <w:link w:val="6"/>
    <w:uiPriority w:val="9"/>
    <w:rsid w:val="000F3014"/>
    <w:rPr>
      <w:rFonts w:ascii="Calibri" w:eastAsia="Calibri" w:hAnsi="Calibri" w:cs="Calibri"/>
      <w:b/>
      <w:sz w:val="20"/>
      <w:szCs w:val="20"/>
      <w:lang w:eastAsia="ru-RU"/>
    </w:rPr>
  </w:style>
  <w:style w:type="table" w:customStyle="1" w:styleId="TableNormal">
    <w:name w:val="Table Normal"/>
    <w:rsid w:val="000F301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99"/>
    <w:qFormat/>
    <w:rsid w:val="000F3014"/>
    <w:pPr>
      <w:keepNext/>
      <w:keepLines/>
      <w:spacing w:before="480" w:after="120"/>
    </w:pPr>
    <w:rPr>
      <w:b/>
      <w:sz w:val="72"/>
      <w:szCs w:val="72"/>
    </w:rPr>
  </w:style>
  <w:style w:type="character" w:customStyle="1" w:styleId="a4">
    <w:name w:val="Назва Знак"/>
    <w:basedOn w:val="a0"/>
    <w:link w:val="a3"/>
    <w:uiPriority w:val="99"/>
    <w:rsid w:val="000F3014"/>
    <w:rPr>
      <w:rFonts w:ascii="Calibri" w:eastAsia="Calibri" w:hAnsi="Calibri" w:cs="Calibri"/>
      <w:b/>
      <w:sz w:val="72"/>
      <w:szCs w:val="72"/>
      <w:lang w:eastAsia="ru-RU"/>
    </w:rPr>
  </w:style>
  <w:style w:type="table" w:styleId="a5">
    <w:name w:val="Table Grid"/>
    <w:basedOn w:val="a1"/>
    <w:rsid w:val="000F301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List Paragraph,Number Bullets,Текст таблицы,тв-Абзац списка,Bullet List,FooterText,numbere"/>
    <w:basedOn w:val="a"/>
    <w:link w:val="a7"/>
    <w:uiPriority w:val="34"/>
    <w:qFormat/>
    <w:rsid w:val="000F3014"/>
    <w:pPr>
      <w:ind w:left="720"/>
      <w:contextualSpacing/>
    </w:pPr>
  </w:style>
  <w:style w:type="character" w:styleId="a8">
    <w:name w:val="Hyperlink"/>
    <w:uiPriority w:val="99"/>
    <w:unhideWhenUsed/>
    <w:rsid w:val="000F3014"/>
    <w:rPr>
      <w:color w:val="0563C1"/>
      <w:u w:val="single"/>
    </w:rPr>
  </w:style>
  <w:style w:type="character" w:customStyle="1" w:styleId="12">
    <w:name w:val="Незакрита згадка1"/>
    <w:uiPriority w:val="99"/>
    <w:semiHidden/>
    <w:unhideWhenUsed/>
    <w:rsid w:val="000F3014"/>
    <w:rPr>
      <w:color w:val="605E5C"/>
      <w:shd w:val="clear" w:color="auto" w:fill="E1DFDD"/>
    </w:rPr>
  </w:style>
  <w:style w:type="paragraph" w:styleId="a9">
    <w:name w:val="Balloon Text"/>
    <w:basedOn w:val="a"/>
    <w:link w:val="aa"/>
    <w:uiPriority w:val="99"/>
    <w:semiHidden/>
    <w:unhideWhenUsed/>
    <w:rsid w:val="000F301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F3014"/>
    <w:rPr>
      <w:rFonts w:ascii="Segoe UI" w:eastAsia="Calibri" w:hAnsi="Segoe UI" w:cs="Segoe UI"/>
      <w:sz w:val="18"/>
      <w:szCs w:val="18"/>
      <w:lang w:eastAsia="ru-RU"/>
    </w:rPr>
  </w:style>
  <w:style w:type="paragraph" w:styleId="ab">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
    <w:basedOn w:val="a"/>
    <w:link w:val="ac"/>
    <w:qFormat/>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0F3014"/>
    <w:rPr>
      <w:rFonts w:cs="Times New Roman"/>
    </w:rPr>
  </w:style>
  <w:style w:type="paragraph" w:customStyle="1" w:styleId="tj">
    <w:name w:val="tj"/>
    <w:basedOn w:val="a"/>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F30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F3014"/>
    <w:rPr>
      <w:rFonts w:ascii="Georgia" w:eastAsia="Georgia" w:hAnsi="Georgia" w:cs="Georgia"/>
      <w:i/>
      <w:color w:val="666666"/>
      <w:sz w:val="48"/>
      <w:szCs w:val="48"/>
      <w:lang w:eastAsia="ru-RU"/>
    </w:rPr>
  </w:style>
  <w:style w:type="character" w:customStyle="1" w:styleId="a7">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List Paragraph Знак"/>
    <w:link w:val="a6"/>
    <w:uiPriority w:val="99"/>
    <w:qFormat/>
    <w:rsid w:val="000F3014"/>
    <w:rPr>
      <w:rFonts w:ascii="Calibri" w:eastAsia="Calibri" w:hAnsi="Calibri" w:cs="Calibri"/>
      <w:lang w:eastAsia="ru-RU"/>
    </w:rPr>
  </w:style>
  <w:style w:type="character" w:customStyle="1" w:styleId="apple-tab-span">
    <w:name w:val="apple-tab-span"/>
    <w:basedOn w:val="a0"/>
    <w:rsid w:val="000F3014"/>
  </w:style>
  <w:style w:type="paragraph" w:customStyle="1" w:styleId="21">
    <w:name w:val="Без интервала2"/>
    <w:rsid w:val="000F3014"/>
    <w:pPr>
      <w:spacing w:after="0" w:line="240" w:lineRule="auto"/>
    </w:pPr>
    <w:rPr>
      <w:rFonts w:ascii="Times New Roman" w:eastAsia="Times New Roman" w:hAnsi="Times New Roman" w:cs="Times New Roman"/>
      <w:sz w:val="28"/>
      <w:szCs w:val="28"/>
      <w:lang w:val="ru-RU" w:eastAsia="ru-RU"/>
    </w:rPr>
  </w:style>
  <w:style w:type="character" w:customStyle="1" w:styleId="2Exact">
    <w:name w:val="Основной текст (2) Exact"/>
    <w:rsid w:val="000F3014"/>
    <w:rPr>
      <w:rFonts w:ascii="Times New Roman" w:hAnsi="Times New Roman" w:cs="Times New Roman"/>
      <w:sz w:val="18"/>
      <w:szCs w:val="18"/>
      <w:u w:val="none"/>
    </w:rPr>
  </w:style>
  <w:style w:type="paragraph" w:customStyle="1" w:styleId="ListParagraph1">
    <w:name w:val="List Paragraph1"/>
    <w:basedOn w:val="a"/>
    <w:rsid w:val="000F3014"/>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Standard">
    <w:name w:val="Standard"/>
    <w:qFormat/>
    <w:rsid w:val="000F301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51">
    <w:name w:val="Без интервала5"/>
    <w:uiPriority w:val="99"/>
    <w:rsid w:val="000F3014"/>
    <w:pPr>
      <w:spacing w:after="0" w:line="240" w:lineRule="auto"/>
    </w:pPr>
    <w:rPr>
      <w:rFonts w:ascii="Times New Roman" w:eastAsia="Times New Roman" w:hAnsi="Times New Roman" w:cs="Times New Roman"/>
      <w:sz w:val="28"/>
      <w:szCs w:val="28"/>
      <w:lang w:val="ru-RU" w:eastAsia="ru-RU"/>
    </w:rPr>
  </w:style>
  <w:style w:type="paragraph" w:styleId="af">
    <w:name w:val="No Spacing"/>
    <w:link w:val="af0"/>
    <w:qFormat/>
    <w:rsid w:val="000F3014"/>
    <w:pPr>
      <w:spacing w:after="0" w:line="240" w:lineRule="auto"/>
    </w:pPr>
    <w:rPr>
      <w:rFonts w:ascii="Calibri" w:eastAsia="Calibri" w:hAnsi="Calibri" w:cs="Times New Roman"/>
      <w:lang w:val="ru-RU"/>
    </w:rPr>
  </w:style>
  <w:style w:type="paragraph" w:customStyle="1" w:styleId="13">
    <w:name w:val="Абзац списка1"/>
    <w:basedOn w:val="a"/>
    <w:qFormat/>
    <w:rsid w:val="000F3014"/>
    <w:pPr>
      <w:ind w:left="720"/>
      <w:contextualSpacing/>
    </w:pPr>
    <w:rPr>
      <w:rFonts w:eastAsia="Times New Roman" w:cs="Times New Roman"/>
      <w:lang w:val="ru-RU" w:eastAsia="en-US"/>
    </w:rPr>
  </w:style>
  <w:style w:type="paragraph" w:customStyle="1" w:styleId="31">
    <w:name w:val="Обычный3"/>
    <w:rsid w:val="000F3014"/>
    <w:pPr>
      <w:spacing w:after="0" w:line="276" w:lineRule="auto"/>
    </w:pPr>
    <w:rPr>
      <w:rFonts w:ascii="Arial" w:eastAsia="Times New Roman" w:hAnsi="Arial" w:cs="Arial"/>
      <w:color w:val="000000"/>
      <w:lang w:val="ru-RU" w:eastAsia="ru-RU"/>
    </w:rPr>
  </w:style>
  <w:style w:type="character" w:customStyle="1" w:styleId="14">
    <w:name w:val="Неразрешенное упоминание1"/>
    <w:uiPriority w:val="99"/>
    <w:semiHidden/>
    <w:unhideWhenUsed/>
    <w:rsid w:val="000F3014"/>
    <w:rPr>
      <w:color w:val="605E5C"/>
      <w:shd w:val="clear" w:color="auto" w:fill="E1DFDD"/>
    </w:rPr>
  </w:style>
  <w:style w:type="character" w:customStyle="1" w:styleId="af0">
    <w:name w:val="Без інтервалів Знак"/>
    <w:link w:val="af"/>
    <w:qFormat/>
    <w:locked/>
    <w:rsid w:val="000F3014"/>
    <w:rPr>
      <w:rFonts w:ascii="Calibri" w:eastAsia="Calibri" w:hAnsi="Calibri" w:cs="Times New Roman"/>
      <w:lang w:val="ru-RU"/>
    </w:rPr>
  </w:style>
  <w:style w:type="paragraph" w:customStyle="1" w:styleId="ShiftAlt">
    <w:name w:val="Додаток_основной_текст (Додаток___Shift+Alt)"/>
    <w:uiPriority w:val="2"/>
    <w:rsid w:val="000F3014"/>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 w:type="paragraph" w:styleId="af1">
    <w:name w:val="header"/>
    <w:basedOn w:val="a"/>
    <w:link w:val="af2"/>
    <w:uiPriority w:val="99"/>
    <w:unhideWhenUsed/>
    <w:rsid w:val="000F3014"/>
    <w:pPr>
      <w:tabs>
        <w:tab w:val="center" w:pos="4677"/>
        <w:tab w:val="right" w:pos="9355"/>
      </w:tabs>
    </w:pPr>
  </w:style>
  <w:style w:type="character" w:customStyle="1" w:styleId="af2">
    <w:name w:val="Верхній колонтитул Знак"/>
    <w:basedOn w:val="a0"/>
    <w:link w:val="af1"/>
    <w:uiPriority w:val="99"/>
    <w:rsid w:val="000F3014"/>
    <w:rPr>
      <w:rFonts w:ascii="Calibri" w:eastAsia="Calibri" w:hAnsi="Calibri" w:cs="Calibri"/>
    </w:rPr>
  </w:style>
  <w:style w:type="paragraph" w:styleId="af3">
    <w:name w:val="footer"/>
    <w:basedOn w:val="a"/>
    <w:link w:val="af4"/>
    <w:uiPriority w:val="99"/>
    <w:unhideWhenUsed/>
    <w:rsid w:val="000F3014"/>
    <w:pPr>
      <w:tabs>
        <w:tab w:val="center" w:pos="4677"/>
        <w:tab w:val="right" w:pos="9355"/>
      </w:tabs>
    </w:pPr>
  </w:style>
  <w:style w:type="character" w:customStyle="1" w:styleId="af4">
    <w:name w:val="Нижній колонтитул Знак"/>
    <w:basedOn w:val="a0"/>
    <w:link w:val="af3"/>
    <w:uiPriority w:val="99"/>
    <w:rsid w:val="000F3014"/>
    <w:rPr>
      <w:rFonts w:ascii="Calibri" w:eastAsia="Calibri" w:hAnsi="Calibri" w:cs="Calibri"/>
    </w:rPr>
  </w:style>
  <w:style w:type="paragraph" w:styleId="af5">
    <w:name w:val="Body Text"/>
    <w:basedOn w:val="a"/>
    <w:link w:val="af6"/>
    <w:uiPriority w:val="99"/>
    <w:rsid w:val="000F3014"/>
    <w:pPr>
      <w:spacing w:after="120" w:line="240" w:lineRule="auto"/>
    </w:pPr>
    <w:rPr>
      <w:rFonts w:ascii="Times New Roman" w:eastAsia="SimSun" w:hAnsi="Times New Roman" w:cs="Times New Roman"/>
      <w:sz w:val="24"/>
      <w:szCs w:val="24"/>
      <w:lang w:val="ru-RU"/>
    </w:rPr>
  </w:style>
  <w:style w:type="character" w:customStyle="1" w:styleId="af6">
    <w:name w:val="Основний текст Знак"/>
    <w:basedOn w:val="a0"/>
    <w:link w:val="af5"/>
    <w:uiPriority w:val="99"/>
    <w:rsid w:val="000F3014"/>
    <w:rPr>
      <w:rFonts w:ascii="Times New Roman" w:eastAsia="SimSun" w:hAnsi="Times New Roman" w:cs="Times New Roman"/>
      <w:sz w:val="24"/>
      <w:szCs w:val="24"/>
      <w:lang w:val="ru-RU" w:eastAsia="ru-RU"/>
    </w:rPr>
  </w:style>
  <w:style w:type="character" w:customStyle="1" w:styleId="TimesNewRoman">
    <w:name w:val="Основной текст + Times New Roman"/>
    <w:aliases w:val="10,5 pt,Полужирный"/>
    <w:uiPriority w:val="99"/>
    <w:rsid w:val="000F3014"/>
    <w:rPr>
      <w:rFonts w:ascii="Times New Roman" w:hAnsi="Times New Roman" w:cs="Times New Roman"/>
      <w:b/>
      <w:bCs/>
      <w:sz w:val="21"/>
      <w:szCs w:val="21"/>
      <w:shd w:val="clear" w:color="auto" w:fill="FFFFFF"/>
    </w:rPr>
  </w:style>
  <w:style w:type="character" w:customStyle="1" w:styleId="rvts0">
    <w:name w:val="rvts0"/>
    <w:rsid w:val="000F3014"/>
    <w:rPr>
      <w:rFonts w:cs="Times New Roman"/>
    </w:rPr>
  </w:style>
  <w:style w:type="paragraph" w:customStyle="1" w:styleId="33">
    <w:name w:val="Основной текст 33"/>
    <w:basedOn w:val="a"/>
    <w:qFormat/>
    <w:rsid w:val="000F3014"/>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5">
    <w:name w:val="Без интервала1"/>
    <w:link w:val="NoSpacingChar1"/>
    <w:uiPriority w:val="99"/>
    <w:qFormat/>
    <w:rsid w:val="000F3014"/>
    <w:pPr>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styleId="af7">
    <w:name w:val="Strong"/>
    <w:uiPriority w:val="22"/>
    <w:qFormat/>
    <w:rsid w:val="000F3014"/>
    <w:rPr>
      <w:rFonts w:ascii="Arial" w:hAnsi="Arial" w:cs="Arial"/>
      <w:b/>
      <w:bCs/>
      <w:lang w:val="ru-RU"/>
    </w:rPr>
  </w:style>
  <w:style w:type="paragraph" w:customStyle="1" w:styleId="login-buttonuser">
    <w:name w:val="login-button__user"/>
    <w:basedOn w:val="a"/>
    <w:rsid w:val="000F3014"/>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paragraph" w:customStyle="1" w:styleId="16">
    <w:name w:val="Основний текст1"/>
    <w:basedOn w:val="a"/>
    <w:rsid w:val="000F3014"/>
    <w:pPr>
      <w:spacing w:after="140" w:line="288" w:lineRule="auto"/>
    </w:pPr>
    <w:rPr>
      <w:rFonts w:ascii="Liberation Serif" w:hAnsi="Liberation Serif" w:cs="Lohit Devanagari"/>
      <w:color w:val="00000A"/>
      <w:sz w:val="24"/>
      <w:szCs w:val="24"/>
      <w:lang w:eastAsia="zh-CN" w:bidi="hi-IN"/>
    </w:rPr>
  </w:style>
  <w:style w:type="paragraph" w:customStyle="1" w:styleId="af8">
    <w:name w:val="Òåêñò"/>
    <w:uiPriority w:val="99"/>
    <w:rsid w:val="000F301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7">
    <w:name w:val="Текст1"/>
    <w:basedOn w:val="a"/>
    <w:uiPriority w:val="99"/>
    <w:rsid w:val="000F3014"/>
    <w:pPr>
      <w:suppressAutoHyphens/>
      <w:spacing w:after="0" w:line="240" w:lineRule="auto"/>
    </w:pPr>
    <w:rPr>
      <w:rFonts w:ascii="Courier New" w:eastAsia="Times New Roman" w:hAnsi="Courier New" w:cs="Courier New"/>
      <w:sz w:val="20"/>
      <w:szCs w:val="20"/>
      <w:lang w:val="ru-RU" w:eastAsia="zh-CN"/>
    </w:rPr>
  </w:style>
  <w:style w:type="paragraph" w:customStyle="1" w:styleId="22">
    <w:name w:val="Абзац списка2"/>
    <w:basedOn w:val="a"/>
    <w:uiPriority w:val="99"/>
    <w:rsid w:val="000F3014"/>
    <w:pPr>
      <w:suppressAutoHyphens/>
      <w:spacing w:after="0" w:line="240" w:lineRule="auto"/>
      <w:ind w:left="720"/>
    </w:pPr>
    <w:rPr>
      <w:rFonts w:ascii="Times New Roman" w:eastAsia="Times New Roman" w:hAnsi="Times New Roman" w:cs="Times New Roman"/>
      <w:sz w:val="20"/>
      <w:szCs w:val="20"/>
      <w:lang w:val="ru-RU" w:eastAsia="ar-SA"/>
    </w:rPr>
  </w:style>
  <w:style w:type="character" w:customStyle="1" w:styleId="FontStyle11">
    <w:name w:val="Font Style11"/>
    <w:uiPriority w:val="99"/>
    <w:rsid w:val="000F3014"/>
    <w:rPr>
      <w:rFonts w:ascii="Times New Roman" w:hAnsi="Times New Roman" w:cs="Times New Roman" w:hint="default"/>
      <w:sz w:val="22"/>
      <w:szCs w:val="22"/>
    </w:rPr>
  </w:style>
  <w:style w:type="character" w:customStyle="1" w:styleId="ac">
    <w:name w:val="Звичайни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qFormat/>
    <w:locked/>
    <w:rsid w:val="000F3014"/>
    <w:rPr>
      <w:rFonts w:ascii="Times New Roman" w:eastAsia="Times New Roman" w:hAnsi="Times New Roman" w:cs="Times New Roman"/>
      <w:sz w:val="24"/>
      <w:szCs w:val="24"/>
      <w:lang w:eastAsia="uk-UA"/>
    </w:rPr>
  </w:style>
  <w:style w:type="paragraph" w:styleId="HTML">
    <w:name w:val="HTML Preformatted"/>
    <w:basedOn w:val="a"/>
    <w:link w:val="HTML0"/>
    <w:rsid w:val="000F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rsid w:val="000F3014"/>
    <w:rPr>
      <w:rFonts w:ascii="Courier New" w:eastAsia="Times New Roman" w:hAnsi="Courier New" w:cs="Courier New"/>
      <w:color w:val="000000"/>
      <w:sz w:val="18"/>
      <w:szCs w:val="18"/>
      <w:lang w:val="ru-RU" w:eastAsia="ru-RU"/>
    </w:rPr>
  </w:style>
  <w:style w:type="paragraph" w:customStyle="1" w:styleId="Normal1">
    <w:name w:val="Normal1"/>
    <w:rsid w:val="000F3014"/>
    <w:pPr>
      <w:widowControl w:val="0"/>
      <w:suppressAutoHyphens/>
      <w:spacing w:after="0" w:line="240" w:lineRule="auto"/>
    </w:pPr>
    <w:rPr>
      <w:rFonts w:ascii="Times New Roman" w:eastAsia="Times New Roman" w:hAnsi="Times New Roman" w:cs="Times New Roman"/>
      <w:sz w:val="20"/>
      <w:szCs w:val="20"/>
      <w:lang w:val="ru-RU" w:eastAsia="zh-CN"/>
    </w:rPr>
  </w:style>
  <w:style w:type="character" w:customStyle="1" w:styleId="docdata">
    <w:name w:val="docdata"/>
    <w:aliases w:val="docy,v5,2016,baiaagaaboqcaaad9qmaaaudbaaaaaaaaaaaaaaaaaaaaaaaaaaaaaaaaaaaaaaaaaaaaaaaaaaaaaaaaaaaaaaaaaaaaaaaaaaaaaaaaaaaaaaaaaaaaaaaaaaaaaaaaaaaaaaaaaaaaaaaaaaaaaaaaaaaaaaaaaaaaaaaaaaaaaaaaaaaaaaaaaaaaaaaaaaaaaaaaaaaaaaaaaaaaaaaaaaaaaaaaaaaaaaa"/>
    <w:basedOn w:val="a0"/>
    <w:rsid w:val="000F3014"/>
  </w:style>
  <w:style w:type="paragraph" w:customStyle="1" w:styleId="msonormal0">
    <w:name w:val="msonormal"/>
    <w:basedOn w:val="a"/>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FollowedHyperlink"/>
    <w:uiPriority w:val="99"/>
    <w:semiHidden/>
    <w:unhideWhenUsed/>
    <w:rsid w:val="000F3014"/>
    <w:rPr>
      <w:color w:val="800080"/>
      <w:u w:val="single"/>
    </w:rPr>
  </w:style>
  <w:style w:type="paragraph" w:customStyle="1" w:styleId="18">
    <w:name w:val="Обычный1"/>
    <w:link w:val="Normal"/>
    <w:qFormat/>
    <w:rsid w:val="000F3014"/>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O-normal">
    <w:name w:val="LO-normal"/>
    <w:uiPriority w:val="99"/>
    <w:rsid w:val="000F3014"/>
    <w:pPr>
      <w:spacing w:after="0" w:line="276" w:lineRule="auto"/>
    </w:pPr>
    <w:rPr>
      <w:rFonts w:ascii="Arial" w:eastAsia="Times New Roman" w:hAnsi="Arial" w:cs="Arial"/>
      <w:color w:val="000000"/>
      <w:lang w:val="ru-RU" w:eastAsia="zh-CN"/>
    </w:rPr>
  </w:style>
  <w:style w:type="paragraph" w:customStyle="1" w:styleId="tbl-cod">
    <w:name w:val="tbl-cod"/>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
    <w:name w:val="Слабое выделение1"/>
    <w:uiPriority w:val="99"/>
    <w:rsid w:val="000F3014"/>
    <w:rPr>
      <w:i/>
      <w:color w:val="808080"/>
    </w:rPr>
  </w:style>
  <w:style w:type="paragraph" w:customStyle="1" w:styleId="rmcyhnbq">
    <w:name w:val="rmcyhnbq"/>
    <w:basedOn w:val="a"/>
    <w:rsid w:val="000F3014"/>
    <w:pPr>
      <w:spacing w:before="100" w:beforeAutospacing="1" w:after="100" w:afterAutospacing="1" w:line="240" w:lineRule="auto"/>
    </w:pPr>
    <w:rPr>
      <w:rFonts w:ascii="Times New Roman" w:hAnsi="Times New Roman" w:cs="Times New Roman"/>
      <w:sz w:val="24"/>
      <w:szCs w:val="24"/>
      <w:lang w:val="ru-RU"/>
    </w:rPr>
  </w:style>
  <w:style w:type="paragraph" w:styleId="afa">
    <w:name w:val="Body Text Indent"/>
    <w:basedOn w:val="a"/>
    <w:link w:val="afb"/>
    <w:rsid w:val="000F3014"/>
    <w:pPr>
      <w:spacing w:after="120" w:line="240" w:lineRule="auto"/>
      <w:ind w:left="283"/>
    </w:pPr>
    <w:rPr>
      <w:rFonts w:ascii="Times New Roman" w:eastAsia="Times New Roman" w:hAnsi="Times New Roman" w:cs="Times New Roman"/>
      <w:sz w:val="24"/>
      <w:szCs w:val="24"/>
      <w:lang w:val="ru-RU"/>
    </w:rPr>
  </w:style>
  <w:style w:type="character" w:customStyle="1" w:styleId="afb">
    <w:name w:val="Основний текст з відступом Знак"/>
    <w:basedOn w:val="a0"/>
    <w:link w:val="afa"/>
    <w:rsid w:val="000F3014"/>
    <w:rPr>
      <w:rFonts w:ascii="Times New Roman" w:eastAsia="Times New Roman" w:hAnsi="Times New Roman" w:cs="Times New Roman"/>
      <w:sz w:val="24"/>
      <w:szCs w:val="24"/>
      <w:lang w:val="ru-RU" w:eastAsia="ru-RU"/>
    </w:rPr>
  </w:style>
  <w:style w:type="character" w:customStyle="1" w:styleId="23">
    <w:name w:val="Основний текст (2)"/>
    <w:uiPriority w:val="67"/>
    <w:qFormat/>
    <w:rsid w:val="000F3014"/>
    <w:rPr>
      <w:rFonts w:ascii="Times New Roman" w:eastAsia="Times New Roman" w:hAnsi="Times New Roman" w:cs="Times New Roman"/>
      <w:color w:val="000000"/>
      <w:spacing w:val="0"/>
      <w:w w:val="100"/>
      <w:sz w:val="24"/>
      <w:szCs w:val="24"/>
      <w:u w:val="none"/>
      <w:lang w:val="uk-UA" w:eastAsia="uk-UA" w:bidi="uk-UA"/>
    </w:rPr>
  </w:style>
  <w:style w:type="character" w:customStyle="1" w:styleId="24">
    <w:name w:val="Основной текст (2)"/>
    <w:qFormat/>
    <w:rsid w:val="000F3014"/>
    <w:rPr>
      <w:rFonts w:ascii="Times New Roman" w:eastAsia="Times New Roman" w:hAnsi="Times New Roman" w:cs="Times New Roman" w:hint="default"/>
      <w:color w:val="000000"/>
      <w:spacing w:val="0"/>
      <w:w w:val="100"/>
      <w:position w:val="0"/>
      <w:sz w:val="22"/>
      <w:szCs w:val="22"/>
      <w:u w:val="none"/>
      <w:lang w:val="uk-UA" w:eastAsia="uk-UA" w:bidi="uk-UA"/>
    </w:rPr>
  </w:style>
  <w:style w:type="paragraph" w:customStyle="1" w:styleId="rvps7">
    <w:name w:val="rvps7"/>
    <w:basedOn w:val="a"/>
    <w:rsid w:val="000F3014"/>
    <w:pPr>
      <w:spacing w:before="100" w:beforeAutospacing="1" w:after="100" w:afterAutospacing="1" w:line="276" w:lineRule="auto"/>
    </w:pPr>
    <w:rPr>
      <w:rFonts w:eastAsia="Times New Roman" w:cs="Times New Roman"/>
      <w:lang w:val="ru-RU"/>
    </w:rPr>
  </w:style>
  <w:style w:type="character" w:customStyle="1" w:styleId="qaclassifierdk">
    <w:name w:val="qa_classifier_dk"/>
    <w:rsid w:val="000F3014"/>
  </w:style>
  <w:style w:type="character" w:customStyle="1" w:styleId="qaclassifiertype">
    <w:name w:val="qa_classifier_type"/>
    <w:rsid w:val="000F3014"/>
  </w:style>
  <w:style w:type="character" w:customStyle="1" w:styleId="qaclassifierdescrcode">
    <w:name w:val="qa_classifier_descr_code"/>
    <w:rsid w:val="000F3014"/>
  </w:style>
  <w:style w:type="character" w:customStyle="1" w:styleId="qaclassifierdescr">
    <w:name w:val="qa_classifier_descr"/>
    <w:rsid w:val="000F3014"/>
  </w:style>
  <w:style w:type="character" w:customStyle="1" w:styleId="qaclassifierdescrprimary">
    <w:name w:val="qa_classifier_descr_primary"/>
    <w:rsid w:val="000F3014"/>
  </w:style>
  <w:style w:type="paragraph" w:customStyle="1" w:styleId="1">
    <w:name w:val="Маркированный список1"/>
    <w:basedOn w:val="a"/>
    <w:uiPriority w:val="68"/>
    <w:rsid w:val="000F3014"/>
    <w:pPr>
      <w:numPr>
        <w:numId w:val="2"/>
      </w:numPr>
      <w:tabs>
        <w:tab w:val="left" w:pos="0"/>
        <w:tab w:val="left" w:pos="360"/>
      </w:tabs>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1"/>
    <w:qFormat/>
    <w:rsid w:val="000F3014"/>
    <w:pPr>
      <w:widowControl w:val="0"/>
      <w:autoSpaceDE w:val="0"/>
      <w:autoSpaceDN w:val="0"/>
      <w:spacing w:after="0" w:line="248" w:lineRule="exact"/>
      <w:ind w:left="130"/>
    </w:pPr>
    <w:rPr>
      <w:rFonts w:ascii="Palatino Linotype" w:eastAsia="Palatino Linotype" w:hAnsi="Palatino Linotype" w:cs="Palatino Linotype"/>
      <w:lang w:val="en-US" w:eastAsia="en-US"/>
    </w:rPr>
  </w:style>
  <w:style w:type="table" w:customStyle="1" w:styleId="1a">
    <w:name w:val="Сетка таблицы1"/>
    <w:basedOn w:val="a1"/>
    <w:next w:val="a5"/>
    <w:rsid w:val="000F301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5"/>
    <w:locked/>
    <w:rsid w:val="00257131"/>
    <w:rPr>
      <w:rFonts w:ascii="Times New Roman" w:eastAsia="Times New Roman" w:hAnsi="Times New Roman" w:cs="Times New Roman"/>
      <w:sz w:val="24"/>
      <w:szCs w:val="24"/>
      <w:lang w:val="ru-RU"/>
    </w:rPr>
  </w:style>
  <w:style w:type="character" w:customStyle="1" w:styleId="customfontstyle">
    <w:name w:val="customfontstyle"/>
    <w:basedOn w:val="a0"/>
    <w:rsid w:val="00601E79"/>
  </w:style>
  <w:style w:type="character" w:customStyle="1" w:styleId="Normal">
    <w:name w:val="Normal Знак"/>
    <w:link w:val="18"/>
    <w:locked/>
    <w:rsid w:val="00CA1FF7"/>
    <w:rPr>
      <w:rFonts w:ascii="Arial" w:eastAsia="Arial" w:hAnsi="Arial" w:cs="Arial"/>
      <w:color w:val="000000"/>
      <w:lang w:val="ru-RU" w:eastAsia="ru-RU"/>
    </w:rPr>
  </w:style>
  <w:style w:type="paragraph" w:styleId="afc">
    <w:name w:val="Plain Text"/>
    <w:basedOn w:val="a"/>
    <w:link w:val="afd"/>
    <w:qFormat/>
    <w:rsid w:val="00B87DF0"/>
    <w:pPr>
      <w:spacing w:after="0" w:line="240" w:lineRule="auto"/>
    </w:pPr>
    <w:rPr>
      <w:rFonts w:ascii="Courier New" w:eastAsia="Times New Roman" w:hAnsi="Courier New" w:cs="Times New Roman"/>
      <w:sz w:val="20"/>
      <w:szCs w:val="20"/>
      <w:lang w:val="ru-RU"/>
    </w:rPr>
  </w:style>
  <w:style w:type="character" w:customStyle="1" w:styleId="afd">
    <w:name w:val="Текст Знак"/>
    <w:basedOn w:val="a0"/>
    <w:link w:val="afc"/>
    <w:qFormat/>
    <w:rsid w:val="00B87DF0"/>
    <w:rPr>
      <w:rFonts w:ascii="Courier New" w:eastAsia="Times New Roman" w:hAnsi="Courier New" w:cs="Times New Roman"/>
      <w:sz w:val="20"/>
      <w:szCs w:val="20"/>
      <w:lang w:val="ru-RU" w:eastAsia="ru-RU"/>
    </w:rPr>
  </w:style>
  <w:style w:type="paragraph" w:customStyle="1" w:styleId="afe">
    <w:name w:val="Абзац"/>
    <w:basedOn w:val="a"/>
    <w:qFormat/>
    <w:rsid w:val="00B87DF0"/>
    <w:pPr>
      <w:widowControl w:val="0"/>
      <w:suppressAutoHyphens/>
      <w:spacing w:after="0" w:line="240" w:lineRule="auto"/>
      <w:ind w:left="851"/>
    </w:pPr>
    <w:rPr>
      <w:rFonts w:ascii="Times New Roman" w:eastAsia="SimSun" w:hAnsi="Times New Roman" w:cs="Mangal"/>
      <w:kern w:val="1"/>
      <w:sz w:val="24"/>
      <w:szCs w:val="24"/>
      <w:lang w:val="ru-RU" w:eastAsia="hi-IN" w:bidi="hi-IN"/>
    </w:rPr>
  </w:style>
  <w:style w:type="character" w:customStyle="1" w:styleId="aff">
    <w:name w:val="Основной текст_"/>
    <w:link w:val="1b"/>
    <w:rsid w:val="00B87DF0"/>
    <w:rPr>
      <w:rFonts w:ascii="Times New Roman" w:eastAsia="Times New Roman" w:hAnsi="Times New Roman"/>
      <w:shd w:val="clear" w:color="auto" w:fill="FFFFFF"/>
    </w:rPr>
  </w:style>
  <w:style w:type="paragraph" w:customStyle="1" w:styleId="1b">
    <w:name w:val="Основной текст1"/>
    <w:basedOn w:val="a"/>
    <w:link w:val="aff"/>
    <w:qFormat/>
    <w:rsid w:val="00B87DF0"/>
    <w:pPr>
      <w:widowControl w:val="0"/>
      <w:shd w:val="clear" w:color="auto" w:fill="FFFFFF"/>
      <w:spacing w:after="0" w:line="264" w:lineRule="auto"/>
    </w:pPr>
    <w:rPr>
      <w:rFonts w:ascii="Times New Roman" w:eastAsia="Times New Roman" w:hAnsi="Times New Roman" w:cstheme="minorBidi"/>
      <w:lang w:eastAsia="en-US"/>
    </w:rPr>
  </w:style>
  <w:style w:type="character" w:customStyle="1" w:styleId="25">
    <w:name w:val="Основной текст (2)_"/>
    <w:rsid w:val="00B87DF0"/>
    <w:rPr>
      <w:rFonts w:ascii="Times New Roman" w:eastAsia="Times New Roman" w:hAnsi="Times New Roman"/>
      <w:shd w:val="clear" w:color="auto" w:fill="FFFFFF"/>
    </w:rPr>
  </w:style>
  <w:style w:type="paragraph" w:customStyle="1" w:styleId="aff0">
    <w:name w:val="ДинТекстОбыч"/>
    <w:basedOn w:val="a"/>
    <w:rsid w:val="00B87DF0"/>
    <w:pPr>
      <w:widowControl w:val="0"/>
      <w:spacing w:after="0" w:line="240" w:lineRule="auto"/>
      <w:ind w:firstLine="567"/>
      <w:jc w:val="both"/>
    </w:pPr>
    <w:rPr>
      <w:rFonts w:ascii="Times New Roman" w:eastAsia="Times New Roman" w:hAnsi="Times New Roman" w:cs="Times New Roman"/>
      <w:color w:val="000000"/>
      <w:szCs w:val="20"/>
    </w:rPr>
  </w:style>
  <w:style w:type="paragraph" w:customStyle="1" w:styleId="Textbody">
    <w:name w:val="Text body"/>
    <w:basedOn w:val="Standard"/>
    <w:rsid w:val="00172280"/>
    <w:pPr>
      <w:widowControl w:val="0"/>
      <w:spacing w:after="120"/>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titan_zp@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radnuk.com.ua/pravova-baza/postanova-kabminu-pro-deiaki-pytannia-zdijsnennia-oboronnykh-ta-publichnykh-zakupivel-tovariv-robit-i-posluh-v-umovakh-voiennoho-stanu-zi-zminam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DF1F-EF56-4200-B5FE-60F45AE2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90093</Words>
  <Characters>51354</Characters>
  <Application>Microsoft Office Word</Application>
  <DocSecurity>0</DocSecurity>
  <Lines>427</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2023-08-18T09:49:00Z</cp:lastPrinted>
  <dcterms:created xsi:type="dcterms:W3CDTF">2023-08-22T08:35:00Z</dcterms:created>
  <dcterms:modified xsi:type="dcterms:W3CDTF">2023-08-22T08:35:00Z</dcterms:modified>
</cp:coreProperties>
</file>