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E9B39" w14:textId="224D06C9" w:rsidR="00F15D48" w:rsidRDefault="00F15D48" w:rsidP="00DB201F">
      <w:pPr>
        <w:jc w:val="right"/>
        <w:rPr>
          <w:rFonts w:ascii="Times New Roman" w:hAnsi="Times New Roman" w:cs="Times New Roman"/>
          <w:b/>
          <w:sz w:val="24"/>
          <w:szCs w:val="24"/>
          <w:u w:val="single"/>
        </w:rPr>
      </w:pPr>
      <w:r w:rsidRPr="00EA139A">
        <w:rPr>
          <w:rFonts w:ascii="Times New Roman" w:hAnsi="Times New Roman" w:cs="Times New Roman"/>
          <w:b/>
          <w:sz w:val="24"/>
          <w:szCs w:val="24"/>
          <w:u w:val="single"/>
        </w:rPr>
        <w:t xml:space="preserve">ДОДАТОК </w:t>
      </w:r>
      <w:r w:rsidR="009E7DB4">
        <w:rPr>
          <w:rFonts w:ascii="Times New Roman" w:hAnsi="Times New Roman" w:cs="Times New Roman"/>
          <w:b/>
          <w:sz w:val="24"/>
          <w:szCs w:val="24"/>
          <w:u w:val="single"/>
          <w:lang w:val="uk-UA"/>
        </w:rPr>
        <w:t>2</w:t>
      </w:r>
      <w:r w:rsidRPr="00EA139A">
        <w:rPr>
          <w:rFonts w:ascii="Times New Roman" w:hAnsi="Times New Roman" w:cs="Times New Roman"/>
          <w:b/>
          <w:sz w:val="24"/>
          <w:szCs w:val="24"/>
          <w:u w:val="single"/>
        </w:rPr>
        <w:t xml:space="preserve"> </w:t>
      </w:r>
    </w:p>
    <w:p w14:paraId="29430E51" w14:textId="77777777" w:rsidR="0080160B" w:rsidRDefault="0080160B" w:rsidP="0080160B">
      <w:pPr>
        <w:shd w:val="clear" w:color="auto" w:fill="FFFFFF"/>
        <w:autoSpaceDE w:val="0"/>
        <w:autoSpaceDN w:val="0"/>
        <w:adjustRightInd w:val="0"/>
        <w:spacing w:line="240" w:lineRule="auto"/>
        <w:ind w:firstLine="720"/>
        <w:jc w:val="right"/>
        <w:rPr>
          <w:rFonts w:ascii="Times New Roman" w:hAnsi="Times New Roman" w:cs="Times New Roman"/>
          <w:b/>
          <w:kern w:val="24"/>
          <w:sz w:val="24"/>
          <w:szCs w:val="24"/>
          <w:lang w:val="uk-UA"/>
        </w:rPr>
      </w:pPr>
      <w:r w:rsidRPr="004B4195">
        <w:rPr>
          <w:rFonts w:ascii="Times New Roman" w:hAnsi="Times New Roman" w:cs="Times New Roman"/>
          <w:b/>
          <w:kern w:val="24"/>
          <w:sz w:val="24"/>
          <w:szCs w:val="24"/>
          <w:lang w:val="uk-UA"/>
        </w:rPr>
        <w:t xml:space="preserve">до Оголошення </w:t>
      </w:r>
      <w:r>
        <w:rPr>
          <w:rFonts w:ascii="Times New Roman" w:hAnsi="Times New Roman" w:cs="Times New Roman"/>
          <w:b/>
          <w:kern w:val="24"/>
          <w:sz w:val="24"/>
          <w:szCs w:val="24"/>
          <w:lang w:val="uk-UA"/>
        </w:rPr>
        <w:t xml:space="preserve">про проведення </w:t>
      </w:r>
    </w:p>
    <w:p w14:paraId="0C8903C2" w14:textId="09353A34" w:rsidR="0080160B" w:rsidRPr="004B4195" w:rsidRDefault="005B5090" w:rsidP="0080160B">
      <w:pPr>
        <w:shd w:val="clear" w:color="auto" w:fill="FFFFFF"/>
        <w:autoSpaceDE w:val="0"/>
        <w:autoSpaceDN w:val="0"/>
        <w:adjustRightInd w:val="0"/>
        <w:spacing w:line="240" w:lineRule="auto"/>
        <w:ind w:firstLine="720"/>
        <w:jc w:val="right"/>
        <w:rPr>
          <w:rFonts w:ascii="Times New Roman" w:hAnsi="Times New Roman" w:cs="Times New Roman"/>
          <w:b/>
          <w:kern w:val="24"/>
          <w:sz w:val="24"/>
          <w:szCs w:val="24"/>
          <w:lang w:val="uk-UA"/>
        </w:rPr>
      </w:pPr>
      <w:r>
        <w:rPr>
          <w:rFonts w:ascii="Times New Roman" w:hAnsi="Times New Roman" w:cs="Times New Roman"/>
          <w:b/>
          <w:kern w:val="24"/>
          <w:sz w:val="24"/>
          <w:szCs w:val="24"/>
          <w:lang w:val="uk-UA"/>
        </w:rPr>
        <w:t>відкритих торгів з особливостями</w:t>
      </w:r>
    </w:p>
    <w:p w14:paraId="000A0C57" w14:textId="77777777" w:rsidR="0080160B" w:rsidRPr="0080160B" w:rsidRDefault="0080160B" w:rsidP="00DB201F">
      <w:pPr>
        <w:jc w:val="right"/>
        <w:rPr>
          <w:rFonts w:ascii="Times New Roman" w:hAnsi="Times New Roman" w:cs="Times New Roman"/>
          <w:b/>
          <w:sz w:val="24"/>
          <w:szCs w:val="24"/>
          <w:u w:val="single"/>
          <w:lang w:val="uk-UA"/>
        </w:rPr>
      </w:pPr>
      <w:bookmarkStart w:id="0" w:name="_GoBack"/>
      <w:bookmarkEnd w:id="0"/>
    </w:p>
    <w:p w14:paraId="28C5C0A9" w14:textId="77777777" w:rsidR="00F15D48" w:rsidRPr="00EA139A" w:rsidRDefault="00F15D48" w:rsidP="00DB201F">
      <w:pPr>
        <w:rPr>
          <w:rFonts w:ascii="Times New Roman" w:hAnsi="Times New Roman" w:cs="Times New Roman"/>
          <w:sz w:val="24"/>
          <w:szCs w:val="24"/>
        </w:rPr>
      </w:pPr>
    </w:p>
    <w:p w14:paraId="069E0642" w14:textId="77777777" w:rsidR="00D04016" w:rsidRPr="00D04016" w:rsidRDefault="00D04016" w:rsidP="00D04016">
      <w:pPr>
        <w:spacing w:line="240" w:lineRule="auto"/>
        <w:ind w:right="22"/>
        <w:rPr>
          <w:rFonts w:ascii="Times New Roman" w:hAnsi="Times New Roman" w:cs="Times New Roman"/>
          <w:i/>
          <w:sz w:val="24"/>
          <w:szCs w:val="24"/>
          <w:lang w:val="uk-UA" w:eastAsia="uk-UA"/>
        </w:rPr>
      </w:pPr>
      <w:bookmarkStart w:id="1" w:name="_Hlk63147280"/>
      <w:r w:rsidRPr="00D04016">
        <w:rPr>
          <w:rFonts w:ascii="Times New Roman" w:hAnsi="Times New Roman" w:cs="Times New Roman"/>
          <w:i/>
          <w:sz w:val="24"/>
          <w:szCs w:val="24"/>
          <w:lang w:val="uk-UA" w:eastAsia="uk-UA"/>
        </w:rPr>
        <w:t xml:space="preserve">Подається у наведеному нижче вигляді, </w:t>
      </w:r>
    </w:p>
    <w:p w14:paraId="7762C958" w14:textId="77777777" w:rsidR="00D04016" w:rsidRPr="00D04016" w:rsidRDefault="00D04016" w:rsidP="00D04016">
      <w:pPr>
        <w:spacing w:line="240" w:lineRule="auto"/>
        <w:ind w:right="22"/>
        <w:rPr>
          <w:rFonts w:ascii="Times New Roman" w:hAnsi="Times New Roman" w:cs="Times New Roman"/>
          <w:i/>
          <w:sz w:val="24"/>
          <w:szCs w:val="24"/>
          <w:lang w:val="uk-UA" w:eastAsia="uk-UA"/>
        </w:rPr>
      </w:pPr>
      <w:r w:rsidRPr="00D04016">
        <w:rPr>
          <w:rFonts w:ascii="Times New Roman" w:hAnsi="Times New Roman" w:cs="Times New Roman"/>
          <w:i/>
          <w:sz w:val="24"/>
          <w:szCs w:val="24"/>
          <w:lang w:val="uk-UA" w:eastAsia="uk-UA"/>
        </w:rPr>
        <w:t>Учасник не повинен відступати від даної форми</w:t>
      </w:r>
    </w:p>
    <w:p w14:paraId="23D33E17" w14:textId="77777777" w:rsidR="00D04016" w:rsidRPr="00D04016" w:rsidRDefault="00D04016" w:rsidP="00D04016">
      <w:pPr>
        <w:spacing w:line="240" w:lineRule="auto"/>
        <w:ind w:right="22"/>
        <w:rPr>
          <w:rFonts w:ascii="Times New Roman" w:hAnsi="Times New Roman" w:cs="Times New Roman"/>
          <w:i/>
          <w:sz w:val="24"/>
          <w:szCs w:val="24"/>
          <w:lang w:val="uk-UA" w:eastAsia="uk-UA"/>
        </w:rPr>
      </w:pPr>
      <w:r w:rsidRPr="00D04016">
        <w:rPr>
          <w:rFonts w:ascii="Times New Roman" w:hAnsi="Times New Roman" w:cs="Times New Roman"/>
          <w:i/>
          <w:sz w:val="24"/>
          <w:szCs w:val="24"/>
          <w:lang w:val="uk-UA" w:eastAsia="uk-UA"/>
        </w:rPr>
        <w:t xml:space="preserve">На фірмовому бланку </w:t>
      </w:r>
      <w:r w:rsidRPr="00D04016">
        <w:rPr>
          <w:rFonts w:ascii="Times New Roman" w:hAnsi="Times New Roman" w:cs="Times New Roman"/>
          <w:i/>
          <w:color w:val="auto"/>
          <w:sz w:val="24"/>
          <w:szCs w:val="24"/>
          <w:lang w:val="uk-UA" w:eastAsia="uk-UA"/>
        </w:rPr>
        <w:t>У</w:t>
      </w:r>
      <w:r w:rsidRPr="00D04016">
        <w:rPr>
          <w:rFonts w:ascii="Times New Roman" w:hAnsi="Times New Roman" w:cs="Times New Roman"/>
          <w:i/>
          <w:sz w:val="24"/>
          <w:szCs w:val="24"/>
          <w:lang w:val="uk-UA" w:eastAsia="uk-UA"/>
        </w:rPr>
        <w:t>часника (у разі наявності)</w:t>
      </w:r>
    </w:p>
    <w:p w14:paraId="7A01BB6A" w14:textId="77777777" w:rsidR="00D04016" w:rsidRPr="00D04016" w:rsidRDefault="00D04016" w:rsidP="00D04016">
      <w:pPr>
        <w:spacing w:line="240" w:lineRule="auto"/>
        <w:ind w:left="5664" w:firstLine="707"/>
        <w:jc w:val="right"/>
        <w:rPr>
          <w:rFonts w:ascii="Times New Roman" w:hAnsi="Times New Roman" w:cs="Times New Roman"/>
          <w:color w:val="auto"/>
          <w:sz w:val="24"/>
          <w:szCs w:val="24"/>
          <w:lang w:val="uk-UA" w:eastAsia="uk-UA"/>
        </w:rPr>
      </w:pPr>
    </w:p>
    <w:p w14:paraId="2F7FC127" w14:textId="77777777" w:rsidR="00D04016" w:rsidRPr="00D04016" w:rsidRDefault="00D04016" w:rsidP="00D04016">
      <w:pPr>
        <w:spacing w:line="240" w:lineRule="auto"/>
        <w:ind w:left="7080"/>
        <w:rPr>
          <w:rFonts w:ascii="Times New Roman" w:hAnsi="Times New Roman" w:cs="Times New Roman"/>
          <w:b/>
          <w:color w:val="auto"/>
          <w:sz w:val="24"/>
          <w:szCs w:val="24"/>
          <w:lang w:val="uk-UA" w:eastAsia="uk-UA"/>
        </w:rPr>
      </w:pPr>
    </w:p>
    <w:p w14:paraId="5321C185" w14:textId="77777777" w:rsidR="00D04016" w:rsidRPr="00D04016" w:rsidRDefault="00D04016" w:rsidP="00D04016">
      <w:pPr>
        <w:spacing w:line="240" w:lineRule="auto"/>
        <w:jc w:val="center"/>
        <w:rPr>
          <w:rFonts w:ascii="Times New Roman" w:hAnsi="Times New Roman" w:cs="Times New Roman"/>
          <w:b/>
          <w:color w:val="auto"/>
          <w:sz w:val="24"/>
          <w:szCs w:val="24"/>
          <w:lang w:val="uk-UA" w:eastAsia="uk-UA"/>
        </w:rPr>
      </w:pPr>
      <w:r w:rsidRPr="00D04016">
        <w:rPr>
          <w:rFonts w:ascii="Times New Roman" w:hAnsi="Times New Roman" w:cs="Times New Roman"/>
          <w:b/>
          <w:color w:val="auto"/>
          <w:sz w:val="24"/>
          <w:szCs w:val="24"/>
          <w:lang w:val="uk-UA" w:eastAsia="uk-UA"/>
        </w:rPr>
        <w:t>Інформація</w:t>
      </w:r>
    </w:p>
    <w:p w14:paraId="5109E8AD" w14:textId="77777777" w:rsidR="00D04016" w:rsidRPr="00D04016" w:rsidRDefault="00D04016" w:rsidP="00D04016">
      <w:pPr>
        <w:spacing w:line="240" w:lineRule="auto"/>
        <w:jc w:val="center"/>
        <w:rPr>
          <w:rFonts w:ascii="Times New Roman" w:hAnsi="Times New Roman" w:cs="Times New Roman"/>
          <w:b/>
          <w:color w:val="auto"/>
          <w:sz w:val="24"/>
          <w:szCs w:val="24"/>
          <w:lang w:val="uk-UA" w:eastAsia="uk-UA"/>
        </w:rPr>
      </w:pPr>
      <w:r w:rsidRPr="00D04016">
        <w:rPr>
          <w:rFonts w:ascii="Times New Roman" w:hAnsi="Times New Roman" w:cs="Times New Roman"/>
          <w:b/>
          <w:color w:val="auto"/>
          <w:sz w:val="24"/>
          <w:szCs w:val="24"/>
          <w:lang w:val="uk-UA" w:eastAsia="uk-UA"/>
        </w:rPr>
        <w:t> про необхідні технічні та якісні характеристики предмета закупівлі</w:t>
      </w:r>
    </w:p>
    <w:p w14:paraId="04301B21" w14:textId="77777777" w:rsidR="00D04016" w:rsidRPr="00D04016" w:rsidRDefault="00D04016" w:rsidP="00D04016">
      <w:pPr>
        <w:spacing w:line="240" w:lineRule="auto"/>
        <w:jc w:val="center"/>
        <w:rPr>
          <w:rFonts w:ascii="Times New Roman" w:hAnsi="Times New Roman" w:cs="Times New Roman"/>
          <w:b/>
          <w:color w:val="auto"/>
          <w:sz w:val="24"/>
          <w:szCs w:val="24"/>
          <w:lang w:val="uk-UA" w:eastAsia="uk-UA"/>
        </w:rPr>
      </w:pPr>
    </w:p>
    <w:p w14:paraId="448D7224" w14:textId="77777777" w:rsidR="00D04016" w:rsidRPr="00D04016" w:rsidRDefault="00D04016" w:rsidP="00D04016">
      <w:pPr>
        <w:spacing w:line="240" w:lineRule="auto"/>
        <w:jc w:val="center"/>
        <w:rPr>
          <w:rFonts w:ascii="Times" w:hAnsi="Times" w:cs="Times"/>
          <w:b/>
          <w:smallCaps/>
          <w:color w:val="auto"/>
          <w:sz w:val="24"/>
          <w:szCs w:val="24"/>
          <w:lang w:val="uk-UA" w:eastAsia="uk-UA"/>
        </w:rPr>
      </w:pPr>
      <w:r w:rsidRPr="00D04016">
        <w:rPr>
          <w:rFonts w:ascii="Times" w:hAnsi="Times" w:cs="Times"/>
          <w:b/>
          <w:smallCaps/>
          <w:color w:val="auto"/>
          <w:sz w:val="24"/>
          <w:szCs w:val="24"/>
          <w:lang w:val="uk-UA" w:eastAsia="uk-UA"/>
        </w:rPr>
        <w:t>ТЕХНІЧНІ ВИМОГИ</w:t>
      </w:r>
    </w:p>
    <w:p w14:paraId="0160AEEA" w14:textId="77777777" w:rsidR="00D04016" w:rsidRPr="00D04016" w:rsidRDefault="00D04016" w:rsidP="00D04016">
      <w:pPr>
        <w:spacing w:line="240" w:lineRule="auto"/>
        <w:ind w:left="-2" w:hanging="2"/>
        <w:jc w:val="center"/>
        <w:rPr>
          <w:rFonts w:ascii="Times New Roman" w:hAnsi="Times New Roman" w:cs="Times New Roman"/>
          <w:b/>
          <w:color w:val="auto"/>
          <w:sz w:val="24"/>
          <w:szCs w:val="24"/>
          <w:lang w:val="uk-UA" w:eastAsia="uk-UA"/>
        </w:rPr>
      </w:pPr>
      <w:r w:rsidRPr="00D04016">
        <w:rPr>
          <w:rFonts w:ascii="Times New Roman" w:hAnsi="Times New Roman" w:cs="Times New Roman"/>
          <w:b/>
          <w:color w:val="auto"/>
          <w:sz w:val="24"/>
          <w:szCs w:val="24"/>
          <w:lang w:val="uk-UA" w:eastAsia="uk-UA"/>
        </w:rPr>
        <w:t xml:space="preserve">ДК 021:2015:55520000-1-Кейтерингові послуги </w:t>
      </w:r>
    </w:p>
    <w:p w14:paraId="752306B2" w14:textId="4906525E" w:rsidR="00D04016" w:rsidRPr="00D04016" w:rsidRDefault="00D04016" w:rsidP="00D04016">
      <w:pPr>
        <w:spacing w:line="240" w:lineRule="auto"/>
        <w:ind w:left="-2" w:hanging="2"/>
        <w:jc w:val="center"/>
        <w:rPr>
          <w:rFonts w:ascii="Times New Roman" w:hAnsi="Times New Roman" w:cs="Times New Roman"/>
          <w:color w:val="auto"/>
          <w:sz w:val="24"/>
          <w:szCs w:val="24"/>
          <w:lang w:val="uk-UA" w:eastAsia="uk-UA"/>
        </w:rPr>
      </w:pPr>
      <w:r w:rsidRPr="00D04016">
        <w:rPr>
          <w:rFonts w:ascii="Times New Roman" w:hAnsi="Times New Roman" w:cs="Times New Roman"/>
          <w:b/>
          <w:color w:val="auto"/>
          <w:sz w:val="24"/>
          <w:szCs w:val="24"/>
          <w:lang w:val="uk-UA" w:eastAsia="uk-UA"/>
        </w:rPr>
        <w:t>(</w:t>
      </w:r>
      <w:r w:rsidR="000A6E81" w:rsidRPr="000A6E81">
        <w:rPr>
          <w:rFonts w:ascii="Times New Roman" w:hAnsi="Times New Roman" w:cs="Times New Roman"/>
          <w:b/>
          <w:bCs/>
          <w:iCs/>
          <w:sz w:val="24"/>
          <w:szCs w:val="24"/>
          <w:bdr w:val="none" w:sz="0" w:space="0" w:color="auto" w:frame="1"/>
          <w:shd w:val="clear" w:color="auto" w:fill="FDFEFD"/>
          <w:lang w:val="uk-UA"/>
        </w:rPr>
        <w:t>Послуги з організації харчування учнів пільгових категорій</w:t>
      </w:r>
      <w:r w:rsidRPr="00D04016">
        <w:rPr>
          <w:rFonts w:ascii="Times New Roman" w:hAnsi="Times New Roman" w:cs="Times New Roman"/>
          <w:b/>
          <w:color w:val="auto"/>
          <w:sz w:val="24"/>
          <w:szCs w:val="24"/>
          <w:lang w:val="uk-UA" w:eastAsia="uk-UA"/>
        </w:rPr>
        <w:t>)</w:t>
      </w:r>
    </w:p>
    <w:p w14:paraId="5BC4C3A3" w14:textId="77777777" w:rsidR="00D04016" w:rsidRPr="00D04016" w:rsidRDefault="00D04016" w:rsidP="00D04016">
      <w:pPr>
        <w:ind w:hanging="2"/>
        <w:jc w:val="both"/>
        <w:rPr>
          <w:rFonts w:ascii="Times New Roman" w:hAnsi="Times New Roman" w:cs="Times New Roman"/>
          <w:color w:val="auto"/>
          <w:sz w:val="24"/>
          <w:szCs w:val="24"/>
          <w:lang w:val="uk-UA" w:eastAsia="uk-UA"/>
        </w:rPr>
      </w:pPr>
    </w:p>
    <w:p w14:paraId="26923C07" w14:textId="582BC15C" w:rsidR="00D04016" w:rsidRPr="00D04016" w:rsidRDefault="00D04016" w:rsidP="00D04016">
      <w:pPr>
        <w:spacing w:line="240" w:lineRule="auto"/>
        <w:ind w:firstLine="709"/>
        <w:jc w:val="both"/>
        <w:rPr>
          <w:rFonts w:ascii="Times New Roman" w:hAnsi="Times New Roman" w:cs="Times New Roman"/>
          <w:color w:val="auto"/>
          <w:sz w:val="24"/>
          <w:szCs w:val="24"/>
          <w:lang w:val="uk-UA" w:eastAsia="uk-UA"/>
        </w:rPr>
      </w:pPr>
      <w:r w:rsidRPr="00D04016">
        <w:rPr>
          <w:rFonts w:ascii="Times New Roman" w:hAnsi="Times New Roman" w:cs="Times New Roman"/>
          <w:color w:val="auto"/>
          <w:sz w:val="24"/>
          <w:szCs w:val="24"/>
          <w:lang w:val="uk-UA" w:eastAsia="uk-UA"/>
        </w:rPr>
        <w:t>Харчування здобувачів освіти/дітей повинно повністю відповідати фізіологічній потребі дитячого організму у поживних речовинах та енергії відповідно до статево-вікових особливостей,  а також вимогам санітарного законодавства та нормам харчування, встановленим постановою Кабінету Міністрів України від 24 березня 2021 р. № 305</w:t>
      </w:r>
      <w:r w:rsidR="002B2FEB">
        <w:rPr>
          <w:rFonts w:ascii="Times New Roman" w:hAnsi="Times New Roman" w:cs="Times New Roman"/>
          <w:color w:val="auto"/>
          <w:sz w:val="24"/>
          <w:szCs w:val="24"/>
          <w:lang w:val="uk-UA" w:eastAsia="uk-UA"/>
        </w:rPr>
        <w:t>, додаток 9</w:t>
      </w:r>
      <w:r w:rsidRPr="00D04016">
        <w:rPr>
          <w:rFonts w:ascii="Times New Roman" w:hAnsi="Times New Roman" w:cs="Times New Roman"/>
          <w:color w:val="auto"/>
          <w:sz w:val="24"/>
          <w:szCs w:val="24"/>
          <w:lang w:val="uk-UA" w:eastAsia="uk-UA"/>
        </w:rPr>
        <w:t xml:space="preserve">. </w:t>
      </w:r>
    </w:p>
    <w:p w14:paraId="53159D07" w14:textId="3AF6ACD0" w:rsidR="00D04016" w:rsidRDefault="00D04016" w:rsidP="00D04016">
      <w:pPr>
        <w:spacing w:line="240" w:lineRule="auto"/>
        <w:ind w:firstLine="709"/>
        <w:jc w:val="both"/>
        <w:rPr>
          <w:rFonts w:ascii="Times New Roman" w:hAnsi="Times New Roman" w:cs="Times New Roman"/>
          <w:color w:val="auto"/>
          <w:sz w:val="24"/>
          <w:szCs w:val="24"/>
          <w:lang w:val="uk-UA" w:eastAsia="uk-UA"/>
        </w:rPr>
      </w:pPr>
      <w:r w:rsidRPr="00D04016">
        <w:rPr>
          <w:rFonts w:ascii="Times New Roman" w:hAnsi="Times New Roman" w:cs="Times New Roman"/>
          <w:color w:val="auto"/>
          <w:sz w:val="24"/>
          <w:szCs w:val="24"/>
          <w:lang w:val="uk-UA" w:eastAsia="uk-UA"/>
        </w:rPr>
        <w:t>Учасник розраховує ціну послуги відповідно до примірного чотиритижневого сезонного меню для різних вікових груп, що також враховують особливі дієтичні потреби здобувачів освіти/дітей (у разі їх наявності), потребу у лікувальному харчуванню ( у разі прийняття відповідного рішення засновником закладу освіти) та сезонність (осінь, зима, весна, літо).</w:t>
      </w:r>
    </w:p>
    <w:p w14:paraId="2D873D5C" w14:textId="0ED020F4" w:rsidR="00C53174" w:rsidRDefault="00C53174" w:rsidP="00C53174">
      <w:pPr>
        <w:pStyle w:val="rvps2"/>
        <w:shd w:val="clear" w:color="auto" w:fill="FFFFFF"/>
        <w:spacing w:before="0" w:beforeAutospacing="0" w:after="150" w:afterAutospacing="0"/>
        <w:ind w:firstLine="450"/>
        <w:jc w:val="both"/>
        <w:rPr>
          <w:color w:val="333333"/>
        </w:rPr>
      </w:pPr>
      <w:r>
        <w:rPr>
          <w:color w:val="333333"/>
        </w:rPr>
        <w:t>Примірне чотиритижневе сезонне меню складається постачальником послуг з харчування (технологом, завідувачем виробництва) та затверджується керівником оператора ринку харчових продуктів, що здійснює постачання готових страв та/або послуг з харчування.</w:t>
      </w:r>
    </w:p>
    <w:p w14:paraId="3849CE0F" w14:textId="618CDCEC" w:rsidR="00C53174" w:rsidRDefault="00C53174" w:rsidP="00C53174">
      <w:pPr>
        <w:pStyle w:val="rvps2"/>
        <w:shd w:val="clear" w:color="auto" w:fill="FFFFFF"/>
        <w:spacing w:before="0" w:beforeAutospacing="0" w:after="150" w:afterAutospacing="0"/>
        <w:ind w:firstLine="450"/>
        <w:jc w:val="both"/>
        <w:rPr>
          <w:color w:val="333333"/>
        </w:rPr>
      </w:pPr>
      <w:bookmarkStart w:id="2" w:name="n306"/>
      <w:bookmarkEnd w:id="2"/>
      <w:r>
        <w:rPr>
          <w:color w:val="333333"/>
        </w:rPr>
        <w:t>Примірне чотиритижневе сезонне меню дозволено використовувати після погодження з територіальним органом Держпродспоживслужби. Без такого погодження дозволено використовувати меню, рекомендоване МОЗ.</w:t>
      </w:r>
    </w:p>
    <w:p w14:paraId="77D38051" w14:textId="721EC5C1" w:rsidR="00BB1B7B" w:rsidRDefault="001C5986" w:rsidP="00C53174">
      <w:pPr>
        <w:pStyle w:val="rvps2"/>
        <w:shd w:val="clear" w:color="auto" w:fill="FFFFFF"/>
        <w:spacing w:before="0" w:beforeAutospacing="0" w:after="150" w:afterAutospacing="0"/>
        <w:ind w:firstLine="450"/>
        <w:jc w:val="both"/>
        <w:rPr>
          <w:color w:val="333333"/>
        </w:rPr>
      </w:pPr>
      <w:r>
        <w:rPr>
          <w:color w:val="333333"/>
          <w:shd w:val="clear" w:color="auto" w:fill="FFFFFF"/>
        </w:rPr>
        <w:t>М</w:t>
      </w:r>
      <w:r w:rsidR="00BB1B7B">
        <w:rPr>
          <w:color w:val="333333"/>
          <w:shd w:val="clear" w:color="auto" w:fill="FFFFFF"/>
        </w:rPr>
        <w:t>еню-розклад складається постачальником послуг з харчування (технологом, завідувачем виробництва тощо) та підписується керівником оператора ринку харчових продуктів, що здійснює постачання готових страв та/або послуг з харчування.</w:t>
      </w:r>
    </w:p>
    <w:p w14:paraId="7F35F021" w14:textId="0272F4E9" w:rsidR="00D04016" w:rsidRPr="00D04016" w:rsidRDefault="00C53174" w:rsidP="00C53174">
      <w:pPr>
        <w:spacing w:line="240" w:lineRule="auto"/>
        <w:ind w:firstLine="709"/>
        <w:jc w:val="both"/>
        <w:rPr>
          <w:rFonts w:ascii="Times New Roman" w:hAnsi="Times New Roman" w:cs="Times New Roman"/>
          <w:color w:val="auto"/>
          <w:sz w:val="24"/>
          <w:szCs w:val="24"/>
          <w:highlight w:val="red"/>
          <w:lang w:val="uk-UA" w:eastAsia="uk-UA"/>
        </w:rPr>
      </w:pPr>
      <w:r w:rsidRPr="00D04016">
        <w:rPr>
          <w:rFonts w:ascii="Times New Roman" w:hAnsi="Times New Roman" w:cs="Times New Roman"/>
          <w:color w:val="auto"/>
          <w:sz w:val="24"/>
          <w:szCs w:val="24"/>
          <w:lang w:val="uk-UA" w:eastAsia="uk-UA"/>
        </w:rPr>
        <w:t xml:space="preserve"> </w:t>
      </w:r>
      <w:r w:rsidR="00D04016" w:rsidRPr="00D04016">
        <w:rPr>
          <w:rFonts w:ascii="Times New Roman" w:hAnsi="Times New Roman" w:cs="Times New Roman"/>
          <w:color w:val="auto"/>
          <w:sz w:val="24"/>
          <w:szCs w:val="24"/>
          <w:lang w:val="uk-UA" w:eastAsia="uk-UA"/>
        </w:rPr>
        <w:t>Кількість учнів може змінюватись відповідно до фактичного відвідування.</w:t>
      </w:r>
    </w:p>
    <w:p w14:paraId="534A12FB" w14:textId="77777777" w:rsidR="00D04016" w:rsidRPr="00D04016" w:rsidRDefault="00D04016" w:rsidP="00D04016">
      <w:pPr>
        <w:spacing w:line="240" w:lineRule="auto"/>
        <w:ind w:firstLine="709"/>
        <w:jc w:val="both"/>
        <w:rPr>
          <w:rFonts w:ascii="Times New Roman" w:hAnsi="Times New Roman" w:cs="Times New Roman"/>
          <w:color w:val="auto"/>
          <w:sz w:val="24"/>
          <w:szCs w:val="24"/>
          <w:lang w:val="uk-UA" w:eastAsia="uk-UA"/>
        </w:rPr>
      </w:pPr>
      <w:r w:rsidRPr="00D04016">
        <w:rPr>
          <w:rFonts w:ascii="Times New Roman" w:hAnsi="Times New Roman" w:cs="Times New Roman"/>
          <w:color w:val="auto"/>
          <w:sz w:val="24"/>
          <w:szCs w:val="24"/>
          <w:lang w:val="uk-UA" w:eastAsia="uk-UA"/>
        </w:rPr>
        <w:t>Учасник також враховує, що протягом року змінюється віковий та кількісний склад здобувачів освіти/дітей, а також необхідність в організації дієтичного та, можливо, лікувального харчування, тому можливі зміни в кількості здобувачів освіти/дітей в кожній віковій групі та потребі у дієтичному та лікувальному харчуванні.</w:t>
      </w:r>
    </w:p>
    <w:p w14:paraId="5BC6FDB9" w14:textId="77777777" w:rsidR="00D04016" w:rsidRPr="00D04016" w:rsidRDefault="00D04016" w:rsidP="00D04016">
      <w:pPr>
        <w:spacing w:line="240" w:lineRule="auto"/>
        <w:ind w:firstLine="709"/>
        <w:jc w:val="both"/>
        <w:rPr>
          <w:rFonts w:ascii="Times New Roman" w:hAnsi="Times New Roman" w:cs="Times New Roman"/>
          <w:color w:val="auto"/>
          <w:sz w:val="24"/>
          <w:szCs w:val="24"/>
          <w:highlight w:val="white"/>
          <w:lang w:val="uk-UA" w:eastAsia="uk-UA"/>
        </w:rPr>
      </w:pPr>
      <w:bookmarkStart w:id="3" w:name="_heading=h.1fob9te"/>
      <w:bookmarkEnd w:id="3"/>
      <w:r w:rsidRPr="00D04016">
        <w:rPr>
          <w:rFonts w:ascii="Times New Roman" w:hAnsi="Times New Roman" w:cs="Times New Roman"/>
          <w:color w:val="auto"/>
          <w:sz w:val="24"/>
          <w:szCs w:val="24"/>
          <w:highlight w:val="white"/>
          <w:lang w:val="uk-UA" w:eastAsia="uk-UA"/>
        </w:rPr>
        <w:t>Учасник має врахувати та суворо дотримуватися графіку харчування здобувачів освіти/дітей визначеного керівником закладу освіти.</w:t>
      </w:r>
    </w:p>
    <w:p w14:paraId="7C009A8A" w14:textId="77777777" w:rsidR="00D04016" w:rsidRPr="00D04016" w:rsidRDefault="00D04016" w:rsidP="00D04016">
      <w:pPr>
        <w:spacing w:line="240" w:lineRule="auto"/>
        <w:ind w:firstLine="709"/>
        <w:jc w:val="both"/>
        <w:rPr>
          <w:rFonts w:ascii="Times New Roman" w:hAnsi="Times New Roman" w:cs="Times New Roman"/>
          <w:color w:val="auto"/>
          <w:sz w:val="24"/>
          <w:szCs w:val="24"/>
          <w:lang w:val="uk-UA" w:eastAsia="uk-UA"/>
        </w:rPr>
      </w:pPr>
      <w:r w:rsidRPr="00D04016">
        <w:rPr>
          <w:rFonts w:ascii="Times New Roman" w:hAnsi="Times New Roman" w:cs="Times New Roman"/>
          <w:color w:val="auto"/>
          <w:sz w:val="24"/>
          <w:szCs w:val="24"/>
          <w:lang w:val="uk-UA" w:eastAsia="uk-UA"/>
        </w:rPr>
        <w:t>Учасник  під час надання послуг повинен передбачити заходи із захисту довкілля, а саме надати гарантійний лист в довільній формі в якому гарантує застосування заходів із захисту довкілля та описом технології застосування щодо забезпечення утилізації відходів з копією чинного у період дії договору про закупівлю договору на утилізацію відходів.</w:t>
      </w:r>
    </w:p>
    <w:p w14:paraId="3E359565" w14:textId="77777777" w:rsidR="00D04016" w:rsidRPr="00D04016" w:rsidRDefault="00D04016" w:rsidP="00D04016">
      <w:pPr>
        <w:spacing w:line="240" w:lineRule="auto"/>
        <w:ind w:firstLine="709"/>
        <w:jc w:val="both"/>
        <w:rPr>
          <w:rFonts w:ascii="Times New Roman" w:hAnsi="Times New Roman" w:cs="Times New Roman"/>
          <w:color w:val="auto"/>
          <w:sz w:val="24"/>
          <w:szCs w:val="24"/>
          <w:lang w:val="uk-UA" w:eastAsia="uk-UA"/>
        </w:rPr>
      </w:pPr>
      <w:r w:rsidRPr="00D04016">
        <w:rPr>
          <w:rFonts w:ascii="Times New Roman" w:hAnsi="Times New Roman" w:cs="Times New Roman"/>
          <w:color w:val="auto"/>
          <w:sz w:val="24"/>
          <w:szCs w:val="24"/>
          <w:lang w:val="uk-UA" w:eastAsia="uk-UA"/>
        </w:rPr>
        <w:t xml:space="preserve">Виробничі приміщення Учасника мають бути укомплектовані кваліфікованими кадрами, з обов’язковим проходженням ними медичних оглядів відповідно до норм </w:t>
      </w:r>
      <w:r w:rsidRPr="00D04016">
        <w:rPr>
          <w:rFonts w:ascii="Times New Roman" w:hAnsi="Times New Roman" w:cs="Times New Roman"/>
          <w:color w:val="auto"/>
          <w:sz w:val="24"/>
          <w:szCs w:val="24"/>
          <w:lang w:val="uk-UA" w:eastAsia="uk-UA"/>
        </w:rPr>
        <w:lastRenderedPageBreak/>
        <w:t>чинного законодавства України. А також наявність в Учасника кваліфікованих кадрів з обов’язковим проходженням ними медичних оглядів відповідно до норм чинного законодавства України, які будуть безпосередньо здійснювати доставку та видачу готових страв, продуктів страв (водія, експедитора, за наявності вантажника тощо).</w:t>
      </w:r>
    </w:p>
    <w:p w14:paraId="28B127DF" w14:textId="77777777" w:rsidR="00D04016" w:rsidRPr="00D04016" w:rsidRDefault="00D04016" w:rsidP="00D04016">
      <w:pPr>
        <w:spacing w:line="240" w:lineRule="auto"/>
        <w:ind w:firstLine="709"/>
        <w:jc w:val="both"/>
        <w:rPr>
          <w:rFonts w:ascii="Times New Roman" w:hAnsi="Times New Roman" w:cs="Times New Roman"/>
          <w:color w:val="auto"/>
          <w:sz w:val="24"/>
          <w:szCs w:val="24"/>
          <w:lang w:val="uk-UA" w:eastAsia="uk-UA"/>
        </w:rPr>
      </w:pPr>
      <w:r w:rsidRPr="00D04016">
        <w:rPr>
          <w:rFonts w:ascii="Times New Roman" w:hAnsi="Times New Roman" w:cs="Times New Roman"/>
          <w:color w:val="auto"/>
          <w:sz w:val="24"/>
          <w:szCs w:val="24"/>
          <w:highlight w:val="white"/>
          <w:lang w:val="uk-UA" w:eastAsia="uk-UA"/>
        </w:rPr>
        <w:t>Продукти, які використовуються під час приготування їжі, повинні мати всі необхідні відповідно до законодавства документи, що підтверджують їх якість та безпечність, та відповідати гігієнічним вимогам до харчових продуктів.</w:t>
      </w:r>
    </w:p>
    <w:p w14:paraId="2F536A3C" w14:textId="77777777" w:rsidR="00D04016" w:rsidRPr="00D04016" w:rsidRDefault="00D04016" w:rsidP="00D04016">
      <w:pPr>
        <w:spacing w:line="240" w:lineRule="auto"/>
        <w:ind w:firstLine="709"/>
        <w:jc w:val="both"/>
        <w:rPr>
          <w:rFonts w:ascii="Times New Roman" w:hAnsi="Times New Roman" w:cs="Times New Roman"/>
          <w:color w:val="auto"/>
          <w:sz w:val="24"/>
          <w:szCs w:val="24"/>
          <w:lang w:val="uk-UA" w:eastAsia="uk-UA"/>
        </w:rPr>
      </w:pPr>
      <w:r w:rsidRPr="00D04016">
        <w:rPr>
          <w:rFonts w:ascii="Times New Roman" w:hAnsi="Times New Roman" w:cs="Times New Roman"/>
          <w:color w:val="auto"/>
          <w:sz w:val="24"/>
          <w:szCs w:val="24"/>
          <w:lang w:val="uk-UA" w:eastAsia="uk-UA"/>
        </w:rPr>
        <w:t>Учасник забезпечує суворе дотримання правил приймання продуктів, які використовуються під час надання кейтерингових послуг, а також умов і строків зберігання і реалізації продуктів, що швидко псуються. Продукти харчування, які використовуються під час надання кейтерингових послуг повинні мати, зокрема, упаковку (тару), кожна партія пронумерована, тобто на упаковці (тарі) повинна бути зазначена дата виготовлення, термін зберігання та термін реалізації, назва виробника. Учасник забезпечує належне санітарне утримання виробничих приміщень, обладнання та інвентарю.</w:t>
      </w:r>
    </w:p>
    <w:p w14:paraId="2E1F3991" w14:textId="77777777" w:rsidR="00D04016" w:rsidRPr="00D04016" w:rsidRDefault="00D04016" w:rsidP="00D04016">
      <w:pPr>
        <w:spacing w:line="240" w:lineRule="auto"/>
        <w:ind w:firstLine="709"/>
        <w:jc w:val="both"/>
        <w:rPr>
          <w:rFonts w:ascii="Times New Roman" w:hAnsi="Times New Roman" w:cs="Times New Roman"/>
          <w:color w:val="auto"/>
          <w:sz w:val="24"/>
          <w:szCs w:val="24"/>
          <w:lang w:val="uk-UA" w:eastAsia="uk-UA"/>
        </w:rPr>
      </w:pPr>
      <w:r w:rsidRPr="00D04016">
        <w:rPr>
          <w:rFonts w:ascii="Times New Roman" w:hAnsi="Times New Roman" w:cs="Times New Roman"/>
          <w:color w:val="auto"/>
          <w:sz w:val="24"/>
          <w:szCs w:val="24"/>
          <w:lang w:val="uk-UA" w:eastAsia="uk-UA"/>
        </w:rPr>
        <w:t xml:space="preserve">Приготування калорійних високоякісних страв повинно здійснюватися з використанням сировини, </w:t>
      </w:r>
      <w:r w:rsidRPr="00D04016">
        <w:rPr>
          <w:rFonts w:ascii="Times New Roman" w:hAnsi="Times New Roman" w:cs="Times New Roman"/>
          <w:color w:val="auto"/>
          <w:sz w:val="24"/>
          <w:szCs w:val="24"/>
          <w:highlight w:val="white"/>
          <w:lang w:val="uk-UA" w:eastAsia="uk-UA"/>
        </w:rPr>
        <w:t>яка повинна відповідати вимогам чинного законодавства України</w:t>
      </w:r>
      <w:r w:rsidRPr="00D04016">
        <w:rPr>
          <w:rFonts w:ascii="Times New Roman" w:hAnsi="Times New Roman" w:cs="Times New Roman"/>
          <w:color w:val="auto"/>
          <w:sz w:val="24"/>
          <w:szCs w:val="24"/>
          <w:lang w:val="uk-UA" w:eastAsia="uk-UA"/>
        </w:rPr>
        <w:t xml:space="preserve"> та з чітким дотриманням термінів реалізації з використанням власної матеріально-технічної бази Учасника, готові страви та вироби повинні доставлятись безпосередньо до місця надання послуг (закладу освіти) згідно договору про закупівлю.</w:t>
      </w:r>
    </w:p>
    <w:p w14:paraId="7EF04B3C" w14:textId="77777777" w:rsidR="00D04016" w:rsidRPr="00D04016" w:rsidRDefault="00D04016" w:rsidP="00D04016">
      <w:pPr>
        <w:spacing w:line="240" w:lineRule="auto"/>
        <w:ind w:firstLine="709"/>
        <w:jc w:val="both"/>
        <w:rPr>
          <w:rFonts w:ascii="Times New Roman" w:hAnsi="Times New Roman" w:cs="Times New Roman"/>
          <w:color w:val="auto"/>
          <w:sz w:val="24"/>
          <w:szCs w:val="24"/>
          <w:highlight w:val="red"/>
          <w:lang w:val="uk-UA" w:eastAsia="uk-UA"/>
        </w:rPr>
      </w:pPr>
      <w:r w:rsidRPr="00D04016">
        <w:rPr>
          <w:rFonts w:ascii="Times New Roman" w:hAnsi="Times New Roman" w:cs="Times New Roman"/>
          <w:color w:val="auto"/>
          <w:sz w:val="24"/>
          <w:szCs w:val="24"/>
          <w:lang w:val="uk-UA" w:eastAsia="uk-UA"/>
        </w:rPr>
        <w:t>Під час надання послуг Учасник забезпечує безперешкодний доступ на харчоблок працівникам Замовника, здійснюючи контроль і нагляд, для проведення перевірки відповідності зберігання, транспортування, реалізації і використання харчових продуктів та/або готових страв та виробів.</w:t>
      </w:r>
    </w:p>
    <w:p w14:paraId="63833BA6" w14:textId="77777777" w:rsidR="00D04016" w:rsidRPr="00D04016" w:rsidRDefault="00D04016" w:rsidP="00D04016">
      <w:pPr>
        <w:spacing w:line="240" w:lineRule="auto"/>
        <w:ind w:firstLine="709"/>
        <w:jc w:val="both"/>
        <w:rPr>
          <w:rFonts w:ascii="Times New Roman" w:hAnsi="Times New Roman" w:cs="Times New Roman"/>
          <w:color w:val="auto"/>
          <w:sz w:val="24"/>
          <w:szCs w:val="24"/>
          <w:highlight w:val="white"/>
          <w:lang w:val="uk-UA" w:eastAsia="uk-UA"/>
        </w:rPr>
      </w:pPr>
      <w:r w:rsidRPr="00D04016">
        <w:rPr>
          <w:rFonts w:ascii="Times New Roman" w:hAnsi="Times New Roman" w:cs="Times New Roman"/>
          <w:color w:val="auto"/>
          <w:sz w:val="24"/>
          <w:szCs w:val="24"/>
          <w:highlight w:val="white"/>
          <w:lang w:val="uk-UA" w:eastAsia="uk-UA"/>
        </w:rPr>
        <w:t>З метою проведення щоденного бракеражу харчових продуктів та/або готових страв і виробів, що постачаються у заклад освіти, відповідним наказом керівника закладу освіти створюється бракеражна комісія. Відповідно до п.19 постанови Кабінету Міністрів України від 24 березня 2021 р. № 305 керівник закладу освіти забезпечує своєчасне планування та організацію харчування у закладі, координує роботу бракеражної комісії та визначає склад бракеражної комісії відповідно до чинного законодавства України. Бракеражна комісія діє відповідно до затвердженого положення та норм чинного законодавства України.Інформація про проведений бракераж вноситься до відповідного бракеражного журналу окремо за кожним харчовим продуктом та готовою стравою, що надходять до закладу освіти, у хронологічному порядку. У разі встановлення недоброякісності харчових продуктів так/або готових страв, виявлення нестачі або надлишку харчового продукту та/або готової страви складається акт бракеражу. Недоброякісні харчові продукти та/або готові страви разом з актом бракеражу повертаються постачальнику, про що повідомляється засновнику (засновникам) відповідного закладу освіти. У такому разі постачальник повинен забезпечити постачання аналогічних харчових продуктів відповідно до умов договору в одноденний строк. У разі повернення постачальнику готових страв їх заміна повинна бути проведена не пізніше ніж протягом двох годин. (у відповідності до вимог п.24 постанови Кабінету Міністрів України від 24 березня 2021 р. № 305) та забезпечено дотримання вимог щодо відбору і зберігання добових проб страв. Учасником має забезпечуватися щоденне надання контрольної порції та порції, з якої відбираються проби відповідно до п.30 постанови Кабінету Міністрів України від 24 березня 2021 р. № 305.</w:t>
      </w:r>
    </w:p>
    <w:p w14:paraId="3C943D13" w14:textId="77777777" w:rsidR="00D04016" w:rsidRPr="00D04016" w:rsidRDefault="00D04016" w:rsidP="00D04016">
      <w:pPr>
        <w:spacing w:line="240" w:lineRule="auto"/>
        <w:ind w:firstLine="709"/>
        <w:jc w:val="both"/>
        <w:rPr>
          <w:rFonts w:ascii="Times New Roman" w:hAnsi="Times New Roman" w:cs="Times New Roman"/>
          <w:color w:val="auto"/>
          <w:sz w:val="24"/>
          <w:szCs w:val="24"/>
          <w:lang w:val="uk-UA" w:eastAsia="uk-UA"/>
        </w:rPr>
      </w:pPr>
      <w:r w:rsidRPr="00D04016">
        <w:rPr>
          <w:rFonts w:ascii="Times New Roman" w:hAnsi="Times New Roman" w:cs="Times New Roman"/>
          <w:color w:val="auto"/>
          <w:sz w:val="24"/>
          <w:szCs w:val="24"/>
          <w:lang w:val="uk-UA" w:eastAsia="uk-UA"/>
        </w:rPr>
        <w:t>Кількість здобувачів освіти/дітей на харчування узгоджується керівником закладу освіти кожного дня.</w:t>
      </w:r>
    </w:p>
    <w:p w14:paraId="1DF7DFB7" w14:textId="6B540BCD" w:rsidR="00D04016" w:rsidRPr="00D04016" w:rsidRDefault="00D04016" w:rsidP="00D04016">
      <w:pPr>
        <w:spacing w:line="240" w:lineRule="auto"/>
        <w:ind w:firstLine="709"/>
        <w:jc w:val="both"/>
        <w:rPr>
          <w:rFonts w:ascii="Times New Roman" w:hAnsi="Times New Roman" w:cs="Times New Roman"/>
          <w:color w:val="auto"/>
          <w:sz w:val="24"/>
          <w:szCs w:val="24"/>
          <w:lang w:val="uk-UA" w:eastAsia="uk-UA"/>
        </w:rPr>
      </w:pPr>
      <w:r w:rsidRPr="00D04016">
        <w:rPr>
          <w:rFonts w:ascii="Times New Roman" w:hAnsi="Times New Roman" w:cs="Times New Roman"/>
          <w:color w:val="auto"/>
          <w:sz w:val="24"/>
          <w:szCs w:val="24"/>
          <w:lang w:val="uk-UA" w:eastAsia="uk-UA"/>
        </w:rPr>
        <w:t xml:space="preserve">Для транспортування харчових продуктів з баз та транспортування готової продукції у заклади освіти, повинен використовуватися автотранспорт, що має дозвіл Державної служби України з питань безпечності харчових продуктів та захисту споживачів для перевезення харчових продуктів, рішення про державну реєстрацію </w:t>
      </w:r>
      <w:r w:rsidRPr="00D04016">
        <w:rPr>
          <w:rFonts w:ascii="Times New Roman" w:hAnsi="Times New Roman" w:cs="Times New Roman"/>
          <w:color w:val="auto"/>
          <w:sz w:val="24"/>
          <w:szCs w:val="24"/>
          <w:lang w:val="uk-UA" w:eastAsia="uk-UA"/>
        </w:rPr>
        <w:lastRenderedPageBreak/>
        <w:t xml:space="preserve">потужності на транспортування, або лист щодо державної реєстрації потужності на транспортування. Автотранспорт </w:t>
      </w:r>
      <w:r w:rsidRPr="00D04016">
        <w:rPr>
          <w:rFonts w:ascii="Times New Roman" w:hAnsi="Times New Roman" w:cs="Times New Roman"/>
          <w:color w:val="auto"/>
          <w:sz w:val="24"/>
          <w:szCs w:val="24"/>
          <w:highlight w:val="white"/>
          <w:lang w:val="uk-UA" w:eastAsia="uk-UA"/>
        </w:rPr>
        <w:t>для</w:t>
      </w:r>
      <w:r w:rsidR="00D66F98">
        <w:rPr>
          <w:rFonts w:ascii="Times New Roman" w:hAnsi="Times New Roman" w:cs="Times New Roman"/>
          <w:color w:val="auto"/>
          <w:sz w:val="24"/>
          <w:szCs w:val="24"/>
          <w:lang w:val="uk-UA" w:eastAsia="uk-UA"/>
        </w:rPr>
        <w:t xml:space="preserve"> </w:t>
      </w:r>
      <w:r w:rsidRPr="00D04016">
        <w:rPr>
          <w:rFonts w:ascii="Times New Roman" w:hAnsi="Times New Roman" w:cs="Times New Roman"/>
          <w:color w:val="auto"/>
          <w:sz w:val="24"/>
          <w:szCs w:val="24"/>
          <w:lang w:val="uk-UA" w:eastAsia="uk-UA"/>
        </w:rPr>
        <w:t>перевезення харчових продуктів має бути чистим. Щодня, а в разі забруднення транспорту і після кожного перевезення харчових продуктів, він повинен промиватися.</w:t>
      </w:r>
    </w:p>
    <w:p w14:paraId="494E32D7" w14:textId="77777777" w:rsidR="00D04016" w:rsidRPr="00D04016" w:rsidRDefault="00D04016" w:rsidP="00D04016">
      <w:pPr>
        <w:spacing w:line="240" w:lineRule="auto"/>
        <w:ind w:firstLine="709"/>
        <w:jc w:val="both"/>
        <w:rPr>
          <w:rFonts w:ascii="Times New Roman" w:hAnsi="Times New Roman" w:cs="Times New Roman"/>
          <w:color w:val="auto"/>
          <w:sz w:val="24"/>
          <w:szCs w:val="24"/>
          <w:highlight w:val="white"/>
          <w:lang w:val="uk-UA" w:eastAsia="uk-UA"/>
        </w:rPr>
      </w:pPr>
      <w:r w:rsidRPr="00D04016">
        <w:rPr>
          <w:rFonts w:ascii="Times New Roman" w:hAnsi="Times New Roman" w:cs="Times New Roman"/>
          <w:color w:val="auto"/>
          <w:sz w:val="24"/>
          <w:szCs w:val="24"/>
          <w:highlight w:val="white"/>
          <w:lang w:val="uk-UA" w:eastAsia="uk-UA"/>
        </w:rPr>
        <w:t>Перевезення готових страв повинно здійснюватися в герметичній упаковці та/або іншій тарі. Упаковка (контейнер, термовідро, термобокс, термоконтейнер) та/або інша тара, у тому числі зворотна тара, які є багаторазовими, повинні відповідати таким вимогам:</w:t>
      </w:r>
    </w:p>
    <w:p w14:paraId="58014742" w14:textId="77777777" w:rsidR="00D04016" w:rsidRPr="00D04016" w:rsidRDefault="00D04016" w:rsidP="00D04016">
      <w:pPr>
        <w:shd w:val="clear" w:color="auto" w:fill="FFFFFF"/>
        <w:spacing w:line="240" w:lineRule="auto"/>
        <w:ind w:firstLine="460"/>
        <w:jc w:val="both"/>
        <w:rPr>
          <w:rFonts w:ascii="Times New Roman" w:hAnsi="Times New Roman" w:cs="Times New Roman"/>
          <w:color w:val="auto"/>
          <w:sz w:val="24"/>
          <w:szCs w:val="24"/>
          <w:highlight w:val="white"/>
          <w:lang w:val="uk-UA" w:eastAsia="uk-UA"/>
        </w:rPr>
      </w:pPr>
      <w:r w:rsidRPr="00D04016">
        <w:rPr>
          <w:rFonts w:ascii="Times New Roman" w:hAnsi="Times New Roman" w:cs="Times New Roman"/>
          <w:color w:val="auto"/>
          <w:sz w:val="24"/>
          <w:szCs w:val="24"/>
          <w:highlight w:val="white"/>
          <w:lang w:val="uk-UA" w:eastAsia="uk-UA"/>
        </w:rPr>
        <w:t>1) бути виготовленими із гладких, нетоксичних матеріалів, придатних до миття;</w:t>
      </w:r>
    </w:p>
    <w:p w14:paraId="4417910F" w14:textId="77777777" w:rsidR="00D04016" w:rsidRPr="00D04016" w:rsidRDefault="00D04016" w:rsidP="00D04016">
      <w:pPr>
        <w:shd w:val="clear" w:color="auto" w:fill="FFFFFF"/>
        <w:spacing w:line="240" w:lineRule="auto"/>
        <w:ind w:firstLine="460"/>
        <w:jc w:val="both"/>
        <w:rPr>
          <w:rFonts w:ascii="Times New Roman" w:hAnsi="Times New Roman" w:cs="Times New Roman"/>
          <w:color w:val="auto"/>
          <w:sz w:val="24"/>
          <w:szCs w:val="24"/>
          <w:highlight w:val="white"/>
          <w:lang w:val="uk-UA" w:eastAsia="uk-UA"/>
        </w:rPr>
      </w:pPr>
      <w:r w:rsidRPr="00D04016">
        <w:rPr>
          <w:rFonts w:ascii="Times New Roman" w:hAnsi="Times New Roman" w:cs="Times New Roman"/>
          <w:color w:val="auto"/>
          <w:sz w:val="24"/>
          <w:szCs w:val="24"/>
          <w:highlight w:val="white"/>
          <w:lang w:val="uk-UA" w:eastAsia="uk-UA"/>
        </w:rPr>
        <w:t>2) утримуватись у непошкодженому стані;</w:t>
      </w:r>
    </w:p>
    <w:p w14:paraId="5724BD5F" w14:textId="77777777" w:rsidR="00D04016" w:rsidRPr="00D04016" w:rsidRDefault="00D04016" w:rsidP="00D04016">
      <w:pPr>
        <w:shd w:val="clear" w:color="auto" w:fill="FFFFFF"/>
        <w:spacing w:line="240" w:lineRule="auto"/>
        <w:ind w:firstLine="460"/>
        <w:jc w:val="both"/>
        <w:rPr>
          <w:rFonts w:ascii="Times New Roman" w:hAnsi="Times New Roman" w:cs="Times New Roman"/>
          <w:color w:val="auto"/>
          <w:sz w:val="24"/>
          <w:szCs w:val="24"/>
          <w:highlight w:val="white"/>
          <w:lang w:val="uk-UA" w:eastAsia="uk-UA"/>
        </w:rPr>
      </w:pPr>
      <w:r w:rsidRPr="00D04016">
        <w:rPr>
          <w:rFonts w:ascii="Times New Roman" w:hAnsi="Times New Roman" w:cs="Times New Roman"/>
          <w:color w:val="auto"/>
          <w:sz w:val="24"/>
          <w:szCs w:val="24"/>
          <w:highlight w:val="white"/>
          <w:lang w:val="uk-UA" w:eastAsia="uk-UA"/>
        </w:rPr>
        <w:t>3) бути стійкими до дії мийних та дезінфекційних засобів.</w:t>
      </w:r>
    </w:p>
    <w:p w14:paraId="3781C5F2" w14:textId="77777777" w:rsidR="00D04016" w:rsidRPr="00D04016" w:rsidRDefault="00D04016" w:rsidP="00D04016">
      <w:pPr>
        <w:spacing w:line="240" w:lineRule="auto"/>
        <w:ind w:firstLine="709"/>
        <w:jc w:val="both"/>
        <w:rPr>
          <w:rFonts w:ascii="Times New Roman" w:hAnsi="Times New Roman" w:cs="Times New Roman"/>
          <w:color w:val="auto"/>
          <w:sz w:val="24"/>
          <w:szCs w:val="24"/>
          <w:highlight w:val="cyan"/>
          <w:lang w:val="uk-UA" w:eastAsia="uk-UA"/>
        </w:rPr>
      </w:pPr>
      <w:r w:rsidRPr="00D04016">
        <w:rPr>
          <w:rFonts w:ascii="Times New Roman" w:hAnsi="Times New Roman" w:cs="Times New Roman"/>
          <w:color w:val="auto"/>
          <w:sz w:val="24"/>
          <w:szCs w:val="24"/>
          <w:highlight w:val="white"/>
          <w:lang w:val="uk-UA" w:eastAsia="uk-UA"/>
        </w:rPr>
        <w:t>Після кожного використання упаковка (контейнер, термовідро, термобокс, термоконтейнер) та/або інша тара, у тому числі зворотна тара, які є багаторазовими, мають митися, просушуватися та в разі потреби дезінфікуватися. Харчові продукти перевозяться з дотриманням вимог щодо температурного режиму, який унеможливлює розмноження мікроорганізмів, формування токсинів, та з забезпеченням такого розділення харчових продуктів, що унеможливлює їх забруднення.</w:t>
      </w:r>
    </w:p>
    <w:p w14:paraId="7952692F" w14:textId="77777777" w:rsidR="00D66F98" w:rsidRPr="007A1372" w:rsidRDefault="00D04016" w:rsidP="00D04016">
      <w:pPr>
        <w:spacing w:line="240" w:lineRule="auto"/>
        <w:ind w:firstLine="709"/>
        <w:jc w:val="both"/>
        <w:rPr>
          <w:rFonts w:ascii="Times New Roman" w:hAnsi="Times New Roman" w:cs="Times New Roman"/>
          <w:b/>
          <w:color w:val="auto"/>
          <w:sz w:val="24"/>
          <w:szCs w:val="24"/>
          <w:lang w:val="uk-UA" w:eastAsia="uk-UA"/>
        </w:rPr>
      </w:pPr>
      <w:r w:rsidRPr="00D04016">
        <w:rPr>
          <w:rFonts w:ascii="Times New Roman" w:hAnsi="Times New Roman" w:cs="Times New Roman"/>
          <w:b/>
          <w:color w:val="auto"/>
          <w:sz w:val="24"/>
          <w:szCs w:val="24"/>
          <w:lang w:val="uk-UA" w:eastAsia="uk-UA"/>
        </w:rPr>
        <w:t>Учасники закупівлі у складі тендерної пропозиції зобов’язані надати</w:t>
      </w:r>
      <w:r w:rsidR="00D66F98" w:rsidRPr="007A1372">
        <w:rPr>
          <w:rFonts w:ascii="Times New Roman" w:hAnsi="Times New Roman" w:cs="Times New Roman"/>
          <w:b/>
          <w:color w:val="auto"/>
          <w:sz w:val="24"/>
          <w:szCs w:val="24"/>
          <w:lang w:val="uk-UA" w:eastAsia="uk-UA"/>
        </w:rPr>
        <w:t>:</w:t>
      </w:r>
    </w:p>
    <w:p w14:paraId="36E808DA" w14:textId="2FAD3DFE" w:rsidR="007A1372" w:rsidRPr="004C2F42" w:rsidRDefault="007A1372" w:rsidP="00D04016">
      <w:pPr>
        <w:spacing w:line="240" w:lineRule="auto"/>
        <w:ind w:firstLine="709"/>
        <w:jc w:val="both"/>
        <w:rPr>
          <w:rFonts w:ascii="Times New Roman" w:hAnsi="Times New Roman" w:cs="Times New Roman"/>
          <w:color w:val="auto"/>
          <w:sz w:val="24"/>
          <w:szCs w:val="24"/>
          <w:lang w:val="uk-UA" w:eastAsia="uk-UA"/>
        </w:rPr>
      </w:pPr>
      <w:r w:rsidRPr="004C2F42">
        <w:rPr>
          <w:rFonts w:ascii="Times New Roman" w:hAnsi="Times New Roman" w:cs="Times New Roman"/>
          <w:color w:val="auto"/>
          <w:sz w:val="24"/>
          <w:szCs w:val="24"/>
          <w:lang w:val="uk-UA" w:eastAsia="uk-UA"/>
        </w:rPr>
        <w:t>-</w:t>
      </w:r>
      <w:r w:rsidR="00D04016" w:rsidRPr="004C2F42">
        <w:rPr>
          <w:rFonts w:ascii="Times New Roman" w:hAnsi="Times New Roman" w:cs="Times New Roman"/>
          <w:color w:val="auto"/>
          <w:sz w:val="24"/>
          <w:szCs w:val="24"/>
          <w:lang w:val="uk-UA" w:eastAsia="uk-UA"/>
        </w:rPr>
        <w:t xml:space="preserve"> </w:t>
      </w:r>
      <w:r w:rsidR="005927BF" w:rsidRPr="004C2F42">
        <w:rPr>
          <w:rFonts w:ascii="Times New Roman" w:hAnsi="Times New Roman" w:cs="Times New Roman"/>
          <w:color w:val="auto"/>
          <w:sz w:val="24"/>
          <w:szCs w:val="24"/>
          <w:lang w:val="uk-UA" w:eastAsia="uk-UA"/>
        </w:rPr>
        <w:t xml:space="preserve">скан-копію </w:t>
      </w:r>
      <w:r w:rsidR="005927BF" w:rsidRPr="004C2F42">
        <w:rPr>
          <w:rFonts w:ascii="Times New Roman" w:hAnsi="Times New Roman" w:cs="Times New Roman"/>
          <w:b/>
          <w:color w:val="auto"/>
          <w:sz w:val="24"/>
          <w:szCs w:val="24"/>
          <w:lang w:val="uk-UA" w:eastAsia="uk-UA"/>
        </w:rPr>
        <w:t>наказу щодо розробки документів системи НАССР</w:t>
      </w:r>
      <w:r w:rsidR="00D04016" w:rsidRPr="004C2F42">
        <w:rPr>
          <w:rFonts w:ascii="Times New Roman" w:hAnsi="Times New Roman" w:cs="Times New Roman"/>
          <w:color w:val="auto"/>
          <w:sz w:val="24"/>
          <w:szCs w:val="24"/>
          <w:lang w:val="uk-UA" w:eastAsia="uk-UA"/>
        </w:rPr>
        <w:t xml:space="preserve">; </w:t>
      </w:r>
    </w:p>
    <w:p w14:paraId="2A2D6450" w14:textId="6086E699" w:rsidR="00AC24F6" w:rsidRDefault="00AC24F6" w:rsidP="00D04016">
      <w:pPr>
        <w:spacing w:line="240" w:lineRule="auto"/>
        <w:ind w:firstLine="709"/>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 xml:space="preserve">- скан-копію </w:t>
      </w:r>
      <w:r w:rsidRPr="00781539">
        <w:rPr>
          <w:rFonts w:ascii="Times New Roman" w:hAnsi="Times New Roman" w:cs="Times New Roman"/>
          <w:b/>
          <w:color w:val="auto"/>
          <w:sz w:val="24"/>
          <w:szCs w:val="24"/>
          <w:lang w:val="uk-UA" w:eastAsia="uk-UA"/>
        </w:rPr>
        <w:t>наказу про впровадження системи НАССР</w:t>
      </w:r>
      <w:r w:rsidR="00E374D2">
        <w:rPr>
          <w:rFonts w:ascii="Times New Roman" w:hAnsi="Times New Roman" w:cs="Times New Roman"/>
          <w:color w:val="auto"/>
          <w:sz w:val="24"/>
          <w:szCs w:val="24"/>
          <w:lang w:val="uk-UA" w:eastAsia="uk-UA"/>
        </w:rPr>
        <w:t xml:space="preserve"> та про призначення відповідальної особи за впровадження, підримку та керування процесами НАССР;</w:t>
      </w:r>
    </w:p>
    <w:p w14:paraId="6B05240A" w14:textId="77777777" w:rsidR="00782FAE" w:rsidRDefault="007A1372" w:rsidP="00D04016">
      <w:pPr>
        <w:spacing w:line="240" w:lineRule="auto"/>
        <w:ind w:firstLine="709"/>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w:t>
      </w:r>
      <w:r w:rsidR="00D04016" w:rsidRPr="00D04016">
        <w:rPr>
          <w:rFonts w:ascii="Times New Roman" w:hAnsi="Times New Roman" w:cs="Times New Roman"/>
          <w:color w:val="auto"/>
          <w:sz w:val="24"/>
          <w:szCs w:val="24"/>
          <w:lang w:val="uk-UA" w:eastAsia="uk-UA"/>
        </w:rPr>
        <w:t xml:space="preserve"> </w:t>
      </w:r>
      <w:r w:rsidR="00D04016" w:rsidRPr="00D04016">
        <w:rPr>
          <w:rFonts w:ascii="Times New Roman" w:hAnsi="Times New Roman" w:cs="Times New Roman"/>
          <w:b/>
          <w:color w:val="auto"/>
          <w:sz w:val="24"/>
          <w:szCs w:val="24"/>
          <w:lang w:val="uk-UA" w:eastAsia="uk-UA"/>
        </w:rPr>
        <w:t>договір із акредитованою лабораторією</w:t>
      </w:r>
      <w:r w:rsidR="00D04016" w:rsidRPr="00D04016">
        <w:rPr>
          <w:rFonts w:ascii="Times New Roman" w:hAnsi="Times New Roman" w:cs="Times New Roman"/>
          <w:color w:val="auto"/>
          <w:sz w:val="24"/>
          <w:szCs w:val="24"/>
          <w:lang w:val="uk-UA" w:eastAsia="uk-UA"/>
        </w:rPr>
        <w:t xml:space="preserve"> на дослідження готових страв строк дії якого перевищує строк надання послуги за даною закупівлею, </w:t>
      </w:r>
    </w:p>
    <w:p w14:paraId="2353A2EB" w14:textId="7E1AA103" w:rsidR="00D04016" w:rsidRDefault="00782FAE" w:rsidP="00D04016">
      <w:pPr>
        <w:spacing w:line="240" w:lineRule="auto"/>
        <w:ind w:firstLine="709"/>
        <w:jc w:val="both"/>
        <w:rPr>
          <w:rFonts w:ascii="Times New Roman" w:hAnsi="Times New Roman" w:cs="Times New Roman"/>
          <w:b/>
          <w:color w:val="auto"/>
          <w:sz w:val="24"/>
          <w:szCs w:val="24"/>
          <w:u w:val="single"/>
          <w:lang w:val="uk-UA" w:eastAsia="uk-UA"/>
        </w:rPr>
      </w:pPr>
      <w:r>
        <w:rPr>
          <w:rFonts w:ascii="Times New Roman" w:hAnsi="Times New Roman" w:cs="Times New Roman"/>
          <w:color w:val="auto"/>
          <w:sz w:val="24"/>
          <w:szCs w:val="24"/>
          <w:lang w:val="uk-UA" w:eastAsia="uk-UA"/>
        </w:rPr>
        <w:t xml:space="preserve">- </w:t>
      </w:r>
      <w:r w:rsidR="00D04016" w:rsidRPr="00D04016">
        <w:rPr>
          <w:rFonts w:ascii="Times New Roman" w:hAnsi="Times New Roman" w:cs="Times New Roman"/>
          <w:b/>
          <w:color w:val="auto"/>
          <w:sz w:val="24"/>
          <w:szCs w:val="24"/>
          <w:lang w:val="uk-UA" w:eastAsia="uk-UA"/>
        </w:rPr>
        <w:t>технічні умови</w:t>
      </w:r>
      <w:r w:rsidR="00D04016" w:rsidRPr="00D04016">
        <w:rPr>
          <w:rFonts w:ascii="Times New Roman" w:hAnsi="Times New Roman" w:cs="Times New Roman"/>
          <w:color w:val="auto"/>
          <w:sz w:val="24"/>
          <w:szCs w:val="24"/>
          <w:lang w:val="uk-UA" w:eastAsia="uk-UA"/>
        </w:rPr>
        <w:t xml:space="preserve"> на продукцію власного виробництва зареєстровані у встановленому законодавством України порядку, висновок державної санітарно-епідеміологічної експертизи технічних умов на продукцію власного виробництва</w:t>
      </w:r>
      <w:r>
        <w:rPr>
          <w:rFonts w:ascii="Times New Roman" w:hAnsi="Times New Roman" w:cs="Times New Roman"/>
          <w:color w:val="auto"/>
          <w:sz w:val="24"/>
          <w:szCs w:val="24"/>
          <w:lang w:val="uk-UA" w:eastAsia="uk-UA"/>
        </w:rPr>
        <w:t xml:space="preserve"> </w:t>
      </w:r>
      <w:r w:rsidRPr="0055789B">
        <w:rPr>
          <w:rFonts w:ascii="Times New Roman" w:hAnsi="Times New Roman" w:cs="Times New Roman"/>
          <w:b/>
          <w:color w:val="auto"/>
          <w:sz w:val="24"/>
          <w:szCs w:val="24"/>
          <w:u w:val="single"/>
          <w:lang w:val="uk-UA" w:eastAsia="uk-UA"/>
        </w:rPr>
        <w:t>(за умови наявності такої продукції)</w:t>
      </w:r>
      <w:r w:rsidR="00D04016" w:rsidRPr="0055789B">
        <w:rPr>
          <w:rFonts w:ascii="Times New Roman" w:hAnsi="Times New Roman" w:cs="Times New Roman"/>
          <w:b/>
          <w:color w:val="auto"/>
          <w:sz w:val="24"/>
          <w:szCs w:val="24"/>
          <w:u w:val="single"/>
          <w:lang w:val="uk-UA" w:eastAsia="uk-UA"/>
        </w:rPr>
        <w:t>.</w:t>
      </w:r>
    </w:p>
    <w:p w14:paraId="26E8FE09" w14:textId="1A1D817B" w:rsidR="00415C28" w:rsidRPr="0055789B" w:rsidRDefault="00777549" w:rsidP="00D04016">
      <w:pPr>
        <w:spacing w:line="240" w:lineRule="auto"/>
        <w:ind w:firstLine="709"/>
        <w:jc w:val="both"/>
        <w:rPr>
          <w:rFonts w:ascii="Times New Roman" w:hAnsi="Times New Roman" w:cs="Times New Roman"/>
          <w:b/>
          <w:color w:val="auto"/>
          <w:sz w:val="24"/>
          <w:szCs w:val="24"/>
          <w:u w:val="single"/>
          <w:lang w:val="uk-UA" w:eastAsia="uk-UA"/>
        </w:rPr>
      </w:pPr>
      <w:r>
        <w:rPr>
          <w:rFonts w:ascii="Times New Roman" w:hAnsi="Times New Roman" w:cs="Times New Roman"/>
          <w:b/>
          <w:color w:val="auto"/>
          <w:sz w:val="24"/>
          <w:szCs w:val="24"/>
          <w:u w:val="single"/>
          <w:lang w:val="uk-UA" w:eastAsia="uk-UA"/>
        </w:rPr>
        <w:t xml:space="preserve">- скан-копію </w:t>
      </w:r>
      <w:r w:rsidRPr="00777549">
        <w:rPr>
          <w:rFonts w:ascii="Times New Roman" w:hAnsi="Times New Roman" w:cs="Times New Roman"/>
          <w:b/>
          <w:color w:val="auto"/>
          <w:sz w:val="24"/>
          <w:szCs w:val="24"/>
          <w:u w:val="single"/>
          <w:lang w:val="uk-UA" w:eastAsia="uk-UA"/>
        </w:rPr>
        <w:t>останнього акту (актів) обстеження складських та виробничих приміщень, виданого територіальними органами Держпродспоживслужби, щодо відповідності приміщення санітарним та іншим вимогам, встановлених законодавством, щодо надання послуг з організації харчування;</w:t>
      </w:r>
    </w:p>
    <w:p w14:paraId="5A9DDA33" w14:textId="77777777" w:rsidR="00D04016" w:rsidRPr="00D04016" w:rsidRDefault="00D04016" w:rsidP="00D04016">
      <w:pPr>
        <w:spacing w:line="240" w:lineRule="auto"/>
        <w:ind w:firstLine="709"/>
        <w:jc w:val="both"/>
        <w:rPr>
          <w:rFonts w:ascii="Times New Roman" w:hAnsi="Times New Roman" w:cs="Times New Roman"/>
          <w:color w:val="auto"/>
          <w:sz w:val="24"/>
          <w:szCs w:val="24"/>
          <w:lang w:val="uk-UA" w:eastAsia="uk-UA"/>
        </w:rPr>
      </w:pPr>
      <w:r w:rsidRPr="00D04016">
        <w:rPr>
          <w:rFonts w:ascii="Times New Roman" w:hAnsi="Times New Roman" w:cs="Times New Roman"/>
          <w:color w:val="auto"/>
          <w:sz w:val="24"/>
          <w:szCs w:val="24"/>
          <w:lang w:val="uk-UA" w:eastAsia="uk-UA"/>
        </w:rPr>
        <w:t>Забезпечити належний санітарно-гігієнічний стан їдалень, та не використовувати приміщення для їдалень в інших цілях, забезпечити в необхідній кількості сучасними дезінфікуючими засобами та створити запас миючих та сучасних дезінфікуючих засобів згідно з вимогами чинного законодавства.</w:t>
      </w:r>
    </w:p>
    <w:p w14:paraId="74C8C5A5" w14:textId="77777777" w:rsidR="00D04016" w:rsidRPr="00D04016" w:rsidRDefault="00D04016" w:rsidP="00D04016">
      <w:pPr>
        <w:spacing w:line="240" w:lineRule="auto"/>
        <w:ind w:firstLine="709"/>
        <w:jc w:val="both"/>
        <w:rPr>
          <w:rFonts w:ascii="Times New Roman" w:hAnsi="Times New Roman" w:cs="Times New Roman"/>
          <w:color w:val="auto"/>
          <w:sz w:val="24"/>
          <w:szCs w:val="24"/>
          <w:lang w:val="uk-UA" w:eastAsia="uk-UA"/>
        </w:rPr>
      </w:pPr>
      <w:r w:rsidRPr="00D04016">
        <w:rPr>
          <w:rFonts w:ascii="Times New Roman" w:hAnsi="Times New Roman" w:cs="Times New Roman"/>
          <w:color w:val="auto"/>
          <w:sz w:val="24"/>
          <w:szCs w:val="24"/>
          <w:lang w:val="uk-UA" w:eastAsia="uk-UA"/>
        </w:rPr>
        <w:t>На вимогу закладу освіти Учасник повинен надати документи про якість та безпечність на усі продукти харчування, які використовуються для надання послуг.</w:t>
      </w:r>
    </w:p>
    <w:p w14:paraId="73DBE5C6" w14:textId="77777777" w:rsidR="00D04016" w:rsidRPr="00D04016" w:rsidRDefault="00D04016" w:rsidP="00D04016">
      <w:pPr>
        <w:spacing w:after="160" w:line="240" w:lineRule="auto"/>
        <w:ind w:firstLine="851"/>
        <w:jc w:val="both"/>
        <w:rPr>
          <w:rFonts w:ascii="Times New Roman" w:hAnsi="Times New Roman" w:cs="Times New Roman"/>
          <w:color w:val="auto"/>
          <w:sz w:val="24"/>
          <w:szCs w:val="24"/>
          <w:lang w:val="uk-UA" w:eastAsia="uk-UA"/>
        </w:rPr>
      </w:pPr>
      <w:r w:rsidRPr="00D04016">
        <w:rPr>
          <w:rFonts w:ascii="Times New Roman" w:hAnsi="Times New Roman" w:cs="Times New Roman"/>
          <w:color w:val="auto"/>
          <w:sz w:val="24"/>
          <w:szCs w:val="24"/>
          <w:lang w:val="uk-UA" w:eastAsia="uk-UA"/>
        </w:rPr>
        <w:t xml:space="preserve">Учасник (виконавець) повинен використовувати наступні документи та враховувати законодавчі акти: </w:t>
      </w:r>
    </w:p>
    <w:p w14:paraId="560AD6C3" w14:textId="77777777" w:rsidR="00D04016" w:rsidRPr="00D04016" w:rsidRDefault="00D04016" w:rsidP="00D04016">
      <w:pPr>
        <w:numPr>
          <w:ilvl w:val="3"/>
          <w:numId w:val="3"/>
        </w:numPr>
        <w:spacing w:after="160" w:line="240" w:lineRule="auto"/>
        <w:ind w:left="284" w:hanging="284"/>
        <w:jc w:val="both"/>
        <w:rPr>
          <w:rFonts w:ascii="Times New Roman" w:hAnsi="Times New Roman" w:cs="Times New Roman"/>
          <w:color w:val="auto"/>
          <w:sz w:val="24"/>
          <w:szCs w:val="24"/>
          <w:lang w:val="uk-UA" w:eastAsia="uk-UA"/>
        </w:rPr>
      </w:pPr>
      <w:r w:rsidRPr="00D04016">
        <w:rPr>
          <w:rFonts w:ascii="Times New Roman" w:hAnsi="Times New Roman" w:cs="Times New Roman"/>
          <w:color w:val="auto"/>
          <w:sz w:val="24"/>
          <w:szCs w:val="24"/>
          <w:lang w:val="uk-UA" w:eastAsia="uk-UA"/>
        </w:rPr>
        <w:t>Закон України «Про дитяче харчування»;</w:t>
      </w:r>
    </w:p>
    <w:p w14:paraId="78DDDE2A" w14:textId="77777777" w:rsidR="00D04016" w:rsidRPr="00D04016" w:rsidRDefault="00D04016" w:rsidP="00D04016">
      <w:pPr>
        <w:numPr>
          <w:ilvl w:val="3"/>
          <w:numId w:val="3"/>
        </w:numPr>
        <w:spacing w:after="160" w:line="240" w:lineRule="auto"/>
        <w:ind w:left="284" w:hanging="284"/>
        <w:jc w:val="both"/>
        <w:rPr>
          <w:rFonts w:ascii="Times New Roman" w:hAnsi="Times New Roman" w:cs="Times New Roman"/>
          <w:color w:val="auto"/>
          <w:sz w:val="24"/>
          <w:szCs w:val="24"/>
          <w:lang w:val="uk-UA" w:eastAsia="uk-UA"/>
        </w:rPr>
      </w:pPr>
      <w:r w:rsidRPr="00D04016">
        <w:rPr>
          <w:rFonts w:ascii="Times New Roman" w:hAnsi="Times New Roman" w:cs="Times New Roman"/>
          <w:color w:val="auto"/>
          <w:sz w:val="24"/>
          <w:szCs w:val="24"/>
          <w:lang w:val="uk-UA" w:eastAsia="uk-UA"/>
        </w:rPr>
        <w:t>Закон України «Про основні принципи та вимоги до безпечності та якості харчових продуктів»;</w:t>
      </w:r>
    </w:p>
    <w:p w14:paraId="72A0DD9A" w14:textId="77777777" w:rsidR="00D04016" w:rsidRPr="00D04016" w:rsidRDefault="00D04016" w:rsidP="00D04016">
      <w:pPr>
        <w:numPr>
          <w:ilvl w:val="3"/>
          <w:numId w:val="3"/>
        </w:numPr>
        <w:spacing w:after="160" w:line="240" w:lineRule="auto"/>
        <w:ind w:left="284" w:hanging="284"/>
        <w:jc w:val="both"/>
        <w:rPr>
          <w:rFonts w:ascii="Times New Roman" w:hAnsi="Times New Roman" w:cs="Times New Roman"/>
          <w:color w:val="auto"/>
          <w:sz w:val="24"/>
          <w:szCs w:val="24"/>
          <w:lang w:val="uk-UA" w:eastAsia="uk-UA"/>
        </w:rPr>
      </w:pPr>
      <w:r w:rsidRPr="00D04016">
        <w:rPr>
          <w:rFonts w:ascii="Times New Roman" w:hAnsi="Times New Roman" w:cs="Times New Roman"/>
          <w:color w:val="auto"/>
          <w:sz w:val="24"/>
          <w:szCs w:val="24"/>
          <w:lang w:val="uk-UA" w:eastAsia="uk-UA"/>
        </w:rPr>
        <w:t>Постанова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w:t>
      </w:r>
    </w:p>
    <w:p w14:paraId="20624FF6" w14:textId="77777777" w:rsidR="00D04016" w:rsidRPr="00D04016" w:rsidRDefault="00D04016" w:rsidP="00D04016">
      <w:pPr>
        <w:numPr>
          <w:ilvl w:val="3"/>
          <w:numId w:val="3"/>
        </w:numPr>
        <w:spacing w:after="160" w:line="240" w:lineRule="auto"/>
        <w:ind w:left="284" w:hanging="284"/>
        <w:jc w:val="both"/>
        <w:rPr>
          <w:rFonts w:ascii="Times New Roman" w:hAnsi="Times New Roman" w:cs="Times New Roman"/>
          <w:color w:val="auto"/>
          <w:sz w:val="24"/>
          <w:szCs w:val="24"/>
          <w:lang w:val="uk-UA" w:eastAsia="uk-UA"/>
        </w:rPr>
      </w:pPr>
      <w:r w:rsidRPr="00D04016">
        <w:rPr>
          <w:rFonts w:ascii="Times New Roman" w:hAnsi="Times New Roman" w:cs="Times New Roman"/>
          <w:color w:val="auto"/>
          <w:sz w:val="24"/>
          <w:szCs w:val="24"/>
          <w:lang w:val="uk-UA" w:eastAsia="uk-UA"/>
        </w:rPr>
        <w:t>Постанова Кабінету Міністрів України від 02.02.2011 №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w:t>
      </w:r>
    </w:p>
    <w:p w14:paraId="76A2634F" w14:textId="77777777" w:rsidR="00D04016" w:rsidRPr="00D04016" w:rsidRDefault="00D04016" w:rsidP="00D04016">
      <w:pPr>
        <w:numPr>
          <w:ilvl w:val="3"/>
          <w:numId w:val="3"/>
        </w:numPr>
        <w:spacing w:after="160" w:line="240" w:lineRule="auto"/>
        <w:ind w:left="284" w:hanging="284"/>
        <w:jc w:val="both"/>
        <w:rPr>
          <w:rFonts w:ascii="Times New Roman" w:hAnsi="Times New Roman" w:cs="Times New Roman"/>
          <w:color w:val="auto"/>
          <w:sz w:val="24"/>
          <w:szCs w:val="24"/>
          <w:lang w:val="uk-UA" w:eastAsia="uk-UA"/>
        </w:rPr>
      </w:pPr>
      <w:r w:rsidRPr="00D04016">
        <w:rPr>
          <w:rFonts w:ascii="Times New Roman" w:hAnsi="Times New Roman" w:cs="Times New Roman"/>
          <w:color w:val="auto"/>
          <w:sz w:val="24"/>
          <w:szCs w:val="24"/>
          <w:lang w:val="uk-UA" w:eastAsia="uk-UA"/>
        </w:rPr>
        <w:lastRenderedPageBreak/>
        <w:t>Санітарний регламент для закладів загальної середньої освіти, затверджений Наказом Міністерства охорони здоров’я України від 25.09.2020 № 2205;</w:t>
      </w:r>
    </w:p>
    <w:p w14:paraId="4EC8D0D3" w14:textId="77777777" w:rsidR="00D04016" w:rsidRPr="00D04016" w:rsidRDefault="00D04016" w:rsidP="00D04016">
      <w:pPr>
        <w:numPr>
          <w:ilvl w:val="3"/>
          <w:numId w:val="3"/>
        </w:numPr>
        <w:spacing w:after="160" w:line="240" w:lineRule="auto"/>
        <w:ind w:left="284" w:hanging="284"/>
        <w:jc w:val="both"/>
        <w:rPr>
          <w:rFonts w:ascii="Times New Roman" w:hAnsi="Times New Roman" w:cs="Times New Roman"/>
          <w:color w:val="auto"/>
          <w:sz w:val="24"/>
          <w:szCs w:val="24"/>
          <w:lang w:val="uk-UA" w:eastAsia="uk-UA"/>
        </w:rPr>
      </w:pPr>
      <w:r w:rsidRPr="00D04016">
        <w:rPr>
          <w:rFonts w:ascii="Times New Roman" w:hAnsi="Times New Roman" w:cs="Times New Roman"/>
          <w:color w:val="auto"/>
          <w:sz w:val="24"/>
          <w:szCs w:val="24"/>
          <w:lang w:val="uk-UA" w:eastAsia="uk-UA"/>
        </w:rPr>
        <w:t>Наказ Міністерства освіти і науки України та Міністерства охорони здоров’я України від 15.08.2006 № 620/563 «Щодо невідкладних заходів з організації харчування дітей у дошкільних, загальноосвітніх, позашкільних навчальних закладах», в тому числі щодо заборони м’яса та яєць водоплаваючої птиці, субпродуктів, що містять синтетичні барвники;</w:t>
      </w:r>
    </w:p>
    <w:p w14:paraId="090003B3" w14:textId="77777777" w:rsidR="00D04016" w:rsidRPr="00D04016" w:rsidRDefault="00D04016" w:rsidP="00D04016">
      <w:pPr>
        <w:numPr>
          <w:ilvl w:val="3"/>
          <w:numId w:val="3"/>
        </w:numPr>
        <w:spacing w:after="160" w:line="240" w:lineRule="auto"/>
        <w:ind w:left="284" w:hanging="284"/>
        <w:jc w:val="both"/>
        <w:rPr>
          <w:rFonts w:ascii="Times New Roman" w:hAnsi="Times New Roman" w:cs="Times New Roman"/>
          <w:color w:val="auto"/>
          <w:sz w:val="24"/>
          <w:szCs w:val="24"/>
          <w:lang w:val="uk-UA" w:eastAsia="uk-UA"/>
        </w:rPr>
      </w:pPr>
      <w:r w:rsidRPr="00D04016">
        <w:rPr>
          <w:rFonts w:ascii="Times New Roman" w:hAnsi="Times New Roman" w:cs="Times New Roman"/>
          <w:color w:val="auto"/>
          <w:sz w:val="24"/>
          <w:szCs w:val="24"/>
          <w:lang w:val="uk-UA" w:eastAsia="uk-UA"/>
        </w:rPr>
        <w:t>Наказ Міністерства охорони здоров’я України від 20.02.2013 № 144 «Про затвердження Державних санітарних норм та правил»;</w:t>
      </w:r>
    </w:p>
    <w:p w14:paraId="609AA3B8" w14:textId="77777777" w:rsidR="00D04016" w:rsidRPr="00D04016" w:rsidRDefault="00D04016" w:rsidP="00D04016">
      <w:pPr>
        <w:numPr>
          <w:ilvl w:val="3"/>
          <w:numId w:val="3"/>
        </w:numPr>
        <w:spacing w:after="200" w:line="240" w:lineRule="auto"/>
        <w:ind w:left="284" w:hanging="284"/>
        <w:jc w:val="both"/>
        <w:rPr>
          <w:rFonts w:ascii="Times New Roman" w:hAnsi="Times New Roman" w:cs="Times New Roman"/>
          <w:color w:val="auto"/>
          <w:sz w:val="24"/>
          <w:szCs w:val="24"/>
          <w:lang w:val="uk-UA" w:eastAsia="uk-UA"/>
        </w:rPr>
      </w:pPr>
      <w:r w:rsidRPr="00D04016">
        <w:rPr>
          <w:rFonts w:ascii="Times New Roman" w:hAnsi="Times New Roman" w:cs="Times New Roman"/>
          <w:color w:val="auto"/>
          <w:sz w:val="24"/>
          <w:szCs w:val="24"/>
          <w:lang w:val="uk-UA" w:eastAsia="uk-UA"/>
        </w:rPr>
        <w:t>Наказ Міністерства охорони здоров’я України від 23.07.2002 № 280 «</w:t>
      </w:r>
      <w:r w:rsidRPr="00D04016">
        <w:rPr>
          <w:rFonts w:ascii="Times New Roman" w:hAnsi="Times New Roman" w:cs="Times New Roman"/>
          <w:color w:val="auto"/>
          <w:sz w:val="24"/>
          <w:szCs w:val="24"/>
          <w:highlight w:val="white"/>
          <w:lang w:val="uk-UA" w:eastAsia="uk-UA"/>
        </w:rPr>
        <w:t>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r w:rsidRPr="00D04016">
        <w:rPr>
          <w:rFonts w:ascii="Times New Roman" w:hAnsi="Times New Roman" w:cs="Times New Roman"/>
          <w:color w:val="auto"/>
          <w:sz w:val="24"/>
          <w:szCs w:val="24"/>
          <w:lang w:val="uk-UA" w:eastAsia="uk-UA"/>
        </w:rPr>
        <w:t>».</w:t>
      </w:r>
    </w:p>
    <w:p w14:paraId="2787C4CE" w14:textId="77777777" w:rsidR="00D04016" w:rsidRPr="00D04016" w:rsidRDefault="00D04016" w:rsidP="00D04016">
      <w:pPr>
        <w:tabs>
          <w:tab w:val="left" w:pos="2160"/>
          <w:tab w:val="left" w:pos="3600"/>
        </w:tabs>
        <w:spacing w:line="240" w:lineRule="auto"/>
        <w:ind w:firstLine="709"/>
        <w:jc w:val="both"/>
        <w:rPr>
          <w:rFonts w:ascii="Times New Roman" w:hAnsi="Times New Roman" w:cs="Times New Roman"/>
          <w:color w:val="auto"/>
          <w:sz w:val="24"/>
          <w:szCs w:val="24"/>
          <w:lang w:val="uk-UA" w:eastAsia="uk-UA"/>
        </w:rPr>
      </w:pPr>
      <w:r w:rsidRPr="00D04016">
        <w:rPr>
          <w:rFonts w:ascii="Times New Roman" w:hAnsi="Times New Roman" w:cs="Times New Roman"/>
          <w:color w:val="auto"/>
          <w:sz w:val="24"/>
          <w:szCs w:val="24"/>
          <w:highlight w:val="white"/>
          <w:lang w:val="uk-UA" w:eastAsia="uk-UA"/>
        </w:rPr>
        <w:t>Учасник (виконавець)</w:t>
      </w:r>
      <w:r w:rsidRPr="00D04016">
        <w:rPr>
          <w:rFonts w:ascii="Times New Roman" w:hAnsi="Times New Roman" w:cs="Times New Roman"/>
          <w:color w:val="auto"/>
          <w:sz w:val="24"/>
          <w:szCs w:val="24"/>
          <w:lang w:val="uk-UA" w:eastAsia="uk-UA"/>
        </w:rPr>
        <w:t xml:space="preserve"> несе відповідальність за якість та безпеку готової продукції, яка видається до споживання згідно норм чинного законодавства України.</w:t>
      </w:r>
    </w:p>
    <w:p w14:paraId="1E95C916" w14:textId="77777777" w:rsidR="00D04016" w:rsidRPr="00D04016" w:rsidRDefault="00D04016" w:rsidP="00D04016">
      <w:pPr>
        <w:tabs>
          <w:tab w:val="left" w:pos="2160"/>
          <w:tab w:val="left" w:pos="3600"/>
        </w:tabs>
        <w:spacing w:line="240" w:lineRule="auto"/>
        <w:jc w:val="both"/>
        <w:rPr>
          <w:rFonts w:ascii="Times New Roman" w:hAnsi="Times New Roman" w:cs="Times New Roman"/>
          <w:b/>
          <w:color w:val="auto"/>
          <w:sz w:val="24"/>
          <w:szCs w:val="24"/>
          <w:lang w:val="uk-UA" w:eastAsia="uk-UA"/>
        </w:rPr>
      </w:pPr>
    </w:p>
    <w:p w14:paraId="735017F2" w14:textId="77777777" w:rsidR="00D04016" w:rsidRPr="00D04016" w:rsidRDefault="00D04016" w:rsidP="00D04016">
      <w:pPr>
        <w:tabs>
          <w:tab w:val="left" w:pos="2160"/>
          <w:tab w:val="left" w:pos="3600"/>
        </w:tabs>
        <w:spacing w:line="240" w:lineRule="auto"/>
        <w:jc w:val="both"/>
        <w:rPr>
          <w:rFonts w:ascii="Times New Roman" w:hAnsi="Times New Roman" w:cs="Times New Roman"/>
          <w:color w:val="auto"/>
          <w:sz w:val="24"/>
          <w:szCs w:val="24"/>
          <w:lang w:val="uk-UA" w:eastAsia="uk-UA"/>
        </w:rPr>
      </w:pPr>
    </w:p>
    <w:p w14:paraId="62B39FA4" w14:textId="77777777" w:rsidR="00D04016" w:rsidRPr="00D04016" w:rsidRDefault="00D04016" w:rsidP="00D04016">
      <w:pPr>
        <w:tabs>
          <w:tab w:val="left" w:pos="2160"/>
          <w:tab w:val="left" w:pos="3600"/>
        </w:tabs>
        <w:spacing w:line="240" w:lineRule="auto"/>
        <w:jc w:val="both"/>
        <w:rPr>
          <w:rFonts w:ascii="Times New Roman" w:hAnsi="Times New Roman" w:cs="Times New Roman"/>
          <w:color w:val="auto"/>
          <w:sz w:val="24"/>
          <w:szCs w:val="24"/>
          <w:lang w:val="uk-UA" w:eastAsia="uk-UA"/>
        </w:rPr>
      </w:pPr>
    </w:p>
    <w:p w14:paraId="200032D1" w14:textId="77777777" w:rsidR="00D04016" w:rsidRPr="00D04016" w:rsidRDefault="00D04016" w:rsidP="00D04016">
      <w:pPr>
        <w:spacing w:line="240" w:lineRule="auto"/>
        <w:rPr>
          <w:rFonts w:ascii="Times New Roman" w:hAnsi="Times New Roman" w:cs="Times New Roman"/>
          <w:i/>
          <w:color w:val="auto"/>
          <w:sz w:val="24"/>
          <w:szCs w:val="24"/>
          <w:lang w:val="uk-UA" w:eastAsia="uk-UA"/>
        </w:rPr>
      </w:pPr>
    </w:p>
    <w:p w14:paraId="42AA4668" w14:textId="77777777" w:rsidR="00D04016" w:rsidRPr="00D04016" w:rsidRDefault="00D04016" w:rsidP="00D04016">
      <w:pPr>
        <w:spacing w:line="240" w:lineRule="auto"/>
        <w:rPr>
          <w:rFonts w:ascii="Times New Roman" w:hAnsi="Times New Roman" w:cs="Times New Roman"/>
          <w:i/>
          <w:color w:val="auto"/>
          <w:sz w:val="24"/>
          <w:szCs w:val="24"/>
          <w:lang w:val="uk-UA" w:eastAsia="uk-UA"/>
        </w:rPr>
      </w:pPr>
      <w:r w:rsidRPr="00D04016">
        <w:rPr>
          <w:rFonts w:ascii="Times New Roman" w:hAnsi="Times New Roman" w:cs="Times New Roman"/>
          <w:i/>
          <w:color w:val="auto"/>
          <w:sz w:val="24"/>
          <w:szCs w:val="24"/>
          <w:lang w:val="uk-UA" w:eastAsia="uk-UA"/>
        </w:rPr>
        <w:t xml:space="preserve">Посада, П.І.Б. керівника або уповноваженої особи                                                     Підпис    </w:t>
      </w:r>
    </w:p>
    <w:bookmarkEnd w:id="1"/>
    <w:p w14:paraId="195BCC64" w14:textId="77777777" w:rsidR="00D04016" w:rsidRPr="00D04016" w:rsidRDefault="00D04016" w:rsidP="00D04016">
      <w:pPr>
        <w:spacing w:before="120" w:after="120" w:line="240" w:lineRule="auto"/>
        <w:rPr>
          <w:rFonts w:ascii="Times New Roman" w:hAnsi="Times New Roman" w:cs="Times New Roman"/>
          <w:b/>
          <w:color w:val="auto"/>
          <w:sz w:val="24"/>
          <w:szCs w:val="24"/>
          <w:highlight w:val="red"/>
          <w:lang w:val="uk-UA" w:eastAsia="uk-UA"/>
        </w:rPr>
      </w:pPr>
    </w:p>
    <w:sectPr w:rsidR="00D04016" w:rsidRPr="00D04016" w:rsidSect="00730C1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5FA67" w14:textId="77777777" w:rsidR="009A2BC1" w:rsidRDefault="009A2BC1" w:rsidP="000A51F0">
      <w:pPr>
        <w:spacing w:line="240" w:lineRule="auto"/>
      </w:pPr>
      <w:r>
        <w:separator/>
      </w:r>
    </w:p>
  </w:endnote>
  <w:endnote w:type="continuationSeparator" w:id="0">
    <w:p w14:paraId="587473ED" w14:textId="77777777" w:rsidR="009A2BC1" w:rsidRDefault="009A2BC1" w:rsidP="000A51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6537361"/>
      <w:docPartObj>
        <w:docPartGallery w:val="Page Numbers (Bottom of Page)"/>
        <w:docPartUnique/>
      </w:docPartObj>
    </w:sdtPr>
    <w:sdtEndPr/>
    <w:sdtContent>
      <w:p w14:paraId="307FC0D5" w14:textId="3FF1B904" w:rsidR="000A51F0" w:rsidRDefault="000A51F0">
        <w:pPr>
          <w:pStyle w:val="ac"/>
          <w:jc w:val="center"/>
        </w:pPr>
        <w:r>
          <w:fldChar w:fldCharType="begin"/>
        </w:r>
        <w:r>
          <w:instrText>PAGE   \* MERGEFORMAT</w:instrText>
        </w:r>
        <w:r>
          <w:fldChar w:fldCharType="separate"/>
        </w:r>
        <w:r w:rsidR="005B5090">
          <w:rPr>
            <w:noProof/>
          </w:rPr>
          <w:t>2</w:t>
        </w:r>
        <w:r>
          <w:fldChar w:fldCharType="end"/>
        </w:r>
      </w:p>
    </w:sdtContent>
  </w:sdt>
  <w:p w14:paraId="7BFFE4E7" w14:textId="77777777" w:rsidR="000A51F0" w:rsidRDefault="000A51F0">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90B95" w14:textId="77777777" w:rsidR="009A2BC1" w:rsidRDefault="009A2BC1" w:rsidP="000A51F0">
      <w:pPr>
        <w:spacing w:line="240" w:lineRule="auto"/>
      </w:pPr>
      <w:r>
        <w:separator/>
      </w:r>
    </w:p>
  </w:footnote>
  <w:footnote w:type="continuationSeparator" w:id="0">
    <w:p w14:paraId="4ED02346" w14:textId="77777777" w:rsidR="009A2BC1" w:rsidRDefault="009A2BC1" w:rsidP="000A51F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05CF9"/>
    <w:multiLevelType w:val="hybridMultilevel"/>
    <w:tmpl w:val="916AFA68"/>
    <w:lvl w:ilvl="0" w:tplc="91086B72">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88A607B"/>
    <w:multiLevelType w:val="hybridMultilevel"/>
    <w:tmpl w:val="C8B0963C"/>
    <w:lvl w:ilvl="0" w:tplc="927AE07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6EB267C4"/>
    <w:multiLevelType w:val="multilevel"/>
    <w:tmpl w:val="2C9824D2"/>
    <w:lvl w:ilvl="0">
      <w:start w:val="1"/>
      <w:numFmt w:val="decimal"/>
      <w:lvlText w:val="%1)"/>
      <w:lvlJc w:val="left"/>
      <w:pPr>
        <w:ind w:left="358" w:hanging="36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ascii="Times New Roman" w:eastAsia="Times New Roman" w:hAnsi="Times New Roman"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5F4"/>
    <w:rsid w:val="00057716"/>
    <w:rsid w:val="000A1660"/>
    <w:rsid w:val="000A51F0"/>
    <w:rsid w:val="000A6E81"/>
    <w:rsid w:val="000E74E7"/>
    <w:rsid w:val="00142D19"/>
    <w:rsid w:val="00192BE5"/>
    <w:rsid w:val="001969BB"/>
    <w:rsid w:val="001C5986"/>
    <w:rsid w:val="002564CF"/>
    <w:rsid w:val="00292AD6"/>
    <w:rsid w:val="002B2FEB"/>
    <w:rsid w:val="002C4329"/>
    <w:rsid w:val="00305858"/>
    <w:rsid w:val="00313B00"/>
    <w:rsid w:val="00326514"/>
    <w:rsid w:val="003355F4"/>
    <w:rsid w:val="00361173"/>
    <w:rsid w:val="003B4E8D"/>
    <w:rsid w:val="003B6A1F"/>
    <w:rsid w:val="003C3C0B"/>
    <w:rsid w:val="00414456"/>
    <w:rsid w:val="00415C28"/>
    <w:rsid w:val="004908BC"/>
    <w:rsid w:val="00491E3E"/>
    <w:rsid w:val="00495232"/>
    <w:rsid w:val="004A24CA"/>
    <w:rsid w:val="004B4FC0"/>
    <w:rsid w:val="004C2F42"/>
    <w:rsid w:val="004E4A6C"/>
    <w:rsid w:val="00531511"/>
    <w:rsid w:val="005322EB"/>
    <w:rsid w:val="0055789B"/>
    <w:rsid w:val="005927BF"/>
    <w:rsid w:val="005A6954"/>
    <w:rsid w:val="005B21E4"/>
    <w:rsid w:val="005B5090"/>
    <w:rsid w:val="005C2505"/>
    <w:rsid w:val="005C2ED4"/>
    <w:rsid w:val="005D58C2"/>
    <w:rsid w:val="00622153"/>
    <w:rsid w:val="00641BE3"/>
    <w:rsid w:val="00642669"/>
    <w:rsid w:val="00691196"/>
    <w:rsid w:val="006C74F1"/>
    <w:rsid w:val="006F1B97"/>
    <w:rsid w:val="006F3103"/>
    <w:rsid w:val="00710304"/>
    <w:rsid w:val="00730C1E"/>
    <w:rsid w:val="007376CE"/>
    <w:rsid w:val="00740CB9"/>
    <w:rsid w:val="00757C65"/>
    <w:rsid w:val="00761D62"/>
    <w:rsid w:val="00777549"/>
    <w:rsid w:val="00781539"/>
    <w:rsid w:val="00782FAE"/>
    <w:rsid w:val="007A1372"/>
    <w:rsid w:val="007A5993"/>
    <w:rsid w:val="007E77E4"/>
    <w:rsid w:val="0080160B"/>
    <w:rsid w:val="008312B2"/>
    <w:rsid w:val="008503A4"/>
    <w:rsid w:val="00862100"/>
    <w:rsid w:val="008635B3"/>
    <w:rsid w:val="00870435"/>
    <w:rsid w:val="00876316"/>
    <w:rsid w:val="008A6709"/>
    <w:rsid w:val="008B4AEE"/>
    <w:rsid w:val="00907C5E"/>
    <w:rsid w:val="009223D8"/>
    <w:rsid w:val="00923A36"/>
    <w:rsid w:val="00947FBC"/>
    <w:rsid w:val="00993CAA"/>
    <w:rsid w:val="009A2BC1"/>
    <w:rsid w:val="009E7DB4"/>
    <w:rsid w:val="00A3299F"/>
    <w:rsid w:val="00A54BCF"/>
    <w:rsid w:val="00AA46EE"/>
    <w:rsid w:val="00AB11C7"/>
    <w:rsid w:val="00AC24F6"/>
    <w:rsid w:val="00AE04AD"/>
    <w:rsid w:val="00B2795F"/>
    <w:rsid w:val="00B3265B"/>
    <w:rsid w:val="00B4438F"/>
    <w:rsid w:val="00B476D1"/>
    <w:rsid w:val="00B6249C"/>
    <w:rsid w:val="00BA3E78"/>
    <w:rsid w:val="00BB1B7B"/>
    <w:rsid w:val="00BD5386"/>
    <w:rsid w:val="00BD5388"/>
    <w:rsid w:val="00C53174"/>
    <w:rsid w:val="00C62749"/>
    <w:rsid w:val="00C732D9"/>
    <w:rsid w:val="00C74B2F"/>
    <w:rsid w:val="00C9471F"/>
    <w:rsid w:val="00C9497F"/>
    <w:rsid w:val="00CA72E4"/>
    <w:rsid w:val="00CC3582"/>
    <w:rsid w:val="00CE240B"/>
    <w:rsid w:val="00D04016"/>
    <w:rsid w:val="00D1113D"/>
    <w:rsid w:val="00D2380C"/>
    <w:rsid w:val="00D25D41"/>
    <w:rsid w:val="00D318F4"/>
    <w:rsid w:val="00D347BD"/>
    <w:rsid w:val="00D66F98"/>
    <w:rsid w:val="00D76BD1"/>
    <w:rsid w:val="00DB201F"/>
    <w:rsid w:val="00DB38D4"/>
    <w:rsid w:val="00DC1FBB"/>
    <w:rsid w:val="00DF3F9D"/>
    <w:rsid w:val="00E23A57"/>
    <w:rsid w:val="00E34ADB"/>
    <w:rsid w:val="00E374D2"/>
    <w:rsid w:val="00E46E34"/>
    <w:rsid w:val="00E81654"/>
    <w:rsid w:val="00EA139A"/>
    <w:rsid w:val="00EA4B6C"/>
    <w:rsid w:val="00EC0EE0"/>
    <w:rsid w:val="00EC1B31"/>
    <w:rsid w:val="00EC4017"/>
    <w:rsid w:val="00ED11C8"/>
    <w:rsid w:val="00EF2423"/>
    <w:rsid w:val="00F15D48"/>
    <w:rsid w:val="00F16356"/>
    <w:rsid w:val="00F8480F"/>
    <w:rsid w:val="00F93873"/>
    <w:rsid w:val="00FA269A"/>
    <w:rsid w:val="00FB5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4CFACF"/>
  <w15:docId w15:val="{816866F4-CA8B-427A-BE27-A6E2BA2E7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5F4"/>
    <w:pPr>
      <w:spacing w:line="276" w:lineRule="auto"/>
    </w:pPr>
    <w:rPr>
      <w:rFonts w:ascii="Arial" w:eastAsia="Times New Roman" w:hAnsi="Arial" w:cs="Arial"/>
      <w:color w:val="000000"/>
      <w:sz w:val="22"/>
      <w:szCs w:val="22"/>
    </w:rPr>
  </w:style>
  <w:style w:type="paragraph" w:styleId="3">
    <w:name w:val="heading 3"/>
    <w:aliases w:val="Gliederung3,Gliederung31,Gliederung32,Gliederung33"/>
    <w:basedOn w:val="a"/>
    <w:next w:val="a"/>
    <w:link w:val="30"/>
    <w:qFormat/>
    <w:rsid w:val="00876316"/>
    <w:pPr>
      <w:widowControl w:val="0"/>
      <w:autoSpaceDE w:val="0"/>
      <w:autoSpaceDN w:val="0"/>
      <w:adjustRightInd w:val="0"/>
      <w:spacing w:line="240" w:lineRule="auto"/>
      <w:outlineLvl w:val="2"/>
    </w:pPr>
    <w:rPr>
      <w:rFonts w:ascii="Times New Roman CYR" w:hAnsi="Times New Roman CYR" w:cs="Times New Roman CYR"/>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3355F4"/>
    <w:pPr>
      <w:spacing w:line="240" w:lineRule="auto"/>
      <w:ind w:left="720"/>
    </w:pPr>
    <w:rPr>
      <w:rFonts w:ascii="Times New Roman" w:eastAsia="Calibri" w:hAnsi="Times New Roman" w:cs="Times New Roman"/>
      <w:color w:val="auto"/>
      <w:sz w:val="24"/>
      <w:szCs w:val="24"/>
    </w:rPr>
  </w:style>
  <w:style w:type="paragraph" w:styleId="a3">
    <w:name w:val="Title"/>
    <w:basedOn w:val="a"/>
    <w:next w:val="a"/>
    <w:link w:val="a4"/>
    <w:qFormat/>
    <w:rsid w:val="00305858"/>
    <w:pPr>
      <w:pBdr>
        <w:bottom w:val="single" w:sz="8" w:space="4" w:color="808080"/>
      </w:pBdr>
      <w:suppressAutoHyphens/>
      <w:spacing w:after="300" w:line="240" w:lineRule="auto"/>
    </w:pPr>
    <w:rPr>
      <w:rFonts w:ascii="Cambria" w:hAnsi="Cambria" w:cs="Cambria"/>
      <w:color w:val="17365D"/>
      <w:spacing w:val="5"/>
      <w:kern w:val="1"/>
      <w:sz w:val="52"/>
      <w:szCs w:val="52"/>
      <w:lang w:val="uk-UA" w:eastAsia="ar-SA"/>
    </w:rPr>
  </w:style>
  <w:style w:type="character" w:customStyle="1" w:styleId="a4">
    <w:name w:val="Заголовок Знак"/>
    <w:basedOn w:val="a0"/>
    <w:link w:val="a3"/>
    <w:locked/>
    <w:rsid w:val="00305858"/>
    <w:rPr>
      <w:rFonts w:ascii="Cambria" w:eastAsia="Times New Roman" w:hAnsi="Cambria" w:cs="Cambria"/>
      <w:color w:val="17365D"/>
      <w:spacing w:val="5"/>
      <w:kern w:val="1"/>
      <w:sz w:val="52"/>
      <w:szCs w:val="52"/>
      <w:lang w:val="uk-UA" w:eastAsia="ar-SA" w:bidi="ar-SA"/>
    </w:rPr>
  </w:style>
  <w:style w:type="character" w:customStyle="1" w:styleId="30">
    <w:name w:val="Заголовок 3 Знак"/>
    <w:aliases w:val="Gliederung3 Знак,Gliederung31 Знак,Gliederung32 Знак,Gliederung33 Знак"/>
    <w:basedOn w:val="a0"/>
    <w:link w:val="3"/>
    <w:locked/>
    <w:rsid w:val="00876316"/>
    <w:rPr>
      <w:rFonts w:ascii="Times New Roman CYR" w:eastAsia="Times New Roman" w:hAnsi="Times New Roman CYR" w:cs="Times New Roman CYR"/>
      <w:sz w:val="24"/>
      <w:szCs w:val="24"/>
      <w:lang w:val="x-none" w:eastAsia="ru-RU"/>
    </w:rPr>
  </w:style>
  <w:style w:type="paragraph" w:styleId="a5">
    <w:name w:val="Normal (Web)"/>
    <w:basedOn w:val="a"/>
    <w:link w:val="a6"/>
    <w:rsid w:val="00876316"/>
    <w:pPr>
      <w:spacing w:before="100" w:beforeAutospacing="1" w:after="100" w:afterAutospacing="1" w:line="240" w:lineRule="auto"/>
    </w:pPr>
    <w:rPr>
      <w:rFonts w:ascii="Times New Roman" w:hAnsi="Times New Roman" w:cs="Times New Roman"/>
      <w:color w:val="auto"/>
      <w:sz w:val="24"/>
      <w:szCs w:val="20"/>
      <w:lang w:val="uk-UA"/>
    </w:rPr>
  </w:style>
  <w:style w:type="character" w:customStyle="1" w:styleId="a6">
    <w:name w:val="Обычный (веб) Знак"/>
    <w:link w:val="a5"/>
    <w:locked/>
    <w:rsid w:val="00876316"/>
    <w:rPr>
      <w:rFonts w:ascii="Times New Roman" w:eastAsia="Times New Roman" w:hAnsi="Times New Roman"/>
      <w:sz w:val="20"/>
      <w:lang w:val="uk-UA" w:eastAsia="ru-RU"/>
    </w:rPr>
  </w:style>
  <w:style w:type="paragraph" w:customStyle="1" w:styleId="rvps141">
    <w:name w:val="rvps141"/>
    <w:basedOn w:val="a"/>
    <w:rsid w:val="00876316"/>
    <w:pPr>
      <w:spacing w:before="140" w:after="140" w:line="240" w:lineRule="auto"/>
    </w:pPr>
    <w:rPr>
      <w:rFonts w:ascii="Times New Roman" w:eastAsia="Calibri" w:hAnsi="Times New Roman" w:cs="Times New Roman"/>
      <w:color w:val="auto"/>
      <w:sz w:val="24"/>
      <w:szCs w:val="24"/>
    </w:rPr>
  </w:style>
  <w:style w:type="paragraph" w:styleId="2">
    <w:name w:val="Body Text 2"/>
    <w:basedOn w:val="a"/>
    <w:link w:val="20"/>
    <w:rsid w:val="00757C65"/>
    <w:pPr>
      <w:spacing w:line="240" w:lineRule="auto"/>
      <w:jc w:val="center"/>
    </w:pPr>
    <w:rPr>
      <w:rFonts w:ascii="Times New Roman" w:eastAsia="Calibri" w:hAnsi="Times New Roman" w:cs="Times New Roman"/>
      <w:b/>
      <w:color w:val="auto"/>
      <w:sz w:val="24"/>
      <w:szCs w:val="24"/>
      <w:lang w:eastAsia="en-US"/>
    </w:rPr>
  </w:style>
  <w:style w:type="character" w:customStyle="1" w:styleId="20">
    <w:name w:val="Основной текст 2 Знак"/>
    <w:basedOn w:val="a0"/>
    <w:link w:val="2"/>
    <w:locked/>
    <w:rsid w:val="00757C65"/>
    <w:rPr>
      <w:rFonts w:ascii="Times New Roman" w:hAnsi="Times New Roman" w:cs="Times New Roman"/>
      <w:b/>
      <w:sz w:val="24"/>
      <w:szCs w:val="24"/>
    </w:rPr>
  </w:style>
  <w:style w:type="paragraph" w:styleId="21">
    <w:name w:val="Body Text Indent 2"/>
    <w:basedOn w:val="a"/>
    <w:link w:val="22"/>
    <w:rsid w:val="00757C65"/>
    <w:pPr>
      <w:spacing w:after="120" w:line="480" w:lineRule="auto"/>
      <w:ind w:left="283"/>
    </w:pPr>
    <w:rPr>
      <w:rFonts w:ascii="Times New Roman" w:eastAsia="Calibri" w:hAnsi="Times New Roman" w:cs="Times New Roman"/>
      <w:color w:val="auto"/>
      <w:sz w:val="24"/>
      <w:szCs w:val="24"/>
    </w:rPr>
  </w:style>
  <w:style w:type="character" w:customStyle="1" w:styleId="22">
    <w:name w:val="Основной текст с отступом 2 Знак"/>
    <w:basedOn w:val="a0"/>
    <w:link w:val="21"/>
    <w:locked/>
    <w:rsid w:val="00757C65"/>
    <w:rPr>
      <w:rFonts w:ascii="Times New Roman" w:hAnsi="Times New Roman" w:cs="Times New Roman"/>
      <w:sz w:val="24"/>
      <w:szCs w:val="24"/>
      <w:lang w:val="x-none" w:eastAsia="ru-RU"/>
    </w:rPr>
  </w:style>
  <w:style w:type="paragraph" w:styleId="a7">
    <w:name w:val="Body Text"/>
    <w:basedOn w:val="a"/>
    <w:link w:val="a8"/>
    <w:rsid w:val="00BA3E78"/>
    <w:pPr>
      <w:spacing w:after="120" w:line="240" w:lineRule="auto"/>
    </w:pPr>
    <w:rPr>
      <w:rFonts w:ascii="Times New Roman" w:eastAsia="Calibri" w:hAnsi="Times New Roman" w:cs="Times New Roman"/>
      <w:color w:val="auto"/>
      <w:sz w:val="24"/>
      <w:szCs w:val="24"/>
    </w:rPr>
  </w:style>
  <w:style w:type="character" w:customStyle="1" w:styleId="a8">
    <w:name w:val="Основной текст Знак"/>
    <w:basedOn w:val="a0"/>
    <w:link w:val="a7"/>
    <w:locked/>
    <w:rsid w:val="00BA3E78"/>
    <w:rPr>
      <w:rFonts w:ascii="Times New Roman" w:hAnsi="Times New Roman" w:cs="Times New Roman"/>
      <w:sz w:val="24"/>
      <w:szCs w:val="24"/>
      <w:lang w:val="x-none" w:eastAsia="ru-RU"/>
    </w:rPr>
  </w:style>
  <w:style w:type="paragraph" w:styleId="a9">
    <w:name w:val="List Paragraph"/>
    <w:basedOn w:val="a"/>
    <w:uiPriority w:val="34"/>
    <w:qFormat/>
    <w:rsid w:val="002564CF"/>
    <w:pPr>
      <w:ind w:left="720"/>
      <w:contextualSpacing/>
    </w:pPr>
  </w:style>
  <w:style w:type="paragraph" w:styleId="aa">
    <w:name w:val="header"/>
    <w:basedOn w:val="a"/>
    <w:link w:val="ab"/>
    <w:unhideWhenUsed/>
    <w:rsid w:val="000A51F0"/>
    <w:pPr>
      <w:tabs>
        <w:tab w:val="center" w:pos="4677"/>
        <w:tab w:val="right" w:pos="9355"/>
      </w:tabs>
      <w:spacing w:line="240" w:lineRule="auto"/>
    </w:pPr>
  </w:style>
  <w:style w:type="character" w:customStyle="1" w:styleId="ab">
    <w:name w:val="Верхний колонтитул Знак"/>
    <w:basedOn w:val="a0"/>
    <w:link w:val="aa"/>
    <w:rsid w:val="000A51F0"/>
    <w:rPr>
      <w:rFonts w:ascii="Arial" w:eastAsia="Times New Roman" w:hAnsi="Arial" w:cs="Arial"/>
      <w:color w:val="000000"/>
      <w:sz w:val="22"/>
      <w:szCs w:val="22"/>
    </w:rPr>
  </w:style>
  <w:style w:type="paragraph" w:styleId="ac">
    <w:name w:val="footer"/>
    <w:basedOn w:val="a"/>
    <w:link w:val="ad"/>
    <w:uiPriority w:val="99"/>
    <w:unhideWhenUsed/>
    <w:rsid w:val="000A51F0"/>
    <w:pPr>
      <w:tabs>
        <w:tab w:val="center" w:pos="4677"/>
        <w:tab w:val="right" w:pos="9355"/>
      </w:tabs>
      <w:spacing w:line="240" w:lineRule="auto"/>
    </w:pPr>
  </w:style>
  <w:style w:type="character" w:customStyle="1" w:styleId="ad">
    <w:name w:val="Нижний колонтитул Знак"/>
    <w:basedOn w:val="a0"/>
    <w:link w:val="ac"/>
    <w:uiPriority w:val="99"/>
    <w:rsid w:val="000A51F0"/>
    <w:rPr>
      <w:rFonts w:ascii="Arial" w:eastAsia="Times New Roman" w:hAnsi="Arial" w:cs="Arial"/>
      <w:color w:val="000000"/>
      <w:sz w:val="22"/>
      <w:szCs w:val="22"/>
    </w:rPr>
  </w:style>
  <w:style w:type="paragraph" w:customStyle="1" w:styleId="rvps2">
    <w:name w:val="rvps2"/>
    <w:basedOn w:val="a"/>
    <w:rsid w:val="00C53174"/>
    <w:pPr>
      <w:spacing w:before="100" w:beforeAutospacing="1" w:after="100" w:afterAutospacing="1" w:line="240" w:lineRule="auto"/>
    </w:pPr>
    <w:rPr>
      <w:rFonts w:ascii="Times New Roman" w:hAnsi="Times New Roman" w:cs="Times New Roman"/>
      <w:color w:val="auto"/>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526915">
      <w:bodyDiv w:val="1"/>
      <w:marLeft w:val="0"/>
      <w:marRight w:val="0"/>
      <w:marTop w:val="0"/>
      <w:marBottom w:val="0"/>
      <w:divBdr>
        <w:top w:val="none" w:sz="0" w:space="0" w:color="auto"/>
        <w:left w:val="none" w:sz="0" w:space="0" w:color="auto"/>
        <w:bottom w:val="none" w:sz="0" w:space="0" w:color="auto"/>
        <w:right w:val="none" w:sz="0" w:space="0" w:color="auto"/>
      </w:divBdr>
    </w:div>
    <w:div w:id="77432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F5800-0329-4139-B977-2EF12249F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1667</Words>
  <Characters>9502</Characters>
  <Application>Microsoft Office Word</Application>
  <DocSecurity>0</DocSecurity>
  <Lines>79</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3</vt:lpstr>
      <vt:lpstr>ДОДАТОК 3</vt:lpstr>
    </vt:vector>
  </TitlesOfParts>
  <Company>Reanimator Extreme Edition</Company>
  <LinksUpToDate>false</LinksUpToDate>
  <CharactersWithSpaces>11147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dc:title>
  <dc:creator>Windows User</dc:creator>
  <cp:lastModifiedBy>Виталий Першин</cp:lastModifiedBy>
  <cp:revision>13</cp:revision>
  <cp:lastPrinted>2017-12-27T06:11:00Z</cp:lastPrinted>
  <dcterms:created xsi:type="dcterms:W3CDTF">2021-02-01T10:26:00Z</dcterms:created>
  <dcterms:modified xsi:type="dcterms:W3CDTF">2022-12-16T15:33:00Z</dcterms:modified>
</cp:coreProperties>
</file>