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7EE6" w14:textId="77777777" w:rsidR="008218E0" w:rsidRPr="00A151E1" w:rsidRDefault="008218E0" w:rsidP="00821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1E1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 №2</w:t>
      </w:r>
    </w:p>
    <w:p w14:paraId="1A950F74" w14:textId="77777777" w:rsidR="008218E0" w:rsidRPr="00A151E1" w:rsidRDefault="008218E0" w:rsidP="00821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1E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637E9D12" w14:textId="77777777" w:rsidR="008218E0" w:rsidRPr="00A151E1" w:rsidRDefault="008218E0" w:rsidP="00821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1E1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закупівлю:</w:t>
      </w:r>
    </w:p>
    <w:p w14:paraId="74CEC8A8" w14:textId="4D217636" w:rsidR="008218E0" w:rsidRPr="00A151E1" w:rsidRDefault="00A151E1" w:rsidP="00A1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1E1">
        <w:rPr>
          <w:rFonts w:ascii="Times New Roman" w:eastAsia="Times New Roman" w:hAnsi="Times New Roman" w:cs="Times New Roman"/>
          <w:b/>
          <w:bCs/>
          <w:sz w:val="24"/>
          <w:szCs w:val="24"/>
        </w:rPr>
        <w:t>Капітальний ремонт вул. Руська у м. Броди Львівської області (ДК 021:2015: 45453000-7 — Капітальний ремонт і реставрація)</w:t>
      </w:r>
    </w:p>
    <w:p w14:paraId="17C0D621" w14:textId="5BE361AA" w:rsidR="00A151E1" w:rsidRPr="00A151E1" w:rsidRDefault="00A151E1" w:rsidP="00A1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26A102" w14:textId="77777777" w:rsidR="00A151E1" w:rsidRPr="00A151E1" w:rsidRDefault="00A151E1" w:rsidP="00A1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4706"/>
        <w:gridCol w:w="681"/>
        <w:gridCol w:w="1418"/>
        <w:gridCol w:w="1418"/>
        <w:gridCol w:w="1359"/>
        <w:gridCol w:w="59"/>
      </w:tblGrid>
      <w:tr w:rsidR="00A151E1" w:rsidRPr="00A151E1" w14:paraId="0740A010" w14:textId="77777777" w:rsidTr="00E024B3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FB92E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Відомість обсягів робіт</w:t>
            </w:r>
          </w:p>
        </w:tc>
      </w:tr>
      <w:tr w:rsidR="00A151E1" w:rsidRPr="00A151E1" w14:paraId="5CB96B29" w14:textId="77777777" w:rsidTr="00E024B3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4932F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6286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48A50EFD" w14:textId="77777777" w:rsidTr="00E024B3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50D91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Капітальний ремонт вул. Руська у м. Броди Львівської області</w:t>
            </w:r>
          </w:p>
        </w:tc>
      </w:tr>
      <w:tr w:rsidR="00A151E1" w:rsidRPr="00A151E1" w14:paraId="5A7503B3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jc w:val="center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3CCC4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9EBF0F2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1BD07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14:paraId="0418D79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13B9C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14:paraId="37CC210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1ADEE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14:paraId="7AE739C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1A2E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F23BC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Примітка</w:t>
            </w:r>
          </w:p>
        </w:tc>
      </w:tr>
      <w:tr w:rsidR="00A151E1" w:rsidRPr="00A151E1" w14:paraId="75E1DF2D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61D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1143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0D10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C87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7A13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A151E1" w:rsidRPr="00A151E1" w14:paraId="6E4993DF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3BB3C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C27C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01-01-01 на Підготовчі та</w:t>
            </w:r>
          </w:p>
          <w:p w14:paraId="663E61A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4CFC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4FC0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14C15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2D0EAF1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BAC27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3B4E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F37E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FEDF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29B35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3967941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D1E21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B4B3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1. Підготовчі роботи пов'язані із звалюванням</w:t>
            </w:r>
          </w:p>
          <w:p w14:paraId="08E1A36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дерев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643C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37E0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262CE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1B94B58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B6A7C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0409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B721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5D3D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FC00D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95EBFF5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8C1F9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5060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Звалювання вручну в міських умовах сухостійних дерев</w:t>
            </w:r>
          </w:p>
          <w:p w14:paraId="63E4218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м'яких листяних порід висотою до 3 м, діаметр стовбура</w:t>
            </w:r>
          </w:p>
          <w:p w14:paraId="41E7886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9502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D05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86C5C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F75E1FC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F6F13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0DBA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Звалювання вручну в міських умовах сухостійних дерев</w:t>
            </w:r>
          </w:p>
          <w:p w14:paraId="0E47FF4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м'яких листяних порід висотою до 3 м, діаметр стовбура</w:t>
            </w:r>
          </w:p>
          <w:p w14:paraId="7B19DEB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понад 20 см до 30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2506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2AC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F9210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4C61BB4C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6B80D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9F74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Корчування пнів з переміщенням до 10 м, діаметр пня</w:t>
            </w:r>
          </w:p>
          <w:p w14:paraId="1DD0CD8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понад 18 см до 26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90FB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пнів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C428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E23D9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FA0B3FB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5B2C9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AC93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Оббивання землі з викорчуваних пнів викорчовувачами-</w:t>
            </w:r>
          </w:p>
          <w:p w14:paraId="6E952DF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збирачами на тракторі потужністю 79 кВт [108 к.с.],</w:t>
            </w:r>
          </w:p>
          <w:p w14:paraId="6C10924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 пнів до 24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78C7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пнів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4D51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50037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C692AF2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258B4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D46F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8243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2D59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9983F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3E20274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A15BE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0A76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21FF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E80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2F3A7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A4E87B1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84EA3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A242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2. Підготовчі та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A0D1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5FD2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CE16D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0865F73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B843C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DF9A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F178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6F8D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A5965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9281273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08ADA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B72B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асфальтобетонних покриттів</w:t>
            </w:r>
          </w:p>
          <w:p w14:paraId="126D424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механізованим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8F8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34A4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173,7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55083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FFEBA6F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5886A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30D2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BC85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762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6F0AD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B8A4454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430B3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317F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покриттів та основ бруківки з булижного</w:t>
            </w:r>
          </w:p>
          <w:p w14:paraId="4C8B8C1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каменю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B1A8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4F59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CEB88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A914462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6BF50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2DA7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бортових каменів на бетонній основі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3DC6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093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0AE8C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24936A6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F9238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4567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Ремонт окремих ділянок  залізобетонних горловин</w:t>
            </w:r>
          </w:p>
          <w:p w14:paraId="0606196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оглядових каналізаційних колодязів без заміни люка,</w:t>
            </w:r>
          </w:p>
          <w:p w14:paraId="330A50B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поверхня з твердим покриттям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7B92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колодязь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6CEE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0B730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68F5089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C26D5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9D0A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Навантаження сміття екскаваторами на автомобілі-</w:t>
            </w:r>
          </w:p>
          <w:p w14:paraId="72F6E1C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самоскиди, місткість ковша екскаватора 0,5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1395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247C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388,07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C8707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C1895F2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11606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B1D1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7C98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A450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43,12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46543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CBC83ED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3D3CF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846E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4620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1B88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431,19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20006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17D88A2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1DF56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BAC1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02-01-01 на Дорожні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588A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8658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1AE2D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B05DBD6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EF749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962A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9B22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438C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23872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46C406BE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CF585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CD2E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Проїзна частина тип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3C4E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5BBC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52278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255FF40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437B8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7592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3852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8298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CDB2E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7D25E18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2DE2D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4FCF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дорожніх корит коритного профілю з</w:t>
            </w:r>
          </w:p>
          <w:p w14:paraId="644AA2C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застосуванням екскаваторів, глибина корита до 500 мм</w:t>
            </w:r>
          </w:p>
          <w:p w14:paraId="1E533B2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(глибина корита 530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0397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9EB0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39CF4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A7B0C18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707D4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326B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0581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0A45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3562,6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DD14F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19652F4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8BDAE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A604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C8E1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ADD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2095,6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9E4A5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45F5B517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F93DB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0B47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підстильних та вирівнювальних шарів</w:t>
            </w:r>
          </w:p>
          <w:p w14:paraId="6DD770F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6E2F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D1E9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593,1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5AE44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43B803F0" w14:textId="77777777" w:rsidTr="00E024B3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31201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8683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основи зі щебенево-піщаної суміші</w:t>
            </w:r>
          </w:p>
          <w:p w14:paraId="00B40FB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автогрейдером, за товщини шару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C406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0074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B46CA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057BED2A" w14:textId="77777777" w:rsidR="00A151E1" w:rsidRPr="00A151E1" w:rsidRDefault="00A151E1" w:rsidP="00A15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A151E1" w:rsidRPr="00A151E1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A151E1" w:rsidRPr="00A151E1" w14:paraId="4F3BFA42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0D5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9CAF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B7CC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E5F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BCCC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A151E1" w:rsidRPr="00A151E1" w14:paraId="49115192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FC9B8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E6826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основи зі щебенево-піщаної суміші</w:t>
            </w:r>
          </w:p>
          <w:p w14:paraId="41264BE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автогрейдером, за зміни товщини на кожен 1 см</w:t>
            </w:r>
          </w:p>
          <w:p w14:paraId="753B325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до/з норми 27-15-1 (до товщини</w:t>
            </w:r>
          </w:p>
          <w:p w14:paraId="7B060CE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95AF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3DBB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60225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AB7BBFB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3274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B6B57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Готова щебенево-піщана сумiш оптимального складу С5</w:t>
            </w:r>
          </w:p>
          <w:p w14:paraId="605BAA6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укріплена 5% цементу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5496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CA97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1245,5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FD050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01F5C96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B37A7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6E828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14:paraId="379301B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використанням готової піщано-цементної суміші</w:t>
            </w:r>
          </w:p>
          <w:p w14:paraId="1DB6713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площадок та тротуарів шириною понад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26F1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BFDC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14697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ABACB34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2FDC9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2DFDC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Сумiш пiскоцементна 1:3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416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F81D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B570F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A14D553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127B4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0F661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Плити бетоннi тротуарнi фiгурнi (ФЕМ), товщина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BAB5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7EFA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3993,54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32DB5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B6E3B86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48804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6E2DA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Круг відрізний алмазний, діаметр 230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A8EA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E6F0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17719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A2F9E3B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EE530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41B1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Влаштування тротуару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0429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81AC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B9639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E5B2DE6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D6249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7531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B215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C241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1038A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5CF9649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FC9D5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2D8CD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дорожніх корит коритного профілю з</w:t>
            </w:r>
          </w:p>
          <w:p w14:paraId="4681EE3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застосуванням екскаваторів, глибина корита до 250 мм</w:t>
            </w:r>
          </w:p>
          <w:p w14:paraId="019BF44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(корито глибиною 250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7ABF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C66C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502CB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331199A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C53E6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F78B4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дорожніх корит коритного профілю з</w:t>
            </w:r>
          </w:p>
          <w:p w14:paraId="07A7BDF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застосуванням екскаваторів, глибина корита до 250 мм</w:t>
            </w:r>
          </w:p>
          <w:p w14:paraId="492ED6D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(глибина корита 100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5AFF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D05E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8840F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AB802E9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AFEE1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4E4E6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1F7D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D99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5D41F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4476223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54733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D6001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F5CA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1959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755B9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4D0F5FA2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8C87B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3E8D3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підстильних та вирівнювальних шарів</w:t>
            </w:r>
          </w:p>
          <w:p w14:paraId="45BCFAE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2746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7FF9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C40C0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3B46BB3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D4AEE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47BB9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 основи тротуарів із щебеню за товщини</w:t>
            </w:r>
          </w:p>
          <w:p w14:paraId="55F3CB7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0B47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85A8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A6AFD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2033348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948C6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DAB46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основи тротуарів із щебеню, за зміни</w:t>
            </w:r>
          </w:p>
          <w:p w14:paraId="6D48296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товщини на кожен 1 см додавати або вилучати до/з</w:t>
            </w:r>
          </w:p>
          <w:p w14:paraId="0469985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норми 27-17-3 (до товщини 10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6B49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B2DB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-1336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26BBE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4DC6B26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D32AF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254A4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Щебінь із природного каменю для будівельних робіт,</w:t>
            </w:r>
          </w:p>
          <w:p w14:paraId="08A0921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фракція 10-20 мм, марка М1000 і більше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4A9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701E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C0071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32A3764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07655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C6F6C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дрібнорозмірних фігурних</w:t>
            </w:r>
          </w:p>
          <w:p w14:paraId="38F6BB3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елементів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FA6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073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544D6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E524A4B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9BE26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49528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Сумiш пiскоцементна 1:3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0A97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F81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13DEA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1889F0C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F908F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D9F75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Плити бетоннi тротуарнi фiгурнi (ФЕМ) </w:t>
            </w:r>
          </w:p>
          <w:p w14:paraId="4DF1EDD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товщина 60 мм, колір сірий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1DE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E2E1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0AF5E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84687EE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4A5A3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73B51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Плитка тактильна із конусоподібним рифленням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612C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790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9F748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8D9D903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D99F5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272F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3. Бортовий камінь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16DE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33B8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2E50A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51CCE0B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67171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E1BD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F917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CC4E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CA5B4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2C58BD0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19639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0FAC9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14:paraId="0E5E0BC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екскаваторами місткістю ковша 0,25 м3 з</w:t>
            </w:r>
          </w:p>
          <w:p w14:paraId="48F6BE1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навантаженням на автомобілі-самоскиди,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7484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DAAE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22669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62FB857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917AD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2145A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99AB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2FA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5B288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FB20871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BF92A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6B1C7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EDED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868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BD8C0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451A447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FAA25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33459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бортових каменів бетонних і</w:t>
            </w:r>
          </w:p>
          <w:p w14:paraId="7F01851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залізобетонних при інших видах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C08B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3F6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D8340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C1551D5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17EB3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A6A7D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Суміші бетонні готові важкі, клас бетону В15 [М200],</w:t>
            </w:r>
          </w:p>
          <w:p w14:paraId="6782CD2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крупність заповнювача більше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56BB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34DA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C72CF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4959F67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F1182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380D0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Каменi бортовi, БР100.30.15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860E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F02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CE120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24FEA59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1139F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E982D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D17D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8E7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FB5DF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F24169F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DE459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20122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Суміші бетонні готові важкі, клас бетону В15 [М200],</w:t>
            </w:r>
          </w:p>
          <w:p w14:paraId="09658F1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крупність заповнювача більше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FBAF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DD3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46688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9DB3BE5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84B20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AF399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Каменi бортовi, БР100.20.8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06D4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C40E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44075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5D695E8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95BA7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1F9E9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14:paraId="11137FD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група ґрунту 1 (досипка ґрунту за бортовим каменем)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B258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C8E0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6098E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56ADCE7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41C3C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011E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 на Водовідведення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C247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E9BC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3AF8E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D700194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A96BD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B4D2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CC66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3944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DCA9E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3DFE303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F956B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197E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1. Влаштування лотків та дорожньої плити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D73D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334F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5494D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84AE73C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14C65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94EF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8553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B05D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FAD1A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1C95DFA3" w14:textId="77777777" w:rsidR="00A151E1" w:rsidRPr="00A151E1" w:rsidRDefault="00A151E1" w:rsidP="00A15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A151E1" w:rsidRPr="00A151E1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A151E1" w:rsidRPr="00A151E1" w14:paraId="25EE3FB4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26D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BC98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DF9F4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5EA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4DEA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A151E1" w:rsidRPr="00A151E1" w14:paraId="40E5307C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0E954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81000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14:paraId="11EA304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екскаваторами місткістю ковша 0,25 м3 з</w:t>
            </w:r>
          </w:p>
          <w:p w14:paraId="604C098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навантаженням на автомобілі-самоскиди, група ґрунту 1</w:t>
            </w:r>
          </w:p>
          <w:p w14:paraId="6016A78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(нарізання та прочистка кювету)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FEC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F800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F01F1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77C3632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81E64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6D0F5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14:paraId="07F2174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екскаваторами місткістю ковша 0,25 м3 з</w:t>
            </w:r>
          </w:p>
          <w:p w14:paraId="6D73F21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навантаженням на автомобілі-самоскиди,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BE48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BE10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954B7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3A1B181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37F79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21BEC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14:paraId="1AA0EC9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екскаваторами місткістю ковша 0,25 м3 у відвал, група</w:t>
            </w:r>
          </w:p>
          <w:p w14:paraId="2AA0AF2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C264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5A46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819E4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467FF224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23860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DA283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14:paraId="0A45A61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кріплень з укосами,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2821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D19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85BBB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B272EB4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79169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6350B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CD52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DE8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A7319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4FE5ECE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375A9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9C7E8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водоскидних споруд з проїжджої частини з</w:t>
            </w:r>
          </w:p>
          <w:p w14:paraId="1DAF933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лотків поздовжніх зі збірного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F23A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6CD5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30C4E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CF54A3E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87E7F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DAD47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лоток водовідвідний Л 2-8-3 (3М), розмір 2985х570х360</w:t>
            </w:r>
          </w:p>
          <w:p w14:paraId="3316662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9961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106B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CA8FA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F7893D6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2DE0D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16D04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Плити перекриття лотків П5-8, розміром 2990х780х70</w:t>
            </w:r>
          </w:p>
          <w:p w14:paraId="763FF9A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мм, об'єм бетону 0,164м3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0DD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6FD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BC14D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389B21D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CC4BC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835B9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дрiбних металоконструкцiй вагою до 0,1 т</w:t>
            </w:r>
          </w:p>
          <w:p w14:paraId="495CC0E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(зварювання решітки)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09DE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788A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625CA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CD785E0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82B98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147CA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Гарячекатана арматурна сталь гладка, клас А-1, діаметр</w:t>
            </w:r>
          </w:p>
          <w:p w14:paraId="4B001D1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8DB3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DA67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0,0675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D8F26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64EC446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37A7E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315EB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Кутник сталевий рівнополичний 50х50х4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AD6B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AF9B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AB1B9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A6FDD56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CCAFC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7F88C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Засипання піском траншей та котлованiв бульдозерами</w:t>
            </w:r>
          </w:p>
          <w:p w14:paraId="28AE47E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потужнiстю 59 кВт при перемiщеннi ґрунту до 5 м, група</w:t>
            </w:r>
          </w:p>
          <w:p w14:paraId="41084E9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ґрунту 1 (обсипка бічних стінок лотка ґрунтом)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E39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B278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E814B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A8DCF89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8B2E3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79E00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569A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2189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75F6E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E9E27B2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5FAFE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EB475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бетонних пiдпiрних стiн i стiн пiдвалiв</w:t>
            </w:r>
          </w:p>
          <w:p w14:paraId="3F1CD76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(обмонолічування лотка бетоном в місцях накриття</w:t>
            </w:r>
          </w:p>
          <w:p w14:paraId="5081765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бетонною плитою) [сумiшi бетоннi готовi важкi, клас</w:t>
            </w:r>
          </w:p>
          <w:p w14:paraId="11A5F09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бетону В15 [М200], крупнiсть заповнювача бiльше 20 до</w:t>
            </w:r>
          </w:p>
          <w:p w14:paraId="260B12B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 мм]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AC69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225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ED45D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75E2B64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65AD8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BF1A6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плит перекриття каналів 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43BF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CE06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18897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B14E82D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B365A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4FBF1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Плита дорожна П2-6, розмір 3000х1500х180мм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1AB4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4437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CD1E6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7B041F5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1C098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A71BC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Укрiплення укосiв земляного полотна монолiтними</w:t>
            </w:r>
          </w:p>
          <w:p w14:paraId="47E2362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бетонними плитами товщиною до 10 см[</w:t>
            </w:r>
          </w:p>
          <w:p w14:paraId="4C44563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/горизонтальних поверхонь/] /горизонтальних поверхонь/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CC3A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B2D5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685C7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B8766EB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DF301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44C54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Щебінь із природного каменю для будівельних робіт,</w:t>
            </w:r>
          </w:p>
          <w:p w14:paraId="59506C3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фракція 20-40 мм, марка М1000 і більше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346E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3E11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6FDD3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9A89905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84259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A2814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Суміші бетонні готові важкі, клас бетону В20 [М250],</w:t>
            </w:r>
          </w:p>
          <w:p w14:paraId="5147150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крупність заповнювача більше 10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8C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E700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8D093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3C22470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03143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2B025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6335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DCD4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EA04A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BD6D58F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FC8A0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47B78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8D4D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92BC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41EAB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0E79B68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CBAFA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F932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2. Влаштування труб на заїздах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D436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02A3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8FC78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66A7704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41C93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FF93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7ED4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767A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D16DB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564F73B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64D28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EE865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14:paraId="3CA3F7D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екскаваторами місткістю ковша 0,5 м3 з навантаженням</w:t>
            </w:r>
          </w:p>
          <w:p w14:paraId="7967DD3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автомобілі-самоскиди,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DF58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0E33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7A283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918AC8A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6D6FF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6C64C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14:paraId="7B62827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кріплень з укосами,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462E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3170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56481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DCF2405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A0129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F5C01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5E8C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0C2C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4D695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7B077D4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A59F7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E4902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 залізобетонних та бетонних</w:t>
            </w:r>
          </w:p>
          <w:p w14:paraId="057AC08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каналізаційних діаметром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8896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160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42046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58036F8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F1E82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630F8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Ланки водопропускних труб ТС 60.20-2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8A53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6CE4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E5371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49EEB3AD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C97CF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CCFF4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Суміші бетонні готові важкі, клас бетону В15 [М200],</w:t>
            </w:r>
          </w:p>
          <w:p w14:paraId="7169388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крупність заповнювача більше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9892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054C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C1DAA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5E3C5AB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6FE0B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0CC9C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Будівництво оголовків одноочкових круглих труб</w:t>
            </w:r>
          </w:p>
          <w:p w14:paraId="55A50C4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отвором 1-2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5538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2BB1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01032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DAA3237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22EF5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43A0C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Портальна стінка труби СТ-8, об'єм бетону 0,656м3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B245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F079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42CC7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3B368C1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554B0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2C770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Суміші бетонні готові важкі, клас бетону В15 [М200],</w:t>
            </w:r>
          </w:p>
          <w:p w14:paraId="08E0255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крупність заповнювача більше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41DA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2038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0,276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7E41E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14C6772D" w14:textId="77777777" w:rsidR="00A151E1" w:rsidRPr="00A151E1" w:rsidRDefault="00A151E1" w:rsidP="00A15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A151E1" w:rsidRPr="00A151E1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A151E1" w:rsidRPr="00A151E1" w14:paraId="0DACF61F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C2A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566B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7163B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9EB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51C5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A151E1" w:rsidRPr="00A151E1" w14:paraId="1F986A7E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6AC5C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33085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Засипання піском траншей та котлованiв бульдозерами</w:t>
            </w:r>
          </w:p>
          <w:p w14:paraId="06D3B44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потужнiстю 59 кВт при перемiщеннi ґрунту до 5 м, група</w:t>
            </w:r>
          </w:p>
          <w:p w14:paraId="02B86E3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ґрунту 1 (піском)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862E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749F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CD072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96BD0E5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3A18E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DA011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Ущiльнення ґрунту пневматичними трамбiвками, група</w:t>
            </w:r>
          </w:p>
          <w:p w14:paraId="166827B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ґрунту 1-2 (піском)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8945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E8C1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803B3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666D0DB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39B1F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6D233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Засипання піском, вручну, траншей, пазух котлованiв та</w:t>
            </w:r>
          </w:p>
          <w:p w14:paraId="6DED417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ям, група ґрунту 1 (піском)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51A1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6D67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8EABF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7B32EF5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67440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A931D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A87A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4185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06C4A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420AD2D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1D434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A9A45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C9B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1541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93AB5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C918963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A0744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98EAC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4D11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5CA0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A344C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C21A4AD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507CA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CBA6E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C72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7591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C0A25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50C6E74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B740F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4EFF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05-01-01 на Захист мереж систем</w:t>
            </w:r>
          </w:p>
          <w:p w14:paraId="05B6D09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зв'язку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C0B7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198D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50850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581C258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F63D3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7687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F258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04BE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8D4AF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9FF2337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0970E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E0E7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DA0F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4938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2D32B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0A69E80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F6F0B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C659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1D03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D5B3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92392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A04D1DE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1B637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C4040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14:paraId="16DB700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екскаваторами місткістю ковша 0,5 м3 з навантаженням</w:t>
            </w:r>
          </w:p>
          <w:p w14:paraId="7B6604E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автомобілі-самоскиди,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6E08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016A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20B67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D29A054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F3F4E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08530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14:paraId="79655A0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AAFE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A2A9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C0091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6A246C4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F8A2B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87050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Засипання піском траншей та котлованiв бульдозерами</w:t>
            </w:r>
          </w:p>
          <w:p w14:paraId="3FD96A8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потужнiстю 59 кВт при перемiщеннi ґрунту до 5 м, група</w:t>
            </w:r>
          </w:p>
          <w:p w14:paraId="12D8E73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ґрунту 1 (піском)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AA32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491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1E976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E22A37F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81C7E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E009E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Ущiльнення ґрунту пневматичними трамбiвками, група</w:t>
            </w:r>
          </w:p>
          <w:p w14:paraId="30E8699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ґрунту 1-2 (піском)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7FB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AD89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32BA5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8990B61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E7128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BECB9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Засипання піском, вручну, траншей, пазух котлованiв та</w:t>
            </w:r>
          </w:p>
          <w:p w14:paraId="1A96289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ям, група ґрунту 1 (піском)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F170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3EF1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37327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4BC526D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56488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29370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145D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1F0D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918C3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AF5C2F9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B2E78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690E4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Засипання траншей та котлованiв бульдозерами</w:t>
            </w:r>
          </w:p>
          <w:p w14:paraId="6A5539F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потужнiстю 59 кВт при перемiщеннi ґрунту до 5 м, група</w:t>
            </w:r>
          </w:p>
          <w:p w14:paraId="629CBA5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ґрунту 2 (ґрунтом)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4F1F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AB0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C8FF4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44A87ED1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459A2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38BAB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Ущiльнення ґрунту пневматичними трамбiвками, група</w:t>
            </w:r>
          </w:p>
          <w:p w14:paraId="0960D14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ґрунту 1-2 (ґрунтом)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A85B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71E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3796F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7506709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15EB0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E6098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14:paraId="5207D99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екскаваторами місткістю ковша 0,5 м3 з навантаженням</w:t>
            </w:r>
          </w:p>
          <w:p w14:paraId="1233E22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автомобілі-самоскиди, група ґрунту 1 (навантаження</w:t>
            </w:r>
          </w:p>
          <w:p w14:paraId="6B78D48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розробленого вручну)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D31E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F567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5B36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6CEC4A6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8D9E5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00097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79A8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022C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F22DA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4D096E87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5AF1B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F8CCE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9B3A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D42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ACDF9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DB4200D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E21B5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0B55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Кабельна 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8F26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8AE5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46082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12C5E23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3E890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BF0E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6284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3515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04E0A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F724408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241FF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EBD40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до 35 кВ, що прокладається у готових траншеях</w:t>
            </w:r>
          </w:p>
          <w:p w14:paraId="4431BD2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без покриттів, 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1517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EF7B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428EF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C1E172B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A8E59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7D718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телефоний мідний ТППеп 20х2х0,4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847E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BC4F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70BD6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2F58D36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6B99C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F8046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телефоний мідний ТППеп 50х2х0,4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D760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9A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C281A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03C22FD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370F6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56EAD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Закладення кінцеве з термоусадочними</w:t>
            </w:r>
          </w:p>
          <w:p w14:paraId="097CF13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поліетіленовими рукавицями для кабеля із паперовою</w:t>
            </w:r>
          </w:p>
          <w:p w14:paraId="193E5EB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ізоляцією напругою до 1 кВ, переріз однієї жили до 35</w:t>
            </w:r>
          </w:p>
          <w:p w14:paraId="08C3570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DD61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B45E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F5EAC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D5FCABE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17302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A0409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Муфта кабельна з'єднувальна XAGA-500 МС 20х2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B69B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3E23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BACD3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12DA48D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F195F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14093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Муфта кабельна з'єднувальна XAGA-500 МС 50х2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34C9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E181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4019E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EC2B11A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0EB0E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A6701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трубопроводів із поліетиленових труб, до</w:t>
            </w:r>
          </w:p>
          <w:p w14:paraId="192786F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2-х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16C6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8678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87D9F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607E544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11056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08AA1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Труби зовнішньої каналізації ПВХ діаметром 160х4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094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9AE5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034F5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F6D0D9A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F35D0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44FB5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до 35 кВ у прокладених трубах, блоках і коробах,</w:t>
            </w:r>
          </w:p>
          <w:p w14:paraId="276BD12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307F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4E61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4CFC0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DF81B96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AFB93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615EF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телефоний мідний ТППеп 20х2х0,4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486A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F014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519CC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7E1E10A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474A9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0581D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телефоний мідний ТППеп 50х2х0,4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3AA3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4E86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447FA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FAB4655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831F6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8023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07-01-01 на Організація</w:t>
            </w:r>
          </w:p>
          <w:p w14:paraId="7F5ABFD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дорожнього руху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F7C1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8737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0298C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E79FE0F" w14:textId="77777777" w:rsidTr="00E02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B60E6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2A7D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D753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77D8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E6774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2914898D" w14:textId="77777777" w:rsidR="00A151E1" w:rsidRPr="00A151E1" w:rsidRDefault="00A151E1" w:rsidP="00A15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A151E1" w:rsidRPr="00A151E1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5387"/>
        <w:gridCol w:w="1418"/>
        <w:gridCol w:w="1418"/>
        <w:gridCol w:w="1279"/>
        <w:gridCol w:w="153"/>
      </w:tblGrid>
      <w:tr w:rsidR="00A151E1" w:rsidRPr="00A151E1" w14:paraId="27CC1092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2B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72A2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A044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C6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AC31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A151E1" w:rsidRPr="00A151E1" w14:paraId="13B2AE40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A46D3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E5E9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Дорожні знаки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0E7D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AA9C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5FF12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5A251D3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D37B5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F3A8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628C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780B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D189D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7EEA331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29FF7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3B579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дорожніх знаків на металевих стояках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B4AD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DD6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A2499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99C1846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F7472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71471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 установленні додаткових щитків додавати до норм</w:t>
            </w:r>
          </w:p>
          <w:p w14:paraId="71BFE48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18-61-1, 18-61-2, 18-61-3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5C2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2B64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E6FD9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1D358DF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5BFDA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1F1A2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Опори дорожних знаків С-Ктр/53-М3.5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46B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8D04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1BD55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8A594EA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0548A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C2186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Опори дорожних знаків С-Ктр/53-М4.0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FBF9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54A2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8AE5F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9502724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4EC0D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486D8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Опори дорожних знаків С-Ктр/53-М4.5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F2FE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CDF7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15EDC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578B298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FA51D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23778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Знаки дорожні трикутної форми І-го типорозміру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E6E7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541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94471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427CAC79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685E9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028E5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Знаки дорожні квадратної форми І-го типорозміру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C841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52FD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08324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9C20153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F1750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23439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Знаки дорожні круглої форми І-го типорозміру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3EA1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85B1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EB0F9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0C4A2FB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B9B57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72F6F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Знаки дорожні прямокутної форми ІІ-го типорозміру,</w:t>
            </w:r>
          </w:p>
          <w:p w14:paraId="3A7A053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типу 5.7.1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67CB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AAC9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0B839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2BA7F28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AD509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F8E5A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бетонної основи пiд трубопроводи</w:t>
            </w:r>
          </w:p>
          <w:p w14:paraId="608E1D3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(бетонування опори)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B68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A4AA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6FCA8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51B0F20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ACE5A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F2A2A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Кріплення оцинковане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8192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A81B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DFA71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00318B9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2027A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EE4A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Дорожня розмітка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6951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3471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4AF0C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435DB06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D8274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8D1B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27FC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B9E8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6E4AB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F99EB46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204F0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84447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Нанесення горизонтальної дорожньої розмітки</w:t>
            </w:r>
          </w:p>
          <w:p w14:paraId="204448C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пластиком холодного нанесення маркірувальними</w:t>
            </w:r>
          </w:p>
          <w:p w14:paraId="76A9BA2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машинами, тип лінії 1.1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7A0F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км лінії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811E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63BEC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533F3A4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3AB4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2DB9C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Розчинник для лакофарбових матеріалів N 647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BCC1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2A52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5634C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84688B0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168E4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5D205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Затверджувач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FA98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E27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88703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C490D1B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F6881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CF2D5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Cкляні кульки імпортні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A9C9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671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AAA35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DA5E4CB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88B02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DBB9B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Холодний пластик, густий, білий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75A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D544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777A9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9B85C20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4718F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95AA4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Нанесення горизонтальної дорожньої розмітки</w:t>
            </w:r>
          </w:p>
          <w:p w14:paraId="42B1300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пластиком холодного нанесення маркірувальними</w:t>
            </w:r>
          </w:p>
          <w:p w14:paraId="228BF05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машинами, тип лінії 1.5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FC66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км лінії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D30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9BC3E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DE7C48B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B3093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75A22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Розчинник для лакофарбових матеріалів N 647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99E5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C149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0,0011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CFE74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52F0DCD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6BBBB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0E718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Затверджувач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5BAB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7ED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A76DE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6D0BE41F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31731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19693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Cкляні кульки імпортні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6226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1639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0,0015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17545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56B2DE1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3B7AF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E9196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Холодний пластик, густий, білий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FEC1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020B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44E75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6C1E298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CBB23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8179A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Нанесення горизонтальної дорожньої розмітки</w:t>
            </w:r>
          </w:p>
          <w:p w14:paraId="12260DA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пластиком холодного нанесення маркірувальними</w:t>
            </w:r>
          </w:p>
          <w:p w14:paraId="58E6D32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машинами, тип лінії 1.6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E5E7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км лінії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23D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FEB71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B5D04E2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1E856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F0DCB8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Розчинник для лакофарбових матеріалів N 647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054E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749B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33B2B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01F043F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910E1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D781B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Затверджувач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7599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AEA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1B307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573D995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F2B58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2A272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Cкляні кульки імпортні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CBE5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FBC4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0,0025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37603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50BB6D35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6EDF4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79735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Холодний пластик, густий, білий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A15A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CE9E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170F8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C50A9CF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5968D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16D63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Нанесення горизонтальної дорожньої розмітки</w:t>
            </w:r>
          </w:p>
          <w:p w14:paraId="6D25EAD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пластиком холодного нанесення маркірувальними</w:t>
            </w:r>
          </w:p>
          <w:p w14:paraId="62AEACD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машинами, тип лінії 1.7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9AE9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км лінії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C963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BB023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2390270F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8F3C06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FE732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Розчинник для лакофарбових матеріалів N 647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186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9DA4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0,0014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B69C1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15A25A5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371D1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64403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Затверджувач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F783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466D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DB410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28D52F6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631A10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EB99A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Cкляні кульки імпортні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4EB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FF6F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0,0016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D2EAF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7C35BB91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B46E8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01E02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Холодний пластик, густий, білий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021C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D070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A30CF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01A0EE0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69A755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4532E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Нанесення горизонтальної дорожньої розмітки</w:t>
            </w:r>
          </w:p>
          <w:p w14:paraId="7DBDDB1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пластиком холодного нанесення маркірувальними</w:t>
            </w:r>
          </w:p>
          <w:p w14:paraId="778C17F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машинами за трафаретом, тип лінії 1.14.1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13C1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C4ACC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FE76A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8102919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B98209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BE8B3B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Розчинник для лакофарбових матеріалів N 647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028E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F0BC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53988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12B39A29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56FAF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9A70F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Затверджувач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D0FF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98AC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9D1821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0DC2D5FB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2DC727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3DD5B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Cкляні кульки імпортні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DCB2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7EEB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0,0424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7E926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14EC771" w14:textId="77777777" w:rsidTr="00E024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97B4E3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030C82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Холодний пластик, густий, білий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398DD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C349E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738,1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4B858A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A151E1" w:rsidRPr="00A151E1" w14:paraId="3556F2F7" w14:textId="77777777" w:rsidTr="00E024B3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45F864" w14:textId="77777777" w:rsidR="00A151E1" w:rsidRPr="00A151E1" w:rsidRDefault="00A151E1" w:rsidP="00A151E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151E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2216B934" w14:textId="77777777" w:rsidR="00A151E1" w:rsidRPr="00A151E1" w:rsidRDefault="00A151E1" w:rsidP="00A1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841E03" w14:textId="77777777" w:rsidR="00A151E1" w:rsidRPr="00A5306E" w:rsidRDefault="00A151E1" w:rsidP="00A151E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306E">
        <w:rPr>
          <w:rFonts w:ascii="Times New Roman" w:hAnsi="Times New Roman" w:cs="Times New Roman"/>
          <w:i/>
          <w:iCs/>
          <w:sz w:val="24"/>
          <w:szCs w:val="24"/>
        </w:rPr>
        <w:t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вважати «або еквівалент». В разі наявності в технічній специфікації 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обґрунтоване тим, що технічна специфікація сформована з відомостей обсягів робіт,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p w14:paraId="082C274A" w14:textId="77777777" w:rsidR="008218E0" w:rsidRPr="00A151E1" w:rsidRDefault="008218E0" w:rsidP="00821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E8FA6FD" w14:textId="49EC5439" w:rsidR="009C0953" w:rsidRPr="00A151E1" w:rsidRDefault="009C0953" w:rsidP="0082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0953" w:rsidRPr="00A151E1" w:rsidSect="00674F44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E61B3" w14:textId="77777777" w:rsidR="00B10077" w:rsidRDefault="00B10077" w:rsidP="00B10077">
      <w:pPr>
        <w:spacing w:after="0" w:line="240" w:lineRule="auto"/>
      </w:pPr>
      <w:r>
        <w:separator/>
      </w:r>
    </w:p>
  </w:endnote>
  <w:endnote w:type="continuationSeparator" w:id="0">
    <w:p w14:paraId="0C88B72C" w14:textId="77777777" w:rsidR="00B10077" w:rsidRDefault="00B10077" w:rsidP="00B1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30674" w14:textId="77777777" w:rsidR="00B10077" w:rsidRDefault="00B10077" w:rsidP="00B10077">
      <w:pPr>
        <w:spacing w:after="0" w:line="240" w:lineRule="auto"/>
      </w:pPr>
      <w:r>
        <w:separator/>
      </w:r>
    </w:p>
  </w:footnote>
  <w:footnote w:type="continuationSeparator" w:id="0">
    <w:p w14:paraId="33C69A0D" w14:textId="77777777" w:rsidR="00B10077" w:rsidRDefault="00B10077" w:rsidP="00B1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B104" w14:textId="734521E6" w:rsidR="00A151E1" w:rsidRDefault="00A151E1">
    <w:pPr>
      <w:tabs>
        <w:tab w:val="center" w:pos="4564"/>
        <w:tab w:val="right" w:pos="853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6D92" w14:textId="3FDA48C8" w:rsidR="00FA7DD7" w:rsidRDefault="00FA7DD7">
    <w:pPr>
      <w:tabs>
        <w:tab w:val="center" w:pos="4564"/>
        <w:tab w:val="right" w:pos="853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E1"/>
    <w:rsid w:val="003643CB"/>
    <w:rsid w:val="007610CB"/>
    <w:rsid w:val="008218E0"/>
    <w:rsid w:val="00824CE1"/>
    <w:rsid w:val="009C0953"/>
    <w:rsid w:val="009D0229"/>
    <w:rsid w:val="00A03081"/>
    <w:rsid w:val="00A151E1"/>
    <w:rsid w:val="00B10077"/>
    <w:rsid w:val="00B53CB7"/>
    <w:rsid w:val="00D45071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9F8B"/>
  <w15:chartTrackingRefBased/>
  <w15:docId w15:val="{B4912185-A327-4D45-AE00-20CBB312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7610CB"/>
  </w:style>
  <w:style w:type="paragraph" w:styleId="a3">
    <w:name w:val="header"/>
    <w:basedOn w:val="a"/>
    <w:link w:val="a4"/>
    <w:uiPriority w:val="99"/>
    <w:unhideWhenUsed/>
    <w:rsid w:val="007610CB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rsid w:val="007610CB"/>
    <w:rPr>
      <w:rFonts w:ascii="Times New Roman" w:eastAsia="Times New Roman" w:hAnsi="Times New Roman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7610CB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ій колонтитул Знак"/>
    <w:basedOn w:val="a0"/>
    <w:link w:val="a5"/>
    <w:uiPriority w:val="99"/>
    <w:rsid w:val="007610CB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semiHidden/>
    <w:unhideWhenUsed/>
    <w:rsid w:val="003643C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643CB"/>
    <w:rPr>
      <w:color w:val="954F72"/>
      <w:u w:val="single"/>
    </w:rPr>
  </w:style>
  <w:style w:type="paragraph" w:customStyle="1" w:styleId="msonormal0">
    <w:name w:val="msonormal"/>
    <w:basedOn w:val="a"/>
    <w:rsid w:val="0036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3">
    <w:name w:val="xl63"/>
    <w:basedOn w:val="a"/>
    <w:rsid w:val="003643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4">
    <w:name w:val="xl64"/>
    <w:basedOn w:val="a"/>
    <w:rsid w:val="003643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3643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3643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xl68">
    <w:name w:val="xl68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3643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3643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3643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3643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3643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9">
    <w:name w:val="Table Grid"/>
    <w:basedOn w:val="a1"/>
    <w:uiPriority w:val="39"/>
    <w:rsid w:val="00D4507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9"/>
    <w:uiPriority w:val="39"/>
    <w:rsid w:val="008218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uiPriority w:val="39"/>
    <w:rsid w:val="008218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має списку2"/>
    <w:next w:val="a2"/>
    <w:uiPriority w:val="99"/>
    <w:semiHidden/>
    <w:unhideWhenUsed/>
    <w:rsid w:val="00B10077"/>
  </w:style>
  <w:style w:type="numbering" w:customStyle="1" w:styleId="3">
    <w:name w:val="Немає списку3"/>
    <w:next w:val="a2"/>
    <w:uiPriority w:val="99"/>
    <w:semiHidden/>
    <w:unhideWhenUsed/>
    <w:rsid w:val="00A1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8798</Words>
  <Characters>5016</Characters>
  <Application>Microsoft Office Word</Application>
  <DocSecurity>0</DocSecurity>
  <Lines>41</Lines>
  <Paragraphs>27</Paragraphs>
  <ScaleCrop>false</ScaleCrop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2023-03-31T06:24:00Z</dcterms:created>
  <dcterms:modified xsi:type="dcterms:W3CDTF">2023-06-07T08:46:00Z</dcterms:modified>
</cp:coreProperties>
</file>