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DE" w:rsidRPr="00076082" w:rsidRDefault="00AE6BDE" w:rsidP="00AE6BDE">
      <w:pPr>
        <w:jc w:val="right"/>
        <w:rPr>
          <w:b/>
          <w:lang w:val="uk-UA"/>
        </w:rPr>
      </w:pPr>
      <w:r w:rsidRPr="00076082">
        <w:rPr>
          <w:b/>
          <w:lang w:val="uk-UA"/>
        </w:rPr>
        <w:t>ДОДАТОК №</w:t>
      </w:r>
      <w:r>
        <w:rPr>
          <w:b/>
          <w:lang w:val="uk-UA"/>
        </w:rPr>
        <w:t>2</w:t>
      </w:r>
    </w:p>
    <w:p w:rsidR="00AE6BDE" w:rsidRPr="00076082" w:rsidRDefault="00AE6BDE" w:rsidP="00AE6BDE">
      <w:pPr>
        <w:jc w:val="center"/>
        <w:rPr>
          <w:b/>
          <w:iCs/>
          <w:lang w:val="uk-UA"/>
        </w:rPr>
      </w:pPr>
      <w:r w:rsidRPr="00076082">
        <w:rPr>
          <w:b/>
          <w:iCs/>
          <w:lang w:val="uk-UA"/>
        </w:rPr>
        <w:t>ТЕХНІЧНА СПЕЦИФІКАЦІЯ*</w:t>
      </w:r>
    </w:p>
    <w:p w:rsidR="00AE6BDE" w:rsidRPr="00076082" w:rsidRDefault="00AE6BDE" w:rsidP="00AE6BDE">
      <w:pPr>
        <w:jc w:val="center"/>
        <w:rPr>
          <w:b/>
          <w:shd w:val="clear" w:color="auto" w:fill="FFFFFF"/>
          <w:lang w:val="uk-UA"/>
        </w:rPr>
      </w:pPr>
      <w:r>
        <w:rPr>
          <w:b/>
          <w:shd w:val="clear" w:color="auto" w:fill="FFFFFF"/>
          <w:lang w:val="uk-UA"/>
        </w:rPr>
        <w:t>Природний газ (к</w:t>
      </w:r>
      <w:r w:rsidRPr="00076082">
        <w:rPr>
          <w:b/>
          <w:shd w:val="clear" w:color="auto" w:fill="FFFFFF"/>
          <w:lang w:val="uk-UA"/>
        </w:rPr>
        <w:t>од ДК 021</w:t>
      </w:r>
      <w:r>
        <w:rPr>
          <w:b/>
          <w:shd w:val="clear" w:color="auto" w:fill="FFFFFF"/>
          <w:lang w:val="uk-UA"/>
        </w:rPr>
        <w:t>-</w:t>
      </w:r>
      <w:r w:rsidRPr="00076082">
        <w:rPr>
          <w:b/>
          <w:shd w:val="clear" w:color="auto" w:fill="FFFFFF"/>
          <w:lang w:val="uk-UA"/>
        </w:rPr>
        <w:t>2015</w:t>
      </w:r>
      <w:r>
        <w:rPr>
          <w:b/>
          <w:shd w:val="clear" w:color="auto" w:fill="FFFFFF"/>
          <w:lang w:val="uk-UA"/>
        </w:rPr>
        <w:t>:</w:t>
      </w:r>
      <w:r w:rsidRPr="00076082">
        <w:rPr>
          <w:b/>
          <w:shd w:val="clear" w:color="auto" w:fill="FFFFFF"/>
          <w:lang w:val="uk-UA"/>
        </w:rPr>
        <w:t xml:space="preserve"> </w:t>
      </w:r>
      <w:r w:rsidRPr="00076082">
        <w:rPr>
          <w:b/>
        </w:rPr>
        <w:t xml:space="preserve">09120000-6: </w:t>
      </w:r>
      <w:proofErr w:type="spellStart"/>
      <w:r w:rsidRPr="00076082">
        <w:rPr>
          <w:b/>
        </w:rPr>
        <w:t>Газове</w:t>
      </w:r>
      <w:proofErr w:type="spellEnd"/>
      <w:r w:rsidRPr="00076082">
        <w:rPr>
          <w:b/>
        </w:rPr>
        <w:t xml:space="preserve"> </w:t>
      </w:r>
      <w:proofErr w:type="spellStart"/>
      <w:r w:rsidRPr="00076082">
        <w:rPr>
          <w:b/>
        </w:rPr>
        <w:t>паливо</w:t>
      </w:r>
      <w:proofErr w:type="spellEnd"/>
      <w:r>
        <w:rPr>
          <w:b/>
          <w:shd w:val="clear" w:color="auto" w:fill="FFFFFF"/>
          <w:lang w:val="uk-UA"/>
        </w:rPr>
        <w:t>)</w:t>
      </w:r>
    </w:p>
    <w:p w:rsidR="00AE6BDE" w:rsidRPr="00076082" w:rsidRDefault="00AE6BDE" w:rsidP="00AE6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  <w:lang w:val="uk-UA"/>
        </w:rPr>
      </w:pPr>
    </w:p>
    <w:p w:rsidR="00AE6BDE" w:rsidRPr="00076082" w:rsidRDefault="00AE6BDE" w:rsidP="00AE6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  <w:lang w:val="uk-UA"/>
        </w:rPr>
      </w:pPr>
      <w:r w:rsidRPr="00076082">
        <w:rPr>
          <w:b/>
          <w:u w:val="single"/>
          <w:lang w:val="uk-UA"/>
        </w:rPr>
        <w:t>УВАГА. Відповідно до вимог</w:t>
      </w:r>
      <w:r w:rsidRPr="00076082">
        <w:rPr>
          <w:b/>
          <w:shd w:val="clear" w:color="auto" w:fill="FFFFFF"/>
          <w:lang w:val="uk-UA"/>
        </w:rPr>
        <w:t xml:space="preserve"> Постановою Кабінету Міністрів України від 12 жовтня 2022 р. </w:t>
      </w:r>
      <w:r w:rsidRPr="00076082">
        <w:rPr>
          <w:b/>
          <w:shd w:val="clear" w:color="auto" w:fill="FFFFFF"/>
        </w:rPr>
        <w:t>N</w:t>
      </w:r>
      <w:r w:rsidRPr="00076082">
        <w:rPr>
          <w:b/>
          <w:shd w:val="clear" w:color="auto" w:fill="FFFFFF"/>
          <w:lang w:val="uk-UA"/>
        </w:rPr>
        <w:t xml:space="preserve"> 1178 "</w:t>
      </w:r>
      <w:r w:rsidRPr="00076082">
        <w:rPr>
          <w:b/>
          <w:lang w:val="uk-UA"/>
        </w:rPr>
        <w:t xml:space="preserve"> Про затвердження особливостей здійснення публічних </w:t>
      </w:r>
      <w:proofErr w:type="spellStart"/>
      <w:r w:rsidRPr="00076082">
        <w:rPr>
          <w:b/>
          <w:lang w:val="uk-UA"/>
        </w:rPr>
        <w:t>закупівель</w:t>
      </w:r>
      <w:proofErr w:type="spellEnd"/>
      <w:r w:rsidRPr="00076082">
        <w:rPr>
          <w:b/>
          <w:lang w:val="uk-UA"/>
        </w:rPr>
        <w:t xml:space="preserve">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</w:t>
      </w:r>
      <w:r w:rsidRPr="00076082">
        <w:rPr>
          <w:b/>
          <w:shd w:val="clear" w:color="auto" w:fill="FFFFFF"/>
          <w:lang w:val="uk-UA"/>
        </w:rPr>
        <w:t>": "</w:t>
      </w:r>
      <w:r w:rsidRPr="00076082">
        <w:rPr>
          <w:u w:val="single"/>
          <w:lang w:val="uk-UA"/>
        </w:rPr>
        <w:t xml:space="preserve">Замовник не буде здійснювати публічні закупівлі товарів, робіт і послуг у юридичних осіб - резидентів Російської Федерації / Республіки Білорусь державної форми власності, юридичних осіб, створених та/або зареєстрованих відповідно до законодавства Російської Федерації / Республіки Білорусь, та юридичних осіб, кінцевими </w:t>
      </w:r>
      <w:proofErr w:type="spellStart"/>
      <w:r w:rsidRPr="00076082">
        <w:rPr>
          <w:u w:val="single"/>
          <w:lang w:val="uk-UA"/>
        </w:rPr>
        <w:t>бенефіціарними</w:t>
      </w:r>
      <w:proofErr w:type="spellEnd"/>
      <w:r w:rsidRPr="00076082">
        <w:rPr>
          <w:u w:val="single"/>
          <w:lang w:val="uk-UA"/>
        </w:rPr>
        <w:t xml:space="preserve"> власниками (власниками) яких є резиденти Російської Федерації / Республіки Білорусь, та/або у фізичних осіб (фізичних осіб - підприємців) - резидентів Російської Федерації / Республіки Білорусь, а також публічні закупівлі в інших суб'єктів господарювання, що здійснюють продаж товарів, робіт і послуг походженням з Російської Федерації / Республіки Білорусь".</w:t>
      </w:r>
    </w:p>
    <w:p w:rsidR="00AE6BDE" w:rsidRPr="00076082" w:rsidRDefault="00AE6BDE" w:rsidP="00AE6BDE">
      <w:pPr>
        <w:widowControl w:val="0"/>
        <w:ind w:firstLine="567"/>
        <w:jc w:val="center"/>
        <w:rPr>
          <w:rFonts w:eastAsia="Times New Roman"/>
          <w:b/>
        </w:rPr>
      </w:pPr>
      <w:proofErr w:type="spellStart"/>
      <w:r w:rsidRPr="00076082">
        <w:rPr>
          <w:rFonts w:eastAsia="Times New Roman"/>
          <w:b/>
        </w:rPr>
        <w:t>Загальна</w:t>
      </w:r>
      <w:proofErr w:type="spellEnd"/>
      <w:r w:rsidRPr="00076082">
        <w:rPr>
          <w:rFonts w:eastAsia="Times New Roman"/>
          <w:b/>
        </w:rPr>
        <w:t xml:space="preserve"> характеристика предмета </w:t>
      </w:r>
      <w:proofErr w:type="spellStart"/>
      <w:r w:rsidRPr="00076082">
        <w:rPr>
          <w:rFonts w:eastAsia="Times New Roman"/>
          <w:b/>
        </w:rPr>
        <w:t>закупівлі</w:t>
      </w:r>
      <w:proofErr w:type="spellEnd"/>
    </w:p>
    <w:p w:rsidR="00AE6BDE" w:rsidRDefault="00AE6BDE" w:rsidP="00AE6BDE">
      <w:pPr>
        <w:widowControl w:val="0"/>
        <w:autoSpaceDE w:val="0"/>
        <w:autoSpaceDN w:val="0"/>
        <w:ind w:firstLine="567"/>
        <w:jc w:val="both"/>
        <w:rPr>
          <w:rFonts w:eastAsia="Times New Roman"/>
          <w:lang w:val="uk-UA" w:eastAsia="uk-UA" w:bidi="uk-UA"/>
        </w:rPr>
      </w:pPr>
      <w:r w:rsidRPr="00076082">
        <w:rPr>
          <w:rFonts w:eastAsia="Times New Roman"/>
          <w:b/>
          <w:lang w:val="uk-UA" w:eastAsia="uk-UA" w:bidi="uk-UA"/>
        </w:rPr>
        <w:t xml:space="preserve">Найменування предмета закупівлі: </w:t>
      </w:r>
      <w:r>
        <w:rPr>
          <w:rFonts w:eastAsia="Times New Roman"/>
          <w:b/>
          <w:lang w:val="uk-UA" w:eastAsia="uk-UA" w:bidi="uk-UA"/>
        </w:rPr>
        <w:t>Природний газ (</w:t>
      </w:r>
      <w:r w:rsidRPr="00076082">
        <w:rPr>
          <w:rFonts w:eastAsia="Times New Roman"/>
          <w:lang w:val="uk-UA" w:eastAsia="uk-UA" w:bidi="uk-UA"/>
        </w:rPr>
        <w:t>код ДК 021-2</w:t>
      </w:r>
      <w:r>
        <w:rPr>
          <w:rFonts w:eastAsia="Times New Roman"/>
          <w:lang w:val="uk-UA" w:eastAsia="uk-UA" w:bidi="uk-UA"/>
        </w:rPr>
        <w:t>015: 09120000-6 – Газове паливо)</w:t>
      </w:r>
    </w:p>
    <w:p w:rsidR="00AE6BDE" w:rsidRPr="00076082" w:rsidRDefault="00AE6BDE" w:rsidP="00AE6BDE">
      <w:pPr>
        <w:widowControl w:val="0"/>
        <w:autoSpaceDE w:val="0"/>
        <w:autoSpaceDN w:val="0"/>
        <w:ind w:firstLine="567"/>
        <w:jc w:val="both"/>
        <w:rPr>
          <w:rFonts w:eastAsia="Times New Roman"/>
          <w:lang w:val="uk-UA" w:eastAsia="uk-UA" w:bidi="uk-UA"/>
        </w:rPr>
      </w:pPr>
    </w:p>
    <w:p w:rsidR="00AE6BDE" w:rsidRPr="00076082" w:rsidRDefault="00AE6BDE" w:rsidP="00AE6BDE">
      <w:pPr>
        <w:pStyle w:val="docdata"/>
        <w:spacing w:before="0" w:beforeAutospacing="0" w:after="0" w:afterAutospacing="0"/>
        <w:rPr>
          <w:color w:val="000000"/>
        </w:rPr>
      </w:pPr>
      <w:r w:rsidRPr="00076082">
        <w:rPr>
          <w:b/>
          <w:lang w:bidi="uk-UA"/>
        </w:rPr>
        <w:t>Місце поставки:</w:t>
      </w:r>
      <w:r w:rsidRPr="00076082">
        <w:rPr>
          <w:color w:val="000000"/>
        </w:rPr>
        <w:t xml:space="preserve"> </w:t>
      </w:r>
      <w:r w:rsidRPr="00076082">
        <w:t> </w:t>
      </w:r>
    </w:p>
    <w:p w:rsidR="00AE6BDE" w:rsidRPr="00AE6BDE" w:rsidRDefault="00A56EA2" w:rsidP="00AE6BDE">
      <w:pPr>
        <w:pStyle w:val="docdata"/>
        <w:widowControl w:val="0"/>
        <w:tabs>
          <w:tab w:val="left" w:pos="585"/>
        </w:tabs>
        <w:spacing w:before="0" w:beforeAutospacing="0" w:after="0" w:afterAutospacing="0"/>
        <w:ind w:firstLine="709"/>
        <w:jc w:val="both"/>
        <w:rPr>
          <w:i/>
          <w:color w:val="000000"/>
          <w:u w:val="single"/>
        </w:rPr>
      </w:pPr>
      <w:bookmarkStart w:id="0" w:name="_GoBack"/>
      <w:proofErr w:type="spellStart"/>
      <w:r>
        <w:rPr>
          <w:i/>
          <w:color w:val="000000"/>
          <w:u w:val="single"/>
        </w:rPr>
        <w:t>Адмінбудівля</w:t>
      </w:r>
      <w:proofErr w:type="spellEnd"/>
      <w:r>
        <w:rPr>
          <w:i/>
          <w:color w:val="000000"/>
          <w:u w:val="single"/>
        </w:rPr>
        <w:t xml:space="preserve"> с. </w:t>
      </w:r>
      <w:proofErr w:type="spellStart"/>
      <w:r>
        <w:rPr>
          <w:i/>
          <w:color w:val="000000"/>
          <w:u w:val="single"/>
        </w:rPr>
        <w:t>Великополе</w:t>
      </w:r>
      <w:proofErr w:type="spellEnd"/>
      <w:r>
        <w:rPr>
          <w:i/>
          <w:color w:val="000000"/>
          <w:u w:val="single"/>
        </w:rPr>
        <w:t>, вул. Садова,29</w:t>
      </w:r>
      <w:r w:rsidR="00AE6BDE" w:rsidRPr="00AE6BDE">
        <w:rPr>
          <w:i/>
          <w:color w:val="000000"/>
          <w:u w:val="single"/>
        </w:rPr>
        <w:t xml:space="preserve">; </w:t>
      </w:r>
    </w:p>
    <w:p w:rsidR="00AE6BDE" w:rsidRPr="00AE6BDE" w:rsidRDefault="00A56EA2" w:rsidP="00AE6BDE">
      <w:pPr>
        <w:pStyle w:val="docdata"/>
        <w:widowControl w:val="0"/>
        <w:tabs>
          <w:tab w:val="left" w:pos="585"/>
        </w:tabs>
        <w:spacing w:before="0" w:beforeAutospacing="0" w:after="0" w:afterAutospacing="0"/>
        <w:ind w:firstLine="709"/>
        <w:jc w:val="both"/>
        <w:rPr>
          <w:i/>
          <w:color w:val="000000"/>
          <w:u w:val="single"/>
        </w:rPr>
      </w:pPr>
      <w:proofErr w:type="spellStart"/>
      <w:r>
        <w:rPr>
          <w:i/>
          <w:color w:val="000000"/>
          <w:u w:val="single"/>
        </w:rPr>
        <w:t>Адмінбудівля</w:t>
      </w:r>
      <w:proofErr w:type="spellEnd"/>
      <w:r>
        <w:rPr>
          <w:i/>
          <w:color w:val="000000"/>
          <w:u w:val="single"/>
        </w:rPr>
        <w:t xml:space="preserve"> с. </w:t>
      </w:r>
      <w:proofErr w:type="spellStart"/>
      <w:r>
        <w:rPr>
          <w:i/>
          <w:color w:val="000000"/>
          <w:u w:val="single"/>
        </w:rPr>
        <w:t>Вороців</w:t>
      </w:r>
      <w:proofErr w:type="spellEnd"/>
      <w:r>
        <w:rPr>
          <w:i/>
          <w:color w:val="000000"/>
          <w:u w:val="single"/>
        </w:rPr>
        <w:t>, вул. Миру,11</w:t>
      </w:r>
    </w:p>
    <w:p w:rsidR="00AE6BDE" w:rsidRDefault="00A56EA2" w:rsidP="00AE6BDE">
      <w:pPr>
        <w:pStyle w:val="docdata"/>
        <w:widowControl w:val="0"/>
        <w:tabs>
          <w:tab w:val="left" w:pos="585"/>
        </w:tabs>
        <w:spacing w:before="0" w:beforeAutospacing="0" w:after="0" w:afterAutospacing="0"/>
        <w:ind w:firstLine="709"/>
        <w:jc w:val="both"/>
        <w:rPr>
          <w:i/>
          <w:color w:val="000000"/>
          <w:u w:val="single"/>
        </w:rPr>
      </w:pPr>
      <w:proofErr w:type="spellStart"/>
      <w:r>
        <w:rPr>
          <w:i/>
          <w:color w:val="000000"/>
          <w:u w:val="single"/>
        </w:rPr>
        <w:t>Адмінбудівля</w:t>
      </w:r>
      <w:proofErr w:type="spellEnd"/>
      <w:r>
        <w:rPr>
          <w:i/>
          <w:color w:val="000000"/>
          <w:u w:val="single"/>
        </w:rPr>
        <w:t xml:space="preserve"> с. </w:t>
      </w:r>
      <w:proofErr w:type="spellStart"/>
      <w:r>
        <w:rPr>
          <w:i/>
          <w:color w:val="000000"/>
          <w:u w:val="single"/>
        </w:rPr>
        <w:t>Домажир</w:t>
      </w:r>
      <w:proofErr w:type="spellEnd"/>
      <w:r>
        <w:rPr>
          <w:i/>
          <w:color w:val="000000"/>
          <w:u w:val="single"/>
        </w:rPr>
        <w:t xml:space="preserve"> вул. Широка,3</w:t>
      </w:r>
    </w:p>
    <w:p w:rsidR="00A56EA2" w:rsidRDefault="00A56EA2" w:rsidP="00AE6BDE">
      <w:pPr>
        <w:pStyle w:val="docdata"/>
        <w:widowControl w:val="0"/>
        <w:tabs>
          <w:tab w:val="left" w:pos="585"/>
        </w:tabs>
        <w:spacing w:before="0" w:beforeAutospacing="0" w:after="0" w:afterAutospacing="0"/>
        <w:ind w:firstLine="709"/>
        <w:jc w:val="both"/>
        <w:rPr>
          <w:i/>
          <w:color w:val="000000"/>
          <w:u w:val="single"/>
        </w:rPr>
      </w:pPr>
      <w:proofErr w:type="spellStart"/>
      <w:r>
        <w:rPr>
          <w:i/>
          <w:color w:val="000000"/>
          <w:u w:val="single"/>
        </w:rPr>
        <w:t>Адмінбудівля</w:t>
      </w:r>
      <w:proofErr w:type="spellEnd"/>
      <w:r>
        <w:rPr>
          <w:i/>
          <w:color w:val="000000"/>
          <w:u w:val="single"/>
        </w:rPr>
        <w:t xml:space="preserve"> с. </w:t>
      </w:r>
      <w:proofErr w:type="spellStart"/>
      <w:r>
        <w:rPr>
          <w:i/>
          <w:color w:val="000000"/>
          <w:u w:val="single"/>
        </w:rPr>
        <w:t>Мальчиці</w:t>
      </w:r>
      <w:proofErr w:type="spellEnd"/>
      <w:r>
        <w:rPr>
          <w:i/>
          <w:color w:val="000000"/>
          <w:u w:val="single"/>
        </w:rPr>
        <w:t>, вул. Центральна, 220 прим. 2</w:t>
      </w:r>
    </w:p>
    <w:p w:rsidR="00A56EA2" w:rsidRDefault="00A56EA2" w:rsidP="00AE6BDE">
      <w:pPr>
        <w:pStyle w:val="docdata"/>
        <w:widowControl w:val="0"/>
        <w:tabs>
          <w:tab w:val="left" w:pos="585"/>
        </w:tabs>
        <w:spacing w:before="0" w:beforeAutospacing="0" w:after="0" w:afterAutospacing="0"/>
        <w:ind w:firstLine="709"/>
        <w:jc w:val="both"/>
        <w:rPr>
          <w:i/>
          <w:color w:val="000000"/>
          <w:u w:val="single"/>
        </w:rPr>
      </w:pPr>
      <w:proofErr w:type="spellStart"/>
      <w:r>
        <w:rPr>
          <w:i/>
          <w:color w:val="000000"/>
          <w:u w:val="single"/>
        </w:rPr>
        <w:t>Адмінбудівля</w:t>
      </w:r>
      <w:proofErr w:type="spellEnd"/>
      <w:r>
        <w:rPr>
          <w:i/>
          <w:color w:val="000000"/>
          <w:u w:val="single"/>
        </w:rPr>
        <w:t xml:space="preserve"> смт. Івано-Франкове </w:t>
      </w:r>
      <w:proofErr w:type="spellStart"/>
      <w:r>
        <w:rPr>
          <w:i/>
          <w:color w:val="000000"/>
          <w:u w:val="single"/>
        </w:rPr>
        <w:t>пл</w:t>
      </w:r>
      <w:proofErr w:type="spellEnd"/>
      <w:r>
        <w:rPr>
          <w:i/>
          <w:color w:val="000000"/>
          <w:u w:val="single"/>
        </w:rPr>
        <w:t>. Ринок,1</w:t>
      </w:r>
    </w:p>
    <w:p w:rsidR="00A56EA2" w:rsidRDefault="00A56EA2" w:rsidP="00AE6BDE">
      <w:pPr>
        <w:pStyle w:val="docdata"/>
        <w:widowControl w:val="0"/>
        <w:tabs>
          <w:tab w:val="left" w:pos="585"/>
        </w:tabs>
        <w:spacing w:before="0" w:beforeAutospacing="0" w:after="0" w:afterAutospacing="0"/>
        <w:ind w:firstLine="709"/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Побутове приміщення с. Поріччя вул. Тараса Шевченка,1</w:t>
      </w:r>
    </w:p>
    <w:p w:rsidR="00A56EA2" w:rsidRDefault="00A56EA2" w:rsidP="00AE6BDE">
      <w:pPr>
        <w:pStyle w:val="docdata"/>
        <w:widowControl w:val="0"/>
        <w:tabs>
          <w:tab w:val="left" w:pos="585"/>
        </w:tabs>
        <w:spacing w:before="0" w:beforeAutospacing="0" w:after="0" w:afterAutospacing="0"/>
        <w:ind w:firstLine="709"/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 xml:space="preserve">Побутове приміщення с. </w:t>
      </w:r>
      <w:proofErr w:type="spellStart"/>
      <w:r>
        <w:rPr>
          <w:i/>
          <w:color w:val="000000"/>
          <w:u w:val="single"/>
        </w:rPr>
        <w:t>Ясниська</w:t>
      </w:r>
      <w:proofErr w:type="spellEnd"/>
      <w:r>
        <w:rPr>
          <w:i/>
          <w:color w:val="000000"/>
          <w:u w:val="single"/>
        </w:rPr>
        <w:t xml:space="preserve"> вул. Тараса Шевченка,28</w:t>
      </w:r>
    </w:p>
    <w:p w:rsidR="00A56EA2" w:rsidRPr="00AE6BDE" w:rsidRDefault="00A56EA2" w:rsidP="00AE6BDE">
      <w:pPr>
        <w:pStyle w:val="docdata"/>
        <w:widowControl w:val="0"/>
        <w:tabs>
          <w:tab w:val="left" w:pos="585"/>
        </w:tabs>
        <w:spacing w:before="0" w:beforeAutospacing="0" w:after="0" w:afterAutospacing="0"/>
        <w:ind w:firstLine="709"/>
        <w:jc w:val="both"/>
        <w:rPr>
          <w:i/>
          <w:color w:val="000000"/>
          <w:u w:val="single"/>
        </w:rPr>
      </w:pPr>
      <w:proofErr w:type="spellStart"/>
      <w:r>
        <w:rPr>
          <w:i/>
          <w:color w:val="000000"/>
          <w:u w:val="single"/>
        </w:rPr>
        <w:t>Адмінбудівля</w:t>
      </w:r>
      <w:proofErr w:type="spellEnd"/>
      <w:r>
        <w:rPr>
          <w:i/>
          <w:color w:val="000000"/>
          <w:u w:val="single"/>
        </w:rPr>
        <w:t xml:space="preserve"> с. </w:t>
      </w:r>
      <w:proofErr w:type="spellStart"/>
      <w:r>
        <w:rPr>
          <w:i/>
          <w:color w:val="000000"/>
          <w:u w:val="single"/>
        </w:rPr>
        <w:t>Бірки</w:t>
      </w:r>
      <w:proofErr w:type="spellEnd"/>
      <w:r>
        <w:rPr>
          <w:i/>
          <w:color w:val="000000"/>
          <w:u w:val="single"/>
        </w:rPr>
        <w:t xml:space="preserve"> вул. Львівська,22</w:t>
      </w:r>
    </w:p>
    <w:bookmarkEnd w:id="0"/>
    <w:p w:rsidR="00AE6BDE" w:rsidRPr="00A56EA2" w:rsidRDefault="00AE6BDE" w:rsidP="00AE6BDE">
      <w:pPr>
        <w:pStyle w:val="docdata"/>
        <w:widowControl w:val="0"/>
        <w:tabs>
          <w:tab w:val="left" w:pos="585"/>
        </w:tabs>
        <w:spacing w:before="0" w:beforeAutospacing="0" w:after="0" w:afterAutospacing="0"/>
        <w:ind w:firstLine="709"/>
        <w:jc w:val="both"/>
        <w:rPr>
          <w:b/>
          <w:lang w:bidi="uk-UA"/>
        </w:rPr>
      </w:pPr>
    </w:p>
    <w:p w:rsidR="00AE6BDE" w:rsidRPr="00076082" w:rsidRDefault="00AE6BDE" w:rsidP="00AE6BDE">
      <w:pPr>
        <w:rPr>
          <w:rFonts w:eastAsia="Times New Roman"/>
          <w:lang w:val="uk-UA" w:eastAsia="uk-UA" w:bidi="uk-UA"/>
        </w:rPr>
      </w:pPr>
      <w:r w:rsidRPr="00076082">
        <w:rPr>
          <w:rFonts w:eastAsia="Times New Roman"/>
          <w:b/>
          <w:lang w:val="uk-UA" w:eastAsia="uk-UA" w:bidi="uk-UA"/>
        </w:rPr>
        <w:t xml:space="preserve">Строки поставки: </w:t>
      </w:r>
      <w:r w:rsidRPr="00076082">
        <w:rPr>
          <w:rFonts w:eastAsia="Times New Roman"/>
          <w:lang w:val="uk-UA" w:eastAsia="uk-UA" w:bidi="uk-UA"/>
        </w:rPr>
        <w:t xml:space="preserve"> </w:t>
      </w:r>
      <w:r>
        <w:rPr>
          <w:rFonts w:eastAsia="Times New Roman"/>
          <w:lang w:val="uk-UA" w:eastAsia="uk-UA" w:bidi="uk-UA"/>
        </w:rPr>
        <w:t xml:space="preserve">з 01 січня 2024 року </w:t>
      </w:r>
      <w:r w:rsidRPr="00076082">
        <w:rPr>
          <w:rFonts w:eastAsia="Times New Roman"/>
          <w:lang w:val="uk-UA" w:eastAsia="uk-UA" w:bidi="uk-UA"/>
        </w:rPr>
        <w:t xml:space="preserve">до </w:t>
      </w:r>
      <w:r>
        <w:rPr>
          <w:rFonts w:eastAsia="Times New Roman"/>
          <w:lang w:val="uk-UA" w:eastAsia="uk-UA" w:bidi="uk-UA"/>
        </w:rPr>
        <w:t>15 квітня 2024 року</w:t>
      </w:r>
      <w:r w:rsidRPr="00076082">
        <w:rPr>
          <w:rFonts w:eastAsia="Times New Roman"/>
          <w:lang w:val="uk-UA" w:eastAsia="uk-UA" w:bidi="uk-UA"/>
        </w:rPr>
        <w:t xml:space="preserve"> (включно).</w:t>
      </w:r>
    </w:p>
    <w:p w:rsidR="00AE6BDE" w:rsidRPr="00076082" w:rsidRDefault="00AE6BDE" w:rsidP="00AE6BDE">
      <w:pPr>
        <w:rPr>
          <w:rFonts w:eastAsia="Times New Roman"/>
          <w:lang w:val="uk-UA" w:eastAsia="uk-UA" w:bidi="uk-UA"/>
        </w:rPr>
      </w:pPr>
    </w:p>
    <w:p w:rsidR="00AE6BDE" w:rsidRPr="00076082" w:rsidRDefault="00AE6BDE" w:rsidP="00AE6BDE">
      <w:pPr>
        <w:widowControl w:val="0"/>
        <w:ind w:firstLine="567"/>
        <w:jc w:val="center"/>
        <w:rPr>
          <w:rFonts w:eastAsia="Times New Roman"/>
          <w:b/>
          <w:lang w:val="uk-UA"/>
        </w:rPr>
      </w:pPr>
      <w:r w:rsidRPr="00076082">
        <w:rPr>
          <w:rFonts w:eastAsia="Times New Roman"/>
          <w:b/>
          <w:lang w:val="uk-UA"/>
        </w:rPr>
        <w:t>Технічна специфікацій предмета закупівлі</w:t>
      </w:r>
    </w:p>
    <w:p w:rsidR="00AE6BDE" w:rsidRPr="00076082" w:rsidRDefault="00AE6BDE" w:rsidP="00AE6BDE">
      <w:pPr>
        <w:ind w:firstLine="567"/>
        <w:jc w:val="both"/>
        <w:rPr>
          <w:rFonts w:eastAsia="Times New Roman"/>
          <w:b/>
        </w:rPr>
      </w:pPr>
      <w:proofErr w:type="spellStart"/>
      <w:r w:rsidRPr="00076082">
        <w:rPr>
          <w:rFonts w:eastAsia="Times New Roman"/>
          <w:b/>
        </w:rPr>
        <w:t>Найменування</w:t>
      </w:r>
      <w:proofErr w:type="spellEnd"/>
      <w:r w:rsidRPr="00076082">
        <w:rPr>
          <w:rFonts w:eastAsia="Times New Roman"/>
          <w:b/>
        </w:rPr>
        <w:t xml:space="preserve"> та </w:t>
      </w:r>
      <w:proofErr w:type="spellStart"/>
      <w:r w:rsidRPr="00076082">
        <w:rPr>
          <w:rFonts w:eastAsia="Times New Roman"/>
          <w:b/>
        </w:rPr>
        <w:t>кількість</w:t>
      </w:r>
      <w:proofErr w:type="spellEnd"/>
      <w:r w:rsidRPr="00076082">
        <w:rPr>
          <w:rFonts w:eastAsia="Times New Roman"/>
          <w:b/>
        </w:rPr>
        <w:t xml:space="preserve"> товару: </w:t>
      </w:r>
    </w:p>
    <w:p w:rsidR="00AE6BDE" w:rsidRPr="00076082" w:rsidRDefault="00AE6BDE" w:rsidP="00AE6BDE">
      <w:pPr>
        <w:ind w:firstLine="567"/>
        <w:jc w:val="both"/>
        <w:rPr>
          <w:rFonts w:eastAsia="Times New Roman"/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8"/>
        <w:gridCol w:w="2638"/>
        <w:gridCol w:w="1958"/>
      </w:tblGrid>
      <w:tr w:rsidR="00AE6BDE" w:rsidRPr="00076082" w:rsidTr="00DB7159">
        <w:trPr>
          <w:jc w:val="center"/>
        </w:trPr>
        <w:tc>
          <w:tcPr>
            <w:tcW w:w="4598" w:type="dxa"/>
            <w:shd w:val="clear" w:color="auto" w:fill="auto"/>
          </w:tcPr>
          <w:p w:rsidR="00AE6BDE" w:rsidRPr="00076082" w:rsidRDefault="00AE6BDE" w:rsidP="00DB7159">
            <w:pPr>
              <w:ind w:firstLine="567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6082">
              <w:rPr>
                <w:rFonts w:eastAsia="Times New Roman"/>
                <w:sz w:val="22"/>
                <w:szCs w:val="22"/>
              </w:rPr>
              <w:t>Найменування</w:t>
            </w:r>
            <w:proofErr w:type="spellEnd"/>
            <w:r w:rsidRPr="00076082">
              <w:rPr>
                <w:rFonts w:eastAsia="Times New Roman"/>
                <w:sz w:val="22"/>
                <w:szCs w:val="22"/>
              </w:rPr>
              <w:t xml:space="preserve"> товару</w:t>
            </w:r>
          </w:p>
        </w:tc>
        <w:tc>
          <w:tcPr>
            <w:tcW w:w="2638" w:type="dxa"/>
            <w:shd w:val="clear" w:color="auto" w:fill="auto"/>
          </w:tcPr>
          <w:p w:rsidR="00AE6BDE" w:rsidRPr="00076082" w:rsidRDefault="00AE6BDE" w:rsidP="00DB7159">
            <w:pPr>
              <w:ind w:firstLine="567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6082">
              <w:rPr>
                <w:rFonts w:eastAsia="Times New Roman"/>
                <w:sz w:val="22"/>
                <w:szCs w:val="22"/>
              </w:rPr>
              <w:t>Одиниця</w:t>
            </w:r>
            <w:proofErr w:type="spellEnd"/>
            <w:r w:rsidRPr="0007608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76082">
              <w:rPr>
                <w:rFonts w:eastAsia="Times New Roman"/>
                <w:sz w:val="22"/>
                <w:szCs w:val="22"/>
              </w:rPr>
              <w:t>виміру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AE6BDE" w:rsidRPr="00076082" w:rsidRDefault="00AE6BDE" w:rsidP="00DB7159">
            <w:pPr>
              <w:ind w:firstLine="567"/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proofErr w:type="spellStart"/>
            <w:r w:rsidRPr="00076082">
              <w:rPr>
                <w:rFonts w:eastAsia="Times New Roman"/>
                <w:sz w:val="22"/>
                <w:szCs w:val="22"/>
              </w:rPr>
              <w:t>Кількість</w:t>
            </w:r>
            <w:proofErr w:type="spellEnd"/>
            <w:r w:rsidRPr="00076082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</w:p>
        </w:tc>
      </w:tr>
      <w:tr w:rsidR="00AE6BDE" w:rsidRPr="00076082" w:rsidTr="00DB7159">
        <w:trPr>
          <w:jc w:val="center"/>
        </w:trPr>
        <w:tc>
          <w:tcPr>
            <w:tcW w:w="4598" w:type="dxa"/>
            <w:shd w:val="clear" w:color="auto" w:fill="auto"/>
          </w:tcPr>
          <w:p w:rsidR="00AE6BDE" w:rsidRDefault="00AE6BDE" w:rsidP="00DB7159">
            <w:pPr>
              <w:widowControl w:val="0"/>
              <w:autoSpaceDE w:val="0"/>
              <w:autoSpaceDN w:val="0"/>
              <w:ind w:firstLine="567"/>
              <w:jc w:val="both"/>
              <w:rPr>
                <w:rFonts w:eastAsia="Times New Roman"/>
                <w:lang w:val="uk-UA" w:eastAsia="uk-UA" w:bidi="uk-UA"/>
              </w:rPr>
            </w:pPr>
            <w:r w:rsidRPr="005A27BD">
              <w:rPr>
                <w:rFonts w:eastAsia="Times New Roman"/>
                <w:lang w:val="uk-UA" w:eastAsia="uk-UA" w:bidi="uk-UA"/>
              </w:rPr>
              <w:t>Природний газ</w:t>
            </w:r>
            <w:r>
              <w:rPr>
                <w:rFonts w:eastAsia="Times New Roman"/>
                <w:b/>
                <w:lang w:val="uk-UA" w:eastAsia="uk-UA" w:bidi="uk-UA"/>
              </w:rPr>
              <w:t xml:space="preserve"> (</w:t>
            </w:r>
            <w:r w:rsidRPr="00076082">
              <w:rPr>
                <w:rFonts w:eastAsia="Times New Roman"/>
                <w:lang w:val="uk-UA" w:eastAsia="uk-UA" w:bidi="uk-UA"/>
              </w:rPr>
              <w:t>код ДК 021-2</w:t>
            </w:r>
            <w:r>
              <w:rPr>
                <w:rFonts w:eastAsia="Times New Roman"/>
                <w:lang w:val="uk-UA" w:eastAsia="uk-UA" w:bidi="uk-UA"/>
              </w:rPr>
              <w:t>015: 09120000-6 – Газове паливо)</w:t>
            </w:r>
          </w:p>
          <w:p w:rsidR="00AE6BDE" w:rsidRPr="005A27BD" w:rsidRDefault="00AE6BDE" w:rsidP="00DB7159">
            <w:pPr>
              <w:ind w:firstLine="567"/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2638" w:type="dxa"/>
            <w:shd w:val="clear" w:color="auto" w:fill="auto"/>
          </w:tcPr>
          <w:p w:rsidR="00AE6BDE" w:rsidRPr="00076082" w:rsidRDefault="00AE6BDE" w:rsidP="00DB7159">
            <w:pPr>
              <w:ind w:firstLine="567"/>
              <w:jc w:val="both"/>
              <w:rPr>
                <w:rFonts w:eastAsia="Times New Roman"/>
                <w:lang w:val="uk-UA"/>
              </w:rPr>
            </w:pPr>
            <w:r w:rsidRPr="00076082">
              <w:rPr>
                <w:rFonts w:eastAsia="Times New Roman"/>
                <w:lang w:val="uk-UA"/>
              </w:rPr>
              <w:t>тис.</w:t>
            </w:r>
            <w:r w:rsidRPr="00076082">
              <w:rPr>
                <w:rFonts w:eastAsia="Times New Roman"/>
              </w:rPr>
              <w:t xml:space="preserve"> куб</w:t>
            </w:r>
            <w:r w:rsidRPr="00076082">
              <w:rPr>
                <w:rFonts w:eastAsia="Times New Roman"/>
                <w:lang w:val="uk-UA"/>
              </w:rPr>
              <w:t>.м.</w:t>
            </w:r>
          </w:p>
        </w:tc>
        <w:tc>
          <w:tcPr>
            <w:tcW w:w="1958" w:type="dxa"/>
            <w:shd w:val="clear" w:color="auto" w:fill="auto"/>
          </w:tcPr>
          <w:p w:rsidR="00AE6BDE" w:rsidRPr="005629E0" w:rsidRDefault="00A56EA2" w:rsidP="00DB7159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15</w:t>
            </w:r>
          </w:p>
        </w:tc>
      </w:tr>
    </w:tbl>
    <w:p w:rsidR="00AE6BDE" w:rsidRPr="00076082" w:rsidRDefault="00AE6BDE" w:rsidP="00AE6BDE">
      <w:pPr>
        <w:widowControl w:val="0"/>
        <w:tabs>
          <w:tab w:val="left" w:pos="110"/>
        </w:tabs>
        <w:autoSpaceDE w:val="0"/>
        <w:autoSpaceDN w:val="0"/>
        <w:ind w:firstLine="567"/>
        <w:jc w:val="both"/>
        <w:rPr>
          <w:rFonts w:eastAsia="Times New Roman"/>
        </w:rPr>
      </w:pPr>
      <w:proofErr w:type="spellStart"/>
      <w:r w:rsidRPr="00076082">
        <w:rPr>
          <w:rFonts w:eastAsia="Times New Roman"/>
          <w:b/>
        </w:rPr>
        <w:t>Умови</w:t>
      </w:r>
      <w:proofErr w:type="spellEnd"/>
      <w:r w:rsidRPr="00076082">
        <w:rPr>
          <w:rFonts w:eastAsia="Times New Roman"/>
          <w:b/>
        </w:rPr>
        <w:t xml:space="preserve"> </w:t>
      </w:r>
      <w:proofErr w:type="spellStart"/>
      <w:r w:rsidRPr="00076082">
        <w:rPr>
          <w:rFonts w:eastAsia="Times New Roman"/>
          <w:b/>
        </w:rPr>
        <w:t>постачання</w:t>
      </w:r>
      <w:proofErr w:type="spellEnd"/>
      <w:r w:rsidRPr="00076082">
        <w:rPr>
          <w:rFonts w:eastAsia="Times New Roman"/>
          <w:b/>
        </w:rPr>
        <w:t xml:space="preserve"> товару</w:t>
      </w:r>
      <w:r w:rsidRPr="00076082">
        <w:rPr>
          <w:rFonts w:eastAsia="Times New Roman"/>
        </w:rPr>
        <w:t>:</w:t>
      </w:r>
    </w:p>
    <w:p w:rsidR="00AE6BDE" w:rsidRPr="00076082" w:rsidRDefault="00AE6BDE" w:rsidP="00AE6BDE">
      <w:pPr>
        <w:widowControl w:val="0"/>
        <w:tabs>
          <w:tab w:val="left" w:pos="1113"/>
        </w:tabs>
        <w:autoSpaceDE w:val="0"/>
        <w:autoSpaceDN w:val="0"/>
        <w:ind w:firstLine="567"/>
        <w:jc w:val="both"/>
        <w:rPr>
          <w:rFonts w:eastAsia="Times New Roman"/>
        </w:rPr>
      </w:pPr>
      <w:r w:rsidRPr="00076082">
        <w:rPr>
          <w:rFonts w:eastAsia="Times New Roman"/>
          <w:lang w:val="uk-UA"/>
        </w:rPr>
        <w:t xml:space="preserve">- </w:t>
      </w:r>
      <w:proofErr w:type="spellStart"/>
      <w:r w:rsidRPr="00076082">
        <w:rPr>
          <w:rFonts w:eastAsia="Times New Roman"/>
        </w:rPr>
        <w:t>Переможець</w:t>
      </w:r>
      <w:proofErr w:type="spellEnd"/>
      <w:r w:rsidRPr="00076082">
        <w:rPr>
          <w:rFonts w:eastAsia="Times New Roman"/>
        </w:rPr>
        <w:t xml:space="preserve"> </w:t>
      </w:r>
      <w:proofErr w:type="spellStart"/>
      <w:r w:rsidRPr="00076082">
        <w:rPr>
          <w:rFonts w:eastAsia="Times New Roman"/>
        </w:rPr>
        <w:t>торгів</w:t>
      </w:r>
      <w:proofErr w:type="spellEnd"/>
      <w:r w:rsidRPr="00076082">
        <w:rPr>
          <w:rFonts w:eastAsia="Times New Roman"/>
        </w:rPr>
        <w:t xml:space="preserve">, з </w:t>
      </w:r>
      <w:proofErr w:type="spellStart"/>
      <w:r w:rsidRPr="00076082">
        <w:rPr>
          <w:rFonts w:eastAsia="Times New Roman"/>
        </w:rPr>
        <w:t>яким</w:t>
      </w:r>
      <w:proofErr w:type="spellEnd"/>
      <w:r w:rsidRPr="00076082">
        <w:rPr>
          <w:rFonts w:eastAsia="Times New Roman"/>
        </w:rPr>
        <w:t xml:space="preserve"> </w:t>
      </w:r>
      <w:proofErr w:type="spellStart"/>
      <w:r w:rsidRPr="00076082">
        <w:rPr>
          <w:rFonts w:eastAsia="Times New Roman"/>
        </w:rPr>
        <w:t>укладено</w:t>
      </w:r>
      <w:proofErr w:type="spellEnd"/>
      <w:r w:rsidRPr="00076082">
        <w:rPr>
          <w:rFonts w:eastAsia="Times New Roman"/>
        </w:rPr>
        <w:t xml:space="preserve"> </w:t>
      </w:r>
      <w:proofErr w:type="spellStart"/>
      <w:r w:rsidRPr="00076082">
        <w:rPr>
          <w:rFonts w:eastAsia="Times New Roman"/>
        </w:rPr>
        <w:t>договір</w:t>
      </w:r>
      <w:proofErr w:type="spellEnd"/>
      <w:r w:rsidRPr="00076082">
        <w:rPr>
          <w:rFonts w:eastAsia="Times New Roman"/>
        </w:rPr>
        <w:t xml:space="preserve"> про </w:t>
      </w:r>
      <w:proofErr w:type="spellStart"/>
      <w:r w:rsidRPr="00076082">
        <w:rPr>
          <w:rFonts w:eastAsia="Times New Roman"/>
        </w:rPr>
        <w:t>закупівлі</w:t>
      </w:r>
      <w:proofErr w:type="spellEnd"/>
      <w:r w:rsidRPr="00076082">
        <w:rPr>
          <w:rFonts w:eastAsia="Times New Roman"/>
        </w:rPr>
        <w:t xml:space="preserve">, повинен </w:t>
      </w:r>
      <w:proofErr w:type="spellStart"/>
      <w:r w:rsidRPr="00076082">
        <w:rPr>
          <w:rFonts w:eastAsia="Times New Roman"/>
        </w:rPr>
        <w:t>забезпечити</w:t>
      </w:r>
      <w:proofErr w:type="spellEnd"/>
      <w:r w:rsidRPr="00076082">
        <w:rPr>
          <w:rFonts w:eastAsia="Times New Roman"/>
        </w:rPr>
        <w:t xml:space="preserve"> </w:t>
      </w:r>
      <w:proofErr w:type="spellStart"/>
      <w:r w:rsidRPr="00076082">
        <w:rPr>
          <w:rFonts w:eastAsia="Times New Roman"/>
        </w:rPr>
        <w:t>постачання</w:t>
      </w:r>
      <w:proofErr w:type="spellEnd"/>
      <w:r w:rsidRPr="00076082">
        <w:rPr>
          <w:rFonts w:eastAsia="Times New Roman"/>
        </w:rPr>
        <w:t xml:space="preserve"> природного газу до точки входу в </w:t>
      </w:r>
      <w:proofErr w:type="spellStart"/>
      <w:r w:rsidRPr="00076082">
        <w:rPr>
          <w:rFonts w:eastAsia="Times New Roman"/>
        </w:rPr>
        <w:t>газорозподільну</w:t>
      </w:r>
      <w:proofErr w:type="spellEnd"/>
      <w:r w:rsidRPr="00076082">
        <w:rPr>
          <w:rFonts w:eastAsia="Times New Roman"/>
        </w:rPr>
        <w:t xml:space="preserve"> систему до </w:t>
      </w:r>
      <w:proofErr w:type="spellStart"/>
      <w:r w:rsidRPr="00076082">
        <w:rPr>
          <w:rFonts w:eastAsia="Times New Roman"/>
        </w:rPr>
        <w:t>якої</w:t>
      </w:r>
      <w:proofErr w:type="spellEnd"/>
      <w:r w:rsidRPr="00076082">
        <w:rPr>
          <w:rFonts w:eastAsia="Times New Roman"/>
        </w:rPr>
        <w:t xml:space="preserve"> </w:t>
      </w:r>
      <w:proofErr w:type="spellStart"/>
      <w:r w:rsidRPr="00076082">
        <w:rPr>
          <w:rFonts w:eastAsia="Times New Roman"/>
        </w:rPr>
        <w:t>підключено</w:t>
      </w:r>
      <w:proofErr w:type="spellEnd"/>
      <w:r w:rsidRPr="00076082">
        <w:rPr>
          <w:rFonts w:eastAsia="Times New Roman"/>
        </w:rPr>
        <w:t xml:space="preserve"> </w:t>
      </w:r>
      <w:proofErr w:type="spellStart"/>
      <w:r w:rsidRPr="00076082">
        <w:rPr>
          <w:rFonts w:eastAsia="Times New Roman"/>
        </w:rPr>
        <w:t>об'єкти</w:t>
      </w:r>
      <w:proofErr w:type="spellEnd"/>
      <w:r w:rsidRPr="00076082">
        <w:rPr>
          <w:rFonts w:eastAsia="Times New Roman"/>
          <w:spacing w:val="-5"/>
        </w:rPr>
        <w:t xml:space="preserve"> </w:t>
      </w:r>
      <w:proofErr w:type="spellStart"/>
      <w:r w:rsidRPr="00076082">
        <w:rPr>
          <w:rFonts w:eastAsia="Times New Roman"/>
        </w:rPr>
        <w:t>Замовника</w:t>
      </w:r>
      <w:proofErr w:type="spellEnd"/>
      <w:r w:rsidRPr="00076082">
        <w:rPr>
          <w:rFonts w:eastAsia="Times New Roman"/>
        </w:rPr>
        <w:t>.</w:t>
      </w:r>
    </w:p>
    <w:p w:rsidR="00AE6BDE" w:rsidRPr="00076082" w:rsidRDefault="00AE6BDE" w:rsidP="00AE6BDE">
      <w:pPr>
        <w:widowControl w:val="0"/>
        <w:tabs>
          <w:tab w:val="left" w:pos="1113"/>
        </w:tabs>
        <w:autoSpaceDE w:val="0"/>
        <w:autoSpaceDN w:val="0"/>
        <w:ind w:firstLine="567"/>
        <w:jc w:val="both"/>
        <w:rPr>
          <w:rFonts w:eastAsia="Times New Roman"/>
        </w:rPr>
      </w:pPr>
      <w:r w:rsidRPr="00076082">
        <w:rPr>
          <w:rFonts w:eastAsia="Times New Roman"/>
          <w:lang w:val="uk-UA"/>
        </w:rPr>
        <w:t xml:space="preserve">- </w:t>
      </w:r>
      <w:r w:rsidRPr="00076082">
        <w:rPr>
          <w:rFonts w:eastAsia="Times New Roman"/>
        </w:rPr>
        <w:t xml:space="preserve">Передача газу </w:t>
      </w:r>
      <w:proofErr w:type="spellStart"/>
      <w:r w:rsidRPr="00076082">
        <w:rPr>
          <w:rFonts w:eastAsia="Times New Roman"/>
        </w:rPr>
        <w:t>здійснюється</w:t>
      </w:r>
      <w:proofErr w:type="spellEnd"/>
      <w:r w:rsidRPr="00076082">
        <w:rPr>
          <w:rFonts w:eastAsia="Times New Roman"/>
        </w:rPr>
        <w:t xml:space="preserve"> на </w:t>
      </w:r>
      <w:proofErr w:type="spellStart"/>
      <w:r w:rsidRPr="00076082">
        <w:rPr>
          <w:rFonts w:eastAsia="Times New Roman"/>
        </w:rPr>
        <w:t>фізичній</w:t>
      </w:r>
      <w:proofErr w:type="spellEnd"/>
      <w:r w:rsidRPr="00076082">
        <w:rPr>
          <w:rFonts w:eastAsia="Times New Roman"/>
        </w:rPr>
        <w:t xml:space="preserve">(их) </w:t>
      </w:r>
      <w:proofErr w:type="spellStart"/>
      <w:r w:rsidRPr="00076082">
        <w:rPr>
          <w:rFonts w:eastAsia="Times New Roman"/>
        </w:rPr>
        <w:t>точці</w:t>
      </w:r>
      <w:proofErr w:type="spellEnd"/>
      <w:r w:rsidRPr="00076082">
        <w:rPr>
          <w:rFonts w:eastAsia="Times New Roman"/>
        </w:rPr>
        <w:t>(</w:t>
      </w:r>
      <w:proofErr w:type="spellStart"/>
      <w:r w:rsidRPr="00076082">
        <w:rPr>
          <w:rFonts w:eastAsia="Times New Roman"/>
        </w:rPr>
        <w:t>ках</w:t>
      </w:r>
      <w:proofErr w:type="spellEnd"/>
      <w:r w:rsidRPr="00076082">
        <w:rPr>
          <w:rFonts w:eastAsia="Times New Roman"/>
        </w:rPr>
        <w:t xml:space="preserve">) </w:t>
      </w:r>
      <w:proofErr w:type="spellStart"/>
      <w:r w:rsidRPr="00076082">
        <w:rPr>
          <w:rFonts w:eastAsia="Times New Roman"/>
        </w:rPr>
        <w:t>виходу</w:t>
      </w:r>
      <w:proofErr w:type="spellEnd"/>
      <w:r w:rsidRPr="00076082">
        <w:rPr>
          <w:rFonts w:eastAsia="Times New Roman"/>
        </w:rPr>
        <w:t xml:space="preserve"> з </w:t>
      </w:r>
      <w:proofErr w:type="spellStart"/>
      <w:r w:rsidRPr="00076082">
        <w:rPr>
          <w:rFonts w:eastAsia="Times New Roman"/>
        </w:rPr>
        <w:t>газотранспортної</w:t>
      </w:r>
      <w:proofErr w:type="spellEnd"/>
      <w:r w:rsidRPr="00076082">
        <w:rPr>
          <w:rFonts w:eastAsia="Times New Roman"/>
        </w:rPr>
        <w:t xml:space="preserve"> </w:t>
      </w:r>
      <w:proofErr w:type="spellStart"/>
      <w:r w:rsidRPr="00076082">
        <w:rPr>
          <w:rFonts w:eastAsia="Times New Roman"/>
        </w:rPr>
        <w:t>системи</w:t>
      </w:r>
      <w:proofErr w:type="spellEnd"/>
      <w:r w:rsidRPr="00076082">
        <w:rPr>
          <w:rFonts w:eastAsia="Times New Roman"/>
        </w:rPr>
        <w:t xml:space="preserve"> </w:t>
      </w:r>
      <w:r w:rsidRPr="00076082">
        <w:rPr>
          <w:rFonts w:eastAsia="Times New Roman"/>
          <w:lang w:val="uk-UA"/>
        </w:rPr>
        <w:t xml:space="preserve">- </w:t>
      </w:r>
      <w:r w:rsidRPr="00076082">
        <w:rPr>
          <w:rFonts w:eastAsia="Times New Roman"/>
        </w:rPr>
        <w:t xml:space="preserve">Оператора ГТС до </w:t>
      </w:r>
      <w:proofErr w:type="spellStart"/>
      <w:r w:rsidRPr="00076082">
        <w:rPr>
          <w:rFonts w:eastAsia="Times New Roman"/>
        </w:rPr>
        <w:t>газорозподільної</w:t>
      </w:r>
      <w:proofErr w:type="spellEnd"/>
      <w:r w:rsidRPr="00076082">
        <w:rPr>
          <w:rFonts w:eastAsia="Times New Roman"/>
        </w:rPr>
        <w:t xml:space="preserve"> </w:t>
      </w:r>
      <w:proofErr w:type="spellStart"/>
      <w:r w:rsidRPr="00076082">
        <w:rPr>
          <w:rFonts w:eastAsia="Times New Roman"/>
        </w:rPr>
        <w:t>системи</w:t>
      </w:r>
      <w:proofErr w:type="spellEnd"/>
      <w:r w:rsidRPr="00076082">
        <w:rPr>
          <w:rFonts w:eastAsia="Times New Roman"/>
        </w:rPr>
        <w:t xml:space="preserve"> Оператора</w:t>
      </w:r>
      <w:r w:rsidRPr="00076082">
        <w:rPr>
          <w:rFonts w:eastAsia="Times New Roman"/>
          <w:spacing w:val="-2"/>
        </w:rPr>
        <w:t xml:space="preserve"> </w:t>
      </w:r>
      <w:r w:rsidRPr="00076082">
        <w:rPr>
          <w:rFonts w:eastAsia="Times New Roman"/>
        </w:rPr>
        <w:t>ГРМ.</w:t>
      </w:r>
    </w:p>
    <w:p w:rsidR="00AE6BDE" w:rsidRPr="00076082" w:rsidRDefault="00AE6BDE" w:rsidP="00AE6BDE">
      <w:pPr>
        <w:widowControl w:val="0"/>
        <w:tabs>
          <w:tab w:val="left" w:pos="1275"/>
        </w:tabs>
        <w:autoSpaceDE w:val="0"/>
        <w:autoSpaceDN w:val="0"/>
        <w:rPr>
          <w:lang w:val="uk-UA"/>
        </w:rPr>
      </w:pPr>
      <w:r w:rsidRPr="00076082">
        <w:rPr>
          <w:lang w:val="uk-UA"/>
        </w:rPr>
        <w:t xml:space="preserve">- </w:t>
      </w:r>
      <w:r w:rsidRPr="00076082">
        <w:t xml:space="preserve">Товар повинен </w:t>
      </w:r>
      <w:proofErr w:type="spellStart"/>
      <w:r w:rsidRPr="00076082">
        <w:t>поставлятись</w:t>
      </w:r>
      <w:proofErr w:type="spellEnd"/>
      <w:r w:rsidRPr="00076082">
        <w:t xml:space="preserve"> </w:t>
      </w:r>
      <w:proofErr w:type="spellStart"/>
      <w:r w:rsidRPr="00076082">
        <w:t>постачальником</w:t>
      </w:r>
      <w:proofErr w:type="spellEnd"/>
      <w:r w:rsidRPr="00076082">
        <w:t xml:space="preserve"> </w:t>
      </w:r>
      <w:proofErr w:type="spellStart"/>
      <w:r w:rsidRPr="00076082">
        <w:t>відповідно</w:t>
      </w:r>
      <w:proofErr w:type="spellEnd"/>
      <w:r w:rsidRPr="00076082">
        <w:t xml:space="preserve"> до Закону </w:t>
      </w:r>
      <w:proofErr w:type="spellStart"/>
      <w:r w:rsidRPr="00076082">
        <w:t>України</w:t>
      </w:r>
      <w:proofErr w:type="spellEnd"/>
      <w:r w:rsidRPr="00076082">
        <w:t xml:space="preserve"> “Про </w:t>
      </w:r>
      <w:proofErr w:type="spellStart"/>
      <w:r w:rsidRPr="00076082">
        <w:t>ринок</w:t>
      </w:r>
      <w:proofErr w:type="spellEnd"/>
      <w:r w:rsidRPr="00076082">
        <w:t xml:space="preserve"> природного газу” та Правил </w:t>
      </w:r>
      <w:proofErr w:type="spellStart"/>
      <w:r w:rsidRPr="00076082">
        <w:t>постачання</w:t>
      </w:r>
      <w:proofErr w:type="spellEnd"/>
      <w:r w:rsidRPr="00076082">
        <w:t xml:space="preserve"> природного газу</w:t>
      </w:r>
    </w:p>
    <w:p w:rsidR="00AE6BDE" w:rsidRPr="00626680" w:rsidRDefault="00AE6BDE" w:rsidP="00AE6BDE">
      <w:pPr>
        <w:widowControl w:val="0"/>
        <w:tabs>
          <w:tab w:val="left" w:pos="1275"/>
        </w:tabs>
        <w:autoSpaceDE w:val="0"/>
        <w:autoSpaceDN w:val="0"/>
        <w:rPr>
          <w:lang w:val="uk-UA"/>
        </w:rPr>
      </w:pPr>
      <w:r w:rsidRPr="00076082">
        <w:rPr>
          <w:rFonts w:eastAsia="Times New Roman"/>
          <w:lang w:val="uk-UA"/>
        </w:rPr>
        <w:t xml:space="preserve">- Переможець торгів, з яким укладено договір про закупівлі, повинен забезпечити </w:t>
      </w:r>
      <w:r w:rsidRPr="00076082">
        <w:rPr>
          <w:lang w:val="uk-UA"/>
        </w:rPr>
        <w:t>відповідно до вимог Кодексу ГТС своєчасну реєстрацію Споживача у</w:t>
      </w:r>
      <w:r w:rsidRPr="00076082">
        <w:rPr>
          <w:spacing w:val="-57"/>
          <w:lang w:val="uk-UA"/>
        </w:rPr>
        <w:t xml:space="preserve"> </w:t>
      </w:r>
      <w:r w:rsidRPr="00076082">
        <w:rPr>
          <w:lang w:val="uk-UA"/>
        </w:rPr>
        <w:t>Реєстрі</w:t>
      </w:r>
      <w:r w:rsidRPr="00076082">
        <w:rPr>
          <w:spacing w:val="-1"/>
          <w:lang w:val="uk-UA"/>
        </w:rPr>
        <w:t xml:space="preserve"> </w:t>
      </w:r>
      <w:r w:rsidRPr="00076082">
        <w:rPr>
          <w:lang w:val="uk-UA"/>
        </w:rPr>
        <w:t>при дотриманні</w:t>
      </w:r>
      <w:r w:rsidRPr="00076082">
        <w:rPr>
          <w:spacing w:val="-2"/>
          <w:lang w:val="uk-UA"/>
        </w:rPr>
        <w:t xml:space="preserve"> </w:t>
      </w:r>
      <w:r w:rsidRPr="00076082">
        <w:rPr>
          <w:lang w:val="uk-UA"/>
        </w:rPr>
        <w:t>Споживачем</w:t>
      </w:r>
      <w:r w:rsidRPr="00076082">
        <w:rPr>
          <w:spacing w:val="-2"/>
          <w:lang w:val="uk-UA"/>
        </w:rPr>
        <w:t xml:space="preserve"> </w:t>
      </w:r>
      <w:r w:rsidRPr="00076082">
        <w:rPr>
          <w:lang w:val="uk-UA"/>
        </w:rPr>
        <w:t>умов цього Договору.</w:t>
      </w:r>
    </w:p>
    <w:p w:rsidR="00AE6BDE" w:rsidRDefault="00AE6BDE" w:rsidP="00AE6BDE">
      <w:pPr>
        <w:suppressAutoHyphens/>
        <w:ind w:left="142"/>
        <w:jc w:val="both"/>
        <w:rPr>
          <w:rFonts w:eastAsia="Times New Roman"/>
          <w:lang w:val="uk-UA"/>
        </w:rPr>
      </w:pPr>
    </w:p>
    <w:p w:rsidR="00AE6BDE" w:rsidRPr="00626680" w:rsidRDefault="00AE6BDE" w:rsidP="00AE6BDE">
      <w:pPr>
        <w:suppressAutoHyphens/>
        <w:ind w:left="142"/>
        <w:jc w:val="both"/>
        <w:rPr>
          <w:lang w:val="uk-UA"/>
        </w:rPr>
      </w:pPr>
    </w:p>
    <w:p w:rsidR="00FA125B" w:rsidRDefault="00FA125B"/>
    <w:sectPr w:rsidR="00FA125B" w:rsidSect="00CC6F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6"/>
      <w:pgMar w:top="851" w:right="851" w:bottom="567" w:left="1134" w:header="709" w:footer="19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6C3" w:rsidRDefault="00DC76C3">
      <w:r>
        <w:separator/>
      </w:r>
    </w:p>
  </w:endnote>
  <w:endnote w:type="continuationSeparator" w:id="0">
    <w:p w:rsidR="00DC76C3" w:rsidRDefault="00DC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A1B" w:rsidRDefault="00DC76C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A1B" w:rsidRDefault="00AE6BDE" w:rsidP="009D717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56EA2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A1B" w:rsidRPr="002B4C36" w:rsidRDefault="00DC76C3" w:rsidP="00663496">
    <w:pPr>
      <w:pStyle w:val="a6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6C3" w:rsidRDefault="00DC76C3">
      <w:r>
        <w:separator/>
      </w:r>
    </w:p>
  </w:footnote>
  <w:footnote w:type="continuationSeparator" w:id="0">
    <w:p w:rsidR="00DC76C3" w:rsidRDefault="00DC7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A1B" w:rsidRDefault="00AE6BDE" w:rsidP="00311B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A1B" w:rsidRDefault="00DC76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A1B" w:rsidRDefault="00DC76C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A1B" w:rsidRDefault="00DC76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5F"/>
    <w:rsid w:val="005531AF"/>
    <w:rsid w:val="00760B35"/>
    <w:rsid w:val="00A56EA2"/>
    <w:rsid w:val="00AE6BDE"/>
    <w:rsid w:val="00CD1D5F"/>
    <w:rsid w:val="00DC76C3"/>
    <w:rsid w:val="00FA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E19CD-E148-47C5-AD92-8881CE16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B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6B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6BDE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AE6BDE"/>
  </w:style>
  <w:style w:type="paragraph" w:styleId="a6">
    <w:name w:val="footer"/>
    <w:basedOn w:val="a"/>
    <w:link w:val="a7"/>
    <w:uiPriority w:val="99"/>
    <w:rsid w:val="00AE6B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6BDE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36060,baiaagaaboqcaaadeosaaaugiwaaaaaaaaaaaaaaaaaaaaaaaaaaaaaaaaaaaaaaaaaaaaaaaaaaaaaaaaaaaaaaaaaaaaaaaaaaaaaaaaaaaaaaaaaaaaaaaaaaaaaaaaaaaaaaaaaaaaaaaaaaaaaaaaaaaaaaaaaaaaaaaaaaaaaaaaaaaaaaaaaaaaaaaaaaaaaaaaaaaaaaaaaaaaaaaaaaaaaaaaaaaaa"/>
    <w:basedOn w:val="a"/>
    <w:rsid w:val="00AE6BDE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1978">
    <w:name w:val="1978"/>
    <w:aliases w:val="baiaagaaboqcaaad3amaaaxqawaaaaaaaaaaaaaaaaaaaaaaaaaaaaaaaaaaaaaaaaaaaaaaaaaaaaaaaaaaaaaaaaaaaaaaaaaaaaaaaaaaaaaaaaaaaaaaaaaaaaaaaaaaaaaaaaaaaaaaaaaaaaaaaaaaaaaaaaaaaaaaaaaaaaaaaaaaaaaaaaaaaaaaaaaaaaaaaaaaaaaaaaaaaaaaaaaaaaaaaaaaaaaa"/>
    <w:basedOn w:val="a0"/>
    <w:rsid w:val="00AE6BDE"/>
  </w:style>
  <w:style w:type="paragraph" w:customStyle="1" w:styleId="WW-">
    <w:name w:val="WW-Базовый"/>
    <w:rsid w:val="00AE6BDE"/>
    <w:pPr>
      <w:widowControl w:val="0"/>
      <w:suppressAutoHyphens/>
      <w:spacing w:after="0" w:line="100" w:lineRule="atLeast"/>
    </w:pPr>
    <w:rPr>
      <w:rFonts w:ascii="Times New Roman" w:eastAsia="MS Mincho" w:hAnsi="Times New Roman" w:cs="Times New Roman"/>
      <w:color w:val="00000A"/>
      <w:kern w:val="1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1695</Words>
  <Characters>967</Characters>
  <Application>Microsoft Office Word</Application>
  <DocSecurity>0</DocSecurity>
  <Lines>8</Lines>
  <Paragraphs>5</Paragraphs>
  <ScaleCrop>false</ScaleCrop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5</cp:revision>
  <dcterms:created xsi:type="dcterms:W3CDTF">2023-11-23T09:05:00Z</dcterms:created>
  <dcterms:modified xsi:type="dcterms:W3CDTF">2023-12-18T10:51:00Z</dcterms:modified>
</cp:coreProperties>
</file>