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C" w:rsidRDefault="0013507C" w:rsidP="0013507C">
      <w:pPr>
        <w:ind w:left="180" w:right="-81"/>
        <w:jc w:val="right"/>
      </w:pPr>
      <w:r>
        <w:rPr>
          <w:rFonts w:ascii="Times New Roman" w:hAnsi="Times New Roman" w:cs="Times New Roman"/>
          <w:bCs/>
          <w:lang w:val="uk-UA"/>
        </w:rPr>
        <w:t>Додаток № 4</w:t>
      </w:r>
    </w:p>
    <w:p w:rsidR="0013507C" w:rsidRDefault="0013507C" w:rsidP="0013507C">
      <w:pPr>
        <w:ind w:left="180" w:right="-81"/>
        <w:jc w:val="right"/>
      </w:pPr>
      <w:r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13507C" w:rsidRDefault="0013507C" w:rsidP="0013507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3507C" w:rsidRPr="00B94C64" w:rsidRDefault="00B94C64" w:rsidP="0013507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  <w:lang w:val="uk-UA"/>
        </w:rPr>
      </w:pPr>
      <w:r>
        <w:rPr>
          <w:rFonts w:ascii="Times New Roman" w:hAnsi="Times New Roman" w:cs="Times New Roman"/>
          <w:b/>
          <w:i/>
          <w:color w:val="000000"/>
          <w:lang w:val="uk-UA"/>
        </w:rPr>
        <w:t>НОВА РЕДАКЦІЯ</w:t>
      </w:r>
    </w:p>
    <w:p w:rsidR="00B94C64" w:rsidRDefault="00B94C64" w:rsidP="00B94C64">
      <w:pPr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color w:val="000000"/>
        </w:rPr>
        <w:t>ІНФОРМАЦІЯ ПРО НЕОБХІДНІ ТЕХНІЧНІ, ЯКІСНІ ТА КІЛЬКІСНІ ХАРАКТЕРИСТИКИ ПРЕДМЕТА ЗАКУПІ</w:t>
      </w:r>
      <w:proofErr w:type="gramStart"/>
      <w:r>
        <w:rPr>
          <w:rFonts w:ascii="Times New Roman" w:hAnsi="Times New Roman" w:cs="Times New Roman"/>
          <w:b/>
          <w:color w:val="000000"/>
        </w:rPr>
        <w:t>ВЛ</w:t>
      </w:r>
      <w:proofErr w:type="gramEnd"/>
      <w:r>
        <w:rPr>
          <w:rFonts w:ascii="Times New Roman" w:hAnsi="Times New Roman" w:cs="Times New Roman"/>
          <w:b/>
          <w:color w:val="000000"/>
        </w:rPr>
        <w:t>І</w:t>
      </w:r>
    </w:p>
    <w:p w:rsidR="00B94C64" w:rsidRPr="00B94C64" w:rsidRDefault="00B94C64" w:rsidP="00B94C64">
      <w:pPr>
        <w:ind w:firstLine="567"/>
        <w:jc w:val="center"/>
      </w:pPr>
      <w:r w:rsidRPr="007D30E2">
        <w:rPr>
          <w:rFonts w:eastAsia="Arial"/>
          <w:b/>
          <w:lang w:val="uk-UA" w:eastAsia="ru-RU"/>
        </w:rPr>
        <w:t>42923200-4</w:t>
      </w:r>
      <w:r w:rsidRPr="007D30E2">
        <w:rPr>
          <w:rFonts w:eastAsia="Arial"/>
          <w:b/>
          <w:lang w:eastAsia="ru-RU"/>
        </w:rPr>
        <w:t xml:space="preserve"> – </w:t>
      </w:r>
      <w:r w:rsidRPr="007D30E2">
        <w:rPr>
          <w:b/>
          <w:lang w:val="uk-UA"/>
        </w:rPr>
        <w:t>Ваги</w:t>
      </w:r>
      <w:r w:rsidRPr="007D30E2">
        <w:rPr>
          <w:b/>
        </w:rPr>
        <w:t xml:space="preserve"> – Платформа для </w:t>
      </w:r>
      <w:proofErr w:type="spellStart"/>
      <w:r w:rsidRPr="007D30E2">
        <w:rPr>
          <w:b/>
        </w:rPr>
        <w:t>автомобільної</w:t>
      </w:r>
      <w:proofErr w:type="spellEnd"/>
      <w:r w:rsidRPr="007D30E2">
        <w:rPr>
          <w:b/>
        </w:rPr>
        <w:t xml:space="preserve"> </w:t>
      </w:r>
      <w:proofErr w:type="spellStart"/>
      <w:r w:rsidRPr="007D30E2">
        <w:rPr>
          <w:b/>
        </w:rPr>
        <w:t>тензометричної</w:t>
      </w:r>
      <w:proofErr w:type="spellEnd"/>
      <w:r w:rsidRPr="007D30E2">
        <w:rPr>
          <w:b/>
        </w:rPr>
        <w:t xml:space="preserve"> ваги </w:t>
      </w:r>
    </w:p>
    <w:p w:rsidR="0013507C" w:rsidRPr="001916E8" w:rsidRDefault="00B94C64" w:rsidP="001916E8">
      <w:pPr>
        <w:pStyle w:val="21"/>
        <w:ind w:firstLine="540"/>
        <w:jc w:val="both"/>
      </w:pPr>
      <w:proofErr w:type="spellStart"/>
      <w:r w:rsidRPr="00B94C64">
        <w:rPr>
          <w:rFonts w:ascii="Times New Roman" w:hAnsi="Times New Roman"/>
          <w:sz w:val="24"/>
          <w:szCs w:val="24"/>
        </w:rPr>
        <w:t>Технічна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щодо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B94C64">
        <w:rPr>
          <w:rFonts w:ascii="Times New Roman" w:hAnsi="Times New Roman"/>
          <w:sz w:val="24"/>
          <w:szCs w:val="24"/>
        </w:rPr>
        <w:t>закупі</w:t>
      </w:r>
      <w:proofErr w:type="gramStart"/>
      <w:r w:rsidRPr="00B94C64">
        <w:rPr>
          <w:rFonts w:ascii="Times New Roman" w:hAnsi="Times New Roman"/>
          <w:sz w:val="24"/>
          <w:szCs w:val="24"/>
        </w:rPr>
        <w:t>вл</w:t>
      </w:r>
      <w:proofErr w:type="gramEnd"/>
      <w:r w:rsidRPr="00B94C64">
        <w:rPr>
          <w:rFonts w:ascii="Times New Roman" w:hAnsi="Times New Roman"/>
          <w:sz w:val="24"/>
          <w:szCs w:val="24"/>
        </w:rPr>
        <w:t>і</w:t>
      </w:r>
      <w:proofErr w:type="spellEnd"/>
      <w:r w:rsidRPr="00B94C64">
        <w:rPr>
          <w:rFonts w:ascii="Times New Roman" w:hAnsi="Times New Roman"/>
          <w:sz w:val="24"/>
          <w:szCs w:val="24"/>
        </w:rPr>
        <w:t>:</w:t>
      </w:r>
    </w:p>
    <w:p w:rsidR="00B94C64" w:rsidRDefault="00B94C64" w:rsidP="00B94C64">
      <w:pPr>
        <w:pStyle w:val="a3"/>
        <w:jc w:val="both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2"/>
        <w:gridCol w:w="1208"/>
        <w:gridCol w:w="2896"/>
        <w:gridCol w:w="1295"/>
      </w:tblGrid>
      <w:tr w:rsidR="00B94C64" w:rsidTr="00E33E0E">
        <w:trPr>
          <w:trHeight w:val="615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і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стандарту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</w:t>
            </w:r>
            <w:proofErr w:type="spellEnd"/>
          </w:p>
        </w:tc>
      </w:tr>
      <w:tr w:rsidR="00B94C64" w:rsidTr="00E33E0E">
        <w:trPr>
          <w:trHeight w:val="1159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C64" w:rsidRDefault="00B94C64" w:rsidP="00E33E0E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  <w:p w:rsidR="00B94C64" w:rsidRDefault="00B94C64" w:rsidP="00E33E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Платформа для автомобільної тензометричної  ваги колійного типу, металева із залізобетонними модулями проїжджої частини</w:t>
            </w:r>
          </w:p>
          <w:p w:rsidR="00B94C64" w:rsidRPr="004B0140" w:rsidRDefault="00B94C64" w:rsidP="00B94C64">
            <w:pPr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1C5902" w:rsidRDefault="00B94C64" w:rsidP="00E33E0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7D30E2" w:rsidRDefault="00B94C64" w:rsidP="00E33E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uk-UA"/>
              </w:rPr>
              <w:t>ІSO 9001:2015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Pr="0089231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4C64" w:rsidTr="00E33E0E">
        <w:trPr>
          <w:trHeight w:val="32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C64" w:rsidRPr="004B0140" w:rsidRDefault="00B94C64" w:rsidP="00E33E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Найбільша границя зважування</w:t>
            </w:r>
          </w:p>
          <w:p w:rsidR="00B94C64" w:rsidRDefault="00B94C64" w:rsidP="00E33E0E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D556CE" w:rsidRDefault="00B94C64" w:rsidP="00E33E0E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Pr="00C82F66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4C64" w:rsidTr="00E33E0E">
        <w:trPr>
          <w:trHeight w:val="47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C64" w:rsidRDefault="00B94C64" w:rsidP="00E33E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D556CE" w:rsidRDefault="00B94C64" w:rsidP="00E33E0E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94C64" w:rsidTr="00E33E0E">
        <w:trPr>
          <w:trHeight w:val="556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C64" w:rsidRDefault="00B94C64" w:rsidP="00E33E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D556CE" w:rsidRDefault="00B94C64" w:rsidP="00E33E0E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4C64" w:rsidTr="00E33E0E">
        <w:trPr>
          <w:trHeight w:val="461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C64" w:rsidRDefault="00B94C64" w:rsidP="00E33E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датчики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C64" w:rsidRPr="00D556CE" w:rsidRDefault="00B94C64" w:rsidP="00E33E0E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64" w:rsidRDefault="00B94C64" w:rsidP="00E33E0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DE46C9" w:rsidRDefault="00DE46C9">
      <w:pPr>
        <w:rPr>
          <w:lang w:val="uk-UA"/>
        </w:rPr>
      </w:pPr>
    </w:p>
    <w:p w:rsidR="008043EF" w:rsidRDefault="008043EF">
      <w:pPr>
        <w:rPr>
          <w:lang w:val="uk-UA"/>
        </w:rPr>
      </w:pPr>
    </w:p>
    <w:p w:rsidR="008043EF" w:rsidRDefault="008043EF">
      <w:pPr>
        <w:rPr>
          <w:lang w:val="uk-UA"/>
        </w:rPr>
      </w:pPr>
    </w:p>
    <w:p w:rsidR="008043EF" w:rsidRDefault="008043EF">
      <w:pPr>
        <w:rPr>
          <w:lang w:val="uk-UA"/>
        </w:rPr>
      </w:pPr>
    </w:p>
    <w:p w:rsidR="008043EF" w:rsidRDefault="008043EF">
      <w:pPr>
        <w:rPr>
          <w:lang w:val="uk-UA"/>
        </w:rPr>
      </w:pPr>
    </w:p>
    <w:p w:rsidR="00B94C64" w:rsidRDefault="00B94C64" w:rsidP="00B94C64">
      <w:pPr>
        <w:ind w:firstLine="540"/>
        <w:jc w:val="both"/>
      </w:pPr>
      <w:r>
        <w:rPr>
          <w:rFonts w:ascii="Times New Roman" w:hAnsi="Times New Roman" w:cs="Times New Roman"/>
          <w:lang w:val="uk-UA"/>
        </w:rPr>
        <w:t>Учасник повинен надати к</w:t>
      </w:r>
      <w:r>
        <w:rPr>
          <w:lang w:val="uk-UA"/>
        </w:rPr>
        <w:t xml:space="preserve">опії сертифікату якості </w:t>
      </w:r>
      <w:r>
        <w:rPr>
          <w:rFonts w:ascii="Times New Roman" w:hAnsi="Times New Roman" w:cs="Times New Roman"/>
          <w:lang w:val="uk-UA"/>
        </w:rPr>
        <w:t>на товар</w:t>
      </w:r>
      <w:r>
        <w:rPr>
          <w:lang w:val="uk-UA"/>
        </w:rPr>
        <w:t xml:space="preserve">, або копію паспорта якості. </w:t>
      </w:r>
    </w:p>
    <w:p w:rsidR="00B94C64" w:rsidRDefault="00B94C64" w:rsidP="00B94C64">
      <w:pPr>
        <w:ind w:firstLine="540"/>
        <w:jc w:val="both"/>
        <w:textAlignment w:val="baseline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.</w:t>
      </w:r>
    </w:p>
    <w:p w:rsidR="00B94C64" w:rsidRDefault="00B94C64" w:rsidP="00B94C64">
      <w:pPr>
        <w:ind w:firstLine="540"/>
        <w:jc w:val="both"/>
        <w:textAlignment w:val="baseline"/>
      </w:pPr>
      <w:r>
        <w:t xml:space="preserve">У </w:t>
      </w:r>
      <w:r>
        <w:rPr>
          <w:lang w:val="uk-UA"/>
        </w:rPr>
        <w:t xml:space="preserve">складі тендерної пропозиції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r>
        <w:rPr>
          <w:lang w:val="uk-UA"/>
        </w:rPr>
        <w:t>л</w:t>
      </w:r>
      <w:proofErr w:type="spellStart"/>
      <w:r>
        <w:t>іцензі</w:t>
      </w:r>
      <w:proofErr w:type="spellEnd"/>
      <w:r>
        <w:rPr>
          <w:lang w:val="uk-UA"/>
        </w:rPr>
        <w:t>ю</w:t>
      </w:r>
      <w:r>
        <w:t xml:space="preserve"> </w:t>
      </w:r>
      <w:r>
        <w:rPr>
          <w:lang w:val="uk-UA"/>
        </w:rPr>
        <w:t xml:space="preserve">на провадження господарської діяльності з </w:t>
      </w:r>
      <w:proofErr w:type="spellStart"/>
      <w:r>
        <w:rPr>
          <w:color w:val="000000"/>
          <w:shd w:val="clear" w:color="auto" w:fill="FFFFFF"/>
        </w:rPr>
        <w:t>постачання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даного товару</w:t>
      </w:r>
      <w:r>
        <w:t xml:space="preserve"> за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 та </w:t>
      </w:r>
      <w:proofErr w:type="spellStart"/>
      <w:r>
        <w:t>завірену</w:t>
      </w:r>
      <w:proofErr w:type="spellEnd"/>
      <w:r>
        <w:t xml:space="preserve"> печаткою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</w:t>
      </w:r>
      <w:r>
        <w:rPr>
          <w:color w:val="000000"/>
          <w:shd w:val="clear" w:color="auto" w:fill="FFFFFF"/>
          <w:lang w:val="uk-UA"/>
        </w:rPr>
        <w:t>.</w:t>
      </w:r>
    </w:p>
    <w:p w:rsidR="0066404E" w:rsidRDefault="0066404E" w:rsidP="0066404E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Доставка товару </w:t>
      </w:r>
      <w:proofErr w:type="spellStart"/>
      <w:r>
        <w:rPr>
          <w:rFonts w:ascii="Times New Roman" w:hAnsi="Times New Roman"/>
        </w:rPr>
        <w:t>здійснюється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рахунок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переможця</w:t>
      </w:r>
      <w:proofErr w:type="spellEnd"/>
      <w:r>
        <w:rPr>
          <w:rFonts w:ascii="Times New Roman" w:hAnsi="Times New Roman"/>
        </w:rPr>
        <w:t>.</w:t>
      </w:r>
    </w:p>
    <w:p w:rsidR="0066404E" w:rsidRDefault="0066404E" w:rsidP="0066404E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</w:p>
    <w:p w:rsidR="008043EF" w:rsidRPr="0066404E" w:rsidRDefault="008043EF"/>
    <w:p w:rsidR="008043EF" w:rsidRDefault="008043EF">
      <w:pPr>
        <w:rPr>
          <w:lang w:val="uk-UA"/>
        </w:rPr>
      </w:pPr>
    </w:p>
    <w:p w:rsidR="00B94C64" w:rsidRDefault="00B94C64" w:rsidP="00B94C64">
      <w:pPr>
        <w:tabs>
          <w:tab w:val="left" w:pos="540"/>
        </w:tabs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i/>
          <w:color w:val="000000"/>
        </w:rPr>
        <w:t xml:space="preserve">Посада,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</w:rPr>
        <w:t>пр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>ізвище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ініціали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власноручний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підпис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уповноваженої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завірені</w:t>
      </w:r>
      <w:proofErr w:type="spellEnd"/>
    </w:p>
    <w:p w:rsidR="00B94C64" w:rsidRDefault="00B94C64" w:rsidP="00B94C64">
      <w:pPr>
        <w:tabs>
          <w:tab w:val="left" w:pos="540"/>
        </w:tabs>
        <w:spacing w:before="60" w:after="60" w:line="220" w:lineRule="atLeast"/>
        <w:ind w:right="-23"/>
        <w:jc w:val="center"/>
      </w:pPr>
      <w:r>
        <w:rPr>
          <w:rFonts w:ascii="Times New Roman" w:hAnsi="Times New Roman" w:cs="Times New Roman"/>
          <w:b/>
          <w:i/>
          <w:color w:val="000000"/>
        </w:rPr>
        <w:t xml:space="preserve"> печаткою (за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наявності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>)</w:t>
      </w:r>
    </w:p>
    <w:p w:rsidR="00B94C64" w:rsidRDefault="00B94C64" w:rsidP="00B94C64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8043EF" w:rsidRPr="008043EF" w:rsidRDefault="008043EF">
      <w:pPr>
        <w:rPr>
          <w:lang w:val="uk-UA"/>
        </w:rPr>
      </w:pPr>
    </w:p>
    <w:sectPr w:rsidR="008043EF" w:rsidRPr="008043EF" w:rsidSect="00DE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07C"/>
    <w:rsid w:val="000063A8"/>
    <w:rsid w:val="000711E4"/>
    <w:rsid w:val="001038B6"/>
    <w:rsid w:val="0013507C"/>
    <w:rsid w:val="001916E8"/>
    <w:rsid w:val="001C12B9"/>
    <w:rsid w:val="001E2AE8"/>
    <w:rsid w:val="0020497A"/>
    <w:rsid w:val="002E40CB"/>
    <w:rsid w:val="003000AB"/>
    <w:rsid w:val="00340979"/>
    <w:rsid w:val="003416FE"/>
    <w:rsid w:val="00352966"/>
    <w:rsid w:val="003A0115"/>
    <w:rsid w:val="003F14F3"/>
    <w:rsid w:val="00465368"/>
    <w:rsid w:val="004B37F1"/>
    <w:rsid w:val="00510716"/>
    <w:rsid w:val="00543E9F"/>
    <w:rsid w:val="005A2842"/>
    <w:rsid w:val="005B61F0"/>
    <w:rsid w:val="005F4181"/>
    <w:rsid w:val="00601787"/>
    <w:rsid w:val="006564B5"/>
    <w:rsid w:val="0066404E"/>
    <w:rsid w:val="006C15DE"/>
    <w:rsid w:val="006E11A1"/>
    <w:rsid w:val="007015B9"/>
    <w:rsid w:val="007B0D22"/>
    <w:rsid w:val="007D30E2"/>
    <w:rsid w:val="008043EF"/>
    <w:rsid w:val="00815513"/>
    <w:rsid w:val="00892314"/>
    <w:rsid w:val="008D748D"/>
    <w:rsid w:val="00906B42"/>
    <w:rsid w:val="009A6879"/>
    <w:rsid w:val="009A7A5C"/>
    <w:rsid w:val="00A300F0"/>
    <w:rsid w:val="00A849C1"/>
    <w:rsid w:val="00AA2346"/>
    <w:rsid w:val="00B06563"/>
    <w:rsid w:val="00B71485"/>
    <w:rsid w:val="00B937EA"/>
    <w:rsid w:val="00B94C64"/>
    <w:rsid w:val="00BF438B"/>
    <w:rsid w:val="00C22A2F"/>
    <w:rsid w:val="00C82F66"/>
    <w:rsid w:val="00C87BF4"/>
    <w:rsid w:val="00D7457D"/>
    <w:rsid w:val="00DB1190"/>
    <w:rsid w:val="00DD000C"/>
    <w:rsid w:val="00DE46C9"/>
    <w:rsid w:val="00DE623D"/>
    <w:rsid w:val="00EA118D"/>
    <w:rsid w:val="00EC13FE"/>
    <w:rsid w:val="00F64DD4"/>
    <w:rsid w:val="00F7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0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(2)1"/>
    <w:basedOn w:val="a"/>
    <w:rsid w:val="0013507C"/>
    <w:pPr>
      <w:autoSpaceDE/>
      <w:spacing w:line="240" w:lineRule="atLeast"/>
      <w:ind w:hanging="400"/>
    </w:pPr>
    <w:rPr>
      <w:rFonts w:ascii="Calibri" w:eastAsia="Calibri" w:hAnsi="Calibri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043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45</cp:revision>
  <dcterms:created xsi:type="dcterms:W3CDTF">2020-12-18T12:16:00Z</dcterms:created>
  <dcterms:modified xsi:type="dcterms:W3CDTF">2023-12-01T14:36:00Z</dcterms:modified>
</cp:coreProperties>
</file>