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Перелік змін</w:t>
      </w:r>
    </w:p>
    <w:p w:rsid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до тендерної документації щодо закупівлі</w:t>
      </w:r>
    </w:p>
    <w:p w:rsid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«ВІДКРИТІ ТОРГИ З ОСОБЛИВОСТЯМИ»</w:t>
      </w:r>
    </w:p>
    <w:p w:rsid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закупівлю</w:t>
      </w:r>
    </w:p>
    <w:p w:rsidR="00C4748D" w:rsidRP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 w:rsidRPr="00C4748D">
        <w:rPr>
          <w:b/>
          <w:color w:val="000000"/>
          <w:sz w:val="27"/>
          <w:szCs w:val="27"/>
        </w:rPr>
        <w:t xml:space="preserve">Код ДК 021:2015: «15110000-2 М’ясо»  </w:t>
      </w:r>
    </w:p>
    <w:p w:rsidR="00C4748D" w:rsidRPr="00C4748D" w:rsidRDefault="00C4748D" w:rsidP="00C4748D">
      <w:pPr>
        <w:pStyle w:val="a3"/>
        <w:jc w:val="center"/>
        <w:rPr>
          <w:b/>
          <w:color w:val="000000"/>
          <w:sz w:val="27"/>
          <w:szCs w:val="27"/>
        </w:rPr>
      </w:pPr>
      <w:r w:rsidRPr="00C4748D">
        <w:rPr>
          <w:b/>
          <w:color w:val="000000"/>
          <w:sz w:val="27"/>
          <w:szCs w:val="27"/>
        </w:rPr>
        <w:t>(Яловичина, свинина, філе куряче, стегно куряче)</w:t>
      </w:r>
    </w:p>
    <w:p w:rsidR="00C4748D" w:rsidRPr="00CC4E93" w:rsidRDefault="00C4748D" w:rsidP="00C4748D">
      <w:pPr>
        <w:pStyle w:val="a3"/>
        <w:jc w:val="both"/>
        <w:rPr>
          <w:color w:val="000000"/>
        </w:rPr>
      </w:pPr>
      <w:r w:rsidRPr="00CC4E93">
        <w:rPr>
          <w:color w:val="000000"/>
        </w:rPr>
        <w:t xml:space="preserve">Відповідно до пункту 51 Особливостей </w:t>
      </w:r>
      <w:proofErr w:type="spellStart"/>
      <w:r w:rsidRPr="00CC4E93">
        <w:rPr>
          <w:color w:val="000000"/>
        </w:rPr>
        <w:t>внесено</w:t>
      </w:r>
      <w:proofErr w:type="spellEnd"/>
      <w:r w:rsidRPr="00CC4E93">
        <w:rPr>
          <w:color w:val="000000"/>
        </w:rPr>
        <w:t xml:space="preserve"> зміни до тендерної документації:</w:t>
      </w:r>
    </w:p>
    <w:p w:rsidR="00CC4E93" w:rsidRPr="00CC4E93" w:rsidRDefault="0024251F" w:rsidP="009D1BB1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Пункт 5</w:t>
      </w:r>
      <w:r w:rsidR="00CC4E93" w:rsidRPr="00CC4E93">
        <w:rPr>
          <w:color w:val="000000"/>
        </w:rPr>
        <w:t xml:space="preserve"> розділу 3 Тендерної документації доповнено абзацом наступного змісту:</w:t>
      </w:r>
    </w:p>
    <w:p w:rsidR="00CC4E93" w:rsidRDefault="00CC4E93" w:rsidP="009D1BB1">
      <w:pPr>
        <w:pStyle w:val="a3"/>
        <w:spacing w:before="0" w:beforeAutospacing="0" w:after="0" w:afterAutospacing="0" w:line="360" w:lineRule="auto"/>
        <w:ind w:left="705"/>
        <w:jc w:val="both"/>
        <w:rPr>
          <w:i/>
          <w:color w:val="0070C0"/>
        </w:rPr>
      </w:pPr>
      <w:r w:rsidRPr="000D3BE5">
        <w:rPr>
          <w:color w:val="0070C0"/>
          <w:sz w:val="27"/>
          <w:szCs w:val="27"/>
        </w:rPr>
        <w:t>«</w:t>
      </w:r>
      <w:r>
        <w:rPr>
          <w:i/>
          <w:color w:val="0070C0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інформації.». </w:t>
      </w:r>
    </w:p>
    <w:p w:rsidR="009D1BB1" w:rsidRDefault="009D1BB1" w:rsidP="009D1BB1">
      <w:pPr>
        <w:pStyle w:val="a3"/>
        <w:spacing w:before="0" w:beforeAutospacing="0" w:after="0" w:afterAutospacing="0" w:line="360" w:lineRule="auto"/>
        <w:ind w:left="705"/>
        <w:jc w:val="both"/>
        <w:rPr>
          <w:i/>
          <w:color w:val="0070C0"/>
        </w:rPr>
      </w:pPr>
    </w:p>
    <w:p w:rsidR="0024251F" w:rsidRPr="0024251F" w:rsidRDefault="0024251F" w:rsidP="009D1BB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24251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Пункт 3 розділу 6 Тендерної документації доповнено абзацом наступного змісту:</w:t>
      </w:r>
    </w:p>
    <w:p w:rsidR="0024251F" w:rsidRDefault="0024251F" w:rsidP="009D1BB1">
      <w:pPr>
        <w:widowControl w:val="0"/>
        <w:autoSpaceDE w:val="0"/>
        <w:autoSpaceDN w:val="0"/>
        <w:adjustRightInd w:val="0"/>
        <w:spacing w:after="0" w:line="360" w:lineRule="auto"/>
        <w:ind w:left="567" w:right="113" w:firstLine="133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  <w:r w:rsidRPr="0024251F"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  <w:t>«У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учасників.»</w:t>
      </w:r>
    </w:p>
    <w:p w:rsidR="009D1BB1" w:rsidRPr="000D3BE5" w:rsidRDefault="009D1BB1" w:rsidP="009D1BB1">
      <w:pPr>
        <w:widowControl w:val="0"/>
        <w:autoSpaceDE w:val="0"/>
        <w:autoSpaceDN w:val="0"/>
        <w:adjustRightInd w:val="0"/>
        <w:spacing w:after="0" w:line="360" w:lineRule="auto"/>
        <w:ind w:left="567" w:right="113" w:firstLine="133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uk-UA" w:eastAsia="uk-UA"/>
        </w:rPr>
      </w:pPr>
    </w:p>
    <w:p w:rsidR="0024251F" w:rsidRPr="0024251F" w:rsidRDefault="0024251F" w:rsidP="009D1BB1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24251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Пункт 4 розділу 6 Тендерної документації доповнено абзацом наступного змісту:</w:t>
      </w:r>
    </w:p>
    <w:p w:rsidR="0024251F" w:rsidRDefault="0024251F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  <w:r w:rsidRPr="0024251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 xml:space="preserve">«Договір про закупівлю, що укладається з об’єднанням учасників </w:t>
      </w:r>
      <w:r w:rsidRPr="0024251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  <w:t>буде підписаний кожним учасником такого об’єднання.»</w:t>
      </w:r>
    </w:p>
    <w:p w:rsidR="009D1BB1" w:rsidRDefault="009D1BB1" w:rsidP="009D1BB1">
      <w:pPr>
        <w:spacing w:after="0" w:line="360" w:lineRule="auto"/>
        <w:ind w:left="709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uk-UA" w:eastAsia="uk-UA"/>
        </w:rPr>
      </w:pPr>
    </w:p>
    <w:p w:rsidR="00F64798" w:rsidRPr="009D1BB1" w:rsidRDefault="00F64798" w:rsidP="009D1BB1">
      <w:pPr>
        <w:pStyle w:val="a4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F6479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Абзац 2 Пункт 2 Додатку 1 до Тендерної документації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п</w:t>
      </w:r>
      <w:r w:rsidRPr="00F64798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ісля слів «</w:t>
      </w:r>
      <w:r w:rsidRPr="00F6479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Учасник процедури закупівлі» доповнити словосполученням «</w:t>
      </w:r>
      <w:r w:rsidRPr="00F64798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>у тому числі об’єднання учасників щодо кожного учасника,».</w:t>
      </w:r>
    </w:p>
    <w:p w:rsidR="009D1BB1" w:rsidRPr="00833629" w:rsidRDefault="009D1BB1" w:rsidP="009D1BB1">
      <w:pPr>
        <w:pStyle w:val="a4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833629" w:rsidRPr="00833629" w:rsidRDefault="00833629" w:rsidP="009D1BB1">
      <w:pPr>
        <w:pStyle w:val="a4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8336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Підпункт 7 Пункт 4</w:t>
      </w:r>
      <w:r w:rsidRPr="00833629">
        <w:t xml:space="preserve"> </w:t>
      </w:r>
      <w:r w:rsidRPr="008336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Додатку 1 до Тендерної документації  словосполучення</w:t>
      </w:r>
      <w:r w:rsidRPr="008336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«  </w:t>
      </w:r>
      <w:r w:rsidRPr="00833629">
        <w:rPr>
          <w:rFonts w:ascii="Times New Roman" w:eastAsia="Times New Roman" w:hAnsi="Times New Roman" w:cs="Times New Roman"/>
          <w:strike/>
          <w:sz w:val="24"/>
          <w:szCs w:val="24"/>
          <w:lang w:val="uk-UA" w:eastAsia="uk-UA"/>
        </w:rPr>
        <w:t>ДСТУ ISO 9001:2015 (ISO 9001:2015. IDT</w:t>
      </w:r>
      <w:r w:rsidRPr="008336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  <w:r w:rsidR="009D1BB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 w:rsidRPr="008336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замінити на словосполучення </w:t>
      </w:r>
      <w:r w:rsidRPr="0083362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833629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>«</w:t>
      </w:r>
      <w:r w:rsidRPr="00833629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>ДСТУ ISO 9001:2018 (EN ISO 9001:2015, IDT; ISO 9001:2015, IDT)</w:t>
      </w:r>
      <w:r w:rsidRPr="00833629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uk-UA"/>
        </w:rPr>
        <w:t>;».</w:t>
      </w:r>
    </w:p>
    <w:p w:rsidR="009D1BB1" w:rsidRDefault="009D1BB1" w:rsidP="0083362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9D1BB1" w:rsidRDefault="009D1BB1" w:rsidP="0083362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F65931" w:rsidRPr="00B93272" w:rsidRDefault="009D1BB1" w:rsidP="00B93272">
      <w:pPr>
        <w:pStyle w:val="a4"/>
        <w:tabs>
          <w:tab w:val="left" w:pos="5760"/>
        </w:tabs>
        <w:spacing w:before="100" w:beforeAutospacing="1" w:after="100" w:afterAutospacing="1" w:line="240" w:lineRule="auto"/>
        <w:jc w:val="both"/>
        <w:rPr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Уповноважена особа                       </w:t>
      </w:r>
      <w:r w:rsidR="008336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 </w:t>
      </w:r>
      <w:r w:rsidR="00833629" w:rsidRPr="008336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ab/>
        <w:t xml:space="preserve">        С</w:t>
      </w:r>
      <w:r w:rsidR="00B9327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вітлана БАРАНЯК</w:t>
      </w:r>
      <w:bookmarkStart w:id="0" w:name="_GoBack"/>
      <w:bookmarkEnd w:id="0"/>
    </w:p>
    <w:sectPr w:rsidR="00F65931" w:rsidRPr="00B9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5E7"/>
    <w:multiLevelType w:val="hybridMultilevel"/>
    <w:tmpl w:val="D54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BD2"/>
    <w:multiLevelType w:val="hybridMultilevel"/>
    <w:tmpl w:val="D3A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B3AD5"/>
    <w:multiLevelType w:val="hybridMultilevel"/>
    <w:tmpl w:val="8508EB5C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725F"/>
    <w:multiLevelType w:val="hybridMultilevel"/>
    <w:tmpl w:val="CB4C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1DC0"/>
    <w:multiLevelType w:val="hybridMultilevel"/>
    <w:tmpl w:val="4C081C3C"/>
    <w:lvl w:ilvl="0" w:tplc="0666BB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D143FF"/>
    <w:multiLevelType w:val="hybridMultilevel"/>
    <w:tmpl w:val="3E26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F9"/>
    <w:rsid w:val="000D3BE5"/>
    <w:rsid w:val="0024251F"/>
    <w:rsid w:val="00833629"/>
    <w:rsid w:val="009359F9"/>
    <w:rsid w:val="009D1BB1"/>
    <w:rsid w:val="00B93272"/>
    <w:rsid w:val="00C4748D"/>
    <w:rsid w:val="00CC4E93"/>
    <w:rsid w:val="00D12AFD"/>
    <w:rsid w:val="00F64798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FB36-260F-405D-845D-DBFD5FC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24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2023-02-03T10:31:00Z</dcterms:created>
  <dcterms:modified xsi:type="dcterms:W3CDTF">2023-02-03T14:30:00Z</dcterms:modified>
</cp:coreProperties>
</file>