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E0" w:rsidRPr="00BF17E0" w:rsidRDefault="00BF17E0" w:rsidP="00AE34DF">
      <w:pPr>
        <w:spacing w:after="0" w:line="240" w:lineRule="auto"/>
        <w:jc w:val="center"/>
        <w:rPr>
          <w:rFonts w:ascii="Times New Roman" w:eastAsia="Arial" w:hAnsi="Times New Roman" w:cs="Arial"/>
          <w:b/>
          <w:bCs/>
          <w:noProof/>
          <w:color w:val="000000"/>
          <w:sz w:val="24"/>
          <w:szCs w:val="24"/>
        </w:rPr>
      </w:pPr>
    </w:p>
    <w:p w:rsidR="00061C16" w:rsidRPr="00ED37D6" w:rsidRDefault="00ED37D6" w:rsidP="00ED37D6">
      <w:pPr>
        <w:spacing w:after="0" w:line="240" w:lineRule="auto"/>
        <w:ind w:firstLine="567"/>
        <w:jc w:val="center"/>
        <w:rPr>
          <w:rFonts w:ascii="Times New Roman" w:eastAsia="Arial" w:hAnsi="Times New Roman" w:cs="Arial"/>
          <w:b/>
          <w:bCs/>
          <w:color w:val="000000"/>
          <w:sz w:val="24"/>
          <w:szCs w:val="24"/>
        </w:rPr>
      </w:pPr>
      <w:r w:rsidRPr="00ED37D6">
        <w:rPr>
          <w:rFonts w:ascii="Times New Roman" w:eastAsia="Arial" w:hAnsi="Times New Roman" w:cs="Arial"/>
          <w:b/>
          <w:bCs/>
          <w:color w:val="000000"/>
          <w:sz w:val="24"/>
          <w:szCs w:val="24"/>
        </w:rPr>
        <w:t>КОМУНАЛЬНЕ ПІДПРИЄМСТВО «КАЛИНІВСЬКИЙ МІСЬКИЙ ЦЕНТР ПЕРВИННОЇ МЕДИКО-САНІТАРНОЇ ДОПОМОГИ» КАЛИНІВСЬКОЇ МІСЬКОЇ РАДИ</w:t>
      </w:r>
    </w:p>
    <w:p w:rsidR="00061C16" w:rsidRPr="00ED37D6" w:rsidRDefault="00061C16" w:rsidP="00ED37D6">
      <w:pPr>
        <w:spacing w:after="0" w:line="240" w:lineRule="auto"/>
        <w:ind w:firstLine="567"/>
        <w:jc w:val="center"/>
        <w:rPr>
          <w:rFonts w:ascii="Times New Roman" w:eastAsia="Arial" w:hAnsi="Times New Roman" w:cs="Arial"/>
          <w:b/>
          <w:bCs/>
          <w:color w:val="000000"/>
          <w:sz w:val="24"/>
          <w:szCs w:val="24"/>
        </w:rPr>
      </w:pPr>
    </w:p>
    <w:p w:rsidR="00061C16" w:rsidRPr="00ED37D6" w:rsidRDefault="00061C16" w:rsidP="00BF17E0">
      <w:pPr>
        <w:spacing w:after="0" w:line="240" w:lineRule="auto"/>
        <w:ind w:firstLine="567"/>
        <w:jc w:val="center"/>
        <w:rPr>
          <w:rFonts w:ascii="Times New Roman" w:eastAsia="Arial" w:hAnsi="Times New Roman" w:cs="Arial"/>
          <w:b/>
          <w:bCs/>
          <w:color w:val="000000"/>
          <w:sz w:val="24"/>
          <w:szCs w:val="24"/>
        </w:rPr>
      </w:pPr>
    </w:p>
    <w:tbl>
      <w:tblPr>
        <w:tblW w:w="0" w:type="auto"/>
        <w:tblLook w:val="01E0"/>
      </w:tblPr>
      <w:tblGrid>
        <w:gridCol w:w="4756"/>
        <w:gridCol w:w="4815"/>
      </w:tblGrid>
      <w:tr w:rsidR="00BF17E0" w:rsidRPr="00BF17E0" w:rsidTr="00061C16">
        <w:tc>
          <w:tcPr>
            <w:tcW w:w="4756" w:type="dxa"/>
          </w:tcPr>
          <w:p w:rsidR="00BF17E0" w:rsidRPr="00ED37D6" w:rsidRDefault="00BF17E0" w:rsidP="00BF17E0">
            <w:pPr>
              <w:spacing w:after="0" w:line="276" w:lineRule="auto"/>
              <w:ind w:right="-262"/>
              <w:rPr>
                <w:rFonts w:ascii="Times New Roman" w:eastAsia="Arial" w:hAnsi="Times New Roman" w:cs="Arial"/>
                <w:b/>
                <w:color w:val="000000"/>
              </w:rPr>
            </w:pPr>
          </w:p>
        </w:tc>
        <w:tc>
          <w:tcPr>
            <w:tcW w:w="4815" w:type="dxa"/>
          </w:tcPr>
          <w:p w:rsidR="00BF17E0" w:rsidRPr="00BF17E0" w:rsidRDefault="00BF17E0" w:rsidP="00061C16">
            <w:pPr>
              <w:spacing w:after="0" w:line="240" w:lineRule="auto"/>
              <w:ind w:right="-262"/>
              <w:jc w:val="center"/>
              <w:rPr>
                <w:rFonts w:ascii="Times New Roman" w:eastAsia="Arial" w:hAnsi="Times New Roman" w:cs="Arial"/>
                <w:b/>
                <w:color w:val="000000"/>
                <w:lang w:val="ru-RU"/>
              </w:rPr>
            </w:pPr>
            <w:r w:rsidRPr="00BF17E0">
              <w:rPr>
                <w:rFonts w:ascii="Times New Roman" w:eastAsia="Arial" w:hAnsi="Times New Roman" w:cs="Arial"/>
                <w:b/>
                <w:color w:val="000000"/>
                <w:sz w:val="24"/>
                <w:lang w:val="ru-RU"/>
              </w:rPr>
              <w:t>ЗАТВЕРДЖЕНО</w:t>
            </w:r>
          </w:p>
        </w:tc>
      </w:tr>
      <w:tr w:rsidR="00BF17E0" w:rsidRPr="00BF17E0" w:rsidTr="00061C16">
        <w:tc>
          <w:tcPr>
            <w:tcW w:w="4756" w:type="dxa"/>
          </w:tcPr>
          <w:p w:rsidR="00BF17E0" w:rsidRPr="00BF17E0" w:rsidRDefault="00BF17E0" w:rsidP="00BF17E0">
            <w:pPr>
              <w:spacing w:after="0" w:line="276" w:lineRule="auto"/>
              <w:ind w:right="-262"/>
              <w:rPr>
                <w:rFonts w:ascii="Times New Roman" w:eastAsia="Arial" w:hAnsi="Times New Roman" w:cs="Arial"/>
                <w:b/>
                <w:color w:val="000000"/>
                <w:lang w:val="ru-RU"/>
              </w:rPr>
            </w:pPr>
          </w:p>
        </w:tc>
        <w:tc>
          <w:tcPr>
            <w:tcW w:w="4815" w:type="dxa"/>
          </w:tcPr>
          <w:p w:rsidR="00BF17E0" w:rsidRPr="00BF17E0" w:rsidRDefault="00BF17E0" w:rsidP="00061C16">
            <w:pPr>
              <w:spacing w:after="0" w:line="240" w:lineRule="auto"/>
              <w:ind w:right="-262"/>
              <w:jc w:val="center"/>
              <w:rPr>
                <w:rFonts w:ascii="Times New Roman" w:eastAsia="Times New Roman" w:hAnsi="Times New Roman" w:cs="Times New Roman"/>
                <w:b/>
                <w:bCs/>
                <w:kern w:val="28"/>
                <w:sz w:val="24"/>
                <w:szCs w:val="24"/>
                <w:lang w:eastAsia="en-US"/>
              </w:rPr>
            </w:pPr>
            <w:r w:rsidRPr="00BF17E0">
              <w:rPr>
                <w:rFonts w:ascii="Times New Roman" w:eastAsia="Times New Roman" w:hAnsi="Times New Roman" w:cs="Times New Roman"/>
                <w:b/>
                <w:bCs/>
                <w:kern w:val="28"/>
                <w:sz w:val="24"/>
                <w:szCs w:val="24"/>
                <w:lang w:eastAsia="en-US"/>
              </w:rPr>
              <w:t>Протоколом уповноваженої особи</w:t>
            </w:r>
          </w:p>
          <w:p w:rsidR="00BF17E0" w:rsidRPr="00BF17E0" w:rsidRDefault="00BF17E0" w:rsidP="00ED37D6">
            <w:pPr>
              <w:spacing w:after="0" w:line="240" w:lineRule="auto"/>
              <w:ind w:right="-262"/>
              <w:jc w:val="center"/>
              <w:rPr>
                <w:rFonts w:ascii="Times New Roman" w:eastAsia="Arial" w:hAnsi="Times New Roman" w:cs="Arial"/>
                <w:b/>
                <w:color w:val="000000"/>
                <w:lang w:val="ru-RU"/>
              </w:rPr>
            </w:pPr>
            <w:r>
              <w:rPr>
                <w:rFonts w:ascii="Times New Roman" w:eastAsia="Arial" w:hAnsi="Times New Roman" w:cs="Arial"/>
                <w:b/>
                <w:color w:val="000000"/>
                <w:sz w:val="24"/>
                <w:szCs w:val="24"/>
                <w:lang w:val="ru-RU"/>
              </w:rPr>
              <w:t>№</w:t>
            </w:r>
            <w:r w:rsidR="004552BE">
              <w:rPr>
                <w:rFonts w:ascii="Times New Roman" w:eastAsia="Arial" w:hAnsi="Times New Roman" w:cs="Arial"/>
                <w:b/>
                <w:color w:val="000000"/>
                <w:sz w:val="24"/>
                <w:szCs w:val="24"/>
                <w:lang w:val="ru-RU"/>
              </w:rPr>
              <w:t>6</w:t>
            </w:r>
            <w:r w:rsidR="00061C16">
              <w:rPr>
                <w:rFonts w:ascii="Times New Roman" w:eastAsia="Arial" w:hAnsi="Times New Roman" w:cs="Arial"/>
                <w:b/>
                <w:color w:val="000000"/>
                <w:sz w:val="24"/>
                <w:szCs w:val="24"/>
                <w:lang w:val="ru-RU"/>
              </w:rPr>
              <w:t xml:space="preserve"> </w:t>
            </w:r>
            <w:r w:rsidR="0099349C">
              <w:rPr>
                <w:rFonts w:ascii="Times New Roman" w:eastAsia="Arial" w:hAnsi="Times New Roman" w:cs="Arial"/>
                <w:b/>
                <w:color w:val="000000"/>
                <w:sz w:val="24"/>
                <w:szCs w:val="24"/>
                <w:lang w:val="ru-RU"/>
              </w:rPr>
              <w:t xml:space="preserve">   </w:t>
            </w:r>
            <w:proofErr w:type="spellStart"/>
            <w:r w:rsidR="0099349C">
              <w:rPr>
                <w:rFonts w:ascii="Times New Roman" w:eastAsia="Arial" w:hAnsi="Times New Roman" w:cs="Arial"/>
                <w:b/>
                <w:color w:val="000000"/>
                <w:sz w:val="24"/>
                <w:szCs w:val="24"/>
                <w:lang w:val="ru-RU"/>
              </w:rPr>
              <w:t>від</w:t>
            </w:r>
            <w:proofErr w:type="spellEnd"/>
            <w:r w:rsidR="0099349C">
              <w:rPr>
                <w:rFonts w:ascii="Times New Roman" w:eastAsia="Arial" w:hAnsi="Times New Roman" w:cs="Arial"/>
                <w:b/>
                <w:color w:val="000000"/>
                <w:sz w:val="24"/>
                <w:szCs w:val="24"/>
                <w:lang w:val="ru-RU"/>
              </w:rPr>
              <w:t xml:space="preserve"> « 07</w:t>
            </w:r>
            <w:r w:rsidR="00B7045F">
              <w:rPr>
                <w:rFonts w:ascii="Times New Roman" w:eastAsia="Arial" w:hAnsi="Times New Roman" w:cs="Arial"/>
                <w:b/>
                <w:color w:val="000000"/>
                <w:sz w:val="24"/>
                <w:szCs w:val="24"/>
                <w:lang w:val="ru-RU"/>
              </w:rPr>
              <w:t xml:space="preserve"> </w:t>
            </w:r>
            <w:r w:rsidRPr="00BF17E0">
              <w:rPr>
                <w:rFonts w:ascii="Times New Roman" w:eastAsia="Arial" w:hAnsi="Times New Roman" w:cs="Arial"/>
                <w:b/>
                <w:color w:val="000000"/>
                <w:sz w:val="24"/>
                <w:szCs w:val="24"/>
                <w:lang w:val="ru-RU"/>
              </w:rPr>
              <w:t xml:space="preserve">» </w:t>
            </w:r>
            <w:proofErr w:type="gramStart"/>
            <w:r w:rsidR="00B7045F">
              <w:rPr>
                <w:rFonts w:ascii="Times New Roman" w:eastAsia="Arial" w:hAnsi="Times New Roman" w:cs="Arial"/>
                <w:b/>
                <w:color w:val="000000"/>
                <w:sz w:val="24"/>
                <w:szCs w:val="24"/>
                <w:lang w:val="ru-RU"/>
              </w:rPr>
              <w:t>лютого</w:t>
            </w:r>
            <w:proofErr w:type="gramEnd"/>
            <w:r w:rsidRPr="00BF17E0">
              <w:rPr>
                <w:rFonts w:ascii="Times New Roman" w:eastAsia="Arial" w:hAnsi="Times New Roman" w:cs="Arial"/>
                <w:b/>
                <w:color w:val="000000"/>
                <w:sz w:val="24"/>
                <w:szCs w:val="24"/>
                <w:lang w:val="ru-RU"/>
              </w:rPr>
              <w:t xml:space="preserve"> 202</w:t>
            </w:r>
            <w:r w:rsidR="00A95912">
              <w:rPr>
                <w:rFonts w:ascii="Times New Roman" w:eastAsia="Arial" w:hAnsi="Times New Roman" w:cs="Arial"/>
                <w:b/>
                <w:color w:val="000000"/>
                <w:sz w:val="24"/>
                <w:szCs w:val="24"/>
              </w:rPr>
              <w:t>3</w:t>
            </w:r>
            <w:r w:rsidRPr="00BF17E0">
              <w:rPr>
                <w:rFonts w:ascii="Times New Roman" w:eastAsia="Arial" w:hAnsi="Times New Roman" w:cs="Arial"/>
                <w:b/>
                <w:color w:val="000000"/>
                <w:sz w:val="24"/>
                <w:szCs w:val="24"/>
                <w:lang w:val="ru-RU"/>
              </w:rPr>
              <w:t xml:space="preserve"> року</w:t>
            </w:r>
          </w:p>
        </w:tc>
      </w:tr>
      <w:tr w:rsidR="00BF17E0" w:rsidRPr="00BF17E0" w:rsidTr="00061C16">
        <w:tc>
          <w:tcPr>
            <w:tcW w:w="4756" w:type="dxa"/>
          </w:tcPr>
          <w:p w:rsidR="00BF17E0" w:rsidRPr="00BF17E0" w:rsidRDefault="00BF17E0" w:rsidP="00BF17E0">
            <w:pPr>
              <w:spacing w:after="0" w:line="276" w:lineRule="auto"/>
              <w:ind w:right="-262"/>
              <w:rPr>
                <w:rFonts w:ascii="Times New Roman" w:eastAsia="Arial" w:hAnsi="Times New Roman" w:cs="Arial"/>
                <w:b/>
                <w:color w:val="000000"/>
                <w:lang w:val="ru-RU"/>
              </w:rPr>
            </w:pPr>
          </w:p>
        </w:tc>
        <w:tc>
          <w:tcPr>
            <w:tcW w:w="4815" w:type="dxa"/>
          </w:tcPr>
          <w:p w:rsidR="00BF17E0" w:rsidRPr="00BF17E0" w:rsidRDefault="00061C16" w:rsidP="00ED37D6">
            <w:pPr>
              <w:spacing w:after="0" w:line="240" w:lineRule="auto"/>
              <w:ind w:right="-262"/>
              <w:jc w:val="center"/>
              <w:rPr>
                <w:rFonts w:ascii="Times New Roman" w:eastAsia="Arial" w:hAnsi="Times New Roman" w:cs="Arial"/>
                <w:b/>
                <w:color w:val="000000"/>
                <w:lang w:val="ru-RU"/>
              </w:rPr>
            </w:pPr>
            <w:r>
              <w:rPr>
                <w:rFonts w:ascii="Times New Roman" w:eastAsia="Arial" w:hAnsi="Times New Roman" w:cs="Arial"/>
                <w:b/>
                <w:color w:val="000000"/>
                <w:lang w:val="ru-RU"/>
              </w:rPr>
              <w:t>_______________</w:t>
            </w:r>
            <w:r w:rsidR="00ED37D6">
              <w:rPr>
                <w:rFonts w:ascii="Times New Roman" w:eastAsia="Arial" w:hAnsi="Times New Roman" w:cs="Arial"/>
                <w:b/>
                <w:color w:val="000000"/>
                <w:lang w:val="ru-RU"/>
              </w:rPr>
              <w:t>О.В. Вовк</w:t>
            </w:r>
          </w:p>
        </w:tc>
      </w:tr>
    </w:tbl>
    <w:p w:rsidR="00BF17E0" w:rsidRDefault="00BF17E0" w:rsidP="00BF17E0">
      <w:pPr>
        <w:spacing w:after="0" w:line="240" w:lineRule="auto"/>
        <w:ind w:left="4248" w:firstLine="708"/>
        <w:jc w:val="both"/>
        <w:rPr>
          <w:b/>
          <w:bCs/>
          <w:sz w:val="28"/>
          <w:szCs w:val="28"/>
          <w:lang w:val="ru-RU" w:eastAsia="en-US"/>
        </w:rPr>
      </w:pPr>
    </w:p>
    <w:p w:rsidR="00BF17E0" w:rsidRDefault="00BF17E0" w:rsidP="00BF17E0">
      <w:pPr>
        <w:spacing w:after="0" w:line="240" w:lineRule="auto"/>
        <w:ind w:left="4248" w:firstLine="708"/>
        <w:jc w:val="both"/>
        <w:rPr>
          <w:b/>
          <w:bCs/>
          <w:sz w:val="28"/>
          <w:szCs w:val="28"/>
          <w:lang w:val="ru-RU" w:eastAsia="en-US"/>
        </w:rPr>
      </w:pPr>
    </w:p>
    <w:p w:rsidR="00BF17E0" w:rsidRPr="00BF17E0" w:rsidRDefault="00BF17E0" w:rsidP="00BF17E0">
      <w:pPr>
        <w:spacing w:after="0" w:line="240" w:lineRule="auto"/>
        <w:jc w:val="both"/>
        <w:rPr>
          <w:rFonts w:ascii="Times New Roman" w:hAnsi="Times New Roman" w:cs="Times New Roman"/>
          <w:sz w:val="28"/>
          <w:szCs w:val="28"/>
          <w:lang w:eastAsia="en-US"/>
        </w:rPr>
      </w:pP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r w:rsidRPr="000000E7">
        <w:rPr>
          <w:rFonts w:ascii="Times New Roman" w:hAnsi="Times New Roman" w:cs="Times New Roman"/>
          <w:sz w:val="28"/>
          <w:szCs w:val="28"/>
          <w:lang w:eastAsia="en-US"/>
        </w:rPr>
        <w:tab/>
      </w:r>
    </w:p>
    <w:p w:rsidR="00BF17E0" w:rsidRPr="000000E7" w:rsidRDefault="00BF17E0" w:rsidP="00BF17E0">
      <w:pPr>
        <w:widowControl w:val="0"/>
        <w:spacing w:after="0" w:line="360" w:lineRule="auto"/>
        <w:ind w:firstLine="709"/>
        <w:jc w:val="both"/>
        <w:rPr>
          <w:rFonts w:ascii="Times New Roman" w:hAnsi="Times New Roman" w:cs="Times New Roman"/>
          <w:b/>
          <w:bCs/>
          <w:color w:val="000000"/>
          <w:sz w:val="28"/>
          <w:szCs w:val="28"/>
          <w:lang w:val="ru-RU" w:eastAsia="uk-UA"/>
        </w:rPr>
      </w:pPr>
    </w:p>
    <w:p w:rsidR="00BF17E0" w:rsidRPr="000000E7" w:rsidRDefault="00BF17E0" w:rsidP="00BF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32"/>
          <w:szCs w:val="32"/>
        </w:rPr>
      </w:pPr>
      <w:r w:rsidRPr="000000E7">
        <w:rPr>
          <w:rFonts w:ascii="Times New Roman" w:hAnsi="Times New Roman" w:cs="Times New Roman"/>
          <w:b/>
          <w:bCs/>
          <w:sz w:val="32"/>
          <w:szCs w:val="32"/>
        </w:rPr>
        <w:t xml:space="preserve">ТЕНДЕРНА  ДОКУМЕНТАЦІЯ  </w:t>
      </w:r>
    </w:p>
    <w:p w:rsidR="00B7045F" w:rsidRPr="00B7045F" w:rsidRDefault="00B7045F" w:rsidP="00B7045F">
      <w:pPr>
        <w:pStyle w:val="6"/>
        <w:spacing w:before="20"/>
        <w:ind w:right="-25"/>
        <w:jc w:val="center"/>
        <w:rPr>
          <w:rFonts w:ascii="Times New Roman" w:hAnsi="Times New Roman" w:cs="Times New Roman"/>
          <w:b w:val="0"/>
          <w:sz w:val="28"/>
          <w:szCs w:val="28"/>
        </w:rPr>
      </w:pPr>
      <w:proofErr w:type="spellStart"/>
      <w:r w:rsidRPr="00B7045F">
        <w:rPr>
          <w:rFonts w:ascii="Times New Roman" w:hAnsi="Times New Roman" w:cs="Times New Roman"/>
          <w:b w:val="0"/>
          <w:sz w:val="28"/>
          <w:szCs w:val="28"/>
        </w:rPr>
        <w:t>ДК</w:t>
      </w:r>
      <w:proofErr w:type="spellEnd"/>
      <w:r w:rsidRPr="00B7045F">
        <w:rPr>
          <w:rFonts w:ascii="Times New Roman" w:hAnsi="Times New Roman" w:cs="Times New Roman"/>
          <w:b w:val="0"/>
          <w:sz w:val="28"/>
          <w:szCs w:val="28"/>
        </w:rPr>
        <w:t xml:space="preserve"> 021:2015: 15880000-0 — Спеціальні продукти харчування, збагачені поживними речовинами (</w:t>
      </w:r>
      <w:proofErr w:type="spellStart"/>
      <w:r w:rsidRPr="00B7045F">
        <w:rPr>
          <w:rFonts w:ascii="Times New Roman" w:hAnsi="Times New Roman" w:cs="Times New Roman"/>
          <w:b w:val="0"/>
          <w:sz w:val="28"/>
          <w:szCs w:val="28"/>
        </w:rPr>
        <w:t>Comida</w:t>
      </w:r>
      <w:proofErr w:type="spellEnd"/>
      <w:r w:rsidRPr="00B7045F">
        <w:rPr>
          <w:rFonts w:ascii="Times New Roman" w:hAnsi="Times New Roman" w:cs="Times New Roman"/>
          <w:b w:val="0"/>
          <w:sz w:val="28"/>
          <w:szCs w:val="28"/>
        </w:rPr>
        <w:t xml:space="preserve"> PKU-B (або еквівалент); </w:t>
      </w:r>
      <w:proofErr w:type="spellStart"/>
      <w:r w:rsidRPr="00B7045F">
        <w:rPr>
          <w:rFonts w:ascii="Times New Roman" w:hAnsi="Times New Roman" w:cs="Times New Roman"/>
          <w:b w:val="0"/>
          <w:sz w:val="28"/>
          <w:szCs w:val="28"/>
        </w:rPr>
        <w:t>Comida</w:t>
      </w:r>
      <w:proofErr w:type="spellEnd"/>
      <w:r w:rsidRPr="00B7045F">
        <w:rPr>
          <w:rFonts w:ascii="Times New Roman" w:hAnsi="Times New Roman" w:cs="Times New Roman"/>
          <w:b w:val="0"/>
          <w:sz w:val="28"/>
          <w:szCs w:val="28"/>
        </w:rPr>
        <w:t xml:space="preserve"> PKU-B </w:t>
      </w:r>
      <w:proofErr w:type="spellStart"/>
      <w:r w:rsidRPr="00B7045F">
        <w:rPr>
          <w:rFonts w:ascii="Times New Roman" w:hAnsi="Times New Roman" w:cs="Times New Roman"/>
          <w:b w:val="0"/>
          <w:sz w:val="28"/>
          <w:szCs w:val="28"/>
        </w:rPr>
        <w:t>formula</w:t>
      </w:r>
      <w:proofErr w:type="spellEnd"/>
      <w:r w:rsidRPr="00B7045F">
        <w:rPr>
          <w:rFonts w:ascii="Times New Roman" w:hAnsi="Times New Roman" w:cs="Times New Roman"/>
          <w:b w:val="0"/>
          <w:sz w:val="28"/>
          <w:szCs w:val="28"/>
        </w:rPr>
        <w:t xml:space="preserve"> (або еквівалент);</w:t>
      </w:r>
      <w:r w:rsidRPr="00B7045F">
        <w:rPr>
          <w:rFonts w:ascii="Times New Roman" w:hAnsi="Times New Roman" w:cs="Times New Roman"/>
          <w:b w:val="0"/>
          <w:sz w:val="28"/>
          <w:szCs w:val="28"/>
          <w:lang w:val="en-US"/>
        </w:rPr>
        <w:t>Comida</w:t>
      </w:r>
      <w:r w:rsidRPr="00B7045F">
        <w:rPr>
          <w:rFonts w:ascii="Times New Roman" w:hAnsi="Times New Roman" w:cs="Times New Roman"/>
          <w:b w:val="0"/>
          <w:sz w:val="28"/>
          <w:szCs w:val="28"/>
        </w:rPr>
        <w:t xml:space="preserve"> </w:t>
      </w:r>
      <w:r w:rsidRPr="00B7045F">
        <w:rPr>
          <w:rFonts w:ascii="Times New Roman" w:hAnsi="Times New Roman" w:cs="Times New Roman"/>
          <w:b w:val="0"/>
          <w:sz w:val="28"/>
          <w:szCs w:val="28"/>
          <w:lang w:val="en-US"/>
        </w:rPr>
        <w:t>PKU</w:t>
      </w:r>
      <w:r w:rsidRPr="00B7045F">
        <w:rPr>
          <w:rFonts w:ascii="Times New Roman" w:hAnsi="Times New Roman" w:cs="Times New Roman"/>
          <w:b w:val="0"/>
          <w:sz w:val="28"/>
          <w:szCs w:val="28"/>
        </w:rPr>
        <w:t xml:space="preserve"> </w:t>
      </w:r>
      <w:r w:rsidRPr="00B7045F">
        <w:rPr>
          <w:rFonts w:ascii="Times New Roman" w:hAnsi="Times New Roman" w:cs="Times New Roman"/>
          <w:b w:val="0"/>
          <w:sz w:val="28"/>
          <w:szCs w:val="28"/>
          <w:lang w:val="en-US"/>
        </w:rPr>
        <w:t>C</w:t>
      </w:r>
      <w:r w:rsidRPr="00B7045F">
        <w:rPr>
          <w:rFonts w:ascii="Times New Roman" w:hAnsi="Times New Roman" w:cs="Times New Roman"/>
          <w:b w:val="0"/>
          <w:sz w:val="28"/>
          <w:szCs w:val="28"/>
        </w:rPr>
        <w:t xml:space="preserve"> (або еквівалент))</w:t>
      </w:r>
    </w:p>
    <w:p w:rsidR="0070483B" w:rsidRPr="00B7045F" w:rsidRDefault="0070483B" w:rsidP="00B7045F">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70483B" w:rsidRPr="00B7045F" w:rsidRDefault="0070483B" w:rsidP="00BF17E0">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70483B" w:rsidRPr="00B7045F" w:rsidRDefault="0070483B" w:rsidP="00BF17E0">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70483B" w:rsidRPr="00B7045F" w:rsidRDefault="0070483B" w:rsidP="00BF17E0">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70483B" w:rsidRPr="00B7045F" w:rsidRDefault="0070483B" w:rsidP="00BF17E0">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BF17E0" w:rsidRPr="000000E7" w:rsidRDefault="00BF17E0" w:rsidP="00BF17E0">
      <w:pPr>
        <w:tabs>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r w:rsidRPr="000000E7">
        <w:rPr>
          <w:rFonts w:ascii="Times New Roman" w:hAnsi="Times New Roman" w:cs="Times New Roman"/>
          <w:sz w:val="28"/>
          <w:szCs w:val="28"/>
          <w:lang w:val="ru-RU"/>
        </w:rPr>
        <w:t xml:space="preserve">Процедура </w:t>
      </w:r>
      <w:proofErr w:type="spellStart"/>
      <w:r w:rsidRPr="000000E7">
        <w:rPr>
          <w:rFonts w:ascii="Times New Roman" w:hAnsi="Times New Roman" w:cs="Times New Roman"/>
          <w:sz w:val="28"/>
          <w:szCs w:val="28"/>
          <w:lang w:val="ru-RU"/>
        </w:rPr>
        <w:t>закупі</w:t>
      </w:r>
      <w:proofErr w:type="gramStart"/>
      <w:r w:rsidRPr="000000E7">
        <w:rPr>
          <w:rFonts w:ascii="Times New Roman" w:hAnsi="Times New Roman" w:cs="Times New Roman"/>
          <w:sz w:val="28"/>
          <w:szCs w:val="28"/>
          <w:lang w:val="ru-RU"/>
        </w:rPr>
        <w:t>вл</w:t>
      </w:r>
      <w:proofErr w:type="gramEnd"/>
      <w:r w:rsidRPr="000000E7">
        <w:rPr>
          <w:rFonts w:ascii="Times New Roman" w:hAnsi="Times New Roman" w:cs="Times New Roman"/>
          <w:sz w:val="28"/>
          <w:szCs w:val="28"/>
          <w:lang w:val="ru-RU"/>
        </w:rPr>
        <w:t>і</w:t>
      </w:r>
      <w:proofErr w:type="spellEnd"/>
      <w:r w:rsidRPr="000000E7">
        <w:rPr>
          <w:rFonts w:ascii="Times New Roman" w:hAnsi="Times New Roman" w:cs="Times New Roman"/>
          <w:sz w:val="28"/>
          <w:szCs w:val="28"/>
          <w:lang w:val="ru-RU"/>
        </w:rPr>
        <w:t xml:space="preserve"> – </w:t>
      </w:r>
      <w:proofErr w:type="spellStart"/>
      <w:r w:rsidRPr="000000E7">
        <w:rPr>
          <w:rFonts w:ascii="Times New Roman" w:hAnsi="Times New Roman" w:cs="Times New Roman"/>
          <w:sz w:val="28"/>
          <w:szCs w:val="28"/>
          <w:lang w:val="ru-RU"/>
        </w:rPr>
        <w:t>відкриті</w:t>
      </w:r>
      <w:proofErr w:type="spellEnd"/>
      <w:r w:rsidRPr="000000E7">
        <w:rPr>
          <w:rFonts w:ascii="Times New Roman" w:hAnsi="Times New Roman" w:cs="Times New Roman"/>
          <w:sz w:val="28"/>
          <w:szCs w:val="28"/>
          <w:lang w:val="ru-RU"/>
        </w:rPr>
        <w:t xml:space="preserve"> торги</w:t>
      </w:r>
      <w:r w:rsidR="001479AA">
        <w:rPr>
          <w:rFonts w:ascii="Times New Roman" w:hAnsi="Times New Roman" w:cs="Times New Roman"/>
          <w:sz w:val="28"/>
          <w:szCs w:val="28"/>
          <w:lang w:val="ru-RU"/>
        </w:rPr>
        <w:t xml:space="preserve"> </w:t>
      </w:r>
      <w:proofErr w:type="spellStart"/>
      <w:r w:rsidR="001479AA">
        <w:rPr>
          <w:rFonts w:ascii="Times New Roman" w:hAnsi="Times New Roman" w:cs="Times New Roman"/>
          <w:sz w:val="28"/>
          <w:szCs w:val="28"/>
          <w:lang w:val="ru-RU"/>
        </w:rPr>
        <w:t>з</w:t>
      </w:r>
      <w:proofErr w:type="spellEnd"/>
      <w:r w:rsidR="001479AA">
        <w:rPr>
          <w:rFonts w:ascii="Times New Roman" w:hAnsi="Times New Roman" w:cs="Times New Roman"/>
          <w:sz w:val="28"/>
          <w:szCs w:val="28"/>
          <w:lang w:val="ru-RU"/>
        </w:rPr>
        <w:t xml:space="preserve"> </w:t>
      </w:r>
      <w:proofErr w:type="spellStart"/>
      <w:r w:rsidR="001479AA">
        <w:rPr>
          <w:rFonts w:ascii="Times New Roman" w:hAnsi="Times New Roman" w:cs="Times New Roman"/>
          <w:sz w:val="28"/>
          <w:szCs w:val="28"/>
          <w:lang w:val="ru-RU"/>
        </w:rPr>
        <w:t>особливостями</w:t>
      </w:r>
      <w:proofErr w:type="spellEnd"/>
    </w:p>
    <w:p w:rsidR="00BF17E0" w:rsidRPr="000000E7" w:rsidRDefault="00BF17E0" w:rsidP="00BF17E0">
      <w:pPr>
        <w:spacing w:after="0" w:line="240" w:lineRule="auto"/>
        <w:jc w:val="center"/>
        <w:rPr>
          <w:sz w:val="20"/>
          <w:szCs w:val="20"/>
          <w:lang w:eastAsia="en-US"/>
        </w:rPr>
      </w:pPr>
    </w:p>
    <w:p w:rsidR="00BF17E0" w:rsidRPr="000000E7" w:rsidRDefault="00BF17E0" w:rsidP="00BF17E0">
      <w:pPr>
        <w:spacing w:after="0" w:line="240" w:lineRule="auto"/>
        <w:jc w:val="center"/>
        <w:rPr>
          <w:sz w:val="20"/>
          <w:szCs w:val="20"/>
          <w:lang w:eastAsia="en-US"/>
        </w:rPr>
      </w:pPr>
    </w:p>
    <w:p w:rsidR="00BF17E0" w:rsidRPr="000000E7" w:rsidRDefault="00BF17E0" w:rsidP="00BF17E0">
      <w:pPr>
        <w:spacing w:after="0" w:line="240" w:lineRule="auto"/>
        <w:jc w:val="center"/>
        <w:rPr>
          <w:sz w:val="20"/>
          <w:szCs w:val="20"/>
          <w:lang w:eastAsia="en-US"/>
        </w:rPr>
      </w:pPr>
    </w:p>
    <w:p w:rsidR="00BF17E0" w:rsidRPr="000000E7" w:rsidRDefault="00BF17E0" w:rsidP="00BF17E0">
      <w:pPr>
        <w:spacing w:after="0" w:line="240" w:lineRule="auto"/>
        <w:rPr>
          <w:sz w:val="20"/>
          <w:szCs w:val="20"/>
          <w:lang w:eastAsia="en-US"/>
        </w:rPr>
      </w:pPr>
    </w:p>
    <w:p w:rsidR="00BF17E0" w:rsidRPr="000000E7" w:rsidRDefault="00BF17E0" w:rsidP="00BF17E0">
      <w:pPr>
        <w:spacing w:after="0" w:line="240" w:lineRule="auto"/>
        <w:rPr>
          <w:sz w:val="20"/>
          <w:szCs w:val="20"/>
          <w:lang w:eastAsia="en-US"/>
        </w:rPr>
      </w:pPr>
    </w:p>
    <w:p w:rsidR="00BF17E0" w:rsidRPr="000000E7" w:rsidRDefault="00BF17E0" w:rsidP="00BF17E0">
      <w:pPr>
        <w:spacing w:after="0" w:line="240" w:lineRule="auto"/>
        <w:rPr>
          <w:sz w:val="20"/>
          <w:szCs w:val="20"/>
          <w:lang w:eastAsia="en-US"/>
        </w:rPr>
      </w:pPr>
    </w:p>
    <w:p w:rsidR="00BF17E0" w:rsidRPr="000000E7" w:rsidRDefault="00BF17E0" w:rsidP="00BF17E0">
      <w:pPr>
        <w:spacing w:after="0" w:line="240" w:lineRule="auto"/>
        <w:rPr>
          <w:sz w:val="20"/>
          <w:szCs w:val="20"/>
          <w:lang w:eastAsia="en-US"/>
        </w:rPr>
      </w:pPr>
    </w:p>
    <w:p w:rsidR="00BF17E0" w:rsidRPr="000000E7" w:rsidRDefault="00BF17E0" w:rsidP="00BF17E0">
      <w:pPr>
        <w:spacing w:after="0" w:line="240" w:lineRule="auto"/>
        <w:rPr>
          <w:sz w:val="20"/>
          <w:szCs w:val="20"/>
          <w:lang w:eastAsia="en-US"/>
        </w:rPr>
      </w:pPr>
    </w:p>
    <w:p w:rsidR="00BF17E0" w:rsidRPr="000000E7" w:rsidRDefault="00BF17E0" w:rsidP="00BF17E0">
      <w:pPr>
        <w:spacing w:after="0" w:line="240" w:lineRule="auto"/>
        <w:jc w:val="center"/>
        <w:rPr>
          <w:rFonts w:ascii="Times New Roman" w:hAnsi="Times New Roman" w:cs="Times New Roman"/>
          <w:b/>
          <w:bCs/>
          <w:sz w:val="28"/>
          <w:szCs w:val="28"/>
          <w:lang w:eastAsia="en-US"/>
        </w:rPr>
      </w:pPr>
    </w:p>
    <w:p w:rsidR="00BF17E0" w:rsidRPr="000000E7" w:rsidRDefault="00BF17E0" w:rsidP="00BF17E0">
      <w:pPr>
        <w:spacing w:after="0" w:line="240" w:lineRule="auto"/>
        <w:jc w:val="center"/>
        <w:rPr>
          <w:rFonts w:ascii="Times New Roman" w:hAnsi="Times New Roman" w:cs="Times New Roman"/>
          <w:b/>
          <w:bCs/>
          <w:sz w:val="28"/>
          <w:szCs w:val="28"/>
          <w:lang w:eastAsia="en-US"/>
        </w:rPr>
      </w:pPr>
    </w:p>
    <w:p w:rsidR="00BF17E0" w:rsidRPr="000000E7" w:rsidRDefault="00BF17E0" w:rsidP="00BF17E0">
      <w:pPr>
        <w:spacing w:after="0" w:line="240" w:lineRule="auto"/>
        <w:jc w:val="center"/>
        <w:rPr>
          <w:rFonts w:ascii="Times New Roman" w:hAnsi="Times New Roman" w:cs="Times New Roman"/>
          <w:b/>
          <w:bCs/>
          <w:sz w:val="28"/>
          <w:szCs w:val="28"/>
          <w:lang w:eastAsia="en-US"/>
        </w:rPr>
      </w:pPr>
    </w:p>
    <w:p w:rsidR="00BF17E0" w:rsidRPr="000000E7" w:rsidRDefault="00BF17E0" w:rsidP="00BF17E0">
      <w:pPr>
        <w:spacing w:after="0" w:line="240" w:lineRule="auto"/>
        <w:jc w:val="center"/>
        <w:rPr>
          <w:rFonts w:ascii="Times New Roman" w:hAnsi="Times New Roman" w:cs="Times New Roman"/>
          <w:b/>
          <w:bCs/>
          <w:sz w:val="28"/>
          <w:szCs w:val="28"/>
          <w:lang w:eastAsia="en-US"/>
        </w:rPr>
      </w:pPr>
    </w:p>
    <w:p w:rsidR="00BF17E0" w:rsidRPr="000000E7" w:rsidRDefault="00BF17E0" w:rsidP="00BF17E0">
      <w:pPr>
        <w:spacing w:after="0" w:line="240" w:lineRule="auto"/>
        <w:jc w:val="center"/>
        <w:rPr>
          <w:rFonts w:ascii="Times New Roman" w:hAnsi="Times New Roman" w:cs="Times New Roman"/>
          <w:b/>
          <w:bCs/>
          <w:sz w:val="28"/>
          <w:szCs w:val="28"/>
          <w:lang w:eastAsia="en-US"/>
        </w:rPr>
      </w:pPr>
    </w:p>
    <w:p w:rsidR="00BF17E0" w:rsidRPr="000000E7" w:rsidRDefault="00BF17E0" w:rsidP="00BF17E0">
      <w:pPr>
        <w:spacing w:after="0" w:line="240" w:lineRule="auto"/>
        <w:jc w:val="center"/>
        <w:rPr>
          <w:rFonts w:ascii="Times New Roman" w:hAnsi="Times New Roman" w:cs="Times New Roman"/>
          <w:b/>
          <w:bCs/>
          <w:sz w:val="28"/>
          <w:szCs w:val="28"/>
          <w:lang w:eastAsia="en-US"/>
        </w:rPr>
      </w:pPr>
    </w:p>
    <w:p w:rsidR="00BF17E0" w:rsidRPr="000000E7" w:rsidRDefault="00BF17E0" w:rsidP="00BF17E0">
      <w:pPr>
        <w:spacing w:after="0" w:line="240" w:lineRule="auto"/>
        <w:jc w:val="center"/>
        <w:rPr>
          <w:rFonts w:ascii="Times New Roman" w:hAnsi="Times New Roman" w:cs="Times New Roman"/>
          <w:b/>
          <w:bCs/>
          <w:sz w:val="28"/>
          <w:szCs w:val="28"/>
          <w:lang w:eastAsia="en-US"/>
        </w:rPr>
      </w:pPr>
    </w:p>
    <w:p w:rsidR="00BF17E0" w:rsidRDefault="00BF17E0" w:rsidP="00BF17E0">
      <w:pPr>
        <w:spacing w:after="0" w:line="240" w:lineRule="auto"/>
        <w:jc w:val="center"/>
        <w:rPr>
          <w:rFonts w:ascii="Times New Roman" w:hAnsi="Times New Roman" w:cs="Times New Roman"/>
          <w:b/>
          <w:bCs/>
          <w:sz w:val="28"/>
          <w:szCs w:val="28"/>
          <w:lang w:eastAsia="en-US"/>
        </w:rPr>
      </w:pPr>
    </w:p>
    <w:p w:rsidR="00BF17E0" w:rsidRDefault="00BF17E0" w:rsidP="00BF17E0">
      <w:pPr>
        <w:spacing w:after="0" w:line="240" w:lineRule="auto"/>
        <w:jc w:val="center"/>
        <w:rPr>
          <w:rFonts w:ascii="Times New Roman" w:hAnsi="Times New Roman" w:cs="Times New Roman"/>
          <w:b/>
          <w:bCs/>
          <w:sz w:val="28"/>
          <w:szCs w:val="28"/>
          <w:lang w:eastAsia="en-US"/>
        </w:rPr>
      </w:pPr>
    </w:p>
    <w:p w:rsidR="00ED37D6" w:rsidRDefault="00ED37D6" w:rsidP="00BF17E0">
      <w:pPr>
        <w:spacing w:after="0" w:line="240" w:lineRule="auto"/>
        <w:jc w:val="center"/>
        <w:rPr>
          <w:rFonts w:ascii="Times New Roman" w:hAnsi="Times New Roman" w:cs="Times New Roman"/>
          <w:b/>
          <w:bCs/>
          <w:sz w:val="28"/>
          <w:szCs w:val="28"/>
          <w:lang w:eastAsia="en-US"/>
        </w:rPr>
      </w:pPr>
    </w:p>
    <w:p w:rsidR="00ED37D6" w:rsidRDefault="00ED37D6" w:rsidP="00BF17E0">
      <w:pPr>
        <w:spacing w:after="0" w:line="240" w:lineRule="auto"/>
        <w:jc w:val="center"/>
        <w:rPr>
          <w:rFonts w:ascii="Times New Roman" w:hAnsi="Times New Roman" w:cs="Times New Roman"/>
          <w:b/>
          <w:bCs/>
          <w:sz w:val="28"/>
          <w:szCs w:val="28"/>
          <w:lang w:eastAsia="en-US"/>
        </w:rPr>
      </w:pPr>
    </w:p>
    <w:p w:rsidR="00ED37D6" w:rsidRDefault="00ED37D6" w:rsidP="00BF17E0">
      <w:pPr>
        <w:spacing w:after="0" w:line="240" w:lineRule="auto"/>
        <w:jc w:val="center"/>
        <w:rPr>
          <w:rFonts w:ascii="Times New Roman" w:hAnsi="Times New Roman" w:cs="Times New Roman"/>
          <w:b/>
          <w:bCs/>
          <w:sz w:val="28"/>
          <w:szCs w:val="28"/>
          <w:lang w:eastAsia="en-US"/>
        </w:rPr>
      </w:pPr>
    </w:p>
    <w:p w:rsidR="00BF17E0" w:rsidRPr="0070483B" w:rsidRDefault="00BF17E0" w:rsidP="00BF17E0">
      <w:pPr>
        <w:spacing w:after="0" w:line="240" w:lineRule="auto"/>
        <w:jc w:val="center"/>
        <w:rPr>
          <w:rFonts w:ascii="Times New Roman" w:hAnsi="Times New Roman" w:cs="Times New Roman"/>
          <w:b/>
          <w:bCs/>
          <w:sz w:val="28"/>
          <w:szCs w:val="28"/>
          <w:lang w:eastAsia="en-US"/>
        </w:rPr>
      </w:pPr>
    </w:p>
    <w:p w:rsidR="00AD6090" w:rsidRPr="00A95912" w:rsidRDefault="00ED37D6" w:rsidP="00036170">
      <w:pPr>
        <w:spacing w:after="0" w:line="240" w:lineRule="auto"/>
        <w:jc w:val="center"/>
        <w:rPr>
          <w:rFonts w:ascii="Times New Roman" w:hAnsi="Times New Roman" w:cs="Times New Roman"/>
          <w:b/>
          <w:bCs/>
          <w:sz w:val="28"/>
          <w:szCs w:val="28"/>
          <w:lang w:val="ru-RU" w:eastAsia="en-US"/>
        </w:rPr>
      </w:pPr>
      <w:r>
        <w:rPr>
          <w:rFonts w:ascii="Times New Roman" w:hAnsi="Times New Roman" w:cs="Times New Roman"/>
          <w:b/>
          <w:bCs/>
          <w:sz w:val="28"/>
          <w:szCs w:val="28"/>
          <w:lang w:eastAsia="en-US"/>
        </w:rPr>
        <w:t>м. Калинівка</w:t>
      </w:r>
      <w:r w:rsidR="00BF17E0">
        <w:rPr>
          <w:rFonts w:ascii="Times New Roman" w:hAnsi="Times New Roman" w:cs="Times New Roman"/>
          <w:b/>
          <w:bCs/>
          <w:sz w:val="28"/>
          <w:szCs w:val="28"/>
          <w:lang w:eastAsia="en-US"/>
        </w:rPr>
        <w:t xml:space="preserve"> </w:t>
      </w:r>
      <w:r w:rsidR="00AD6090">
        <w:rPr>
          <w:rFonts w:ascii="Times New Roman" w:hAnsi="Times New Roman" w:cs="Times New Roman"/>
          <w:b/>
          <w:bCs/>
          <w:sz w:val="28"/>
          <w:szCs w:val="28"/>
          <w:lang w:eastAsia="en-US"/>
        </w:rPr>
        <w:t>–</w:t>
      </w:r>
      <w:r w:rsidR="00A95912">
        <w:rPr>
          <w:rFonts w:ascii="Times New Roman" w:hAnsi="Times New Roman" w:cs="Times New Roman"/>
          <w:b/>
          <w:bCs/>
          <w:sz w:val="28"/>
          <w:szCs w:val="28"/>
          <w:lang w:eastAsia="en-US"/>
        </w:rPr>
        <w:t xml:space="preserve"> 202</w:t>
      </w:r>
      <w:r w:rsidR="00A95912">
        <w:rPr>
          <w:rFonts w:ascii="Times New Roman" w:hAnsi="Times New Roman" w:cs="Times New Roman"/>
          <w:b/>
          <w:bCs/>
          <w:sz w:val="28"/>
          <w:szCs w:val="28"/>
          <w:lang w:val="ru-RU" w:eastAsia="en-US"/>
        </w:rPr>
        <w:t>3</w:t>
      </w:r>
    </w:p>
    <w:p w:rsidR="00990111" w:rsidRDefault="00990111" w:rsidP="00036170">
      <w:pPr>
        <w:spacing w:after="0" w:line="240" w:lineRule="auto"/>
        <w:jc w:val="center"/>
        <w:rPr>
          <w:rFonts w:ascii="Times New Roman" w:hAnsi="Times New Roman" w:cs="Times New Roman"/>
          <w:b/>
          <w:bCs/>
          <w:sz w:val="28"/>
          <w:szCs w:val="28"/>
          <w:lang w:eastAsia="en-US"/>
        </w:rPr>
      </w:pPr>
    </w:p>
    <w:p w:rsidR="00990111" w:rsidRDefault="00990111" w:rsidP="00036170">
      <w:pPr>
        <w:spacing w:after="0" w:line="240" w:lineRule="auto"/>
        <w:jc w:val="center"/>
        <w:rPr>
          <w:rFonts w:ascii="Times New Roman" w:hAnsi="Times New Roman" w:cs="Times New Roman"/>
          <w:b/>
          <w:bCs/>
          <w:sz w:val="28"/>
          <w:szCs w:val="28"/>
          <w:lang w:eastAsia="en-US"/>
        </w:rPr>
      </w:pPr>
    </w:p>
    <w:p w:rsidR="00036170" w:rsidRPr="00036170" w:rsidRDefault="00036170" w:rsidP="00036170">
      <w:pPr>
        <w:spacing w:after="0" w:line="240" w:lineRule="auto"/>
        <w:jc w:val="center"/>
        <w:rPr>
          <w:rFonts w:ascii="Times New Roman" w:hAnsi="Times New Roman" w:cs="Times New Roman"/>
          <w:b/>
          <w:bCs/>
          <w:sz w:val="28"/>
          <w:szCs w:val="28"/>
          <w:lang w:eastAsia="en-US"/>
        </w:rPr>
      </w:pPr>
    </w:p>
    <w:tbl>
      <w:tblPr>
        <w:tblW w:w="10821" w:type="dxa"/>
        <w:tblInd w:w="-1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27"/>
        <w:gridCol w:w="3059"/>
        <w:gridCol w:w="60"/>
        <w:gridCol w:w="7075"/>
      </w:tblGrid>
      <w:tr w:rsidR="00BF17E0" w:rsidTr="009F6F4D">
        <w:tc>
          <w:tcPr>
            <w:tcW w:w="627" w:type="dxa"/>
            <w:shd w:val="clear" w:color="auto" w:fill="FFFFFF"/>
          </w:tcPr>
          <w:p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0194" w:type="dxa"/>
            <w:gridSpan w:val="3"/>
            <w:shd w:val="clear" w:color="auto" w:fill="FFFFFF"/>
          </w:tcPr>
          <w:p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Загальні положення</w:t>
            </w:r>
          </w:p>
        </w:tc>
      </w:tr>
      <w:tr w:rsidR="00BF17E0" w:rsidTr="009F6F4D">
        <w:trPr>
          <w:trHeight w:val="17"/>
        </w:trPr>
        <w:tc>
          <w:tcPr>
            <w:tcW w:w="627" w:type="dxa"/>
            <w:shd w:val="clear" w:color="auto" w:fill="FFFFFF"/>
          </w:tcPr>
          <w:p w:rsidR="00BF17E0" w:rsidRDefault="00BF17E0" w:rsidP="00BF17E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3059" w:type="dxa"/>
            <w:shd w:val="clear" w:color="auto" w:fill="FFFFFF"/>
          </w:tcPr>
          <w:p w:rsidR="00BF17E0" w:rsidRDefault="00BF17E0" w:rsidP="00BF17E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7135" w:type="dxa"/>
            <w:gridSpan w:val="2"/>
            <w:shd w:val="clear" w:color="auto" w:fill="FFFFFF"/>
          </w:tcPr>
          <w:p w:rsidR="00BF17E0" w:rsidRDefault="00BF17E0" w:rsidP="00BF17E0">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Терміни, які вживаються в тендерній документації</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замовника торгів</w:t>
            </w:r>
          </w:p>
        </w:tc>
        <w:tc>
          <w:tcPr>
            <w:tcW w:w="7135"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7135" w:type="dxa"/>
            <w:gridSpan w:val="2"/>
            <w:shd w:val="clear" w:color="auto" w:fill="FFFFFF"/>
          </w:tcPr>
          <w:p w:rsidR="00BF17E0" w:rsidRDefault="00ED37D6"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Комунальне підприємство «</w:t>
            </w:r>
            <w:proofErr w:type="spellStart"/>
            <w:r>
              <w:rPr>
                <w:rFonts w:ascii="Times New Roman" w:eastAsia="Times New Roman" w:hAnsi="Times New Roman" w:cs="Times New Roman"/>
                <w:sz w:val="24"/>
                <w:szCs w:val="24"/>
              </w:rPr>
              <w:t>Калинівський</w:t>
            </w:r>
            <w:proofErr w:type="spellEnd"/>
            <w:r>
              <w:rPr>
                <w:rFonts w:ascii="Times New Roman" w:eastAsia="Times New Roman" w:hAnsi="Times New Roman" w:cs="Times New Roman"/>
                <w:sz w:val="24"/>
                <w:szCs w:val="24"/>
              </w:rPr>
              <w:t xml:space="preserve"> міський центр </w:t>
            </w:r>
            <w:proofErr w:type="spellStart"/>
            <w:r>
              <w:rPr>
                <w:rFonts w:ascii="Times New Roman" w:eastAsia="Times New Roman" w:hAnsi="Times New Roman" w:cs="Times New Roman"/>
                <w:sz w:val="24"/>
                <w:szCs w:val="24"/>
              </w:rPr>
              <w:t>первиної</w:t>
            </w:r>
            <w:proofErr w:type="spellEnd"/>
            <w:r>
              <w:rPr>
                <w:rFonts w:ascii="Times New Roman" w:eastAsia="Times New Roman" w:hAnsi="Times New Roman" w:cs="Times New Roman"/>
                <w:sz w:val="24"/>
                <w:szCs w:val="24"/>
              </w:rPr>
              <w:t xml:space="preserve"> медико-санітарної допомоги» </w:t>
            </w:r>
            <w:proofErr w:type="spellStart"/>
            <w:r>
              <w:rPr>
                <w:rFonts w:ascii="Times New Roman" w:eastAsia="Times New Roman" w:hAnsi="Times New Roman" w:cs="Times New Roman"/>
                <w:sz w:val="24"/>
                <w:szCs w:val="24"/>
              </w:rPr>
              <w:t>Калинівської</w:t>
            </w:r>
            <w:proofErr w:type="spellEnd"/>
            <w:r>
              <w:rPr>
                <w:rFonts w:ascii="Times New Roman" w:eastAsia="Times New Roman" w:hAnsi="Times New Roman" w:cs="Times New Roman"/>
                <w:sz w:val="24"/>
                <w:szCs w:val="24"/>
              </w:rPr>
              <w:t xml:space="preserve"> міської ради</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7135" w:type="dxa"/>
            <w:gridSpan w:val="2"/>
            <w:shd w:val="clear" w:color="auto" w:fill="FFFFFF"/>
          </w:tcPr>
          <w:p w:rsidR="00BF17E0" w:rsidRDefault="007C7604" w:rsidP="00ED37D6">
            <w:pPr>
              <w:spacing w:before="150" w:after="150" w:line="240" w:lineRule="auto"/>
              <w:rPr>
                <w:rFonts w:ascii="Times New Roman" w:eastAsia="Times New Roman" w:hAnsi="Times New Roman" w:cs="Times New Roman"/>
                <w:sz w:val="24"/>
                <w:szCs w:val="24"/>
              </w:rPr>
            </w:pPr>
            <w:r w:rsidRPr="007C7604">
              <w:rPr>
                <w:rFonts w:ascii="Times New Roman" w:eastAsia="Times New Roman" w:hAnsi="Times New Roman" w:cs="Times New Roman"/>
                <w:sz w:val="24"/>
                <w:szCs w:val="24"/>
              </w:rPr>
              <w:t xml:space="preserve">Адреса: </w:t>
            </w:r>
            <w:r w:rsidR="00ED37D6">
              <w:rPr>
                <w:rFonts w:ascii="Times New Roman" w:eastAsia="Times New Roman" w:hAnsi="Times New Roman" w:cs="Times New Roman"/>
                <w:sz w:val="24"/>
                <w:szCs w:val="24"/>
              </w:rPr>
              <w:t xml:space="preserve">22400 Вінницька обл., м. Калинівка, вул. </w:t>
            </w:r>
            <w:proofErr w:type="spellStart"/>
            <w:r w:rsidR="00ED37D6">
              <w:rPr>
                <w:rFonts w:ascii="Times New Roman" w:eastAsia="Times New Roman" w:hAnsi="Times New Roman" w:cs="Times New Roman"/>
                <w:sz w:val="24"/>
                <w:szCs w:val="24"/>
              </w:rPr>
              <w:t>Чкалова</w:t>
            </w:r>
            <w:proofErr w:type="spellEnd"/>
            <w:r w:rsidR="00ED37D6">
              <w:rPr>
                <w:rFonts w:ascii="Times New Roman" w:eastAsia="Times New Roman" w:hAnsi="Times New Roman" w:cs="Times New Roman"/>
                <w:sz w:val="24"/>
                <w:szCs w:val="24"/>
              </w:rPr>
              <w:t xml:space="preserve"> 6-Д</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Посадова(і) особа(и) замовника, уповноважена(і) здійснювати зв'язок з учасниками</w:t>
            </w:r>
          </w:p>
        </w:tc>
        <w:tc>
          <w:tcPr>
            <w:tcW w:w="7135" w:type="dxa"/>
            <w:gridSpan w:val="2"/>
            <w:shd w:val="clear" w:color="auto" w:fill="FFFFFF"/>
          </w:tcPr>
          <w:p w:rsidR="001479AA" w:rsidRPr="001479AA" w:rsidRDefault="001479AA" w:rsidP="001479AA">
            <w:pPr>
              <w:spacing w:before="150" w:after="150" w:line="240" w:lineRule="auto"/>
              <w:rPr>
                <w:rFonts w:ascii="Times New Roman" w:eastAsia="Times New Roman" w:hAnsi="Times New Roman" w:cs="Times New Roman"/>
                <w:sz w:val="24"/>
                <w:szCs w:val="24"/>
              </w:rPr>
            </w:pPr>
            <w:r w:rsidRPr="001479AA">
              <w:rPr>
                <w:rFonts w:ascii="Times New Roman" w:eastAsia="Times New Roman" w:hAnsi="Times New Roman" w:cs="Times New Roman"/>
                <w:sz w:val="24"/>
                <w:szCs w:val="24"/>
              </w:rPr>
              <w:t xml:space="preserve">Уповноважена особа </w:t>
            </w:r>
            <w:r w:rsidR="00ED37D6">
              <w:rPr>
                <w:rFonts w:ascii="Times New Roman" w:eastAsia="Times New Roman" w:hAnsi="Times New Roman" w:cs="Times New Roman"/>
                <w:sz w:val="24"/>
                <w:szCs w:val="24"/>
              </w:rPr>
              <w:t>Вовк Олена Вікторівна</w:t>
            </w:r>
            <w:r w:rsidRPr="001479AA">
              <w:rPr>
                <w:rFonts w:ascii="Times New Roman" w:eastAsia="Times New Roman" w:hAnsi="Times New Roman" w:cs="Times New Roman"/>
                <w:sz w:val="24"/>
                <w:szCs w:val="24"/>
              </w:rPr>
              <w:t xml:space="preserve">, </w:t>
            </w:r>
          </w:p>
          <w:p w:rsidR="001479AA" w:rsidRPr="001479AA" w:rsidRDefault="0066456F" w:rsidP="001479AA">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r w:rsidR="00ED37D6">
              <w:rPr>
                <w:rFonts w:ascii="Times New Roman" w:eastAsia="Times New Roman" w:hAnsi="Times New Roman" w:cs="Times New Roman"/>
                <w:sz w:val="24"/>
                <w:szCs w:val="24"/>
              </w:rPr>
              <w:t>0986419066</w:t>
            </w:r>
            <w:r w:rsidR="001479AA" w:rsidRPr="001479AA">
              <w:rPr>
                <w:rFonts w:ascii="Times New Roman" w:eastAsia="Times New Roman" w:hAnsi="Times New Roman" w:cs="Times New Roman"/>
                <w:sz w:val="24"/>
                <w:szCs w:val="24"/>
              </w:rPr>
              <w:t xml:space="preserve">, </w:t>
            </w:r>
          </w:p>
          <w:p w:rsidR="00BF17E0" w:rsidRPr="00ED37D6" w:rsidRDefault="001479AA" w:rsidP="00ED37D6">
            <w:pPr>
              <w:spacing w:before="150" w:after="150" w:line="240" w:lineRule="auto"/>
              <w:rPr>
                <w:rFonts w:ascii="Times New Roman" w:eastAsia="Times New Roman" w:hAnsi="Times New Roman" w:cs="Times New Roman"/>
                <w:sz w:val="24"/>
                <w:szCs w:val="24"/>
                <w:lang w:val="en-US"/>
              </w:rPr>
            </w:pPr>
            <w:r w:rsidRPr="001479AA">
              <w:rPr>
                <w:rFonts w:ascii="Times New Roman" w:eastAsia="Times New Roman" w:hAnsi="Times New Roman" w:cs="Times New Roman"/>
                <w:sz w:val="24"/>
                <w:szCs w:val="24"/>
              </w:rPr>
              <w:t>e-</w:t>
            </w:r>
            <w:proofErr w:type="spellStart"/>
            <w:r w:rsidRPr="001479AA">
              <w:rPr>
                <w:rFonts w:ascii="Times New Roman" w:eastAsia="Times New Roman" w:hAnsi="Times New Roman" w:cs="Times New Roman"/>
                <w:sz w:val="24"/>
                <w:szCs w:val="24"/>
              </w:rPr>
              <w:t>mail</w:t>
            </w:r>
            <w:proofErr w:type="spellEnd"/>
            <w:r w:rsidR="0066456F">
              <w:rPr>
                <w:rFonts w:ascii="Times New Roman" w:eastAsia="Times New Roman" w:hAnsi="Times New Roman" w:cs="Times New Roman"/>
                <w:sz w:val="24"/>
                <w:szCs w:val="24"/>
              </w:rPr>
              <w:t xml:space="preserve">: </w:t>
            </w:r>
            <w:r w:rsidR="00ED37D6">
              <w:rPr>
                <w:rFonts w:ascii="Arial" w:hAnsi="Arial" w:cs="Arial"/>
                <w:color w:val="000000"/>
                <w:sz w:val="18"/>
                <w:szCs w:val="18"/>
                <w:lang w:val="en-US"/>
              </w:rPr>
              <w:t>lencym</w:t>
            </w:r>
            <w:r w:rsidR="00ED37D6" w:rsidRPr="00ED37D6">
              <w:rPr>
                <w:rFonts w:ascii="Arial" w:hAnsi="Arial" w:cs="Arial"/>
                <w:color w:val="000000"/>
                <w:sz w:val="18"/>
                <w:szCs w:val="18"/>
                <w:lang w:val="en-US"/>
              </w:rPr>
              <w:t>20@</w:t>
            </w:r>
            <w:r w:rsidR="00ED37D6">
              <w:rPr>
                <w:rFonts w:ascii="Arial" w:hAnsi="Arial" w:cs="Arial"/>
                <w:color w:val="000000"/>
                <w:sz w:val="18"/>
                <w:szCs w:val="18"/>
                <w:lang w:val="en-US"/>
              </w:rPr>
              <w:t>gmail</w:t>
            </w:r>
            <w:r w:rsidR="00ED37D6" w:rsidRPr="00ED37D6">
              <w:rPr>
                <w:rFonts w:ascii="Arial" w:hAnsi="Arial" w:cs="Arial"/>
                <w:color w:val="000000"/>
                <w:sz w:val="18"/>
                <w:szCs w:val="18"/>
                <w:lang w:val="en-US"/>
              </w:rPr>
              <w:t>.</w:t>
            </w:r>
            <w:r w:rsidR="00ED37D6">
              <w:rPr>
                <w:rFonts w:ascii="Arial" w:hAnsi="Arial" w:cs="Arial"/>
                <w:color w:val="000000"/>
                <w:sz w:val="18"/>
                <w:szCs w:val="18"/>
                <w:lang w:val="en-US"/>
              </w:rPr>
              <w:t>com</w:t>
            </w:r>
            <w:r w:rsidRPr="001479AA">
              <w:rPr>
                <w:rFonts w:ascii="Times New Roman" w:eastAsia="Times New Roman" w:hAnsi="Times New Roman" w:cs="Times New Roman"/>
                <w:sz w:val="24"/>
                <w:szCs w:val="24"/>
              </w:rPr>
              <w:t xml:space="preserve"> </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закупівлі</w:t>
            </w:r>
          </w:p>
        </w:tc>
        <w:tc>
          <w:tcPr>
            <w:tcW w:w="7135"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w:t>
            </w:r>
            <w:r w:rsidR="001479AA">
              <w:rPr>
                <w:rFonts w:ascii="Times New Roman" w:eastAsia="Times New Roman" w:hAnsi="Times New Roman" w:cs="Times New Roman"/>
                <w:sz w:val="24"/>
                <w:szCs w:val="24"/>
              </w:rPr>
              <w:t xml:space="preserve"> з особливостями</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предмет закупівлі</w:t>
            </w:r>
          </w:p>
        </w:tc>
        <w:tc>
          <w:tcPr>
            <w:tcW w:w="7135"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7135" w:type="dxa"/>
            <w:gridSpan w:val="2"/>
            <w:shd w:val="clear" w:color="auto" w:fill="FFFFFF"/>
          </w:tcPr>
          <w:p w:rsidR="00BF17E0" w:rsidRPr="00B7045F" w:rsidRDefault="00B7045F" w:rsidP="00B7045F">
            <w:pPr>
              <w:pStyle w:val="6"/>
              <w:spacing w:before="20"/>
              <w:ind w:right="-25"/>
              <w:jc w:val="both"/>
              <w:rPr>
                <w:rFonts w:ascii="Times New Roman" w:hAnsi="Times New Roman" w:cs="Times New Roman"/>
                <w:b w:val="0"/>
                <w:sz w:val="24"/>
                <w:szCs w:val="24"/>
              </w:rPr>
            </w:pPr>
            <w:proofErr w:type="spellStart"/>
            <w:r w:rsidRPr="00B7045F">
              <w:rPr>
                <w:rFonts w:ascii="Times New Roman" w:hAnsi="Times New Roman" w:cs="Times New Roman"/>
                <w:b w:val="0"/>
                <w:sz w:val="24"/>
                <w:szCs w:val="24"/>
              </w:rPr>
              <w:t>ДК</w:t>
            </w:r>
            <w:proofErr w:type="spellEnd"/>
            <w:r w:rsidRPr="00B7045F">
              <w:rPr>
                <w:rFonts w:ascii="Times New Roman" w:hAnsi="Times New Roman" w:cs="Times New Roman"/>
                <w:b w:val="0"/>
                <w:sz w:val="24"/>
                <w:szCs w:val="24"/>
              </w:rPr>
              <w:t xml:space="preserve"> 021:2015: 15880000-0 — Спеціальні продукти харчування, збагачені поживними речовинами (</w:t>
            </w:r>
            <w:proofErr w:type="spellStart"/>
            <w:r w:rsidRPr="00B7045F">
              <w:rPr>
                <w:rFonts w:ascii="Times New Roman" w:hAnsi="Times New Roman" w:cs="Times New Roman"/>
                <w:b w:val="0"/>
                <w:sz w:val="24"/>
                <w:szCs w:val="24"/>
              </w:rPr>
              <w:t>Comida</w:t>
            </w:r>
            <w:proofErr w:type="spellEnd"/>
            <w:r w:rsidRPr="00B7045F">
              <w:rPr>
                <w:rFonts w:ascii="Times New Roman" w:hAnsi="Times New Roman" w:cs="Times New Roman"/>
                <w:b w:val="0"/>
                <w:sz w:val="24"/>
                <w:szCs w:val="24"/>
              </w:rPr>
              <w:t xml:space="preserve"> PKU-B (або еквівалент); </w:t>
            </w:r>
            <w:proofErr w:type="spellStart"/>
            <w:r w:rsidRPr="00B7045F">
              <w:rPr>
                <w:rFonts w:ascii="Times New Roman" w:hAnsi="Times New Roman" w:cs="Times New Roman"/>
                <w:b w:val="0"/>
                <w:sz w:val="24"/>
                <w:szCs w:val="24"/>
              </w:rPr>
              <w:t>Comida</w:t>
            </w:r>
            <w:proofErr w:type="spellEnd"/>
            <w:r w:rsidRPr="00B7045F">
              <w:rPr>
                <w:rFonts w:ascii="Times New Roman" w:hAnsi="Times New Roman" w:cs="Times New Roman"/>
                <w:b w:val="0"/>
                <w:sz w:val="24"/>
                <w:szCs w:val="24"/>
              </w:rPr>
              <w:t xml:space="preserve"> PKU-B </w:t>
            </w:r>
            <w:proofErr w:type="spellStart"/>
            <w:r w:rsidRPr="00B7045F">
              <w:rPr>
                <w:rFonts w:ascii="Times New Roman" w:hAnsi="Times New Roman" w:cs="Times New Roman"/>
                <w:b w:val="0"/>
                <w:sz w:val="24"/>
                <w:szCs w:val="24"/>
              </w:rPr>
              <w:t>formula</w:t>
            </w:r>
            <w:proofErr w:type="spellEnd"/>
            <w:r w:rsidRPr="00B7045F">
              <w:rPr>
                <w:rFonts w:ascii="Times New Roman" w:hAnsi="Times New Roman" w:cs="Times New Roman"/>
                <w:b w:val="0"/>
                <w:sz w:val="24"/>
                <w:szCs w:val="24"/>
              </w:rPr>
              <w:t xml:space="preserve"> (або еквівалент);</w:t>
            </w:r>
            <w:r w:rsidRPr="00B7045F">
              <w:rPr>
                <w:rFonts w:ascii="Times New Roman" w:hAnsi="Times New Roman" w:cs="Times New Roman"/>
                <w:b w:val="0"/>
                <w:sz w:val="24"/>
                <w:szCs w:val="24"/>
                <w:lang w:val="en-US"/>
              </w:rPr>
              <w:t>Comida</w:t>
            </w:r>
            <w:r w:rsidRPr="00B7045F">
              <w:rPr>
                <w:rFonts w:ascii="Times New Roman" w:hAnsi="Times New Roman" w:cs="Times New Roman"/>
                <w:b w:val="0"/>
                <w:sz w:val="24"/>
                <w:szCs w:val="24"/>
              </w:rPr>
              <w:t xml:space="preserve"> </w:t>
            </w:r>
            <w:r w:rsidRPr="00B7045F">
              <w:rPr>
                <w:rFonts w:ascii="Times New Roman" w:hAnsi="Times New Roman" w:cs="Times New Roman"/>
                <w:b w:val="0"/>
                <w:sz w:val="24"/>
                <w:szCs w:val="24"/>
                <w:lang w:val="en-US"/>
              </w:rPr>
              <w:t>PKU</w:t>
            </w:r>
            <w:r w:rsidRPr="00B7045F">
              <w:rPr>
                <w:rFonts w:ascii="Times New Roman" w:hAnsi="Times New Roman" w:cs="Times New Roman"/>
                <w:b w:val="0"/>
                <w:sz w:val="24"/>
                <w:szCs w:val="24"/>
              </w:rPr>
              <w:t xml:space="preserve"> </w:t>
            </w:r>
            <w:r w:rsidRPr="00B7045F">
              <w:rPr>
                <w:rFonts w:ascii="Times New Roman" w:hAnsi="Times New Roman" w:cs="Times New Roman"/>
                <w:b w:val="0"/>
                <w:sz w:val="24"/>
                <w:szCs w:val="24"/>
                <w:lang w:val="en-US"/>
              </w:rPr>
              <w:t>C</w:t>
            </w:r>
            <w:r w:rsidRPr="00B7045F">
              <w:rPr>
                <w:rFonts w:ascii="Times New Roman" w:hAnsi="Times New Roman" w:cs="Times New Roman"/>
                <w:b w:val="0"/>
                <w:sz w:val="24"/>
                <w:szCs w:val="24"/>
              </w:rPr>
              <w:t xml:space="preserve"> (або еквівалент))</w:t>
            </w:r>
            <w:r w:rsidR="00BF17E0" w:rsidRPr="00B7045F">
              <w:rPr>
                <w:rFonts w:ascii="Times New Roman" w:eastAsia="Times New Roman" w:hAnsi="Times New Roman" w:cs="Times New Roman"/>
                <w:sz w:val="24"/>
                <w:szCs w:val="24"/>
              </w:rPr>
              <w:t xml:space="preserve"> (надалі - Товар).</w:t>
            </w:r>
          </w:p>
        </w:tc>
      </w:tr>
      <w:tr w:rsidR="00BF17E0" w:rsidTr="005D30F2">
        <w:trPr>
          <w:trHeight w:val="1471"/>
        </w:trPr>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(частин) предмета закупівлі (лота), щодо якої можуть бути подані тендерні пропозиції</w:t>
            </w:r>
          </w:p>
        </w:tc>
        <w:tc>
          <w:tcPr>
            <w:tcW w:w="7135" w:type="dxa"/>
            <w:gridSpan w:val="2"/>
            <w:shd w:val="clear" w:color="auto" w:fill="FFFFFF"/>
          </w:tcPr>
          <w:p w:rsidR="00BF17E0" w:rsidRPr="005D73A0" w:rsidRDefault="00A75D68" w:rsidP="00BF17E0">
            <w:pPr>
              <w:spacing w:before="150" w:after="150" w:line="240" w:lineRule="auto"/>
              <w:jc w:val="both"/>
              <w:rPr>
                <w:rFonts w:ascii="Times New Roman" w:eastAsia="Times New Roman" w:hAnsi="Times New Roman" w:cs="Times New Roman"/>
                <w:sz w:val="24"/>
                <w:szCs w:val="24"/>
                <w:lang w:val="ru-RU"/>
              </w:rPr>
            </w:pPr>
            <w:proofErr w:type="spellStart"/>
            <w:r w:rsidRPr="005D73A0">
              <w:rPr>
                <w:rFonts w:ascii="Times New Roman" w:eastAsia="Times New Roman" w:hAnsi="Times New Roman" w:cs="Times New Roman"/>
                <w:sz w:val="24"/>
                <w:szCs w:val="24"/>
                <w:lang w:val="ru-RU"/>
              </w:rPr>
              <w:t>З</w:t>
            </w:r>
            <w:r w:rsidR="00BF17E0" w:rsidRPr="005D73A0">
              <w:rPr>
                <w:rFonts w:ascii="Times New Roman" w:eastAsia="Times New Roman" w:hAnsi="Times New Roman" w:cs="Times New Roman"/>
                <w:sz w:val="24"/>
                <w:szCs w:val="24"/>
                <w:lang w:val="ru-RU"/>
              </w:rPr>
              <w:t>акупівля</w:t>
            </w:r>
            <w:proofErr w:type="spellEnd"/>
            <w:r w:rsidR="007F5B9A">
              <w:rPr>
                <w:rFonts w:ascii="Times New Roman" w:eastAsia="Times New Roman" w:hAnsi="Times New Roman" w:cs="Times New Roman"/>
                <w:sz w:val="24"/>
                <w:szCs w:val="24"/>
                <w:lang w:val="ru-RU"/>
              </w:rPr>
              <w:t xml:space="preserve"> </w:t>
            </w:r>
            <w:proofErr w:type="spellStart"/>
            <w:r w:rsidR="00BF17E0" w:rsidRPr="005D73A0">
              <w:rPr>
                <w:rFonts w:ascii="Times New Roman" w:eastAsia="Times New Roman" w:hAnsi="Times New Roman" w:cs="Times New Roman"/>
                <w:sz w:val="24"/>
                <w:szCs w:val="24"/>
                <w:lang w:val="ru-RU"/>
              </w:rPr>
              <w:t>здійснюється</w:t>
            </w:r>
            <w:proofErr w:type="spellEnd"/>
            <w:r w:rsidR="00BF17E0" w:rsidRPr="005D73A0">
              <w:rPr>
                <w:rFonts w:ascii="Times New Roman" w:eastAsia="Times New Roman" w:hAnsi="Times New Roman" w:cs="Times New Roman"/>
                <w:sz w:val="24"/>
                <w:szCs w:val="24"/>
                <w:lang w:val="ru-RU"/>
              </w:rPr>
              <w:t xml:space="preserve"> </w:t>
            </w:r>
            <w:proofErr w:type="gramStart"/>
            <w:r w:rsidR="00BF17E0" w:rsidRPr="005D73A0">
              <w:rPr>
                <w:rFonts w:ascii="Times New Roman" w:eastAsia="Times New Roman" w:hAnsi="Times New Roman" w:cs="Times New Roman"/>
                <w:sz w:val="24"/>
                <w:szCs w:val="24"/>
                <w:lang w:val="ru-RU"/>
              </w:rPr>
              <w:t>без</w:t>
            </w:r>
            <w:proofErr w:type="gramEnd"/>
            <w:r w:rsidR="00BF17E0" w:rsidRPr="005D73A0">
              <w:rPr>
                <w:rFonts w:ascii="Times New Roman" w:eastAsia="Times New Roman" w:hAnsi="Times New Roman" w:cs="Times New Roman"/>
                <w:sz w:val="24"/>
                <w:szCs w:val="24"/>
                <w:lang w:val="ru-RU"/>
              </w:rPr>
              <w:t xml:space="preserve"> </w:t>
            </w:r>
            <w:proofErr w:type="spellStart"/>
            <w:r w:rsidR="00BF17E0" w:rsidRPr="005D73A0">
              <w:rPr>
                <w:rFonts w:ascii="Times New Roman" w:eastAsia="Times New Roman" w:hAnsi="Times New Roman" w:cs="Times New Roman"/>
                <w:sz w:val="24"/>
                <w:szCs w:val="24"/>
                <w:lang w:val="ru-RU"/>
              </w:rPr>
              <w:t>поділу</w:t>
            </w:r>
            <w:proofErr w:type="spellEnd"/>
            <w:r w:rsidR="00BF17E0" w:rsidRPr="005D73A0">
              <w:rPr>
                <w:rFonts w:ascii="Times New Roman" w:eastAsia="Times New Roman" w:hAnsi="Times New Roman" w:cs="Times New Roman"/>
                <w:sz w:val="24"/>
                <w:szCs w:val="24"/>
                <w:lang w:val="ru-RU"/>
              </w:rPr>
              <w:t xml:space="preserve"> на </w:t>
            </w:r>
            <w:proofErr w:type="spellStart"/>
            <w:r w:rsidR="00BF17E0" w:rsidRPr="005D73A0">
              <w:rPr>
                <w:rFonts w:ascii="Times New Roman" w:eastAsia="Times New Roman" w:hAnsi="Times New Roman" w:cs="Times New Roman"/>
                <w:sz w:val="24"/>
                <w:szCs w:val="24"/>
                <w:lang w:val="ru-RU"/>
              </w:rPr>
              <w:t>лоти</w:t>
            </w:r>
            <w:proofErr w:type="spellEnd"/>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товару та місце його поставки</w:t>
            </w:r>
          </w:p>
        </w:tc>
        <w:tc>
          <w:tcPr>
            <w:tcW w:w="7135" w:type="dxa"/>
            <w:gridSpan w:val="2"/>
            <w:shd w:val="clear" w:color="auto" w:fill="FFFFFF"/>
          </w:tcPr>
          <w:p w:rsidR="00BF17E0" w:rsidRDefault="007C7604"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Кількість товару: </w:t>
            </w:r>
          </w:p>
          <w:p w:rsidR="00B7045F" w:rsidRDefault="00B7045F" w:rsidP="005D30F2">
            <w:pPr>
              <w:ind w:left="90" w:right="127"/>
              <w:jc w:val="both"/>
              <w:textAlignment w:val="baseline"/>
              <w:rPr>
                <w:rFonts w:ascii="Times New Roman" w:hAnsi="Times New Roman" w:cs="Times New Roman"/>
                <w:sz w:val="24"/>
                <w:szCs w:val="24"/>
              </w:rPr>
            </w:pPr>
            <w:proofErr w:type="spellStart"/>
            <w:r w:rsidRPr="00B7045F">
              <w:rPr>
                <w:rFonts w:ascii="Times New Roman" w:hAnsi="Times New Roman" w:cs="Times New Roman"/>
                <w:sz w:val="24"/>
                <w:szCs w:val="24"/>
              </w:rPr>
              <w:t>Comida</w:t>
            </w:r>
            <w:proofErr w:type="spellEnd"/>
            <w:r w:rsidRPr="00B7045F">
              <w:rPr>
                <w:rFonts w:ascii="Times New Roman" w:hAnsi="Times New Roman" w:cs="Times New Roman"/>
                <w:sz w:val="24"/>
                <w:szCs w:val="24"/>
              </w:rPr>
              <w:t xml:space="preserve"> PKU-B (або еквівалент)</w:t>
            </w:r>
            <w:r>
              <w:rPr>
                <w:rFonts w:ascii="Times New Roman" w:hAnsi="Times New Roman" w:cs="Times New Roman"/>
                <w:sz w:val="24"/>
                <w:szCs w:val="24"/>
              </w:rPr>
              <w:t xml:space="preserve"> – 12 банок</w:t>
            </w:r>
          </w:p>
          <w:p w:rsidR="00B7045F" w:rsidRPr="00B7045F" w:rsidRDefault="00B7045F" w:rsidP="005D30F2">
            <w:pPr>
              <w:ind w:left="90" w:right="127"/>
              <w:jc w:val="both"/>
              <w:textAlignment w:val="baseline"/>
              <w:rPr>
                <w:rFonts w:ascii="Times New Roman" w:hAnsi="Times New Roman" w:cs="Times New Roman"/>
                <w:sz w:val="24"/>
                <w:szCs w:val="24"/>
              </w:rPr>
            </w:pPr>
            <w:proofErr w:type="spellStart"/>
            <w:r w:rsidRPr="00B7045F">
              <w:rPr>
                <w:rFonts w:ascii="Times New Roman" w:hAnsi="Times New Roman" w:cs="Times New Roman"/>
                <w:sz w:val="24"/>
                <w:szCs w:val="24"/>
              </w:rPr>
              <w:t>Comida</w:t>
            </w:r>
            <w:proofErr w:type="spellEnd"/>
            <w:r w:rsidRPr="00B7045F">
              <w:rPr>
                <w:rFonts w:ascii="Times New Roman" w:hAnsi="Times New Roman" w:cs="Times New Roman"/>
                <w:sz w:val="24"/>
                <w:szCs w:val="24"/>
              </w:rPr>
              <w:t xml:space="preserve"> PKU-B </w:t>
            </w:r>
            <w:proofErr w:type="spellStart"/>
            <w:r w:rsidRPr="00B7045F">
              <w:rPr>
                <w:rFonts w:ascii="Times New Roman" w:hAnsi="Times New Roman" w:cs="Times New Roman"/>
                <w:sz w:val="24"/>
                <w:szCs w:val="24"/>
              </w:rPr>
              <w:t>formula</w:t>
            </w:r>
            <w:proofErr w:type="spellEnd"/>
            <w:r w:rsidRPr="00B7045F">
              <w:rPr>
                <w:rFonts w:ascii="Times New Roman" w:hAnsi="Times New Roman" w:cs="Times New Roman"/>
                <w:sz w:val="24"/>
                <w:szCs w:val="24"/>
              </w:rPr>
              <w:t xml:space="preserve"> (або еквівалент)</w:t>
            </w:r>
            <w:r>
              <w:rPr>
                <w:rFonts w:ascii="Times New Roman" w:hAnsi="Times New Roman" w:cs="Times New Roman"/>
                <w:sz w:val="24"/>
                <w:szCs w:val="24"/>
              </w:rPr>
              <w:t xml:space="preserve"> – 13 банок</w:t>
            </w:r>
          </w:p>
          <w:p w:rsidR="00B7045F" w:rsidRPr="00B7045F" w:rsidRDefault="00B7045F" w:rsidP="005D30F2">
            <w:pPr>
              <w:ind w:left="90" w:right="127"/>
              <w:jc w:val="both"/>
              <w:textAlignment w:val="baseline"/>
              <w:rPr>
                <w:rFonts w:ascii="Times New Roman" w:hAnsi="Times New Roman" w:cs="Times New Roman"/>
                <w:color w:val="000000"/>
                <w:sz w:val="24"/>
                <w:szCs w:val="24"/>
              </w:rPr>
            </w:pPr>
            <w:r w:rsidRPr="00B7045F">
              <w:rPr>
                <w:rFonts w:ascii="Times New Roman" w:hAnsi="Times New Roman" w:cs="Times New Roman"/>
                <w:sz w:val="24"/>
                <w:szCs w:val="24"/>
                <w:lang w:val="en-US"/>
              </w:rPr>
              <w:t>Comida</w:t>
            </w:r>
            <w:r w:rsidRPr="00B7045F">
              <w:rPr>
                <w:rFonts w:ascii="Times New Roman" w:hAnsi="Times New Roman" w:cs="Times New Roman"/>
                <w:sz w:val="24"/>
                <w:szCs w:val="24"/>
              </w:rPr>
              <w:t xml:space="preserve"> </w:t>
            </w:r>
            <w:r w:rsidRPr="00B7045F">
              <w:rPr>
                <w:rFonts w:ascii="Times New Roman" w:hAnsi="Times New Roman" w:cs="Times New Roman"/>
                <w:sz w:val="24"/>
                <w:szCs w:val="24"/>
                <w:lang w:val="en-US"/>
              </w:rPr>
              <w:t>PKU</w:t>
            </w:r>
            <w:r w:rsidRPr="00B7045F">
              <w:rPr>
                <w:rFonts w:ascii="Times New Roman" w:hAnsi="Times New Roman" w:cs="Times New Roman"/>
                <w:sz w:val="24"/>
                <w:szCs w:val="24"/>
              </w:rPr>
              <w:t xml:space="preserve"> </w:t>
            </w:r>
            <w:r w:rsidRPr="00B7045F">
              <w:rPr>
                <w:rFonts w:ascii="Times New Roman" w:hAnsi="Times New Roman" w:cs="Times New Roman"/>
                <w:sz w:val="24"/>
                <w:szCs w:val="24"/>
                <w:lang w:val="en-US"/>
              </w:rPr>
              <w:t>C</w:t>
            </w:r>
            <w:r w:rsidRPr="00B7045F">
              <w:rPr>
                <w:rFonts w:ascii="Times New Roman" w:hAnsi="Times New Roman" w:cs="Times New Roman"/>
                <w:sz w:val="24"/>
                <w:szCs w:val="24"/>
              </w:rPr>
              <w:t xml:space="preserve"> (або еквівалент)</w:t>
            </w:r>
            <w:r>
              <w:rPr>
                <w:rFonts w:ascii="Times New Roman" w:hAnsi="Times New Roman" w:cs="Times New Roman"/>
                <w:sz w:val="24"/>
                <w:szCs w:val="24"/>
              </w:rPr>
              <w:t xml:space="preserve"> – 13 банок</w:t>
            </w:r>
          </w:p>
          <w:p w:rsidR="00F21235" w:rsidRPr="005A570F" w:rsidRDefault="00B7045F" w:rsidP="00B7045F">
            <w:pPr>
              <w:ind w:left="90" w:right="127"/>
              <w:jc w:val="both"/>
              <w:textAlignment w:val="baseline"/>
              <w:rPr>
                <w:rFonts w:ascii="Times New Roman" w:hAnsi="Times New Roman" w:cs="Times New Roman"/>
                <w:color w:val="000000"/>
                <w:sz w:val="24"/>
                <w:szCs w:val="24"/>
                <w:lang w:val="ru-RU"/>
              </w:rPr>
            </w:pPr>
            <w:r>
              <w:rPr>
                <w:rFonts w:ascii="Times New Roman" w:hAnsi="Times New Roman" w:cs="Times New Roman"/>
                <w:color w:val="000000"/>
                <w:sz w:val="24"/>
                <w:szCs w:val="24"/>
              </w:rPr>
              <w:lastRenderedPageBreak/>
              <w:t xml:space="preserve">Поставка </w:t>
            </w:r>
            <w:r w:rsidR="005D30F2" w:rsidRPr="005D30F2">
              <w:rPr>
                <w:rFonts w:ascii="Times New Roman" w:hAnsi="Times New Roman" w:cs="Times New Roman"/>
                <w:color w:val="000000"/>
                <w:sz w:val="24"/>
                <w:szCs w:val="24"/>
              </w:rPr>
              <w:t xml:space="preserve">за адресою: </w:t>
            </w:r>
            <w:r w:rsidR="00ED37D6">
              <w:rPr>
                <w:rFonts w:ascii="Times New Roman" w:eastAsia="Times New Roman" w:hAnsi="Times New Roman" w:cs="Times New Roman"/>
                <w:sz w:val="24"/>
                <w:szCs w:val="24"/>
              </w:rPr>
              <w:t xml:space="preserve">22400 Вінницька обл., м. Калинівка, вул. </w:t>
            </w:r>
            <w:proofErr w:type="spellStart"/>
            <w:r w:rsidR="00ED37D6">
              <w:rPr>
                <w:rFonts w:ascii="Times New Roman" w:eastAsia="Times New Roman" w:hAnsi="Times New Roman" w:cs="Times New Roman"/>
                <w:sz w:val="24"/>
                <w:szCs w:val="24"/>
              </w:rPr>
              <w:t>Чкалова</w:t>
            </w:r>
            <w:proofErr w:type="spellEnd"/>
            <w:r w:rsidR="00ED37D6">
              <w:rPr>
                <w:rFonts w:ascii="Times New Roman" w:eastAsia="Times New Roman" w:hAnsi="Times New Roman" w:cs="Times New Roman"/>
                <w:sz w:val="24"/>
                <w:szCs w:val="24"/>
              </w:rPr>
              <w:t xml:space="preserve"> 6-Д</w:t>
            </w:r>
            <w:r w:rsidR="00ED37D6" w:rsidRPr="005D30F2">
              <w:rPr>
                <w:rFonts w:ascii="Times New Roman" w:hAnsi="Times New Roman" w:cs="Times New Roman"/>
                <w:color w:val="000000"/>
                <w:sz w:val="24"/>
                <w:szCs w:val="24"/>
              </w:rPr>
              <w:t xml:space="preserve"> </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поставки товарів </w:t>
            </w:r>
          </w:p>
        </w:tc>
        <w:tc>
          <w:tcPr>
            <w:tcW w:w="7135" w:type="dxa"/>
            <w:gridSpan w:val="2"/>
            <w:shd w:val="clear" w:color="auto" w:fill="FFFFFF"/>
          </w:tcPr>
          <w:p w:rsidR="00BF17E0" w:rsidRPr="007F5B9A" w:rsidRDefault="000F0195" w:rsidP="000F0195">
            <w:pPr>
              <w:spacing w:before="150" w:after="15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З дати підписання договору по</w:t>
            </w:r>
            <w:r w:rsidR="007C7604">
              <w:rPr>
                <w:rFonts w:ascii="Times New Roman" w:eastAsia="Times New Roman" w:hAnsi="Times New Roman" w:cs="Times New Roman"/>
                <w:sz w:val="24"/>
                <w:szCs w:val="24"/>
              </w:rPr>
              <w:t xml:space="preserve"> 31</w:t>
            </w:r>
            <w:r w:rsidR="00BF17E0">
              <w:rPr>
                <w:rFonts w:ascii="Times New Roman" w:eastAsia="Times New Roman" w:hAnsi="Times New Roman" w:cs="Times New Roman"/>
                <w:sz w:val="24"/>
                <w:szCs w:val="24"/>
              </w:rPr>
              <w:t>.12.202</w:t>
            </w:r>
            <w:r w:rsidR="007F5B9A">
              <w:rPr>
                <w:rFonts w:ascii="Times New Roman" w:eastAsia="Times New Roman" w:hAnsi="Times New Roman" w:cs="Times New Roman"/>
                <w:sz w:val="24"/>
                <w:szCs w:val="24"/>
                <w:lang w:val="ru-RU"/>
              </w:rPr>
              <w:t>3</w:t>
            </w:r>
          </w:p>
        </w:tc>
      </w:tr>
      <w:tr w:rsidR="00A75D68" w:rsidTr="009F6F4D">
        <w:tc>
          <w:tcPr>
            <w:tcW w:w="627" w:type="dxa"/>
            <w:shd w:val="clear" w:color="auto" w:fill="FFFFFF"/>
          </w:tcPr>
          <w:p w:rsidR="00A75D68" w:rsidRDefault="00A75D68"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59" w:type="dxa"/>
            <w:shd w:val="clear" w:color="auto" w:fill="FFFFFF"/>
          </w:tcPr>
          <w:p w:rsidR="00A75D68" w:rsidRDefault="00A75D68"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Очікувана вартість закупівлі</w:t>
            </w:r>
          </w:p>
        </w:tc>
        <w:tc>
          <w:tcPr>
            <w:tcW w:w="7135" w:type="dxa"/>
            <w:gridSpan w:val="2"/>
            <w:shd w:val="clear" w:color="auto" w:fill="FFFFFF"/>
          </w:tcPr>
          <w:p w:rsidR="00A75D68" w:rsidRDefault="00B7045F" w:rsidP="000F0195">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120 000</w:t>
            </w:r>
            <w:r w:rsidR="00A75D68">
              <w:rPr>
                <w:rFonts w:ascii="Times New Roman" w:eastAsia="Times New Roman" w:hAnsi="Times New Roman" w:cs="Times New Roman"/>
                <w:sz w:val="24"/>
                <w:szCs w:val="24"/>
              </w:rPr>
              <w:t>,00 грн.</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Недискримінація учасників</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валюту, у якій повинна бути зазначена ціна тендерної пропозиції</w:t>
            </w:r>
          </w:p>
        </w:tc>
        <w:tc>
          <w:tcPr>
            <w:tcW w:w="7135"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гривня</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мову (мови), якою (якими) повинні бути складені тендерні пропозиції</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Усі документи тендерної пропозиції, які готуються безпосередньо учасником повинні бути складені українською мовою.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BF17E0" w:rsidTr="009F6F4D">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BF17E0" w:rsidRDefault="00BF17E0" w:rsidP="00BF17E0">
            <w:pPr>
              <w:spacing w:before="150" w:after="150" w:line="240" w:lineRule="auto"/>
              <w:jc w:val="both"/>
              <w:rPr>
                <w:rFonts w:ascii="Times New Roman" w:eastAsia="Times New Roman" w:hAnsi="Times New Roman" w:cs="Times New Roman"/>
                <w:sz w:val="24"/>
                <w:szCs w:val="24"/>
              </w:rPr>
            </w:pPr>
          </w:p>
        </w:tc>
      </w:tr>
      <w:tr w:rsidR="00BF17E0" w:rsidTr="00BF17E0">
        <w:tc>
          <w:tcPr>
            <w:tcW w:w="10821" w:type="dxa"/>
            <w:gridSpan w:val="4"/>
            <w:shd w:val="clear" w:color="auto" w:fill="FFFFFF"/>
          </w:tcPr>
          <w:p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унесення змін та надання роз'яснень до тендерної документації</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Процедура надання роз'яснень щодо тендерної документації</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Фізична/юридична особа має право не </w:t>
            </w:r>
            <w:r w:rsidRPr="00005DCC">
              <w:rPr>
                <w:rFonts w:ascii="Times New Roman" w:eastAsia="Times New Roman" w:hAnsi="Times New Roman" w:cs="Times New Roman"/>
                <w:sz w:val="24"/>
                <w:szCs w:val="24"/>
              </w:rPr>
              <w:t xml:space="preserve">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sidRPr="00005DCC">
              <w:rPr>
                <w:rFonts w:ascii="Times New Roman" w:eastAsia="Times New Roman" w:hAnsi="Times New Roman" w:cs="Times New Roman"/>
                <w:sz w:val="24"/>
                <w:szCs w:val="24"/>
              </w:rPr>
              <w:lastRenderedPageBreak/>
              <w:t>електронній системі закупівель.</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до тендерної документації</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sz w:val="24"/>
                <w:szCs w:val="24"/>
              </w:rPr>
              <w:t>машинозчитувальному</w:t>
            </w:r>
            <w:proofErr w:type="spellEnd"/>
            <w:r>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BF17E0" w:rsidTr="00BF17E0">
        <w:tc>
          <w:tcPr>
            <w:tcW w:w="10821" w:type="dxa"/>
            <w:gridSpan w:val="4"/>
            <w:shd w:val="clear" w:color="auto" w:fill="FFFFFF"/>
          </w:tcPr>
          <w:p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Інструкція з підготовки тендерної пропозиції</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Зміст і спосіб подання тендерної пропозиції</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цього Закону і в тендерній документації, та шляхом завантаження:</w:t>
            </w:r>
          </w:p>
          <w:p w:rsidR="00BF17E0" w:rsidRPr="00C650C6" w:rsidRDefault="00BF17E0" w:rsidP="00BF17E0">
            <w:pPr>
              <w:numPr>
                <w:ilvl w:val="0"/>
                <w:numId w:val="20"/>
              </w:numPr>
              <w:pBdr>
                <w:top w:val="nil"/>
                <w:left w:val="nil"/>
                <w:bottom w:val="nil"/>
                <w:right w:val="nil"/>
                <w:between w:val="nil"/>
              </w:pBdr>
              <w:spacing w:before="150" w:after="0" w:line="240" w:lineRule="auto"/>
              <w:jc w:val="both"/>
              <w:rPr>
                <w:i/>
                <w:color w:val="000000" w:themeColor="text1"/>
                <w:sz w:val="24"/>
                <w:szCs w:val="24"/>
              </w:rPr>
            </w:pPr>
            <w:r w:rsidRPr="00C650C6">
              <w:rPr>
                <w:rFonts w:ascii="Times New Roman" w:eastAsia="Times New Roman" w:hAnsi="Times New Roman" w:cs="Times New Roman"/>
                <w:color w:val="000000" w:themeColor="text1"/>
                <w:sz w:val="24"/>
                <w:szCs w:val="24"/>
              </w:rPr>
              <w:t>інформації та документи, які підтверджують відповідність учасника кваліфікаційним вимогам встановленим у Додатку № 1 до тендерної документації</w:t>
            </w:r>
            <w:r>
              <w:rPr>
                <w:rFonts w:ascii="Times New Roman" w:eastAsia="Times New Roman" w:hAnsi="Times New Roman" w:cs="Times New Roman"/>
                <w:color w:val="000000" w:themeColor="text1"/>
                <w:sz w:val="24"/>
                <w:szCs w:val="24"/>
              </w:rPr>
              <w:t xml:space="preserve">; </w:t>
            </w:r>
          </w:p>
          <w:p w:rsidR="00BF17E0" w:rsidRDefault="00BF17E0" w:rsidP="00BF17E0">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Закону)у відповідності до вимог визначених у Додатку № 2 до тендерної документації;</w:t>
            </w:r>
          </w:p>
          <w:p w:rsidR="00BF17E0" w:rsidRDefault="00BF17E0" w:rsidP="00BF17E0">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w:t>
            </w:r>
            <w:r>
              <w:rPr>
                <w:rFonts w:ascii="Times New Roman" w:eastAsia="Times New Roman" w:hAnsi="Times New Roman" w:cs="Times New Roman"/>
                <w:color w:val="000000"/>
                <w:sz w:val="24"/>
                <w:szCs w:val="24"/>
              </w:rPr>
              <w:lastRenderedPageBreak/>
              <w:t>до тендерної документації;</w:t>
            </w:r>
          </w:p>
          <w:p w:rsidR="00BF17E0" w:rsidRDefault="00BF17E0" w:rsidP="00BF17E0">
            <w:pPr>
              <w:pStyle w:val="a7"/>
              <w:numPr>
                <w:ilvl w:val="0"/>
                <w:numId w:val="20"/>
              </w:numPr>
              <w:rPr>
                <w:rFonts w:ascii="Times New Roman" w:hAnsi="Times New Roman" w:cs="Times New Roman"/>
                <w:color w:val="000000"/>
                <w:sz w:val="24"/>
                <w:szCs w:val="24"/>
              </w:rPr>
            </w:pPr>
            <w:r w:rsidRPr="00F67850">
              <w:rPr>
                <w:rFonts w:ascii="Times New Roman" w:hAnsi="Times New Roman" w:cs="Times New Roman"/>
                <w:color w:val="000000"/>
                <w:sz w:val="24"/>
                <w:szCs w:val="24"/>
              </w:rPr>
              <w:t>фор</w:t>
            </w:r>
            <w:r>
              <w:rPr>
                <w:rFonts w:ascii="Times New Roman" w:hAnsi="Times New Roman" w:cs="Times New Roman"/>
                <w:color w:val="000000"/>
                <w:sz w:val="24"/>
                <w:szCs w:val="24"/>
              </w:rPr>
              <w:t>му цінової пропозиції (Додаток 4</w:t>
            </w:r>
            <w:r w:rsidRPr="00F67850">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BF17E0" w:rsidRDefault="00BF17E0" w:rsidP="00BF17E0">
            <w:pPr>
              <w:pStyle w:val="a7"/>
              <w:numPr>
                <w:ilvl w:val="0"/>
                <w:numId w:val="20"/>
              </w:numPr>
              <w:rPr>
                <w:rFonts w:ascii="Times New Roman" w:hAnsi="Times New Roman" w:cs="Times New Roman"/>
                <w:color w:val="000000"/>
                <w:sz w:val="24"/>
                <w:szCs w:val="24"/>
              </w:rPr>
            </w:pPr>
            <w:r>
              <w:rPr>
                <w:rFonts w:ascii="Times New Roman" w:hAnsi="Times New Roman" w:cs="Times New Roman"/>
                <w:color w:val="000000"/>
                <w:sz w:val="24"/>
                <w:szCs w:val="24"/>
              </w:rPr>
              <w:t>проект договору (Додаток 5);</w:t>
            </w:r>
          </w:p>
          <w:p w:rsidR="00BF17E0" w:rsidRPr="00F67850" w:rsidRDefault="00BF17E0" w:rsidP="00BF17E0">
            <w:pPr>
              <w:pStyle w:val="a7"/>
              <w:numPr>
                <w:ilvl w:val="0"/>
                <w:numId w:val="20"/>
              </w:numPr>
              <w:rPr>
                <w:rFonts w:ascii="Times New Roman" w:hAnsi="Times New Roman" w:cs="Times New Roman"/>
                <w:color w:val="000000"/>
                <w:sz w:val="24"/>
                <w:szCs w:val="24"/>
              </w:rPr>
            </w:pPr>
            <w:r>
              <w:rPr>
                <w:rFonts w:ascii="Times New Roman" w:hAnsi="Times New Roman" w:cs="Times New Roman"/>
                <w:color w:val="000000"/>
                <w:sz w:val="24"/>
                <w:szCs w:val="24"/>
              </w:rPr>
              <w:t>згода на обробку персональних даних (Додаток 6):</w:t>
            </w:r>
          </w:p>
          <w:p w:rsidR="00BF17E0" w:rsidRDefault="00BF17E0" w:rsidP="00BF17E0">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забезпечення тендерної пропозиції відповідно до вимог визначених у пункті 2 розділу «Інструкція з підготовки тендерної пропозиції»</w:t>
            </w:r>
            <w:r>
              <w:rPr>
                <w:rFonts w:ascii="Times New Roman" w:eastAsia="Times New Roman" w:hAnsi="Times New Roman" w:cs="Times New Roman"/>
                <w:i/>
                <w:color w:val="000000"/>
                <w:sz w:val="24"/>
                <w:szCs w:val="24"/>
              </w:rPr>
              <w:t>(забезпечення не вимагається Замовником</w:t>
            </w:r>
            <w:r w:rsidR="004552BE" w:rsidRPr="004552BE">
              <w:rPr>
                <w:rFonts w:ascii="Times New Roman" w:eastAsia="Times New Roman" w:hAnsi="Times New Roman" w:cs="Times New Roman"/>
                <w:i/>
                <w:color w:val="000000"/>
                <w:sz w:val="24"/>
                <w:szCs w:val="24"/>
              </w:rPr>
              <w:t>)</w:t>
            </w:r>
          </w:p>
          <w:p w:rsidR="00BF17E0" w:rsidRDefault="00BF17E0" w:rsidP="00BF17E0">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документ про створення такого об’єднання (у разі якщо тендерна пропозиція подається об’єднанням учасників);</w:t>
            </w:r>
          </w:p>
          <w:p w:rsidR="00BF17E0" w:rsidRDefault="00BF17E0" w:rsidP="00BF17E0">
            <w:pPr>
              <w:numPr>
                <w:ilvl w:val="0"/>
                <w:numId w:val="2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BF17E0" w:rsidRDefault="00BF17E0" w:rsidP="00BF17E0">
            <w:pPr>
              <w:numPr>
                <w:ilvl w:val="0"/>
                <w:numId w:val="20"/>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у складі тендерної пропозиції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документа(</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w:t>
            </w:r>
            <w:r w:rsidR="0036327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формальних помилок, затверджений наказом Мінекономіки від 15.04.2020 № 710:</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w:t>
            </w:r>
          </w:p>
          <w:p w:rsidR="00BF17E0" w:rsidRDefault="00BF17E0" w:rsidP="00BF17E0">
            <w:pPr>
              <w:numPr>
                <w:ilvl w:val="0"/>
                <w:numId w:val="10"/>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великої літери; </w:t>
            </w:r>
          </w:p>
          <w:p w:rsidR="00BF17E0" w:rsidRDefault="00BF17E0" w:rsidP="00BF17E0">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уживання розділових знаків та відмінювання слів у реченні; </w:t>
            </w:r>
          </w:p>
          <w:p w:rsidR="00BF17E0" w:rsidRDefault="00BF17E0" w:rsidP="00BF17E0">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використання слова або мовного звороту, запозичених з іншої мови; </w:t>
            </w:r>
          </w:p>
          <w:p w:rsidR="00BF17E0" w:rsidRDefault="00BF17E0" w:rsidP="00BF17E0">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BF17E0" w:rsidRDefault="00BF17E0" w:rsidP="00BF17E0">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застосування правил переносу частини слова з рядка в рядок; </w:t>
            </w:r>
          </w:p>
          <w:p w:rsidR="00BF17E0" w:rsidRDefault="00BF17E0" w:rsidP="00BF17E0">
            <w:pPr>
              <w:numPr>
                <w:ilvl w:val="0"/>
                <w:numId w:val="10"/>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написання слів разом та/або окремо, та/або через дефіс; </w:t>
            </w:r>
          </w:p>
          <w:p w:rsidR="00BF17E0" w:rsidRDefault="00BF17E0" w:rsidP="00BF17E0">
            <w:pPr>
              <w:numPr>
                <w:ilvl w:val="0"/>
                <w:numId w:val="10"/>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Приклади формальних помилок:</w:t>
            </w:r>
          </w:p>
          <w:p w:rsidR="00BF17E0" w:rsidRDefault="00BF17E0" w:rsidP="00BF17E0">
            <w:pPr>
              <w:numPr>
                <w:ilvl w:val="0"/>
                <w:numId w:val="15"/>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xml:space="preserve">» замість «місто Львів»; </w:t>
            </w:r>
          </w:p>
          <w:p w:rsidR="00BF17E0" w:rsidRDefault="00BF17E0" w:rsidP="00BF17E0">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rsidR="00BF17E0" w:rsidRDefault="00BF17E0" w:rsidP="00BF17E0">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«наявність в учасника процедури закупівлі обладнання матеріально-технічної бази та технологій» замість </w:t>
            </w:r>
            <w:r>
              <w:rPr>
                <w:rFonts w:ascii="Times New Roman" w:eastAsia="Times New Roman" w:hAnsi="Times New Roman" w:cs="Times New Roman"/>
                <w:color w:val="000000"/>
                <w:sz w:val="24"/>
                <w:szCs w:val="24"/>
              </w:rPr>
              <w:lastRenderedPageBreak/>
              <w:t>«наявність в учасника процедури закупівлі обладнання, матеріально-технічної бази та технологій»;</w:t>
            </w:r>
          </w:p>
          <w:p w:rsidR="00BF17E0" w:rsidRDefault="00BF17E0" w:rsidP="00BF17E0">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rsidR="00BF17E0" w:rsidRDefault="00BF17E0" w:rsidP="00BF17E0">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rsidR="00BF17E0" w:rsidRDefault="00BF17E0" w:rsidP="00BF17E0">
            <w:pPr>
              <w:numPr>
                <w:ilvl w:val="0"/>
                <w:numId w:val="15"/>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rsidR="00BF17E0" w:rsidRDefault="00BF17E0" w:rsidP="00BF17E0">
            <w:pPr>
              <w:numPr>
                <w:ilvl w:val="0"/>
                <w:numId w:val="15"/>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59"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вимагається </w:t>
            </w:r>
          </w:p>
          <w:p w:rsidR="00BF17E0" w:rsidRDefault="00BF17E0" w:rsidP="00BF17E0">
            <w:pPr>
              <w:spacing w:before="150" w:after="150" w:line="240" w:lineRule="auto"/>
              <w:jc w:val="both"/>
              <w:rPr>
                <w:rFonts w:ascii="Times New Roman" w:eastAsia="Times New Roman" w:hAnsi="Times New Roman" w:cs="Times New Roman"/>
                <w:sz w:val="24"/>
                <w:szCs w:val="24"/>
              </w:rPr>
            </w:pP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BF17E0" w:rsidRDefault="00BF17E0" w:rsidP="00BF17E0">
            <w:pPr>
              <w:spacing w:before="150" w:after="150" w:line="240" w:lineRule="auto"/>
              <w:jc w:val="both"/>
              <w:rPr>
                <w:rFonts w:ascii="Times New Roman" w:eastAsia="Times New Roman" w:hAnsi="Times New Roman" w:cs="Times New Roman"/>
                <w:sz w:val="24"/>
                <w:szCs w:val="24"/>
              </w:rPr>
            </w:pP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протягом якого тендерні пропозиції є дійсними</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протягом 90 днів із дати кінцевого строку подання тендерних пропозицій.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F17E0" w:rsidRDefault="00BF17E0" w:rsidP="00BF17E0">
            <w:pPr>
              <w:numPr>
                <w:ilvl w:val="0"/>
                <w:numId w:val="11"/>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BF17E0" w:rsidRDefault="00BF17E0" w:rsidP="00BF17E0">
            <w:pPr>
              <w:numPr>
                <w:ilvl w:val="0"/>
                <w:numId w:val="11"/>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до учасників та вимоги, установлені статтею 17 Закону</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w:t>
            </w:r>
            <w:r>
              <w:rPr>
                <w:rFonts w:ascii="Times New Roman" w:eastAsia="Times New Roman" w:hAnsi="Times New Roman" w:cs="Times New Roman"/>
                <w:sz w:val="24"/>
                <w:szCs w:val="24"/>
              </w:rPr>
              <w:lastRenderedPageBreak/>
              <w:t>згідно з пунктом 29 Особливостей.</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процедурі закупівлі встановлені статтею 17 Закону (крім пункту 13 частини першої статті 17 Закону)та спосіб підтвердження спосіб підтвердження відповідності учасників викладений у Додатку № 2.</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закупівліта технічна специфікація до предмета закупівлі викладена у Додатку № 3.</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субпідрядника / співвиконавця</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Внесення змін або відкликання тендерної пропозиції учасником</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59"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Ступень локалізації виробництва</w:t>
            </w:r>
          </w:p>
        </w:tc>
        <w:tc>
          <w:tcPr>
            <w:tcW w:w="7135" w:type="dxa"/>
            <w:gridSpan w:val="2"/>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застосовується </w:t>
            </w:r>
          </w:p>
          <w:p w:rsidR="00BF17E0" w:rsidRDefault="00BF17E0" w:rsidP="00BF17E0">
            <w:pPr>
              <w:spacing w:before="150" w:after="150" w:line="240" w:lineRule="auto"/>
              <w:jc w:val="both"/>
              <w:rPr>
                <w:rFonts w:ascii="Times New Roman" w:eastAsia="Times New Roman" w:hAnsi="Times New Roman" w:cs="Times New Roman"/>
                <w:sz w:val="24"/>
                <w:szCs w:val="24"/>
              </w:rPr>
            </w:pPr>
          </w:p>
        </w:tc>
      </w:tr>
      <w:tr w:rsidR="00BF17E0" w:rsidTr="00BF17E0">
        <w:tc>
          <w:tcPr>
            <w:tcW w:w="10821" w:type="dxa"/>
            <w:gridSpan w:val="4"/>
            <w:shd w:val="clear" w:color="auto" w:fill="FFFFFF"/>
          </w:tcPr>
          <w:p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Подання та розкриття тендерної пропозиції</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Кінцевий строк подання тендерної пропозиції</w:t>
            </w:r>
          </w:p>
        </w:tc>
        <w:tc>
          <w:tcPr>
            <w:tcW w:w="7075" w:type="dxa"/>
            <w:shd w:val="clear" w:color="auto" w:fill="FFFFFF"/>
          </w:tcPr>
          <w:p w:rsidR="00BF17E0" w:rsidRPr="006F7E7E" w:rsidRDefault="00BF17E0" w:rsidP="00BF17E0">
            <w:pPr>
              <w:spacing w:before="150" w:after="150" w:line="240" w:lineRule="auto"/>
              <w:jc w:val="both"/>
              <w:rPr>
                <w:rFonts w:ascii="Times New Roman" w:eastAsia="Times New Roman" w:hAnsi="Times New Roman" w:cs="Times New Roman"/>
                <w:i/>
                <w:sz w:val="24"/>
                <w:szCs w:val="24"/>
              </w:rPr>
            </w:pPr>
            <w:r w:rsidRPr="006F7E7E">
              <w:rPr>
                <w:rFonts w:ascii="Times New Roman" w:eastAsia="Times New Roman" w:hAnsi="Times New Roman" w:cs="Times New Roman"/>
                <w:sz w:val="24"/>
                <w:szCs w:val="24"/>
              </w:rPr>
              <w:t>Кінцевий строк под</w:t>
            </w:r>
            <w:r w:rsidR="006F7E7E">
              <w:rPr>
                <w:rFonts w:ascii="Times New Roman" w:eastAsia="Times New Roman" w:hAnsi="Times New Roman" w:cs="Times New Roman"/>
                <w:sz w:val="24"/>
                <w:szCs w:val="24"/>
              </w:rPr>
              <w:t xml:space="preserve">ання тендерних пропозицій: </w:t>
            </w:r>
            <w:r w:rsidR="00467D74">
              <w:rPr>
                <w:rFonts w:ascii="Times New Roman" w:eastAsia="Times New Roman" w:hAnsi="Times New Roman" w:cs="Times New Roman"/>
                <w:sz w:val="24"/>
                <w:szCs w:val="24"/>
              </w:rPr>
              <w:t xml:space="preserve"> </w:t>
            </w:r>
            <w:bookmarkStart w:id="0" w:name="_GoBack"/>
            <w:bookmarkEnd w:id="0"/>
            <w:r w:rsidR="009E6099">
              <w:rPr>
                <w:rFonts w:ascii="Times New Roman" w:eastAsia="Times New Roman" w:hAnsi="Times New Roman" w:cs="Times New Roman"/>
                <w:sz w:val="24"/>
                <w:szCs w:val="24"/>
                <w:lang w:val="ru-RU"/>
              </w:rPr>
              <w:t>13</w:t>
            </w:r>
            <w:r w:rsidR="009441DB">
              <w:rPr>
                <w:rFonts w:ascii="Times New Roman" w:eastAsia="Times New Roman" w:hAnsi="Times New Roman" w:cs="Times New Roman"/>
                <w:sz w:val="24"/>
                <w:szCs w:val="24"/>
                <w:lang w:val="ru-RU"/>
              </w:rPr>
              <w:t>.02</w:t>
            </w:r>
            <w:r w:rsidRPr="006F7E7E">
              <w:rPr>
                <w:rFonts w:ascii="Times New Roman" w:eastAsia="Times New Roman" w:hAnsi="Times New Roman" w:cs="Times New Roman"/>
                <w:sz w:val="24"/>
                <w:szCs w:val="24"/>
              </w:rPr>
              <w:t>.202</w:t>
            </w:r>
            <w:r w:rsidR="007F5B9A">
              <w:rPr>
                <w:rFonts w:ascii="Times New Roman" w:eastAsia="Times New Roman" w:hAnsi="Times New Roman" w:cs="Times New Roman"/>
                <w:sz w:val="24"/>
                <w:szCs w:val="24"/>
                <w:lang w:val="ru-RU"/>
              </w:rPr>
              <w:t>3</w:t>
            </w:r>
            <w:r w:rsidRPr="006F7E7E">
              <w:rPr>
                <w:rFonts w:ascii="Times New Roman" w:eastAsia="Times New Roman" w:hAnsi="Times New Roman" w:cs="Times New Roman"/>
                <w:i/>
                <w:sz w:val="24"/>
                <w:szCs w:val="24"/>
              </w:rPr>
              <w:t>.</w:t>
            </w:r>
          </w:p>
          <w:p w:rsidR="00BF17E0" w:rsidRPr="00C93A44" w:rsidRDefault="00BF17E0" w:rsidP="00BF17E0">
            <w:pPr>
              <w:spacing w:before="150" w:after="150" w:line="240" w:lineRule="auto"/>
              <w:jc w:val="both"/>
              <w:rPr>
                <w:rFonts w:ascii="Times New Roman" w:eastAsia="Times New Roman" w:hAnsi="Times New Roman" w:cs="Times New Roman"/>
                <w:sz w:val="24"/>
                <w:szCs w:val="24"/>
                <w:highlight w:val="yellow"/>
              </w:rPr>
            </w:pPr>
            <w:r w:rsidRPr="006F7E7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F17E0" w:rsidTr="005334E0">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та час розкриття тендерної пропозиції</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BF17E0" w:rsidTr="00BF17E0">
        <w:tc>
          <w:tcPr>
            <w:tcW w:w="10821" w:type="dxa"/>
            <w:gridSpan w:val="4"/>
            <w:shd w:val="clear" w:color="auto" w:fill="FFFFFF"/>
          </w:tcPr>
          <w:p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Оцінка тендерної пропозиції</w:t>
            </w: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оцінки та методика оцінки тендерних пропозицій із зазначенням питомої ваги кожного критерію</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Єдиний критерій оцінки – Ціна – 100%.</w:t>
            </w:r>
          </w:p>
          <w:p w:rsidR="00BF17E0" w:rsidRDefault="00BF17E0" w:rsidP="002272C7">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119" w:type="dxa"/>
            <w:gridSpan w:val="2"/>
            <w:shd w:val="clear" w:color="auto" w:fill="FFFFFF"/>
          </w:tcPr>
          <w:p w:rsidR="00BF17E0" w:rsidRPr="00C319A0" w:rsidRDefault="00BF17E0" w:rsidP="00BF17E0">
            <w:pPr>
              <w:spacing w:before="150" w:after="150" w:line="240" w:lineRule="auto"/>
              <w:rPr>
                <w:rFonts w:ascii="Times New Roman" w:eastAsia="Times New Roman" w:hAnsi="Times New Roman" w:cs="Times New Roman"/>
                <w:b/>
                <w:sz w:val="24"/>
                <w:szCs w:val="24"/>
                <w:highlight w:val="yellow"/>
              </w:rPr>
            </w:pPr>
            <w:r w:rsidRPr="00C319A0">
              <w:rPr>
                <w:rFonts w:ascii="Times New Roman" w:eastAsia="Times New Roman" w:hAnsi="Times New Roman" w:cs="Times New Roman"/>
                <w:b/>
                <w:sz w:val="24"/>
                <w:szCs w:val="24"/>
              </w:rPr>
              <w:t>Інша інформація</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процедури закупівлі не має бути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учасник надає Витяг з Єдиного державного реєстру юридичних осіб, фізичних осіб - підприємців та громадських формувань.</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ненадання учасником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Pr>
                <w:rFonts w:ascii="Times New Roman" w:eastAsia="Times New Roman" w:hAnsi="Times New Roman" w:cs="Times New Roman"/>
                <w:sz w:val="24"/>
                <w:szCs w:val="24"/>
              </w:rPr>
              <w:lastRenderedPageBreak/>
              <w:t xml:space="preserve">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sz w:val="24"/>
                <w:szCs w:val="24"/>
              </w:rPr>
              <w:t>бенефіціарним</w:t>
            </w:r>
            <w:proofErr w:type="spellEnd"/>
            <w:r>
              <w:rPr>
                <w:rFonts w:ascii="Times New Roman" w:eastAsia="Times New Roman" w:hAnsi="Times New Roman" w:cs="Times New Roman"/>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w:t>
            </w:r>
            <w:r>
              <w:rPr>
                <w:rFonts w:ascii="Times New Roman" w:eastAsia="Times New Roman" w:hAnsi="Times New Roman" w:cs="Times New Roman"/>
                <w:sz w:val="24"/>
                <w:szCs w:val="24"/>
              </w:rPr>
              <w:lastRenderedPageBreak/>
              <w:t xml:space="preserve">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F17E0" w:rsidRDefault="00BF17E0" w:rsidP="00BF17E0">
            <w:pPr>
              <w:spacing w:before="150" w:after="15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BF17E0" w:rsidRDefault="00BF17E0" w:rsidP="00BF17E0">
            <w:pPr>
              <w:spacing w:before="150" w:after="150" w:line="240" w:lineRule="auto"/>
              <w:jc w:val="both"/>
              <w:rPr>
                <w:rFonts w:ascii="Times New Roman" w:eastAsia="Times New Roman" w:hAnsi="Times New Roman" w:cs="Times New Roman"/>
                <w:sz w:val="24"/>
                <w:szCs w:val="24"/>
                <w:highlight w:val="yellow"/>
              </w:rPr>
            </w:pP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Відхилення тендерних пропозицій</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BF17E0" w:rsidRDefault="00BF17E0" w:rsidP="00BF17E0">
            <w:pPr>
              <w:numPr>
                <w:ilvl w:val="0"/>
                <w:numId w:val="7"/>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F17E0" w:rsidRDefault="00BF17E0" w:rsidP="00BF17E0">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F17E0" w:rsidRDefault="00BF17E0" w:rsidP="00BF17E0">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color w:val="000000"/>
                <w:sz w:val="24"/>
                <w:szCs w:val="24"/>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F17E0" w:rsidRDefault="00BF17E0" w:rsidP="00BF17E0">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F17E0" w:rsidRDefault="00BF17E0" w:rsidP="00BF17E0">
            <w:pPr>
              <w:numPr>
                <w:ilvl w:val="0"/>
                <w:numId w:val="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rsidR="00BF17E0" w:rsidRDefault="00BF17E0" w:rsidP="00BF17E0">
            <w:pPr>
              <w:numPr>
                <w:ilvl w:val="0"/>
                <w:numId w:val="7"/>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тендерна пропозиція:</w:t>
            </w:r>
          </w:p>
          <w:p w:rsidR="00BF17E0" w:rsidRDefault="00BF17E0" w:rsidP="00BF17E0">
            <w:pPr>
              <w:numPr>
                <w:ilvl w:val="0"/>
                <w:numId w:val="2"/>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w:t>
            </w:r>
          </w:p>
          <w:p w:rsidR="00BF17E0" w:rsidRDefault="00BF17E0" w:rsidP="00BF17E0">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викладена іншою мовою (мовами), ніж мова (мови), що передбачена тендерною документацією;</w:t>
            </w:r>
          </w:p>
          <w:p w:rsidR="00BF17E0" w:rsidRDefault="00BF17E0" w:rsidP="00BF17E0">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такою, строк дії якої закінчився;</w:t>
            </w:r>
          </w:p>
          <w:p w:rsidR="00BF17E0" w:rsidRDefault="00BF17E0" w:rsidP="00BF17E0">
            <w:pPr>
              <w:numPr>
                <w:ilvl w:val="0"/>
                <w:numId w:val="2"/>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F17E0" w:rsidRDefault="00BF17E0" w:rsidP="00BF17E0">
            <w:pPr>
              <w:numPr>
                <w:ilvl w:val="0"/>
                <w:numId w:val="2"/>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переможець процедури закупівлі:</w:t>
            </w:r>
          </w:p>
          <w:p w:rsidR="00BF17E0" w:rsidRDefault="00BF17E0" w:rsidP="00BF17E0">
            <w:pPr>
              <w:numPr>
                <w:ilvl w:val="0"/>
                <w:numId w:val="6"/>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F17E0" w:rsidRDefault="00BF17E0" w:rsidP="00BF17E0">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F17E0" w:rsidRDefault="00BF17E0" w:rsidP="00BF17E0">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BF17E0" w:rsidRDefault="00BF17E0" w:rsidP="00BF17E0">
            <w:pPr>
              <w:numPr>
                <w:ilvl w:val="0"/>
                <w:numId w:val="6"/>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BF17E0" w:rsidRDefault="00BF17E0" w:rsidP="00BF17E0">
            <w:pPr>
              <w:numPr>
                <w:ilvl w:val="0"/>
                <w:numId w:val="6"/>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BF17E0" w:rsidRDefault="00BF17E0" w:rsidP="00BF17E0">
            <w:pPr>
              <w:numPr>
                <w:ilvl w:val="0"/>
                <w:numId w:val="13"/>
              </w:numPr>
              <w:pBdr>
                <w:top w:val="nil"/>
                <w:left w:val="nil"/>
                <w:bottom w:val="nil"/>
                <w:right w:val="nil"/>
                <w:between w:val="nil"/>
              </w:pBd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F17E0" w:rsidRDefault="00BF17E0" w:rsidP="00BF17E0">
            <w:pPr>
              <w:numPr>
                <w:ilvl w:val="0"/>
                <w:numId w:val="13"/>
              </w:numPr>
              <w:pBdr>
                <w:top w:val="nil"/>
                <w:left w:val="nil"/>
                <w:bottom w:val="nil"/>
                <w:right w:val="nil"/>
                <w:between w:val="nil"/>
              </w:pBd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BF17E0" w:rsidTr="00BF17E0">
        <w:tc>
          <w:tcPr>
            <w:tcW w:w="10821" w:type="dxa"/>
            <w:gridSpan w:val="4"/>
            <w:shd w:val="clear" w:color="auto" w:fill="FFFFFF"/>
          </w:tcPr>
          <w:p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Результати тендеру та укладання договору про закупівлю</w:t>
            </w: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Відміна замовником тендеру чи визнання його </w:t>
            </w:r>
            <w:r>
              <w:rPr>
                <w:rFonts w:ascii="Times New Roman" w:eastAsia="Times New Roman" w:hAnsi="Times New Roman" w:cs="Times New Roman"/>
                <w:sz w:val="24"/>
                <w:szCs w:val="24"/>
              </w:rPr>
              <w:lastRenderedPageBreak/>
              <w:t>таким, що не відбувся</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відміняє відкриті торги у разі:</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відсутності подальшої потреби в закупівлі товарів, робіт чи </w:t>
            </w:r>
            <w:r>
              <w:rPr>
                <w:rFonts w:ascii="Times New Roman" w:eastAsia="Times New Roman" w:hAnsi="Times New Roman" w:cs="Times New Roman"/>
                <w:sz w:val="24"/>
                <w:szCs w:val="24"/>
              </w:rPr>
              <w:lastRenderedPageBreak/>
              <w:t>послуг;</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укладання договору про закупівлю</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19" w:type="dxa"/>
            <w:gridSpan w:val="2"/>
            <w:shd w:val="clear" w:color="auto" w:fill="FFFFFF"/>
          </w:tcPr>
          <w:p w:rsidR="00BF17E0" w:rsidRPr="00E232B7" w:rsidRDefault="00BF17E0" w:rsidP="00BF17E0">
            <w:pPr>
              <w:spacing w:before="150" w:after="150" w:line="240" w:lineRule="auto"/>
              <w:rPr>
                <w:rFonts w:ascii="Times New Roman" w:eastAsia="Times New Roman" w:hAnsi="Times New Roman" w:cs="Times New Roman"/>
                <w:b/>
                <w:sz w:val="24"/>
                <w:szCs w:val="24"/>
              </w:rPr>
            </w:pPr>
            <w:r w:rsidRPr="00E232B7">
              <w:rPr>
                <w:rFonts w:ascii="Times New Roman" w:eastAsia="Times New Roman" w:hAnsi="Times New Roman" w:cs="Times New Roman"/>
                <w:b/>
                <w:sz w:val="24"/>
                <w:szCs w:val="24"/>
              </w:rPr>
              <w:t>Проект договору про закупівлю</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 договору про закупівлю викладений у Додатку № 5 до тендерної документації.</w:t>
            </w: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укладання договору про закупівлю</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F17E0" w:rsidRDefault="00BF17E0" w:rsidP="00BF17E0">
            <w:pPr>
              <w:numPr>
                <w:ilvl w:val="0"/>
                <w:numId w:val="3"/>
              </w:numPr>
              <w:pBdr>
                <w:top w:val="nil"/>
                <w:left w:val="nil"/>
                <w:bottom w:val="nil"/>
                <w:right w:val="nil"/>
                <w:between w:val="nil"/>
              </w:pBdr>
              <w:spacing w:before="150" w:after="0" w:line="240" w:lineRule="auto"/>
              <w:jc w:val="both"/>
              <w:rPr>
                <w:color w:val="000000"/>
                <w:sz w:val="24"/>
                <w:szCs w:val="24"/>
              </w:rPr>
            </w:pPr>
            <w:r>
              <w:rPr>
                <w:rFonts w:ascii="Times New Roman" w:eastAsia="Times New Roman" w:hAnsi="Times New Roman" w:cs="Times New Roman"/>
                <w:color w:val="000000"/>
                <w:sz w:val="24"/>
                <w:szCs w:val="24"/>
              </w:rPr>
              <w:t xml:space="preserve">визначення грошового еквівалента зобов’язання в іноземній валюті; </w:t>
            </w:r>
          </w:p>
          <w:p w:rsidR="00BF17E0" w:rsidRDefault="00BF17E0" w:rsidP="00BF17E0">
            <w:pPr>
              <w:numPr>
                <w:ilvl w:val="0"/>
                <w:numId w:val="3"/>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F17E0" w:rsidRDefault="00BF17E0" w:rsidP="00BF17E0">
            <w:pPr>
              <w:numPr>
                <w:ilvl w:val="0"/>
                <w:numId w:val="3"/>
              </w:numPr>
              <w:pBdr>
                <w:top w:val="nil"/>
                <w:left w:val="nil"/>
                <w:bottom w:val="nil"/>
                <w:right w:val="nil"/>
                <w:between w:val="nil"/>
              </w:pBdr>
              <w:spacing w:after="150" w:line="240" w:lineRule="auto"/>
              <w:jc w:val="both"/>
              <w:rPr>
                <w:color w:val="000000"/>
                <w:sz w:val="24"/>
                <w:szCs w:val="24"/>
              </w:rPr>
            </w:pPr>
            <w:r>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Дії замовника при відмові переможця процедури закупівлі від підписання договір про закупівлю</w:t>
            </w:r>
          </w:p>
        </w:tc>
        <w:tc>
          <w:tcPr>
            <w:tcW w:w="7075" w:type="dxa"/>
            <w:shd w:val="clear" w:color="auto" w:fill="FFFFFF"/>
          </w:tcPr>
          <w:p w:rsidR="00BF17E0" w:rsidRDefault="00BF17E0" w:rsidP="00BF17E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F17E0" w:rsidTr="00F54215">
        <w:tc>
          <w:tcPr>
            <w:tcW w:w="627" w:type="dxa"/>
            <w:shd w:val="clear" w:color="auto" w:fill="FFFFFF"/>
          </w:tcPr>
          <w:p w:rsidR="00BF17E0" w:rsidRDefault="00BF17E0" w:rsidP="00BF17E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119" w:type="dxa"/>
            <w:gridSpan w:val="2"/>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w:t>
            </w:r>
          </w:p>
        </w:tc>
        <w:tc>
          <w:tcPr>
            <w:tcW w:w="7075" w:type="dxa"/>
            <w:shd w:val="clear" w:color="auto" w:fill="FFFFFF"/>
          </w:tcPr>
          <w:p w:rsidR="00BF17E0" w:rsidRDefault="00BF17E0" w:rsidP="00BF17E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вимагається.</w:t>
            </w:r>
          </w:p>
          <w:p w:rsidR="00BF17E0" w:rsidRDefault="00BF17E0" w:rsidP="00BF17E0">
            <w:pPr>
              <w:spacing w:before="150" w:after="150" w:line="240" w:lineRule="auto"/>
              <w:jc w:val="both"/>
              <w:rPr>
                <w:rFonts w:ascii="Times New Roman" w:eastAsia="Times New Roman" w:hAnsi="Times New Roman" w:cs="Times New Roman"/>
                <w:sz w:val="24"/>
                <w:szCs w:val="24"/>
              </w:rPr>
            </w:pPr>
          </w:p>
        </w:tc>
      </w:tr>
    </w:tbl>
    <w:p w:rsidR="009441DB" w:rsidRPr="00491FD2" w:rsidRDefault="009441DB" w:rsidP="0036327C">
      <w:pPr>
        <w:rPr>
          <w:rFonts w:ascii="Times New Roman" w:eastAsia="Times New Roman" w:hAnsi="Times New Roman" w:cs="Times New Roman"/>
          <w:b/>
          <w:sz w:val="24"/>
          <w:szCs w:val="24"/>
          <w:lang w:val="ru-RU"/>
        </w:rPr>
      </w:pPr>
    </w:p>
    <w:p w:rsidR="009441DB" w:rsidRDefault="009441DB" w:rsidP="0036327C">
      <w:pPr>
        <w:rPr>
          <w:rFonts w:ascii="Times New Roman" w:eastAsia="Times New Roman" w:hAnsi="Times New Roman" w:cs="Times New Roman"/>
          <w:b/>
          <w:sz w:val="24"/>
          <w:szCs w:val="24"/>
          <w:lang w:val="ru-RU"/>
        </w:rPr>
      </w:pPr>
    </w:p>
    <w:p w:rsidR="00AD7B96" w:rsidRDefault="00AD7B96" w:rsidP="0036327C">
      <w:pPr>
        <w:rPr>
          <w:rFonts w:ascii="Times New Roman" w:eastAsia="Times New Roman" w:hAnsi="Times New Roman" w:cs="Times New Roman"/>
          <w:b/>
          <w:sz w:val="24"/>
          <w:szCs w:val="24"/>
          <w:lang w:val="ru-RU"/>
        </w:rPr>
      </w:pPr>
    </w:p>
    <w:p w:rsidR="00AD7B96" w:rsidRDefault="00AD7B96" w:rsidP="0036327C">
      <w:pPr>
        <w:rPr>
          <w:rFonts w:ascii="Times New Roman" w:eastAsia="Times New Roman" w:hAnsi="Times New Roman" w:cs="Times New Roman"/>
          <w:b/>
          <w:sz w:val="24"/>
          <w:szCs w:val="24"/>
          <w:lang w:val="ru-RU"/>
        </w:rPr>
      </w:pPr>
    </w:p>
    <w:p w:rsidR="00AD7B96" w:rsidRPr="009441DB" w:rsidRDefault="00AD7B96" w:rsidP="0036327C">
      <w:pPr>
        <w:rPr>
          <w:rFonts w:ascii="Times New Roman" w:eastAsia="Times New Roman" w:hAnsi="Times New Roman" w:cs="Times New Roman"/>
          <w:b/>
          <w:sz w:val="24"/>
          <w:szCs w:val="24"/>
          <w:lang w:val="ru-RU"/>
        </w:rPr>
      </w:pPr>
    </w:p>
    <w:p w:rsidR="00FD5A40" w:rsidRDefault="00FD5A4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1 до тендерної документації</w:t>
      </w:r>
    </w:p>
    <w:p w:rsidR="00BF17E0" w:rsidRPr="003565E8" w:rsidRDefault="00BF17E0" w:rsidP="00BF17E0">
      <w:pPr>
        <w:rPr>
          <w:rFonts w:ascii="Times New Roman" w:hAnsi="Times New Roman" w:cs="Times New Roman"/>
          <w:b/>
          <w:sz w:val="28"/>
          <w:szCs w:val="28"/>
        </w:rPr>
      </w:pPr>
      <w:r>
        <w:rPr>
          <w:rFonts w:ascii="Times New Roman" w:hAnsi="Times New Roman" w:cs="Times New Roman"/>
          <w:b/>
          <w:sz w:val="28"/>
          <w:szCs w:val="28"/>
        </w:rPr>
        <w:t>1.</w:t>
      </w:r>
      <w:r w:rsidRPr="003565E8">
        <w:rPr>
          <w:rFonts w:ascii="Times New Roman" w:hAnsi="Times New Roman" w:cs="Times New Roman"/>
          <w:b/>
          <w:sz w:val="28"/>
          <w:szCs w:val="28"/>
        </w:rPr>
        <w:tab/>
        <w:t>замовник при закупівлі товару не застосовує до учасників процедури закупівлі кваліфікаційні критерії, визначені статтею 16 Закону.</w:t>
      </w:r>
    </w:p>
    <w:p w:rsidR="00BF17E0" w:rsidRPr="008F1B99" w:rsidRDefault="00BF17E0" w:rsidP="00BF17E0">
      <w:pPr>
        <w:spacing w:after="0" w:line="240" w:lineRule="auto"/>
        <w:ind w:firstLine="567"/>
        <w:jc w:val="both"/>
        <w:rPr>
          <w:rFonts w:ascii="Times New Roman" w:eastAsia="Times New Roman" w:hAnsi="Times New Roman" w:cs="Times New Roman"/>
          <w:b/>
          <w:bCs/>
          <w:color w:val="262626"/>
          <w:sz w:val="24"/>
          <w:szCs w:val="24"/>
        </w:rPr>
      </w:pPr>
      <w:r>
        <w:rPr>
          <w:rFonts w:ascii="Times New Roman" w:eastAsia="Times New Roman" w:hAnsi="Times New Roman" w:cs="Times New Roman"/>
          <w:b/>
          <w:bCs/>
          <w:color w:val="262626"/>
          <w:sz w:val="24"/>
          <w:szCs w:val="24"/>
        </w:rPr>
        <w:t>2</w:t>
      </w:r>
      <w:r w:rsidRPr="008F1B99">
        <w:rPr>
          <w:rFonts w:ascii="Times New Roman" w:eastAsia="Times New Roman" w:hAnsi="Times New Roman" w:cs="Times New Roman"/>
          <w:b/>
          <w:bCs/>
          <w:color w:val="262626"/>
          <w:sz w:val="24"/>
          <w:szCs w:val="24"/>
        </w:rPr>
        <w:t xml:space="preserve">. Учасник повинен надати в електронному (сканованому) вигляді в складі своєї пропозиції наступні документи: </w:t>
      </w:r>
    </w:p>
    <w:p w:rsidR="00BF17E0" w:rsidRPr="008F1B99" w:rsidRDefault="00BF17E0" w:rsidP="00BF17E0">
      <w:pPr>
        <w:spacing w:after="0" w:line="240" w:lineRule="auto"/>
        <w:ind w:firstLine="567"/>
        <w:jc w:val="both"/>
        <w:rPr>
          <w:rFonts w:ascii="Times New Roman" w:eastAsia="Times New Roman" w:hAnsi="Times New Roman" w:cs="Times New Roman"/>
          <w:b/>
          <w:bCs/>
          <w:i/>
          <w:iCs/>
          <w:color w:val="262626"/>
          <w:sz w:val="24"/>
          <w:szCs w:val="24"/>
        </w:rPr>
      </w:pPr>
      <w:r w:rsidRPr="008F1B99">
        <w:rPr>
          <w:rFonts w:ascii="Times New Roman" w:eastAsia="Times New Roman" w:hAnsi="Times New Roman" w:cs="Times New Roman"/>
          <w:b/>
          <w:bCs/>
          <w:i/>
          <w:iCs/>
          <w:color w:val="262626"/>
          <w:sz w:val="24"/>
          <w:szCs w:val="24"/>
        </w:rPr>
        <w:t>1) Для юридичних осіб:</w:t>
      </w:r>
    </w:p>
    <w:p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цінову пропозицію відповід</w:t>
      </w:r>
      <w:r>
        <w:rPr>
          <w:rFonts w:ascii="Times New Roman" w:eastAsia="Times New Roman" w:hAnsi="Times New Roman" w:cs="Times New Roman"/>
          <w:color w:val="262626"/>
          <w:sz w:val="24"/>
          <w:szCs w:val="24"/>
        </w:rPr>
        <w:t>но наданої форми ( Додаток №4</w:t>
      </w:r>
      <w:r w:rsidRPr="008F1B99">
        <w:rPr>
          <w:rFonts w:ascii="Times New Roman" w:eastAsia="Times New Roman" w:hAnsi="Times New Roman" w:cs="Times New Roman"/>
          <w:color w:val="262626"/>
          <w:sz w:val="24"/>
          <w:szCs w:val="24"/>
        </w:rPr>
        <w:t>);</w:t>
      </w:r>
    </w:p>
    <w:p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виписку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rsidR="00BF17E0" w:rsidRPr="008F1B99" w:rsidRDefault="00BF17E0" w:rsidP="00BF17E0">
      <w:pPr>
        <w:autoSpaceDE w:val="0"/>
        <w:autoSpaceDN w:val="0"/>
        <w:adjustRightInd w:val="0"/>
        <w:spacing w:after="0" w:line="240" w:lineRule="auto"/>
        <w:jc w:val="both"/>
        <w:rPr>
          <w:rFonts w:ascii="Times New Roman" w:hAnsi="Times New Roman" w:cs="Times New Roman"/>
          <w:color w:val="262626"/>
          <w:sz w:val="24"/>
          <w:szCs w:val="24"/>
          <w:lang w:eastAsia="en-US"/>
        </w:rPr>
      </w:pPr>
      <w:r w:rsidRPr="008F1B99">
        <w:rPr>
          <w:rFonts w:ascii="Times New Roman" w:hAnsi="Times New Roman" w:cs="Times New Roman"/>
          <w:color w:val="262626"/>
          <w:sz w:val="24"/>
          <w:szCs w:val="24"/>
          <w:lang w:eastAsia="en-US"/>
        </w:rPr>
        <w:tab/>
        <w:t>-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BF17E0" w:rsidRPr="008F1B99" w:rsidRDefault="00BF17E0" w:rsidP="00BF17E0">
      <w:pPr>
        <w:autoSpaceDE w:val="0"/>
        <w:autoSpaceDN w:val="0"/>
        <w:adjustRightInd w:val="0"/>
        <w:spacing w:after="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bCs/>
          <w:iCs/>
          <w:color w:val="262626"/>
          <w:sz w:val="24"/>
          <w:szCs w:val="24"/>
        </w:rPr>
        <w:t>-</w:t>
      </w:r>
      <w:proofErr w:type="spellStart"/>
      <w:r w:rsidRPr="008F1B99">
        <w:rPr>
          <w:rFonts w:ascii="Times New Roman" w:eastAsia="Times New Roman" w:hAnsi="Times New Roman" w:cs="Times New Roman"/>
          <w:color w:val="262626"/>
          <w:sz w:val="24"/>
          <w:szCs w:val="24"/>
          <w:lang w:val="ru-RU"/>
        </w:rPr>
        <w:t>документи</w:t>
      </w:r>
      <w:proofErr w:type="spellEnd"/>
      <w:r w:rsidRPr="008F1B99">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сертифікати</w:t>
      </w:r>
      <w:proofErr w:type="spellEnd"/>
      <w:r w:rsidRPr="008F1B99">
        <w:rPr>
          <w:rFonts w:ascii="Times New Roman" w:eastAsia="Times New Roman" w:hAnsi="Times New Roman" w:cs="Times New Roman"/>
          <w:color w:val="262626"/>
          <w:sz w:val="24"/>
          <w:szCs w:val="24"/>
          <w:lang w:val="ru-RU"/>
        </w:rPr>
        <w:t xml:space="preserve">, паспорта) </w:t>
      </w:r>
      <w:proofErr w:type="spellStart"/>
      <w:r w:rsidRPr="008F1B99">
        <w:rPr>
          <w:rFonts w:ascii="Times New Roman" w:eastAsia="Times New Roman" w:hAnsi="Times New Roman" w:cs="Times New Roman"/>
          <w:color w:val="262626"/>
          <w:sz w:val="24"/>
          <w:szCs w:val="24"/>
          <w:lang w:val="ru-RU"/>
        </w:rPr>
        <w:t>щодо</w:t>
      </w:r>
      <w:proofErr w:type="spellEnd"/>
      <w:r w:rsidR="002E47C2">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відповідності</w:t>
      </w:r>
      <w:proofErr w:type="spellEnd"/>
      <w:r w:rsidR="002E47C2">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запропонованого</w:t>
      </w:r>
      <w:proofErr w:type="spellEnd"/>
      <w:r w:rsidRPr="008F1B99">
        <w:rPr>
          <w:rFonts w:ascii="Times New Roman" w:eastAsia="Times New Roman" w:hAnsi="Times New Roman" w:cs="Times New Roman"/>
          <w:color w:val="262626"/>
          <w:sz w:val="24"/>
          <w:szCs w:val="24"/>
          <w:lang w:val="ru-RU"/>
        </w:rPr>
        <w:t xml:space="preserve"> товару </w:t>
      </w:r>
      <w:proofErr w:type="spellStart"/>
      <w:r w:rsidRPr="008F1B99">
        <w:rPr>
          <w:rFonts w:ascii="Times New Roman" w:eastAsia="Times New Roman" w:hAnsi="Times New Roman" w:cs="Times New Roman"/>
          <w:color w:val="262626"/>
          <w:sz w:val="24"/>
          <w:szCs w:val="24"/>
          <w:lang w:val="ru-RU"/>
        </w:rPr>
        <w:t>технічним</w:t>
      </w:r>
      <w:proofErr w:type="spellEnd"/>
      <w:r w:rsidR="002E47C2">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умовам</w:t>
      </w:r>
      <w:proofErr w:type="spellEnd"/>
      <w:r w:rsidRPr="008F1B99">
        <w:rPr>
          <w:rFonts w:ascii="Times New Roman" w:eastAsia="Times New Roman" w:hAnsi="Times New Roman" w:cs="Times New Roman"/>
          <w:color w:val="262626"/>
          <w:sz w:val="24"/>
          <w:szCs w:val="24"/>
          <w:lang w:val="ru-RU"/>
        </w:rPr>
        <w:t xml:space="preserve"> та </w:t>
      </w:r>
      <w:proofErr w:type="spellStart"/>
      <w:r w:rsidRPr="008F1B99">
        <w:rPr>
          <w:rFonts w:ascii="Times New Roman" w:eastAsia="Times New Roman" w:hAnsi="Times New Roman" w:cs="Times New Roman"/>
          <w:color w:val="262626"/>
          <w:sz w:val="24"/>
          <w:szCs w:val="24"/>
          <w:lang w:val="ru-RU"/>
        </w:rPr>
        <w:t>вимогам</w:t>
      </w:r>
      <w:proofErr w:type="spellEnd"/>
      <w:r w:rsidRPr="008F1B99">
        <w:rPr>
          <w:rFonts w:ascii="Times New Roman" w:eastAsia="Times New Roman" w:hAnsi="Times New Roman" w:cs="Times New Roman"/>
          <w:color w:val="262626"/>
          <w:sz w:val="24"/>
          <w:szCs w:val="24"/>
          <w:lang w:val="ru-RU"/>
        </w:rPr>
        <w:t>;</w:t>
      </w:r>
    </w:p>
    <w:p w:rsidR="00BF17E0" w:rsidRPr="008F1B99" w:rsidRDefault="00BF17E0" w:rsidP="00BF17E0">
      <w:pPr>
        <w:autoSpaceDE w:val="0"/>
        <w:autoSpaceDN w:val="0"/>
        <w:adjustRightInd w:val="0"/>
        <w:spacing w:after="0" w:line="240" w:lineRule="auto"/>
        <w:ind w:firstLine="567"/>
        <w:jc w:val="both"/>
        <w:rPr>
          <w:rFonts w:ascii="Times New Roman" w:eastAsia="Times New Roman" w:hAnsi="Times New Roman" w:cs="Times New Roman"/>
          <w:color w:val="262626"/>
          <w:sz w:val="24"/>
          <w:szCs w:val="24"/>
        </w:rPr>
      </w:pPr>
    </w:p>
    <w:p w:rsidR="00BF17E0" w:rsidRPr="008F1B99" w:rsidRDefault="00BF17E0" w:rsidP="00BF17E0">
      <w:pPr>
        <w:spacing w:after="120" w:line="240" w:lineRule="auto"/>
        <w:ind w:firstLine="567"/>
        <w:jc w:val="both"/>
        <w:rPr>
          <w:rFonts w:ascii="Times New Roman" w:eastAsia="Times New Roman" w:hAnsi="Times New Roman" w:cs="Times New Roman"/>
          <w:bCs/>
          <w:iCs/>
          <w:color w:val="262626"/>
          <w:sz w:val="24"/>
          <w:szCs w:val="24"/>
        </w:rPr>
      </w:pPr>
      <w:r w:rsidRPr="008F1B99">
        <w:rPr>
          <w:rFonts w:ascii="Times New Roman" w:eastAsia="Times New Roman" w:hAnsi="Times New Roman" w:cs="Times New Roman"/>
          <w:bCs/>
          <w:iCs/>
          <w:color w:val="262626"/>
          <w:sz w:val="24"/>
          <w:szCs w:val="24"/>
        </w:rPr>
        <w:t>-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17E0" w:rsidRPr="008F1B99" w:rsidRDefault="00BF17E0" w:rsidP="00BF17E0">
      <w:pPr>
        <w:spacing w:after="120" w:line="240" w:lineRule="auto"/>
        <w:ind w:firstLine="567"/>
        <w:jc w:val="both"/>
        <w:rPr>
          <w:rFonts w:ascii="Times New Roman" w:eastAsia="Times New Roman" w:hAnsi="Times New Roman" w:cs="Times New Roman"/>
          <w:b/>
          <w:bCs/>
          <w:i/>
          <w:iCs/>
          <w:color w:val="262626"/>
          <w:sz w:val="24"/>
          <w:szCs w:val="24"/>
        </w:rPr>
      </w:pPr>
      <w:r w:rsidRPr="008F1B99">
        <w:rPr>
          <w:rFonts w:ascii="Times New Roman" w:eastAsia="Times New Roman" w:hAnsi="Times New Roman" w:cs="Times New Roman"/>
          <w:b/>
          <w:bCs/>
          <w:i/>
          <w:iCs/>
          <w:color w:val="262626"/>
          <w:sz w:val="24"/>
          <w:szCs w:val="24"/>
        </w:rPr>
        <w:t>2) Для фізичних осіб-підприємців:</w:t>
      </w:r>
    </w:p>
    <w:p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цінову пропозицію відпо</w:t>
      </w:r>
      <w:r>
        <w:rPr>
          <w:rFonts w:ascii="Times New Roman" w:eastAsia="Times New Roman" w:hAnsi="Times New Roman" w:cs="Times New Roman"/>
          <w:color w:val="262626"/>
          <w:sz w:val="24"/>
          <w:szCs w:val="24"/>
        </w:rPr>
        <w:t>відно наданої форми ( Додаток №4</w:t>
      </w:r>
      <w:r w:rsidRPr="008F1B99">
        <w:rPr>
          <w:rFonts w:ascii="Times New Roman" w:eastAsia="Times New Roman" w:hAnsi="Times New Roman" w:cs="Times New Roman"/>
          <w:color w:val="262626"/>
          <w:sz w:val="24"/>
          <w:szCs w:val="24"/>
        </w:rPr>
        <w:t>);</w:t>
      </w:r>
    </w:p>
    <w:p w:rsidR="00BF17E0" w:rsidRPr="008F1B99" w:rsidRDefault="00BF17E0" w:rsidP="00BF17E0">
      <w:pPr>
        <w:numPr>
          <w:ilvl w:val="0"/>
          <w:numId w:val="24"/>
        </w:numPr>
        <w:spacing w:after="120" w:line="276" w:lineRule="auto"/>
        <w:ind w:left="0"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витяг або виписка з Єдиного державного реєстру юридичних осіб та фізичних осіб-підприємців, (допускається надання роздрукованих витягу або виписки із ЄДР, отриманих Учасником в електронній формі);</w:t>
      </w:r>
    </w:p>
    <w:p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xml:space="preserve"> - 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документи, що підтверджують правомочність на укладання договору (копія виписки з протоколу засновників, копія наказу про призначення на посаду, копія довіреності або іншого документа, що підтверджує дані повноваження);</w:t>
      </w:r>
    </w:p>
    <w:p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 копія паспорту</w:t>
      </w:r>
      <w:r w:rsidRPr="008F1B99">
        <w:rPr>
          <w:rFonts w:ascii="Times New Roman" w:eastAsia="Times New Roman" w:hAnsi="Times New Roman" w:cs="Times New Roman"/>
          <w:color w:val="262626"/>
          <w:sz w:val="24"/>
          <w:szCs w:val="24"/>
        </w:rPr>
        <w:t>;</w:t>
      </w:r>
    </w:p>
    <w:p w:rsidR="00BF17E0" w:rsidRPr="008F1B99" w:rsidRDefault="00BF17E0" w:rsidP="00BF17E0">
      <w:pPr>
        <w:spacing w:after="120" w:line="240" w:lineRule="auto"/>
        <w:ind w:firstLine="567"/>
        <w:jc w:val="both"/>
        <w:rPr>
          <w:rFonts w:ascii="Times New Roman" w:eastAsia="Times New Roman" w:hAnsi="Times New Roman" w:cs="Times New Roman"/>
          <w:color w:val="262626"/>
          <w:sz w:val="24"/>
          <w:szCs w:val="24"/>
        </w:rPr>
      </w:pPr>
      <w:r w:rsidRPr="008F1B99">
        <w:rPr>
          <w:rFonts w:ascii="Times New Roman" w:eastAsia="Times New Roman" w:hAnsi="Times New Roman" w:cs="Times New Roman"/>
          <w:color w:val="262626"/>
          <w:sz w:val="24"/>
          <w:szCs w:val="24"/>
        </w:rPr>
        <w:t>- копія  довідки про присвоєння ідентифікаційног</w:t>
      </w:r>
      <w:r>
        <w:rPr>
          <w:rFonts w:ascii="Times New Roman" w:eastAsia="Times New Roman" w:hAnsi="Times New Roman" w:cs="Times New Roman"/>
          <w:color w:val="262626"/>
          <w:sz w:val="24"/>
          <w:szCs w:val="24"/>
        </w:rPr>
        <w:t>о коду</w:t>
      </w:r>
      <w:r w:rsidRPr="008F1B99">
        <w:rPr>
          <w:rFonts w:ascii="Times New Roman" w:eastAsia="Times New Roman" w:hAnsi="Times New Roman" w:cs="Times New Roman"/>
          <w:color w:val="262626"/>
          <w:sz w:val="24"/>
          <w:szCs w:val="24"/>
        </w:rPr>
        <w:t>;</w:t>
      </w:r>
    </w:p>
    <w:p w:rsidR="00BF17E0" w:rsidRPr="008F1B99" w:rsidRDefault="00BF17E0" w:rsidP="00BF17E0">
      <w:pPr>
        <w:autoSpaceDE w:val="0"/>
        <w:autoSpaceDN w:val="0"/>
        <w:adjustRightInd w:val="0"/>
        <w:spacing w:after="0" w:line="240" w:lineRule="auto"/>
        <w:ind w:firstLine="567"/>
        <w:jc w:val="both"/>
        <w:rPr>
          <w:rFonts w:ascii="Times New Roman" w:eastAsia="Times New Roman" w:hAnsi="Times New Roman" w:cs="Times New Roman"/>
          <w:color w:val="262626"/>
          <w:sz w:val="24"/>
          <w:szCs w:val="24"/>
          <w:lang w:val="ru-RU"/>
        </w:rPr>
      </w:pPr>
      <w:r w:rsidRPr="008F1B99">
        <w:rPr>
          <w:rFonts w:ascii="Times New Roman" w:eastAsia="Times New Roman" w:hAnsi="Times New Roman" w:cs="Times New Roman"/>
          <w:color w:val="262626"/>
          <w:sz w:val="24"/>
          <w:szCs w:val="24"/>
        </w:rPr>
        <w:t xml:space="preserve">- </w:t>
      </w:r>
      <w:proofErr w:type="spellStart"/>
      <w:r w:rsidRPr="008F1B99">
        <w:rPr>
          <w:rFonts w:ascii="Times New Roman" w:eastAsia="Times New Roman" w:hAnsi="Times New Roman" w:cs="Times New Roman"/>
          <w:color w:val="262626"/>
          <w:sz w:val="24"/>
          <w:szCs w:val="24"/>
          <w:lang w:val="ru-RU"/>
        </w:rPr>
        <w:t>документи</w:t>
      </w:r>
      <w:proofErr w:type="spellEnd"/>
      <w:r w:rsidRPr="008F1B99">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сертифікати</w:t>
      </w:r>
      <w:proofErr w:type="spellEnd"/>
      <w:r w:rsidRPr="008F1B99">
        <w:rPr>
          <w:rFonts w:ascii="Times New Roman" w:eastAsia="Times New Roman" w:hAnsi="Times New Roman" w:cs="Times New Roman"/>
          <w:color w:val="262626"/>
          <w:sz w:val="24"/>
          <w:szCs w:val="24"/>
          <w:lang w:val="ru-RU"/>
        </w:rPr>
        <w:t xml:space="preserve">, паспорта) </w:t>
      </w:r>
      <w:proofErr w:type="spellStart"/>
      <w:r w:rsidRPr="008F1B99">
        <w:rPr>
          <w:rFonts w:ascii="Times New Roman" w:eastAsia="Times New Roman" w:hAnsi="Times New Roman" w:cs="Times New Roman"/>
          <w:color w:val="262626"/>
          <w:sz w:val="24"/>
          <w:szCs w:val="24"/>
          <w:lang w:val="ru-RU"/>
        </w:rPr>
        <w:t>щодо</w:t>
      </w:r>
      <w:proofErr w:type="spellEnd"/>
      <w:r w:rsidR="00BB0553">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відповідності</w:t>
      </w:r>
      <w:proofErr w:type="spellEnd"/>
      <w:r w:rsidR="00BB0553">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запропонованого</w:t>
      </w:r>
      <w:proofErr w:type="spellEnd"/>
      <w:r w:rsidRPr="008F1B99">
        <w:rPr>
          <w:rFonts w:ascii="Times New Roman" w:eastAsia="Times New Roman" w:hAnsi="Times New Roman" w:cs="Times New Roman"/>
          <w:color w:val="262626"/>
          <w:sz w:val="24"/>
          <w:szCs w:val="24"/>
          <w:lang w:val="ru-RU"/>
        </w:rPr>
        <w:t xml:space="preserve"> товару </w:t>
      </w:r>
      <w:proofErr w:type="spellStart"/>
      <w:r w:rsidRPr="008F1B99">
        <w:rPr>
          <w:rFonts w:ascii="Times New Roman" w:eastAsia="Times New Roman" w:hAnsi="Times New Roman" w:cs="Times New Roman"/>
          <w:color w:val="262626"/>
          <w:sz w:val="24"/>
          <w:szCs w:val="24"/>
          <w:lang w:val="ru-RU"/>
        </w:rPr>
        <w:t>технічним</w:t>
      </w:r>
      <w:proofErr w:type="spellEnd"/>
      <w:r w:rsidR="00BB0553">
        <w:rPr>
          <w:rFonts w:ascii="Times New Roman" w:eastAsia="Times New Roman" w:hAnsi="Times New Roman" w:cs="Times New Roman"/>
          <w:color w:val="262626"/>
          <w:sz w:val="24"/>
          <w:szCs w:val="24"/>
          <w:lang w:val="ru-RU"/>
        </w:rPr>
        <w:t xml:space="preserve"> </w:t>
      </w:r>
      <w:proofErr w:type="spellStart"/>
      <w:r w:rsidRPr="008F1B99">
        <w:rPr>
          <w:rFonts w:ascii="Times New Roman" w:eastAsia="Times New Roman" w:hAnsi="Times New Roman" w:cs="Times New Roman"/>
          <w:color w:val="262626"/>
          <w:sz w:val="24"/>
          <w:szCs w:val="24"/>
          <w:lang w:val="ru-RU"/>
        </w:rPr>
        <w:t>умовам</w:t>
      </w:r>
      <w:proofErr w:type="spellEnd"/>
      <w:r w:rsidRPr="008F1B99">
        <w:rPr>
          <w:rFonts w:ascii="Times New Roman" w:eastAsia="Times New Roman" w:hAnsi="Times New Roman" w:cs="Times New Roman"/>
          <w:color w:val="262626"/>
          <w:sz w:val="24"/>
          <w:szCs w:val="24"/>
          <w:lang w:val="ru-RU"/>
        </w:rPr>
        <w:t xml:space="preserve"> та </w:t>
      </w:r>
      <w:proofErr w:type="spellStart"/>
      <w:r w:rsidRPr="008F1B99">
        <w:rPr>
          <w:rFonts w:ascii="Times New Roman" w:eastAsia="Times New Roman" w:hAnsi="Times New Roman" w:cs="Times New Roman"/>
          <w:color w:val="262626"/>
          <w:sz w:val="24"/>
          <w:szCs w:val="24"/>
          <w:lang w:val="ru-RU"/>
        </w:rPr>
        <w:t>вимогам</w:t>
      </w:r>
      <w:proofErr w:type="spellEnd"/>
      <w:r w:rsidRPr="008F1B99">
        <w:rPr>
          <w:rFonts w:ascii="Times New Roman" w:eastAsia="Times New Roman" w:hAnsi="Times New Roman" w:cs="Times New Roman"/>
          <w:color w:val="262626"/>
          <w:sz w:val="24"/>
          <w:szCs w:val="24"/>
          <w:lang w:val="ru-RU"/>
        </w:rPr>
        <w:t>;</w:t>
      </w:r>
    </w:p>
    <w:p w:rsidR="00BF17E0" w:rsidRPr="008F1B99" w:rsidRDefault="00BF17E0" w:rsidP="00BF17E0">
      <w:pPr>
        <w:spacing w:after="0" w:line="240" w:lineRule="auto"/>
        <w:ind w:firstLine="567"/>
        <w:jc w:val="both"/>
        <w:rPr>
          <w:rFonts w:ascii="Times New Roman" w:eastAsia="Times New Roman" w:hAnsi="Times New Roman" w:cs="Times New Roman"/>
          <w:bCs/>
          <w:color w:val="262626"/>
          <w:sz w:val="24"/>
          <w:szCs w:val="24"/>
        </w:rPr>
      </w:pPr>
      <w:r w:rsidRPr="008F1B99">
        <w:rPr>
          <w:rFonts w:ascii="Times New Roman" w:eastAsia="Times New Roman" w:hAnsi="Times New Roman" w:cs="Times New Roman"/>
          <w:bCs/>
          <w:color w:val="262626"/>
          <w:sz w:val="24"/>
          <w:szCs w:val="24"/>
        </w:rPr>
        <w:t>-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F17E0" w:rsidRDefault="00BF17E0" w:rsidP="00BF17E0">
      <w:pPr>
        <w:jc w:val="right"/>
        <w:rPr>
          <w:rFonts w:ascii="Times New Roman" w:eastAsia="Times New Roman" w:hAnsi="Times New Roman" w:cs="Times New Roman"/>
          <w:bCs/>
          <w:i/>
          <w:color w:val="262626"/>
          <w:sz w:val="24"/>
          <w:szCs w:val="24"/>
        </w:rPr>
      </w:pPr>
    </w:p>
    <w:p w:rsidR="00C93A44" w:rsidRDefault="00C93A44" w:rsidP="00BF17E0">
      <w:pPr>
        <w:jc w:val="right"/>
        <w:rPr>
          <w:rFonts w:ascii="Times New Roman" w:eastAsia="Times New Roman" w:hAnsi="Times New Roman" w:cs="Times New Roman"/>
          <w:bCs/>
          <w:i/>
          <w:color w:val="262626"/>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2 до тендерної документації</w:t>
      </w:r>
    </w:p>
    <w:p w:rsidR="00BF17E0" w:rsidRDefault="00BF17E0" w:rsidP="00BF17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Підстави для відмови в участі у процедурі закупівлі</w:t>
      </w:r>
    </w:p>
    <w:tbl>
      <w:tblPr>
        <w:tblW w:w="10774" w:type="dxa"/>
        <w:tblInd w:w="-1281" w:type="dxa"/>
        <w:tblLayout w:type="fixed"/>
        <w:tblLook w:val="0400"/>
      </w:tblPr>
      <w:tblGrid>
        <w:gridCol w:w="563"/>
        <w:gridCol w:w="3548"/>
        <w:gridCol w:w="2977"/>
        <w:gridCol w:w="3686"/>
      </w:tblGrid>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17E0" w:rsidRDefault="00BF17E0" w:rsidP="00BF17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17E0" w:rsidRDefault="00BF17E0" w:rsidP="00BF17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Підстави для відмови в участі у процедурі закупівлі</w:t>
            </w:r>
          </w:p>
          <w:p w:rsidR="00BF17E0" w:rsidRDefault="00BF17E0" w:rsidP="00BF17E0">
            <w:pPr>
              <w:spacing w:after="0" w:line="240" w:lineRule="auto"/>
              <w:rPr>
                <w:rFonts w:ascii="Times New Roman" w:eastAsia="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BF17E0" w:rsidRDefault="00BF17E0" w:rsidP="00BF17E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17E0" w:rsidRDefault="00BF17E0" w:rsidP="00BF17E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r>
              <w:rPr>
                <w:rFonts w:ascii="Times New Roman" w:eastAsia="Times New Roman" w:hAnsi="Times New Roman" w:cs="Times New Roman"/>
                <w:i/>
                <w:sz w:val="24"/>
                <w:szCs w:val="24"/>
                <w:highlight w:val="white"/>
              </w:rPr>
              <w:t>(</w:t>
            </w:r>
            <w:r>
              <w:rPr>
                <w:rFonts w:ascii="Times New Roman" w:eastAsia="Times New Roman" w:hAnsi="Times New Roman" w:cs="Times New Roman"/>
                <w:i/>
                <w:sz w:val="24"/>
                <w:szCs w:val="24"/>
              </w:rPr>
              <w:t>пункт 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sz w:val="24"/>
                <w:szCs w:val="24"/>
              </w:rPr>
              <w:t>пункт 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sz w:val="24"/>
                <w:szCs w:val="24"/>
              </w:rPr>
              <w:t>.</w:t>
            </w:r>
          </w:p>
          <w:p w:rsidR="00BF17E0" w:rsidRDefault="00BF17E0" w:rsidP="00BF17E0">
            <w:pPr>
              <w:spacing w:after="0" w:line="240" w:lineRule="auto"/>
              <w:rPr>
                <w:rFonts w:ascii="Times New Roman" w:eastAsia="Times New Roman" w:hAnsi="Times New Roman" w:cs="Times New Roman"/>
                <w:sz w:val="24"/>
                <w:szCs w:val="24"/>
              </w:rPr>
            </w:pP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службову (посадову) особу </w:t>
            </w:r>
            <w:r>
              <w:rPr>
                <w:rFonts w:ascii="Times New Roman" w:eastAsia="Times New Roman" w:hAnsi="Times New Roman" w:cs="Times New Roman"/>
                <w:sz w:val="24"/>
                <w:szCs w:val="24"/>
                <w:highlight w:val="white"/>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cs="Times New Roman"/>
                <w:sz w:val="24"/>
                <w:szCs w:val="24"/>
              </w:rPr>
              <w:t>пункт 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w:t>
            </w:r>
            <w:r>
              <w:rPr>
                <w:rFonts w:ascii="Times New Roman" w:eastAsia="Times New Roman" w:hAnsi="Times New Roman" w:cs="Times New Roman"/>
                <w:sz w:val="24"/>
                <w:szCs w:val="24"/>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На момент оприлюднення </w:t>
            </w:r>
            <w:r>
              <w:rPr>
                <w:rFonts w:ascii="Times New Roman" w:eastAsia="Times New Roman" w:hAnsi="Times New Roman" w:cs="Times New Roman"/>
                <w:sz w:val="24"/>
                <w:szCs w:val="24"/>
              </w:rPr>
              <w:lastRenderedPageBreak/>
              <w:t>оголошення про проведення відкритих торгів</w:t>
            </w:r>
            <w:r w:rsidR="00A93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rFonts w:ascii="Times New Roman" w:eastAsia="Times New Roman" w:hAnsi="Times New Roman" w:cs="Times New Roman"/>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5" w:anchor="n456">
              <w:r>
                <w:rPr>
                  <w:rFonts w:ascii="Times New Roman" w:eastAsia="Times New Roman" w:hAnsi="Times New Roman" w:cs="Times New Roman"/>
                  <w:sz w:val="24"/>
                  <w:szCs w:val="24"/>
                  <w:highlight w:val="white"/>
                </w:rPr>
                <w:t>пунктом 1 статті 50</w:t>
              </w:r>
            </w:hyperlink>
            <w:r>
              <w:rPr>
                <w:rFonts w:ascii="Times New Roman" w:eastAsia="Times New Roman" w:hAnsi="Times New Roman" w:cs="Times New Roman"/>
                <w:sz w:val="24"/>
                <w:szCs w:val="24"/>
                <w:highlight w:val="white"/>
              </w:rPr>
              <w:t xml:space="preserve">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highlight w:val="white"/>
              </w:rPr>
              <w:t>антиконкурентних</w:t>
            </w:r>
            <w:proofErr w:type="spellEnd"/>
            <w:r>
              <w:rPr>
                <w:rFonts w:ascii="Times New Roman" w:eastAsia="Times New Roman" w:hAnsi="Times New Roman" w:cs="Times New Roman"/>
                <w:sz w:val="24"/>
                <w:szCs w:val="24"/>
                <w:highlight w:val="white"/>
              </w:rPr>
              <w:t xml:space="preserve"> узгоджених дій, що стосуються спотворення результатів тендерів (</w:t>
            </w:r>
            <w:r>
              <w:rPr>
                <w:rFonts w:ascii="Times New Roman" w:eastAsia="Times New Roman" w:hAnsi="Times New Roman" w:cs="Times New Roman"/>
                <w:sz w:val="24"/>
                <w:szCs w:val="24"/>
              </w:rPr>
              <w:t>пункт 4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5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судимості не має та в розшуку не перебуває.</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Pr>
                <w:rFonts w:ascii="Times New Roman" w:eastAsia="Times New Roman" w:hAnsi="Times New Roman" w:cs="Times New Roman"/>
                <w:sz w:val="24"/>
                <w:szCs w:val="24"/>
              </w:rPr>
              <w:t>пункт 6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Pr>
                <w:rFonts w:ascii="Times New Roman" w:eastAsia="Times New Roman" w:hAnsi="Times New Roman" w:cs="Times New Roman"/>
                <w:sz w:val="24"/>
                <w:szCs w:val="24"/>
              </w:rPr>
              <w:t>пункт 7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Pr>
                <w:rFonts w:ascii="Times New Roman" w:eastAsia="Times New Roman" w:hAnsi="Times New Roman" w:cs="Times New Roman"/>
                <w:sz w:val="24"/>
                <w:szCs w:val="24"/>
                <w:highlight w:val="white"/>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Pr>
                <w:rFonts w:ascii="Times New Roman" w:eastAsia="Times New Roman" w:hAnsi="Times New Roman" w:cs="Times New Roman"/>
                <w:sz w:val="24"/>
                <w:szCs w:val="24"/>
              </w:rPr>
              <w:t>. </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визнаний у встановленому законом порядку банкрутом та стосовно нього відкрита ліквідаційна процедура (</w:t>
            </w:r>
            <w:r>
              <w:rPr>
                <w:rFonts w:ascii="Times New Roman" w:eastAsia="Times New Roman" w:hAnsi="Times New Roman" w:cs="Times New Roman"/>
                <w:sz w:val="24"/>
                <w:szCs w:val="24"/>
              </w:rPr>
              <w:t>пункт 8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w:t>
            </w:r>
            <w:r w:rsidR="00A93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w:t>
            </w:r>
            <w:r>
              <w:rPr>
                <w:rFonts w:ascii="Times New Roman" w:eastAsia="Times New Roman" w:hAnsi="Times New Roman" w:cs="Times New Roman"/>
                <w:sz w:val="24"/>
                <w:szCs w:val="24"/>
              </w:rPr>
              <w:lastRenderedPageBreak/>
              <w:t>України про те, що</w:t>
            </w:r>
            <w:r>
              <w:rPr>
                <w:rFonts w:ascii="Times New Roman" w:eastAsia="Times New Roman" w:hAnsi="Times New Roman" w:cs="Times New Roman"/>
                <w:sz w:val="24"/>
                <w:szCs w:val="24"/>
                <w:highlight w:val="white"/>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cs="Times New Roman"/>
                <w:sz w:val="24"/>
                <w:szCs w:val="24"/>
              </w:rPr>
              <w:t>пункт 9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момент оприлюднення оголошення про проведення відкритих торгів</w:t>
            </w:r>
            <w:r w:rsidR="00A930A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Pr>
                <w:rFonts w:ascii="Times New Roman" w:eastAsia="Times New Roman" w:hAnsi="Times New Roman" w:cs="Times New Roman"/>
                <w:sz w:val="24"/>
                <w:szCs w:val="24"/>
                <w:highlight w:val="white"/>
              </w:rPr>
              <w:t xml:space="preserve">реєстру юридичних осіб, фізичних осіб - підприємців та громадських формувань, </w:t>
            </w:r>
            <w:r>
              <w:rPr>
                <w:rFonts w:ascii="Times New Roman" w:eastAsia="Times New Roman" w:hAnsi="Times New Roman" w:cs="Times New Roman"/>
                <w:sz w:val="24"/>
                <w:szCs w:val="24"/>
              </w:rPr>
              <w:t>   в який містить інформацію про те, що</w:t>
            </w:r>
            <w:r>
              <w:rPr>
                <w:rFonts w:ascii="Times New Roman" w:eastAsia="Times New Roman" w:hAnsi="Times New Roman" w:cs="Times New Roman"/>
                <w:sz w:val="24"/>
                <w:szCs w:val="24"/>
                <w:highlight w:val="white"/>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пункт 11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перевіряє інформацію самостійно. Переможець не надає підтвердження своєї відповідності.</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Pr>
                <w:rFonts w:ascii="Times New Roman" w:eastAsia="Times New Roman" w:hAnsi="Times New Roman" w:cs="Times New Roman"/>
                <w:sz w:val="24"/>
                <w:szCs w:val="24"/>
                <w:highlight w:val="white"/>
              </w:rPr>
              <w:lastRenderedPageBreak/>
              <w:t>людьми (</w:t>
            </w:r>
            <w:r>
              <w:rPr>
                <w:rFonts w:ascii="Times New Roman" w:eastAsia="Times New Roman" w:hAnsi="Times New Roman" w:cs="Times New Roman"/>
                <w:sz w:val="24"/>
                <w:szCs w:val="24"/>
              </w:rPr>
              <w:t>пункт 12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w:t>
            </w:r>
            <w:r>
              <w:rPr>
                <w:rFonts w:ascii="Times New Roman" w:eastAsia="Times New Roman" w:hAnsi="Times New Roman" w:cs="Times New Roman"/>
                <w:sz w:val="24"/>
                <w:szCs w:val="24"/>
              </w:rPr>
              <w:lastRenderedPageBreak/>
              <w:t>закупівлі / фізичну особу, яка є учасником до кримінальної відповідальності не притягується, незнятої чи непогашеної</w:t>
            </w:r>
          </w:p>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судимості не має та в розшуку не перебуває.</w:t>
            </w:r>
          </w:p>
        </w:tc>
      </w:tr>
      <w:tr w:rsidR="00BF17E0" w:rsidTr="00BF17E0">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sz w:val="24"/>
                <w:szCs w:val="24"/>
              </w:rPr>
              <w:t>пункт 13 частини 1 статті 17 Закону)</w:t>
            </w:r>
          </w:p>
        </w:tc>
        <w:tc>
          <w:tcPr>
            <w:tcW w:w="2977" w:type="dxa"/>
            <w:tcBorders>
              <w:top w:val="single" w:sz="4" w:space="0" w:color="000000"/>
              <w:left w:val="single" w:sz="4" w:space="0" w:color="000000"/>
              <w:bottom w:val="single" w:sz="4" w:space="0" w:color="000000"/>
              <w:right w:val="single" w:sz="4" w:space="0" w:color="000000"/>
            </w:tcBorders>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вимагає підтвердження відповідно до пункту 44 Особливостей</w:t>
            </w:r>
          </w:p>
        </w:tc>
      </w:tr>
    </w:tbl>
    <w:p w:rsidR="00BF17E0" w:rsidRDefault="00BF17E0" w:rsidP="00BF17E0"/>
    <w:p w:rsidR="00BF17E0" w:rsidRDefault="00BF17E0" w:rsidP="00BF17E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ВАЖЛИВО!</w:t>
      </w:r>
      <w:r>
        <w:rPr>
          <w:rFonts w:ascii="Times New Roman" w:eastAsia="Times New Roman" w:hAnsi="Times New Roman" w:cs="Times New Roman"/>
          <w:sz w:val="24"/>
          <w:szCs w:val="24"/>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Pr>
          <w:rFonts w:ascii="Times New Roman" w:eastAsia="Times New Roman" w:hAnsi="Times New Roman" w:cs="Times New Roman"/>
          <w:b/>
          <w:sz w:val="24"/>
          <w:szCs w:val="24"/>
        </w:rPr>
        <w:t>це службова (посадова) особа</w:t>
      </w:r>
      <w:r>
        <w:rPr>
          <w:rFonts w:ascii="Times New Roman" w:eastAsia="Times New Roman" w:hAnsi="Times New Roman" w:cs="Times New Roman"/>
          <w:sz w:val="24"/>
          <w:szCs w:val="24"/>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Pr>
          <w:rFonts w:ascii="Times New Roman" w:eastAsia="Times New Roman" w:hAnsi="Times New Roman" w:cs="Times New Roman"/>
          <w:b/>
          <w:sz w:val="24"/>
          <w:szCs w:val="24"/>
        </w:rPr>
        <w:t>це фізична особа</w:t>
      </w:r>
      <w:r>
        <w:rPr>
          <w:rFonts w:ascii="Times New Roman" w:eastAsia="Times New Roman" w:hAnsi="Times New Roman" w:cs="Times New Roman"/>
          <w:sz w:val="24"/>
          <w:szCs w:val="24"/>
        </w:rPr>
        <w:t xml:space="preserve"> (відповідно до листа Міністерства юстиції України від 03.11.2006 № 22-48-548).</w:t>
      </w:r>
    </w:p>
    <w:p w:rsidR="00BF17E0" w:rsidRDefault="00BF17E0" w:rsidP="00BF17E0">
      <w:pPr>
        <w:spacing w:after="0"/>
        <w:jc w:val="both"/>
        <w:rPr>
          <w:rFonts w:ascii="Times New Roman" w:eastAsia="Times New Roman" w:hAnsi="Times New Roman" w:cs="Times New Roman"/>
          <w:sz w:val="24"/>
          <w:szCs w:val="24"/>
        </w:rPr>
      </w:pPr>
    </w:p>
    <w:p w:rsidR="00BF17E0" w:rsidRDefault="00BF17E0" w:rsidP="00BF17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F17E0" w:rsidRDefault="00BF17E0" w:rsidP="00BF17E0">
      <w:pPr>
        <w:spacing w:after="0"/>
        <w:jc w:val="both"/>
        <w:rPr>
          <w:rFonts w:ascii="Times New Roman" w:eastAsia="Times New Roman" w:hAnsi="Times New Roman" w:cs="Times New Roman"/>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C93A44" w:rsidRDefault="00C93A44" w:rsidP="00BF17E0">
      <w:pPr>
        <w:jc w:val="right"/>
        <w:rPr>
          <w:rFonts w:ascii="Times New Roman" w:eastAsia="Times New Roman" w:hAnsi="Times New Roman" w:cs="Times New Roman"/>
          <w:b/>
          <w:sz w:val="24"/>
          <w:szCs w:val="24"/>
        </w:rPr>
      </w:pPr>
    </w:p>
    <w:p w:rsidR="00C93A44" w:rsidRDefault="00C93A44"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 3 до тендерної документації</w:t>
      </w:r>
    </w:p>
    <w:p w:rsidR="00BF17E0" w:rsidRPr="00FD5A40" w:rsidRDefault="00BF17E0" w:rsidP="00BF17E0">
      <w:pPr>
        <w:spacing w:after="0" w:line="240" w:lineRule="auto"/>
        <w:jc w:val="center"/>
        <w:rPr>
          <w:rFonts w:ascii="Times New Roman" w:eastAsia="Times New Roman" w:hAnsi="Times New Roman" w:cs="Times New Roman"/>
          <w:b/>
          <w:color w:val="262626"/>
          <w:sz w:val="28"/>
          <w:szCs w:val="28"/>
        </w:rPr>
      </w:pPr>
      <w:r w:rsidRPr="00FD5A40">
        <w:rPr>
          <w:rFonts w:ascii="Times New Roman" w:eastAsia="Times New Roman" w:hAnsi="Times New Roman" w:cs="Times New Roman"/>
          <w:b/>
          <w:color w:val="262626"/>
          <w:sz w:val="28"/>
          <w:szCs w:val="28"/>
        </w:rPr>
        <w:t>Технічні (якісні) вимоги</w:t>
      </w:r>
      <w:r w:rsidR="007E6B31">
        <w:rPr>
          <w:rFonts w:ascii="Times New Roman" w:eastAsia="Times New Roman" w:hAnsi="Times New Roman" w:cs="Times New Roman"/>
          <w:b/>
          <w:color w:val="262626"/>
          <w:sz w:val="28"/>
          <w:szCs w:val="28"/>
        </w:rPr>
        <w:t xml:space="preserve"> </w:t>
      </w:r>
      <w:r w:rsidRPr="00FD5A40">
        <w:rPr>
          <w:rFonts w:ascii="Times New Roman" w:eastAsia="Times New Roman" w:hAnsi="Times New Roman" w:cs="Times New Roman"/>
          <w:b/>
          <w:color w:val="262626"/>
          <w:sz w:val="28"/>
          <w:szCs w:val="28"/>
        </w:rPr>
        <w:t>до товару</w:t>
      </w:r>
    </w:p>
    <w:p w:rsidR="00BF17E0" w:rsidRPr="00FD5A40" w:rsidRDefault="00BF17E0" w:rsidP="00BF17E0">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262626"/>
          <w:sz w:val="24"/>
          <w:szCs w:val="24"/>
        </w:rPr>
      </w:pPr>
    </w:p>
    <w:p w:rsidR="00491FD2" w:rsidRPr="00627EC7" w:rsidRDefault="00491FD2" w:rsidP="00491FD2">
      <w:pPr>
        <w:spacing w:before="60" w:after="60" w:line="220" w:lineRule="atLeast"/>
        <w:ind w:right="-23"/>
        <w:jc w:val="center"/>
        <w:rPr>
          <w:b/>
          <w:color w:val="000000"/>
          <w:sz w:val="24"/>
          <w:szCs w:val="24"/>
        </w:rPr>
      </w:pPr>
      <w:r w:rsidRPr="00627EC7">
        <w:rPr>
          <w:b/>
          <w:color w:val="000000"/>
          <w:sz w:val="24"/>
          <w:szCs w:val="24"/>
        </w:rPr>
        <w:t xml:space="preserve">ІНФОРМАЦІЯ ПРО НЕОБХІДНІ ТЕХНІЧНІ, ЯКІСНІ ТА КІЛЬКІСНІ </w:t>
      </w:r>
    </w:p>
    <w:p w:rsidR="00491FD2" w:rsidRPr="00627EC7" w:rsidRDefault="00491FD2" w:rsidP="00491FD2">
      <w:pPr>
        <w:spacing w:before="60" w:after="60" w:line="220" w:lineRule="atLeast"/>
        <w:ind w:right="-23"/>
        <w:jc w:val="center"/>
        <w:rPr>
          <w:b/>
          <w:color w:val="000000"/>
          <w:sz w:val="24"/>
          <w:szCs w:val="24"/>
        </w:rPr>
      </w:pPr>
      <w:r w:rsidRPr="00627EC7">
        <w:rPr>
          <w:b/>
          <w:color w:val="000000"/>
          <w:sz w:val="24"/>
          <w:szCs w:val="24"/>
        </w:rPr>
        <w:t>ХАРАКТЕРИСТИКИ ПРЕДМЕТА ЗАКУПІВЛІ</w:t>
      </w:r>
    </w:p>
    <w:p w:rsidR="00491FD2" w:rsidRPr="00627EC7" w:rsidRDefault="00491FD2" w:rsidP="00491FD2">
      <w:pPr>
        <w:spacing w:before="60" w:after="60" w:line="220" w:lineRule="atLeast"/>
        <w:ind w:right="-23"/>
        <w:jc w:val="center"/>
        <w:rPr>
          <w:b/>
          <w:color w:val="000000"/>
          <w:sz w:val="24"/>
          <w:szCs w:val="24"/>
        </w:rPr>
      </w:pPr>
      <w:r w:rsidRPr="00627EC7">
        <w:rPr>
          <w:b/>
          <w:color w:val="000000"/>
          <w:sz w:val="24"/>
          <w:szCs w:val="24"/>
        </w:rPr>
        <w:t>Інформація про кількісні характеристики предмету закупівлі</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946"/>
        <w:gridCol w:w="992"/>
        <w:gridCol w:w="992"/>
      </w:tblGrid>
      <w:tr w:rsidR="00491FD2" w:rsidRPr="00627EC7" w:rsidTr="0099349C">
        <w:trPr>
          <w:trHeight w:val="925"/>
        </w:trPr>
        <w:tc>
          <w:tcPr>
            <w:tcW w:w="704" w:type="dxa"/>
            <w:vAlign w:val="center"/>
          </w:tcPr>
          <w:p w:rsidR="00491FD2" w:rsidRPr="00627EC7" w:rsidRDefault="00491FD2" w:rsidP="0099349C">
            <w:pPr>
              <w:jc w:val="center"/>
              <w:rPr>
                <w:b/>
              </w:rPr>
            </w:pPr>
            <w:r>
              <w:rPr>
                <w:b/>
              </w:rPr>
              <w:t xml:space="preserve">Лот </w:t>
            </w:r>
            <w:r w:rsidRPr="00627EC7">
              <w:rPr>
                <w:b/>
              </w:rPr>
              <w:t>№</w:t>
            </w:r>
          </w:p>
        </w:tc>
        <w:tc>
          <w:tcPr>
            <w:tcW w:w="6946" w:type="dxa"/>
            <w:vAlign w:val="center"/>
          </w:tcPr>
          <w:p w:rsidR="00491FD2" w:rsidRPr="00627EC7" w:rsidRDefault="00491FD2" w:rsidP="0099349C">
            <w:pPr>
              <w:jc w:val="center"/>
              <w:rPr>
                <w:b/>
                <w:sz w:val="24"/>
                <w:szCs w:val="24"/>
              </w:rPr>
            </w:pPr>
            <w:r w:rsidRPr="00627EC7">
              <w:rPr>
                <w:b/>
                <w:sz w:val="24"/>
                <w:szCs w:val="24"/>
              </w:rPr>
              <w:t>Найменування товару</w:t>
            </w:r>
          </w:p>
        </w:tc>
        <w:tc>
          <w:tcPr>
            <w:tcW w:w="992" w:type="dxa"/>
            <w:vAlign w:val="center"/>
          </w:tcPr>
          <w:p w:rsidR="00491FD2" w:rsidRPr="00627EC7" w:rsidRDefault="00491FD2" w:rsidP="0099349C">
            <w:pPr>
              <w:ind w:left="-108" w:right="-108"/>
              <w:jc w:val="center"/>
              <w:rPr>
                <w:b/>
                <w:sz w:val="24"/>
                <w:szCs w:val="24"/>
              </w:rPr>
            </w:pPr>
            <w:r w:rsidRPr="00627EC7">
              <w:rPr>
                <w:b/>
                <w:sz w:val="24"/>
                <w:szCs w:val="24"/>
              </w:rPr>
              <w:t xml:space="preserve">Од. </w:t>
            </w:r>
            <w:proofErr w:type="spellStart"/>
            <w:r w:rsidRPr="00627EC7">
              <w:rPr>
                <w:b/>
                <w:sz w:val="24"/>
                <w:szCs w:val="24"/>
              </w:rPr>
              <w:t>вим</w:t>
            </w:r>
            <w:proofErr w:type="spellEnd"/>
            <w:r w:rsidRPr="00627EC7">
              <w:rPr>
                <w:b/>
                <w:sz w:val="24"/>
                <w:szCs w:val="24"/>
              </w:rPr>
              <w:t>.</w:t>
            </w:r>
          </w:p>
        </w:tc>
        <w:tc>
          <w:tcPr>
            <w:tcW w:w="992" w:type="dxa"/>
            <w:vAlign w:val="center"/>
          </w:tcPr>
          <w:p w:rsidR="00491FD2" w:rsidRPr="00627EC7" w:rsidRDefault="00491FD2" w:rsidP="0099349C">
            <w:pPr>
              <w:ind w:left="-108" w:right="-108"/>
              <w:jc w:val="center"/>
              <w:rPr>
                <w:b/>
                <w:sz w:val="24"/>
                <w:szCs w:val="24"/>
              </w:rPr>
            </w:pPr>
            <w:proofErr w:type="spellStart"/>
            <w:r w:rsidRPr="00627EC7">
              <w:rPr>
                <w:b/>
                <w:sz w:val="24"/>
                <w:szCs w:val="24"/>
              </w:rPr>
              <w:t>Кіль-кість</w:t>
            </w:r>
            <w:proofErr w:type="spellEnd"/>
          </w:p>
        </w:tc>
      </w:tr>
      <w:tr w:rsidR="00491FD2" w:rsidRPr="00627EC7" w:rsidTr="0099349C">
        <w:trPr>
          <w:trHeight w:val="539"/>
        </w:trPr>
        <w:tc>
          <w:tcPr>
            <w:tcW w:w="704" w:type="dxa"/>
            <w:vAlign w:val="center"/>
          </w:tcPr>
          <w:p w:rsidR="00491FD2" w:rsidRPr="00627EC7" w:rsidRDefault="00491FD2" w:rsidP="0099349C">
            <w:pPr>
              <w:jc w:val="center"/>
              <w:rPr>
                <w:sz w:val="24"/>
                <w:szCs w:val="24"/>
              </w:rPr>
            </w:pPr>
            <w:r w:rsidRPr="00627EC7">
              <w:rPr>
                <w:sz w:val="24"/>
                <w:szCs w:val="24"/>
              </w:rPr>
              <w:t>1</w:t>
            </w:r>
          </w:p>
        </w:tc>
        <w:tc>
          <w:tcPr>
            <w:tcW w:w="6946" w:type="dxa"/>
            <w:vAlign w:val="center"/>
          </w:tcPr>
          <w:p w:rsidR="00491FD2" w:rsidRPr="004D7930" w:rsidRDefault="00491FD2" w:rsidP="0099349C">
            <w:pPr>
              <w:rPr>
                <w:sz w:val="24"/>
                <w:szCs w:val="24"/>
              </w:rPr>
            </w:pPr>
            <w:proofErr w:type="spellStart"/>
            <w:r w:rsidRPr="002449E4">
              <w:rPr>
                <w:color w:val="000000"/>
                <w:sz w:val="24"/>
                <w:szCs w:val="24"/>
              </w:rPr>
              <w:t>Comida</w:t>
            </w:r>
            <w:proofErr w:type="spellEnd"/>
            <w:r w:rsidRPr="002449E4">
              <w:rPr>
                <w:color w:val="000000"/>
                <w:sz w:val="24"/>
                <w:szCs w:val="24"/>
              </w:rPr>
              <w:t xml:space="preserve"> PKU-B (або еквівалент)</w:t>
            </w:r>
          </w:p>
        </w:tc>
        <w:tc>
          <w:tcPr>
            <w:tcW w:w="992" w:type="dxa"/>
            <w:vAlign w:val="center"/>
          </w:tcPr>
          <w:p w:rsidR="00491FD2" w:rsidRPr="00491FD2" w:rsidRDefault="00491FD2" w:rsidP="0099349C">
            <w:pPr>
              <w:jc w:val="center"/>
              <w:rPr>
                <w:sz w:val="24"/>
                <w:szCs w:val="24"/>
                <w:lang w:val="ru-RU"/>
              </w:rPr>
            </w:pPr>
            <w:r>
              <w:rPr>
                <w:color w:val="000000"/>
                <w:sz w:val="24"/>
                <w:szCs w:val="24"/>
                <w:lang w:val="ru-RU"/>
              </w:rPr>
              <w:t>банка</w:t>
            </w:r>
          </w:p>
        </w:tc>
        <w:tc>
          <w:tcPr>
            <w:tcW w:w="992" w:type="dxa"/>
            <w:vAlign w:val="center"/>
          </w:tcPr>
          <w:p w:rsidR="00491FD2" w:rsidRPr="00491FD2" w:rsidRDefault="00491FD2" w:rsidP="0099349C">
            <w:pPr>
              <w:jc w:val="center"/>
              <w:rPr>
                <w:sz w:val="24"/>
                <w:szCs w:val="24"/>
                <w:lang w:val="ru-RU"/>
              </w:rPr>
            </w:pPr>
            <w:r>
              <w:rPr>
                <w:color w:val="000000"/>
                <w:sz w:val="24"/>
                <w:szCs w:val="24"/>
                <w:lang w:val="ru-RU"/>
              </w:rPr>
              <w:t>12</w:t>
            </w:r>
          </w:p>
        </w:tc>
      </w:tr>
      <w:tr w:rsidR="00491FD2" w:rsidRPr="00627EC7" w:rsidTr="0099349C">
        <w:trPr>
          <w:trHeight w:val="560"/>
        </w:trPr>
        <w:tc>
          <w:tcPr>
            <w:tcW w:w="704" w:type="dxa"/>
            <w:vAlign w:val="center"/>
          </w:tcPr>
          <w:p w:rsidR="00491FD2" w:rsidRPr="00627EC7" w:rsidRDefault="00491FD2" w:rsidP="0099349C">
            <w:pPr>
              <w:jc w:val="center"/>
              <w:rPr>
                <w:sz w:val="24"/>
                <w:szCs w:val="24"/>
              </w:rPr>
            </w:pPr>
            <w:r>
              <w:rPr>
                <w:sz w:val="24"/>
                <w:szCs w:val="24"/>
              </w:rPr>
              <w:t>2</w:t>
            </w:r>
          </w:p>
        </w:tc>
        <w:tc>
          <w:tcPr>
            <w:tcW w:w="6946" w:type="dxa"/>
            <w:vAlign w:val="center"/>
          </w:tcPr>
          <w:p w:rsidR="00491FD2" w:rsidRPr="004D7930" w:rsidRDefault="00491FD2" w:rsidP="0099349C">
            <w:pPr>
              <w:rPr>
                <w:spacing w:val="-2"/>
                <w:sz w:val="24"/>
                <w:szCs w:val="24"/>
              </w:rPr>
            </w:pPr>
            <w:proofErr w:type="spellStart"/>
            <w:r w:rsidRPr="002449E4">
              <w:rPr>
                <w:color w:val="000000"/>
                <w:sz w:val="24"/>
                <w:szCs w:val="24"/>
              </w:rPr>
              <w:t>Comida</w:t>
            </w:r>
            <w:proofErr w:type="spellEnd"/>
            <w:r w:rsidRPr="002449E4">
              <w:rPr>
                <w:color w:val="000000"/>
                <w:sz w:val="24"/>
                <w:szCs w:val="24"/>
              </w:rPr>
              <w:t xml:space="preserve"> PKU-B </w:t>
            </w:r>
            <w:proofErr w:type="spellStart"/>
            <w:r w:rsidRPr="002449E4">
              <w:rPr>
                <w:color w:val="000000"/>
                <w:sz w:val="24"/>
                <w:szCs w:val="24"/>
              </w:rPr>
              <w:t>formula</w:t>
            </w:r>
            <w:proofErr w:type="spellEnd"/>
            <w:r w:rsidRPr="002449E4">
              <w:rPr>
                <w:color w:val="000000"/>
                <w:sz w:val="24"/>
                <w:szCs w:val="24"/>
              </w:rPr>
              <w:t xml:space="preserve"> (або еквівалент)</w:t>
            </w:r>
          </w:p>
        </w:tc>
        <w:tc>
          <w:tcPr>
            <w:tcW w:w="992" w:type="dxa"/>
            <w:vAlign w:val="center"/>
          </w:tcPr>
          <w:p w:rsidR="00491FD2" w:rsidRPr="00491FD2" w:rsidRDefault="00491FD2" w:rsidP="0099349C">
            <w:pPr>
              <w:jc w:val="center"/>
              <w:rPr>
                <w:sz w:val="24"/>
                <w:szCs w:val="24"/>
                <w:lang w:val="ru-RU"/>
              </w:rPr>
            </w:pPr>
            <w:r>
              <w:rPr>
                <w:color w:val="000000"/>
                <w:sz w:val="24"/>
                <w:szCs w:val="24"/>
                <w:lang w:val="ru-RU"/>
              </w:rPr>
              <w:t>банка</w:t>
            </w:r>
          </w:p>
        </w:tc>
        <w:tc>
          <w:tcPr>
            <w:tcW w:w="992" w:type="dxa"/>
            <w:vAlign w:val="center"/>
          </w:tcPr>
          <w:p w:rsidR="00491FD2" w:rsidRPr="00491FD2" w:rsidRDefault="00491FD2" w:rsidP="0099349C">
            <w:pPr>
              <w:jc w:val="center"/>
              <w:rPr>
                <w:sz w:val="24"/>
                <w:szCs w:val="24"/>
                <w:lang w:val="ru-RU"/>
              </w:rPr>
            </w:pPr>
            <w:r>
              <w:rPr>
                <w:color w:val="000000"/>
                <w:sz w:val="24"/>
                <w:szCs w:val="24"/>
                <w:lang w:val="ru-RU"/>
              </w:rPr>
              <w:t>13</w:t>
            </w:r>
          </w:p>
        </w:tc>
      </w:tr>
      <w:tr w:rsidR="00491FD2" w:rsidRPr="00627EC7" w:rsidTr="0099349C">
        <w:trPr>
          <w:trHeight w:val="568"/>
        </w:trPr>
        <w:tc>
          <w:tcPr>
            <w:tcW w:w="704" w:type="dxa"/>
            <w:vAlign w:val="center"/>
          </w:tcPr>
          <w:p w:rsidR="00491FD2" w:rsidRPr="00627EC7" w:rsidRDefault="00491FD2" w:rsidP="0099349C">
            <w:pPr>
              <w:jc w:val="center"/>
              <w:rPr>
                <w:sz w:val="24"/>
                <w:szCs w:val="24"/>
              </w:rPr>
            </w:pPr>
            <w:r>
              <w:rPr>
                <w:sz w:val="24"/>
                <w:szCs w:val="24"/>
              </w:rPr>
              <w:t>3</w:t>
            </w:r>
          </w:p>
        </w:tc>
        <w:tc>
          <w:tcPr>
            <w:tcW w:w="6946" w:type="dxa"/>
            <w:vAlign w:val="center"/>
          </w:tcPr>
          <w:p w:rsidR="00491FD2" w:rsidRPr="004D7930" w:rsidRDefault="00491FD2" w:rsidP="0099349C">
            <w:pPr>
              <w:rPr>
                <w:sz w:val="24"/>
                <w:szCs w:val="24"/>
              </w:rPr>
            </w:pPr>
            <w:proofErr w:type="spellStart"/>
            <w:r>
              <w:rPr>
                <w:color w:val="000000"/>
                <w:sz w:val="24"/>
                <w:szCs w:val="24"/>
              </w:rPr>
              <w:t>Comida</w:t>
            </w:r>
            <w:proofErr w:type="spellEnd"/>
            <w:r>
              <w:rPr>
                <w:color w:val="000000"/>
                <w:sz w:val="24"/>
                <w:szCs w:val="24"/>
              </w:rPr>
              <w:t xml:space="preserve"> PKU-</w:t>
            </w:r>
            <w:r>
              <w:rPr>
                <w:color w:val="000000"/>
                <w:sz w:val="24"/>
                <w:szCs w:val="24"/>
                <w:lang w:val="ru-RU"/>
              </w:rPr>
              <w:t>С</w:t>
            </w:r>
            <w:r w:rsidRPr="002449E4">
              <w:rPr>
                <w:color w:val="000000"/>
                <w:sz w:val="24"/>
                <w:szCs w:val="24"/>
              </w:rPr>
              <w:t xml:space="preserve"> (або еквівалент)</w:t>
            </w:r>
          </w:p>
        </w:tc>
        <w:tc>
          <w:tcPr>
            <w:tcW w:w="992" w:type="dxa"/>
            <w:vAlign w:val="center"/>
          </w:tcPr>
          <w:p w:rsidR="00491FD2" w:rsidRPr="004D7930" w:rsidRDefault="00491FD2" w:rsidP="0099349C">
            <w:pPr>
              <w:jc w:val="center"/>
              <w:rPr>
                <w:sz w:val="24"/>
                <w:szCs w:val="24"/>
              </w:rPr>
            </w:pPr>
            <w:r>
              <w:rPr>
                <w:color w:val="000000"/>
                <w:sz w:val="24"/>
                <w:szCs w:val="24"/>
                <w:lang w:val="ru-RU"/>
              </w:rPr>
              <w:t>банка</w:t>
            </w:r>
          </w:p>
        </w:tc>
        <w:tc>
          <w:tcPr>
            <w:tcW w:w="992" w:type="dxa"/>
            <w:vAlign w:val="center"/>
          </w:tcPr>
          <w:p w:rsidR="00491FD2" w:rsidRPr="00491FD2" w:rsidRDefault="00491FD2" w:rsidP="0099349C">
            <w:pPr>
              <w:jc w:val="center"/>
              <w:rPr>
                <w:sz w:val="24"/>
                <w:szCs w:val="24"/>
                <w:lang w:val="ru-RU"/>
              </w:rPr>
            </w:pPr>
            <w:r>
              <w:rPr>
                <w:color w:val="000000"/>
                <w:sz w:val="24"/>
                <w:szCs w:val="24"/>
                <w:lang w:val="ru-RU"/>
              </w:rPr>
              <w:t>12</w:t>
            </w:r>
          </w:p>
        </w:tc>
      </w:tr>
    </w:tbl>
    <w:p w:rsidR="00491FD2" w:rsidRPr="00691759" w:rsidRDefault="00491FD2" w:rsidP="00491FD2">
      <w:pPr>
        <w:spacing w:before="60" w:after="60" w:line="220" w:lineRule="atLeast"/>
        <w:ind w:right="-23"/>
        <w:jc w:val="center"/>
        <w:rPr>
          <w:b/>
          <w:color w:val="000000"/>
          <w:sz w:val="24"/>
          <w:szCs w:val="24"/>
        </w:rPr>
      </w:pPr>
    </w:p>
    <w:p w:rsidR="00207138" w:rsidRPr="007D5D59" w:rsidRDefault="00207138" w:rsidP="007D5D59">
      <w:pPr>
        <w:ind w:right="-8" w:firstLine="708"/>
        <w:jc w:val="both"/>
        <w:rPr>
          <w:rFonts w:ascii="Times New Roman" w:hAnsi="Times New Roman" w:cs="Times New Roman"/>
          <w:b/>
          <w:sz w:val="24"/>
          <w:szCs w:val="24"/>
        </w:rPr>
      </w:pPr>
      <w:r w:rsidRPr="007D5D59">
        <w:rPr>
          <w:rFonts w:ascii="Times New Roman" w:hAnsi="Times New Roman" w:cs="Times New Roman"/>
          <w:sz w:val="24"/>
          <w:szCs w:val="24"/>
        </w:rPr>
        <w:t>На товар, разом з поставкою, повинен надаватися</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сертифікат</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якості</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підприємства</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виробника. Постачальник не має права поставляти Товар з наявністю</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дефектів та після</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закінчення</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терміну</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державної</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реєстрації. Товар не повинен поставлятися</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після</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 xml:space="preserve">закінчення строку придатності. </w:t>
      </w:r>
      <w:r w:rsidRPr="007D5D59">
        <w:rPr>
          <w:rFonts w:ascii="Times New Roman" w:hAnsi="Times New Roman" w:cs="Times New Roman"/>
          <w:b/>
          <w:sz w:val="24"/>
          <w:szCs w:val="24"/>
        </w:rPr>
        <w:t>Термін</w:t>
      </w:r>
      <w:r w:rsidRPr="007D5D59">
        <w:rPr>
          <w:rFonts w:ascii="Times New Roman" w:hAnsi="Times New Roman" w:cs="Times New Roman"/>
          <w:b/>
          <w:sz w:val="24"/>
          <w:szCs w:val="24"/>
          <w:lang w:val="ru-RU"/>
        </w:rPr>
        <w:t xml:space="preserve"> </w:t>
      </w:r>
      <w:r w:rsidRPr="007D5D59">
        <w:rPr>
          <w:rFonts w:ascii="Times New Roman" w:hAnsi="Times New Roman" w:cs="Times New Roman"/>
          <w:b/>
          <w:sz w:val="24"/>
          <w:szCs w:val="24"/>
        </w:rPr>
        <w:t>придатності товару на момент поставки повинен бути не менш 80% від</w:t>
      </w:r>
      <w:r w:rsidRPr="007D5D59">
        <w:rPr>
          <w:rFonts w:ascii="Times New Roman" w:hAnsi="Times New Roman" w:cs="Times New Roman"/>
          <w:b/>
          <w:sz w:val="24"/>
          <w:szCs w:val="24"/>
          <w:lang w:val="ru-RU"/>
        </w:rPr>
        <w:t xml:space="preserve"> </w:t>
      </w:r>
      <w:r w:rsidRPr="007D5D59">
        <w:rPr>
          <w:rFonts w:ascii="Times New Roman" w:hAnsi="Times New Roman" w:cs="Times New Roman"/>
          <w:b/>
          <w:sz w:val="24"/>
          <w:szCs w:val="24"/>
        </w:rPr>
        <w:t>терміну, визначеного</w:t>
      </w:r>
      <w:r w:rsidRPr="007D5D59">
        <w:rPr>
          <w:rFonts w:ascii="Times New Roman" w:hAnsi="Times New Roman" w:cs="Times New Roman"/>
          <w:b/>
          <w:sz w:val="24"/>
          <w:szCs w:val="24"/>
          <w:lang w:val="ru-RU"/>
        </w:rPr>
        <w:t xml:space="preserve"> </w:t>
      </w:r>
      <w:r w:rsidRPr="007D5D59">
        <w:rPr>
          <w:rFonts w:ascii="Times New Roman" w:hAnsi="Times New Roman" w:cs="Times New Roman"/>
          <w:b/>
          <w:sz w:val="24"/>
          <w:szCs w:val="24"/>
        </w:rPr>
        <w:t>виробником.</w:t>
      </w:r>
    </w:p>
    <w:p w:rsidR="00207138" w:rsidRPr="007D5D59" w:rsidRDefault="00207138" w:rsidP="007D5D59">
      <w:pPr>
        <w:pStyle w:val="ab"/>
        <w:spacing w:before="0" w:beforeAutospacing="0" w:after="0" w:afterAutospacing="0"/>
        <w:jc w:val="both"/>
        <w:rPr>
          <w:rFonts w:ascii="Times New Roman" w:hAnsi="Times New Roman" w:cs="Times New Roman"/>
        </w:rPr>
      </w:pPr>
    </w:p>
    <w:p w:rsidR="00207138" w:rsidRPr="007D5D59" w:rsidRDefault="00207138" w:rsidP="007D5D59">
      <w:pPr>
        <w:autoSpaceDE w:val="0"/>
        <w:autoSpaceDN w:val="0"/>
        <w:adjustRightInd w:val="0"/>
        <w:ind w:firstLine="567"/>
        <w:jc w:val="both"/>
        <w:rPr>
          <w:rFonts w:ascii="Times New Roman" w:hAnsi="Times New Roman" w:cs="Times New Roman"/>
          <w:sz w:val="24"/>
          <w:szCs w:val="24"/>
        </w:rPr>
      </w:pPr>
      <w:r w:rsidRPr="007D5D59">
        <w:rPr>
          <w:rFonts w:ascii="Times New Roman" w:hAnsi="Times New Roman" w:cs="Times New Roman"/>
          <w:b/>
          <w:sz w:val="24"/>
          <w:szCs w:val="24"/>
          <w:u w:val="single"/>
        </w:rPr>
        <w:t>Вимоги до упаковки.</w:t>
      </w:r>
      <w:r w:rsidRPr="007D5D59">
        <w:rPr>
          <w:rFonts w:ascii="Times New Roman" w:hAnsi="Times New Roman" w:cs="Times New Roman"/>
          <w:sz w:val="24"/>
          <w:szCs w:val="24"/>
        </w:rPr>
        <w:t xml:space="preserve"> Товар повинен бути упакований</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належним чином, що</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забезпечує</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його</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збереження при перевезені та зберіганні. Упаковка повинна бути безпечною при експлуатації, перевезення та вантажно-розвантажувальних роботах.</w:t>
      </w:r>
    </w:p>
    <w:p w:rsidR="00207138" w:rsidRPr="007D5D59" w:rsidRDefault="00207138" w:rsidP="007D5D59">
      <w:pPr>
        <w:autoSpaceDE w:val="0"/>
        <w:autoSpaceDN w:val="0"/>
        <w:adjustRightInd w:val="0"/>
        <w:ind w:firstLine="567"/>
        <w:jc w:val="both"/>
        <w:rPr>
          <w:rFonts w:ascii="Times New Roman" w:hAnsi="Times New Roman" w:cs="Times New Roman"/>
          <w:sz w:val="24"/>
          <w:szCs w:val="24"/>
        </w:rPr>
      </w:pPr>
      <w:r w:rsidRPr="007D5D59">
        <w:rPr>
          <w:rFonts w:ascii="Times New Roman" w:hAnsi="Times New Roman" w:cs="Times New Roman"/>
          <w:b/>
          <w:sz w:val="24"/>
          <w:szCs w:val="24"/>
          <w:u w:val="single"/>
        </w:rPr>
        <w:t xml:space="preserve">Вимоги до безпеки. </w:t>
      </w:r>
      <w:r w:rsidRPr="007D5D59">
        <w:rPr>
          <w:rFonts w:ascii="Times New Roman" w:hAnsi="Times New Roman" w:cs="Times New Roman"/>
          <w:sz w:val="24"/>
          <w:szCs w:val="24"/>
        </w:rPr>
        <w:t>Товар, що поставляється повинен відповідати встановленим для даного Товару технічним вимогам, що підтверджує якість Товару, що забезпечує його безпеку для життя і здоров’я користувачів.(Сертифікати якості)</w:t>
      </w:r>
    </w:p>
    <w:p w:rsidR="00207138" w:rsidRPr="007D5D59" w:rsidRDefault="00207138" w:rsidP="007D5D59">
      <w:pPr>
        <w:autoSpaceDE w:val="0"/>
        <w:autoSpaceDN w:val="0"/>
        <w:adjustRightInd w:val="0"/>
        <w:ind w:firstLine="567"/>
        <w:jc w:val="both"/>
        <w:rPr>
          <w:rFonts w:ascii="Times New Roman" w:hAnsi="Times New Roman" w:cs="Times New Roman"/>
          <w:sz w:val="24"/>
          <w:szCs w:val="24"/>
        </w:rPr>
      </w:pPr>
      <w:r w:rsidRPr="007D5D59">
        <w:rPr>
          <w:rFonts w:ascii="Times New Roman" w:hAnsi="Times New Roman" w:cs="Times New Roman"/>
          <w:b/>
          <w:sz w:val="24"/>
          <w:szCs w:val="24"/>
          <w:u w:val="single"/>
        </w:rPr>
        <w:t>Вимоги</w:t>
      </w:r>
      <w:r w:rsidRPr="007D5D59">
        <w:rPr>
          <w:rFonts w:ascii="Times New Roman" w:hAnsi="Times New Roman" w:cs="Times New Roman"/>
          <w:b/>
          <w:sz w:val="24"/>
          <w:szCs w:val="24"/>
          <w:u w:val="single"/>
          <w:lang w:val="ru-RU"/>
        </w:rPr>
        <w:t xml:space="preserve"> </w:t>
      </w:r>
      <w:r w:rsidRPr="007D5D59">
        <w:rPr>
          <w:rFonts w:ascii="Times New Roman" w:hAnsi="Times New Roman" w:cs="Times New Roman"/>
          <w:b/>
          <w:sz w:val="24"/>
          <w:szCs w:val="24"/>
          <w:u w:val="single"/>
        </w:rPr>
        <w:t>до</w:t>
      </w:r>
      <w:r w:rsidRPr="007D5D59">
        <w:rPr>
          <w:rFonts w:ascii="Times New Roman" w:hAnsi="Times New Roman" w:cs="Times New Roman"/>
          <w:b/>
          <w:sz w:val="24"/>
          <w:szCs w:val="24"/>
          <w:u w:val="single"/>
          <w:lang w:val="ru-RU"/>
        </w:rPr>
        <w:t xml:space="preserve"> </w:t>
      </w:r>
      <w:r w:rsidRPr="007D5D59">
        <w:rPr>
          <w:rFonts w:ascii="Times New Roman" w:hAnsi="Times New Roman" w:cs="Times New Roman"/>
          <w:b/>
          <w:sz w:val="24"/>
          <w:szCs w:val="24"/>
          <w:u w:val="single"/>
        </w:rPr>
        <w:t>гарантійного</w:t>
      </w:r>
      <w:r w:rsidRPr="007D5D59">
        <w:rPr>
          <w:rFonts w:ascii="Times New Roman" w:hAnsi="Times New Roman" w:cs="Times New Roman"/>
          <w:b/>
          <w:sz w:val="24"/>
          <w:szCs w:val="24"/>
          <w:u w:val="single"/>
          <w:lang w:val="ru-RU"/>
        </w:rPr>
        <w:t xml:space="preserve"> </w:t>
      </w:r>
      <w:r w:rsidRPr="007D5D59">
        <w:rPr>
          <w:rFonts w:ascii="Times New Roman" w:hAnsi="Times New Roman" w:cs="Times New Roman"/>
          <w:b/>
          <w:sz w:val="24"/>
          <w:szCs w:val="24"/>
          <w:u w:val="single"/>
        </w:rPr>
        <w:t>терміну та обсягом</w:t>
      </w:r>
      <w:r w:rsidRPr="007D5D59">
        <w:rPr>
          <w:rFonts w:ascii="Times New Roman" w:hAnsi="Times New Roman" w:cs="Times New Roman"/>
          <w:b/>
          <w:sz w:val="24"/>
          <w:szCs w:val="24"/>
          <w:u w:val="single"/>
          <w:lang w:val="ru-RU"/>
        </w:rPr>
        <w:t xml:space="preserve"> </w:t>
      </w:r>
      <w:r w:rsidRPr="007D5D59">
        <w:rPr>
          <w:rFonts w:ascii="Times New Roman" w:hAnsi="Times New Roman" w:cs="Times New Roman"/>
          <w:b/>
          <w:sz w:val="24"/>
          <w:szCs w:val="24"/>
          <w:u w:val="single"/>
        </w:rPr>
        <w:t>надання</w:t>
      </w:r>
      <w:r w:rsidRPr="007D5D59">
        <w:rPr>
          <w:rFonts w:ascii="Times New Roman" w:hAnsi="Times New Roman" w:cs="Times New Roman"/>
          <w:b/>
          <w:sz w:val="24"/>
          <w:szCs w:val="24"/>
          <w:u w:val="single"/>
          <w:lang w:val="ru-RU"/>
        </w:rPr>
        <w:t xml:space="preserve"> </w:t>
      </w:r>
      <w:r w:rsidRPr="007D5D59">
        <w:rPr>
          <w:rFonts w:ascii="Times New Roman" w:hAnsi="Times New Roman" w:cs="Times New Roman"/>
          <w:b/>
          <w:sz w:val="24"/>
          <w:szCs w:val="24"/>
          <w:u w:val="single"/>
        </w:rPr>
        <w:t>гарантій</w:t>
      </w:r>
      <w:r w:rsidRPr="007D5D59">
        <w:rPr>
          <w:rFonts w:ascii="Times New Roman" w:hAnsi="Times New Roman" w:cs="Times New Roman"/>
          <w:b/>
          <w:sz w:val="24"/>
          <w:szCs w:val="24"/>
          <w:u w:val="single"/>
          <w:lang w:val="ru-RU"/>
        </w:rPr>
        <w:t xml:space="preserve"> </w:t>
      </w:r>
      <w:r w:rsidRPr="007D5D59">
        <w:rPr>
          <w:rFonts w:ascii="Times New Roman" w:hAnsi="Times New Roman" w:cs="Times New Roman"/>
          <w:b/>
          <w:sz w:val="24"/>
          <w:szCs w:val="24"/>
          <w:u w:val="single"/>
        </w:rPr>
        <w:t>якості Товару.</w:t>
      </w:r>
    </w:p>
    <w:p w:rsidR="00207138" w:rsidRPr="007D5D59" w:rsidRDefault="00207138" w:rsidP="007D5D59">
      <w:pPr>
        <w:autoSpaceDE w:val="0"/>
        <w:autoSpaceDN w:val="0"/>
        <w:adjustRightInd w:val="0"/>
        <w:ind w:right="-1" w:firstLine="720"/>
        <w:jc w:val="both"/>
        <w:rPr>
          <w:rFonts w:ascii="Times New Roman" w:hAnsi="Times New Roman" w:cs="Times New Roman"/>
          <w:sz w:val="24"/>
          <w:szCs w:val="24"/>
        </w:rPr>
      </w:pPr>
      <w:r w:rsidRPr="007D5D59">
        <w:rPr>
          <w:rFonts w:ascii="Times New Roman" w:hAnsi="Times New Roman" w:cs="Times New Roman"/>
          <w:sz w:val="24"/>
          <w:szCs w:val="24"/>
        </w:rPr>
        <w:t>За</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якість та безпечність</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продукції</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відповідає</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 xml:space="preserve">постачальник. </w:t>
      </w:r>
    </w:p>
    <w:p w:rsidR="00207138" w:rsidRPr="007D5D59" w:rsidRDefault="00207138" w:rsidP="007D5D59">
      <w:pPr>
        <w:autoSpaceDE w:val="0"/>
        <w:autoSpaceDN w:val="0"/>
        <w:adjustRightInd w:val="0"/>
        <w:ind w:right="-1" w:firstLine="720"/>
        <w:jc w:val="both"/>
        <w:rPr>
          <w:rFonts w:ascii="Times New Roman" w:hAnsi="Times New Roman" w:cs="Times New Roman"/>
          <w:sz w:val="24"/>
          <w:szCs w:val="24"/>
        </w:rPr>
      </w:pPr>
      <w:r w:rsidRPr="007D5D59">
        <w:rPr>
          <w:rFonts w:ascii="Times New Roman" w:hAnsi="Times New Roman" w:cs="Times New Roman"/>
          <w:sz w:val="24"/>
          <w:szCs w:val="24"/>
        </w:rPr>
        <w:t>У</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разі</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встановлення</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невідповідності</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продукції</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за</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даним</w:t>
      </w:r>
      <w:r w:rsidRPr="007D5D59">
        <w:rPr>
          <w:rFonts w:ascii="Times New Roman" w:hAnsi="Times New Roman" w:cs="Times New Roman"/>
          <w:sz w:val="24"/>
          <w:szCs w:val="24"/>
          <w:lang w:val="ru-RU"/>
        </w:rPr>
        <w:t>и</w:t>
      </w:r>
      <w:r w:rsidRPr="007D5D59">
        <w:rPr>
          <w:rFonts w:ascii="Times New Roman" w:hAnsi="Times New Roman" w:cs="Times New Roman"/>
          <w:sz w:val="24"/>
          <w:szCs w:val="24"/>
        </w:rPr>
        <w:t xml:space="preserve"> параметрам</w:t>
      </w:r>
      <w:r w:rsidRPr="007D5D59">
        <w:rPr>
          <w:rFonts w:ascii="Times New Roman" w:hAnsi="Times New Roman" w:cs="Times New Roman"/>
          <w:sz w:val="24"/>
          <w:szCs w:val="24"/>
          <w:lang w:val="ru-RU"/>
        </w:rPr>
        <w:t>и</w:t>
      </w:r>
      <w:r w:rsidRPr="007D5D59">
        <w:rPr>
          <w:rFonts w:ascii="Times New Roman" w:hAnsi="Times New Roman" w:cs="Times New Roman"/>
          <w:sz w:val="24"/>
          <w:szCs w:val="24"/>
        </w:rPr>
        <w:t xml:space="preserve"> замовник</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залишає за собою право повернення</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продукції</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 xml:space="preserve">постачальнику. </w:t>
      </w:r>
    </w:p>
    <w:p w:rsidR="00207138" w:rsidRPr="007D5D59" w:rsidRDefault="00207138" w:rsidP="007D5D59">
      <w:pPr>
        <w:autoSpaceDE w:val="0"/>
        <w:autoSpaceDN w:val="0"/>
        <w:adjustRightInd w:val="0"/>
        <w:ind w:right="-1" w:firstLine="720"/>
        <w:jc w:val="both"/>
        <w:rPr>
          <w:rFonts w:ascii="Times New Roman" w:hAnsi="Times New Roman" w:cs="Times New Roman"/>
          <w:sz w:val="24"/>
          <w:szCs w:val="24"/>
        </w:rPr>
      </w:pPr>
      <w:r w:rsidRPr="007D5D59">
        <w:rPr>
          <w:rFonts w:ascii="Times New Roman" w:hAnsi="Times New Roman" w:cs="Times New Roman"/>
          <w:sz w:val="24"/>
          <w:szCs w:val="24"/>
        </w:rPr>
        <w:t xml:space="preserve">Прийманню не підлягатиме товар: </w:t>
      </w:r>
    </w:p>
    <w:p w:rsidR="00207138" w:rsidRPr="007D5D59" w:rsidRDefault="00207138" w:rsidP="007D5D59">
      <w:pPr>
        <w:autoSpaceDE w:val="0"/>
        <w:autoSpaceDN w:val="0"/>
        <w:adjustRightInd w:val="0"/>
        <w:ind w:right="-1" w:firstLine="720"/>
        <w:jc w:val="both"/>
        <w:rPr>
          <w:rFonts w:ascii="Times New Roman" w:hAnsi="Times New Roman" w:cs="Times New Roman"/>
          <w:sz w:val="24"/>
          <w:szCs w:val="24"/>
        </w:rPr>
      </w:pPr>
      <w:r w:rsidRPr="007D5D59">
        <w:rPr>
          <w:rFonts w:ascii="Times New Roman" w:hAnsi="Times New Roman" w:cs="Times New Roman"/>
          <w:sz w:val="24"/>
          <w:szCs w:val="24"/>
        </w:rPr>
        <w:t>- у пошкодженій</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упаковці;</w:t>
      </w:r>
    </w:p>
    <w:p w:rsidR="00207138" w:rsidRPr="007D5D59" w:rsidRDefault="00207138" w:rsidP="007D5D59">
      <w:pPr>
        <w:autoSpaceDE w:val="0"/>
        <w:autoSpaceDN w:val="0"/>
        <w:adjustRightInd w:val="0"/>
        <w:ind w:right="-1" w:firstLine="720"/>
        <w:jc w:val="both"/>
        <w:rPr>
          <w:rFonts w:ascii="Times New Roman" w:hAnsi="Times New Roman" w:cs="Times New Roman"/>
          <w:sz w:val="24"/>
          <w:szCs w:val="24"/>
        </w:rPr>
      </w:pPr>
      <w:r w:rsidRPr="007D5D59">
        <w:rPr>
          <w:rFonts w:ascii="Times New Roman" w:hAnsi="Times New Roman" w:cs="Times New Roman"/>
          <w:sz w:val="24"/>
          <w:szCs w:val="24"/>
        </w:rPr>
        <w:t>- на який</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оформлені</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супроводжувальні</w:t>
      </w:r>
      <w:r w:rsidRPr="007D5D59">
        <w:rPr>
          <w:rFonts w:ascii="Times New Roman" w:hAnsi="Times New Roman" w:cs="Times New Roman"/>
          <w:sz w:val="24"/>
          <w:szCs w:val="24"/>
          <w:lang w:val="ru-RU"/>
        </w:rPr>
        <w:t xml:space="preserve"> </w:t>
      </w:r>
      <w:r w:rsidRPr="007D5D59">
        <w:rPr>
          <w:rFonts w:ascii="Times New Roman" w:hAnsi="Times New Roman" w:cs="Times New Roman"/>
          <w:sz w:val="24"/>
          <w:szCs w:val="24"/>
        </w:rPr>
        <w:t xml:space="preserve">документи з порушенням; </w:t>
      </w:r>
    </w:p>
    <w:p w:rsidR="009441DB" w:rsidRPr="007D5D59" w:rsidRDefault="00207138" w:rsidP="007D5D59">
      <w:pPr>
        <w:pStyle w:val="11"/>
        <w:shd w:val="clear" w:color="auto" w:fill="auto"/>
        <w:spacing w:after="0" w:line="240" w:lineRule="auto"/>
        <w:ind w:right="20"/>
        <w:jc w:val="both"/>
        <w:rPr>
          <w:rFonts w:ascii="Times New Roman" w:hAnsi="Times New Roman" w:cs="Times New Roman"/>
          <w:sz w:val="24"/>
          <w:szCs w:val="24"/>
          <w:lang w:val="uk-UA"/>
        </w:rPr>
      </w:pPr>
      <w:r w:rsidRPr="007D5D59">
        <w:rPr>
          <w:rFonts w:ascii="Times New Roman" w:hAnsi="Times New Roman" w:cs="Times New Roman"/>
          <w:sz w:val="24"/>
          <w:szCs w:val="24"/>
          <w:lang w:val="uk-UA"/>
        </w:rPr>
        <w:t xml:space="preserve">Учасник визначає ціну з урахуванням усіх своїх витрат, податків і зборів, що сплачуються або мають сплачені, в тому числі на транспортування до місця поставки, страхування та таке </w:t>
      </w:r>
      <w:r w:rsidR="007D5D59">
        <w:rPr>
          <w:rFonts w:ascii="Times New Roman" w:hAnsi="Times New Roman" w:cs="Times New Roman"/>
          <w:sz w:val="24"/>
          <w:szCs w:val="24"/>
          <w:lang w:val="uk-UA"/>
        </w:rPr>
        <w:t>інше.</w:t>
      </w:r>
    </w:p>
    <w:p w:rsidR="009441DB" w:rsidRDefault="009441DB" w:rsidP="00BF17E0">
      <w:pPr>
        <w:tabs>
          <w:tab w:val="left" w:pos="2160"/>
          <w:tab w:val="left" w:pos="3600"/>
        </w:tabs>
        <w:spacing w:after="0" w:line="240" w:lineRule="auto"/>
        <w:jc w:val="right"/>
        <w:rPr>
          <w:rFonts w:ascii="Times New Roman" w:eastAsia="Times New Roman" w:hAnsi="Times New Roman" w:cs="Times New Roman"/>
          <w:bCs/>
          <w:i/>
          <w:color w:val="262626"/>
          <w:sz w:val="24"/>
          <w:szCs w:val="24"/>
        </w:rPr>
      </w:pPr>
    </w:p>
    <w:p w:rsidR="00AD7B96" w:rsidRDefault="00AD7B96" w:rsidP="00BF17E0">
      <w:pPr>
        <w:tabs>
          <w:tab w:val="left" w:pos="2160"/>
          <w:tab w:val="left" w:pos="3600"/>
        </w:tabs>
        <w:spacing w:after="0" w:line="240" w:lineRule="auto"/>
        <w:jc w:val="right"/>
        <w:rPr>
          <w:rFonts w:ascii="Times New Roman" w:eastAsia="Times New Roman" w:hAnsi="Times New Roman" w:cs="Times New Roman"/>
          <w:bCs/>
          <w:i/>
          <w:color w:val="262626"/>
          <w:sz w:val="24"/>
          <w:szCs w:val="24"/>
        </w:rPr>
      </w:pPr>
    </w:p>
    <w:p w:rsidR="00AD7B96" w:rsidRPr="00491FD2" w:rsidRDefault="00AD7B96" w:rsidP="00BF17E0">
      <w:pPr>
        <w:tabs>
          <w:tab w:val="left" w:pos="2160"/>
          <w:tab w:val="left" w:pos="3600"/>
        </w:tabs>
        <w:spacing w:after="0" w:line="240" w:lineRule="auto"/>
        <w:jc w:val="right"/>
        <w:rPr>
          <w:rFonts w:ascii="Times New Roman" w:eastAsia="Times New Roman" w:hAnsi="Times New Roman" w:cs="Times New Roman"/>
          <w:bCs/>
          <w:i/>
          <w:color w:val="262626"/>
          <w:sz w:val="24"/>
          <w:szCs w:val="24"/>
        </w:rPr>
      </w:pPr>
    </w:p>
    <w:p w:rsidR="00BF17E0" w:rsidRDefault="00BF17E0" w:rsidP="00BF17E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4 до тендерної документації</w:t>
      </w:r>
    </w:p>
    <w:p w:rsidR="00BF17E0" w:rsidRPr="002E6D47" w:rsidRDefault="00BF17E0" w:rsidP="00BF17E0">
      <w:pPr>
        <w:tabs>
          <w:tab w:val="left" w:pos="2160"/>
          <w:tab w:val="left" w:pos="3600"/>
        </w:tabs>
        <w:spacing w:after="0" w:line="240" w:lineRule="auto"/>
        <w:jc w:val="right"/>
        <w:rPr>
          <w:rFonts w:ascii="Times New Roman" w:eastAsia="Times New Roman" w:hAnsi="Times New Roman" w:cs="Times New Roman"/>
          <w:i/>
          <w:color w:val="262626"/>
          <w:sz w:val="24"/>
          <w:szCs w:val="24"/>
        </w:rPr>
      </w:pPr>
    </w:p>
    <w:p w:rsidR="00BF17E0" w:rsidRPr="002E6D47" w:rsidRDefault="00BF17E0" w:rsidP="00BF17E0">
      <w:pPr>
        <w:spacing w:after="0" w:line="240" w:lineRule="auto"/>
        <w:ind w:right="196"/>
        <w:rPr>
          <w:rFonts w:ascii="Times New Roman" w:eastAsia="Times New Roman" w:hAnsi="Times New Roman" w:cs="Times New Roman"/>
          <w:i/>
          <w:color w:val="262626"/>
          <w:sz w:val="24"/>
          <w:szCs w:val="24"/>
        </w:rPr>
      </w:pPr>
      <w:r w:rsidRPr="002E6D47">
        <w:rPr>
          <w:rFonts w:ascii="Times New Roman" w:eastAsia="Times New Roman" w:hAnsi="Times New Roman" w:cs="Times New Roman"/>
          <w:i/>
          <w:iCs/>
          <w:color w:val="262626"/>
          <w:sz w:val="24"/>
          <w:szCs w:val="24"/>
        </w:rPr>
        <w:t xml:space="preserve">Форма „Пропозиція" подається у вигляді, наведеному нижче </w:t>
      </w:r>
      <w:r w:rsidRPr="002E6D47">
        <w:rPr>
          <w:rFonts w:ascii="Times New Roman" w:eastAsia="Times New Roman" w:hAnsi="Times New Roman" w:cs="Times New Roman"/>
          <w:i/>
          <w:color w:val="262626"/>
          <w:sz w:val="24"/>
          <w:szCs w:val="24"/>
        </w:rPr>
        <w:t>на фірмовому бланку учасника (у разі наявності).</w:t>
      </w:r>
    </w:p>
    <w:p w:rsidR="00BF17E0" w:rsidRPr="002E6D47" w:rsidRDefault="00BF17E0" w:rsidP="00BF17E0">
      <w:pPr>
        <w:spacing w:after="0" w:line="240" w:lineRule="auto"/>
        <w:rPr>
          <w:rFonts w:ascii="Times New Roman" w:eastAsia="Times New Roman" w:hAnsi="Times New Roman" w:cs="Times New Roman"/>
          <w:i/>
          <w:iCs/>
          <w:color w:val="262626"/>
          <w:sz w:val="24"/>
          <w:szCs w:val="24"/>
        </w:rPr>
      </w:pPr>
      <w:r w:rsidRPr="002E6D47">
        <w:rPr>
          <w:rFonts w:ascii="Times New Roman" w:eastAsia="Times New Roman" w:hAnsi="Times New Roman" w:cs="Times New Roman"/>
          <w:i/>
          <w:iCs/>
          <w:color w:val="262626"/>
          <w:sz w:val="24"/>
          <w:szCs w:val="24"/>
        </w:rPr>
        <w:t>Учасник не повинен відступати від даної форми.</w:t>
      </w:r>
    </w:p>
    <w:p w:rsidR="00BF17E0" w:rsidRPr="002E6D47" w:rsidRDefault="00BF17E0" w:rsidP="00BF17E0">
      <w:pPr>
        <w:spacing w:after="0" w:line="240" w:lineRule="auto"/>
        <w:rPr>
          <w:rFonts w:ascii="Times New Roman" w:eastAsia="Times New Roman" w:hAnsi="Times New Roman" w:cs="Times New Roman"/>
          <w:i/>
          <w:iCs/>
          <w:color w:val="262626"/>
          <w:sz w:val="16"/>
          <w:szCs w:val="24"/>
        </w:rPr>
      </w:pPr>
    </w:p>
    <w:p w:rsidR="00BF17E0" w:rsidRPr="002E6D47" w:rsidRDefault="00BF17E0" w:rsidP="00BF17E0">
      <w:pPr>
        <w:tabs>
          <w:tab w:val="left" w:pos="2160"/>
          <w:tab w:val="left" w:pos="3600"/>
        </w:tabs>
        <w:spacing w:after="0" w:line="240" w:lineRule="auto"/>
        <w:jc w:val="center"/>
        <w:outlineLvl w:val="0"/>
        <w:rPr>
          <w:rFonts w:ascii="Times New Roman" w:eastAsia="Times New Roman" w:hAnsi="Times New Roman" w:cs="Times New Roman"/>
          <w:b/>
          <w:color w:val="262626"/>
          <w:sz w:val="24"/>
          <w:szCs w:val="24"/>
        </w:rPr>
      </w:pPr>
      <w:r w:rsidRPr="002E6D47">
        <w:rPr>
          <w:rFonts w:ascii="Times New Roman" w:eastAsia="Times New Roman" w:hAnsi="Times New Roman" w:cs="Times New Roman"/>
          <w:b/>
          <w:color w:val="262626"/>
          <w:sz w:val="24"/>
          <w:szCs w:val="24"/>
        </w:rPr>
        <w:t>Форма «Цінова пропозиція»</w:t>
      </w:r>
    </w:p>
    <w:p w:rsidR="00BF17E0" w:rsidRPr="002E6D47" w:rsidRDefault="00BF17E0" w:rsidP="00BF17E0">
      <w:pPr>
        <w:spacing w:after="0" w:line="240" w:lineRule="auto"/>
        <w:jc w:val="both"/>
        <w:rPr>
          <w:rFonts w:ascii="Times New Roman" w:eastAsia="Times New Roman" w:hAnsi="Times New Roman" w:cs="Times New Roman"/>
          <w:b/>
          <w:color w:val="262626"/>
          <w:sz w:val="14"/>
          <w:szCs w:val="24"/>
        </w:rPr>
      </w:pPr>
    </w:p>
    <w:p w:rsidR="00BF17E0" w:rsidRPr="002E6D47" w:rsidRDefault="00BF17E0" w:rsidP="00BF17E0">
      <w:pPr>
        <w:tabs>
          <w:tab w:val="left" w:pos="10490"/>
        </w:tab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lang w:eastAsia="ar-SA"/>
        </w:rPr>
        <w:t xml:space="preserve">         Ми, (назва Учасника), надаємо свою пропозицію щодо участі у торгах на закупівлю товару: </w:t>
      </w:r>
      <w:proofErr w:type="spellStart"/>
      <w:r w:rsidR="00491FD2" w:rsidRPr="00B7045F">
        <w:rPr>
          <w:rFonts w:ascii="Times New Roman" w:hAnsi="Times New Roman" w:cs="Times New Roman"/>
          <w:b/>
          <w:sz w:val="24"/>
          <w:szCs w:val="24"/>
        </w:rPr>
        <w:t>ДК</w:t>
      </w:r>
      <w:proofErr w:type="spellEnd"/>
      <w:r w:rsidR="00491FD2" w:rsidRPr="00B7045F">
        <w:rPr>
          <w:rFonts w:ascii="Times New Roman" w:hAnsi="Times New Roman" w:cs="Times New Roman"/>
          <w:b/>
          <w:sz w:val="24"/>
          <w:szCs w:val="24"/>
        </w:rPr>
        <w:t xml:space="preserve"> 021:2015: 15880000-0 — Спеціальні продукти харчування, збагачені поживними речовинами (</w:t>
      </w:r>
      <w:proofErr w:type="spellStart"/>
      <w:r w:rsidR="00491FD2" w:rsidRPr="00B7045F">
        <w:rPr>
          <w:rFonts w:ascii="Times New Roman" w:hAnsi="Times New Roman" w:cs="Times New Roman"/>
          <w:b/>
          <w:sz w:val="24"/>
          <w:szCs w:val="24"/>
        </w:rPr>
        <w:t>Comida</w:t>
      </w:r>
      <w:proofErr w:type="spellEnd"/>
      <w:r w:rsidR="00491FD2" w:rsidRPr="00B7045F">
        <w:rPr>
          <w:rFonts w:ascii="Times New Roman" w:hAnsi="Times New Roman" w:cs="Times New Roman"/>
          <w:b/>
          <w:sz w:val="24"/>
          <w:szCs w:val="24"/>
        </w:rPr>
        <w:t xml:space="preserve"> PKU-B (або еквівалент); </w:t>
      </w:r>
      <w:proofErr w:type="spellStart"/>
      <w:r w:rsidR="00491FD2" w:rsidRPr="00B7045F">
        <w:rPr>
          <w:rFonts w:ascii="Times New Roman" w:hAnsi="Times New Roman" w:cs="Times New Roman"/>
          <w:b/>
          <w:sz w:val="24"/>
          <w:szCs w:val="24"/>
        </w:rPr>
        <w:t>Comida</w:t>
      </w:r>
      <w:proofErr w:type="spellEnd"/>
      <w:r w:rsidR="00491FD2" w:rsidRPr="00B7045F">
        <w:rPr>
          <w:rFonts w:ascii="Times New Roman" w:hAnsi="Times New Roman" w:cs="Times New Roman"/>
          <w:b/>
          <w:sz w:val="24"/>
          <w:szCs w:val="24"/>
        </w:rPr>
        <w:t xml:space="preserve"> PKU-B </w:t>
      </w:r>
      <w:proofErr w:type="spellStart"/>
      <w:r w:rsidR="00491FD2" w:rsidRPr="00B7045F">
        <w:rPr>
          <w:rFonts w:ascii="Times New Roman" w:hAnsi="Times New Roman" w:cs="Times New Roman"/>
          <w:b/>
          <w:sz w:val="24"/>
          <w:szCs w:val="24"/>
        </w:rPr>
        <w:t>formula</w:t>
      </w:r>
      <w:proofErr w:type="spellEnd"/>
      <w:r w:rsidR="00491FD2" w:rsidRPr="00B7045F">
        <w:rPr>
          <w:rFonts w:ascii="Times New Roman" w:hAnsi="Times New Roman" w:cs="Times New Roman"/>
          <w:b/>
          <w:sz w:val="24"/>
          <w:szCs w:val="24"/>
        </w:rPr>
        <w:t xml:space="preserve"> (або еквівалент);</w:t>
      </w:r>
      <w:r w:rsidR="00491FD2" w:rsidRPr="00B7045F">
        <w:rPr>
          <w:rFonts w:ascii="Times New Roman" w:hAnsi="Times New Roman" w:cs="Times New Roman"/>
          <w:b/>
          <w:sz w:val="24"/>
          <w:szCs w:val="24"/>
          <w:lang w:val="en-US"/>
        </w:rPr>
        <w:t>Comida</w:t>
      </w:r>
      <w:r w:rsidR="00491FD2" w:rsidRPr="00B7045F">
        <w:rPr>
          <w:rFonts w:ascii="Times New Roman" w:hAnsi="Times New Roman" w:cs="Times New Roman"/>
          <w:b/>
          <w:sz w:val="24"/>
          <w:szCs w:val="24"/>
        </w:rPr>
        <w:t xml:space="preserve"> </w:t>
      </w:r>
      <w:r w:rsidR="00491FD2" w:rsidRPr="00B7045F">
        <w:rPr>
          <w:rFonts w:ascii="Times New Roman" w:hAnsi="Times New Roman" w:cs="Times New Roman"/>
          <w:b/>
          <w:sz w:val="24"/>
          <w:szCs w:val="24"/>
          <w:lang w:val="en-US"/>
        </w:rPr>
        <w:t>PKU</w:t>
      </w:r>
      <w:r w:rsidR="00491FD2" w:rsidRPr="00B7045F">
        <w:rPr>
          <w:rFonts w:ascii="Times New Roman" w:hAnsi="Times New Roman" w:cs="Times New Roman"/>
          <w:b/>
          <w:sz w:val="24"/>
          <w:szCs w:val="24"/>
        </w:rPr>
        <w:t xml:space="preserve"> </w:t>
      </w:r>
      <w:r w:rsidR="00491FD2" w:rsidRPr="00B7045F">
        <w:rPr>
          <w:rFonts w:ascii="Times New Roman" w:hAnsi="Times New Roman" w:cs="Times New Roman"/>
          <w:b/>
          <w:sz w:val="24"/>
          <w:szCs w:val="24"/>
          <w:lang w:val="en-US"/>
        </w:rPr>
        <w:t>C</w:t>
      </w:r>
      <w:r w:rsidR="00491FD2" w:rsidRPr="00B7045F">
        <w:rPr>
          <w:rFonts w:ascii="Times New Roman" w:hAnsi="Times New Roman" w:cs="Times New Roman"/>
          <w:b/>
          <w:sz w:val="24"/>
          <w:szCs w:val="24"/>
        </w:rPr>
        <w:t xml:space="preserve"> (або еквівалент))</w:t>
      </w:r>
      <w:r w:rsidR="009441DB" w:rsidRPr="00491FD2">
        <w:rPr>
          <w:rFonts w:ascii="Times New Roman" w:eastAsia="Times New Roman" w:hAnsi="Times New Roman" w:cs="Times New Roman"/>
          <w:color w:val="262626"/>
          <w:sz w:val="24"/>
          <w:szCs w:val="24"/>
          <w:lang w:eastAsia="uk-UA"/>
        </w:rPr>
        <w:t xml:space="preserve"> </w:t>
      </w:r>
      <w:r w:rsidRPr="002E6D47">
        <w:rPr>
          <w:rFonts w:ascii="Times New Roman" w:eastAsia="Times New Roman" w:hAnsi="Times New Roman" w:cs="Times New Roman"/>
          <w:color w:val="262626"/>
          <w:sz w:val="24"/>
          <w:szCs w:val="24"/>
          <w:lang w:eastAsia="ar-SA"/>
        </w:rPr>
        <w:t>згідно з технічними вимогами Замовника торгів.</w:t>
      </w:r>
    </w:p>
    <w:p w:rsidR="00BF17E0" w:rsidRDefault="00BF17E0" w:rsidP="00BF17E0">
      <w:pPr>
        <w:widowControl w:val="0"/>
        <w:suppressAutoHyphens/>
        <w:spacing w:after="0" w:line="240" w:lineRule="auto"/>
        <w:ind w:left="780"/>
        <w:jc w:val="both"/>
        <w:rPr>
          <w:rFonts w:ascii="Times New Roman" w:eastAsia="Times New Roman" w:hAnsi="Times New Roman" w:cs="Times New Roman"/>
          <w:color w:val="262626"/>
          <w:sz w:val="24"/>
          <w:szCs w:val="24"/>
        </w:rPr>
      </w:pPr>
    </w:p>
    <w:p w:rsidR="00BF17E0" w:rsidRPr="002E6D47" w:rsidRDefault="00BF17E0" w:rsidP="00BF17E0">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Повне найменування учасника _____________</w:t>
      </w:r>
      <w:r>
        <w:rPr>
          <w:rFonts w:ascii="Times New Roman" w:eastAsia="Times New Roman" w:hAnsi="Times New Roman" w:cs="Times New Roman"/>
          <w:color w:val="262626"/>
          <w:sz w:val="24"/>
          <w:szCs w:val="24"/>
        </w:rPr>
        <w:t>_______________________________</w:t>
      </w:r>
    </w:p>
    <w:p w:rsidR="00BF17E0" w:rsidRPr="002E6D47" w:rsidRDefault="00BF17E0" w:rsidP="00BF17E0">
      <w:pPr>
        <w:numPr>
          <w:ilvl w:val="0"/>
          <w:numId w:val="25"/>
        </w:num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Адреса (поштова та місцезнаходження):______</w:t>
      </w:r>
      <w:r>
        <w:rPr>
          <w:rFonts w:ascii="Times New Roman" w:eastAsia="Times New Roman" w:hAnsi="Times New Roman" w:cs="Times New Roman"/>
          <w:color w:val="262626"/>
          <w:sz w:val="24"/>
          <w:szCs w:val="24"/>
        </w:rPr>
        <w:t>_______________________________</w:t>
      </w:r>
    </w:p>
    <w:p w:rsidR="00BF17E0" w:rsidRPr="002E6D47" w:rsidRDefault="00BF17E0" w:rsidP="00BF17E0">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Телефон/факс, електронна пошта  __________</w:t>
      </w:r>
      <w:r>
        <w:rPr>
          <w:rFonts w:ascii="Times New Roman" w:eastAsia="Times New Roman" w:hAnsi="Times New Roman" w:cs="Times New Roman"/>
          <w:color w:val="262626"/>
          <w:sz w:val="24"/>
          <w:szCs w:val="24"/>
        </w:rPr>
        <w:t>______________________________</w:t>
      </w:r>
      <w:r w:rsidRPr="002E6D47">
        <w:rPr>
          <w:rFonts w:ascii="Times New Roman" w:eastAsia="Times New Roman" w:hAnsi="Times New Roman" w:cs="Times New Roman"/>
          <w:color w:val="262626"/>
          <w:sz w:val="24"/>
          <w:szCs w:val="24"/>
        </w:rPr>
        <w:t>_</w:t>
      </w:r>
    </w:p>
    <w:p w:rsidR="00BF17E0" w:rsidRPr="002E6D47" w:rsidRDefault="00BF17E0" w:rsidP="00BF17E0">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Керівництво (посада, прізвище, ім’я по батьков</w:t>
      </w:r>
      <w:r>
        <w:rPr>
          <w:rFonts w:ascii="Times New Roman" w:eastAsia="Times New Roman" w:hAnsi="Times New Roman" w:cs="Times New Roman"/>
          <w:color w:val="262626"/>
          <w:sz w:val="24"/>
          <w:szCs w:val="24"/>
        </w:rPr>
        <w:t>і): ___________________________</w:t>
      </w:r>
      <w:r w:rsidRPr="002E6D47">
        <w:rPr>
          <w:rFonts w:ascii="Times New Roman" w:eastAsia="Times New Roman" w:hAnsi="Times New Roman" w:cs="Times New Roman"/>
          <w:color w:val="262626"/>
          <w:sz w:val="24"/>
          <w:szCs w:val="24"/>
        </w:rPr>
        <w:t>_</w:t>
      </w:r>
    </w:p>
    <w:p w:rsidR="00BF17E0" w:rsidRPr="002E6D47" w:rsidRDefault="00BF17E0" w:rsidP="00BF17E0">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Код за ЄДРПОУ/ ДРФО: ____________________________</w:t>
      </w:r>
      <w:r>
        <w:rPr>
          <w:rFonts w:ascii="Times New Roman" w:eastAsia="Times New Roman" w:hAnsi="Times New Roman" w:cs="Times New Roman"/>
          <w:color w:val="262626"/>
          <w:sz w:val="24"/>
          <w:szCs w:val="24"/>
        </w:rPr>
        <w:t>_____________________</w:t>
      </w:r>
    </w:p>
    <w:p w:rsidR="00BF17E0" w:rsidRPr="002E6D47" w:rsidRDefault="00BF17E0" w:rsidP="00BF17E0">
      <w:pPr>
        <w:widowControl w:val="0"/>
        <w:numPr>
          <w:ilvl w:val="0"/>
          <w:numId w:val="25"/>
        </w:numPr>
        <w:suppressAutoHyphen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Особа, уповноважена вести переговори щодо укладання договору (контракту) (прізвище, ім’я, по батькові, посада, телефон):</w:t>
      </w:r>
      <w:r>
        <w:rPr>
          <w:rFonts w:ascii="Times New Roman" w:eastAsia="Times New Roman" w:hAnsi="Times New Roman" w:cs="Times New Roman"/>
          <w:color w:val="262626"/>
          <w:sz w:val="24"/>
          <w:szCs w:val="24"/>
        </w:rPr>
        <w:t xml:space="preserve"> ______________________________</w:t>
      </w:r>
      <w:r w:rsidRPr="002E6D47">
        <w:rPr>
          <w:rFonts w:ascii="Times New Roman" w:eastAsia="Times New Roman" w:hAnsi="Times New Roman" w:cs="Times New Roman"/>
          <w:color w:val="262626"/>
          <w:sz w:val="24"/>
          <w:szCs w:val="24"/>
        </w:rPr>
        <w:t>_</w:t>
      </w:r>
    </w:p>
    <w:p w:rsidR="00BF17E0" w:rsidRPr="002E6D47" w:rsidRDefault="00BF17E0" w:rsidP="00BF17E0">
      <w:pPr>
        <w:widowControl w:val="0"/>
        <w:suppressAutoHyphens/>
        <w:spacing w:after="0" w:line="240" w:lineRule="auto"/>
        <w:ind w:left="420"/>
        <w:jc w:val="both"/>
        <w:rPr>
          <w:rFonts w:ascii="Times New Roman" w:eastAsia="Times New Roman" w:hAnsi="Times New Roman" w:cs="Times New Roman"/>
          <w:color w:val="262626"/>
          <w:sz w:val="24"/>
          <w:szCs w:val="24"/>
          <w:u w:val="single"/>
        </w:rPr>
      </w:pPr>
      <w:r w:rsidRPr="002E6D47">
        <w:rPr>
          <w:rFonts w:ascii="Times New Roman" w:eastAsia="Times New Roman" w:hAnsi="Times New Roman" w:cs="Times New Roman"/>
          <w:color w:val="262626"/>
          <w:sz w:val="24"/>
          <w:szCs w:val="24"/>
        </w:rPr>
        <w:t>7. Електронна адреса</w:t>
      </w:r>
      <w:r>
        <w:rPr>
          <w:rFonts w:ascii="Times New Roman" w:eastAsia="Times New Roman" w:hAnsi="Times New Roman" w:cs="Times New Roman"/>
          <w:color w:val="262626"/>
          <w:sz w:val="24"/>
          <w:szCs w:val="24"/>
          <w:u w:val="single"/>
        </w:rPr>
        <w:tab/>
      </w:r>
      <w:r>
        <w:rPr>
          <w:rFonts w:ascii="Times New Roman" w:eastAsia="Times New Roman" w:hAnsi="Times New Roman" w:cs="Times New Roman"/>
          <w:color w:val="262626"/>
          <w:sz w:val="24"/>
          <w:szCs w:val="24"/>
          <w:u w:val="single"/>
        </w:rPr>
        <w:tab/>
      </w:r>
      <w:r>
        <w:rPr>
          <w:rFonts w:ascii="Times New Roman" w:eastAsia="Times New Roman" w:hAnsi="Times New Roman" w:cs="Times New Roman"/>
          <w:color w:val="262626"/>
          <w:sz w:val="24"/>
          <w:szCs w:val="24"/>
          <w:u w:val="single"/>
        </w:rPr>
        <w:tab/>
      </w:r>
      <w:r>
        <w:rPr>
          <w:rFonts w:ascii="Times New Roman" w:eastAsia="Times New Roman" w:hAnsi="Times New Roman" w:cs="Times New Roman"/>
          <w:color w:val="262626"/>
          <w:sz w:val="24"/>
          <w:szCs w:val="24"/>
          <w:u w:val="single"/>
        </w:rPr>
        <w:tab/>
      </w:r>
      <w:r>
        <w:rPr>
          <w:rFonts w:ascii="Times New Roman" w:eastAsia="Times New Roman" w:hAnsi="Times New Roman" w:cs="Times New Roman"/>
          <w:color w:val="262626"/>
          <w:sz w:val="24"/>
          <w:szCs w:val="24"/>
          <w:u w:val="single"/>
        </w:rPr>
        <w:tab/>
      </w:r>
      <w:r>
        <w:rPr>
          <w:rFonts w:ascii="Times New Roman" w:eastAsia="Times New Roman" w:hAnsi="Times New Roman" w:cs="Times New Roman"/>
          <w:color w:val="262626"/>
          <w:sz w:val="24"/>
          <w:szCs w:val="24"/>
          <w:u w:val="single"/>
        </w:rPr>
        <w:tab/>
      </w:r>
    </w:p>
    <w:p w:rsidR="00BF17E0" w:rsidRPr="002E6D47" w:rsidRDefault="00BF17E0" w:rsidP="00BF17E0">
      <w:pPr>
        <w:widowControl w:val="0"/>
        <w:suppressAutoHyphens/>
        <w:spacing w:after="0" w:line="240" w:lineRule="auto"/>
        <w:ind w:left="420"/>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8. Інформація про реквізити банківського рахунку, за якими буде здійснюватися оплата за договором в разі акцепту ___________________________________________</w:t>
      </w:r>
    </w:p>
    <w:p w:rsidR="00BF17E0" w:rsidRPr="002E6D47" w:rsidRDefault="00BF17E0" w:rsidP="00BF17E0">
      <w:pPr>
        <w:spacing w:after="0" w:line="240" w:lineRule="auto"/>
        <w:ind w:firstLine="420"/>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rsidR="00BF17E0" w:rsidRPr="002E6D47" w:rsidRDefault="00BF17E0" w:rsidP="00BF17E0">
      <w:pPr>
        <w:spacing w:after="0" w:line="240" w:lineRule="auto"/>
        <w:ind w:firstLine="708"/>
        <w:jc w:val="both"/>
        <w:rPr>
          <w:rFonts w:ascii="Times New Roman" w:eastAsia="Times New Roman" w:hAnsi="Times New Roman" w:cs="Times New Roman"/>
          <w:color w:val="262626"/>
          <w:sz w:val="10"/>
          <w:szCs w:val="24"/>
        </w:rPr>
      </w:pPr>
    </w:p>
    <w:tbl>
      <w:tblPr>
        <w:tblW w:w="9893" w:type="dxa"/>
        <w:tblInd w:w="-142" w:type="dxa"/>
        <w:tblLayout w:type="fixed"/>
        <w:tblCellMar>
          <w:left w:w="0" w:type="dxa"/>
          <w:right w:w="0" w:type="dxa"/>
        </w:tblCellMar>
        <w:tblLook w:val="0000"/>
      </w:tblPr>
      <w:tblGrid>
        <w:gridCol w:w="1275"/>
        <w:gridCol w:w="3120"/>
        <w:gridCol w:w="4563"/>
        <w:gridCol w:w="935"/>
      </w:tblGrid>
      <w:tr w:rsidR="00BF17E0" w:rsidRPr="002E6D47" w:rsidTr="00BF17E0">
        <w:trPr>
          <w:cantSplit/>
          <w:trHeight w:val="441"/>
        </w:trPr>
        <w:tc>
          <w:tcPr>
            <w:tcW w:w="9893" w:type="dxa"/>
            <w:gridSpan w:val="4"/>
            <w:vAlign w:val="bottom"/>
          </w:tcPr>
          <w:p w:rsidR="00BF17E0" w:rsidRPr="002E6D47" w:rsidRDefault="00BF17E0" w:rsidP="00BF17E0">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b/>
                <w:color w:val="262626"/>
                <w:sz w:val="24"/>
                <w:szCs w:val="24"/>
              </w:rPr>
              <w:t>б</w:t>
            </w:r>
            <w:r w:rsidRPr="002E6D47">
              <w:rPr>
                <w:rFonts w:ascii="Times New Roman" w:eastAsia="Times New Roman" w:hAnsi="Times New Roman" w:cs="Times New Roman"/>
                <w:b/>
                <w:bCs/>
                <w:color w:val="262626"/>
                <w:sz w:val="24"/>
                <w:szCs w:val="24"/>
              </w:rPr>
              <w:t>ез ПДВ:</w:t>
            </w:r>
            <w:r w:rsidRPr="002E6D47">
              <w:rPr>
                <w:rFonts w:ascii="Times New Roman" w:eastAsia="Times New Roman" w:hAnsi="Times New Roman" w:cs="Times New Roman"/>
                <w:color w:val="262626"/>
                <w:sz w:val="24"/>
                <w:szCs w:val="24"/>
              </w:rPr>
              <w:t xml:space="preserve">, грн.: </w:t>
            </w:r>
          </w:p>
        </w:tc>
      </w:tr>
      <w:tr w:rsidR="00BF17E0" w:rsidRPr="002E6D47" w:rsidTr="00BF17E0">
        <w:trPr>
          <w:gridAfter w:val="1"/>
          <w:wAfter w:w="935" w:type="dxa"/>
          <w:cantSplit/>
          <w:trHeight w:hRule="exact" w:val="369"/>
        </w:trPr>
        <w:tc>
          <w:tcPr>
            <w:tcW w:w="1275" w:type="dxa"/>
            <w:tcBorders>
              <w:right w:val="single" w:sz="4" w:space="0" w:color="auto"/>
            </w:tcBorders>
            <w:vAlign w:val="bottom"/>
          </w:tcPr>
          <w:p w:rsidR="00BF17E0" w:rsidRPr="002E6D47" w:rsidRDefault="00BF17E0" w:rsidP="00BF17E0">
            <w:pPr>
              <w:tabs>
                <w:tab w:val="center" w:pos="4819"/>
                <w:tab w:val="right" w:pos="9639"/>
              </w:tabs>
              <w:spacing w:after="0" w:line="240" w:lineRule="auto"/>
              <w:ind w:left="3480" w:hanging="3480"/>
              <w:rPr>
                <w:rFonts w:ascii="Times New Roman" w:eastAsia="Times New Roman" w:hAnsi="Times New Roman" w:cs="Times New Roman"/>
                <w:i/>
                <w:color w:val="262626"/>
                <w:sz w:val="24"/>
                <w:szCs w:val="24"/>
              </w:rPr>
            </w:pPr>
            <w:r w:rsidRPr="002E6D47">
              <w:rPr>
                <w:rFonts w:ascii="Times New Roman" w:eastAsia="Times New Roman" w:hAnsi="Times New Roman" w:cs="Times New Roman"/>
                <w:i/>
                <w:color w:val="262626"/>
                <w:sz w:val="24"/>
                <w:szCs w:val="24"/>
              </w:rPr>
              <w:t>(цифрами):</w:t>
            </w:r>
          </w:p>
        </w:tc>
        <w:tc>
          <w:tcPr>
            <w:tcW w:w="3120" w:type="dxa"/>
            <w:tcBorders>
              <w:top w:val="single" w:sz="4" w:space="0" w:color="auto"/>
              <w:left w:val="single" w:sz="4" w:space="0" w:color="auto"/>
              <w:bottom w:val="single" w:sz="4" w:space="0" w:color="auto"/>
              <w:right w:val="single" w:sz="4" w:space="0" w:color="auto"/>
            </w:tcBorders>
            <w:shd w:val="clear" w:color="auto" w:fill="CCCCCC"/>
            <w:vAlign w:val="bottom"/>
          </w:tcPr>
          <w:p w:rsidR="00BF17E0" w:rsidRPr="002E6D47" w:rsidRDefault="00BF17E0" w:rsidP="00BF17E0">
            <w:pPr>
              <w:tabs>
                <w:tab w:val="center" w:pos="4819"/>
                <w:tab w:val="right" w:pos="9639"/>
              </w:tabs>
              <w:spacing w:after="0" w:line="240" w:lineRule="auto"/>
              <w:rPr>
                <w:rFonts w:ascii="Times New Roman" w:eastAsia="Times New Roman" w:hAnsi="Times New Roman" w:cs="Times New Roman"/>
                <w:color w:val="262626"/>
                <w:sz w:val="24"/>
                <w:szCs w:val="24"/>
              </w:rPr>
            </w:pPr>
          </w:p>
        </w:tc>
        <w:tc>
          <w:tcPr>
            <w:tcW w:w="4563" w:type="dxa"/>
            <w:tcBorders>
              <w:left w:val="single" w:sz="4" w:space="0" w:color="auto"/>
            </w:tcBorders>
            <w:vAlign w:val="bottom"/>
          </w:tcPr>
          <w:p w:rsidR="00BF17E0" w:rsidRPr="002E6D47" w:rsidRDefault="00BF17E0" w:rsidP="00BF17E0">
            <w:pPr>
              <w:tabs>
                <w:tab w:val="center" w:pos="4819"/>
                <w:tab w:val="right" w:pos="9639"/>
              </w:tabs>
              <w:spacing w:after="0" w:line="240" w:lineRule="auto"/>
              <w:rPr>
                <w:rFonts w:ascii="Times New Roman" w:eastAsia="Times New Roman" w:hAnsi="Times New Roman" w:cs="Times New Roman"/>
                <w:color w:val="262626"/>
                <w:sz w:val="24"/>
                <w:szCs w:val="24"/>
              </w:rPr>
            </w:pPr>
          </w:p>
        </w:tc>
      </w:tr>
      <w:tr w:rsidR="00BF17E0" w:rsidRPr="002E6D47" w:rsidTr="00BF17E0">
        <w:trPr>
          <w:gridAfter w:val="1"/>
          <w:wAfter w:w="935" w:type="dxa"/>
          <w:cantSplit/>
          <w:trHeight w:hRule="exact" w:val="369"/>
        </w:trPr>
        <w:tc>
          <w:tcPr>
            <w:tcW w:w="1275" w:type="dxa"/>
            <w:tcBorders>
              <w:right w:val="single" w:sz="4" w:space="0" w:color="auto"/>
            </w:tcBorders>
            <w:vAlign w:val="bottom"/>
          </w:tcPr>
          <w:p w:rsidR="00BF17E0" w:rsidRPr="002E6D47" w:rsidRDefault="00BF17E0" w:rsidP="00BF17E0">
            <w:pPr>
              <w:spacing w:after="0" w:line="240" w:lineRule="auto"/>
              <w:ind w:left="3480" w:hanging="3480"/>
              <w:rPr>
                <w:rFonts w:ascii="Times New Roman" w:eastAsia="Times New Roman" w:hAnsi="Times New Roman" w:cs="Times New Roman"/>
                <w:i/>
                <w:color w:val="262626"/>
                <w:sz w:val="24"/>
                <w:szCs w:val="24"/>
              </w:rPr>
            </w:pPr>
            <w:r w:rsidRPr="002E6D47">
              <w:rPr>
                <w:rFonts w:ascii="Times New Roman" w:eastAsia="Times New Roman" w:hAnsi="Times New Roman" w:cs="Times New Roman"/>
                <w:i/>
                <w:color w:val="262626"/>
                <w:sz w:val="24"/>
                <w:szCs w:val="24"/>
              </w:rPr>
              <w:t>(прописом):</w:t>
            </w:r>
          </w:p>
        </w:tc>
        <w:tc>
          <w:tcPr>
            <w:tcW w:w="768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BF17E0" w:rsidRPr="002E6D47" w:rsidRDefault="00BF17E0" w:rsidP="00BF17E0">
            <w:pPr>
              <w:spacing w:after="0" w:line="240" w:lineRule="auto"/>
              <w:rPr>
                <w:rFonts w:ascii="Times New Roman" w:eastAsia="Times New Roman" w:hAnsi="Times New Roman" w:cs="Times New Roman"/>
                <w:color w:val="262626"/>
                <w:sz w:val="24"/>
                <w:szCs w:val="24"/>
              </w:rPr>
            </w:pPr>
          </w:p>
        </w:tc>
      </w:tr>
    </w:tbl>
    <w:tbl>
      <w:tblPr>
        <w:tblpPr w:leftFromText="180" w:rightFromText="180" w:vertAnchor="text" w:horzAnchor="margin" w:tblpXSpec="center" w:tblpY="315"/>
        <w:tblW w:w="10456" w:type="dxa"/>
        <w:tblLayout w:type="fixed"/>
        <w:tblLook w:val="0000"/>
      </w:tblPr>
      <w:tblGrid>
        <w:gridCol w:w="392"/>
        <w:gridCol w:w="3969"/>
        <w:gridCol w:w="992"/>
        <w:gridCol w:w="1418"/>
        <w:gridCol w:w="1842"/>
        <w:gridCol w:w="1843"/>
      </w:tblGrid>
      <w:tr w:rsidR="00BF17E0" w:rsidRPr="002E6D47" w:rsidTr="00BF17E0">
        <w:trPr>
          <w:trHeight w:val="842"/>
        </w:trPr>
        <w:tc>
          <w:tcPr>
            <w:tcW w:w="392" w:type="dxa"/>
            <w:tcBorders>
              <w:top w:val="single" w:sz="4" w:space="0" w:color="000000"/>
              <w:left w:val="single" w:sz="4" w:space="0" w:color="000000"/>
              <w:bottom w:val="single" w:sz="4" w:space="0" w:color="000000"/>
            </w:tcBorders>
            <w:shd w:val="clear" w:color="auto" w:fill="auto"/>
            <w:vAlign w:val="center"/>
          </w:tcPr>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w:t>
            </w:r>
          </w:p>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з/п</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Найменування товару</w:t>
            </w:r>
          </w:p>
        </w:tc>
        <w:tc>
          <w:tcPr>
            <w:tcW w:w="992" w:type="dxa"/>
            <w:tcBorders>
              <w:top w:val="single" w:sz="4" w:space="0" w:color="000000"/>
              <w:left w:val="single" w:sz="4" w:space="0" w:color="auto"/>
              <w:bottom w:val="single" w:sz="4" w:space="0" w:color="000000"/>
            </w:tcBorders>
            <w:shd w:val="clear" w:color="auto" w:fill="auto"/>
            <w:vAlign w:val="center"/>
          </w:tcPr>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Одиниці виміру</w:t>
            </w:r>
          </w:p>
        </w:tc>
        <w:tc>
          <w:tcPr>
            <w:tcW w:w="1418" w:type="dxa"/>
            <w:tcBorders>
              <w:top w:val="single" w:sz="4" w:space="0" w:color="000000"/>
              <w:left w:val="single" w:sz="4" w:space="0" w:color="000000"/>
              <w:bottom w:val="single" w:sz="4" w:space="0" w:color="000000"/>
            </w:tcBorders>
            <w:shd w:val="clear" w:color="auto" w:fill="auto"/>
            <w:vAlign w:val="center"/>
          </w:tcPr>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Кількість</w:t>
            </w:r>
          </w:p>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vAlign w:val="center"/>
          </w:tcPr>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Ціна за одиницю товару, грн.,              без ПДВ</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rPr>
            </w:pPr>
            <w:r w:rsidRPr="002E6D47">
              <w:rPr>
                <w:rFonts w:ascii="Times New Roman" w:eastAsia="Times New Roman" w:hAnsi="Times New Roman" w:cs="Times New Roman"/>
                <w:bCs/>
                <w:color w:val="262626"/>
                <w:sz w:val="20"/>
                <w:szCs w:val="24"/>
              </w:rPr>
              <w:t>Загальна вартість, грн.,без ПДВ</w:t>
            </w:r>
          </w:p>
          <w:p w:rsidR="00BF17E0" w:rsidRPr="002E6D47" w:rsidRDefault="00BF17E0" w:rsidP="00BF17E0">
            <w:pPr>
              <w:autoSpaceDE w:val="0"/>
              <w:spacing w:after="0" w:line="240" w:lineRule="auto"/>
              <w:ind w:left="-108" w:right="-89"/>
              <w:jc w:val="center"/>
              <w:rPr>
                <w:rFonts w:ascii="Times New Roman" w:eastAsia="Times New Roman" w:hAnsi="Times New Roman" w:cs="Times New Roman"/>
                <w:bCs/>
                <w:color w:val="262626"/>
                <w:sz w:val="20"/>
                <w:szCs w:val="24"/>
                <w:lang w:eastAsia="ar-SA"/>
              </w:rPr>
            </w:pPr>
          </w:p>
        </w:tc>
      </w:tr>
      <w:tr w:rsidR="00BF17E0" w:rsidRPr="002E6D47" w:rsidTr="00BF17E0">
        <w:trPr>
          <w:trHeight w:val="145"/>
        </w:trPr>
        <w:tc>
          <w:tcPr>
            <w:tcW w:w="392" w:type="dxa"/>
            <w:tcBorders>
              <w:top w:val="single" w:sz="4" w:space="0" w:color="000000"/>
              <w:left w:val="single" w:sz="4" w:space="0" w:color="000000"/>
              <w:bottom w:val="single" w:sz="4" w:space="0" w:color="000000"/>
            </w:tcBorders>
            <w:shd w:val="clear" w:color="auto" w:fill="auto"/>
          </w:tcPr>
          <w:p w:rsidR="00BF17E0" w:rsidRPr="002E6D47" w:rsidRDefault="00BF17E0" w:rsidP="00BF17E0">
            <w:pPr>
              <w:autoSpaceDE w:val="0"/>
              <w:spacing w:after="0" w:line="240" w:lineRule="auto"/>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rsidR="00BF17E0" w:rsidRPr="002E6D47" w:rsidRDefault="00BF17E0" w:rsidP="00BF17E0">
            <w:pPr>
              <w:autoSpaceDE w:val="0"/>
              <w:spacing w:after="0" w:line="240" w:lineRule="auto"/>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2</w:t>
            </w:r>
          </w:p>
        </w:tc>
        <w:tc>
          <w:tcPr>
            <w:tcW w:w="992" w:type="dxa"/>
            <w:tcBorders>
              <w:top w:val="single" w:sz="4" w:space="0" w:color="000000"/>
              <w:left w:val="single" w:sz="4" w:space="0" w:color="auto"/>
              <w:bottom w:val="single" w:sz="4" w:space="0" w:color="000000"/>
            </w:tcBorders>
            <w:shd w:val="clear" w:color="auto" w:fill="auto"/>
          </w:tcPr>
          <w:p w:rsidR="00BF17E0" w:rsidRPr="002E6D47" w:rsidRDefault="00BF17E0" w:rsidP="00BF17E0">
            <w:pPr>
              <w:autoSpaceDE w:val="0"/>
              <w:spacing w:after="0" w:line="240" w:lineRule="auto"/>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4</w:t>
            </w:r>
          </w:p>
        </w:tc>
        <w:tc>
          <w:tcPr>
            <w:tcW w:w="1418" w:type="dxa"/>
            <w:tcBorders>
              <w:top w:val="single" w:sz="4" w:space="0" w:color="000000"/>
              <w:left w:val="single" w:sz="4" w:space="0" w:color="000000"/>
              <w:bottom w:val="single" w:sz="4" w:space="0" w:color="000000"/>
            </w:tcBorders>
            <w:shd w:val="clear" w:color="auto" w:fill="auto"/>
          </w:tcPr>
          <w:p w:rsidR="00BF17E0" w:rsidRPr="002E6D47" w:rsidRDefault="00BF17E0" w:rsidP="00BF17E0">
            <w:pPr>
              <w:autoSpaceDE w:val="0"/>
              <w:spacing w:after="0" w:line="240" w:lineRule="auto"/>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5</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BF17E0" w:rsidRPr="002E6D47" w:rsidRDefault="00BF17E0" w:rsidP="00BF17E0">
            <w:pPr>
              <w:autoSpaceDE w:val="0"/>
              <w:spacing w:after="0" w:line="240" w:lineRule="auto"/>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17E0" w:rsidRPr="002E6D47" w:rsidRDefault="00BF17E0" w:rsidP="00BF17E0">
            <w:pPr>
              <w:autoSpaceDE w:val="0"/>
              <w:spacing w:after="0" w:line="240" w:lineRule="auto"/>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8</w:t>
            </w:r>
          </w:p>
        </w:tc>
      </w:tr>
      <w:tr w:rsidR="00BF17E0" w:rsidRPr="002E6D47" w:rsidTr="00BF17E0">
        <w:trPr>
          <w:trHeight w:val="443"/>
        </w:trPr>
        <w:tc>
          <w:tcPr>
            <w:tcW w:w="392" w:type="dxa"/>
            <w:tcBorders>
              <w:top w:val="single" w:sz="4" w:space="0" w:color="000000"/>
              <w:left w:val="single" w:sz="4" w:space="0" w:color="000000"/>
              <w:bottom w:val="single" w:sz="4" w:space="0" w:color="000000"/>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r w:rsidRPr="002E6D47">
              <w:rPr>
                <w:rFonts w:ascii="Times New Roman" w:eastAsia="Times New Roman" w:hAnsi="Times New Roman" w:cs="Times New Roman"/>
                <w:bCs/>
                <w:color w:val="262626"/>
                <w:sz w:val="20"/>
                <w:szCs w:val="24"/>
                <w:lang w:eastAsia="ar-SA"/>
              </w:rPr>
              <w:t>1</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BF17E0" w:rsidRPr="002E6D47" w:rsidRDefault="00BF17E0" w:rsidP="00BF17E0">
            <w:pPr>
              <w:keepNext/>
              <w:spacing w:before="240" w:after="60" w:line="240" w:lineRule="auto"/>
              <w:outlineLvl w:val="0"/>
              <w:rPr>
                <w:rFonts w:ascii="Times New Roman" w:eastAsia="Times New Roman" w:hAnsi="Times New Roman" w:cs="Arial"/>
                <w:color w:val="262626"/>
                <w:kern w:val="32"/>
                <w:sz w:val="20"/>
                <w:szCs w:val="20"/>
              </w:rPr>
            </w:pPr>
          </w:p>
        </w:tc>
        <w:tc>
          <w:tcPr>
            <w:tcW w:w="992" w:type="dxa"/>
            <w:tcBorders>
              <w:top w:val="single" w:sz="4" w:space="0" w:color="000000"/>
              <w:left w:val="single" w:sz="4" w:space="0" w:color="auto"/>
              <w:bottom w:val="single" w:sz="4" w:space="0" w:color="000000"/>
            </w:tcBorders>
            <w:shd w:val="clear" w:color="auto" w:fill="auto"/>
            <w:vAlign w:val="center"/>
          </w:tcPr>
          <w:p w:rsidR="00BF17E0" w:rsidRPr="00491FD2" w:rsidRDefault="00491FD2" w:rsidP="00BF17E0">
            <w:pPr>
              <w:spacing w:after="0" w:line="240" w:lineRule="auto"/>
              <w:jc w:val="center"/>
              <w:rPr>
                <w:rFonts w:ascii="Times New Roman" w:eastAsia="Times New Roman" w:hAnsi="Times New Roman" w:cs="Times New Roman"/>
                <w:color w:val="262626"/>
                <w:sz w:val="20"/>
                <w:szCs w:val="20"/>
                <w:lang w:val="ru-RU"/>
              </w:rPr>
            </w:pPr>
            <w:r>
              <w:rPr>
                <w:rFonts w:ascii="Times New Roman" w:eastAsia="Times New Roman" w:hAnsi="Times New Roman" w:cs="Times New Roman"/>
                <w:color w:val="262626"/>
                <w:sz w:val="20"/>
                <w:szCs w:val="20"/>
                <w:lang w:val="ru-RU"/>
              </w:rPr>
              <w:t>банка</w:t>
            </w:r>
          </w:p>
        </w:tc>
        <w:tc>
          <w:tcPr>
            <w:tcW w:w="1418" w:type="dxa"/>
            <w:tcBorders>
              <w:top w:val="single" w:sz="4" w:space="0" w:color="000000"/>
              <w:left w:val="single" w:sz="4" w:space="0" w:color="000000"/>
              <w:bottom w:val="single" w:sz="4" w:space="0" w:color="000000"/>
            </w:tcBorders>
            <w:shd w:val="clear" w:color="auto" w:fill="auto"/>
            <w:vAlign w:val="center"/>
          </w:tcPr>
          <w:p w:rsidR="00BF17E0" w:rsidRPr="002E6D47" w:rsidRDefault="00BF17E0" w:rsidP="00BF17E0">
            <w:pPr>
              <w:spacing w:after="0" w:line="240" w:lineRule="auto"/>
              <w:jc w:val="center"/>
              <w:rPr>
                <w:rFonts w:ascii="Times New Roman" w:eastAsia="Times New Roman" w:hAnsi="Times New Roman" w:cs="Times New Roman"/>
                <w:color w:val="262626"/>
                <w:sz w:val="20"/>
                <w:szCs w:val="2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r>
      <w:tr w:rsidR="00791384" w:rsidRPr="002E6D47" w:rsidTr="00BF17E0">
        <w:trPr>
          <w:trHeight w:val="443"/>
        </w:trPr>
        <w:tc>
          <w:tcPr>
            <w:tcW w:w="392" w:type="dxa"/>
            <w:tcBorders>
              <w:top w:val="single" w:sz="4" w:space="0" w:color="000000"/>
              <w:left w:val="single" w:sz="4" w:space="0" w:color="000000"/>
              <w:bottom w:val="single" w:sz="4" w:space="0" w:color="000000"/>
            </w:tcBorders>
            <w:shd w:val="clear" w:color="auto" w:fill="auto"/>
          </w:tcPr>
          <w:p w:rsidR="00791384" w:rsidRPr="002E6D47" w:rsidRDefault="00791384"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r>
              <w:rPr>
                <w:rFonts w:ascii="Times New Roman" w:eastAsia="Times New Roman" w:hAnsi="Times New Roman" w:cs="Times New Roman"/>
                <w:bCs/>
                <w:color w:val="262626"/>
                <w:sz w:val="20"/>
                <w:szCs w:val="24"/>
                <w:lang w:eastAsia="ar-SA"/>
              </w:rPr>
              <w:t>2</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791384" w:rsidRPr="002E6D47" w:rsidRDefault="00791384" w:rsidP="00BF17E0">
            <w:pPr>
              <w:keepNext/>
              <w:spacing w:before="240" w:after="60" w:line="240" w:lineRule="auto"/>
              <w:outlineLvl w:val="0"/>
              <w:rPr>
                <w:rFonts w:ascii="Times New Roman" w:eastAsia="Times New Roman" w:hAnsi="Times New Roman" w:cs="Arial"/>
                <w:color w:val="262626"/>
                <w:kern w:val="32"/>
                <w:sz w:val="20"/>
                <w:szCs w:val="20"/>
              </w:rPr>
            </w:pPr>
          </w:p>
        </w:tc>
        <w:tc>
          <w:tcPr>
            <w:tcW w:w="992" w:type="dxa"/>
            <w:tcBorders>
              <w:top w:val="single" w:sz="4" w:space="0" w:color="000000"/>
              <w:left w:val="single" w:sz="4" w:space="0" w:color="auto"/>
              <w:bottom w:val="single" w:sz="4" w:space="0" w:color="000000"/>
            </w:tcBorders>
            <w:shd w:val="clear" w:color="auto" w:fill="auto"/>
            <w:vAlign w:val="center"/>
          </w:tcPr>
          <w:p w:rsidR="00791384" w:rsidRPr="00491FD2" w:rsidRDefault="00491FD2" w:rsidP="00BF17E0">
            <w:pPr>
              <w:spacing w:after="0" w:line="240" w:lineRule="auto"/>
              <w:jc w:val="center"/>
              <w:rPr>
                <w:rFonts w:ascii="Times New Roman" w:eastAsia="Times New Roman" w:hAnsi="Times New Roman" w:cs="Times New Roman"/>
                <w:color w:val="262626"/>
                <w:sz w:val="20"/>
                <w:szCs w:val="20"/>
                <w:lang w:val="ru-RU"/>
              </w:rPr>
            </w:pPr>
            <w:r>
              <w:rPr>
                <w:rFonts w:ascii="Times New Roman" w:eastAsia="Times New Roman" w:hAnsi="Times New Roman" w:cs="Times New Roman"/>
                <w:color w:val="262626"/>
                <w:sz w:val="20"/>
                <w:szCs w:val="20"/>
                <w:lang w:val="ru-RU"/>
              </w:rPr>
              <w:t>банка</w:t>
            </w:r>
          </w:p>
        </w:tc>
        <w:tc>
          <w:tcPr>
            <w:tcW w:w="1418" w:type="dxa"/>
            <w:tcBorders>
              <w:top w:val="single" w:sz="4" w:space="0" w:color="000000"/>
              <w:left w:val="single" w:sz="4" w:space="0" w:color="000000"/>
              <w:bottom w:val="single" w:sz="4" w:space="0" w:color="000000"/>
            </w:tcBorders>
            <w:shd w:val="clear" w:color="auto" w:fill="auto"/>
            <w:vAlign w:val="center"/>
          </w:tcPr>
          <w:p w:rsidR="00791384" w:rsidRDefault="00791384" w:rsidP="00BF17E0">
            <w:pPr>
              <w:spacing w:after="0" w:line="240" w:lineRule="auto"/>
              <w:jc w:val="center"/>
              <w:rPr>
                <w:rFonts w:ascii="Times New Roman" w:eastAsia="Times New Roman" w:hAnsi="Times New Roman" w:cs="Times New Roman"/>
                <w:color w:val="262626"/>
                <w:sz w:val="20"/>
                <w:szCs w:val="2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791384" w:rsidRPr="002E6D47" w:rsidRDefault="00791384"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91384" w:rsidRPr="002E6D47" w:rsidRDefault="00791384"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r>
      <w:tr w:rsidR="00B25823" w:rsidRPr="002E6D47" w:rsidTr="00BF17E0">
        <w:trPr>
          <w:trHeight w:val="443"/>
        </w:trPr>
        <w:tc>
          <w:tcPr>
            <w:tcW w:w="392" w:type="dxa"/>
            <w:tcBorders>
              <w:top w:val="single" w:sz="4" w:space="0" w:color="000000"/>
              <w:left w:val="single" w:sz="4" w:space="0" w:color="000000"/>
              <w:bottom w:val="single" w:sz="4" w:space="0" w:color="000000"/>
            </w:tcBorders>
            <w:shd w:val="clear" w:color="auto" w:fill="auto"/>
          </w:tcPr>
          <w:p w:rsidR="00B25823" w:rsidRPr="007F5B9A" w:rsidRDefault="007F5B9A" w:rsidP="00BF17E0">
            <w:pPr>
              <w:autoSpaceDE w:val="0"/>
              <w:snapToGrid w:val="0"/>
              <w:spacing w:after="0" w:line="240" w:lineRule="auto"/>
              <w:jc w:val="center"/>
              <w:rPr>
                <w:rFonts w:ascii="Times New Roman" w:eastAsia="Times New Roman" w:hAnsi="Times New Roman" w:cs="Times New Roman"/>
                <w:bCs/>
                <w:color w:val="262626"/>
                <w:sz w:val="20"/>
                <w:szCs w:val="24"/>
                <w:lang w:val="ru-RU" w:eastAsia="ar-SA"/>
              </w:rPr>
            </w:pPr>
            <w:r>
              <w:rPr>
                <w:rFonts w:ascii="Times New Roman" w:eastAsia="Times New Roman" w:hAnsi="Times New Roman" w:cs="Times New Roman"/>
                <w:bCs/>
                <w:color w:val="262626"/>
                <w:sz w:val="20"/>
                <w:szCs w:val="24"/>
                <w:lang w:val="ru-RU" w:eastAsia="ar-SA"/>
              </w:rPr>
              <w:t>3</w:t>
            </w:r>
          </w:p>
        </w:tc>
        <w:tc>
          <w:tcPr>
            <w:tcW w:w="3969" w:type="dxa"/>
            <w:tcBorders>
              <w:top w:val="single" w:sz="4" w:space="0" w:color="000000"/>
              <w:left w:val="single" w:sz="4" w:space="0" w:color="000000"/>
              <w:bottom w:val="single" w:sz="4" w:space="0" w:color="000000"/>
              <w:right w:val="single" w:sz="4" w:space="0" w:color="auto"/>
            </w:tcBorders>
            <w:shd w:val="clear" w:color="auto" w:fill="auto"/>
            <w:vAlign w:val="center"/>
          </w:tcPr>
          <w:p w:rsidR="00B25823" w:rsidRPr="002E6D47" w:rsidRDefault="00B25823" w:rsidP="00BF17E0">
            <w:pPr>
              <w:keepNext/>
              <w:spacing w:before="240" w:after="60" w:line="240" w:lineRule="auto"/>
              <w:outlineLvl w:val="0"/>
              <w:rPr>
                <w:rFonts w:ascii="Times New Roman" w:eastAsia="Times New Roman" w:hAnsi="Times New Roman" w:cs="Arial"/>
                <w:color w:val="262626"/>
                <w:kern w:val="32"/>
                <w:sz w:val="20"/>
                <w:szCs w:val="20"/>
              </w:rPr>
            </w:pPr>
          </w:p>
        </w:tc>
        <w:tc>
          <w:tcPr>
            <w:tcW w:w="992" w:type="dxa"/>
            <w:tcBorders>
              <w:top w:val="single" w:sz="4" w:space="0" w:color="000000"/>
              <w:left w:val="single" w:sz="4" w:space="0" w:color="auto"/>
              <w:bottom w:val="single" w:sz="4" w:space="0" w:color="000000"/>
            </w:tcBorders>
            <w:shd w:val="clear" w:color="auto" w:fill="auto"/>
            <w:vAlign w:val="center"/>
          </w:tcPr>
          <w:p w:rsidR="00B25823" w:rsidRPr="007F5B9A" w:rsidRDefault="00491FD2" w:rsidP="00BF17E0">
            <w:pPr>
              <w:spacing w:after="0" w:line="240" w:lineRule="auto"/>
              <w:jc w:val="center"/>
              <w:rPr>
                <w:rFonts w:ascii="Times New Roman" w:eastAsia="Times New Roman" w:hAnsi="Times New Roman" w:cs="Times New Roman"/>
                <w:color w:val="262626"/>
                <w:sz w:val="20"/>
                <w:szCs w:val="20"/>
                <w:lang w:val="ru-RU"/>
              </w:rPr>
            </w:pPr>
            <w:r>
              <w:rPr>
                <w:rFonts w:ascii="Times New Roman" w:eastAsia="Times New Roman" w:hAnsi="Times New Roman" w:cs="Times New Roman"/>
                <w:color w:val="262626"/>
                <w:sz w:val="20"/>
                <w:szCs w:val="20"/>
                <w:lang w:val="ru-RU"/>
              </w:rPr>
              <w:t>банка</w:t>
            </w:r>
          </w:p>
        </w:tc>
        <w:tc>
          <w:tcPr>
            <w:tcW w:w="1418" w:type="dxa"/>
            <w:tcBorders>
              <w:top w:val="single" w:sz="4" w:space="0" w:color="000000"/>
              <w:left w:val="single" w:sz="4" w:space="0" w:color="000000"/>
              <w:bottom w:val="single" w:sz="4" w:space="0" w:color="000000"/>
            </w:tcBorders>
            <w:shd w:val="clear" w:color="auto" w:fill="auto"/>
            <w:vAlign w:val="center"/>
          </w:tcPr>
          <w:p w:rsidR="00B25823" w:rsidRDefault="00B25823" w:rsidP="00BF17E0">
            <w:pPr>
              <w:spacing w:after="0" w:line="240" w:lineRule="auto"/>
              <w:jc w:val="center"/>
              <w:rPr>
                <w:rFonts w:ascii="Times New Roman" w:eastAsia="Times New Roman" w:hAnsi="Times New Roman" w:cs="Times New Roman"/>
                <w:color w:val="262626"/>
                <w:sz w:val="20"/>
                <w:szCs w:val="20"/>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B25823" w:rsidRPr="002E6D47" w:rsidRDefault="00B25823"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5823" w:rsidRPr="002E6D47" w:rsidRDefault="00B25823"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r>
      <w:tr w:rsidR="00BF17E0" w:rsidRPr="002E6D47" w:rsidTr="00BF17E0">
        <w:trPr>
          <w:trHeight w:val="70"/>
        </w:trPr>
        <w:tc>
          <w:tcPr>
            <w:tcW w:w="392" w:type="dxa"/>
            <w:tcBorders>
              <w:top w:val="single" w:sz="4" w:space="0" w:color="000000"/>
              <w:left w:val="single" w:sz="4" w:space="0" w:color="000000"/>
              <w:bottom w:val="single" w:sz="4" w:space="0" w:color="000000"/>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Cs/>
                <w:color w:val="262626"/>
                <w:sz w:val="20"/>
                <w:szCs w:val="24"/>
                <w:lang w:eastAsia="ar-SA"/>
              </w:rPr>
            </w:pPr>
          </w:p>
        </w:tc>
        <w:tc>
          <w:tcPr>
            <w:tcW w:w="3969" w:type="dxa"/>
            <w:tcBorders>
              <w:top w:val="single" w:sz="4" w:space="0" w:color="000000"/>
              <w:left w:val="single" w:sz="4" w:space="0" w:color="000000"/>
              <w:bottom w:val="single" w:sz="4" w:space="0" w:color="000000"/>
              <w:right w:val="single" w:sz="4" w:space="0" w:color="auto"/>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r w:rsidRPr="002E6D47">
              <w:rPr>
                <w:rFonts w:ascii="Times New Roman" w:eastAsia="Times New Roman" w:hAnsi="Times New Roman" w:cs="Times New Roman"/>
                <w:b/>
                <w:bCs/>
                <w:color w:val="262626"/>
                <w:sz w:val="20"/>
                <w:szCs w:val="24"/>
                <w:lang w:eastAsia="ar-SA"/>
              </w:rPr>
              <w:t>Всього</w:t>
            </w:r>
          </w:p>
        </w:tc>
        <w:tc>
          <w:tcPr>
            <w:tcW w:w="992" w:type="dxa"/>
            <w:tcBorders>
              <w:top w:val="single" w:sz="4" w:space="0" w:color="000000"/>
              <w:left w:val="single" w:sz="4" w:space="0" w:color="auto"/>
              <w:bottom w:val="single" w:sz="4" w:space="0" w:color="000000"/>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418" w:type="dxa"/>
            <w:tcBorders>
              <w:top w:val="single" w:sz="4" w:space="0" w:color="000000"/>
              <w:left w:val="single" w:sz="4" w:space="0" w:color="000000"/>
              <w:bottom w:val="single" w:sz="4" w:space="0" w:color="000000"/>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
                <w:color w:val="262626"/>
                <w:sz w:val="20"/>
                <w:szCs w:val="20"/>
                <w:lang w:eastAsia="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F17E0" w:rsidRPr="002E6D47" w:rsidRDefault="00BF17E0" w:rsidP="00BF17E0">
            <w:pPr>
              <w:autoSpaceDE w:val="0"/>
              <w:snapToGrid w:val="0"/>
              <w:spacing w:after="0" w:line="240" w:lineRule="auto"/>
              <w:jc w:val="center"/>
              <w:rPr>
                <w:rFonts w:ascii="Times New Roman" w:eastAsia="Times New Roman" w:hAnsi="Times New Roman" w:cs="Times New Roman"/>
                <w:b/>
                <w:bCs/>
                <w:color w:val="262626"/>
                <w:sz w:val="20"/>
                <w:szCs w:val="24"/>
                <w:lang w:eastAsia="ar-SA"/>
              </w:rPr>
            </w:pPr>
          </w:p>
        </w:tc>
      </w:tr>
    </w:tbl>
    <w:p w:rsidR="00BF17E0" w:rsidRPr="002E6D47" w:rsidRDefault="00BF17E0" w:rsidP="00BF17E0">
      <w:pPr>
        <w:spacing w:after="0" w:line="240" w:lineRule="auto"/>
        <w:rPr>
          <w:rFonts w:ascii="Times New Roman" w:eastAsia="Times New Roman" w:hAnsi="Times New Roman" w:cs="Times New Roman"/>
          <w:color w:val="262626"/>
          <w:sz w:val="18"/>
          <w:szCs w:val="24"/>
        </w:rPr>
      </w:pPr>
    </w:p>
    <w:p w:rsidR="00BF17E0" w:rsidRPr="002E6D47" w:rsidRDefault="00BF17E0" w:rsidP="00BF17E0">
      <w:pPr>
        <w:spacing w:after="0" w:line="240" w:lineRule="auto"/>
        <w:jc w:val="both"/>
        <w:rPr>
          <w:rFonts w:ascii="Times New Roman" w:eastAsia="Times New Roman" w:hAnsi="Times New Roman" w:cs="Times New Roman"/>
          <w:b/>
          <w:color w:val="262626"/>
          <w:sz w:val="8"/>
          <w:szCs w:val="24"/>
        </w:rPr>
      </w:pPr>
    </w:p>
    <w:p w:rsidR="00BF17E0" w:rsidRDefault="00BF17E0" w:rsidP="00BF17E0">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ab/>
      </w:r>
    </w:p>
    <w:p w:rsidR="00BF17E0" w:rsidRPr="002E6D47" w:rsidRDefault="00BF17E0" w:rsidP="00BF17E0">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tab/>
      </w:r>
      <w:r w:rsidRPr="002E6D47">
        <w:rPr>
          <w:rFonts w:ascii="Times New Roman" w:eastAsia="Times New Roman" w:hAnsi="Times New Roman" w:cs="Times New Roman"/>
          <w:color w:val="262626"/>
          <w:sz w:val="24"/>
          <w:szCs w:val="24"/>
        </w:rPr>
        <w:t xml:space="preserve"> Ціна сформована з урахуванням ціни на товар, вартості вантажно-розвантажувальних робіт у місці завантаження товару, вартості доставки товару на адресу замовника, сплату податків і зборів </w:t>
      </w:r>
      <w:r w:rsidRPr="002E6D47">
        <w:rPr>
          <w:rFonts w:ascii="Times New Roman" w:eastAsia="Times New Roman" w:hAnsi="Times New Roman" w:cs="Times New Roman"/>
          <w:i/>
          <w:color w:val="262626"/>
          <w:sz w:val="24"/>
          <w:szCs w:val="24"/>
        </w:rPr>
        <w:t>(обов’язкових платежів)</w:t>
      </w:r>
      <w:r w:rsidRPr="002E6D47">
        <w:rPr>
          <w:rFonts w:ascii="Times New Roman" w:eastAsia="Times New Roman" w:hAnsi="Times New Roman" w:cs="Times New Roman"/>
          <w:color w:val="262626"/>
          <w:sz w:val="24"/>
          <w:szCs w:val="24"/>
        </w:rPr>
        <w:t xml:space="preserve"> тощо.</w:t>
      </w:r>
    </w:p>
    <w:p w:rsidR="00BF17E0" w:rsidRPr="002E6D47" w:rsidRDefault="00BF17E0" w:rsidP="00BF17E0">
      <w:pPr>
        <w:tabs>
          <w:tab w:val="left" w:pos="0"/>
          <w:tab w:val="center" w:pos="4153"/>
          <w:tab w:val="right" w:pos="8306"/>
        </w:tabs>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 xml:space="preserve">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пропозиція буде </w:t>
      </w:r>
      <w:r w:rsidRPr="002E6D47">
        <w:rPr>
          <w:rFonts w:ascii="Times New Roman" w:eastAsia="Times New Roman" w:hAnsi="Times New Roman" w:cs="Times New Roman"/>
          <w:color w:val="262626"/>
          <w:sz w:val="24"/>
          <w:szCs w:val="24"/>
        </w:rPr>
        <w:lastRenderedPageBreak/>
        <w:t>акцептована, ми візьмемо на себе зобов’язання виконати всі умови, передбачені Договором.</w:t>
      </w:r>
    </w:p>
    <w:p w:rsidR="00BF17E0" w:rsidRPr="002E6D47" w:rsidRDefault="00BF17E0" w:rsidP="00BF17E0">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2. Ми погоджуємося дотримуватися умов цієї пропозиції протягом  90 днів з дати розкриття пропозицій конкурсних торгів, встановленого Вами. Наша пропозиція буде обов’язковою для нас і може бути акцептована Вами у будь-який час до закінчення зазначеного терміну.</w:t>
      </w:r>
    </w:p>
    <w:p w:rsidR="00BF17E0" w:rsidRPr="002E6D47" w:rsidRDefault="00BF17E0" w:rsidP="00BF17E0">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3.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BF17E0" w:rsidRPr="002E6D47" w:rsidRDefault="00BF17E0" w:rsidP="00BF17E0">
      <w:pPr>
        <w:widowControl w:val="0"/>
        <w:autoSpaceDE w:val="0"/>
        <w:autoSpaceDN w:val="0"/>
        <w:spacing w:after="0" w:line="240" w:lineRule="auto"/>
        <w:jc w:val="both"/>
        <w:rPr>
          <w:rFonts w:ascii="Times New Roman CYR" w:eastAsia="Times New Roman" w:hAnsi="Times New Roman CYR" w:cs="Times New Roman CYR"/>
          <w:color w:val="262626"/>
          <w:sz w:val="24"/>
          <w:szCs w:val="24"/>
        </w:rPr>
      </w:pPr>
      <w:r w:rsidRPr="002E6D47">
        <w:rPr>
          <w:rFonts w:ascii="Times New Roman" w:eastAsia="Times New Roman" w:hAnsi="Times New Roman" w:cs="Times New Roman"/>
          <w:color w:val="262626"/>
          <w:sz w:val="24"/>
          <w:szCs w:val="24"/>
        </w:rPr>
        <w:t xml:space="preserve">4. </w:t>
      </w:r>
      <w:r w:rsidRPr="002E6D47">
        <w:rPr>
          <w:rFonts w:ascii="Times New Roman CYR" w:eastAsia="Times New Roman" w:hAnsi="Times New Roman CYR" w:cs="Times New Roman CYR"/>
          <w:color w:val="262626"/>
          <w:sz w:val="24"/>
          <w:szCs w:val="24"/>
        </w:rPr>
        <w:t>Якщо наша пропозиція буде акцептована, ми зобов'язуємося підписати Договір, відповідно до наданого проекту.</w:t>
      </w:r>
    </w:p>
    <w:p w:rsidR="00BF17E0" w:rsidRPr="002E6D47" w:rsidRDefault="00BF17E0" w:rsidP="00BF17E0">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5. В разі акцепту нашої комерційної пропозиції ми згодні на відповідне зменшення обсягу закупівлі товару та вартості договору, що передбачають умови документації конкурсних торгів.</w:t>
      </w:r>
    </w:p>
    <w:p w:rsidR="00BF17E0" w:rsidRPr="002E6D47" w:rsidRDefault="00BF17E0" w:rsidP="00BF17E0">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6. Умови поставки: товар поставляється за адресою:</w:t>
      </w:r>
      <w:r w:rsidR="00351C78">
        <w:rPr>
          <w:rFonts w:ascii="Times New Roman" w:eastAsia="Times New Roman" w:hAnsi="Times New Roman" w:cs="Times New Roman"/>
          <w:color w:val="262626"/>
          <w:sz w:val="24"/>
          <w:szCs w:val="24"/>
        </w:rPr>
        <w:t xml:space="preserve"> </w:t>
      </w:r>
      <w:r w:rsidR="007A20E3">
        <w:rPr>
          <w:rFonts w:ascii="Times New Roman" w:eastAsia="Times New Roman" w:hAnsi="Times New Roman" w:cs="Times New Roman"/>
          <w:color w:val="262626"/>
          <w:sz w:val="24"/>
          <w:szCs w:val="24"/>
        </w:rPr>
        <w:t xml:space="preserve">22400 Вінницька обл., м. Калинівка, вул. </w:t>
      </w:r>
      <w:proofErr w:type="spellStart"/>
      <w:r w:rsidR="007A20E3">
        <w:rPr>
          <w:rFonts w:ascii="Times New Roman" w:eastAsia="Times New Roman" w:hAnsi="Times New Roman" w:cs="Times New Roman"/>
          <w:color w:val="262626"/>
          <w:sz w:val="24"/>
          <w:szCs w:val="24"/>
        </w:rPr>
        <w:t>Чкалова</w:t>
      </w:r>
      <w:proofErr w:type="spellEnd"/>
      <w:r w:rsidR="007A20E3">
        <w:rPr>
          <w:rFonts w:ascii="Times New Roman" w:eastAsia="Times New Roman" w:hAnsi="Times New Roman" w:cs="Times New Roman"/>
          <w:color w:val="262626"/>
          <w:sz w:val="24"/>
          <w:szCs w:val="24"/>
        </w:rPr>
        <w:t xml:space="preserve"> 6-Д</w:t>
      </w:r>
      <w:r w:rsidR="00351C78">
        <w:rPr>
          <w:rFonts w:ascii="Times New Roman" w:eastAsia="Times New Roman" w:hAnsi="Times New Roman" w:cs="Times New Roman"/>
          <w:color w:val="262626"/>
          <w:sz w:val="24"/>
          <w:szCs w:val="24"/>
        </w:rPr>
        <w:t>.</w:t>
      </w:r>
    </w:p>
    <w:p w:rsidR="00BF17E0" w:rsidRPr="002E6D47" w:rsidRDefault="00BF17E0" w:rsidP="00BF17E0">
      <w:pPr>
        <w:spacing w:after="0" w:line="240" w:lineRule="auto"/>
        <w:jc w:val="both"/>
        <w:rPr>
          <w:rFonts w:ascii="Times New Roman" w:eastAsia="Times New Roman" w:hAnsi="Times New Roman" w:cs="Times New Roman"/>
          <w:color w:val="262626"/>
          <w:sz w:val="24"/>
          <w:szCs w:val="24"/>
        </w:rPr>
      </w:pPr>
      <w:r w:rsidRPr="002E6D47">
        <w:rPr>
          <w:rFonts w:ascii="Times New Roman" w:eastAsia="Times New Roman" w:hAnsi="Times New Roman" w:cs="Times New Roman"/>
          <w:color w:val="262626"/>
          <w:sz w:val="24"/>
          <w:szCs w:val="24"/>
        </w:rPr>
        <w:t>7. Постачання т</w:t>
      </w:r>
      <w:r w:rsidR="00791384">
        <w:rPr>
          <w:rFonts w:ascii="Times New Roman" w:eastAsia="Times New Roman" w:hAnsi="Times New Roman" w:cs="Times New Roman"/>
          <w:color w:val="262626"/>
          <w:sz w:val="24"/>
          <w:szCs w:val="24"/>
        </w:rPr>
        <w:t>овару здійснюється в строк до 31</w:t>
      </w:r>
      <w:r w:rsidR="00A95912">
        <w:rPr>
          <w:rFonts w:ascii="Times New Roman" w:eastAsia="Times New Roman" w:hAnsi="Times New Roman" w:cs="Times New Roman"/>
          <w:color w:val="262626"/>
          <w:sz w:val="24"/>
          <w:szCs w:val="24"/>
        </w:rPr>
        <w:t>.12.202</w:t>
      </w:r>
      <w:r w:rsidR="00A95912">
        <w:rPr>
          <w:rFonts w:ascii="Times New Roman" w:eastAsia="Times New Roman" w:hAnsi="Times New Roman" w:cs="Times New Roman"/>
          <w:color w:val="262626"/>
          <w:sz w:val="24"/>
          <w:szCs w:val="24"/>
          <w:lang w:val="ru-RU"/>
        </w:rPr>
        <w:t>3</w:t>
      </w:r>
      <w:r>
        <w:rPr>
          <w:rFonts w:ascii="Times New Roman" w:eastAsia="Times New Roman" w:hAnsi="Times New Roman" w:cs="Times New Roman"/>
          <w:color w:val="262626"/>
          <w:sz w:val="24"/>
          <w:szCs w:val="24"/>
        </w:rPr>
        <w:t>.</w:t>
      </w:r>
    </w:p>
    <w:p w:rsidR="00BF17E0" w:rsidRPr="002E6D47" w:rsidRDefault="00BF17E0" w:rsidP="00BF17E0">
      <w:pPr>
        <w:spacing w:after="0" w:line="240" w:lineRule="auto"/>
        <w:jc w:val="right"/>
        <w:rPr>
          <w:rFonts w:ascii="Times New Roman" w:eastAsia="Times New Roman" w:hAnsi="Times New Roman" w:cs="Times New Roman"/>
          <w:bCs/>
          <w:i/>
          <w:color w:val="262626"/>
          <w:sz w:val="24"/>
          <w:szCs w:val="24"/>
        </w:rPr>
      </w:pPr>
    </w:p>
    <w:p w:rsidR="00BF17E0" w:rsidRPr="002E6D47" w:rsidRDefault="00BF17E0" w:rsidP="00BF17E0">
      <w:pPr>
        <w:spacing w:after="0" w:line="240" w:lineRule="auto"/>
        <w:jc w:val="right"/>
        <w:rPr>
          <w:rFonts w:ascii="Times New Roman" w:eastAsia="Times New Roman" w:hAnsi="Times New Roman" w:cs="Times New Roman"/>
          <w:bCs/>
          <w:i/>
          <w:color w:val="262626"/>
          <w:sz w:val="24"/>
          <w:szCs w:val="24"/>
        </w:rPr>
      </w:pPr>
    </w:p>
    <w:p w:rsidR="00BF17E0" w:rsidRPr="002E6D47" w:rsidRDefault="00BF17E0" w:rsidP="00BF17E0">
      <w:pPr>
        <w:spacing w:after="0" w:line="240" w:lineRule="auto"/>
        <w:rPr>
          <w:rFonts w:ascii="Times New Roman" w:eastAsia="Times New Roman" w:hAnsi="Times New Roman" w:cs="Times New Roman"/>
          <w:color w:val="262626"/>
          <w:sz w:val="24"/>
          <w:szCs w:val="24"/>
          <w:lang w:eastAsia="ar-SA"/>
        </w:rPr>
      </w:pPr>
    </w:p>
    <w:p w:rsidR="00BF17E0" w:rsidRPr="002E6D47" w:rsidRDefault="00BF17E0" w:rsidP="00BF17E0">
      <w:pPr>
        <w:spacing w:after="0" w:line="240" w:lineRule="auto"/>
        <w:rPr>
          <w:rFonts w:ascii="Times New Roman" w:eastAsia="Times New Roman" w:hAnsi="Times New Roman" w:cs="Times New Roman"/>
          <w:color w:val="262626"/>
          <w:sz w:val="24"/>
          <w:szCs w:val="24"/>
          <w:lang w:eastAsia="ar-SA"/>
        </w:rPr>
      </w:pPr>
    </w:p>
    <w:p w:rsidR="00BF17E0" w:rsidRPr="002E6D47" w:rsidRDefault="00BF17E0" w:rsidP="00BF17E0">
      <w:pPr>
        <w:spacing w:after="0" w:line="240" w:lineRule="auto"/>
        <w:rPr>
          <w:rFonts w:ascii="Times New Roman" w:eastAsia="Times New Roman" w:hAnsi="Times New Roman" w:cs="Times New Roman"/>
          <w:color w:val="262626"/>
          <w:sz w:val="24"/>
          <w:szCs w:val="24"/>
          <w:lang w:eastAsia="ar-SA"/>
        </w:rPr>
      </w:pPr>
    </w:p>
    <w:p w:rsidR="00BF17E0" w:rsidRPr="002E6D47" w:rsidRDefault="00BF17E0" w:rsidP="00BF17E0">
      <w:pPr>
        <w:spacing w:after="0" w:line="240" w:lineRule="auto"/>
        <w:rPr>
          <w:rFonts w:ascii="Times New Roman" w:eastAsia="Times New Roman" w:hAnsi="Times New Roman" w:cs="Times New Roman"/>
          <w:color w:val="262626"/>
          <w:sz w:val="24"/>
          <w:szCs w:val="24"/>
          <w:lang w:eastAsia="ar-SA"/>
        </w:rPr>
      </w:pPr>
    </w:p>
    <w:p w:rsidR="00BF17E0" w:rsidRPr="002E6D47" w:rsidRDefault="00BF17E0" w:rsidP="00BF17E0">
      <w:pPr>
        <w:spacing w:after="0" w:line="240" w:lineRule="auto"/>
        <w:rPr>
          <w:rFonts w:ascii="Times New Roman" w:eastAsia="Times New Roman" w:hAnsi="Times New Roman" w:cs="Times New Roman"/>
          <w:color w:val="262626"/>
          <w:sz w:val="24"/>
          <w:szCs w:val="24"/>
          <w:lang w:eastAsia="ar-SA"/>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p>
    <w:p w:rsidR="00BF17E0" w:rsidRDefault="00BF17E0" w:rsidP="00B25823">
      <w:pPr>
        <w:rPr>
          <w:rFonts w:ascii="Times New Roman" w:eastAsia="Times New Roman" w:hAnsi="Times New Roman" w:cs="Times New Roman"/>
          <w:b/>
          <w:sz w:val="24"/>
          <w:szCs w:val="24"/>
        </w:rPr>
      </w:pPr>
    </w:p>
    <w:p w:rsidR="00B25823" w:rsidRDefault="00B25823" w:rsidP="00B25823">
      <w:pPr>
        <w:rPr>
          <w:rFonts w:ascii="Times New Roman" w:eastAsia="Times New Roman" w:hAnsi="Times New Roman" w:cs="Times New Roman"/>
          <w:b/>
          <w:sz w:val="24"/>
          <w:szCs w:val="24"/>
        </w:rPr>
      </w:pPr>
    </w:p>
    <w:p w:rsidR="00B25823" w:rsidRDefault="00B25823" w:rsidP="00B25823">
      <w:pPr>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lang w:val="ru-RU"/>
        </w:rPr>
      </w:pPr>
    </w:p>
    <w:p w:rsidR="002272C7" w:rsidRDefault="002272C7" w:rsidP="00BF17E0">
      <w:pPr>
        <w:jc w:val="right"/>
        <w:rPr>
          <w:rFonts w:ascii="Times New Roman" w:eastAsia="Times New Roman" w:hAnsi="Times New Roman" w:cs="Times New Roman"/>
          <w:b/>
          <w:sz w:val="24"/>
          <w:szCs w:val="24"/>
          <w:lang w:val="ru-RU"/>
        </w:rPr>
      </w:pPr>
    </w:p>
    <w:p w:rsidR="002272C7" w:rsidRPr="002272C7" w:rsidRDefault="002272C7" w:rsidP="00BF17E0">
      <w:pPr>
        <w:jc w:val="right"/>
        <w:rPr>
          <w:rFonts w:ascii="Times New Roman" w:eastAsia="Times New Roman" w:hAnsi="Times New Roman" w:cs="Times New Roman"/>
          <w:b/>
          <w:sz w:val="24"/>
          <w:szCs w:val="24"/>
          <w:lang w:val="ru-RU"/>
        </w:rPr>
      </w:pPr>
    </w:p>
    <w:p w:rsidR="007A20E3" w:rsidRDefault="007A20E3" w:rsidP="00BF17E0">
      <w:pPr>
        <w:jc w:val="right"/>
        <w:rPr>
          <w:rFonts w:ascii="Times New Roman" w:eastAsia="Times New Roman" w:hAnsi="Times New Roman" w:cs="Times New Roman"/>
          <w:b/>
          <w:sz w:val="24"/>
          <w:szCs w:val="24"/>
          <w:lang w:val="ru-RU"/>
        </w:rPr>
      </w:pPr>
    </w:p>
    <w:p w:rsidR="009441DB" w:rsidRPr="009441DB" w:rsidRDefault="009441DB" w:rsidP="00BF17E0">
      <w:pPr>
        <w:jc w:val="right"/>
        <w:rPr>
          <w:rFonts w:ascii="Times New Roman" w:eastAsia="Times New Roman" w:hAnsi="Times New Roman" w:cs="Times New Roman"/>
          <w:b/>
          <w:sz w:val="24"/>
          <w:szCs w:val="24"/>
          <w:lang w:val="ru-RU"/>
        </w:rPr>
      </w:pPr>
    </w:p>
    <w:p w:rsidR="007A20E3" w:rsidRDefault="007A20E3" w:rsidP="00BF17E0">
      <w:pPr>
        <w:jc w:val="right"/>
        <w:rPr>
          <w:rFonts w:ascii="Times New Roman" w:eastAsia="Times New Roman" w:hAnsi="Times New Roman" w:cs="Times New Roman"/>
          <w:b/>
          <w:sz w:val="24"/>
          <w:szCs w:val="24"/>
        </w:rPr>
      </w:pPr>
    </w:p>
    <w:p w:rsidR="00791384" w:rsidRDefault="00791384" w:rsidP="00BF17E0">
      <w:pPr>
        <w:jc w:val="right"/>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5 до тендерної документації</w:t>
      </w:r>
    </w:p>
    <w:p w:rsidR="00BF17E0" w:rsidRPr="00870926" w:rsidRDefault="00BF17E0" w:rsidP="00BF17E0">
      <w:pPr>
        <w:spacing w:after="0" w:line="240" w:lineRule="auto"/>
        <w:jc w:val="center"/>
        <w:rPr>
          <w:rFonts w:ascii="Times New Roman" w:hAnsi="Times New Roman" w:cs="Times New Roman"/>
          <w:b/>
          <w:sz w:val="24"/>
          <w:szCs w:val="24"/>
          <w:lang w:eastAsia="en-US"/>
        </w:rPr>
      </w:pPr>
      <w:r w:rsidRPr="00870926">
        <w:rPr>
          <w:rFonts w:ascii="Times New Roman" w:hAnsi="Times New Roman" w:cs="Times New Roman"/>
          <w:b/>
          <w:sz w:val="24"/>
          <w:szCs w:val="24"/>
          <w:lang w:eastAsia="en-US"/>
        </w:rPr>
        <w:t>Проект Договору</w:t>
      </w:r>
    </w:p>
    <w:p w:rsidR="00BF17E0" w:rsidRPr="00870926" w:rsidRDefault="00791384" w:rsidP="00BF17E0">
      <w:pPr>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про закупівлю товару</w:t>
      </w:r>
    </w:p>
    <w:p w:rsidR="00BF17E0" w:rsidRDefault="00BF17E0" w:rsidP="00BF17E0">
      <w:pPr>
        <w:spacing w:after="0" w:line="240" w:lineRule="auto"/>
        <w:ind w:firstLine="709"/>
        <w:jc w:val="both"/>
        <w:rPr>
          <w:rFonts w:ascii="Times New Roman" w:hAnsi="Times New Roman" w:cs="Times New Roman"/>
          <w:sz w:val="24"/>
          <w:szCs w:val="24"/>
          <w:lang w:eastAsia="en-US"/>
        </w:rPr>
      </w:pPr>
    </w:p>
    <w:p w:rsidR="00AA3FB9" w:rsidRDefault="00AA3FB9" w:rsidP="00BF17E0">
      <w:pPr>
        <w:spacing w:after="0" w:line="240" w:lineRule="auto"/>
        <w:ind w:firstLine="709"/>
        <w:jc w:val="both"/>
        <w:rPr>
          <w:rFonts w:ascii="Times New Roman" w:hAnsi="Times New Roman" w:cs="Times New Roman"/>
          <w:sz w:val="24"/>
          <w:szCs w:val="24"/>
          <w:lang w:eastAsia="en-US"/>
        </w:rPr>
      </w:pPr>
    </w:p>
    <w:p w:rsidR="00BF17E0" w:rsidRPr="00870926" w:rsidRDefault="00BF17E0" w:rsidP="00BF17E0">
      <w:pPr>
        <w:spacing w:after="0" w:line="240" w:lineRule="auto"/>
        <w:jc w:val="both"/>
        <w:rPr>
          <w:rFonts w:ascii="Times New Roman" w:hAnsi="Times New Roman" w:cs="Times New Roman"/>
          <w:i/>
          <w:sz w:val="24"/>
          <w:szCs w:val="24"/>
          <w:lang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Pr="00870926" w:rsidRDefault="00BF17E0" w:rsidP="00BF17E0">
      <w:pPr>
        <w:spacing w:after="0" w:line="240" w:lineRule="auto"/>
        <w:jc w:val="right"/>
        <w:rPr>
          <w:rFonts w:ascii="Times New Roman" w:hAnsi="Times New Roman" w:cs="Times New Roman"/>
          <w:i/>
          <w:sz w:val="24"/>
          <w:szCs w:val="24"/>
          <w:lang w:val="ru-RU" w:eastAsia="en-US"/>
        </w:rPr>
      </w:pPr>
    </w:p>
    <w:p w:rsidR="00BF17E0" w:rsidRDefault="00BF17E0" w:rsidP="00BF17E0">
      <w:pPr>
        <w:spacing w:after="0" w:line="240" w:lineRule="auto"/>
        <w:jc w:val="right"/>
        <w:rPr>
          <w:rFonts w:ascii="Times New Roman" w:hAnsi="Times New Roman" w:cs="Times New Roman"/>
          <w:i/>
          <w:sz w:val="24"/>
          <w:szCs w:val="24"/>
          <w:lang w:eastAsia="en-US"/>
        </w:rPr>
      </w:pPr>
    </w:p>
    <w:p w:rsidR="00BF17E0" w:rsidRDefault="00BF17E0" w:rsidP="00BF17E0">
      <w:pPr>
        <w:spacing w:after="0" w:line="240" w:lineRule="auto"/>
        <w:jc w:val="right"/>
        <w:rPr>
          <w:rFonts w:ascii="Times New Roman" w:hAnsi="Times New Roman" w:cs="Times New Roman"/>
          <w:i/>
          <w:sz w:val="24"/>
          <w:szCs w:val="24"/>
          <w:lang w:eastAsia="en-US"/>
        </w:rPr>
      </w:pPr>
    </w:p>
    <w:p w:rsidR="00BF17E0" w:rsidRDefault="00BF17E0" w:rsidP="00BF17E0">
      <w:pPr>
        <w:spacing w:after="0" w:line="240" w:lineRule="auto"/>
        <w:jc w:val="right"/>
        <w:rPr>
          <w:rFonts w:ascii="Times New Roman" w:hAnsi="Times New Roman" w:cs="Times New Roman"/>
          <w:i/>
          <w:sz w:val="24"/>
          <w:szCs w:val="24"/>
          <w:lang w:eastAsia="en-US"/>
        </w:rPr>
      </w:pPr>
    </w:p>
    <w:p w:rsidR="00BF17E0" w:rsidRDefault="00BF17E0" w:rsidP="00BF17E0">
      <w:pPr>
        <w:spacing w:after="0" w:line="240" w:lineRule="auto"/>
        <w:jc w:val="right"/>
        <w:rPr>
          <w:rFonts w:ascii="Times New Roman" w:hAnsi="Times New Roman" w:cs="Times New Roman"/>
          <w:i/>
          <w:sz w:val="24"/>
          <w:szCs w:val="24"/>
          <w:lang w:eastAsia="en-US"/>
        </w:rPr>
      </w:pPr>
    </w:p>
    <w:p w:rsidR="00BF17E0" w:rsidRDefault="00BF17E0" w:rsidP="00BF17E0">
      <w:pPr>
        <w:spacing w:after="0" w:line="240" w:lineRule="auto"/>
        <w:jc w:val="right"/>
        <w:rPr>
          <w:rFonts w:ascii="Times New Roman" w:hAnsi="Times New Roman" w:cs="Times New Roman"/>
          <w:i/>
          <w:sz w:val="24"/>
          <w:szCs w:val="24"/>
          <w:lang w:eastAsia="en-US"/>
        </w:rPr>
      </w:pPr>
    </w:p>
    <w:p w:rsidR="00BF17E0" w:rsidRDefault="00BF17E0" w:rsidP="00BF17E0">
      <w:pPr>
        <w:spacing w:after="0" w:line="240" w:lineRule="auto"/>
        <w:jc w:val="right"/>
        <w:rPr>
          <w:rFonts w:ascii="Times New Roman" w:hAnsi="Times New Roman" w:cs="Times New Roman"/>
          <w:i/>
          <w:sz w:val="24"/>
          <w:szCs w:val="24"/>
          <w:lang w:eastAsia="en-US"/>
        </w:rPr>
      </w:pPr>
    </w:p>
    <w:p w:rsidR="00BF17E0" w:rsidRDefault="00BF17E0" w:rsidP="00BF17E0">
      <w:pPr>
        <w:spacing w:after="0" w:line="240" w:lineRule="auto"/>
        <w:jc w:val="right"/>
        <w:rPr>
          <w:rFonts w:ascii="Times New Roman" w:hAnsi="Times New Roman" w:cs="Times New Roman"/>
          <w:i/>
          <w:sz w:val="24"/>
          <w:szCs w:val="24"/>
          <w:lang w:eastAsia="en-US"/>
        </w:rPr>
      </w:pPr>
    </w:p>
    <w:p w:rsidR="00C65B71" w:rsidRDefault="00C65B71" w:rsidP="00BF17E0">
      <w:pPr>
        <w:spacing w:after="0" w:line="240" w:lineRule="auto"/>
        <w:jc w:val="right"/>
        <w:rPr>
          <w:rFonts w:ascii="Times New Roman" w:hAnsi="Times New Roman" w:cs="Times New Roman"/>
          <w:i/>
          <w:sz w:val="24"/>
          <w:szCs w:val="24"/>
          <w:lang w:eastAsia="en-US"/>
        </w:rPr>
      </w:pPr>
    </w:p>
    <w:p w:rsidR="00C65B71" w:rsidRDefault="00C65B71" w:rsidP="00BF17E0">
      <w:pPr>
        <w:spacing w:after="0" w:line="240" w:lineRule="auto"/>
        <w:jc w:val="right"/>
        <w:rPr>
          <w:rFonts w:ascii="Times New Roman" w:hAnsi="Times New Roman" w:cs="Times New Roman"/>
          <w:i/>
          <w:sz w:val="24"/>
          <w:szCs w:val="24"/>
          <w:lang w:eastAsia="en-US"/>
        </w:rPr>
      </w:pPr>
    </w:p>
    <w:p w:rsidR="00BF17E0" w:rsidRDefault="001D3D77" w:rsidP="001D3D77">
      <w:pPr>
        <w:tabs>
          <w:tab w:val="left" w:pos="8115"/>
        </w:tabs>
        <w:spacing w:after="0" w:line="240" w:lineRule="auto"/>
        <w:rPr>
          <w:rFonts w:ascii="Times New Roman" w:hAnsi="Times New Roman" w:cs="Times New Roman"/>
          <w:i/>
          <w:sz w:val="24"/>
          <w:szCs w:val="24"/>
          <w:lang w:eastAsia="en-US"/>
        </w:rPr>
      </w:pPr>
      <w:r>
        <w:rPr>
          <w:rFonts w:ascii="Times New Roman" w:hAnsi="Times New Roman" w:cs="Times New Roman"/>
          <w:i/>
          <w:sz w:val="24"/>
          <w:szCs w:val="24"/>
          <w:lang w:eastAsia="en-US"/>
        </w:rPr>
        <w:tab/>
      </w: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Default="001D3D77" w:rsidP="001D3D77">
      <w:pPr>
        <w:tabs>
          <w:tab w:val="left" w:pos="8115"/>
        </w:tabs>
        <w:spacing w:after="0" w:line="240" w:lineRule="auto"/>
        <w:rPr>
          <w:rFonts w:ascii="Times New Roman" w:hAnsi="Times New Roman" w:cs="Times New Roman"/>
          <w:i/>
          <w:sz w:val="24"/>
          <w:szCs w:val="24"/>
          <w:lang w:eastAsia="en-US"/>
        </w:rPr>
      </w:pPr>
    </w:p>
    <w:p w:rsidR="001D3D77" w:rsidRPr="001B75D2" w:rsidRDefault="001D3D77" w:rsidP="001D3D77">
      <w:pPr>
        <w:tabs>
          <w:tab w:val="left" w:pos="8115"/>
        </w:tabs>
        <w:spacing w:after="0" w:line="240" w:lineRule="auto"/>
        <w:rPr>
          <w:rFonts w:ascii="Times New Roman" w:hAnsi="Times New Roman" w:cs="Times New Roman"/>
          <w:i/>
          <w:sz w:val="24"/>
          <w:szCs w:val="24"/>
          <w:lang w:eastAsia="en-US"/>
        </w:rPr>
      </w:pPr>
    </w:p>
    <w:p w:rsidR="00BF17E0" w:rsidRPr="001B75D2" w:rsidRDefault="00BF17E0" w:rsidP="00BF17E0">
      <w:pPr>
        <w:spacing w:after="0" w:line="240" w:lineRule="auto"/>
        <w:jc w:val="right"/>
        <w:rPr>
          <w:rFonts w:ascii="Times New Roman" w:hAnsi="Times New Roman" w:cs="Times New Roman"/>
          <w:i/>
          <w:sz w:val="24"/>
          <w:szCs w:val="24"/>
          <w:lang w:eastAsia="en-US"/>
        </w:rPr>
      </w:pPr>
    </w:p>
    <w:p w:rsidR="00BF17E0" w:rsidRPr="001B75D2" w:rsidRDefault="00BF17E0" w:rsidP="00BF17E0">
      <w:pPr>
        <w:spacing w:after="0" w:line="240" w:lineRule="auto"/>
        <w:jc w:val="right"/>
        <w:rPr>
          <w:rFonts w:ascii="Times New Roman" w:hAnsi="Times New Roman" w:cs="Times New Roman"/>
          <w:i/>
          <w:sz w:val="24"/>
          <w:szCs w:val="24"/>
          <w:lang w:eastAsia="en-US"/>
        </w:rPr>
      </w:pPr>
      <w:r w:rsidRPr="001B75D2">
        <w:rPr>
          <w:rFonts w:ascii="Times New Roman" w:hAnsi="Times New Roman" w:cs="Times New Roman"/>
          <w:i/>
          <w:sz w:val="24"/>
          <w:szCs w:val="24"/>
          <w:lang w:eastAsia="en-US"/>
        </w:rPr>
        <w:lastRenderedPageBreak/>
        <w:t>Додаток  1</w:t>
      </w:r>
    </w:p>
    <w:p w:rsidR="00BF17E0" w:rsidRPr="001B75D2" w:rsidRDefault="00BF17E0" w:rsidP="00BF17E0">
      <w:pPr>
        <w:spacing w:after="0" w:line="240" w:lineRule="auto"/>
        <w:jc w:val="right"/>
        <w:rPr>
          <w:rFonts w:ascii="Times New Roman" w:hAnsi="Times New Roman" w:cs="Times New Roman"/>
          <w:i/>
          <w:sz w:val="24"/>
          <w:szCs w:val="24"/>
          <w:lang w:eastAsia="en-US"/>
        </w:rPr>
      </w:pPr>
      <w:r w:rsidRPr="001B75D2">
        <w:rPr>
          <w:rFonts w:ascii="Times New Roman" w:hAnsi="Times New Roman" w:cs="Times New Roman"/>
          <w:i/>
          <w:sz w:val="24"/>
          <w:szCs w:val="24"/>
          <w:lang w:eastAsia="en-US"/>
        </w:rPr>
        <w:t xml:space="preserve">                                                         до договору________</w:t>
      </w:r>
    </w:p>
    <w:p w:rsidR="00BF17E0" w:rsidRPr="001B75D2" w:rsidRDefault="00BF17E0" w:rsidP="00BF17E0">
      <w:pPr>
        <w:spacing w:after="0" w:line="240" w:lineRule="auto"/>
        <w:rPr>
          <w:rFonts w:ascii="Times New Roman" w:hAnsi="Times New Roman" w:cs="Times New Roman"/>
          <w:b/>
          <w:sz w:val="24"/>
          <w:szCs w:val="24"/>
          <w:lang w:eastAsia="en-US"/>
        </w:rPr>
      </w:pPr>
    </w:p>
    <w:p w:rsidR="00BF17E0" w:rsidRPr="001B75D2" w:rsidRDefault="00BF17E0" w:rsidP="00BF17E0">
      <w:pPr>
        <w:spacing w:after="0" w:line="240" w:lineRule="auto"/>
        <w:jc w:val="center"/>
        <w:rPr>
          <w:rFonts w:ascii="Times New Roman" w:hAnsi="Times New Roman" w:cs="Times New Roman"/>
          <w:b/>
          <w:sz w:val="24"/>
          <w:szCs w:val="24"/>
          <w:lang w:eastAsia="en-US"/>
        </w:rPr>
      </w:pPr>
      <w:r w:rsidRPr="001B75D2">
        <w:rPr>
          <w:rFonts w:ascii="Times New Roman" w:hAnsi="Times New Roman" w:cs="Times New Roman"/>
          <w:b/>
          <w:sz w:val="24"/>
          <w:szCs w:val="24"/>
          <w:lang w:eastAsia="en-US"/>
        </w:rPr>
        <w:t>СПЕЦИФІКАЦІЯ</w:t>
      </w:r>
    </w:p>
    <w:p w:rsidR="00BF17E0" w:rsidRPr="001B75D2" w:rsidRDefault="00BF17E0" w:rsidP="00BF17E0">
      <w:pPr>
        <w:spacing w:after="0" w:line="240" w:lineRule="auto"/>
        <w:jc w:val="center"/>
        <w:rPr>
          <w:rFonts w:ascii="Times New Roman" w:hAnsi="Times New Roman" w:cs="Times New Roman"/>
          <w:b/>
          <w:sz w:val="24"/>
          <w:szCs w:val="24"/>
          <w:lang w:eastAsia="en-US"/>
        </w:rPr>
      </w:pPr>
    </w:p>
    <w:tbl>
      <w:tblPr>
        <w:tblW w:w="9932" w:type="dxa"/>
        <w:tblLayout w:type="fixed"/>
        <w:tblCellMar>
          <w:left w:w="0" w:type="dxa"/>
          <w:right w:w="0" w:type="dxa"/>
        </w:tblCellMar>
        <w:tblLook w:val="0000"/>
      </w:tblPr>
      <w:tblGrid>
        <w:gridCol w:w="4546"/>
        <w:gridCol w:w="993"/>
        <w:gridCol w:w="1275"/>
        <w:gridCol w:w="1565"/>
        <w:gridCol w:w="1553"/>
      </w:tblGrid>
      <w:tr w:rsidR="00BF17E0" w:rsidRPr="001B75D2" w:rsidTr="00BF17E0">
        <w:trPr>
          <w:trHeight w:val="1171"/>
        </w:trPr>
        <w:tc>
          <w:tcPr>
            <w:tcW w:w="2288" w:type="pct"/>
            <w:tcBorders>
              <w:top w:val="single" w:sz="4" w:space="0" w:color="000000"/>
              <w:left w:val="single" w:sz="4" w:space="0" w:color="000000"/>
              <w:bottom w:val="single" w:sz="4" w:space="0" w:color="000000"/>
              <w:right w:val="single" w:sz="4" w:space="0" w:color="000000"/>
            </w:tcBorders>
            <w:shd w:val="clear" w:color="auto" w:fill="F2F2F2"/>
          </w:tcPr>
          <w:p w:rsidR="00BF17E0" w:rsidRPr="001B75D2" w:rsidRDefault="00BF17E0" w:rsidP="00BF1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200" w:line="276" w:lineRule="auto"/>
              <w:jc w:val="center"/>
              <w:rPr>
                <w:rFonts w:ascii="Times New Roman" w:hAnsi="Times New Roman" w:cs="Times New Roman"/>
                <w:b/>
                <w:color w:val="000000"/>
                <w:sz w:val="24"/>
                <w:szCs w:val="24"/>
                <w:lang w:eastAsia="en-US"/>
              </w:rPr>
            </w:pPr>
            <w:r w:rsidRPr="001B75D2">
              <w:rPr>
                <w:rFonts w:ascii="Times New Roman" w:hAnsi="Times New Roman" w:cs="Times New Roman"/>
                <w:b/>
                <w:color w:val="000000"/>
                <w:sz w:val="24"/>
                <w:szCs w:val="24"/>
                <w:lang w:eastAsia="en-US"/>
              </w:rPr>
              <w:t>Найменування товару</w:t>
            </w:r>
          </w:p>
        </w:tc>
        <w:tc>
          <w:tcPr>
            <w:tcW w:w="500" w:type="pct"/>
            <w:tcBorders>
              <w:top w:val="single" w:sz="4" w:space="0" w:color="000000"/>
              <w:left w:val="single" w:sz="4" w:space="0" w:color="000000"/>
              <w:bottom w:val="single" w:sz="4" w:space="0" w:color="000000"/>
              <w:right w:val="nil"/>
            </w:tcBorders>
            <w:shd w:val="clear" w:color="auto" w:fill="F2F2F2"/>
          </w:tcPr>
          <w:p w:rsidR="00BF17E0" w:rsidRPr="001B75D2" w:rsidRDefault="00BF17E0" w:rsidP="00BF17E0">
            <w:pPr>
              <w:spacing w:after="200" w:line="276" w:lineRule="auto"/>
              <w:jc w:val="center"/>
              <w:rPr>
                <w:rFonts w:ascii="Times New Roman" w:hAnsi="Times New Roman" w:cs="Times New Roman"/>
                <w:b/>
                <w:sz w:val="24"/>
                <w:szCs w:val="24"/>
                <w:lang w:eastAsia="en-US"/>
              </w:rPr>
            </w:pPr>
            <w:r w:rsidRPr="001B75D2">
              <w:rPr>
                <w:rFonts w:ascii="Times New Roman" w:hAnsi="Times New Roman" w:cs="Times New Roman"/>
                <w:b/>
                <w:sz w:val="24"/>
                <w:szCs w:val="24"/>
                <w:lang w:eastAsia="en-US"/>
              </w:rPr>
              <w:t>Одиниця виміру</w:t>
            </w:r>
          </w:p>
        </w:tc>
        <w:tc>
          <w:tcPr>
            <w:tcW w:w="642" w:type="pct"/>
            <w:tcBorders>
              <w:top w:val="single" w:sz="4" w:space="0" w:color="000000"/>
              <w:left w:val="single" w:sz="4" w:space="0" w:color="000000"/>
              <w:bottom w:val="single" w:sz="4" w:space="0" w:color="000000"/>
              <w:right w:val="single" w:sz="4" w:space="0" w:color="000000"/>
            </w:tcBorders>
            <w:shd w:val="clear" w:color="auto" w:fill="F2F2F2"/>
          </w:tcPr>
          <w:p w:rsidR="00BF17E0" w:rsidRPr="001B75D2" w:rsidRDefault="00BF17E0" w:rsidP="00BF17E0">
            <w:pPr>
              <w:spacing w:after="200" w:line="276" w:lineRule="auto"/>
              <w:jc w:val="center"/>
              <w:rPr>
                <w:rFonts w:ascii="Times New Roman" w:hAnsi="Times New Roman" w:cs="Times New Roman"/>
                <w:b/>
                <w:sz w:val="24"/>
                <w:szCs w:val="24"/>
                <w:lang w:eastAsia="en-US"/>
              </w:rPr>
            </w:pPr>
            <w:r w:rsidRPr="001B75D2">
              <w:rPr>
                <w:rFonts w:ascii="Times New Roman" w:hAnsi="Times New Roman" w:cs="Times New Roman"/>
                <w:b/>
                <w:sz w:val="24"/>
                <w:szCs w:val="24"/>
                <w:lang w:eastAsia="en-US"/>
              </w:rPr>
              <w:t>Кількість</w:t>
            </w:r>
          </w:p>
        </w:tc>
        <w:tc>
          <w:tcPr>
            <w:tcW w:w="786" w:type="pct"/>
            <w:tcBorders>
              <w:top w:val="single" w:sz="4" w:space="0" w:color="000000"/>
              <w:left w:val="single" w:sz="4" w:space="0" w:color="000000"/>
              <w:bottom w:val="single" w:sz="4" w:space="0" w:color="000000"/>
              <w:right w:val="single" w:sz="4" w:space="0" w:color="000000"/>
            </w:tcBorders>
            <w:shd w:val="clear" w:color="auto" w:fill="F2F2F2"/>
          </w:tcPr>
          <w:p w:rsidR="00BF17E0" w:rsidRPr="001B75D2" w:rsidRDefault="00BF17E0" w:rsidP="00BF17E0">
            <w:pPr>
              <w:spacing w:after="200" w:line="276" w:lineRule="auto"/>
              <w:jc w:val="center"/>
              <w:rPr>
                <w:rFonts w:ascii="Times New Roman" w:hAnsi="Times New Roman" w:cs="Times New Roman"/>
                <w:b/>
                <w:bCs/>
                <w:sz w:val="24"/>
                <w:szCs w:val="24"/>
                <w:lang w:eastAsia="en-US"/>
              </w:rPr>
            </w:pPr>
            <w:r w:rsidRPr="001B75D2">
              <w:rPr>
                <w:rFonts w:ascii="Times New Roman" w:hAnsi="Times New Roman" w:cs="Times New Roman"/>
                <w:b/>
                <w:bCs/>
                <w:sz w:val="24"/>
                <w:szCs w:val="24"/>
                <w:lang w:eastAsia="en-US"/>
              </w:rPr>
              <w:t>Ціна за одиницю, без ПДВ, грн.</w:t>
            </w:r>
          </w:p>
          <w:p w:rsidR="00BF17E0" w:rsidRPr="001B75D2" w:rsidRDefault="00BF17E0" w:rsidP="00BF17E0">
            <w:pPr>
              <w:spacing w:after="200" w:line="276" w:lineRule="auto"/>
              <w:jc w:val="center"/>
              <w:rPr>
                <w:rFonts w:ascii="Times New Roman" w:hAnsi="Times New Roman" w:cs="Times New Roman"/>
                <w:b/>
                <w:sz w:val="24"/>
                <w:szCs w:val="24"/>
                <w:lang w:eastAsia="en-US"/>
              </w:rPr>
            </w:pPr>
          </w:p>
        </w:tc>
        <w:tc>
          <w:tcPr>
            <w:tcW w:w="785" w:type="pct"/>
            <w:tcBorders>
              <w:top w:val="single" w:sz="4" w:space="0" w:color="000000"/>
              <w:left w:val="single" w:sz="4" w:space="0" w:color="000000"/>
              <w:bottom w:val="single" w:sz="4" w:space="0" w:color="000000"/>
              <w:right w:val="single" w:sz="4" w:space="0" w:color="000000"/>
            </w:tcBorders>
            <w:shd w:val="clear" w:color="auto" w:fill="F2F2F2"/>
          </w:tcPr>
          <w:p w:rsidR="00BF17E0" w:rsidRPr="001B75D2" w:rsidRDefault="00BF17E0" w:rsidP="00BF17E0">
            <w:pPr>
              <w:spacing w:after="200" w:line="276" w:lineRule="auto"/>
              <w:jc w:val="center"/>
              <w:rPr>
                <w:rFonts w:ascii="Times New Roman" w:hAnsi="Times New Roman" w:cs="Times New Roman"/>
                <w:b/>
                <w:sz w:val="24"/>
                <w:szCs w:val="24"/>
                <w:lang w:eastAsia="en-US"/>
              </w:rPr>
            </w:pPr>
            <w:r w:rsidRPr="001B75D2">
              <w:rPr>
                <w:rFonts w:ascii="Times New Roman" w:hAnsi="Times New Roman" w:cs="Times New Roman"/>
                <w:b/>
                <w:bCs/>
                <w:sz w:val="24"/>
                <w:szCs w:val="24"/>
                <w:lang w:eastAsia="en-US"/>
              </w:rPr>
              <w:t xml:space="preserve">Загальна вартість без ПДВ, грн. </w:t>
            </w:r>
          </w:p>
        </w:tc>
      </w:tr>
      <w:tr w:rsidR="00BF17E0" w:rsidRPr="001B75D2" w:rsidTr="00BF17E0">
        <w:trPr>
          <w:trHeight w:val="357"/>
        </w:trPr>
        <w:tc>
          <w:tcPr>
            <w:tcW w:w="2288" w:type="pct"/>
            <w:tcBorders>
              <w:top w:val="nil"/>
              <w:left w:val="single" w:sz="4" w:space="0" w:color="000000"/>
              <w:bottom w:val="single" w:sz="4" w:space="0" w:color="000000"/>
              <w:right w:val="single" w:sz="4" w:space="0" w:color="000000"/>
            </w:tcBorders>
          </w:tcPr>
          <w:p w:rsidR="00BF17E0" w:rsidRPr="001B75D2" w:rsidRDefault="00BF17E0" w:rsidP="00BF17E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c>
          <w:tcPr>
            <w:tcW w:w="500" w:type="pct"/>
            <w:tcBorders>
              <w:top w:val="nil"/>
              <w:left w:val="single" w:sz="4" w:space="0" w:color="000000"/>
              <w:bottom w:val="single" w:sz="4" w:space="0" w:color="000000"/>
              <w:right w:val="nil"/>
            </w:tcBorders>
          </w:tcPr>
          <w:p w:rsidR="00BF17E0" w:rsidRPr="001B75D2" w:rsidRDefault="00BF17E0" w:rsidP="00BF17E0">
            <w:pPr>
              <w:spacing w:after="0" w:line="240" w:lineRule="auto"/>
              <w:jc w:val="center"/>
              <w:rPr>
                <w:rFonts w:ascii="Times New Roman" w:hAnsi="Times New Roman" w:cs="Times New Roman"/>
                <w:sz w:val="24"/>
                <w:szCs w:val="24"/>
                <w:lang w:eastAsia="uk-UA"/>
              </w:rPr>
            </w:pPr>
          </w:p>
        </w:tc>
        <w:tc>
          <w:tcPr>
            <w:tcW w:w="642" w:type="pct"/>
            <w:tcBorders>
              <w:top w:val="nil"/>
              <w:left w:val="single" w:sz="4" w:space="0" w:color="000000"/>
              <w:bottom w:val="single" w:sz="4" w:space="0" w:color="000000"/>
              <w:right w:val="single" w:sz="4" w:space="0" w:color="000000"/>
            </w:tcBorders>
          </w:tcPr>
          <w:p w:rsidR="00BF17E0" w:rsidRPr="001B75D2" w:rsidRDefault="00BF17E0" w:rsidP="00BF17E0">
            <w:pPr>
              <w:spacing w:after="0" w:line="240" w:lineRule="auto"/>
              <w:jc w:val="center"/>
              <w:rPr>
                <w:rFonts w:ascii="Times New Roman" w:hAnsi="Times New Roman" w:cs="Times New Roman"/>
                <w:sz w:val="24"/>
                <w:szCs w:val="24"/>
                <w:lang w:val="ru-RU" w:eastAsia="uk-UA"/>
              </w:rPr>
            </w:pPr>
          </w:p>
        </w:tc>
        <w:tc>
          <w:tcPr>
            <w:tcW w:w="786" w:type="pct"/>
            <w:tcBorders>
              <w:top w:val="nil"/>
              <w:left w:val="single" w:sz="4" w:space="0" w:color="000000"/>
              <w:bottom w:val="single" w:sz="4" w:space="0" w:color="000000"/>
              <w:right w:val="single" w:sz="4" w:space="0" w:color="000000"/>
            </w:tcBorders>
          </w:tcPr>
          <w:p w:rsidR="00BF17E0" w:rsidRPr="001B75D2" w:rsidRDefault="00BF17E0" w:rsidP="00BF17E0">
            <w:pPr>
              <w:spacing w:after="0" w:line="240" w:lineRule="auto"/>
              <w:rPr>
                <w:rFonts w:ascii="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BF17E0" w:rsidRPr="001B75D2" w:rsidRDefault="00BF17E0" w:rsidP="00BF17E0">
            <w:pPr>
              <w:spacing w:after="0" w:line="240" w:lineRule="auto"/>
              <w:rPr>
                <w:rFonts w:ascii="Times New Roman" w:hAnsi="Times New Roman" w:cs="Times New Roman"/>
                <w:sz w:val="24"/>
                <w:szCs w:val="24"/>
                <w:lang w:eastAsia="en-US"/>
              </w:rPr>
            </w:pPr>
          </w:p>
        </w:tc>
      </w:tr>
      <w:tr w:rsidR="009F56F0" w:rsidRPr="001B75D2" w:rsidTr="00BF17E0">
        <w:trPr>
          <w:trHeight w:val="357"/>
        </w:trPr>
        <w:tc>
          <w:tcPr>
            <w:tcW w:w="2288" w:type="pct"/>
            <w:tcBorders>
              <w:top w:val="nil"/>
              <w:left w:val="single" w:sz="4" w:space="0" w:color="000000"/>
              <w:bottom w:val="single" w:sz="4" w:space="0" w:color="000000"/>
              <w:right w:val="single" w:sz="4" w:space="0" w:color="000000"/>
            </w:tcBorders>
          </w:tcPr>
          <w:p w:rsidR="009F56F0" w:rsidRDefault="009F56F0" w:rsidP="00BF17E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c>
          <w:tcPr>
            <w:tcW w:w="500" w:type="pct"/>
            <w:tcBorders>
              <w:top w:val="nil"/>
              <w:left w:val="single" w:sz="4" w:space="0" w:color="000000"/>
              <w:bottom w:val="single" w:sz="4" w:space="0" w:color="000000"/>
              <w:right w:val="nil"/>
            </w:tcBorders>
          </w:tcPr>
          <w:p w:rsidR="009F56F0" w:rsidRDefault="009F56F0" w:rsidP="00BF17E0">
            <w:pPr>
              <w:spacing w:after="0" w:line="240" w:lineRule="auto"/>
              <w:jc w:val="center"/>
              <w:rPr>
                <w:rFonts w:ascii="Times New Roman" w:hAnsi="Times New Roman" w:cs="Times New Roman"/>
                <w:sz w:val="24"/>
                <w:szCs w:val="24"/>
                <w:lang w:eastAsia="uk-UA"/>
              </w:rPr>
            </w:pPr>
          </w:p>
        </w:tc>
        <w:tc>
          <w:tcPr>
            <w:tcW w:w="642" w:type="pct"/>
            <w:tcBorders>
              <w:top w:val="nil"/>
              <w:left w:val="single" w:sz="4" w:space="0" w:color="000000"/>
              <w:bottom w:val="single" w:sz="4" w:space="0" w:color="000000"/>
              <w:right w:val="single" w:sz="4" w:space="0" w:color="000000"/>
            </w:tcBorders>
          </w:tcPr>
          <w:p w:rsidR="009F56F0" w:rsidRDefault="009F56F0" w:rsidP="00BF17E0">
            <w:pPr>
              <w:spacing w:after="0" w:line="240" w:lineRule="auto"/>
              <w:jc w:val="center"/>
              <w:rPr>
                <w:rFonts w:ascii="Times New Roman" w:hAnsi="Times New Roman" w:cs="Times New Roman"/>
                <w:sz w:val="24"/>
                <w:szCs w:val="24"/>
                <w:lang w:val="ru-RU" w:eastAsia="uk-UA"/>
              </w:rPr>
            </w:pPr>
          </w:p>
        </w:tc>
        <w:tc>
          <w:tcPr>
            <w:tcW w:w="786" w:type="pct"/>
            <w:tcBorders>
              <w:top w:val="nil"/>
              <w:left w:val="single" w:sz="4" w:space="0" w:color="000000"/>
              <w:bottom w:val="single" w:sz="4" w:space="0" w:color="000000"/>
              <w:right w:val="single" w:sz="4" w:space="0" w:color="000000"/>
            </w:tcBorders>
          </w:tcPr>
          <w:p w:rsidR="009F56F0" w:rsidRPr="001B75D2" w:rsidRDefault="009F56F0" w:rsidP="00BF17E0">
            <w:pPr>
              <w:spacing w:after="0" w:line="240" w:lineRule="auto"/>
              <w:rPr>
                <w:rFonts w:ascii="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9F56F0" w:rsidRPr="001B75D2" w:rsidRDefault="009F56F0" w:rsidP="00BF17E0">
            <w:pPr>
              <w:spacing w:after="0" w:line="240" w:lineRule="auto"/>
              <w:rPr>
                <w:rFonts w:ascii="Times New Roman" w:hAnsi="Times New Roman" w:cs="Times New Roman"/>
                <w:sz w:val="24"/>
                <w:szCs w:val="24"/>
                <w:lang w:eastAsia="en-US"/>
              </w:rPr>
            </w:pPr>
          </w:p>
        </w:tc>
      </w:tr>
      <w:tr w:rsidR="00C65B71" w:rsidRPr="001B75D2" w:rsidTr="00BF17E0">
        <w:trPr>
          <w:trHeight w:val="357"/>
        </w:trPr>
        <w:tc>
          <w:tcPr>
            <w:tcW w:w="2288" w:type="pct"/>
            <w:tcBorders>
              <w:top w:val="nil"/>
              <w:left w:val="single" w:sz="4" w:space="0" w:color="000000"/>
              <w:bottom w:val="single" w:sz="4" w:space="0" w:color="000000"/>
              <w:right w:val="single" w:sz="4" w:space="0" w:color="000000"/>
            </w:tcBorders>
          </w:tcPr>
          <w:p w:rsidR="00C65B71" w:rsidRPr="001B75D2" w:rsidRDefault="00C65B71" w:rsidP="00BF17E0">
            <w:pPr>
              <w:widowControl w:val="0"/>
              <w:autoSpaceDE w:val="0"/>
              <w:autoSpaceDN w:val="0"/>
              <w:adjustRightInd w:val="0"/>
              <w:spacing w:after="0" w:line="240" w:lineRule="auto"/>
              <w:rPr>
                <w:rFonts w:ascii="Times New Roman" w:eastAsia="Times New Roman" w:hAnsi="Times New Roman" w:cs="Times New Roman"/>
                <w:sz w:val="24"/>
                <w:szCs w:val="24"/>
                <w:lang w:eastAsia="uk-UA"/>
              </w:rPr>
            </w:pPr>
          </w:p>
        </w:tc>
        <w:tc>
          <w:tcPr>
            <w:tcW w:w="500" w:type="pct"/>
            <w:tcBorders>
              <w:top w:val="nil"/>
              <w:left w:val="single" w:sz="4" w:space="0" w:color="000000"/>
              <w:bottom w:val="single" w:sz="4" w:space="0" w:color="000000"/>
              <w:right w:val="nil"/>
            </w:tcBorders>
          </w:tcPr>
          <w:p w:rsidR="00C65B71" w:rsidRPr="001B75D2" w:rsidRDefault="00C65B71" w:rsidP="00BF17E0">
            <w:pPr>
              <w:spacing w:after="0" w:line="240" w:lineRule="auto"/>
              <w:jc w:val="center"/>
              <w:rPr>
                <w:rFonts w:ascii="Times New Roman" w:hAnsi="Times New Roman" w:cs="Times New Roman"/>
                <w:sz w:val="24"/>
                <w:szCs w:val="24"/>
                <w:lang w:eastAsia="uk-UA"/>
              </w:rPr>
            </w:pPr>
          </w:p>
        </w:tc>
        <w:tc>
          <w:tcPr>
            <w:tcW w:w="642" w:type="pct"/>
            <w:tcBorders>
              <w:top w:val="nil"/>
              <w:left w:val="single" w:sz="4" w:space="0" w:color="000000"/>
              <w:bottom w:val="single" w:sz="4" w:space="0" w:color="000000"/>
              <w:right w:val="single" w:sz="4" w:space="0" w:color="000000"/>
            </w:tcBorders>
          </w:tcPr>
          <w:p w:rsidR="00C65B71" w:rsidRDefault="00C65B71" w:rsidP="00BF17E0">
            <w:pPr>
              <w:spacing w:after="0" w:line="240" w:lineRule="auto"/>
              <w:jc w:val="center"/>
              <w:rPr>
                <w:rFonts w:ascii="Times New Roman" w:hAnsi="Times New Roman" w:cs="Times New Roman"/>
                <w:sz w:val="24"/>
                <w:szCs w:val="24"/>
                <w:lang w:val="ru-RU" w:eastAsia="uk-UA"/>
              </w:rPr>
            </w:pPr>
          </w:p>
        </w:tc>
        <w:tc>
          <w:tcPr>
            <w:tcW w:w="786" w:type="pct"/>
            <w:tcBorders>
              <w:top w:val="nil"/>
              <w:left w:val="single" w:sz="4" w:space="0" w:color="000000"/>
              <w:bottom w:val="single" w:sz="4" w:space="0" w:color="000000"/>
              <w:right w:val="single" w:sz="4" w:space="0" w:color="000000"/>
            </w:tcBorders>
          </w:tcPr>
          <w:p w:rsidR="00C65B71" w:rsidRPr="001B75D2" w:rsidRDefault="00C65B71" w:rsidP="00BF17E0">
            <w:pPr>
              <w:spacing w:after="0" w:line="240" w:lineRule="auto"/>
              <w:rPr>
                <w:rFonts w:ascii="Times New Roman" w:hAnsi="Times New Roman" w:cs="Times New Roman"/>
                <w:sz w:val="24"/>
                <w:szCs w:val="24"/>
                <w:lang w:eastAsia="en-US"/>
              </w:rPr>
            </w:pPr>
          </w:p>
        </w:tc>
        <w:tc>
          <w:tcPr>
            <w:tcW w:w="785" w:type="pct"/>
            <w:tcBorders>
              <w:top w:val="nil"/>
              <w:left w:val="single" w:sz="4" w:space="0" w:color="000000"/>
              <w:bottom w:val="single" w:sz="4" w:space="0" w:color="000000"/>
              <w:right w:val="single" w:sz="4" w:space="0" w:color="000000"/>
            </w:tcBorders>
          </w:tcPr>
          <w:p w:rsidR="00C65B71" w:rsidRPr="001B75D2" w:rsidRDefault="00C65B71" w:rsidP="00BF17E0">
            <w:pPr>
              <w:spacing w:after="0" w:line="240" w:lineRule="auto"/>
              <w:rPr>
                <w:rFonts w:ascii="Times New Roman" w:hAnsi="Times New Roman" w:cs="Times New Roman"/>
                <w:sz w:val="24"/>
                <w:szCs w:val="24"/>
                <w:lang w:eastAsia="en-US"/>
              </w:rPr>
            </w:pPr>
          </w:p>
        </w:tc>
      </w:tr>
      <w:tr w:rsidR="00BF17E0" w:rsidRPr="001B75D2" w:rsidTr="00BF17E0">
        <w:trPr>
          <w:trHeight w:val="100"/>
        </w:trPr>
        <w:tc>
          <w:tcPr>
            <w:tcW w:w="4218" w:type="pct"/>
            <w:gridSpan w:val="4"/>
            <w:tcBorders>
              <w:top w:val="single" w:sz="4" w:space="0" w:color="000000"/>
              <w:left w:val="single" w:sz="4" w:space="0" w:color="000000"/>
              <w:bottom w:val="single" w:sz="4" w:space="0" w:color="000000"/>
              <w:right w:val="single" w:sz="4" w:space="0" w:color="000000"/>
            </w:tcBorders>
          </w:tcPr>
          <w:p w:rsidR="00BF17E0" w:rsidRPr="001B75D2" w:rsidRDefault="00BF17E0" w:rsidP="00BF17E0">
            <w:pPr>
              <w:snapToGrid w:val="0"/>
              <w:spacing w:after="200" w:line="276" w:lineRule="auto"/>
              <w:jc w:val="right"/>
              <w:rPr>
                <w:rFonts w:ascii="Times New Roman" w:hAnsi="Times New Roman" w:cs="Times New Roman"/>
                <w:bCs/>
                <w:color w:val="000000"/>
                <w:sz w:val="24"/>
                <w:szCs w:val="24"/>
                <w:lang w:eastAsia="en-US"/>
              </w:rPr>
            </w:pPr>
          </w:p>
          <w:p w:rsidR="00BF17E0" w:rsidRPr="001B75D2" w:rsidRDefault="00BF17E0" w:rsidP="00BF17E0">
            <w:pPr>
              <w:snapToGrid w:val="0"/>
              <w:spacing w:after="200" w:line="276" w:lineRule="auto"/>
              <w:jc w:val="right"/>
              <w:rPr>
                <w:rFonts w:ascii="Times New Roman" w:hAnsi="Times New Roman" w:cs="Times New Roman"/>
                <w:color w:val="000000"/>
                <w:sz w:val="24"/>
                <w:szCs w:val="24"/>
                <w:lang w:eastAsia="en-US"/>
              </w:rPr>
            </w:pPr>
            <w:r w:rsidRPr="001B75D2">
              <w:rPr>
                <w:rFonts w:ascii="Times New Roman" w:hAnsi="Times New Roman" w:cs="Times New Roman"/>
                <w:bCs/>
                <w:color w:val="000000"/>
                <w:sz w:val="24"/>
                <w:szCs w:val="24"/>
                <w:lang w:eastAsia="en-US"/>
              </w:rPr>
              <w:t>Загальна вартість пропозиції, грн., без ПДВ</w:t>
            </w:r>
          </w:p>
        </w:tc>
        <w:tc>
          <w:tcPr>
            <w:tcW w:w="782" w:type="pct"/>
            <w:tcBorders>
              <w:top w:val="single" w:sz="4" w:space="0" w:color="000000"/>
              <w:left w:val="single" w:sz="4" w:space="0" w:color="000000"/>
              <w:bottom w:val="single" w:sz="4" w:space="0" w:color="000000"/>
              <w:right w:val="single" w:sz="4" w:space="0" w:color="000000"/>
            </w:tcBorders>
          </w:tcPr>
          <w:p w:rsidR="00BF17E0" w:rsidRPr="001B75D2" w:rsidRDefault="00BF17E0" w:rsidP="00BF17E0">
            <w:pPr>
              <w:snapToGrid w:val="0"/>
              <w:spacing w:after="200" w:line="276" w:lineRule="auto"/>
              <w:rPr>
                <w:rFonts w:ascii="Times New Roman" w:hAnsi="Times New Roman" w:cs="Times New Roman"/>
                <w:color w:val="000000"/>
                <w:sz w:val="24"/>
                <w:szCs w:val="24"/>
                <w:lang w:eastAsia="en-US"/>
              </w:rPr>
            </w:pPr>
          </w:p>
        </w:tc>
      </w:tr>
    </w:tbl>
    <w:p w:rsidR="00BF17E0" w:rsidRPr="001B75D2" w:rsidRDefault="00BF17E0" w:rsidP="00BF17E0">
      <w:pPr>
        <w:spacing w:after="0" w:line="240" w:lineRule="auto"/>
        <w:jc w:val="center"/>
        <w:rPr>
          <w:rFonts w:ascii="Times New Roman" w:hAnsi="Times New Roman" w:cs="Times New Roman"/>
          <w:b/>
          <w:bCs/>
          <w:color w:val="000000"/>
          <w:sz w:val="28"/>
          <w:szCs w:val="28"/>
          <w:lang w:eastAsia="en-US"/>
        </w:rPr>
      </w:pPr>
    </w:p>
    <w:p w:rsidR="00BF17E0" w:rsidRPr="001B75D2" w:rsidRDefault="00BF17E0" w:rsidP="00BF17E0">
      <w:pPr>
        <w:spacing w:after="0" w:line="240" w:lineRule="auto"/>
        <w:rPr>
          <w:rFonts w:ascii="Times New Roman" w:hAnsi="Times New Roman" w:cs="Times New Roman"/>
          <w:b/>
          <w:sz w:val="24"/>
          <w:szCs w:val="24"/>
          <w:lang w:eastAsia="en-US"/>
        </w:rPr>
      </w:pPr>
    </w:p>
    <w:tbl>
      <w:tblPr>
        <w:tblpPr w:leftFromText="180" w:rightFromText="180" w:vertAnchor="text" w:horzAnchor="margin" w:tblpY="-75"/>
        <w:tblW w:w="9946" w:type="dxa"/>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Look w:val="00A0"/>
      </w:tblPr>
      <w:tblGrid>
        <w:gridCol w:w="4977"/>
        <w:gridCol w:w="4969"/>
      </w:tblGrid>
      <w:tr w:rsidR="00C65B71" w:rsidRPr="00FA3B5E" w:rsidTr="00C65B71">
        <w:trPr>
          <w:trHeight w:val="4162"/>
        </w:trPr>
        <w:tc>
          <w:tcPr>
            <w:tcW w:w="4977" w:type="dxa"/>
          </w:tcPr>
          <w:p w:rsidR="00C65B71" w:rsidRPr="00FA3B5E" w:rsidRDefault="00C65B71" w:rsidP="00C65B71">
            <w:pPr>
              <w:overflowPunct w:val="0"/>
              <w:spacing w:after="0" w:line="240" w:lineRule="auto"/>
              <w:jc w:val="center"/>
              <w:textAlignment w:val="baseline"/>
              <w:rPr>
                <w:rFonts w:ascii="Times New Roman" w:eastAsia="Times New Roman" w:hAnsi="Times New Roman" w:cs="Times New Roman"/>
                <w:b/>
                <w:bCs/>
                <w:snapToGrid w:val="0"/>
                <w:color w:val="262626"/>
              </w:rPr>
            </w:pPr>
          </w:p>
          <w:p w:rsidR="00C65B71" w:rsidRPr="00FA3B5E" w:rsidRDefault="00C65B71" w:rsidP="00C65B71">
            <w:pPr>
              <w:overflowPunct w:val="0"/>
              <w:spacing w:after="0" w:line="240" w:lineRule="auto"/>
              <w:jc w:val="center"/>
              <w:textAlignment w:val="baseline"/>
              <w:rPr>
                <w:rFonts w:ascii="Times New Roman" w:eastAsia="Times New Roman" w:hAnsi="Times New Roman" w:cs="Times New Roman"/>
                <w:b/>
                <w:bCs/>
                <w:color w:val="262626"/>
                <w:lang w:val="ru-RU"/>
              </w:rPr>
            </w:pPr>
            <w:r w:rsidRPr="00FA3B5E">
              <w:rPr>
                <w:rFonts w:ascii="Times New Roman" w:eastAsia="Times New Roman" w:hAnsi="Times New Roman" w:cs="Times New Roman"/>
                <w:b/>
                <w:bCs/>
                <w:snapToGrid w:val="0"/>
                <w:color w:val="262626"/>
                <w:lang w:val="ru-RU"/>
              </w:rPr>
              <w:t>ПОКУПЕЦЬ</w:t>
            </w: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3A4581" w:rsidRPr="00FA3B5E" w:rsidRDefault="003A4581" w:rsidP="003A4581">
            <w:pPr>
              <w:spacing w:after="0" w:line="240" w:lineRule="auto"/>
              <w:jc w:val="both"/>
              <w:rPr>
                <w:rFonts w:ascii="Times New Roman" w:eastAsia="Times New Roman" w:hAnsi="Times New Roman" w:cs="Times New Roman"/>
                <w:b/>
                <w:bCs/>
                <w:color w:val="262626"/>
              </w:rPr>
            </w:pPr>
          </w:p>
          <w:p w:rsidR="003A4581" w:rsidRPr="00FA3B5E" w:rsidRDefault="003A4581" w:rsidP="003A4581">
            <w:pPr>
              <w:spacing w:after="0" w:line="240" w:lineRule="auto"/>
              <w:jc w:val="both"/>
              <w:rPr>
                <w:rFonts w:ascii="Times New Roman" w:eastAsia="Times New Roman" w:hAnsi="Times New Roman" w:cs="Times New Roman"/>
                <w:b/>
                <w:bCs/>
                <w:color w:val="262626"/>
              </w:rPr>
            </w:pPr>
          </w:p>
          <w:p w:rsidR="003A4581" w:rsidRPr="00FA3B5E" w:rsidRDefault="003A4581" w:rsidP="003A4581">
            <w:pPr>
              <w:spacing w:after="0" w:line="240" w:lineRule="auto"/>
              <w:jc w:val="both"/>
              <w:rPr>
                <w:rFonts w:ascii="Times New Roman" w:eastAsia="Times New Roman" w:hAnsi="Times New Roman" w:cs="Times New Roman"/>
                <w:b/>
                <w:bCs/>
                <w:color w:val="262626"/>
              </w:rPr>
            </w:pPr>
          </w:p>
          <w:p w:rsidR="003A4581" w:rsidRPr="00FA3B5E" w:rsidRDefault="003A4581" w:rsidP="003A4581">
            <w:pPr>
              <w:spacing w:after="0" w:line="240" w:lineRule="auto"/>
              <w:jc w:val="both"/>
              <w:rPr>
                <w:rFonts w:ascii="Times New Roman" w:eastAsia="Times New Roman" w:hAnsi="Times New Roman" w:cs="Times New Roman"/>
                <w:b/>
                <w:bCs/>
                <w:color w:val="262626"/>
              </w:rPr>
            </w:pPr>
          </w:p>
          <w:p w:rsidR="003A4581" w:rsidRPr="00FA3B5E" w:rsidRDefault="003A4581" w:rsidP="003A4581">
            <w:pPr>
              <w:spacing w:after="0" w:line="240" w:lineRule="auto"/>
              <w:jc w:val="both"/>
              <w:rPr>
                <w:rFonts w:ascii="Times New Roman" w:eastAsia="Times New Roman" w:hAnsi="Times New Roman" w:cs="Times New Roman"/>
                <w:b/>
                <w:bCs/>
                <w:color w:val="262626"/>
              </w:rPr>
            </w:pP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w:t>
            </w:r>
          </w:p>
          <w:p w:rsidR="003A4581" w:rsidRPr="00FA3B5E" w:rsidRDefault="003A4581" w:rsidP="003A458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  ___________________</w:t>
            </w:r>
          </w:p>
          <w:p w:rsidR="00C65B71" w:rsidRPr="00AA3FB9" w:rsidRDefault="00C65B71" w:rsidP="009F56F0">
            <w:pPr>
              <w:suppressAutoHyphens/>
              <w:spacing w:after="0" w:line="240" w:lineRule="auto"/>
              <w:rPr>
                <w:rFonts w:ascii="Times New Roman" w:eastAsia="Times New Roman" w:hAnsi="Times New Roman" w:cs="Times New Roman"/>
                <w:color w:val="262626"/>
              </w:rPr>
            </w:pPr>
          </w:p>
        </w:tc>
        <w:tc>
          <w:tcPr>
            <w:tcW w:w="4969" w:type="dxa"/>
          </w:tcPr>
          <w:p w:rsidR="00C65B71" w:rsidRPr="00FA3B5E" w:rsidRDefault="00C65B71" w:rsidP="00C65B71">
            <w:pPr>
              <w:spacing w:after="0" w:line="240" w:lineRule="auto"/>
              <w:jc w:val="center"/>
              <w:rPr>
                <w:rFonts w:ascii="Times New Roman" w:eastAsia="Times New Roman" w:hAnsi="Times New Roman" w:cs="Times New Roman"/>
                <w:b/>
                <w:bCs/>
                <w:color w:val="262626"/>
              </w:rPr>
            </w:pPr>
          </w:p>
          <w:p w:rsidR="00C65B71" w:rsidRPr="00FA3B5E" w:rsidRDefault="00C65B71" w:rsidP="00C65B71">
            <w:pPr>
              <w:spacing w:after="0" w:line="240" w:lineRule="auto"/>
              <w:jc w:val="center"/>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ПРОДАВЕЦЬ</w:t>
            </w: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_________________________________________</w:t>
            </w:r>
          </w:p>
          <w:p w:rsidR="00C65B71" w:rsidRPr="00FA3B5E" w:rsidRDefault="00C65B71" w:rsidP="00C65B71">
            <w:pPr>
              <w:spacing w:after="0" w:line="240" w:lineRule="auto"/>
              <w:jc w:val="both"/>
              <w:rPr>
                <w:rFonts w:ascii="Times New Roman" w:eastAsia="Times New Roman" w:hAnsi="Times New Roman" w:cs="Times New Roman"/>
                <w:b/>
                <w:bCs/>
                <w:color w:val="262626"/>
              </w:rPr>
            </w:pPr>
          </w:p>
          <w:p w:rsidR="00C65B71" w:rsidRPr="00FA3B5E" w:rsidRDefault="00C65B71" w:rsidP="00C65B71">
            <w:pPr>
              <w:spacing w:after="0" w:line="240" w:lineRule="auto"/>
              <w:jc w:val="both"/>
              <w:rPr>
                <w:rFonts w:ascii="Times New Roman" w:eastAsia="Times New Roman" w:hAnsi="Times New Roman" w:cs="Times New Roman"/>
                <w:b/>
                <w:bCs/>
                <w:color w:val="262626"/>
              </w:rPr>
            </w:pPr>
          </w:p>
          <w:p w:rsidR="00C65B71" w:rsidRPr="00FA3B5E" w:rsidRDefault="00C65B71" w:rsidP="00C65B71">
            <w:pPr>
              <w:spacing w:after="0" w:line="240" w:lineRule="auto"/>
              <w:jc w:val="both"/>
              <w:rPr>
                <w:rFonts w:ascii="Times New Roman" w:eastAsia="Times New Roman" w:hAnsi="Times New Roman" w:cs="Times New Roman"/>
                <w:b/>
                <w:bCs/>
                <w:color w:val="262626"/>
              </w:rPr>
            </w:pPr>
          </w:p>
          <w:p w:rsidR="00C65B71" w:rsidRPr="00FA3B5E" w:rsidRDefault="00C65B71" w:rsidP="00C65B71">
            <w:pPr>
              <w:spacing w:after="0" w:line="240" w:lineRule="auto"/>
              <w:jc w:val="both"/>
              <w:rPr>
                <w:rFonts w:ascii="Times New Roman" w:eastAsia="Times New Roman" w:hAnsi="Times New Roman" w:cs="Times New Roman"/>
                <w:b/>
                <w:bCs/>
                <w:color w:val="262626"/>
              </w:rPr>
            </w:pPr>
          </w:p>
          <w:p w:rsidR="00C65B71" w:rsidRPr="00FA3B5E" w:rsidRDefault="00C65B71" w:rsidP="00C65B71">
            <w:pPr>
              <w:spacing w:after="0" w:line="240" w:lineRule="auto"/>
              <w:jc w:val="both"/>
              <w:rPr>
                <w:rFonts w:ascii="Times New Roman" w:eastAsia="Times New Roman" w:hAnsi="Times New Roman" w:cs="Times New Roman"/>
                <w:b/>
                <w:bCs/>
                <w:color w:val="262626"/>
              </w:rPr>
            </w:pP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_______________________________________</w:t>
            </w:r>
          </w:p>
          <w:p w:rsidR="00C65B71" w:rsidRPr="00FA3B5E" w:rsidRDefault="00C65B71" w:rsidP="00C65B71">
            <w:pPr>
              <w:spacing w:after="0" w:line="240" w:lineRule="auto"/>
              <w:jc w:val="both"/>
              <w:rPr>
                <w:rFonts w:ascii="Times New Roman" w:eastAsia="Times New Roman" w:hAnsi="Times New Roman" w:cs="Times New Roman"/>
                <w:b/>
                <w:bCs/>
                <w:color w:val="262626"/>
              </w:rPr>
            </w:pPr>
            <w:r w:rsidRPr="00FA3B5E">
              <w:rPr>
                <w:rFonts w:ascii="Times New Roman" w:eastAsia="Times New Roman" w:hAnsi="Times New Roman" w:cs="Times New Roman"/>
                <w:b/>
                <w:bCs/>
                <w:color w:val="262626"/>
              </w:rPr>
              <w:t>___________________  ___________________</w:t>
            </w:r>
          </w:p>
          <w:p w:rsidR="00C65B71" w:rsidRPr="00FA3B5E" w:rsidRDefault="00C65B71" w:rsidP="00C65B71">
            <w:pPr>
              <w:spacing w:after="0" w:line="240" w:lineRule="auto"/>
              <w:jc w:val="both"/>
              <w:rPr>
                <w:rFonts w:ascii="Times New Roman" w:eastAsia="Times New Roman" w:hAnsi="Times New Roman" w:cs="Times New Roman"/>
                <w:bCs/>
                <w:color w:val="262626"/>
              </w:rPr>
            </w:pPr>
            <w:r w:rsidRPr="00FA3B5E">
              <w:rPr>
                <w:rFonts w:ascii="Times New Roman" w:eastAsia="Times New Roman" w:hAnsi="Times New Roman" w:cs="Times New Roman"/>
                <w:bCs/>
                <w:color w:val="262626"/>
              </w:rPr>
              <w:t>М.П.</w:t>
            </w:r>
          </w:p>
        </w:tc>
      </w:tr>
    </w:tbl>
    <w:p w:rsidR="00BF17E0" w:rsidRPr="001B75D2" w:rsidRDefault="00BF17E0" w:rsidP="00BF17E0">
      <w:pPr>
        <w:spacing w:after="0" w:line="240" w:lineRule="auto"/>
        <w:rPr>
          <w:rFonts w:ascii="Times New Roman" w:hAnsi="Times New Roman" w:cs="Times New Roman"/>
          <w:b/>
          <w:sz w:val="24"/>
          <w:szCs w:val="24"/>
          <w:lang w:eastAsia="en-US"/>
        </w:rPr>
      </w:pPr>
    </w:p>
    <w:p w:rsidR="00C65B71" w:rsidRPr="00870926" w:rsidRDefault="00C65B71" w:rsidP="00C65B71">
      <w:pPr>
        <w:spacing w:after="0" w:line="240" w:lineRule="auto"/>
        <w:jc w:val="both"/>
        <w:rPr>
          <w:rFonts w:ascii="Times New Roman" w:hAnsi="Times New Roman" w:cs="Times New Roman"/>
          <w:i/>
          <w:sz w:val="24"/>
          <w:szCs w:val="24"/>
          <w:lang w:eastAsia="en-US"/>
        </w:rPr>
      </w:pPr>
    </w:p>
    <w:p w:rsidR="00BF17E0" w:rsidRPr="001B75D2" w:rsidRDefault="00BF17E0" w:rsidP="00BF17E0">
      <w:pPr>
        <w:spacing w:after="200" w:line="276" w:lineRule="auto"/>
        <w:rPr>
          <w:rFonts w:cs="Times New Roman"/>
          <w:lang w:val="ru-RU" w:eastAsia="en-US"/>
        </w:rPr>
      </w:pPr>
    </w:p>
    <w:p w:rsidR="00BF17E0" w:rsidRPr="001B75D2" w:rsidRDefault="00BF17E0" w:rsidP="00BF17E0">
      <w:pPr>
        <w:spacing w:after="200" w:line="276" w:lineRule="auto"/>
        <w:rPr>
          <w:rFonts w:cs="Times New Roman"/>
          <w:lang w:val="ru-RU" w:eastAsia="en-US"/>
        </w:rPr>
      </w:pPr>
    </w:p>
    <w:p w:rsidR="00BF17E0" w:rsidRPr="001B75D2" w:rsidRDefault="00BF17E0" w:rsidP="00BF17E0">
      <w:pPr>
        <w:spacing w:after="200" w:line="276" w:lineRule="auto"/>
        <w:rPr>
          <w:rFonts w:cs="Times New Roman"/>
          <w:lang w:val="ru-RU" w:eastAsia="en-US"/>
        </w:rPr>
      </w:pPr>
    </w:p>
    <w:p w:rsidR="00BF17E0" w:rsidRPr="001B75D2" w:rsidRDefault="00BF17E0" w:rsidP="00BF17E0">
      <w:pPr>
        <w:spacing w:after="200" w:line="276" w:lineRule="auto"/>
        <w:rPr>
          <w:rFonts w:cs="Times New Roman"/>
          <w:lang w:val="ru-RU" w:eastAsia="en-US"/>
        </w:rPr>
      </w:pPr>
    </w:p>
    <w:p w:rsidR="00BF17E0" w:rsidRPr="001B75D2" w:rsidRDefault="00BF17E0" w:rsidP="00BF17E0">
      <w:pPr>
        <w:widowControl w:val="0"/>
        <w:spacing w:after="0" w:line="240" w:lineRule="auto"/>
        <w:contextualSpacing/>
        <w:jc w:val="both"/>
        <w:rPr>
          <w:rFonts w:cs="Times New Roman"/>
          <w:lang w:val="ru-RU" w:eastAsia="en-US"/>
        </w:rPr>
      </w:pPr>
    </w:p>
    <w:p w:rsidR="00BF17E0" w:rsidRPr="001B75D2" w:rsidRDefault="00BF17E0" w:rsidP="00BF17E0">
      <w:pPr>
        <w:widowControl w:val="0"/>
        <w:spacing w:after="0" w:line="240" w:lineRule="auto"/>
        <w:contextualSpacing/>
        <w:jc w:val="both"/>
        <w:rPr>
          <w:rFonts w:ascii="Times New Roman" w:hAnsi="Times New Roman" w:cs="Times New Roman"/>
          <w:sz w:val="24"/>
          <w:szCs w:val="24"/>
          <w:lang w:val="ru-RU" w:eastAsia="uk-UA"/>
        </w:rPr>
      </w:pPr>
    </w:p>
    <w:p w:rsidR="007E65AB" w:rsidRDefault="007E65AB" w:rsidP="00C81CED">
      <w:pPr>
        <w:rPr>
          <w:rFonts w:ascii="Times New Roman" w:eastAsia="Times New Roman" w:hAnsi="Times New Roman" w:cs="Times New Roman"/>
          <w:b/>
          <w:sz w:val="24"/>
          <w:szCs w:val="24"/>
        </w:rPr>
      </w:pPr>
    </w:p>
    <w:p w:rsidR="007E65AB" w:rsidRDefault="007E65AB" w:rsidP="00C81CED">
      <w:pPr>
        <w:rPr>
          <w:rFonts w:ascii="Times New Roman" w:eastAsia="Times New Roman" w:hAnsi="Times New Roman" w:cs="Times New Roman"/>
          <w:b/>
          <w:sz w:val="24"/>
          <w:szCs w:val="24"/>
        </w:rPr>
      </w:pPr>
    </w:p>
    <w:p w:rsidR="00BF17E0" w:rsidRDefault="00BF17E0" w:rsidP="00BF17E0">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 6 до тендерної документації</w:t>
      </w:r>
    </w:p>
    <w:p w:rsidR="00BF17E0" w:rsidRDefault="00BF17E0" w:rsidP="00BF17E0">
      <w:pPr>
        <w:spacing w:after="0" w:line="240" w:lineRule="auto"/>
        <w:jc w:val="both"/>
        <w:rPr>
          <w:rFonts w:ascii="Times New Roman" w:eastAsia="Times New Roman" w:hAnsi="Times New Roman" w:cs="Times New Roman"/>
          <w:b/>
          <w:bCs/>
          <w:color w:val="262626"/>
          <w:sz w:val="24"/>
          <w:szCs w:val="24"/>
          <w:lang w:val="ru-RU"/>
        </w:rPr>
      </w:pPr>
    </w:p>
    <w:p w:rsidR="00BF17E0" w:rsidRPr="007874BC" w:rsidRDefault="00BF17E0" w:rsidP="00BF17E0">
      <w:pPr>
        <w:spacing w:after="0" w:line="240" w:lineRule="auto"/>
        <w:jc w:val="center"/>
        <w:rPr>
          <w:rFonts w:ascii="Times New Roman" w:eastAsia="Times New Roman" w:hAnsi="Times New Roman" w:cs="Times New Roman"/>
          <w:b/>
          <w:bCs/>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Гарантія</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щодо</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згоди</w:t>
      </w:r>
      <w:proofErr w:type="spellEnd"/>
      <w:r w:rsidRPr="007874BC">
        <w:rPr>
          <w:rFonts w:ascii="Times New Roman" w:eastAsia="Times New Roman" w:hAnsi="Times New Roman" w:cs="Times New Roman"/>
          <w:b/>
          <w:bCs/>
          <w:color w:val="262626"/>
          <w:sz w:val="24"/>
          <w:szCs w:val="24"/>
          <w:lang w:val="ru-RU"/>
        </w:rPr>
        <w:t xml:space="preserve"> на </w:t>
      </w:r>
      <w:proofErr w:type="spellStart"/>
      <w:r w:rsidRPr="007874BC">
        <w:rPr>
          <w:rFonts w:ascii="Times New Roman" w:eastAsia="Times New Roman" w:hAnsi="Times New Roman" w:cs="Times New Roman"/>
          <w:b/>
          <w:bCs/>
          <w:color w:val="262626"/>
          <w:sz w:val="24"/>
          <w:szCs w:val="24"/>
          <w:lang w:val="ru-RU"/>
        </w:rPr>
        <w:t>використання</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персональних</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даних</w:t>
      </w:r>
      <w:proofErr w:type="spellEnd"/>
    </w:p>
    <w:p w:rsidR="00BF17E0" w:rsidRPr="007874BC" w:rsidRDefault="00BF17E0" w:rsidP="00BF17E0">
      <w:pPr>
        <w:spacing w:after="0" w:line="240" w:lineRule="auto"/>
        <w:jc w:val="center"/>
        <w:rPr>
          <w:rFonts w:ascii="Times New Roman" w:eastAsia="Times New Roman" w:hAnsi="Times New Roman" w:cs="Times New Roman"/>
          <w:b/>
          <w:bCs/>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відповідно</w:t>
      </w:r>
      <w:proofErr w:type="spellEnd"/>
      <w:r w:rsidRPr="007874BC">
        <w:rPr>
          <w:rFonts w:ascii="Times New Roman" w:eastAsia="Times New Roman" w:hAnsi="Times New Roman" w:cs="Times New Roman"/>
          <w:b/>
          <w:bCs/>
          <w:color w:val="262626"/>
          <w:sz w:val="24"/>
          <w:szCs w:val="24"/>
          <w:lang w:val="ru-RU"/>
        </w:rPr>
        <w:t xml:space="preserve"> </w:t>
      </w:r>
      <w:proofErr w:type="gramStart"/>
      <w:r w:rsidRPr="007874BC">
        <w:rPr>
          <w:rFonts w:ascii="Times New Roman" w:eastAsia="Times New Roman" w:hAnsi="Times New Roman" w:cs="Times New Roman"/>
          <w:b/>
          <w:bCs/>
          <w:color w:val="262626"/>
          <w:sz w:val="24"/>
          <w:szCs w:val="24"/>
          <w:lang w:val="ru-RU"/>
        </w:rPr>
        <w:t>до</w:t>
      </w:r>
      <w:proofErr w:type="gramEnd"/>
      <w:r w:rsidRPr="007874BC">
        <w:rPr>
          <w:rFonts w:ascii="Times New Roman" w:eastAsia="Times New Roman" w:hAnsi="Times New Roman" w:cs="Times New Roman"/>
          <w:b/>
          <w:bCs/>
          <w:color w:val="262626"/>
          <w:sz w:val="24"/>
          <w:szCs w:val="24"/>
          <w:lang w:val="ru-RU"/>
        </w:rPr>
        <w:t xml:space="preserve"> Закону </w:t>
      </w:r>
      <w:proofErr w:type="spellStart"/>
      <w:r w:rsidRPr="007874BC">
        <w:rPr>
          <w:rFonts w:ascii="Times New Roman" w:eastAsia="Times New Roman" w:hAnsi="Times New Roman" w:cs="Times New Roman"/>
          <w:b/>
          <w:bCs/>
          <w:color w:val="262626"/>
          <w:sz w:val="24"/>
          <w:szCs w:val="24"/>
          <w:lang w:val="ru-RU"/>
        </w:rPr>
        <w:t>України</w:t>
      </w:r>
      <w:proofErr w:type="spellEnd"/>
      <w:r w:rsidRPr="007874BC">
        <w:rPr>
          <w:rFonts w:ascii="Times New Roman" w:eastAsia="Times New Roman" w:hAnsi="Times New Roman" w:cs="Times New Roman"/>
          <w:b/>
          <w:bCs/>
          <w:color w:val="262626"/>
          <w:sz w:val="24"/>
          <w:szCs w:val="24"/>
          <w:lang w:val="ru-RU"/>
        </w:rPr>
        <w:t xml:space="preserve"> «Про </w:t>
      </w:r>
      <w:proofErr w:type="spellStart"/>
      <w:r w:rsidRPr="007874BC">
        <w:rPr>
          <w:rFonts w:ascii="Times New Roman" w:eastAsia="Times New Roman" w:hAnsi="Times New Roman" w:cs="Times New Roman"/>
          <w:b/>
          <w:bCs/>
          <w:color w:val="262626"/>
          <w:sz w:val="24"/>
          <w:szCs w:val="24"/>
          <w:lang w:val="ru-RU"/>
        </w:rPr>
        <w:t>захист</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персональних</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даних</w:t>
      </w:r>
      <w:proofErr w:type="spellEnd"/>
      <w:r w:rsidRPr="007874BC">
        <w:rPr>
          <w:rFonts w:ascii="Times New Roman" w:eastAsia="Times New Roman" w:hAnsi="Times New Roman" w:cs="Times New Roman"/>
          <w:b/>
          <w:bCs/>
          <w:color w:val="262626"/>
          <w:sz w:val="24"/>
          <w:szCs w:val="24"/>
          <w:lang w:val="ru-RU"/>
        </w:rPr>
        <w:t>»*</w:t>
      </w:r>
    </w:p>
    <w:p w:rsidR="00BF17E0" w:rsidRPr="007874BC" w:rsidRDefault="00BF17E0" w:rsidP="00BF17E0">
      <w:pPr>
        <w:spacing w:after="0" w:line="240" w:lineRule="auto"/>
        <w:jc w:val="center"/>
        <w:rPr>
          <w:rFonts w:ascii="Times New Roman" w:eastAsia="Times New Roman" w:hAnsi="Times New Roman" w:cs="Times New Roman"/>
          <w:b/>
          <w:bCs/>
          <w:color w:val="262626"/>
          <w:sz w:val="24"/>
          <w:szCs w:val="24"/>
          <w:lang w:val="ru-RU"/>
        </w:rPr>
      </w:pPr>
    </w:p>
    <w:p w:rsidR="00BF17E0" w:rsidRPr="007874BC" w:rsidRDefault="00BF17E0" w:rsidP="00BF17E0">
      <w:pPr>
        <w:spacing w:after="0" w:line="240" w:lineRule="auto"/>
        <w:rPr>
          <w:rFonts w:ascii="Times New Roman" w:eastAsia="Times New Roman" w:hAnsi="Times New Roman" w:cs="Times New Roman"/>
          <w:b/>
          <w:bCs/>
          <w:color w:val="262626"/>
          <w:sz w:val="24"/>
          <w:szCs w:val="24"/>
          <w:lang w:val="ru-RU" w:eastAsia="uk-UA"/>
        </w:rPr>
      </w:pPr>
    </w:p>
    <w:p w:rsidR="00BF17E0" w:rsidRPr="007874BC" w:rsidRDefault="00BF17E0" w:rsidP="00BF17E0">
      <w:pPr>
        <w:spacing w:after="0" w:line="240" w:lineRule="auto"/>
        <w:jc w:val="both"/>
        <w:rPr>
          <w:rFonts w:ascii="Times New Roman" w:eastAsia="Times New Roman" w:hAnsi="Times New Roman" w:cs="Times New Roman"/>
          <w:b/>
          <w:bCs/>
          <w:color w:val="262626"/>
          <w:sz w:val="24"/>
          <w:szCs w:val="24"/>
          <w:lang w:val="ru-RU"/>
        </w:rPr>
      </w:pPr>
      <w:r w:rsidRPr="007874BC">
        <w:rPr>
          <w:rFonts w:ascii="Times New Roman" w:eastAsia="Times New Roman" w:hAnsi="Times New Roman" w:cs="Times New Roman"/>
          <w:b/>
          <w:bCs/>
          <w:color w:val="262626"/>
          <w:sz w:val="24"/>
          <w:szCs w:val="24"/>
          <w:lang w:val="ru-RU"/>
        </w:rPr>
        <w:t>____________________________________________________________________________</w:t>
      </w:r>
    </w:p>
    <w:p w:rsidR="00BF17E0" w:rsidRPr="007874BC" w:rsidRDefault="00BF17E0" w:rsidP="00BF17E0">
      <w:pPr>
        <w:spacing w:after="0" w:line="240" w:lineRule="auto"/>
        <w:jc w:val="center"/>
        <w:rPr>
          <w:rFonts w:ascii="Times New Roman" w:eastAsia="Times New Roman" w:hAnsi="Times New Roman" w:cs="Times New Roman"/>
          <w:b/>
          <w:bCs/>
          <w:color w:val="262626"/>
          <w:sz w:val="24"/>
          <w:szCs w:val="24"/>
          <w:lang w:val="ru-RU"/>
        </w:rPr>
      </w:pPr>
      <w:r w:rsidRPr="007874BC">
        <w:rPr>
          <w:rFonts w:ascii="Times New Roman" w:eastAsia="Times New Roman" w:hAnsi="Times New Roman" w:cs="Times New Roman"/>
          <w:b/>
          <w:bCs/>
          <w:color w:val="262626"/>
          <w:sz w:val="24"/>
          <w:szCs w:val="24"/>
          <w:lang w:val="ru-RU"/>
        </w:rPr>
        <w:t>(</w:t>
      </w:r>
      <w:proofErr w:type="spellStart"/>
      <w:r w:rsidRPr="007874BC">
        <w:rPr>
          <w:rFonts w:ascii="Times New Roman" w:eastAsia="Times New Roman" w:hAnsi="Times New Roman" w:cs="Times New Roman"/>
          <w:b/>
          <w:bCs/>
          <w:color w:val="262626"/>
          <w:sz w:val="24"/>
          <w:szCs w:val="24"/>
          <w:lang w:val="ru-RU"/>
        </w:rPr>
        <w:t>Найменування</w:t>
      </w:r>
      <w:proofErr w:type="spellEnd"/>
      <w:r w:rsidR="001D3D77">
        <w:rPr>
          <w:rFonts w:ascii="Times New Roman" w:eastAsia="Times New Roman" w:hAnsi="Times New Roman" w:cs="Times New Roman"/>
          <w:b/>
          <w:bCs/>
          <w:color w:val="262626"/>
          <w:sz w:val="24"/>
          <w:szCs w:val="24"/>
          <w:lang w:val="ru-RU"/>
        </w:rPr>
        <w:t xml:space="preserve"> </w:t>
      </w:r>
      <w:proofErr w:type="spellStart"/>
      <w:r w:rsidRPr="007874BC">
        <w:rPr>
          <w:rFonts w:ascii="Times New Roman" w:eastAsia="Times New Roman" w:hAnsi="Times New Roman" w:cs="Times New Roman"/>
          <w:b/>
          <w:bCs/>
          <w:color w:val="262626"/>
          <w:sz w:val="24"/>
          <w:szCs w:val="24"/>
          <w:lang w:val="ru-RU"/>
        </w:rPr>
        <w:t>Учасника</w:t>
      </w:r>
      <w:proofErr w:type="spellEnd"/>
      <w:r w:rsidRPr="007874BC">
        <w:rPr>
          <w:rFonts w:ascii="Times New Roman" w:eastAsia="Times New Roman" w:hAnsi="Times New Roman" w:cs="Times New Roman"/>
          <w:b/>
          <w:bCs/>
          <w:color w:val="262626"/>
          <w:sz w:val="24"/>
          <w:szCs w:val="24"/>
          <w:lang w:val="ru-RU"/>
        </w:rPr>
        <w:t>)</w:t>
      </w:r>
    </w:p>
    <w:p w:rsidR="00BF17E0" w:rsidRPr="007874BC" w:rsidRDefault="00BF17E0" w:rsidP="00BF17E0">
      <w:pPr>
        <w:spacing w:after="0" w:line="240" w:lineRule="auto"/>
        <w:jc w:val="both"/>
        <w:rPr>
          <w:rFonts w:ascii="Times New Roman" w:eastAsia="Times New Roman" w:hAnsi="Times New Roman" w:cs="Times New Roman"/>
          <w:b/>
          <w:bCs/>
          <w:color w:val="262626"/>
          <w:sz w:val="24"/>
          <w:szCs w:val="24"/>
          <w:lang w:val="ru-RU"/>
        </w:rPr>
      </w:pPr>
    </w:p>
    <w:p w:rsidR="00BF17E0" w:rsidRPr="007874BC" w:rsidRDefault="00BF17E0" w:rsidP="00BF17E0">
      <w:pPr>
        <w:spacing w:after="0" w:line="240" w:lineRule="auto"/>
        <w:jc w:val="both"/>
        <w:rPr>
          <w:rFonts w:ascii="Times New Roman" w:eastAsia="Times New Roman" w:hAnsi="Times New Roman" w:cs="Times New Roman"/>
          <w:color w:val="262626"/>
          <w:sz w:val="24"/>
          <w:szCs w:val="24"/>
          <w:lang w:val="ru-RU"/>
        </w:rPr>
      </w:pPr>
      <w:proofErr w:type="spellStart"/>
      <w:r w:rsidRPr="007874BC">
        <w:rPr>
          <w:rFonts w:ascii="Times New Roman" w:eastAsia="Times New Roman" w:hAnsi="Times New Roman" w:cs="Times New Roman"/>
          <w:b/>
          <w:bCs/>
          <w:color w:val="262626"/>
          <w:sz w:val="24"/>
          <w:szCs w:val="24"/>
          <w:lang w:val="ru-RU"/>
        </w:rPr>
        <w:t>гаранту</w:t>
      </w:r>
      <w:proofErr w:type="gramStart"/>
      <w:r w:rsidRPr="007874BC">
        <w:rPr>
          <w:rFonts w:ascii="Times New Roman" w:eastAsia="Times New Roman" w:hAnsi="Times New Roman" w:cs="Times New Roman"/>
          <w:b/>
          <w:bCs/>
          <w:color w:val="262626"/>
          <w:sz w:val="24"/>
          <w:szCs w:val="24"/>
          <w:lang w:val="ru-RU"/>
        </w:rPr>
        <w:t>є</w:t>
      </w:r>
      <w:proofErr w:type="spellEnd"/>
      <w:r w:rsidRPr="007874BC">
        <w:rPr>
          <w:rFonts w:ascii="Times New Roman" w:eastAsia="Times New Roman" w:hAnsi="Times New Roman" w:cs="Times New Roman"/>
          <w:color w:val="262626"/>
          <w:sz w:val="24"/>
          <w:szCs w:val="24"/>
          <w:lang w:val="ru-RU"/>
        </w:rPr>
        <w:t>,</w:t>
      </w:r>
      <w:proofErr w:type="gram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w:t>
      </w:r>
      <w:proofErr w:type="spellEnd"/>
      <w:r w:rsidRPr="007874BC">
        <w:rPr>
          <w:rFonts w:ascii="Times New Roman" w:eastAsia="Times New Roman" w:hAnsi="Times New Roman" w:cs="Times New Roman"/>
          <w:color w:val="262626"/>
          <w:sz w:val="24"/>
          <w:szCs w:val="24"/>
          <w:lang w:val="ru-RU"/>
        </w:rPr>
        <w:t xml:space="preserve"> в порядку, </w:t>
      </w:r>
      <w:proofErr w:type="spellStart"/>
      <w:r w:rsidRPr="007874BC">
        <w:rPr>
          <w:rFonts w:ascii="Times New Roman" w:eastAsia="Times New Roman" w:hAnsi="Times New Roman" w:cs="Times New Roman"/>
          <w:color w:val="262626"/>
          <w:sz w:val="24"/>
          <w:szCs w:val="24"/>
          <w:lang w:val="ru-RU"/>
        </w:rPr>
        <w:t>визначеному</w:t>
      </w:r>
      <w:proofErr w:type="spellEnd"/>
      <w:r w:rsidRPr="007874BC">
        <w:rPr>
          <w:rFonts w:ascii="Times New Roman" w:eastAsia="Times New Roman" w:hAnsi="Times New Roman" w:cs="Times New Roman"/>
          <w:color w:val="262626"/>
          <w:sz w:val="24"/>
          <w:szCs w:val="24"/>
          <w:lang w:val="ru-RU"/>
        </w:rPr>
        <w:t xml:space="preserve"> Законом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захист</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та </w:t>
      </w:r>
      <w:proofErr w:type="spellStart"/>
      <w:r w:rsidRPr="007874BC">
        <w:rPr>
          <w:rFonts w:ascii="Times New Roman" w:eastAsia="Times New Roman" w:hAnsi="Times New Roman" w:cs="Times New Roman"/>
          <w:color w:val="262626"/>
          <w:sz w:val="24"/>
          <w:szCs w:val="24"/>
          <w:lang w:val="ru-RU"/>
        </w:rPr>
        <w:t>іншими</w:t>
      </w:r>
      <w:proofErr w:type="spellEnd"/>
      <w:r w:rsidRPr="007874BC">
        <w:rPr>
          <w:rFonts w:ascii="Times New Roman" w:eastAsia="Times New Roman" w:hAnsi="Times New Roman" w:cs="Times New Roman"/>
          <w:color w:val="262626"/>
          <w:sz w:val="24"/>
          <w:szCs w:val="24"/>
          <w:lang w:val="ru-RU"/>
        </w:rPr>
        <w:t xml:space="preserve"> актами </w:t>
      </w:r>
      <w:proofErr w:type="spellStart"/>
      <w:r w:rsidRPr="007874BC">
        <w:rPr>
          <w:rFonts w:ascii="Times New Roman" w:eastAsia="Times New Roman" w:hAnsi="Times New Roman" w:cs="Times New Roman"/>
          <w:color w:val="262626"/>
          <w:sz w:val="24"/>
          <w:szCs w:val="24"/>
          <w:lang w:val="ru-RU"/>
        </w:rPr>
        <w:t>законодавства</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України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усі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фізичні</w:t>
      </w:r>
      <w:proofErr w:type="spellEnd"/>
      <w:r w:rsidRPr="007874BC">
        <w:rPr>
          <w:rFonts w:ascii="Times New Roman" w:eastAsia="Times New Roman" w:hAnsi="Times New Roman" w:cs="Times New Roman"/>
          <w:color w:val="262626"/>
          <w:sz w:val="24"/>
          <w:szCs w:val="24"/>
          <w:lang w:val="ru-RU"/>
        </w:rPr>
        <w:t xml:space="preserve"> особи, </w:t>
      </w:r>
      <w:proofErr w:type="spellStart"/>
      <w:r w:rsidRPr="007874BC">
        <w:rPr>
          <w:rFonts w:ascii="Times New Roman" w:eastAsia="Times New Roman" w:hAnsi="Times New Roman" w:cs="Times New Roman"/>
          <w:color w:val="262626"/>
          <w:sz w:val="24"/>
          <w:szCs w:val="24"/>
          <w:lang w:val="ru-RU"/>
        </w:rPr>
        <w:t>персональні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дані</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яких</w:t>
      </w:r>
      <w:proofErr w:type="spellEnd"/>
      <w:r w:rsidRPr="007874BC">
        <w:rPr>
          <w:rFonts w:ascii="Times New Roman" w:eastAsia="Times New Roman" w:hAnsi="Times New Roman" w:cs="Times New Roman"/>
          <w:color w:val="262626"/>
          <w:sz w:val="24"/>
          <w:szCs w:val="24"/>
          <w:lang w:val="ru-RU"/>
        </w:rPr>
        <w:t xml:space="preserve"> наведено у </w:t>
      </w:r>
      <w:proofErr w:type="spellStart"/>
      <w:r w:rsidRPr="007874BC">
        <w:rPr>
          <w:rFonts w:ascii="Times New Roman" w:eastAsia="Times New Roman" w:hAnsi="Times New Roman" w:cs="Times New Roman"/>
          <w:color w:val="262626"/>
          <w:sz w:val="24"/>
          <w:szCs w:val="24"/>
          <w:lang w:val="ru-RU"/>
        </w:rPr>
        <w:t>даній</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пропозиції</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прізвища</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імена</w:t>
      </w:r>
      <w:proofErr w:type="spellEnd"/>
      <w:r w:rsidRPr="007874BC">
        <w:rPr>
          <w:rFonts w:ascii="Times New Roman" w:eastAsia="Times New Roman" w:hAnsi="Times New Roman" w:cs="Times New Roman"/>
          <w:color w:val="262626"/>
          <w:sz w:val="24"/>
          <w:szCs w:val="24"/>
          <w:lang w:val="ru-RU"/>
        </w:rPr>
        <w:t xml:space="preserve">, по </w:t>
      </w:r>
      <w:proofErr w:type="spellStart"/>
      <w:r w:rsidRPr="007874BC">
        <w:rPr>
          <w:rFonts w:ascii="Times New Roman" w:eastAsia="Times New Roman" w:hAnsi="Times New Roman" w:cs="Times New Roman"/>
          <w:color w:val="262626"/>
          <w:sz w:val="24"/>
          <w:szCs w:val="24"/>
          <w:lang w:val="ru-RU"/>
        </w:rPr>
        <w:t>батькові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паспортні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реєстраційні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номери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облікових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карток</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платників</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податків</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притягнення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чи</w:t>
      </w:r>
      <w:proofErr w:type="spellEnd"/>
      <w:r w:rsidRPr="007874BC">
        <w:rPr>
          <w:rFonts w:ascii="Times New Roman" w:eastAsia="Times New Roman" w:hAnsi="Times New Roman" w:cs="Times New Roman"/>
          <w:color w:val="262626"/>
          <w:sz w:val="24"/>
          <w:szCs w:val="24"/>
          <w:lang w:val="ru-RU"/>
        </w:rPr>
        <w:t xml:space="preserve"> не </w:t>
      </w:r>
      <w:proofErr w:type="spellStart"/>
      <w:r w:rsidRPr="007874BC">
        <w:rPr>
          <w:rFonts w:ascii="Times New Roman" w:eastAsia="Times New Roman" w:hAnsi="Times New Roman" w:cs="Times New Roman"/>
          <w:color w:val="262626"/>
          <w:sz w:val="24"/>
          <w:szCs w:val="24"/>
          <w:lang w:val="ru-RU"/>
        </w:rPr>
        <w:t>притягнення</w:t>
      </w:r>
      <w:proofErr w:type="spellEnd"/>
      <w:r w:rsidRPr="007874BC">
        <w:rPr>
          <w:rFonts w:ascii="Times New Roman" w:eastAsia="Times New Roman" w:hAnsi="Times New Roman" w:cs="Times New Roman"/>
          <w:color w:val="262626"/>
          <w:sz w:val="24"/>
          <w:szCs w:val="24"/>
          <w:lang w:val="ru-RU"/>
        </w:rPr>
        <w:t xml:space="preserve"> до </w:t>
      </w:r>
      <w:proofErr w:type="spellStart"/>
      <w:r w:rsidRPr="007874BC">
        <w:rPr>
          <w:rFonts w:ascii="Times New Roman" w:eastAsia="Times New Roman" w:hAnsi="Times New Roman" w:cs="Times New Roman"/>
          <w:color w:val="262626"/>
          <w:sz w:val="24"/>
          <w:szCs w:val="24"/>
          <w:lang w:val="ru-RU"/>
        </w:rPr>
        <w:t>встановленої</w:t>
      </w:r>
      <w:proofErr w:type="spellEnd"/>
      <w:r w:rsidRPr="007874BC">
        <w:rPr>
          <w:rFonts w:ascii="Times New Roman" w:eastAsia="Times New Roman" w:hAnsi="Times New Roman" w:cs="Times New Roman"/>
          <w:color w:val="262626"/>
          <w:sz w:val="24"/>
          <w:szCs w:val="24"/>
          <w:lang w:val="ru-RU"/>
        </w:rPr>
        <w:t xml:space="preserve"> законом </w:t>
      </w:r>
      <w:proofErr w:type="spellStart"/>
      <w:r w:rsidRPr="007874BC">
        <w:rPr>
          <w:rFonts w:ascii="Times New Roman" w:eastAsia="Times New Roman" w:hAnsi="Times New Roman" w:cs="Times New Roman"/>
          <w:color w:val="262626"/>
          <w:sz w:val="24"/>
          <w:szCs w:val="24"/>
          <w:lang w:val="ru-RU"/>
        </w:rPr>
        <w:t>відповідальності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тощо</w:t>
      </w:r>
      <w:proofErr w:type="spellEnd"/>
      <w:r w:rsidRPr="007874BC">
        <w:rPr>
          <w:rFonts w:ascii="Times New Roman" w:eastAsia="Times New Roman" w:hAnsi="Times New Roman" w:cs="Times New Roman"/>
          <w:color w:val="262626"/>
          <w:sz w:val="24"/>
          <w:szCs w:val="24"/>
          <w:lang w:val="ru-RU"/>
        </w:rPr>
        <w:t xml:space="preserve">) </w:t>
      </w:r>
      <w:r w:rsidR="00607B2E">
        <w:rPr>
          <w:rFonts w:ascii="Times New Roman" w:eastAsia="Times New Roman" w:hAnsi="Times New Roman" w:cs="Times New Roman"/>
          <w:color w:val="262626"/>
          <w:sz w:val="24"/>
          <w:szCs w:val="24"/>
          <w:lang w:val="ru-RU"/>
        </w:rPr>
        <w:t xml:space="preserve">наддали </w:t>
      </w:r>
      <w:proofErr w:type="spellStart"/>
      <w:r w:rsidRPr="007874BC">
        <w:rPr>
          <w:rFonts w:ascii="Times New Roman" w:eastAsia="Times New Roman" w:hAnsi="Times New Roman" w:cs="Times New Roman"/>
          <w:color w:val="262626"/>
          <w:sz w:val="24"/>
          <w:szCs w:val="24"/>
          <w:lang w:val="ru-RU"/>
        </w:rPr>
        <w:t>письмову</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згоду</w:t>
      </w:r>
      <w:proofErr w:type="spellEnd"/>
      <w:r w:rsidRPr="007874BC">
        <w:rPr>
          <w:rFonts w:ascii="Times New Roman" w:eastAsia="Times New Roman" w:hAnsi="Times New Roman" w:cs="Times New Roman"/>
          <w:color w:val="262626"/>
          <w:sz w:val="24"/>
          <w:szCs w:val="24"/>
          <w:lang w:val="ru-RU"/>
        </w:rPr>
        <w:t xml:space="preserve"> та </w:t>
      </w:r>
      <w:proofErr w:type="spellStart"/>
      <w:r w:rsidRPr="007874BC">
        <w:rPr>
          <w:rFonts w:ascii="Times New Roman" w:eastAsia="Times New Roman" w:hAnsi="Times New Roman" w:cs="Times New Roman"/>
          <w:color w:val="262626"/>
          <w:sz w:val="24"/>
          <w:szCs w:val="24"/>
          <w:lang w:val="ru-RU"/>
        </w:rPr>
        <w:t>дозвіл</w:t>
      </w:r>
      <w:proofErr w:type="spellEnd"/>
      <w:r w:rsidRPr="007874BC">
        <w:rPr>
          <w:rFonts w:ascii="Times New Roman" w:eastAsia="Times New Roman" w:hAnsi="Times New Roman" w:cs="Times New Roman"/>
          <w:color w:val="262626"/>
          <w:sz w:val="24"/>
          <w:szCs w:val="24"/>
          <w:lang w:val="ru-RU"/>
        </w:rPr>
        <w:t xml:space="preserve"> на </w:t>
      </w:r>
      <w:proofErr w:type="spellStart"/>
      <w:r w:rsidRPr="007874BC">
        <w:rPr>
          <w:rFonts w:ascii="Times New Roman" w:eastAsia="Times New Roman" w:hAnsi="Times New Roman" w:cs="Times New Roman"/>
          <w:color w:val="262626"/>
          <w:sz w:val="24"/>
          <w:szCs w:val="24"/>
          <w:lang w:val="ru-RU"/>
        </w:rPr>
        <w:t>використання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обробки</w:t>
      </w:r>
      <w:proofErr w:type="spellEnd"/>
      <w:r w:rsidRPr="007874BC">
        <w:rPr>
          <w:rFonts w:ascii="Times New Roman" w:eastAsia="Times New Roman" w:hAnsi="Times New Roman" w:cs="Times New Roman"/>
          <w:color w:val="262626"/>
          <w:sz w:val="24"/>
          <w:szCs w:val="24"/>
          <w:lang w:val="ru-RU"/>
        </w:rPr>
        <w:t xml:space="preserve"> (в т.ч. </w:t>
      </w:r>
      <w:proofErr w:type="spellStart"/>
      <w:r w:rsidRPr="007874BC">
        <w:rPr>
          <w:rFonts w:ascii="Times New Roman" w:eastAsia="Times New Roman" w:hAnsi="Times New Roman" w:cs="Times New Roman"/>
          <w:color w:val="262626"/>
          <w:sz w:val="24"/>
          <w:szCs w:val="24"/>
          <w:lang w:val="ru-RU"/>
        </w:rPr>
        <w:t>збирання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зберігання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і</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поширення</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цих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захисту</w:t>
      </w:r>
      <w:proofErr w:type="spellEnd"/>
      <w:r w:rsidRPr="007874BC">
        <w:rPr>
          <w:rFonts w:ascii="Times New Roman" w:eastAsia="Times New Roman" w:hAnsi="Times New Roman" w:cs="Times New Roman"/>
          <w:color w:val="262626"/>
          <w:sz w:val="24"/>
          <w:szCs w:val="24"/>
          <w:lang w:val="ru-RU"/>
        </w:rPr>
        <w:t xml:space="preserve">, а </w:t>
      </w:r>
      <w:proofErr w:type="spellStart"/>
      <w:r w:rsidRPr="007874BC">
        <w:rPr>
          <w:rFonts w:ascii="Times New Roman" w:eastAsia="Times New Roman" w:hAnsi="Times New Roman" w:cs="Times New Roman"/>
          <w:color w:val="262626"/>
          <w:sz w:val="24"/>
          <w:szCs w:val="24"/>
          <w:lang w:val="ru-RU"/>
        </w:rPr>
        <w:t>також</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дії</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щодо</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надання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повного</w:t>
      </w:r>
      <w:proofErr w:type="spellEnd"/>
      <w:r w:rsidRPr="007874BC">
        <w:rPr>
          <w:rFonts w:ascii="Times New Roman" w:eastAsia="Times New Roman" w:hAnsi="Times New Roman" w:cs="Times New Roman"/>
          <w:color w:val="262626"/>
          <w:sz w:val="24"/>
          <w:szCs w:val="24"/>
          <w:lang w:val="ru-RU"/>
        </w:rPr>
        <w:t xml:space="preserve"> права </w:t>
      </w:r>
      <w:proofErr w:type="spellStart"/>
      <w:r w:rsidRPr="007874BC">
        <w:rPr>
          <w:rFonts w:ascii="Times New Roman" w:eastAsia="Times New Roman" w:hAnsi="Times New Roman" w:cs="Times New Roman"/>
          <w:color w:val="262626"/>
          <w:sz w:val="24"/>
          <w:szCs w:val="24"/>
          <w:lang w:val="ru-RU"/>
        </w:rPr>
        <w:t>обробки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цих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Замовником</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w:t>
      </w:r>
      <w:proofErr w:type="spellEnd"/>
      <w:r w:rsidRPr="007874BC">
        <w:rPr>
          <w:rFonts w:ascii="Times New Roman" w:eastAsia="Times New Roman" w:hAnsi="Times New Roman" w:cs="Times New Roman"/>
          <w:color w:val="262626"/>
          <w:sz w:val="24"/>
          <w:szCs w:val="24"/>
          <w:lang w:val="ru-RU"/>
        </w:rPr>
        <w:t xml:space="preserve"> метою </w:t>
      </w:r>
      <w:proofErr w:type="spellStart"/>
      <w:r w:rsidRPr="007874BC">
        <w:rPr>
          <w:rFonts w:ascii="Times New Roman" w:eastAsia="Times New Roman" w:hAnsi="Times New Roman" w:cs="Times New Roman"/>
          <w:color w:val="262626"/>
          <w:sz w:val="24"/>
          <w:szCs w:val="24"/>
          <w:lang w:val="ru-RU"/>
        </w:rPr>
        <w:t>проведення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процедури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закупі</w:t>
      </w:r>
      <w:proofErr w:type="gramStart"/>
      <w:r w:rsidRPr="007874BC">
        <w:rPr>
          <w:rFonts w:ascii="Times New Roman" w:eastAsia="Times New Roman" w:hAnsi="Times New Roman" w:cs="Times New Roman"/>
          <w:color w:val="262626"/>
          <w:sz w:val="24"/>
          <w:szCs w:val="24"/>
          <w:lang w:val="ru-RU"/>
        </w:rPr>
        <w:t>вл</w:t>
      </w:r>
      <w:proofErr w:type="gramEnd"/>
      <w:r w:rsidRPr="007874BC">
        <w:rPr>
          <w:rFonts w:ascii="Times New Roman" w:eastAsia="Times New Roman" w:hAnsi="Times New Roman" w:cs="Times New Roman"/>
          <w:color w:val="262626"/>
          <w:sz w:val="24"/>
          <w:szCs w:val="24"/>
          <w:lang w:val="ru-RU"/>
        </w:rPr>
        <w:t>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відповідно</w:t>
      </w:r>
      <w:proofErr w:type="spellEnd"/>
      <w:r w:rsidRPr="007874BC">
        <w:rPr>
          <w:rFonts w:ascii="Times New Roman" w:eastAsia="Times New Roman" w:hAnsi="Times New Roman" w:cs="Times New Roman"/>
          <w:color w:val="262626"/>
          <w:sz w:val="24"/>
          <w:szCs w:val="24"/>
          <w:lang w:val="ru-RU"/>
        </w:rPr>
        <w:t xml:space="preserve"> до Закону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публічні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закупі</w:t>
      </w:r>
      <w:proofErr w:type="gramStart"/>
      <w:r w:rsidRPr="007874BC">
        <w:rPr>
          <w:rFonts w:ascii="Times New Roman" w:eastAsia="Times New Roman" w:hAnsi="Times New Roman" w:cs="Times New Roman"/>
          <w:color w:val="262626"/>
          <w:sz w:val="24"/>
          <w:szCs w:val="24"/>
          <w:lang w:val="ru-RU"/>
        </w:rPr>
        <w:t>вл</w:t>
      </w:r>
      <w:proofErr w:type="gramEnd"/>
      <w:r w:rsidRPr="007874BC">
        <w:rPr>
          <w:rFonts w:ascii="Times New Roman" w:eastAsia="Times New Roman" w:hAnsi="Times New Roman" w:cs="Times New Roman"/>
          <w:color w:val="262626"/>
          <w:sz w:val="24"/>
          <w:szCs w:val="24"/>
          <w:lang w:val="ru-RU"/>
        </w:rPr>
        <w:t>і</w:t>
      </w:r>
      <w:proofErr w:type="spellEnd"/>
      <w:r w:rsidRPr="007874BC">
        <w:rPr>
          <w:rFonts w:ascii="Times New Roman" w:eastAsia="Times New Roman" w:hAnsi="Times New Roman" w:cs="Times New Roman"/>
          <w:color w:val="262626"/>
          <w:sz w:val="24"/>
          <w:szCs w:val="24"/>
          <w:lang w:val="ru-RU"/>
        </w:rPr>
        <w:t xml:space="preserve">» в </w:t>
      </w:r>
      <w:proofErr w:type="spellStart"/>
      <w:r w:rsidRPr="007874BC">
        <w:rPr>
          <w:rFonts w:ascii="Times New Roman" w:eastAsia="Times New Roman" w:hAnsi="Times New Roman" w:cs="Times New Roman"/>
          <w:color w:val="262626"/>
          <w:sz w:val="24"/>
          <w:szCs w:val="24"/>
          <w:lang w:val="ru-RU"/>
        </w:rPr>
        <w:t>обсягах</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і</w:t>
      </w:r>
      <w:proofErr w:type="spellEnd"/>
      <w:r w:rsidRPr="007874BC">
        <w:rPr>
          <w:rFonts w:ascii="Times New Roman" w:eastAsia="Times New Roman" w:hAnsi="Times New Roman" w:cs="Times New Roman"/>
          <w:color w:val="262626"/>
          <w:sz w:val="24"/>
          <w:szCs w:val="24"/>
          <w:lang w:val="ru-RU"/>
        </w:rPr>
        <w:t xml:space="preserve"> в порядку, </w:t>
      </w:r>
      <w:proofErr w:type="spellStart"/>
      <w:r w:rsidRPr="007874BC">
        <w:rPr>
          <w:rFonts w:ascii="Times New Roman" w:eastAsia="Times New Roman" w:hAnsi="Times New Roman" w:cs="Times New Roman"/>
          <w:color w:val="262626"/>
          <w:sz w:val="24"/>
          <w:szCs w:val="24"/>
          <w:lang w:val="ru-RU"/>
        </w:rPr>
        <w:t>визначеному</w:t>
      </w:r>
      <w:proofErr w:type="spellEnd"/>
      <w:r w:rsidR="00607B2E">
        <w:rPr>
          <w:rFonts w:ascii="Times New Roman" w:eastAsia="Times New Roman" w:hAnsi="Times New Roman" w:cs="Times New Roman"/>
          <w:color w:val="262626"/>
          <w:sz w:val="24"/>
          <w:szCs w:val="24"/>
          <w:lang w:val="ru-RU"/>
        </w:rPr>
        <w:t xml:space="preserve"> чиним </w:t>
      </w:r>
      <w:proofErr w:type="spellStart"/>
      <w:r w:rsidRPr="007874BC">
        <w:rPr>
          <w:rFonts w:ascii="Times New Roman" w:eastAsia="Times New Roman" w:hAnsi="Times New Roman" w:cs="Times New Roman"/>
          <w:color w:val="262626"/>
          <w:sz w:val="24"/>
          <w:szCs w:val="24"/>
          <w:lang w:val="ru-RU"/>
        </w:rPr>
        <w:t>законодавством</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України</w:t>
      </w:r>
      <w:proofErr w:type="spellEnd"/>
      <w:r w:rsidRPr="007874BC">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включаючи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випадки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оприлюднення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окремих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на </w:t>
      </w:r>
      <w:proofErr w:type="spellStart"/>
      <w:r w:rsidRPr="007874BC">
        <w:rPr>
          <w:rFonts w:ascii="Times New Roman" w:eastAsia="Times New Roman" w:hAnsi="Times New Roman" w:cs="Times New Roman"/>
          <w:color w:val="262626"/>
          <w:sz w:val="24"/>
          <w:szCs w:val="24"/>
          <w:lang w:val="ru-RU"/>
        </w:rPr>
        <w:t>Веб-порталі</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Уповноваженого</w:t>
      </w:r>
      <w:proofErr w:type="spellEnd"/>
      <w:r w:rsidRPr="007874BC">
        <w:rPr>
          <w:rFonts w:ascii="Times New Roman" w:eastAsia="Times New Roman" w:hAnsi="Times New Roman" w:cs="Times New Roman"/>
          <w:color w:val="262626"/>
          <w:sz w:val="24"/>
          <w:szCs w:val="24"/>
          <w:lang w:val="ru-RU"/>
        </w:rPr>
        <w:t xml:space="preserve"> органу – </w:t>
      </w:r>
      <w:proofErr w:type="spellStart"/>
      <w:r w:rsidRPr="007874BC">
        <w:rPr>
          <w:rFonts w:ascii="Times New Roman" w:eastAsia="Times New Roman" w:hAnsi="Times New Roman" w:cs="Times New Roman"/>
          <w:color w:val="262626"/>
          <w:sz w:val="24"/>
          <w:szCs w:val="24"/>
          <w:lang w:val="ru-RU"/>
        </w:rPr>
        <w:t>www.prozorro.gov.ua</w:t>
      </w:r>
      <w:proofErr w:type="spellEnd"/>
      <w:r w:rsidRPr="007874BC">
        <w:rPr>
          <w:rFonts w:ascii="Times New Roman" w:eastAsia="Times New Roman" w:hAnsi="Times New Roman" w:cs="Times New Roman"/>
          <w:color w:val="262626"/>
          <w:sz w:val="24"/>
          <w:szCs w:val="24"/>
          <w:lang w:val="ru-RU"/>
        </w:rPr>
        <w:t xml:space="preserve"> та </w:t>
      </w:r>
      <w:proofErr w:type="spellStart"/>
      <w:r w:rsidRPr="007874BC">
        <w:rPr>
          <w:rFonts w:ascii="Times New Roman" w:eastAsia="Times New Roman" w:hAnsi="Times New Roman" w:cs="Times New Roman"/>
          <w:color w:val="262626"/>
          <w:sz w:val="24"/>
          <w:szCs w:val="24"/>
          <w:lang w:val="ru-RU"/>
        </w:rPr>
        <w:t>надання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уповноваженим</w:t>
      </w:r>
      <w:proofErr w:type="spellEnd"/>
      <w:r w:rsidRPr="007874BC">
        <w:rPr>
          <w:rFonts w:ascii="Times New Roman" w:eastAsia="Times New Roman" w:hAnsi="Times New Roman" w:cs="Times New Roman"/>
          <w:color w:val="262626"/>
          <w:sz w:val="24"/>
          <w:szCs w:val="24"/>
          <w:lang w:val="ru-RU"/>
        </w:rPr>
        <w:t xml:space="preserve"> органам </w:t>
      </w:r>
      <w:proofErr w:type="spellStart"/>
      <w:r w:rsidRPr="007874BC">
        <w:rPr>
          <w:rFonts w:ascii="Times New Roman" w:eastAsia="Times New Roman" w:hAnsi="Times New Roman" w:cs="Times New Roman"/>
          <w:color w:val="262626"/>
          <w:sz w:val="24"/>
          <w:szCs w:val="24"/>
          <w:lang w:val="ru-RU"/>
        </w:rPr>
        <w:t>державної</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влади</w:t>
      </w:r>
      <w:proofErr w:type="spellEnd"/>
      <w:r w:rsidRPr="007874BC">
        <w:rPr>
          <w:rFonts w:ascii="Times New Roman" w:eastAsia="Times New Roman" w:hAnsi="Times New Roman" w:cs="Times New Roman"/>
          <w:color w:val="262626"/>
          <w:sz w:val="24"/>
          <w:szCs w:val="24"/>
          <w:lang w:val="ru-RU"/>
        </w:rPr>
        <w:t xml:space="preserve">, а </w:t>
      </w:r>
      <w:proofErr w:type="spellStart"/>
      <w:r w:rsidRPr="007874BC">
        <w:rPr>
          <w:rFonts w:ascii="Times New Roman" w:eastAsia="Times New Roman" w:hAnsi="Times New Roman" w:cs="Times New Roman"/>
          <w:color w:val="262626"/>
          <w:sz w:val="24"/>
          <w:szCs w:val="24"/>
          <w:lang w:val="ru-RU"/>
        </w:rPr>
        <w:t>також</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були</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письмово</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проінформовані</w:t>
      </w:r>
      <w:proofErr w:type="spellEnd"/>
      <w:r w:rsidRPr="007874BC">
        <w:rPr>
          <w:rFonts w:ascii="Times New Roman" w:eastAsia="Times New Roman" w:hAnsi="Times New Roman" w:cs="Times New Roman"/>
          <w:color w:val="262626"/>
          <w:sz w:val="24"/>
          <w:szCs w:val="24"/>
          <w:lang w:val="ru-RU"/>
        </w:rPr>
        <w:t xml:space="preserve"> про </w:t>
      </w:r>
      <w:proofErr w:type="spellStart"/>
      <w:r w:rsidRPr="007874BC">
        <w:rPr>
          <w:rFonts w:ascii="Times New Roman" w:eastAsia="Times New Roman" w:hAnsi="Times New Roman" w:cs="Times New Roman"/>
          <w:color w:val="262626"/>
          <w:sz w:val="24"/>
          <w:szCs w:val="24"/>
          <w:lang w:val="ru-RU"/>
        </w:rPr>
        <w:t>використання</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їх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персональних</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даних</w:t>
      </w:r>
      <w:proofErr w:type="spellEnd"/>
      <w:r w:rsidRPr="007874BC">
        <w:rPr>
          <w:rFonts w:ascii="Times New Roman" w:eastAsia="Times New Roman" w:hAnsi="Times New Roman" w:cs="Times New Roman"/>
          <w:color w:val="262626"/>
          <w:sz w:val="24"/>
          <w:szCs w:val="24"/>
          <w:lang w:val="ru-RU"/>
        </w:rPr>
        <w:t xml:space="preserve"> у </w:t>
      </w:r>
      <w:proofErr w:type="spellStart"/>
      <w:r w:rsidRPr="007874BC">
        <w:rPr>
          <w:rFonts w:ascii="Times New Roman" w:eastAsia="Times New Roman" w:hAnsi="Times New Roman" w:cs="Times New Roman"/>
          <w:color w:val="262626"/>
          <w:sz w:val="24"/>
          <w:szCs w:val="24"/>
          <w:lang w:val="ru-RU"/>
        </w:rPr>
        <w:t>такий</w:t>
      </w:r>
      <w:proofErr w:type="spellEnd"/>
      <w:r w:rsidR="00607B2E">
        <w:rPr>
          <w:rFonts w:ascii="Times New Roman" w:eastAsia="Times New Roman" w:hAnsi="Times New Roman" w:cs="Times New Roman"/>
          <w:color w:val="262626"/>
          <w:sz w:val="24"/>
          <w:szCs w:val="24"/>
          <w:lang w:val="ru-RU"/>
        </w:rPr>
        <w:t xml:space="preserve"> </w:t>
      </w:r>
      <w:proofErr w:type="spellStart"/>
      <w:r w:rsidRPr="007874BC">
        <w:rPr>
          <w:rFonts w:ascii="Times New Roman" w:eastAsia="Times New Roman" w:hAnsi="Times New Roman" w:cs="Times New Roman"/>
          <w:color w:val="262626"/>
          <w:sz w:val="24"/>
          <w:szCs w:val="24"/>
          <w:lang w:val="ru-RU"/>
        </w:rPr>
        <w:t>спосіб</w:t>
      </w:r>
      <w:proofErr w:type="spellEnd"/>
      <w:r w:rsidRPr="007874BC">
        <w:rPr>
          <w:rFonts w:ascii="Times New Roman" w:eastAsia="Times New Roman" w:hAnsi="Times New Roman" w:cs="Times New Roman"/>
          <w:color w:val="262626"/>
          <w:sz w:val="24"/>
          <w:szCs w:val="24"/>
          <w:lang w:val="ru-RU"/>
        </w:rPr>
        <w:t>.</w:t>
      </w:r>
    </w:p>
    <w:p w:rsidR="00BF17E0" w:rsidRPr="007874BC" w:rsidRDefault="00BF17E0" w:rsidP="00BF17E0">
      <w:pPr>
        <w:widowControl w:val="0"/>
        <w:spacing w:after="0" w:line="240" w:lineRule="auto"/>
        <w:ind w:right="-122"/>
        <w:jc w:val="both"/>
        <w:rPr>
          <w:rFonts w:ascii="Times New Roman" w:eastAsia="Times New Roman" w:hAnsi="Times New Roman" w:cs="Times New Roman"/>
          <w:color w:val="262626"/>
          <w:sz w:val="24"/>
          <w:szCs w:val="24"/>
          <w:lang w:val="ru-RU"/>
        </w:rPr>
      </w:pPr>
    </w:p>
    <w:p w:rsidR="00BF17E0" w:rsidRPr="007874BC" w:rsidRDefault="00BF17E0" w:rsidP="00BF17E0">
      <w:pPr>
        <w:widowControl w:val="0"/>
        <w:spacing w:after="0" w:line="240" w:lineRule="auto"/>
        <w:ind w:right="-122"/>
        <w:jc w:val="both"/>
        <w:rPr>
          <w:rFonts w:ascii="Times New Roman" w:eastAsia="Times New Roman" w:hAnsi="Times New Roman" w:cs="Times New Roman"/>
          <w:color w:val="262626"/>
          <w:sz w:val="24"/>
          <w:szCs w:val="24"/>
          <w:lang w:val="ru-RU"/>
        </w:rPr>
      </w:pPr>
    </w:p>
    <w:p w:rsidR="00BF17E0" w:rsidRPr="007874BC" w:rsidRDefault="00BF17E0" w:rsidP="00BF17E0">
      <w:pPr>
        <w:spacing w:after="0" w:line="240" w:lineRule="auto"/>
        <w:ind w:firstLine="539"/>
        <w:jc w:val="both"/>
        <w:rPr>
          <w:rFonts w:ascii="Times New Roman" w:eastAsia="Times New Roman" w:hAnsi="Times New Roman" w:cs="Times New Roman"/>
          <w:i/>
          <w:iCs/>
          <w:color w:val="262626"/>
          <w:sz w:val="24"/>
          <w:szCs w:val="24"/>
          <w:lang w:val="ru-RU"/>
        </w:rPr>
      </w:pPr>
      <w:r w:rsidRPr="007874BC">
        <w:rPr>
          <w:rFonts w:ascii="Times New Roman" w:eastAsia="Times New Roman" w:hAnsi="Times New Roman" w:cs="Times New Roman"/>
          <w:i/>
          <w:iCs/>
          <w:color w:val="262626"/>
          <w:sz w:val="24"/>
          <w:szCs w:val="24"/>
          <w:lang w:val="ru-RU"/>
        </w:rPr>
        <w:t>_____________________        _________________________              _________________</w:t>
      </w:r>
    </w:p>
    <w:p w:rsidR="00BF17E0" w:rsidRPr="007874BC" w:rsidRDefault="00BF17E0" w:rsidP="00607B2E">
      <w:pPr>
        <w:spacing w:after="0" w:line="240" w:lineRule="auto"/>
        <w:ind w:firstLine="539"/>
        <w:jc w:val="both"/>
        <w:rPr>
          <w:rFonts w:ascii="Times New Roman" w:eastAsia="Times New Roman" w:hAnsi="Times New Roman" w:cs="Times New Roman"/>
          <w:i/>
          <w:iCs/>
          <w:color w:val="262626"/>
          <w:sz w:val="24"/>
          <w:szCs w:val="24"/>
          <w:lang w:val="ru-RU"/>
        </w:rPr>
      </w:pPr>
      <w:r w:rsidRPr="007874BC">
        <w:rPr>
          <w:rFonts w:ascii="Times New Roman" w:eastAsia="Times New Roman" w:hAnsi="Times New Roman" w:cs="Times New Roman"/>
          <w:i/>
          <w:iCs/>
          <w:color w:val="262626"/>
          <w:sz w:val="24"/>
          <w:szCs w:val="24"/>
          <w:lang w:val="ru-RU"/>
        </w:rPr>
        <w:t xml:space="preserve">              (посада) </w:t>
      </w:r>
      <w:r w:rsidR="00607B2E">
        <w:rPr>
          <w:rFonts w:ascii="Times New Roman" w:eastAsia="Times New Roman" w:hAnsi="Times New Roman" w:cs="Times New Roman"/>
          <w:i/>
          <w:iCs/>
          <w:color w:val="262626"/>
          <w:sz w:val="24"/>
          <w:szCs w:val="24"/>
          <w:lang w:val="ru-RU"/>
        </w:rPr>
        <w:t xml:space="preserve">                         </w:t>
      </w:r>
      <w:r w:rsidRPr="007874BC">
        <w:rPr>
          <w:rFonts w:ascii="Times New Roman" w:eastAsia="Times New Roman" w:hAnsi="Times New Roman" w:cs="Times New Roman"/>
          <w:i/>
          <w:iCs/>
          <w:color w:val="262626"/>
          <w:sz w:val="24"/>
          <w:szCs w:val="24"/>
          <w:lang w:val="ru-RU"/>
        </w:rPr>
        <w:t xml:space="preserve">( </w:t>
      </w:r>
      <w:proofErr w:type="spellStart"/>
      <w:proofErr w:type="gramStart"/>
      <w:r w:rsidRPr="007874BC">
        <w:rPr>
          <w:rFonts w:ascii="Times New Roman" w:eastAsia="Times New Roman" w:hAnsi="Times New Roman" w:cs="Times New Roman"/>
          <w:i/>
          <w:iCs/>
          <w:color w:val="262626"/>
          <w:sz w:val="24"/>
          <w:szCs w:val="24"/>
          <w:lang w:val="ru-RU"/>
        </w:rPr>
        <w:t>п</w:t>
      </w:r>
      <w:proofErr w:type="gramEnd"/>
      <w:r w:rsidRPr="007874BC">
        <w:rPr>
          <w:rFonts w:ascii="Times New Roman" w:eastAsia="Times New Roman" w:hAnsi="Times New Roman" w:cs="Times New Roman"/>
          <w:i/>
          <w:iCs/>
          <w:color w:val="262626"/>
          <w:sz w:val="24"/>
          <w:szCs w:val="24"/>
          <w:lang w:val="ru-RU"/>
        </w:rPr>
        <w:t>ідписуповноваженої</w:t>
      </w:r>
      <w:proofErr w:type="spellEnd"/>
      <w:r w:rsidR="00607B2E">
        <w:rPr>
          <w:rFonts w:ascii="Times New Roman" w:eastAsia="Times New Roman" w:hAnsi="Times New Roman" w:cs="Times New Roman"/>
          <w:i/>
          <w:iCs/>
          <w:color w:val="262626"/>
          <w:sz w:val="24"/>
          <w:szCs w:val="24"/>
          <w:lang w:val="ru-RU"/>
        </w:rPr>
        <w:t xml:space="preserve"> </w:t>
      </w:r>
      <w:r w:rsidRPr="007874BC">
        <w:rPr>
          <w:rFonts w:ascii="Times New Roman" w:eastAsia="Times New Roman" w:hAnsi="Times New Roman" w:cs="Times New Roman"/>
          <w:i/>
          <w:iCs/>
          <w:color w:val="262626"/>
          <w:sz w:val="24"/>
          <w:szCs w:val="24"/>
          <w:lang w:val="ru-RU"/>
        </w:rPr>
        <w:t xml:space="preserve"> (ПІБ)</w:t>
      </w:r>
      <w:r w:rsidR="00607B2E">
        <w:rPr>
          <w:rFonts w:ascii="Times New Roman" w:eastAsia="Times New Roman" w:hAnsi="Times New Roman" w:cs="Times New Roman"/>
          <w:i/>
          <w:iCs/>
          <w:color w:val="262626"/>
          <w:sz w:val="24"/>
          <w:szCs w:val="24"/>
          <w:lang w:val="ru-RU"/>
        </w:rPr>
        <w:t xml:space="preserve"> </w:t>
      </w:r>
      <w:r w:rsidRPr="007874BC">
        <w:rPr>
          <w:rFonts w:ascii="Times New Roman" w:eastAsia="Times New Roman" w:hAnsi="Times New Roman" w:cs="Times New Roman"/>
          <w:i/>
          <w:iCs/>
          <w:color w:val="262626"/>
          <w:sz w:val="24"/>
          <w:szCs w:val="24"/>
          <w:lang w:val="ru-RU"/>
        </w:rPr>
        <w:t xml:space="preserve">особи </w:t>
      </w:r>
      <w:proofErr w:type="spellStart"/>
      <w:r w:rsidRPr="007874BC">
        <w:rPr>
          <w:rFonts w:ascii="Times New Roman" w:eastAsia="Times New Roman" w:hAnsi="Times New Roman" w:cs="Times New Roman"/>
          <w:i/>
          <w:iCs/>
          <w:color w:val="262626"/>
          <w:sz w:val="24"/>
          <w:szCs w:val="24"/>
          <w:lang w:val="ru-RU"/>
        </w:rPr>
        <w:t>Учасника</w:t>
      </w:r>
      <w:proofErr w:type="spellEnd"/>
      <w:r w:rsidRPr="007874BC">
        <w:rPr>
          <w:rFonts w:ascii="Times New Roman" w:eastAsia="Times New Roman" w:hAnsi="Times New Roman" w:cs="Times New Roman"/>
          <w:i/>
          <w:iCs/>
          <w:color w:val="262626"/>
          <w:sz w:val="24"/>
          <w:szCs w:val="24"/>
          <w:lang w:val="ru-RU"/>
        </w:rPr>
        <w:t>)</w:t>
      </w:r>
      <w:r w:rsidRPr="007874BC">
        <w:rPr>
          <w:rFonts w:ascii="Times New Roman" w:eastAsia="Times New Roman" w:hAnsi="Times New Roman" w:cs="Times New Roman"/>
          <w:i/>
          <w:iCs/>
          <w:color w:val="262626"/>
          <w:sz w:val="24"/>
          <w:szCs w:val="24"/>
          <w:lang w:val="ru-RU"/>
        </w:rPr>
        <w:tab/>
      </w:r>
      <w:r w:rsidRPr="007874BC">
        <w:rPr>
          <w:rFonts w:ascii="Times New Roman" w:eastAsia="Times New Roman" w:hAnsi="Times New Roman" w:cs="Times New Roman"/>
          <w:i/>
          <w:iCs/>
          <w:color w:val="262626"/>
          <w:sz w:val="24"/>
          <w:szCs w:val="24"/>
          <w:lang w:val="ru-RU"/>
        </w:rPr>
        <w:tab/>
      </w:r>
    </w:p>
    <w:p w:rsidR="00BF17E0" w:rsidRPr="007874BC" w:rsidRDefault="00BF17E0" w:rsidP="00BF17E0">
      <w:pPr>
        <w:widowControl w:val="0"/>
        <w:spacing w:after="0" w:line="240" w:lineRule="auto"/>
        <w:ind w:firstLine="720"/>
        <w:rPr>
          <w:rFonts w:ascii="Times New Roman" w:eastAsia="Times New Roman" w:hAnsi="Times New Roman" w:cs="Times New Roman"/>
          <w:color w:val="262626"/>
          <w:sz w:val="24"/>
          <w:szCs w:val="24"/>
          <w:lang w:val="ru-RU"/>
        </w:rPr>
      </w:pPr>
    </w:p>
    <w:p w:rsidR="00BF17E0" w:rsidRPr="007874BC" w:rsidRDefault="00BF17E0" w:rsidP="00BF17E0">
      <w:pPr>
        <w:widowControl w:val="0"/>
        <w:spacing w:after="0" w:line="240" w:lineRule="auto"/>
        <w:ind w:firstLine="720"/>
        <w:rPr>
          <w:rFonts w:ascii="Times New Roman" w:eastAsia="Times New Roman" w:hAnsi="Times New Roman" w:cs="Times New Roman"/>
          <w:color w:val="262626"/>
          <w:sz w:val="24"/>
          <w:szCs w:val="24"/>
          <w:lang w:val="ru-RU"/>
        </w:rPr>
      </w:pPr>
    </w:p>
    <w:p w:rsidR="00BF17E0" w:rsidRPr="007874BC" w:rsidRDefault="00BF17E0" w:rsidP="00BF17E0">
      <w:pPr>
        <w:spacing w:after="0" w:line="240" w:lineRule="auto"/>
        <w:ind w:right="196"/>
        <w:jc w:val="center"/>
        <w:rPr>
          <w:rFonts w:ascii="Times New Roman" w:eastAsia="Times New Roman" w:hAnsi="Times New Roman" w:cs="Times New Roman"/>
          <w:b/>
          <w:bCs/>
          <w:i/>
          <w:iCs/>
          <w:color w:val="262626"/>
          <w:sz w:val="24"/>
          <w:szCs w:val="24"/>
          <w:lang w:val="ru-RU"/>
        </w:rPr>
      </w:pPr>
      <w:r w:rsidRPr="007874BC">
        <w:rPr>
          <w:rFonts w:ascii="Times New Roman" w:eastAsia="Times New Roman" w:hAnsi="Times New Roman" w:cs="Times New Roman"/>
          <w:color w:val="262626"/>
          <w:sz w:val="24"/>
          <w:szCs w:val="24"/>
          <w:lang w:val="ru-RU"/>
        </w:rPr>
        <w:t>*</w:t>
      </w:r>
      <w:proofErr w:type="spellStart"/>
      <w:r w:rsidRPr="007874BC">
        <w:rPr>
          <w:rFonts w:ascii="Times New Roman" w:eastAsia="Times New Roman" w:hAnsi="Times New Roman" w:cs="Times New Roman"/>
          <w:b/>
          <w:bCs/>
          <w:i/>
          <w:iCs/>
          <w:color w:val="262626"/>
          <w:sz w:val="24"/>
          <w:szCs w:val="24"/>
          <w:lang w:val="ru-RU"/>
        </w:rPr>
        <w:t>Учасник</w:t>
      </w:r>
      <w:proofErr w:type="spellEnd"/>
      <w:r w:rsidRPr="007874BC">
        <w:rPr>
          <w:rFonts w:ascii="Times New Roman" w:eastAsia="Times New Roman" w:hAnsi="Times New Roman" w:cs="Times New Roman"/>
          <w:b/>
          <w:bCs/>
          <w:i/>
          <w:iCs/>
          <w:color w:val="262626"/>
          <w:sz w:val="24"/>
          <w:szCs w:val="24"/>
          <w:lang w:val="ru-RU"/>
        </w:rPr>
        <w:t xml:space="preserve"> не </w:t>
      </w:r>
      <w:proofErr w:type="gramStart"/>
      <w:r w:rsidRPr="007874BC">
        <w:rPr>
          <w:rFonts w:ascii="Times New Roman" w:eastAsia="Times New Roman" w:hAnsi="Times New Roman" w:cs="Times New Roman"/>
          <w:b/>
          <w:bCs/>
          <w:i/>
          <w:iCs/>
          <w:color w:val="262626"/>
          <w:sz w:val="24"/>
          <w:szCs w:val="24"/>
          <w:lang w:val="ru-RU"/>
        </w:rPr>
        <w:t>повинен</w:t>
      </w:r>
      <w:proofErr w:type="gram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відступати</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від</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даної</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форми</w:t>
      </w:r>
      <w:proofErr w:type="spellEnd"/>
      <w:r w:rsidRPr="007874BC">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окрім</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випадків</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заповнення</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необхідної</w:t>
      </w:r>
      <w:proofErr w:type="spellEnd"/>
      <w:r w:rsidR="000F3E98">
        <w:rPr>
          <w:rFonts w:ascii="Times New Roman" w:eastAsia="Times New Roman" w:hAnsi="Times New Roman" w:cs="Times New Roman"/>
          <w:b/>
          <w:bCs/>
          <w:i/>
          <w:iCs/>
          <w:color w:val="262626"/>
          <w:sz w:val="24"/>
          <w:szCs w:val="24"/>
          <w:lang w:val="ru-RU"/>
        </w:rPr>
        <w:t xml:space="preserve"> </w:t>
      </w:r>
      <w:proofErr w:type="spellStart"/>
      <w:r w:rsidRPr="007874BC">
        <w:rPr>
          <w:rFonts w:ascii="Times New Roman" w:eastAsia="Times New Roman" w:hAnsi="Times New Roman" w:cs="Times New Roman"/>
          <w:b/>
          <w:bCs/>
          <w:i/>
          <w:iCs/>
          <w:color w:val="262626"/>
          <w:sz w:val="24"/>
          <w:szCs w:val="24"/>
          <w:lang w:val="ru-RU"/>
        </w:rPr>
        <w:t>інформації</w:t>
      </w:r>
      <w:proofErr w:type="spellEnd"/>
      <w:r w:rsidRPr="007874BC">
        <w:rPr>
          <w:rFonts w:ascii="Times New Roman" w:eastAsia="Times New Roman" w:hAnsi="Times New Roman" w:cs="Times New Roman"/>
          <w:b/>
          <w:bCs/>
          <w:i/>
          <w:iCs/>
          <w:color w:val="262626"/>
          <w:sz w:val="24"/>
          <w:szCs w:val="24"/>
          <w:lang w:val="ru-RU"/>
        </w:rPr>
        <w:t>.</w:t>
      </w:r>
    </w:p>
    <w:p w:rsidR="00BF17E0" w:rsidRPr="007874BC" w:rsidRDefault="00BF17E0" w:rsidP="00BF17E0">
      <w:pPr>
        <w:widowControl w:val="0"/>
        <w:spacing w:after="0" w:line="240" w:lineRule="auto"/>
        <w:ind w:firstLine="720"/>
        <w:rPr>
          <w:rFonts w:ascii="Times New Roman" w:eastAsia="Times New Roman" w:hAnsi="Times New Roman" w:cs="Times New Roman"/>
          <w:color w:val="262626"/>
          <w:sz w:val="24"/>
          <w:szCs w:val="24"/>
          <w:lang w:val="ru-RU"/>
        </w:rPr>
      </w:pPr>
    </w:p>
    <w:p w:rsidR="00BF17E0" w:rsidRPr="007874BC" w:rsidRDefault="00BF17E0" w:rsidP="00BF17E0">
      <w:pPr>
        <w:spacing w:after="0" w:line="240" w:lineRule="auto"/>
        <w:rPr>
          <w:rFonts w:ascii="Times New Roman" w:eastAsia="Times New Roman" w:hAnsi="Times New Roman" w:cs="Times New Roman"/>
          <w:color w:val="262626"/>
          <w:sz w:val="24"/>
          <w:szCs w:val="24"/>
          <w:lang w:val="ru-RU"/>
        </w:rPr>
      </w:pPr>
    </w:p>
    <w:p w:rsidR="00BF17E0" w:rsidRPr="007874BC" w:rsidRDefault="00BF17E0" w:rsidP="00BF17E0">
      <w:pPr>
        <w:widowControl w:val="0"/>
        <w:spacing w:after="0" w:line="240" w:lineRule="auto"/>
        <w:ind w:firstLine="720"/>
        <w:rPr>
          <w:rFonts w:ascii="Times New Roman" w:eastAsia="Times New Roman" w:hAnsi="Times New Roman" w:cs="Times New Roman"/>
          <w:color w:val="262626"/>
          <w:sz w:val="24"/>
          <w:szCs w:val="24"/>
          <w:lang w:val="ru-RU"/>
        </w:rPr>
      </w:pPr>
    </w:p>
    <w:p w:rsidR="00BF17E0" w:rsidRPr="007874BC" w:rsidRDefault="00BF17E0" w:rsidP="00BF17E0">
      <w:pPr>
        <w:widowControl w:val="0"/>
        <w:spacing w:after="0" w:line="240" w:lineRule="auto"/>
        <w:ind w:firstLine="567"/>
        <w:jc w:val="center"/>
        <w:rPr>
          <w:rFonts w:ascii="Times New Roman" w:eastAsia="Times New Roman" w:hAnsi="Times New Roman" w:cs="Times New Roman"/>
          <w:color w:val="262626"/>
          <w:sz w:val="24"/>
          <w:szCs w:val="24"/>
          <w:lang w:eastAsia="en-US"/>
        </w:rPr>
      </w:pPr>
    </w:p>
    <w:p w:rsidR="00BF17E0" w:rsidRDefault="00BF17E0" w:rsidP="00BF17E0">
      <w:pPr>
        <w:jc w:val="both"/>
        <w:rPr>
          <w:rFonts w:ascii="Times New Roman" w:eastAsia="Times New Roman" w:hAnsi="Times New Roman" w:cs="Times New Roman"/>
          <w:b/>
          <w:sz w:val="24"/>
          <w:szCs w:val="24"/>
        </w:rPr>
      </w:pPr>
    </w:p>
    <w:p w:rsidR="009C74DA" w:rsidRDefault="009C74DA"/>
    <w:sectPr w:rsidR="009C74DA" w:rsidSect="00E65C5B">
      <w:pgSz w:w="11906" w:h="16838"/>
      <w:pgMar w:top="1134" w:right="850" w:bottom="1134"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F35"/>
    <w:multiLevelType w:val="multilevel"/>
    <w:tmpl w:val="797E7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EE05308"/>
    <w:multiLevelType w:val="multilevel"/>
    <w:tmpl w:val="483ED1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32B7B33"/>
    <w:multiLevelType w:val="multilevel"/>
    <w:tmpl w:val="41CCA6D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4214220"/>
    <w:multiLevelType w:val="multilevel"/>
    <w:tmpl w:val="EBBC1F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4A0599B"/>
    <w:multiLevelType w:val="multilevel"/>
    <w:tmpl w:val="8E4200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80B79BA"/>
    <w:multiLevelType w:val="multilevel"/>
    <w:tmpl w:val="3B56B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8933EF9"/>
    <w:multiLevelType w:val="hybridMultilevel"/>
    <w:tmpl w:val="1850FAC4"/>
    <w:lvl w:ilvl="0" w:tplc="ABBCDFB8">
      <w:start w:val="4"/>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7">
    <w:nsid w:val="297642F5"/>
    <w:multiLevelType w:val="multilevel"/>
    <w:tmpl w:val="F51616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A871E3B"/>
    <w:multiLevelType w:val="multilevel"/>
    <w:tmpl w:val="D5EAE8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DAD471E"/>
    <w:multiLevelType w:val="multilevel"/>
    <w:tmpl w:val="24BA751A"/>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49712A6F"/>
    <w:multiLevelType w:val="multilevel"/>
    <w:tmpl w:val="378A1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4BD73FE9"/>
    <w:multiLevelType w:val="multilevel"/>
    <w:tmpl w:val="FABEDF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4D78313D"/>
    <w:multiLevelType w:val="multilevel"/>
    <w:tmpl w:val="4CFA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19F030B"/>
    <w:multiLevelType w:val="multilevel"/>
    <w:tmpl w:val="E1B22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A5D5EF0"/>
    <w:multiLevelType w:val="multilevel"/>
    <w:tmpl w:val="EDBE4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C1D0AD4"/>
    <w:multiLevelType w:val="multilevel"/>
    <w:tmpl w:val="451CD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13D1EB9"/>
    <w:multiLevelType w:val="multilevel"/>
    <w:tmpl w:val="C91E0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63201129"/>
    <w:multiLevelType w:val="multilevel"/>
    <w:tmpl w:val="20629B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46A0AD9"/>
    <w:multiLevelType w:val="multilevel"/>
    <w:tmpl w:val="B0CE5D56"/>
    <w:lvl w:ilvl="0">
      <w:start w:val="19"/>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nsid w:val="650429C8"/>
    <w:multiLevelType w:val="multilevel"/>
    <w:tmpl w:val="0B5AE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D6D4516"/>
    <w:multiLevelType w:val="multilevel"/>
    <w:tmpl w:val="1AB88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5B734BC"/>
    <w:multiLevelType w:val="multilevel"/>
    <w:tmpl w:val="C0609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8A2236D"/>
    <w:multiLevelType w:val="multilevel"/>
    <w:tmpl w:val="7F7C1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792F4733"/>
    <w:multiLevelType w:val="hybridMultilevel"/>
    <w:tmpl w:val="D0945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A45C99"/>
    <w:multiLevelType w:val="multilevel"/>
    <w:tmpl w:val="571411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
  </w:num>
  <w:num w:numId="3">
    <w:abstractNumId w:val="3"/>
  </w:num>
  <w:num w:numId="4">
    <w:abstractNumId w:val="25"/>
  </w:num>
  <w:num w:numId="5">
    <w:abstractNumId w:val="18"/>
  </w:num>
  <w:num w:numId="6">
    <w:abstractNumId w:val="23"/>
  </w:num>
  <w:num w:numId="7">
    <w:abstractNumId w:val="14"/>
  </w:num>
  <w:num w:numId="8">
    <w:abstractNumId w:val="11"/>
  </w:num>
  <w:num w:numId="9">
    <w:abstractNumId w:val="13"/>
  </w:num>
  <w:num w:numId="10">
    <w:abstractNumId w:val="10"/>
  </w:num>
  <w:num w:numId="11">
    <w:abstractNumId w:val="8"/>
  </w:num>
  <w:num w:numId="12">
    <w:abstractNumId w:val="19"/>
  </w:num>
  <w:num w:numId="13">
    <w:abstractNumId w:val="2"/>
  </w:num>
  <w:num w:numId="14">
    <w:abstractNumId w:val="0"/>
  </w:num>
  <w:num w:numId="15">
    <w:abstractNumId w:val="20"/>
  </w:num>
  <w:num w:numId="16">
    <w:abstractNumId w:val="5"/>
  </w:num>
  <w:num w:numId="17">
    <w:abstractNumId w:val="7"/>
  </w:num>
  <w:num w:numId="18">
    <w:abstractNumId w:val="4"/>
  </w:num>
  <w:num w:numId="19">
    <w:abstractNumId w:val="21"/>
  </w:num>
  <w:num w:numId="20">
    <w:abstractNumId w:val="12"/>
  </w:num>
  <w:num w:numId="21">
    <w:abstractNumId w:val="9"/>
  </w:num>
  <w:num w:numId="22">
    <w:abstractNumId w:val="16"/>
  </w:num>
  <w:num w:numId="23">
    <w:abstractNumId w:val="22"/>
  </w:num>
  <w:num w:numId="24">
    <w:abstractNumId w:val="6"/>
  </w:num>
  <w:num w:numId="25">
    <w:abstractNumId w:val="17"/>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7AAA"/>
    <w:rsid w:val="00003E41"/>
    <w:rsid w:val="00005DCC"/>
    <w:rsid w:val="00021569"/>
    <w:rsid w:val="00036170"/>
    <w:rsid w:val="00061C16"/>
    <w:rsid w:val="0006602C"/>
    <w:rsid w:val="00091893"/>
    <w:rsid w:val="000E2469"/>
    <w:rsid w:val="000F0195"/>
    <w:rsid w:val="000F3E98"/>
    <w:rsid w:val="00125C16"/>
    <w:rsid w:val="00144BE6"/>
    <w:rsid w:val="001479AA"/>
    <w:rsid w:val="001730A0"/>
    <w:rsid w:val="001D3D77"/>
    <w:rsid w:val="00207138"/>
    <w:rsid w:val="002272C7"/>
    <w:rsid w:val="00244562"/>
    <w:rsid w:val="002B3328"/>
    <w:rsid w:val="002E47C2"/>
    <w:rsid w:val="00351C78"/>
    <w:rsid w:val="0036327C"/>
    <w:rsid w:val="003A4581"/>
    <w:rsid w:val="003E6767"/>
    <w:rsid w:val="0041133B"/>
    <w:rsid w:val="004552BE"/>
    <w:rsid w:val="00467D74"/>
    <w:rsid w:val="00473173"/>
    <w:rsid w:val="00491FD2"/>
    <w:rsid w:val="004B4C86"/>
    <w:rsid w:val="0052326D"/>
    <w:rsid w:val="005334E0"/>
    <w:rsid w:val="005A570F"/>
    <w:rsid w:val="005D30F2"/>
    <w:rsid w:val="00607B2E"/>
    <w:rsid w:val="0066456F"/>
    <w:rsid w:val="006B0AA3"/>
    <w:rsid w:val="006F7E7E"/>
    <w:rsid w:val="0070483B"/>
    <w:rsid w:val="00791384"/>
    <w:rsid w:val="007A20E3"/>
    <w:rsid w:val="007C7604"/>
    <w:rsid w:val="007D5D59"/>
    <w:rsid w:val="007E65AB"/>
    <w:rsid w:val="007E6B31"/>
    <w:rsid w:val="007F5B9A"/>
    <w:rsid w:val="00906AAB"/>
    <w:rsid w:val="009441DB"/>
    <w:rsid w:val="00990111"/>
    <w:rsid w:val="0099349C"/>
    <w:rsid w:val="00997A9E"/>
    <w:rsid w:val="009C74DA"/>
    <w:rsid w:val="009E5F9F"/>
    <w:rsid w:val="009E6099"/>
    <w:rsid w:val="009F4C7B"/>
    <w:rsid w:val="009F56F0"/>
    <w:rsid w:val="009F6F4D"/>
    <w:rsid w:val="00A505BF"/>
    <w:rsid w:val="00A75D68"/>
    <w:rsid w:val="00A77AAA"/>
    <w:rsid w:val="00A930A4"/>
    <w:rsid w:val="00A95912"/>
    <w:rsid w:val="00AA3FB9"/>
    <w:rsid w:val="00AD6090"/>
    <w:rsid w:val="00AD7B96"/>
    <w:rsid w:val="00AE34DF"/>
    <w:rsid w:val="00B25823"/>
    <w:rsid w:val="00B3296B"/>
    <w:rsid w:val="00B60D44"/>
    <w:rsid w:val="00B61CDB"/>
    <w:rsid w:val="00B640D4"/>
    <w:rsid w:val="00B7045F"/>
    <w:rsid w:val="00B96E92"/>
    <w:rsid w:val="00BB0553"/>
    <w:rsid w:val="00BB1590"/>
    <w:rsid w:val="00BE73B5"/>
    <w:rsid w:val="00BF17E0"/>
    <w:rsid w:val="00C65B71"/>
    <w:rsid w:val="00C777FC"/>
    <w:rsid w:val="00C81CED"/>
    <w:rsid w:val="00C8743D"/>
    <w:rsid w:val="00C93A44"/>
    <w:rsid w:val="00C94B76"/>
    <w:rsid w:val="00CC5A0D"/>
    <w:rsid w:val="00D72D6D"/>
    <w:rsid w:val="00DA2497"/>
    <w:rsid w:val="00DC7985"/>
    <w:rsid w:val="00DE050C"/>
    <w:rsid w:val="00DE4C0F"/>
    <w:rsid w:val="00E65C5B"/>
    <w:rsid w:val="00E84F84"/>
    <w:rsid w:val="00ED37D6"/>
    <w:rsid w:val="00ED4EC3"/>
    <w:rsid w:val="00F21235"/>
    <w:rsid w:val="00F54215"/>
    <w:rsid w:val="00F95A4E"/>
    <w:rsid w:val="00FD5A40"/>
    <w:rsid w:val="00FF224B"/>
    <w:rsid w:val="00FF3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5B71"/>
    <w:rPr>
      <w:rFonts w:ascii="Calibri" w:eastAsia="Calibri" w:hAnsi="Calibri" w:cs="Calibri"/>
      <w:lang w:val="uk-UA" w:eastAsia="ru-RU"/>
    </w:rPr>
  </w:style>
  <w:style w:type="paragraph" w:styleId="1">
    <w:name w:val="heading 1"/>
    <w:basedOn w:val="a"/>
    <w:next w:val="a"/>
    <w:link w:val="10"/>
    <w:rsid w:val="00BF17E0"/>
    <w:pPr>
      <w:keepNext/>
      <w:keepLines/>
      <w:spacing w:before="480" w:after="120"/>
      <w:outlineLvl w:val="0"/>
    </w:pPr>
    <w:rPr>
      <w:b/>
      <w:sz w:val="48"/>
      <w:szCs w:val="48"/>
    </w:rPr>
  </w:style>
  <w:style w:type="paragraph" w:styleId="2">
    <w:name w:val="heading 2"/>
    <w:basedOn w:val="a"/>
    <w:next w:val="a"/>
    <w:link w:val="20"/>
    <w:rsid w:val="00BF17E0"/>
    <w:pPr>
      <w:keepNext/>
      <w:keepLines/>
      <w:spacing w:before="360" w:after="80"/>
      <w:outlineLvl w:val="1"/>
    </w:pPr>
    <w:rPr>
      <w:b/>
      <w:sz w:val="36"/>
      <w:szCs w:val="36"/>
    </w:rPr>
  </w:style>
  <w:style w:type="paragraph" w:styleId="3">
    <w:name w:val="heading 3"/>
    <w:basedOn w:val="a"/>
    <w:next w:val="a"/>
    <w:link w:val="30"/>
    <w:rsid w:val="00BF17E0"/>
    <w:pPr>
      <w:keepNext/>
      <w:keepLines/>
      <w:spacing w:before="280" w:after="80"/>
      <w:outlineLvl w:val="2"/>
    </w:pPr>
    <w:rPr>
      <w:b/>
      <w:sz w:val="28"/>
      <w:szCs w:val="28"/>
    </w:rPr>
  </w:style>
  <w:style w:type="paragraph" w:styleId="4">
    <w:name w:val="heading 4"/>
    <w:basedOn w:val="a"/>
    <w:next w:val="a"/>
    <w:link w:val="40"/>
    <w:rsid w:val="00BF17E0"/>
    <w:pPr>
      <w:keepNext/>
      <w:keepLines/>
      <w:spacing w:before="240" w:after="40"/>
      <w:outlineLvl w:val="3"/>
    </w:pPr>
    <w:rPr>
      <w:b/>
      <w:sz w:val="24"/>
      <w:szCs w:val="24"/>
    </w:rPr>
  </w:style>
  <w:style w:type="paragraph" w:styleId="5">
    <w:name w:val="heading 5"/>
    <w:basedOn w:val="a"/>
    <w:next w:val="a"/>
    <w:link w:val="50"/>
    <w:rsid w:val="00BF17E0"/>
    <w:pPr>
      <w:keepNext/>
      <w:keepLines/>
      <w:spacing w:before="220" w:after="40"/>
      <w:outlineLvl w:val="4"/>
    </w:pPr>
    <w:rPr>
      <w:b/>
    </w:rPr>
  </w:style>
  <w:style w:type="paragraph" w:styleId="6">
    <w:name w:val="heading 6"/>
    <w:basedOn w:val="a"/>
    <w:next w:val="a"/>
    <w:link w:val="60"/>
    <w:rsid w:val="00BF17E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17E0"/>
    <w:rPr>
      <w:rFonts w:ascii="Calibri" w:eastAsia="Calibri" w:hAnsi="Calibri" w:cs="Calibri"/>
      <w:b/>
      <w:sz w:val="48"/>
      <w:szCs w:val="48"/>
      <w:lang w:val="uk-UA" w:eastAsia="ru-RU"/>
    </w:rPr>
  </w:style>
  <w:style w:type="character" w:customStyle="1" w:styleId="20">
    <w:name w:val="Заголовок 2 Знак"/>
    <w:basedOn w:val="a0"/>
    <w:link w:val="2"/>
    <w:rsid w:val="00BF17E0"/>
    <w:rPr>
      <w:rFonts w:ascii="Calibri" w:eastAsia="Calibri" w:hAnsi="Calibri" w:cs="Calibri"/>
      <w:b/>
      <w:sz w:val="36"/>
      <w:szCs w:val="36"/>
      <w:lang w:val="uk-UA" w:eastAsia="ru-RU"/>
    </w:rPr>
  </w:style>
  <w:style w:type="character" w:customStyle="1" w:styleId="30">
    <w:name w:val="Заголовок 3 Знак"/>
    <w:basedOn w:val="a0"/>
    <w:link w:val="3"/>
    <w:rsid w:val="00BF17E0"/>
    <w:rPr>
      <w:rFonts w:ascii="Calibri" w:eastAsia="Calibri" w:hAnsi="Calibri" w:cs="Calibri"/>
      <w:b/>
      <w:sz w:val="28"/>
      <w:szCs w:val="28"/>
      <w:lang w:val="uk-UA" w:eastAsia="ru-RU"/>
    </w:rPr>
  </w:style>
  <w:style w:type="character" w:customStyle="1" w:styleId="40">
    <w:name w:val="Заголовок 4 Знак"/>
    <w:basedOn w:val="a0"/>
    <w:link w:val="4"/>
    <w:rsid w:val="00BF17E0"/>
    <w:rPr>
      <w:rFonts w:ascii="Calibri" w:eastAsia="Calibri" w:hAnsi="Calibri" w:cs="Calibri"/>
      <w:b/>
      <w:sz w:val="24"/>
      <w:szCs w:val="24"/>
      <w:lang w:val="uk-UA" w:eastAsia="ru-RU"/>
    </w:rPr>
  </w:style>
  <w:style w:type="character" w:customStyle="1" w:styleId="50">
    <w:name w:val="Заголовок 5 Знак"/>
    <w:basedOn w:val="a0"/>
    <w:link w:val="5"/>
    <w:rsid w:val="00BF17E0"/>
    <w:rPr>
      <w:rFonts w:ascii="Calibri" w:eastAsia="Calibri" w:hAnsi="Calibri" w:cs="Calibri"/>
      <w:b/>
      <w:lang w:val="uk-UA" w:eastAsia="ru-RU"/>
    </w:rPr>
  </w:style>
  <w:style w:type="character" w:customStyle="1" w:styleId="60">
    <w:name w:val="Заголовок 6 Знак"/>
    <w:basedOn w:val="a0"/>
    <w:link w:val="6"/>
    <w:rsid w:val="00BF17E0"/>
    <w:rPr>
      <w:rFonts w:ascii="Calibri" w:eastAsia="Calibri" w:hAnsi="Calibri" w:cs="Calibri"/>
      <w:b/>
      <w:sz w:val="20"/>
      <w:szCs w:val="20"/>
      <w:lang w:val="uk-UA" w:eastAsia="ru-RU"/>
    </w:rPr>
  </w:style>
  <w:style w:type="paragraph" w:styleId="a3">
    <w:name w:val="Title"/>
    <w:basedOn w:val="a"/>
    <w:next w:val="a"/>
    <w:link w:val="a4"/>
    <w:rsid w:val="00BF17E0"/>
    <w:pPr>
      <w:keepNext/>
      <w:keepLines/>
      <w:spacing w:before="480" w:after="120"/>
    </w:pPr>
    <w:rPr>
      <w:b/>
      <w:sz w:val="72"/>
      <w:szCs w:val="72"/>
    </w:rPr>
  </w:style>
  <w:style w:type="character" w:customStyle="1" w:styleId="a4">
    <w:name w:val="Название Знак"/>
    <w:basedOn w:val="a0"/>
    <w:link w:val="a3"/>
    <w:rsid w:val="00BF17E0"/>
    <w:rPr>
      <w:rFonts w:ascii="Calibri" w:eastAsia="Calibri" w:hAnsi="Calibri" w:cs="Calibri"/>
      <w:b/>
      <w:sz w:val="72"/>
      <w:szCs w:val="72"/>
      <w:lang w:val="uk-UA" w:eastAsia="ru-RU"/>
    </w:rPr>
  </w:style>
  <w:style w:type="paragraph" w:styleId="a5">
    <w:name w:val="Subtitle"/>
    <w:basedOn w:val="a"/>
    <w:next w:val="a"/>
    <w:link w:val="a6"/>
    <w:rsid w:val="00BF17E0"/>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BF17E0"/>
    <w:rPr>
      <w:rFonts w:ascii="Georgia" w:eastAsia="Georgia" w:hAnsi="Georgia" w:cs="Georgia"/>
      <w:i/>
      <w:color w:val="666666"/>
      <w:sz w:val="48"/>
      <w:szCs w:val="48"/>
      <w:lang w:val="uk-UA" w:eastAsia="ru-RU"/>
    </w:rPr>
  </w:style>
  <w:style w:type="paragraph" w:styleId="a7">
    <w:name w:val="List Paragraph"/>
    <w:basedOn w:val="a"/>
    <w:uiPriority w:val="34"/>
    <w:qFormat/>
    <w:rsid w:val="00BF17E0"/>
    <w:pPr>
      <w:ind w:left="720"/>
      <w:contextualSpacing/>
    </w:pPr>
  </w:style>
  <w:style w:type="paragraph" w:styleId="a8">
    <w:name w:val="Balloon Text"/>
    <w:basedOn w:val="a"/>
    <w:link w:val="a9"/>
    <w:uiPriority w:val="99"/>
    <w:semiHidden/>
    <w:unhideWhenUsed/>
    <w:rsid w:val="007E65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E65AB"/>
    <w:rPr>
      <w:rFonts w:ascii="Segoe UI" w:eastAsia="Calibri" w:hAnsi="Segoe UI" w:cs="Segoe UI"/>
      <w:sz w:val="18"/>
      <w:szCs w:val="18"/>
      <w:lang w:val="uk-UA" w:eastAsia="ru-RU"/>
    </w:rPr>
  </w:style>
  <w:style w:type="character" w:customStyle="1" w:styleId="aa">
    <w:name w:val="Обычный (веб) Знак"/>
    <w:aliases w:val=" Знак2 Знак,Знак2 Знак"/>
    <w:link w:val="ab"/>
    <w:uiPriority w:val="99"/>
    <w:locked/>
    <w:rsid w:val="00207138"/>
    <w:rPr>
      <w:sz w:val="24"/>
      <w:szCs w:val="24"/>
      <w:lang w:val="uk-UA" w:eastAsia="uk-UA"/>
    </w:rPr>
  </w:style>
  <w:style w:type="paragraph" w:styleId="ab">
    <w:name w:val="Normal (Web)"/>
    <w:aliases w:val=" Знак2,Знак2"/>
    <w:basedOn w:val="a"/>
    <w:link w:val="aa"/>
    <w:uiPriority w:val="99"/>
    <w:rsid w:val="00207138"/>
    <w:pPr>
      <w:spacing w:before="100" w:beforeAutospacing="1" w:after="100" w:afterAutospacing="1" w:line="240" w:lineRule="auto"/>
    </w:pPr>
    <w:rPr>
      <w:rFonts w:asciiTheme="minorHAnsi" w:eastAsiaTheme="minorHAnsi" w:hAnsiTheme="minorHAnsi" w:cstheme="minorBidi"/>
      <w:sz w:val="24"/>
      <w:szCs w:val="24"/>
      <w:lang w:eastAsia="uk-UA"/>
    </w:rPr>
  </w:style>
  <w:style w:type="character" w:customStyle="1" w:styleId="Bodytext">
    <w:name w:val="Body text_"/>
    <w:link w:val="11"/>
    <w:uiPriority w:val="99"/>
    <w:locked/>
    <w:rsid w:val="00207138"/>
    <w:rPr>
      <w:sz w:val="23"/>
      <w:shd w:val="clear" w:color="auto" w:fill="FFFFFF"/>
    </w:rPr>
  </w:style>
  <w:style w:type="paragraph" w:customStyle="1" w:styleId="11">
    <w:name w:val="Основной текст1"/>
    <w:basedOn w:val="a"/>
    <w:link w:val="Bodytext"/>
    <w:uiPriority w:val="99"/>
    <w:rsid w:val="00207138"/>
    <w:pPr>
      <w:widowControl w:val="0"/>
      <w:shd w:val="clear" w:color="auto" w:fill="FFFFFF"/>
      <w:spacing w:after="240" w:line="274" w:lineRule="exact"/>
      <w:jc w:val="center"/>
    </w:pPr>
    <w:rPr>
      <w:rFonts w:asciiTheme="minorHAnsi" w:eastAsiaTheme="minorHAnsi" w:hAnsiTheme="minorHAnsi" w:cstheme="minorBidi"/>
      <w:sz w:val="23"/>
      <w:lang w:val="ru-RU" w:eastAsia="en-US"/>
    </w:rPr>
  </w:style>
  <w:style w:type="paragraph" w:customStyle="1" w:styleId="TimesNewRoman">
    <w:name w:val="Обычный + Times New Roman"/>
    <w:aliases w:val="12 пт"/>
    <w:basedOn w:val="a"/>
    <w:rsid w:val="00207138"/>
    <w:pPr>
      <w:spacing w:after="0" w:line="240" w:lineRule="auto"/>
      <w:ind w:right="141"/>
      <w:jc w:val="both"/>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210-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8709</Words>
  <Characters>49642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dc:creator>
  <cp:lastModifiedBy>Olenka</cp:lastModifiedBy>
  <cp:revision>6</cp:revision>
  <cp:lastPrinted>2022-10-24T12:58:00Z</cp:lastPrinted>
  <dcterms:created xsi:type="dcterms:W3CDTF">2023-02-03T10:33:00Z</dcterms:created>
  <dcterms:modified xsi:type="dcterms:W3CDTF">2023-02-07T10:47:00Z</dcterms:modified>
</cp:coreProperties>
</file>