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36B4F82C" w14:textId="77777777" w:rsidR="00391DF6" w:rsidRDefault="00391DF6" w:rsidP="00391DF6">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57A1900B" w14:textId="77777777" w:rsidR="00391DF6" w:rsidRDefault="00391DF6" w:rsidP="00391DF6">
      <w:pPr>
        <w:ind w:right="-82" w:firstLine="550"/>
        <w:jc w:val="both"/>
        <w:rPr>
          <w:lang w:val="uk-UA"/>
        </w:rPr>
      </w:pPr>
      <w:r w:rsidRPr="009F4653">
        <w:rPr>
          <w:lang w:val="uk-UA"/>
        </w:rPr>
        <w:t>2.2. Якість Товару за Договором повинна підтверджуватися сертифікатом якості виробника, що вимагається чинним законодавством України та реєстраційним посвідченням або свідоцтвом про реєстрацію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датовані не раніше дати виходу оголошення.</w:t>
      </w:r>
    </w:p>
    <w:p w14:paraId="6C1FCA96" w14:textId="77777777" w:rsidR="00391DF6" w:rsidRDefault="00391DF6" w:rsidP="00391DF6">
      <w:pPr>
        <w:ind w:right="-82" w:firstLine="550"/>
        <w:jc w:val="both"/>
        <w:rPr>
          <w:lang w:val="uk-UA"/>
        </w:rPr>
      </w:pPr>
      <w:r>
        <w:rPr>
          <w:lang w:val="uk-UA"/>
        </w:rPr>
        <w:t>2.3. Товар повинен бути належним чином зареєстрований в Україні</w:t>
      </w:r>
      <w:r w:rsidRPr="00C90884">
        <w:rPr>
          <w:lang w:val="uk-UA"/>
        </w:rPr>
        <w:t xml:space="preserve">. </w:t>
      </w:r>
    </w:p>
    <w:p w14:paraId="1AABDF78" w14:textId="20EE3AAC" w:rsidR="00391DF6" w:rsidRDefault="00391DF6" w:rsidP="00391DF6">
      <w:pPr>
        <w:ind w:right="-82" w:firstLine="550"/>
        <w:jc w:val="both"/>
        <w:rPr>
          <w:lang w:val="uk-UA"/>
        </w:rPr>
      </w:pPr>
      <w:r>
        <w:rPr>
          <w:lang w:val="uk-UA"/>
        </w:rPr>
        <w:t xml:space="preserve">2.4. </w:t>
      </w:r>
      <w:r w:rsidRPr="00F862B4">
        <w:rPr>
          <w:lang w:val="uk-UA"/>
        </w:rPr>
        <w:t>У разі необхідності (про що повідомляється при формування заявки) Постачальник зобов’язаний</w:t>
      </w:r>
      <w:r>
        <w:rPr>
          <w:lang w:val="uk-UA"/>
        </w:rPr>
        <w:t xml:space="preserve"> </w:t>
      </w:r>
      <w:r w:rsidRPr="00F862B4">
        <w:rPr>
          <w:lang w:val="uk-UA"/>
        </w:rPr>
        <w:t>здійснити поставку товару «CITO» (терміново) протягом 1 (однієї) доби з моменту отримання такої заявки.</w:t>
      </w:r>
    </w:p>
    <w:p w14:paraId="4EA8C58D" w14:textId="77777777" w:rsidR="00391DF6" w:rsidRDefault="00391DF6" w:rsidP="00391DF6">
      <w:pPr>
        <w:ind w:right="-82" w:firstLine="550"/>
        <w:jc w:val="both"/>
        <w:rPr>
          <w:lang w:val="uk-UA"/>
        </w:rPr>
      </w:pPr>
      <w:r>
        <w:rPr>
          <w:lang w:val="uk-UA"/>
        </w:rPr>
        <w:t xml:space="preserve">2.5.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Pr>
          <w:lang w:val="uk-UA"/>
        </w:rPr>
        <w:t xml:space="preserve"> Товар </w:t>
      </w:r>
      <w:r w:rsidRPr="003E29A7">
        <w:rPr>
          <w:lang w:val="uk-UA"/>
        </w:rPr>
        <w:t>повинен супроводжуватися документами щодо кількості, термінів придатності, найменування виробника,</w:t>
      </w:r>
      <w:r>
        <w:rPr>
          <w:lang w:val="uk-UA"/>
        </w:rPr>
        <w:t xml:space="preserve"> </w:t>
      </w:r>
      <w:r w:rsidRPr="00130D7C">
        <w:rPr>
          <w:lang w:val="uk-UA"/>
        </w:rPr>
        <w:t>інструкціями українською мовою, затвердженими в установленому порядку.</w:t>
      </w:r>
    </w:p>
    <w:p w14:paraId="3BAF8C96" w14:textId="77777777" w:rsidR="00391DF6" w:rsidRDefault="00391DF6" w:rsidP="00391DF6">
      <w:pPr>
        <w:ind w:right="-82" w:firstLine="550"/>
        <w:jc w:val="both"/>
        <w:rPr>
          <w:b/>
          <w:lang w:val="uk-UA"/>
        </w:rPr>
      </w:pPr>
      <w:r w:rsidRPr="00637B62">
        <w:rPr>
          <w:lang w:val="uk-UA"/>
        </w:rPr>
        <w:t>2</w:t>
      </w:r>
      <w:r w:rsidRPr="004D2131">
        <w:t>.</w:t>
      </w:r>
      <w:r>
        <w:rPr>
          <w:lang w:val="uk-UA"/>
        </w:rPr>
        <w:t>6</w:t>
      </w:r>
      <w:r w:rsidRPr="00637B62">
        <w:rPr>
          <w:lang w:val="uk-UA"/>
        </w:rPr>
        <w:t xml:space="preserve">. Залишковий термін придатності Товару на момент поставки складає не менше </w:t>
      </w:r>
      <w:r>
        <w:rPr>
          <w:lang w:val="uk-UA"/>
        </w:rPr>
        <w:t>80</w:t>
      </w:r>
      <w:r w:rsidRPr="00637B62">
        <w:rPr>
          <w:lang w:val="uk-UA"/>
        </w:rPr>
        <w:t xml:space="preserve">% загального терміну придатності </w:t>
      </w:r>
      <w:r w:rsidRPr="00E94644">
        <w:rPr>
          <w:lang w:val="uk-UA"/>
        </w:rPr>
        <w:t>або не менше 12 місяців</w:t>
      </w:r>
      <w:r w:rsidRPr="00D8060C">
        <w:t>.</w:t>
      </w:r>
      <w:r w:rsidRPr="00E94644">
        <w:rPr>
          <w:lang w:val="uk-UA"/>
        </w:rPr>
        <w:t xml:space="preserve"> </w:t>
      </w:r>
      <w:r w:rsidRPr="00637B62">
        <w:rPr>
          <w:lang w:val="uk-UA"/>
        </w:rPr>
        <w:t xml:space="preserve">а з іншим терміном придатності за згодою </w:t>
      </w:r>
      <w:r w:rsidRPr="00637B62">
        <w:rPr>
          <w:b/>
          <w:lang w:val="uk-UA"/>
        </w:rPr>
        <w:t>Сторін.</w:t>
      </w:r>
    </w:p>
    <w:p w14:paraId="58B13294" w14:textId="77777777" w:rsidR="00391DF6" w:rsidRPr="000A3ADC" w:rsidRDefault="00391DF6" w:rsidP="00391DF6">
      <w:pPr>
        <w:ind w:right="-82" w:firstLine="550"/>
        <w:jc w:val="both"/>
        <w:rPr>
          <w:lang w:val="uk-UA"/>
        </w:rPr>
      </w:pPr>
      <w:r w:rsidRPr="000A3ADC">
        <w:rPr>
          <w:lang w:val="uk-UA"/>
        </w:rPr>
        <w:t>2.</w:t>
      </w:r>
      <w:r>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49AD177D" w:rsidR="005631DE" w:rsidRDefault="00D7650A" w:rsidP="00D50E47">
      <w:pPr>
        <w:ind w:firstLine="550"/>
        <w:jc w:val="both"/>
        <w:rPr>
          <w:lang w:val="uk-UA"/>
        </w:rPr>
      </w:pPr>
      <w:r w:rsidRPr="00637B62">
        <w:rPr>
          <w:lang w:val="uk-UA"/>
        </w:rPr>
        <w:lastRenderedPageBreak/>
        <w:t xml:space="preserve">5.1. </w:t>
      </w:r>
      <w:r w:rsidR="00714C1A" w:rsidRPr="00714C1A">
        <w:rPr>
          <w:lang w:val="uk-UA"/>
        </w:rPr>
        <w:t xml:space="preserve">Поставка Товару за Договором здійснюється окремими партіями до </w:t>
      </w:r>
      <w:r w:rsidR="00F77EA6">
        <w:rPr>
          <w:b/>
          <w:lang w:val="uk-UA"/>
        </w:rPr>
        <w:t>29</w:t>
      </w:r>
      <w:r w:rsidR="00EF481A">
        <w:rPr>
          <w:b/>
          <w:lang w:val="uk-UA"/>
        </w:rPr>
        <w:t>.11.</w:t>
      </w:r>
      <w:r w:rsidR="00EF481A" w:rsidRPr="00EF481A">
        <w:rPr>
          <w:b/>
          <w:lang w:val="uk-UA"/>
        </w:rPr>
        <w:t xml:space="preserve">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28AFA96D"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1C762A">
        <w:rPr>
          <w:lang w:val="uk-UA"/>
        </w:rPr>
        <w:t>, вул. Харківське шосе 121, м. Київ, 02091.</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lastRenderedPageBreak/>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lastRenderedPageBreak/>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1" w:name="n1778"/>
      <w:bookmarkEnd w:id="1"/>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2" w:name="110"/>
      <w:bookmarkStart w:id="3" w:name="111"/>
      <w:bookmarkEnd w:id="2"/>
      <w:bookmarkEnd w:id="3"/>
      <w:r w:rsidRPr="00637B62">
        <w:rPr>
          <w:lang w:val="uk-UA"/>
        </w:rPr>
        <w:t xml:space="preserve">  Специфікація (Додаток № 1).</w:t>
      </w: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4"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4"/>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49DF3A8"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5" w:name="_Hlk146202326"/>
      <w:r w:rsidRPr="00637B62">
        <w:rPr>
          <w:b/>
          <w:lang w:val="uk-UA"/>
        </w:rPr>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5"/>
    <w:p w14:paraId="6B523707" w14:textId="4E2F72A0" w:rsidR="00D7650A" w:rsidRDefault="00D7650A" w:rsidP="00391DF6">
      <w:pPr>
        <w:ind w:firstLine="550"/>
        <w:jc w:val="center"/>
        <w:rPr>
          <w:b/>
          <w:lang w:val="uk-UA"/>
        </w:rPr>
      </w:pPr>
      <w:r w:rsidRPr="00637B62">
        <w:rPr>
          <w:lang w:val="uk-UA"/>
        </w:rPr>
        <w:tab/>
      </w:r>
      <w:r w:rsidRPr="00637B62">
        <w:rPr>
          <w:b/>
          <w:lang w:val="uk-UA"/>
        </w:rPr>
        <w:t>СПЕЦИФІКАЦІЯ</w:t>
      </w:r>
    </w:p>
    <w:p w14:paraId="55268EB8" w14:textId="77777777" w:rsidR="00E15CAB" w:rsidRPr="00EA7950" w:rsidRDefault="00E15CAB" w:rsidP="00D50E47">
      <w:pPr>
        <w:jc w:val="center"/>
        <w:rPr>
          <w:b/>
          <w:lang w:val="en-US"/>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410"/>
        <w:gridCol w:w="992"/>
        <w:gridCol w:w="851"/>
        <w:gridCol w:w="992"/>
        <w:gridCol w:w="1134"/>
      </w:tblGrid>
      <w:tr w:rsidR="00542CDE" w:rsidRPr="00132D64" w14:paraId="1ADA05CF" w14:textId="77777777" w:rsidTr="000A3003">
        <w:trPr>
          <w:trHeight w:val="1300"/>
        </w:trPr>
        <w:tc>
          <w:tcPr>
            <w:tcW w:w="567" w:type="dxa"/>
          </w:tcPr>
          <w:p w14:paraId="5416B86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6ACC998"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п/п</w:t>
            </w:r>
          </w:p>
        </w:tc>
        <w:tc>
          <w:tcPr>
            <w:tcW w:w="3118" w:type="dxa"/>
          </w:tcPr>
          <w:p w14:paraId="2829E4A7"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6A35B5DB" w14:textId="3210159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xml:space="preserve">Найменування товару </w:t>
            </w:r>
          </w:p>
        </w:tc>
        <w:tc>
          <w:tcPr>
            <w:tcW w:w="2410" w:type="dxa"/>
          </w:tcPr>
          <w:p w14:paraId="298E8593"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BA72B46" w14:textId="1D3CAA65"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Виробник товару</w:t>
            </w:r>
          </w:p>
        </w:tc>
        <w:tc>
          <w:tcPr>
            <w:tcW w:w="992" w:type="dxa"/>
          </w:tcPr>
          <w:p w14:paraId="3733F239"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EE04DB8" w14:textId="5A936D58"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0A3003">
              <w:rPr>
                <w:b/>
                <w:bCs/>
                <w:sz w:val="22"/>
                <w:szCs w:val="22"/>
                <w:lang w:val="uk-UA"/>
              </w:rPr>
              <w:t>Одини</w:t>
            </w:r>
            <w:proofErr w:type="spellEnd"/>
            <w:r w:rsidR="00466652" w:rsidRPr="000A3003">
              <w:rPr>
                <w:b/>
                <w:bCs/>
                <w:sz w:val="22"/>
                <w:szCs w:val="22"/>
                <w:lang w:val="uk-UA"/>
              </w:rPr>
              <w:t>-</w:t>
            </w:r>
            <w:r w:rsidRPr="000A3003">
              <w:rPr>
                <w:b/>
                <w:bCs/>
                <w:sz w:val="22"/>
                <w:szCs w:val="22"/>
                <w:lang w:val="uk-UA"/>
              </w:rPr>
              <w:t>ця виміру</w:t>
            </w:r>
          </w:p>
        </w:tc>
        <w:tc>
          <w:tcPr>
            <w:tcW w:w="851" w:type="dxa"/>
          </w:tcPr>
          <w:p w14:paraId="5E1283F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75D0801" w14:textId="6E9BCD0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Кіль-кість</w:t>
            </w:r>
          </w:p>
        </w:tc>
        <w:tc>
          <w:tcPr>
            <w:tcW w:w="992" w:type="dxa"/>
          </w:tcPr>
          <w:p w14:paraId="1708B21B"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CCB72D3" w14:textId="77777777" w:rsidR="00466652"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 xml:space="preserve">Ціна </w:t>
            </w:r>
          </w:p>
          <w:p w14:paraId="43A581F0" w14:textId="64D6BADC"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за од.</w:t>
            </w:r>
          </w:p>
          <w:p w14:paraId="3F769CA5"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без</w:t>
            </w:r>
          </w:p>
          <w:p w14:paraId="44643238"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ПДВ, грн.</w:t>
            </w:r>
          </w:p>
        </w:tc>
        <w:tc>
          <w:tcPr>
            <w:tcW w:w="1134" w:type="dxa"/>
          </w:tcPr>
          <w:p w14:paraId="52E764BC"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2106AB3"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Сума без ПДВ, грн.</w:t>
            </w:r>
          </w:p>
        </w:tc>
      </w:tr>
      <w:tr w:rsidR="00542CDE" w:rsidRPr="00132D64" w14:paraId="1682B6AE" w14:textId="519023D3" w:rsidTr="008F0470">
        <w:trPr>
          <w:trHeight w:val="267"/>
        </w:trPr>
        <w:tc>
          <w:tcPr>
            <w:tcW w:w="567" w:type="dxa"/>
            <w:shd w:val="clear" w:color="auto" w:fill="auto"/>
            <w:vAlign w:val="center"/>
          </w:tcPr>
          <w:p w14:paraId="391D9331" w14:textId="7DCC528D"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373901" w14:textId="77777777" w:rsidR="00FC7D31" w:rsidRPr="00391DF6" w:rsidRDefault="00FC7D31" w:rsidP="00CA6185">
            <w:pPr>
              <w:pBdr>
                <w:top w:val="nil"/>
                <w:left w:val="nil"/>
                <w:bottom w:val="nil"/>
                <w:right w:val="nil"/>
                <w:between w:val="nil"/>
                <w:bar w:val="nil"/>
              </w:pBdr>
              <w:rPr>
                <w:sz w:val="22"/>
                <w:szCs w:val="22"/>
                <w:lang w:val="uk-UA"/>
              </w:rPr>
            </w:pPr>
            <w:proofErr w:type="spellStart"/>
            <w:r w:rsidRPr="00391DF6">
              <w:rPr>
                <w:sz w:val="22"/>
                <w:szCs w:val="22"/>
                <w:lang w:val="uk-UA"/>
              </w:rPr>
              <w:t>Декаметоксин</w:t>
            </w:r>
            <w:proofErr w:type="spellEnd"/>
            <w:r w:rsidRPr="00391DF6">
              <w:rPr>
                <w:sz w:val="22"/>
                <w:szCs w:val="22"/>
                <w:lang w:val="uk-UA"/>
              </w:rPr>
              <w:t xml:space="preserve"> розчин 0,2 мг/мл, по 250 мл</w:t>
            </w:r>
          </w:p>
          <w:p w14:paraId="3FC2DDBB" w14:textId="0BDB32C4" w:rsidR="00542CDE" w:rsidRPr="00391DF6" w:rsidRDefault="00EF481A" w:rsidP="00CA6185">
            <w:pPr>
              <w:pBdr>
                <w:top w:val="nil"/>
                <w:left w:val="nil"/>
                <w:bottom w:val="nil"/>
                <w:right w:val="nil"/>
                <w:between w:val="nil"/>
                <w:bar w:val="nil"/>
              </w:pBdr>
              <w:rPr>
                <w:i/>
                <w:sz w:val="22"/>
                <w:szCs w:val="22"/>
                <w:lang w:val="uk-UA"/>
              </w:rPr>
            </w:pPr>
            <w:r w:rsidRPr="00391DF6">
              <w:rPr>
                <w:i/>
                <w:sz w:val="22"/>
                <w:szCs w:val="22"/>
                <w:lang w:val="uk-UA"/>
              </w:rPr>
              <w:t>ДЕКАСАН® розчин 0,2 мг/мл, по 250 мл в контейнерах полімерних</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20A748" w14:textId="44B6F530" w:rsidR="00542CDE" w:rsidRPr="006E41FB" w:rsidRDefault="006E41F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шт</w:t>
            </w:r>
            <w:r w:rsidR="008F0470">
              <w:rPr>
                <w:sz w:val="22"/>
                <w:szCs w:val="22"/>
                <w:lang w:val="uk-UA"/>
              </w:rPr>
              <w:t>уки</w:t>
            </w:r>
            <w:r w:rsidR="00391DF6">
              <w:rPr>
                <w:sz w:val="22"/>
                <w:szCs w:val="22"/>
                <w:lang w:val="uk-U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7B95BDDB" w:rsidR="00542CDE" w:rsidRPr="006E41FB" w:rsidRDefault="006E41F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96</w:t>
            </w: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7FDDEFC7" w14:textId="63092271" w:rsidTr="008F0470">
        <w:trPr>
          <w:trHeight w:val="267"/>
        </w:trPr>
        <w:tc>
          <w:tcPr>
            <w:tcW w:w="567" w:type="dxa"/>
            <w:shd w:val="clear" w:color="auto" w:fill="auto"/>
            <w:vAlign w:val="center"/>
          </w:tcPr>
          <w:p w14:paraId="45A76331" w14:textId="58FCFFBF"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5A36C2B9"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391DF6">
              <w:rPr>
                <w:sz w:val="22"/>
                <w:szCs w:val="22"/>
                <w:lang w:val="uk-UA"/>
              </w:rPr>
              <w:t>Декскетопрофен</w:t>
            </w:r>
            <w:proofErr w:type="spellEnd"/>
            <w:r w:rsidRPr="00391DF6">
              <w:rPr>
                <w:sz w:val="22"/>
                <w:szCs w:val="22"/>
                <w:lang w:val="uk-UA"/>
              </w:rPr>
              <w:t xml:space="preserve"> розчин для ін'єкцій 25 мг/ мл по 2 мл</w:t>
            </w:r>
          </w:p>
          <w:p w14:paraId="65CD2C92" w14:textId="07516FB2"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 xml:space="preserve">КЕЙДЕКС </w:t>
            </w:r>
            <w:proofErr w:type="spellStart"/>
            <w:r w:rsidRPr="00391DF6">
              <w:rPr>
                <w:i/>
                <w:sz w:val="22"/>
                <w:szCs w:val="22"/>
                <w:lang w:val="uk-UA"/>
              </w:rPr>
              <w:t>Ін'єкт</w:t>
            </w:r>
            <w:proofErr w:type="spellEnd"/>
            <w:r w:rsidRPr="00391DF6">
              <w:rPr>
                <w:i/>
                <w:sz w:val="22"/>
                <w:szCs w:val="22"/>
                <w:lang w:val="uk-UA"/>
              </w:rPr>
              <w:t xml:space="preserve"> розчин для ін'єкцій 25 мг/мл в ампулах по 2 мл №5</w:t>
            </w:r>
          </w:p>
        </w:tc>
        <w:tc>
          <w:tcPr>
            <w:tcW w:w="2410" w:type="dxa"/>
            <w:tcBorders>
              <w:top w:val="nil"/>
              <w:left w:val="nil"/>
              <w:bottom w:val="single" w:sz="4" w:space="0" w:color="auto"/>
              <w:right w:val="single" w:sz="4" w:space="0" w:color="auto"/>
            </w:tcBorders>
            <w:shd w:val="clear" w:color="auto" w:fill="auto"/>
            <w:vAlign w:val="center"/>
          </w:tcPr>
          <w:p w14:paraId="0B33D288" w14:textId="4CDAC3DD"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E2057B0" w14:textId="39E8FB45"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19D0E231" w14:textId="33F7A6E6"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600</w:t>
            </w:r>
          </w:p>
        </w:tc>
        <w:tc>
          <w:tcPr>
            <w:tcW w:w="992" w:type="dxa"/>
            <w:tcBorders>
              <w:top w:val="nil"/>
              <w:left w:val="nil"/>
              <w:bottom w:val="single" w:sz="4" w:space="0" w:color="auto"/>
              <w:right w:val="single" w:sz="4" w:space="0" w:color="auto"/>
            </w:tcBorders>
            <w:shd w:val="clear" w:color="auto" w:fill="auto"/>
            <w:vAlign w:val="center"/>
          </w:tcPr>
          <w:p w14:paraId="7D8230D0" w14:textId="18820700"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97928D" w14:textId="6C1FBC2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FC7D31" w14:paraId="40C5B657" w14:textId="302F5A4E" w:rsidTr="008F0470">
        <w:trPr>
          <w:trHeight w:val="267"/>
        </w:trPr>
        <w:tc>
          <w:tcPr>
            <w:tcW w:w="567" w:type="dxa"/>
            <w:shd w:val="clear" w:color="auto" w:fill="auto"/>
            <w:vAlign w:val="center"/>
          </w:tcPr>
          <w:p w14:paraId="0044AD38" w14:textId="0C004C58"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3118" w:type="dxa"/>
            <w:tcBorders>
              <w:top w:val="nil"/>
              <w:left w:val="single" w:sz="4" w:space="0" w:color="auto"/>
              <w:bottom w:val="single" w:sz="4" w:space="0" w:color="auto"/>
              <w:right w:val="single" w:sz="4" w:space="0" w:color="auto"/>
            </w:tcBorders>
            <w:shd w:val="clear" w:color="auto" w:fill="auto"/>
            <w:vAlign w:val="center"/>
          </w:tcPr>
          <w:p w14:paraId="218B78E3"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391DF6">
              <w:rPr>
                <w:sz w:val="22"/>
                <w:szCs w:val="22"/>
                <w:lang w:val="uk-UA"/>
              </w:rPr>
              <w:t>Заліза гідроксид-сахарозний комплекс, розчин для ін'єкцій, 20 мг/мл по 5 мл</w:t>
            </w:r>
          </w:p>
          <w:p w14:paraId="04BDD623" w14:textId="68766848"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СУФЕР® розчин для ін'єкцій 20 мг/мл в ампулах по 5 мл №5</w:t>
            </w:r>
          </w:p>
        </w:tc>
        <w:tc>
          <w:tcPr>
            <w:tcW w:w="2410" w:type="dxa"/>
            <w:tcBorders>
              <w:top w:val="nil"/>
              <w:left w:val="nil"/>
              <w:bottom w:val="single" w:sz="4" w:space="0" w:color="auto"/>
              <w:right w:val="single" w:sz="4" w:space="0" w:color="auto"/>
            </w:tcBorders>
            <w:shd w:val="clear" w:color="auto" w:fill="auto"/>
            <w:vAlign w:val="center"/>
          </w:tcPr>
          <w:p w14:paraId="01CCB2F8" w14:textId="1CAF9AC8"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lang w:val="uk-UA"/>
              </w:rPr>
            </w:pPr>
          </w:p>
        </w:tc>
        <w:tc>
          <w:tcPr>
            <w:tcW w:w="992" w:type="dxa"/>
            <w:tcBorders>
              <w:top w:val="nil"/>
              <w:left w:val="nil"/>
              <w:bottom w:val="single" w:sz="4" w:space="0" w:color="auto"/>
              <w:right w:val="single" w:sz="4" w:space="0" w:color="auto"/>
            </w:tcBorders>
            <w:shd w:val="clear" w:color="auto" w:fill="auto"/>
            <w:vAlign w:val="center"/>
          </w:tcPr>
          <w:p w14:paraId="24FA74B1" w14:textId="39FC4ED3"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375B5E4E" w14:textId="7A63A4A0"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w:t>
            </w:r>
          </w:p>
        </w:tc>
        <w:tc>
          <w:tcPr>
            <w:tcW w:w="992" w:type="dxa"/>
            <w:tcBorders>
              <w:top w:val="nil"/>
              <w:left w:val="nil"/>
              <w:bottom w:val="single" w:sz="4" w:space="0" w:color="auto"/>
              <w:right w:val="single" w:sz="4" w:space="0" w:color="auto"/>
            </w:tcBorders>
            <w:shd w:val="clear" w:color="auto" w:fill="auto"/>
            <w:vAlign w:val="center"/>
          </w:tcPr>
          <w:p w14:paraId="473DA310" w14:textId="3810CBF5"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22A576A7" w14:textId="2229C900"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8F0470" w:rsidRPr="00132D64" w14:paraId="757BAA5C" w14:textId="77777777" w:rsidTr="008F0470">
        <w:trPr>
          <w:trHeight w:val="267"/>
        </w:trPr>
        <w:tc>
          <w:tcPr>
            <w:tcW w:w="567" w:type="dxa"/>
            <w:shd w:val="clear" w:color="auto" w:fill="auto"/>
            <w:vAlign w:val="center"/>
          </w:tcPr>
          <w:p w14:paraId="1F3CE0D2" w14:textId="25F06EAC"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4</w:t>
            </w:r>
          </w:p>
        </w:tc>
        <w:tc>
          <w:tcPr>
            <w:tcW w:w="3118" w:type="dxa"/>
            <w:tcBorders>
              <w:top w:val="nil"/>
              <w:left w:val="single" w:sz="4" w:space="0" w:color="auto"/>
              <w:bottom w:val="single" w:sz="4" w:space="0" w:color="auto"/>
              <w:right w:val="single" w:sz="4" w:space="0" w:color="auto"/>
            </w:tcBorders>
            <w:shd w:val="clear" w:color="auto" w:fill="auto"/>
            <w:vAlign w:val="center"/>
          </w:tcPr>
          <w:p w14:paraId="5A3760C2"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391DF6">
              <w:rPr>
                <w:sz w:val="22"/>
                <w:szCs w:val="22"/>
                <w:lang w:val="uk-UA"/>
              </w:rPr>
              <w:t>Севофлуран</w:t>
            </w:r>
            <w:proofErr w:type="spellEnd"/>
            <w:r w:rsidRPr="00391DF6">
              <w:rPr>
                <w:sz w:val="22"/>
                <w:szCs w:val="22"/>
                <w:lang w:val="uk-UA"/>
              </w:rPr>
              <w:t xml:space="preserve"> розчин для інгаляцій 100% 250 мл, флакон</w:t>
            </w:r>
          </w:p>
          <w:p w14:paraId="7D899D85" w14:textId="66F182E4"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СЕВОФЛУРАН рідина для інгаляцій 100 %, по 250 мл препарату у флаконі</w:t>
            </w:r>
          </w:p>
        </w:tc>
        <w:tc>
          <w:tcPr>
            <w:tcW w:w="2410" w:type="dxa"/>
            <w:tcBorders>
              <w:top w:val="nil"/>
              <w:left w:val="nil"/>
              <w:bottom w:val="single" w:sz="4" w:space="0" w:color="auto"/>
              <w:right w:val="single" w:sz="4" w:space="0" w:color="auto"/>
            </w:tcBorders>
            <w:shd w:val="clear" w:color="auto" w:fill="auto"/>
            <w:vAlign w:val="center"/>
          </w:tcPr>
          <w:p w14:paraId="236CF13A"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56F05EE" w14:textId="1F68B671"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2F43365B" w14:textId="769299AD"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w:t>
            </w:r>
          </w:p>
        </w:tc>
        <w:tc>
          <w:tcPr>
            <w:tcW w:w="992" w:type="dxa"/>
            <w:tcBorders>
              <w:top w:val="nil"/>
              <w:left w:val="nil"/>
              <w:bottom w:val="single" w:sz="4" w:space="0" w:color="auto"/>
              <w:right w:val="single" w:sz="4" w:space="0" w:color="auto"/>
            </w:tcBorders>
            <w:shd w:val="clear" w:color="auto" w:fill="auto"/>
            <w:vAlign w:val="center"/>
          </w:tcPr>
          <w:p w14:paraId="4089120E"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5868A7C"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6C7291A9" w14:textId="77777777" w:rsidTr="008F0470">
        <w:trPr>
          <w:trHeight w:val="267"/>
        </w:trPr>
        <w:tc>
          <w:tcPr>
            <w:tcW w:w="567" w:type="dxa"/>
            <w:shd w:val="clear" w:color="auto" w:fill="auto"/>
            <w:vAlign w:val="center"/>
          </w:tcPr>
          <w:p w14:paraId="7B3B5C31" w14:textId="0C5A4AD2"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p>
        </w:tc>
        <w:tc>
          <w:tcPr>
            <w:tcW w:w="3118" w:type="dxa"/>
            <w:tcBorders>
              <w:top w:val="nil"/>
              <w:left w:val="single" w:sz="4" w:space="0" w:color="auto"/>
              <w:bottom w:val="single" w:sz="4" w:space="0" w:color="auto"/>
              <w:right w:val="single" w:sz="4" w:space="0" w:color="auto"/>
            </w:tcBorders>
            <w:shd w:val="clear" w:color="auto" w:fill="auto"/>
            <w:vAlign w:val="center"/>
          </w:tcPr>
          <w:p w14:paraId="78AD94C5"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391DF6">
              <w:rPr>
                <w:sz w:val="22"/>
                <w:szCs w:val="22"/>
                <w:lang w:val="uk-UA"/>
              </w:rPr>
              <w:t xml:space="preserve">Аргінін гідрохлорид, розчин для </w:t>
            </w:r>
            <w:proofErr w:type="spellStart"/>
            <w:r w:rsidRPr="00391DF6">
              <w:rPr>
                <w:sz w:val="22"/>
                <w:szCs w:val="22"/>
                <w:lang w:val="uk-UA"/>
              </w:rPr>
              <w:t>інфузій</w:t>
            </w:r>
            <w:proofErr w:type="spellEnd"/>
            <w:r w:rsidRPr="00391DF6">
              <w:rPr>
                <w:sz w:val="22"/>
                <w:szCs w:val="22"/>
                <w:lang w:val="uk-UA"/>
              </w:rPr>
              <w:t>, 42 мг/мл по 100 мл</w:t>
            </w:r>
          </w:p>
          <w:p w14:paraId="2F4CB89E" w14:textId="601AA15F"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ТІВОРТІН н р-н д/</w:t>
            </w:r>
            <w:proofErr w:type="spellStart"/>
            <w:r w:rsidRPr="00391DF6">
              <w:rPr>
                <w:i/>
                <w:sz w:val="22"/>
                <w:szCs w:val="22"/>
                <w:lang w:val="uk-UA"/>
              </w:rPr>
              <w:t>інф</w:t>
            </w:r>
            <w:proofErr w:type="spellEnd"/>
            <w:r w:rsidRPr="00391DF6">
              <w:rPr>
                <w:i/>
                <w:sz w:val="22"/>
                <w:szCs w:val="22"/>
                <w:lang w:val="uk-UA"/>
              </w:rPr>
              <w:t>. 42мг/мл пляшка 100мл</w:t>
            </w:r>
          </w:p>
        </w:tc>
        <w:tc>
          <w:tcPr>
            <w:tcW w:w="2410" w:type="dxa"/>
            <w:tcBorders>
              <w:top w:val="nil"/>
              <w:left w:val="nil"/>
              <w:bottom w:val="single" w:sz="4" w:space="0" w:color="auto"/>
              <w:right w:val="single" w:sz="4" w:space="0" w:color="auto"/>
            </w:tcBorders>
            <w:shd w:val="clear" w:color="auto" w:fill="auto"/>
            <w:vAlign w:val="center"/>
          </w:tcPr>
          <w:p w14:paraId="2D533FC5"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DC22F25" w14:textId="0F2BD2F6"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4D97A2B0" w14:textId="778B0311"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200</w:t>
            </w:r>
          </w:p>
        </w:tc>
        <w:tc>
          <w:tcPr>
            <w:tcW w:w="992" w:type="dxa"/>
            <w:tcBorders>
              <w:top w:val="nil"/>
              <w:left w:val="nil"/>
              <w:bottom w:val="single" w:sz="4" w:space="0" w:color="auto"/>
              <w:right w:val="single" w:sz="4" w:space="0" w:color="auto"/>
            </w:tcBorders>
            <w:shd w:val="clear" w:color="auto" w:fill="auto"/>
            <w:vAlign w:val="center"/>
          </w:tcPr>
          <w:p w14:paraId="4D492AB4"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AF82365"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1B2E7E5F" w14:textId="77777777" w:rsidTr="008F0470">
        <w:trPr>
          <w:trHeight w:val="267"/>
        </w:trPr>
        <w:tc>
          <w:tcPr>
            <w:tcW w:w="567" w:type="dxa"/>
            <w:shd w:val="clear" w:color="auto" w:fill="auto"/>
            <w:vAlign w:val="center"/>
          </w:tcPr>
          <w:p w14:paraId="097DFAA5" w14:textId="19BF0E25"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w:t>
            </w:r>
          </w:p>
        </w:tc>
        <w:tc>
          <w:tcPr>
            <w:tcW w:w="3118" w:type="dxa"/>
            <w:tcBorders>
              <w:top w:val="nil"/>
              <w:left w:val="single" w:sz="4" w:space="0" w:color="auto"/>
              <w:bottom w:val="single" w:sz="4" w:space="0" w:color="auto"/>
              <w:right w:val="single" w:sz="4" w:space="0" w:color="auto"/>
            </w:tcBorders>
            <w:shd w:val="clear" w:color="auto" w:fill="auto"/>
            <w:vAlign w:val="center"/>
          </w:tcPr>
          <w:p w14:paraId="7224127E"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391DF6">
              <w:rPr>
                <w:sz w:val="22"/>
                <w:szCs w:val="22"/>
                <w:lang w:val="uk-UA"/>
              </w:rPr>
              <w:t>Бупівакаїн</w:t>
            </w:r>
            <w:proofErr w:type="spellEnd"/>
            <w:r w:rsidRPr="00391DF6">
              <w:rPr>
                <w:sz w:val="22"/>
                <w:szCs w:val="22"/>
                <w:lang w:val="uk-UA"/>
              </w:rPr>
              <w:t>, розчин для ін'єкцій, 5 мг/мл, по 5 мл</w:t>
            </w:r>
          </w:p>
          <w:p w14:paraId="4105542C" w14:textId="75FC7BBE"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ЛОНГОКАЇН ХЕВІ розчин д/ін. 5 мг/мл по 5 мл №5</w:t>
            </w:r>
          </w:p>
        </w:tc>
        <w:tc>
          <w:tcPr>
            <w:tcW w:w="2410" w:type="dxa"/>
            <w:tcBorders>
              <w:top w:val="nil"/>
              <w:left w:val="nil"/>
              <w:bottom w:val="single" w:sz="4" w:space="0" w:color="auto"/>
              <w:right w:val="single" w:sz="4" w:space="0" w:color="auto"/>
            </w:tcBorders>
            <w:shd w:val="clear" w:color="auto" w:fill="auto"/>
            <w:vAlign w:val="center"/>
          </w:tcPr>
          <w:p w14:paraId="047AF9B9"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CCAEA99" w14:textId="1F48ECE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0F96D8DC" w14:textId="75565B0E"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25</w:t>
            </w:r>
          </w:p>
        </w:tc>
        <w:tc>
          <w:tcPr>
            <w:tcW w:w="992" w:type="dxa"/>
            <w:tcBorders>
              <w:top w:val="nil"/>
              <w:left w:val="nil"/>
              <w:bottom w:val="single" w:sz="4" w:space="0" w:color="auto"/>
              <w:right w:val="single" w:sz="4" w:space="0" w:color="auto"/>
            </w:tcBorders>
            <w:shd w:val="clear" w:color="auto" w:fill="auto"/>
            <w:vAlign w:val="center"/>
          </w:tcPr>
          <w:p w14:paraId="290A2B57"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2D8406"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1B07286A" w14:textId="77777777" w:rsidTr="008F0470">
        <w:trPr>
          <w:trHeight w:val="267"/>
        </w:trPr>
        <w:tc>
          <w:tcPr>
            <w:tcW w:w="567" w:type="dxa"/>
            <w:shd w:val="clear" w:color="auto" w:fill="auto"/>
            <w:vAlign w:val="center"/>
          </w:tcPr>
          <w:p w14:paraId="16F85B8E" w14:textId="5F70299B"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7</w:t>
            </w:r>
          </w:p>
        </w:tc>
        <w:tc>
          <w:tcPr>
            <w:tcW w:w="3118" w:type="dxa"/>
            <w:tcBorders>
              <w:top w:val="nil"/>
              <w:left w:val="single" w:sz="4" w:space="0" w:color="auto"/>
              <w:bottom w:val="single" w:sz="4" w:space="0" w:color="auto"/>
              <w:right w:val="single" w:sz="4" w:space="0" w:color="auto"/>
            </w:tcBorders>
            <w:shd w:val="clear" w:color="auto" w:fill="auto"/>
            <w:vAlign w:val="center"/>
          </w:tcPr>
          <w:p w14:paraId="3D15008C" w14:textId="77777777"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391DF6">
              <w:rPr>
                <w:sz w:val="22"/>
                <w:szCs w:val="22"/>
                <w:lang w:val="uk-UA"/>
              </w:rPr>
              <w:t>Прокаїн</w:t>
            </w:r>
            <w:proofErr w:type="spellEnd"/>
            <w:r w:rsidRPr="00391DF6">
              <w:rPr>
                <w:sz w:val="22"/>
                <w:szCs w:val="22"/>
                <w:lang w:val="uk-UA"/>
              </w:rPr>
              <w:t xml:space="preserve"> розчин для ін'єкцій 5 мг/мл в пляшці 200 мл</w:t>
            </w:r>
          </w:p>
          <w:p w14:paraId="50DD1BBE" w14:textId="48569814"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НОВОКАЇН розчин для ін'єкцій по 5 мг/мл, 200 мл</w:t>
            </w:r>
          </w:p>
        </w:tc>
        <w:tc>
          <w:tcPr>
            <w:tcW w:w="2410" w:type="dxa"/>
            <w:tcBorders>
              <w:top w:val="nil"/>
              <w:left w:val="nil"/>
              <w:bottom w:val="single" w:sz="4" w:space="0" w:color="auto"/>
              <w:right w:val="single" w:sz="4" w:space="0" w:color="auto"/>
            </w:tcBorders>
            <w:shd w:val="clear" w:color="auto" w:fill="auto"/>
            <w:vAlign w:val="center"/>
          </w:tcPr>
          <w:p w14:paraId="4D7E3AF7"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EA8E1A1" w14:textId="4BB522F9"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2FE4DDC4" w14:textId="70D9B825"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33</w:t>
            </w:r>
          </w:p>
        </w:tc>
        <w:tc>
          <w:tcPr>
            <w:tcW w:w="992" w:type="dxa"/>
            <w:tcBorders>
              <w:top w:val="nil"/>
              <w:left w:val="nil"/>
              <w:bottom w:val="single" w:sz="4" w:space="0" w:color="auto"/>
              <w:right w:val="single" w:sz="4" w:space="0" w:color="auto"/>
            </w:tcBorders>
            <w:shd w:val="clear" w:color="auto" w:fill="auto"/>
            <w:vAlign w:val="center"/>
          </w:tcPr>
          <w:p w14:paraId="7A1C80D7"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287B3BD"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2CE7AE17" w14:textId="77777777" w:rsidTr="008F0470">
        <w:trPr>
          <w:trHeight w:val="267"/>
        </w:trPr>
        <w:tc>
          <w:tcPr>
            <w:tcW w:w="567" w:type="dxa"/>
            <w:shd w:val="clear" w:color="auto" w:fill="auto"/>
            <w:vAlign w:val="center"/>
          </w:tcPr>
          <w:p w14:paraId="1BC21615" w14:textId="29AB53C0" w:rsidR="008F0470" w:rsidRPr="00132D64" w:rsidRDefault="00391DF6"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8</w:t>
            </w:r>
          </w:p>
        </w:tc>
        <w:tc>
          <w:tcPr>
            <w:tcW w:w="3118" w:type="dxa"/>
            <w:tcBorders>
              <w:top w:val="nil"/>
              <w:left w:val="single" w:sz="4" w:space="0" w:color="auto"/>
              <w:bottom w:val="single" w:sz="4" w:space="0" w:color="auto"/>
              <w:right w:val="single" w:sz="4" w:space="0" w:color="auto"/>
            </w:tcBorders>
            <w:shd w:val="clear" w:color="auto" w:fill="auto"/>
            <w:vAlign w:val="center"/>
          </w:tcPr>
          <w:p w14:paraId="092C2254" w14:textId="5B38B232"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391DF6">
              <w:rPr>
                <w:sz w:val="22"/>
                <w:szCs w:val="22"/>
                <w:lang w:val="uk-UA"/>
              </w:rPr>
              <w:t xml:space="preserve">Препарат желатину розчин для </w:t>
            </w:r>
            <w:proofErr w:type="spellStart"/>
            <w:r w:rsidRPr="00391DF6">
              <w:rPr>
                <w:sz w:val="22"/>
                <w:szCs w:val="22"/>
                <w:lang w:val="uk-UA"/>
              </w:rPr>
              <w:t>інфузій</w:t>
            </w:r>
            <w:proofErr w:type="spellEnd"/>
            <w:r w:rsidRPr="00391DF6">
              <w:rPr>
                <w:sz w:val="22"/>
                <w:szCs w:val="22"/>
                <w:lang w:val="uk-UA"/>
              </w:rPr>
              <w:t xml:space="preserve"> по 500 мл</w:t>
            </w:r>
          </w:p>
          <w:p w14:paraId="7FD5F06D" w14:textId="7C98B386" w:rsidR="008F0470" w:rsidRPr="00391DF6"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391DF6">
              <w:rPr>
                <w:i/>
                <w:sz w:val="22"/>
                <w:szCs w:val="22"/>
                <w:lang w:val="uk-UA"/>
              </w:rPr>
              <w:t xml:space="preserve">ВОЛЮТЕНЗ® розчин для </w:t>
            </w:r>
            <w:proofErr w:type="spellStart"/>
            <w:r w:rsidRPr="00391DF6">
              <w:rPr>
                <w:i/>
                <w:sz w:val="22"/>
                <w:szCs w:val="22"/>
                <w:lang w:val="uk-UA"/>
              </w:rPr>
              <w:t>інфузій</w:t>
            </w:r>
            <w:proofErr w:type="spellEnd"/>
            <w:r w:rsidRPr="00391DF6">
              <w:rPr>
                <w:i/>
                <w:sz w:val="22"/>
                <w:szCs w:val="22"/>
                <w:lang w:val="uk-UA"/>
              </w:rPr>
              <w:t>, по 500 мл у пляшках</w:t>
            </w:r>
          </w:p>
        </w:tc>
        <w:tc>
          <w:tcPr>
            <w:tcW w:w="2410" w:type="dxa"/>
            <w:tcBorders>
              <w:top w:val="nil"/>
              <w:left w:val="nil"/>
              <w:bottom w:val="single" w:sz="4" w:space="0" w:color="auto"/>
              <w:right w:val="single" w:sz="4" w:space="0" w:color="auto"/>
            </w:tcBorders>
            <w:shd w:val="clear" w:color="auto" w:fill="auto"/>
            <w:vAlign w:val="center"/>
          </w:tcPr>
          <w:p w14:paraId="4D758CC5"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1A62F1E" w14:textId="7F0B881D"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391DF6">
              <w:t>*</w:t>
            </w:r>
          </w:p>
        </w:tc>
        <w:tc>
          <w:tcPr>
            <w:tcW w:w="851" w:type="dxa"/>
            <w:tcBorders>
              <w:top w:val="nil"/>
              <w:left w:val="nil"/>
              <w:bottom w:val="single" w:sz="4" w:space="0" w:color="auto"/>
              <w:right w:val="single" w:sz="4" w:space="0" w:color="auto"/>
            </w:tcBorders>
            <w:shd w:val="clear" w:color="auto" w:fill="auto"/>
            <w:vAlign w:val="center"/>
          </w:tcPr>
          <w:p w14:paraId="4F6A6BA9" w14:textId="51F71B22"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50</w:t>
            </w:r>
          </w:p>
        </w:tc>
        <w:tc>
          <w:tcPr>
            <w:tcW w:w="992" w:type="dxa"/>
            <w:tcBorders>
              <w:top w:val="nil"/>
              <w:left w:val="nil"/>
              <w:bottom w:val="single" w:sz="4" w:space="0" w:color="auto"/>
              <w:right w:val="single" w:sz="4" w:space="0" w:color="auto"/>
            </w:tcBorders>
            <w:shd w:val="clear" w:color="auto" w:fill="auto"/>
            <w:vAlign w:val="center"/>
          </w:tcPr>
          <w:p w14:paraId="40B12376"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6AA4360" w14:textId="77777777"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6C2AE34" w14:textId="0A4A5C89" w:rsidTr="00466652">
        <w:trPr>
          <w:trHeight w:val="303"/>
        </w:trPr>
        <w:tc>
          <w:tcPr>
            <w:tcW w:w="8930"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58409651" w14:textId="452E16A4" w:rsidTr="00466652">
        <w:trPr>
          <w:trHeight w:val="266"/>
        </w:trPr>
        <w:tc>
          <w:tcPr>
            <w:tcW w:w="8930"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132D64">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18031044" w14:textId="1FBDB92B" w:rsidTr="00466652">
        <w:trPr>
          <w:trHeight w:val="283"/>
        </w:trPr>
        <w:tc>
          <w:tcPr>
            <w:tcW w:w="8930"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42183214" w14:textId="77777777" w:rsidR="00391DF6" w:rsidRPr="00A83025" w:rsidRDefault="00EF481A" w:rsidP="00092DB0">
      <w:pPr>
        <w:ind w:left="760"/>
        <w:jc w:val="both"/>
        <w:rPr>
          <w:i/>
          <w:iCs/>
          <w:sz w:val="20"/>
          <w:szCs w:val="20"/>
          <w:lang w:val="uk-UA"/>
        </w:rPr>
      </w:pPr>
      <w:r w:rsidRPr="00A83025">
        <w:rPr>
          <w:i/>
          <w:iCs/>
          <w:sz w:val="20"/>
          <w:szCs w:val="20"/>
          <w:lang w:val="uk-UA"/>
        </w:rPr>
        <w:t>*</w:t>
      </w:r>
      <w:r w:rsidR="00EA7950" w:rsidRPr="00A83025">
        <w:rPr>
          <w:i/>
          <w:iCs/>
          <w:sz w:val="20"/>
          <w:szCs w:val="20"/>
          <w:lang w:val="uk-UA"/>
        </w:rPr>
        <w:t xml:space="preserve">Постачальником може бути запропоновано </w:t>
      </w:r>
      <w:r w:rsidR="006E41FB" w:rsidRPr="00A83025">
        <w:rPr>
          <w:i/>
          <w:iCs/>
          <w:sz w:val="20"/>
          <w:szCs w:val="20"/>
          <w:lang w:val="uk-UA"/>
        </w:rPr>
        <w:t xml:space="preserve">предмет закупівлі з фасуванням відмінним, аніж вказано в Специфікації та запиті пропозицій постачальників. </w:t>
      </w:r>
      <w:r w:rsidR="00EA7950" w:rsidRPr="00A83025">
        <w:rPr>
          <w:i/>
          <w:iCs/>
          <w:sz w:val="20"/>
          <w:szCs w:val="20"/>
          <w:lang w:val="uk-UA"/>
        </w:rPr>
        <w:t xml:space="preserve"> </w:t>
      </w:r>
    </w:p>
    <w:p w14:paraId="44B082AB" w14:textId="77777777" w:rsidR="00391DF6" w:rsidRPr="00132D64" w:rsidRDefault="00391DF6" w:rsidP="004D74B9">
      <w:pPr>
        <w:ind w:left="760"/>
        <w:jc w:val="center"/>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lastRenderedPageBreak/>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68E25A05" w14:textId="4EA45AF1" w:rsidR="00092DB0" w:rsidRDefault="00092DB0" w:rsidP="00132D64">
      <w:pPr>
        <w:jc w:val="center"/>
        <w:rPr>
          <w:b/>
          <w:lang w:val="uk-UA"/>
        </w:rPr>
      </w:pPr>
      <w:bookmarkStart w:id="6" w:name="_GoBack"/>
      <w:bookmarkEnd w:id="6"/>
    </w:p>
    <w:p w14:paraId="40124A21" w14:textId="77777777" w:rsidR="00092DB0" w:rsidRDefault="00092DB0" w:rsidP="00092DB0">
      <w:pPr>
        <w:pStyle w:val="afb"/>
      </w:pPr>
      <w:r>
        <w:rPr>
          <w:rStyle w:val="afff0"/>
        </w:rPr>
        <w:footnoteRef/>
      </w:r>
      <w:r>
        <w:t xml:space="preserve"> </w:t>
      </w:r>
      <w:r w:rsidRPr="00785C03">
        <w:t xml:space="preserve">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w:t>
      </w:r>
      <w:proofErr w:type="spellStart"/>
      <w:r w:rsidRPr="00785C03">
        <w:t>закупівель</w:t>
      </w:r>
      <w:proofErr w:type="spellEnd"/>
      <w:r w:rsidRPr="00785C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p w14:paraId="1241A353" w14:textId="77777777" w:rsidR="00092DB0" w:rsidRDefault="00092DB0" w:rsidP="00092DB0">
      <w:pPr>
        <w:jc w:val="both"/>
        <w:rPr>
          <w:b/>
          <w:lang w:val="uk-UA"/>
        </w:rPr>
      </w:pPr>
    </w:p>
    <w:sectPr w:rsidR="00092DB0" w:rsidSect="00391DF6">
      <w:headerReference w:type="even"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95BF" w14:textId="77777777" w:rsidR="002467C4" w:rsidRDefault="002467C4">
      <w:r>
        <w:separator/>
      </w:r>
    </w:p>
  </w:endnote>
  <w:endnote w:type="continuationSeparator" w:id="0">
    <w:p w14:paraId="09D5ACBA" w14:textId="77777777" w:rsidR="002467C4" w:rsidRDefault="002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99172"/>
      <w:docPartObj>
        <w:docPartGallery w:val="Page Numbers (Bottom of Page)"/>
        <w:docPartUnique/>
      </w:docPartObj>
    </w:sdtPr>
    <w:sdtContent>
      <w:p w14:paraId="2FFFB9C7" w14:textId="4CCBDCD3" w:rsidR="00391DF6" w:rsidRDefault="00391DF6">
        <w:pPr>
          <w:pStyle w:val="af7"/>
          <w:jc w:val="center"/>
        </w:pPr>
        <w:r>
          <w:fldChar w:fldCharType="begin"/>
        </w:r>
        <w:r>
          <w:instrText>PAGE   \* MERGEFORMAT</w:instrText>
        </w:r>
        <w:r>
          <w:fldChar w:fldCharType="separate"/>
        </w:r>
        <w:r>
          <w:rPr>
            <w:lang w:val="uk-UA"/>
          </w:rPr>
          <w:t>2</w:t>
        </w:r>
        <w:r>
          <w:fldChar w:fldCharType="end"/>
        </w:r>
      </w:p>
    </w:sdtContent>
  </w:sdt>
  <w:p w14:paraId="56FC5939" w14:textId="77777777" w:rsidR="00391DF6" w:rsidRDefault="00391DF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640B" w14:textId="77777777" w:rsidR="002467C4" w:rsidRDefault="002467C4">
      <w:r>
        <w:separator/>
      </w:r>
    </w:p>
  </w:footnote>
  <w:footnote w:type="continuationSeparator" w:id="0">
    <w:p w14:paraId="5DC7AEA0" w14:textId="77777777" w:rsidR="002467C4" w:rsidRDefault="0024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723"/>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2DB0"/>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C762A"/>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7C4"/>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1DF6"/>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1FB"/>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01"/>
    <w:rsid w:val="007127C0"/>
    <w:rsid w:val="00713263"/>
    <w:rsid w:val="00713DE2"/>
    <w:rsid w:val="00714487"/>
    <w:rsid w:val="00714C1A"/>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076DD"/>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07DC"/>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4FF1"/>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70"/>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025"/>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0C9"/>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CB7"/>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E0"/>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950"/>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81A"/>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537"/>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EA6"/>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31"/>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4A"/>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092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CDD6-C3DE-44F1-868B-F3D59399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2430</Words>
  <Characters>13855</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16253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3</cp:revision>
  <cp:lastPrinted>2024-04-29T08:01:00Z</cp:lastPrinted>
  <dcterms:created xsi:type="dcterms:W3CDTF">2024-04-29T08:31:00Z</dcterms:created>
  <dcterms:modified xsi:type="dcterms:W3CDTF">2024-04-29T08:33:00Z</dcterms:modified>
</cp:coreProperties>
</file>