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523ACC" w:rsidRDefault="00F9404B" w:rsidP="00F9404B">
      <w:pPr>
        <w:shd w:val="clear" w:color="auto" w:fill="FFFFFF"/>
        <w:spacing w:after="0"/>
        <w:ind w:left="450" w:right="450"/>
        <w:jc w:val="center"/>
        <w:rPr>
          <w:rFonts w:eastAsia="Times New Roman" w:cs="Times New Roman"/>
          <w:b/>
          <w:bCs/>
          <w:color w:val="000000"/>
          <w:sz w:val="24"/>
          <w:szCs w:val="24"/>
        </w:rPr>
      </w:pPr>
      <w:r w:rsidRPr="00523ACC">
        <w:rPr>
          <w:rFonts w:eastAsia="Times New Roman" w:cs="Times New Roman"/>
          <w:b/>
          <w:bCs/>
          <w:color w:val="000000"/>
          <w:sz w:val="24"/>
          <w:szCs w:val="24"/>
        </w:rPr>
        <w:t>ОГОЛОШЕННЯ </w:t>
      </w:r>
    </w:p>
    <w:p w:rsidR="00F9404B" w:rsidRPr="00523ACC" w:rsidRDefault="00F9404B" w:rsidP="00F9404B">
      <w:pPr>
        <w:shd w:val="clear" w:color="auto" w:fill="FFFFFF"/>
        <w:spacing w:after="0"/>
        <w:ind w:left="450" w:right="450"/>
        <w:jc w:val="center"/>
        <w:rPr>
          <w:rFonts w:eastAsia="Times New Roman" w:cs="Times New Roman"/>
          <w:b/>
          <w:bCs/>
          <w:color w:val="000000"/>
          <w:sz w:val="24"/>
          <w:szCs w:val="24"/>
        </w:rPr>
      </w:pPr>
      <w:r w:rsidRPr="00523ACC">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523ACC">
        <w:rPr>
          <w:rFonts w:eastAsia="Times New Roman" w:cs="Times New Roman"/>
          <w:b/>
          <w:bCs/>
          <w:color w:val="000000"/>
          <w:sz w:val="24"/>
          <w:szCs w:val="24"/>
        </w:rPr>
        <w:t xml:space="preserve"> </w:t>
      </w:r>
      <w:r w:rsidR="00324973" w:rsidRPr="00523ACC">
        <w:rPr>
          <w:rFonts w:eastAsia="Times New Roman" w:cs="Times New Roman"/>
          <w:b/>
          <w:bCs/>
          <w:color w:val="000000"/>
          <w:sz w:val="24"/>
          <w:szCs w:val="24"/>
        </w:rPr>
        <w:t xml:space="preserve">з особливостями </w:t>
      </w:r>
      <w:r w:rsidRPr="00523ACC">
        <w:rPr>
          <w:rFonts w:eastAsia="Times New Roman" w:cs="Times New Roman"/>
          <w:b/>
          <w:bCs/>
          <w:color w:val="000000"/>
          <w:sz w:val="24"/>
          <w:szCs w:val="24"/>
        </w:rPr>
        <w:t xml:space="preserve">від </w:t>
      </w:r>
      <w:r w:rsidR="00523ACC" w:rsidRPr="00523ACC">
        <w:rPr>
          <w:rFonts w:eastAsia="Times New Roman" w:cs="Times New Roman"/>
          <w:b/>
          <w:bCs/>
          <w:color w:val="000000"/>
          <w:sz w:val="24"/>
          <w:szCs w:val="24"/>
        </w:rPr>
        <w:t>01</w:t>
      </w:r>
      <w:r w:rsidRPr="00523ACC">
        <w:rPr>
          <w:rFonts w:eastAsia="Times New Roman" w:cs="Times New Roman"/>
          <w:b/>
          <w:bCs/>
          <w:color w:val="000000"/>
          <w:sz w:val="24"/>
          <w:szCs w:val="24"/>
        </w:rPr>
        <w:t>.1</w:t>
      </w:r>
      <w:r w:rsidR="00523ACC" w:rsidRPr="00523ACC">
        <w:rPr>
          <w:rFonts w:eastAsia="Times New Roman" w:cs="Times New Roman"/>
          <w:b/>
          <w:bCs/>
          <w:color w:val="000000"/>
          <w:sz w:val="24"/>
          <w:szCs w:val="24"/>
        </w:rPr>
        <w:t>2</w:t>
      </w:r>
      <w:r w:rsidRPr="00523ACC">
        <w:rPr>
          <w:rFonts w:eastAsia="Times New Roman" w:cs="Times New Roman"/>
          <w:b/>
          <w:bCs/>
          <w:color w:val="000000"/>
          <w:sz w:val="24"/>
          <w:szCs w:val="24"/>
        </w:rPr>
        <w:t>.2022 р.</w:t>
      </w:r>
    </w:p>
    <w:p w:rsidR="00F9404B" w:rsidRPr="00523ACC" w:rsidRDefault="00F9404B" w:rsidP="00F9404B">
      <w:pPr>
        <w:shd w:val="clear" w:color="auto" w:fill="FFFFFF"/>
        <w:spacing w:after="0"/>
        <w:ind w:left="450" w:right="450"/>
        <w:jc w:val="center"/>
        <w:rPr>
          <w:rFonts w:eastAsia="Times New Roman" w:cs="Times New Roman"/>
          <w:color w:val="000000"/>
          <w:sz w:val="24"/>
          <w:szCs w:val="24"/>
        </w:rPr>
      </w:pPr>
    </w:p>
    <w:p w:rsidR="00F9404B" w:rsidRPr="00523ACC"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sidRPr="00523ACC">
        <w:rPr>
          <w:lang w:val="uk-UA"/>
        </w:rPr>
        <w:t xml:space="preserve">1. Найменування замовника: </w:t>
      </w:r>
      <w:r w:rsidRPr="00523ACC">
        <w:rPr>
          <w:b/>
          <w:lang w:val="uk-UA"/>
        </w:rPr>
        <w:t>Комунальне підприємство «Одесміськелектротранс»</w:t>
      </w:r>
    </w:p>
    <w:p w:rsidR="00F9404B" w:rsidRPr="00523ACC" w:rsidRDefault="00F9404B" w:rsidP="00F9404B">
      <w:pPr>
        <w:pStyle w:val="rvps2"/>
        <w:shd w:val="clear" w:color="auto" w:fill="FFFFFF"/>
        <w:spacing w:before="0" w:beforeAutospacing="0" w:after="0" w:afterAutospacing="0"/>
        <w:ind w:firstLine="567"/>
        <w:jc w:val="both"/>
        <w:rPr>
          <w:b/>
          <w:lang w:val="uk-UA"/>
        </w:rPr>
      </w:pPr>
      <w:r w:rsidRPr="00523ACC">
        <w:rPr>
          <w:lang w:val="uk-UA"/>
        </w:rPr>
        <w:t xml:space="preserve">1.1. Місцезнаходження  замовника: </w:t>
      </w:r>
      <w:r w:rsidRPr="00523ACC">
        <w:rPr>
          <w:b/>
          <w:lang w:val="uk-UA"/>
        </w:rPr>
        <w:t>65007, Україна, Одеська область, місто Одеса,</w:t>
      </w:r>
    </w:p>
    <w:p w:rsidR="00F9404B" w:rsidRPr="00523ACC" w:rsidRDefault="00F9404B" w:rsidP="00F9404B">
      <w:pPr>
        <w:pStyle w:val="rvps2"/>
        <w:shd w:val="clear" w:color="auto" w:fill="FFFFFF"/>
        <w:spacing w:before="0" w:beforeAutospacing="0" w:after="0" w:afterAutospacing="0"/>
        <w:ind w:firstLine="567"/>
        <w:jc w:val="both"/>
        <w:rPr>
          <w:b/>
          <w:lang w:val="uk-UA"/>
        </w:rPr>
      </w:pPr>
      <w:r w:rsidRPr="00523ACC">
        <w:rPr>
          <w:b/>
          <w:lang w:val="uk-UA"/>
        </w:rPr>
        <w:t>вул. Водопровідна, 1</w:t>
      </w:r>
    </w:p>
    <w:p w:rsidR="00F9404B" w:rsidRPr="00523ACC" w:rsidRDefault="00F9404B" w:rsidP="00F9404B">
      <w:pPr>
        <w:pStyle w:val="rvps2"/>
        <w:shd w:val="clear" w:color="auto" w:fill="FFFFFF"/>
        <w:spacing w:before="0" w:beforeAutospacing="0" w:after="0" w:afterAutospacing="0"/>
        <w:ind w:firstLine="567"/>
        <w:jc w:val="both"/>
        <w:rPr>
          <w:b/>
          <w:bCs/>
          <w:lang w:val="uk-UA"/>
        </w:rPr>
      </w:pPr>
      <w:r w:rsidRPr="00523ACC">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523ACC">
        <w:rPr>
          <w:b/>
          <w:lang w:val="uk-UA"/>
        </w:rPr>
        <w:t>03328497</w:t>
      </w:r>
    </w:p>
    <w:p w:rsidR="00F9404B" w:rsidRPr="00523ACC" w:rsidRDefault="00F9404B" w:rsidP="00F9404B">
      <w:pPr>
        <w:pStyle w:val="rvps2"/>
        <w:shd w:val="clear" w:color="auto" w:fill="FFFFFF"/>
        <w:spacing w:before="0" w:beforeAutospacing="0" w:after="0" w:afterAutospacing="0"/>
        <w:ind w:firstLine="567"/>
        <w:jc w:val="both"/>
        <w:rPr>
          <w:b/>
          <w:lang w:val="uk-UA"/>
        </w:rPr>
      </w:pPr>
      <w:r w:rsidRPr="00523ACC">
        <w:rPr>
          <w:lang w:val="uk-UA"/>
        </w:rPr>
        <w:t xml:space="preserve">1.3. Категорія замовника: </w:t>
      </w:r>
      <w:r w:rsidRPr="00523ACC">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523ACC" w:rsidRDefault="00F9404B" w:rsidP="00F9404B">
      <w:pPr>
        <w:pStyle w:val="rvps2"/>
        <w:shd w:val="clear" w:color="auto" w:fill="FFFFFF"/>
        <w:spacing w:before="0" w:beforeAutospacing="0" w:after="0" w:afterAutospacing="0"/>
        <w:ind w:firstLine="567"/>
        <w:jc w:val="both"/>
        <w:rPr>
          <w:lang w:val="uk-UA"/>
        </w:rPr>
      </w:pPr>
    </w:p>
    <w:p w:rsidR="00F9404B" w:rsidRPr="00523ACC" w:rsidRDefault="00F9404B" w:rsidP="00F9404B">
      <w:pPr>
        <w:pStyle w:val="rvps2"/>
        <w:shd w:val="clear" w:color="auto" w:fill="FFFFFF"/>
        <w:spacing w:before="0" w:beforeAutospacing="0" w:after="0" w:afterAutospacing="0"/>
        <w:jc w:val="both"/>
        <w:rPr>
          <w:lang w:val="uk-UA"/>
        </w:rPr>
      </w:pPr>
      <w:r w:rsidRPr="00523ACC">
        <w:rPr>
          <w:lang w:val="uk-UA"/>
        </w:rPr>
        <w:t xml:space="preserve">2. Вид предмета закупівлі: </w:t>
      </w:r>
      <w:r w:rsidRPr="00523ACC">
        <w:rPr>
          <w:b/>
          <w:lang w:val="uk-UA"/>
        </w:rPr>
        <w:t>товар</w:t>
      </w:r>
    </w:p>
    <w:p w:rsidR="00C56577" w:rsidRPr="00523ACC" w:rsidRDefault="00F9404B" w:rsidP="00DF3B61">
      <w:pPr>
        <w:pStyle w:val="rvps2"/>
        <w:shd w:val="clear" w:color="auto" w:fill="FFFFFF"/>
        <w:ind w:firstLine="567"/>
        <w:jc w:val="both"/>
        <w:rPr>
          <w:b/>
          <w:lang w:val="uk-UA"/>
        </w:rPr>
      </w:pPr>
      <w:r w:rsidRPr="00523ACC">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23ACC">
        <w:rPr>
          <w:b/>
          <w:lang w:val="uk-UA"/>
        </w:rPr>
        <w:t xml:space="preserve"> </w:t>
      </w:r>
      <w:r w:rsidR="00523ACC" w:rsidRPr="00523ACC">
        <w:rPr>
          <w:b/>
          <w:lang w:val="uk-UA"/>
        </w:rPr>
        <w:t>Пластмасові вироби за кодом CPV за ДК 021:2015 - 19520000-7</w:t>
      </w:r>
      <w:r w:rsidR="00C56577" w:rsidRPr="00523ACC">
        <w:rPr>
          <w:b/>
          <w:lang w:val="uk-UA"/>
        </w:rPr>
        <w:t xml:space="preserve">. </w:t>
      </w:r>
    </w:p>
    <w:p w:rsidR="00ED400B" w:rsidRPr="00523ACC" w:rsidRDefault="00F9404B" w:rsidP="00DF3B61">
      <w:pPr>
        <w:pStyle w:val="rvps2"/>
        <w:shd w:val="clear" w:color="auto" w:fill="FFFFFF"/>
        <w:ind w:firstLine="567"/>
        <w:jc w:val="both"/>
        <w:rPr>
          <w:b/>
          <w:lang w:val="uk-UA"/>
        </w:rPr>
      </w:pPr>
      <w:r w:rsidRPr="00523ACC">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6712FE" w:rsidRPr="00523ACC" w:rsidRDefault="00523ACC" w:rsidP="00523ACC">
      <w:pPr>
        <w:pStyle w:val="rvps2"/>
        <w:numPr>
          <w:ilvl w:val="0"/>
          <w:numId w:val="6"/>
        </w:numPr>
        <w:shd w:val="clear" w:color="auto" w:fill="FFFFFF"/>
        <w:spacing w:after="120"/>
        <w:jc w:val="both"/>
        <w:rPr>
          <w:b/>
          <w:lang w:val="uk-UA"/>
        </w:rPr>
      </w:pPr>
      <w:r w:rsidRPr="00523ACC">
        <w:rPr>
          <w:rFonts w:eastAsia="Calibri"/>
          <w:b/>
          <w:lang w:val="uk-UA" w:eastAsia="en-US"/>
        </w:rPr>
        <w:t>19521000-4</w:t>
      </w:r>
      <w:r w:rsidR="006712FE" w:rsidRPr="00523ACC">
        <w:rPr>
          <w:rFonts w:eastAsia="Calibri"/>
          <w:b/>
          <w:lang w:val="uk-UA" w:eastAsia="en-US"/>
        </w:rPr>
        <w:t xml:space="preserve">– </w:t>
      </w:r>
      <w:r w:rsidRPr="00523ACC">
        <w:rPr>
          <w:rFonts w:eastAsia="Calibri"/>
          <w:b/>
          <w:lang w:val="uk-UA" w:eastAsia="en-US"/>
        </w:rPr>
        <w:t>Вироби з полістиролу</w:t>
      </w:r>
    </w:p>
    <w:p w:rsidR="006712FE" w:rsidRPr="00523ACC" w:rsidRDefault="00F9404B" w:rsidP="006712FE">
      <w:pPr>
        <w:spacing w:after="0"/>
        <w:jc w:val="both"/>
        <w:outlineLvl w:val="1"/>
        <w:rPr>
          <w:color w:val="000000"/>
          <w:sz w:val="24"/>
          <w:szCs w:val="24"/>
        </w:rPr>
      </w:pPr>
      <w:r w:rsidRPr="00523ACC">
        <w:rPr>
          <w:sz w:val="24"/>
          <w:szCs w:val="24"/>
        </w:rPr>
        <w:t xml:space="preserve">2.3. Конкретна назва предмета закупівлі: </w:t>
      </w:r>
      <w:r w:rsidR="00523ACC" w:rsidRPr="00523ACC">
        <w:rPr>
          <w:b/>
          <w:sz w:val="24"/>
          <w:szCs w:val="24"/>
        </w:rPr>
        <w:t xml:space="preserve">Втулка  цапфи балки конічної трамваю </w:t>
      </w:r>
      <w:r w:rsidR="00523ACC" w:rsidRPr="00523ACC">
        <w:rPr>
          <w:sz w:val="24"/>
          <w:szCs w:val="24"/>
        </w:rPr>
        <w:t>згідно ДК021:2015 код 19520000-7– Пластмасові вироби</w:t>
      </w:r>
      <w:r w:rsidR="006712FE" w:rsidRPr="00523ACC">
        <w:rPr>
          <w:color w:val="000000"/>
          <w:sz w:val="24"/>
          <w:szCs w:val="24"/>
        </w:rPr>
        <w:t>.</w:t>
      </w:r>
    </w:p>
    <w:p w:rsidR="00F9404B" w:rsidRPr="00523ACC" w:rsidRDefault="00F9404B" w:rsidP="008939BD">
      <w:pPr>
        <w:spacing w:after="0"/>
        <w:jc w:val="both"/>
        <w:outlineLvl w:val="1"/>
        <w:rPr>
          <w:b/>
          <w:color w:val="000000"/>
          <w:sz w:val="24"/>
          <w:szCs w:val="24"/>
        </w:rPr>
      </w:pPr>
      <w:r w:rsidRPr="00523ACC">
        <w:rPr>
          <w:sz w:val="24"/>
          <w:szCs w:val="24"/>
        </w:rPr>
        <w:t>3.</w:t>
      </w:r>
      <w:r w:rsidRPr="00523ACC">
        <w:rPr>
          <w:b/>
          <w:bCs/>
          <w:sz w:val="24"/>
          <w:szCs w:val="24"/>
        </w:rPr>
        <w:t xml:space="preserve"> </w:t>
      </w:r>
      <w:r w:rsidRPr="00523ACC">
        <w:rPr>
          <w:sz w:val="24"/>
          <w:szCs w:val="24"/>
        </w:rPr>
        <w:t xml:space="preserve">Кількість </w:t>
      </w:r>
      <w:r w:rsidRPr="00523ACC">
        <w:rPr>
          <w:sz w:val="24"/>
          <w:szCs w:val="24"/>
          <w:u w:val="single"/>
        </w:rPr>
        <w:t>товарів</w:t>
      </w:r>
      <w:r w:rsidRPr="00523ACC">
        <w:rPr>
          <w:sz w:val="24"/>
          <w:szCs w:val="24"/>
        </w:rPr>
        <w:t>:</w:t>
      </w:r>
    </w:p>
    <w:p w:rsidR="00F9404B" w:rsidRPr="00523ACC" w:rsidRDefault="00F9404B" w:rsidP="00F9404B">
      <w:pPr>
        <w:pStyle w:val="rvps2"/>
        <w:shd w:val="clear" w:color="auto" w:fill="FFFFFF"/>
        <w:spacing w:before="0" w:beforeAutospacing="0" w:after="0" w:afterAutospacing="0"/>
        <w:jc w:val="both"/>
        <w:rPr>
          <w:rFonts w:eastAsia="SimSun"/>
          <w:lang w:val="uk-UA"/>
        </w:rPr>
      </w:pPr>
    </w:p>
    <w:tbl>
      <w:tblPr>
        <w:tblW w:w="9889" w:type="dxa"/>
        <w:tblLayout w:type="fixed"/>
        <w:tblLook w:val="00A0" w:firstRow="1" w:lastRow="0" w:firstColumn="1" w:lastColumn="0" w:noHBand="0" w:noVBand="0"/>
      </w:tblPr>
      <w:tblGrid>
        <w:gridCol w:w="675"/>
        <w:gridCol w:w="1560"/>
        <w:gridCol w:w="1559"/>
        <w:gridCol w:w="4678"/>
        <w:gridCol w:w="1417"/>
      </w:tblGrid>
      <w:tr w:rsidR="00DF3B61" w:rsidRPr="00523ACC" w:rsidTr="00523ACC">
        <w:trPr>
          <w:cantSplit/>
          <w:trHeight w:val="1124"/>
        </w:trPr>
        <w:tc>
          <w:tcPr>
            <w:tcW w:w="675" w:type="dxa"/>
            <w:tcBorders>
              <w:top w:val="single" w:sz="4" w:space="0" w:color="auto"/>
              <w:left w:val="single" w:sz="4" w:space="0" w:color="auto"/>
              <w:bottom w:val="single" w:sz="4" w:space="0" w:color="auto"/>
              <w:right w:val="single" w:sz="4" w:space="0" w:color="auto"/>
            </w:tcBorders>
            <w:vAlign w:val="center"/>
            <w:hideMark/>
          </w:tcPr>
          <w:p w:rsidR="00DF3B61" w:rsidRPr="00523ACC" w:rsidRDefault="00DF3B61">
            <w:pPr>
              <w:spacing w:after="0" w:line="276" w:lineRule="auto"/>
              <w:jc w:val="center"/>
              <w:rPr>
                <w:rFonts w:cs="Times New Roman"/>
                <w:b/>
                <w:bCs/>
                <w:color w:val="000000"/>
                <w:sz w:val="24"/>
                <w:szCs w:val="24"/>
                <w:lang w:eastAsia="ru-RU"/>
              </w:rPr>
            </w:pPr>
            <w:r w:rsidRPr="00523ACC">
              <w:rPr>
                <w:b/>
                <w:bCs/>
                <w:color w:val="000000"/>
                <w:sz w:val="24"/>
                <w:szCs w:val="24"/>
              </w:rPr>
              <w:t>№ п/п</w:t>
            </w:r>
          </w:p>
        </w:tc>
        <w:tc>
          <w:tcPr>
            <w:tcW w:w="1560" w:type="dxa"/>
            <w:tcBorders>
              <w:top w:val="single" w:sz="4" w:space="0" w:color="auto"/>
              <w:left w:val="nil"/>
              <w:bottom w:val="single" w:sz="4" w:space="0" w:color="auto"/>
              <w:right w:val="single" w:sz="4" w:space="0" w:color="auto"/>
            </w:tcBorders>
            <w:vAlign w:val="center"/>
          </w:tcPr>
          <w:p w:rsidR="00DF3B61" w:rsidRPr="00523ACC" w:rsidRDefault="00DF3B61" w:rsidP="00DF3B61">
            <w:pPr>
              <w:spacing w:after="0"/>
              <w:jc w:val="center"/>
              <w:rPr>
                <w:b/>
                <w:bCs/>
                <w:color w:val="000000"/>
                <w:sz w:val="24"/>
                <w:szCs w:val="24"/>
                <w:lang w:eastAsia="ru-RU"/>
              </w:rPr>
            </w:pPr>
            <w:r w:rsidRPr="00523ACC">
              <w:rPr>
                <w:b/>
                <w:bCs/>
                <w:color w:val="000000"/>
                <w:sz w:val="24"/>
                <w:szCs w:val="24"/>
                <w:lang w:eastAsia="ru-RU"/>
              </w:rPr>
              <w:t>Код ДКПП</w:t>
            </w:r>
          </w:p>
          <w:p w:rsidR="00DF3B61" w:rsidRPr="00523ACC" w:rsidRDefault="00DF3B61" w:rsidP="00DF3B61">
            <w:pPr>
              <w:spacing w:after="0"/>
              <w:jc w:val="center"/>
              <w:rPr>
                <w:rFonts w:cs="Times New Roman"/>
                <w:b/>
                <w:bCs/>
                <w:color w:val="000000"/>
                <w:sz w:val="24"/>
                <w:szCs w:val="24"/>
                <w:lang w:eastAsia="ru-RU"/>
              </w:rPr>
            </w:pPr>
            <w:r w:rsidRPr="00523ACC">
              <w:rPr>
                <w:b/>
                <w:bCs/>
                <w:color w:val="000000"/>
                <w:sz w:val="24"/>
                <w:szCs w:val="24"/>
                <w:lang w:eastAsia="ru-RU"/>
              </w:rPr>
              <w:t>021:2015 предмета закупівлі</w:t>
            </w:r>
          </w:p>
        </w:tc>
        <w:tc>
          <w:tcPr>
            <w:tcW w:w="1559" w:type="dxa"/>
            <w:tcBorders>
              <w:top w:val="single" w:sz="4" w:space="0" w:color="auto"/>
              <w:left w:val="single" w:sz="4" w:space="0" w:color="auto"/>
              <w:bottom w:val="single" w:sz="4" w:space="0" w:color="auto"/>
              <w:right w:val="single" w:sz="4" w:space="0" w:color="auto"/>
            </w:tcBorders>
            <w:vAlign w:val="center"/>
          </w:tcPr>
          <w:p w:rsidR="00DF3B61" w:rsidRPr="00523ACC" w:rsidRDefault="00DF3B61" w:rsidP="00DF3B61">
            <w:pPr>
              <w:spacing w:after="0"/>
              <w:jc w:val="center"/>
              <w:rPr>
                <w:b/>
                <w:bCs/>
                <w:color w:val="000000"/>
                <w:sz w:val="24"/>
                <w:szCs w:val="24"/>
                <w:lang w:eastAsia="ru-RU"/>
              </w:rPr>
            </w:pPr>
            <w:r w:rsidRPr="00523ACC">
              <w:rPr>
                <w:b/>
                <w:bCs/>
                <w:color w:val="000000"/>
                <w:sz w:val="24"/>
                <w:szCs w:val="24"/>
                <w:lang w:eastAsia="ru-RU"/>
              </w:rPr>
              <w:t>Код ДКПП</w:t>
            </w:r>
          </w:p>
          <w:p w:rsidR="00DF3B61" w:rsidRPr="00523ACC" w:rsidRDefault="00DF3B61" w:rsidP="00DF3B61">
            <w:pPr>
              <w:spacing w:after="0"/>
              <w:jc w:val="center"/>
              <w:rPr>
                <w:rFonts w:cs="Times New Roman"/>
                <w:b/>
                <w:bCs/>
                <w:color w:val="000000"/>
                <w:sz w:val="24"/>
                <w:szCs w:val="24"/>
                <w:lang w:eastAsia="ru-RU"/>
              </w:rPr>
            </w:pPr>
            <w:r w:rsidRPr="00523ACC">
              <w:rPr>
                <w:b/>
                <w:bCs/>
                <w:color w:val="000000"/>
                <w:sz w:val="24"/>
                <w:szCs w:val="24"/>
                <w:lang w:eastAsia="ru-RU"/>
              </w:rPr>
              <w:t>021:2015 номе</w:t>
            </w:r>
            <w:r w:rsidR="00A804ED" w:rsidRPr="00523ACC">
              <w:rPr>
                <w:b/>
                <w:bCs/>
                <w:color w:val="000000"/>
                <w:sz w:val="24"/>
                <w:szCs w:val="24"/>
                <w:lang w:eastAsia="ru-RU"/>
              </w:rPr>
              <w:t>н</w:t>
            </w:r>
            <w:r w:rsidRPr="00523ACC">
              <w:rPr>
                <w:b/>
                <w:bCs/>
                <w:color w:val="000000"/>
                <w:sz w:val="24"/>
                <w:szCs w:val="24"/>
                <w:lang w:eastAsia="ru-RU"/>
              </w:rPr>
              <w:t>клатури предмета закупівлі</w:t>
            </w:r>
          </w:p>
        </w:tc>
        <w:tc>
          <w:tcPr>
            <w:tcW w:w="4678" w:type="dxa"/>
            <w:tcBorders>
              <w:top w:val="single" w:sz="4" w:space="0" w:color="auto"/>
              <w:left w:val="single" w:sz="4" w:space="0" w:color="auto"/>
              <w:bottom w:val="single" w:sz="4" w:space="0" w:color="auto"/>
              <w:right w:val="single" w:sz="4" w:space="0" w:color="auto"/>
            </w:tcBorders>
            <w:vAlign w:val="center"/>
            <w:hideMark/>
          </w:tcPr>
          <w:p w:rsidR="00DF3B61" w:rsidRPr="00523ACC" w:rsidRDefault="00DF3B61">
            <w:pPr>
              <w:spacing w:after="0"/>
              <w:jc w:val="center"/>
              <w:rPr>
                <w:b/>
                <w:bCs/>
                <w:color w:val="000000"/>
                <w:sz w:val="24"/>
                <w:szCs w:val="24"/>
              </w:rPr>
            </w:pPr>
            <w:r w:rsidRPr="00523ACC">
              <w:rPr>
                <w:b/>
                <w:bCs/>
                <w:color w:val="000000"/>
                <w:sz w:val="24"/>
                <w:szCs w:val="24"/>
              </w:rPr>
              <w:t xml:space="preserve">Найменування </w:t>
            </w:r>
          </w:p>
          <w:p w:rsidR="00523ACC" w:rsidRPr="00523ACC" w:rsidRDefault="00523ACC" w:rsidP="00523ACC">
            <w:pPr>
              <w:spacing w:after="0"/>
              <w:jc w:val="center"/>
              <w:rPr>
                <w:rFonts w:cs="Times New Roman"/>
                <w:b/>
                <w:bCs/>
                <w:color w:val="000000"/>
                <w:sz w:val="24"/>
                <w:szCs w:val="24"/>
                <w:lang w:eastAsia="ru-RU"/>
              </w:rPr>
            </w:pPr>
            <w:r>
              <w:rPr>
                <w:b/>
                <w:sz w:val="24"/>
                <w:szCs w:val="24"/>
              </w:rPr>
              <w:t>товару</w:t>
            </w:r>
          </w:p>
          <w:p w:rsidR="00DF3B61" w:rsidRPr="00523ACC" w:rsidRDefault="00DF3B61">
            <w:pPr>
              <w:spacing w:after="0" w:line="276" w:lineRule="auto"/>
              <w:jc w:val="center"/>
              <w:rPr>
                <w:rFonts w:cs="Times New Roman"/>
                <w:b/>
                <w:bCs/>
                <w:color w:val="000000"/>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DF3B61" w:rsidRPr="00523ACC" w:rsidRDefault="00523ACC" w:rsidP="00523ACC">
            <w:pPr>
              <w:spacing w:after="0" w:line="276" w:lineRule="auto"/>
              <w:jc w:val="center"/>
              <w:rPr>
                <w:rFonts w:cs="Times New Roman"/>
                <w:b/>
                <w:bCs/>
                <w:color w:val="000000"/>
                <w:sz w:val="24"/>
                <w:szCs w:val="24"/>
                <w:lang w:eastAsia="ru-RU"/>
              </w:rPr>
            </w:pPr>
            <w:r w:rsidRPr="00523ACC">
              <w:rPr>
                <w:b/>
                <w:bCs/>
                <w:color w:val="000000"/>
                <w:sz w:val="24"/>
                <w:szCs w:val="24"/>
              </w:rPr>
              <w:t>Кіль</w:t>
            </w:r>
            <w:r w:rsidR="00DF3B61" w:rsidRPr="00523ACC">
              <w:rPr>
                <w:b/>
                <w:bCs/>
                <w:color w:val="000000"/>
                <w:sz w:val="24"/>
                <w:szCs w:val="24"/>
              </w:rPr>
              <w:t>кість</w:t>
            </w:r>
            <w:r w:rsidRPr="00523ACC">
              <w:rPr>
                <w:b/>
                <w:bCs/>
                <w:color w:val="000000"/>
                <w:sz w:val="24"/>
                <w:szCs w:val="24"/>
              </w:rPr>
              <w:t xml:space="preserve"> шт.</w:t>
            </w:r>
          </w:p>
        </w:tc>
      </w:tr>
      <w:tr w:rsidR="00C56577" w:rsidRPr="00523ACC" w:rsidTr="00523ACC">
        <w:trPr>
          <w:cantSplit/>
          <w:trHeight w:val="905"/>
        </w:trPr>
        <w:tc>
          <w:tcPr>
            <w:tcW w:w="675" w:type="dxa"/>
            <w:tcBorders>
              <w:top w:val="single" w:sz="4" w:space="0" w:color="auto"/>
              <w:left w:val="single" w:sz="4" w:space="0" w:color="auto"/>
              <w:bottom w:val="single" w:sz="4" w:space="0" w:color="auto"/>
              <w:right w:val="single" w:sz="4" w:space="0" w:color="auto"/>
            </w:tcBorders>
            <w:noWrap/>
            <w:vAlign w:val="center"/>
            <w:hideMark/>
          </w:tcPr>
          <w:p w:rsidR="00C56577" w:rsidRPr="00523ACC" w:rsidRDefault="00C56577" w:rsidP="00DF3B61">
            <w:pPr>
              <w:pStyle w:val="a4"/>
              <w:numPr>
                <w:ilvl w:val="0"/>
                <w:numId w:val="5"/>
              </w:numPr>
              <w:spacing w:after="0" w:line="256" w:lineRule="auto"/>
              <w:rPr>
                <w:rFonts w:ascii="Times New Roman" w:hAnsi="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C56577" w:rsidRPr="00523ACC" w:rsidRDefault="00523ACC" w:rsidP="008939BD">
            <w:pPr>
              <w:rPr>
                <w:sz w:val="24"/>
                <w:szCs w:val="24"/>
              </w:rPr>
            </w:pPr>
            <w:r w:rsidRPr="00523ACC">
              <w:rPr>
                <w:sz w:val="24"/>
                <w:szCs w:val="24"/>
              </w:rPr>
              <w:t>19520000-7 Пластмасові вироби</w:t>
            </w:r>
          </w:p>
        </w:tc>
        <w:tc>
          <w:tcPr>
            <w:tcW w:w="1559" w:type="dxa"/>
            <w:tcBorders>
              <w:top w:val="single" w:sz="4" w:space="0" w:color="auto"/>
              <w:left w:val="single" w:sz="4" w:space="0" w:color="auto"/>
              <w:bottom w:val="single" w:sz="4" w:space="0" w:color="auto"/>
              <w:right w:val="single" w:sz="4" w:space="0" w:color="auto"/>
            </w:tcBorders>
            <w:vAlign w:val="center"/>
          </w:tcPr>
          <w:p w:rsidR="00C56577" w:rsidRPr="00523ACC" w:rsidRDefault="00523ACC" w:rsidP="008939BD">
            <w:pPr>
              <w:spacing w:after="150"/>
              <w:rPr>
                <w:sz w:val="24"/>
                <w:szCs w:val="24"/>
                <w:lang w:eastAsia="ru-RU"/>
              </w:rPr>
            </w:pPr>
            <w:r w:rsidRPr="00523ACC">
              <w:rPr>
                <w:sz w:val="24"/>
                <w:szCs w:val="24"/>
                <w:lang w:eastAsia="ru-RU"/>
              </w:rPr>
              <w:t>19521000-4– Вироби з полістиролу</w:t>
            </w:r>
          </w:p>
        </w:tc>
        <w:tc>
          <w:tcPr>
            <w:tcW w:w="4678" w:type="dxa"/>
            <w:tcBorders>
              <w:top w:val="single" w:sz="4" w:space="0" w:color="auto"/>
              <w:left w:val="single" w:sz="4" w:space="0" w:color="auto"/>
              <w:bottom w:val="single" w:sz="4" w:space="0" w:color="auto"/>
              <w:right w:val="single" w:sz="4" w:space="0" w:color="auto"/>
            </w:tcBorders>
            <w:vAlign w:val="center"/>
            <w:hideMark/>
          </w:tcPr>
          <w:p w:rsidR="00C56577" w:rsidRPr="00523ACC" w:rsidRDefault="00523ACC" w:rsidP="008939BD">
            <w:pPr>
              <w:rPr>
                <w:sz w:val="24"/>
                <w:szCs w:val="24"/>
              </w:rPr>
            </w:pPr>
            <w:r w:rsidRPr="00523ACC">
              <w:rPr>
                <w:sz w:val="24"/>
                <w:szCs w:val="24"/>
              </w:rPr>
              <w:t>Втулка  цапфи балки конічної трамваю</w:t>
            </w:r>
          </w:p>
        </w:tc>
        <w:tc>
          <w:tcPr>
            <w:tcW w:w="1417" w:type="dxa"/>
            <w:tcBorders>
              <w:top w:val="single" w:sz="4" w:space="0" w:color="auto"/>
              <w:left w:val="nil"/>
              <w:bottom w:val="single" w:sz="4" w:space="0" w:color="auto"/>
              <w:right w:val="single" w:sz="4" w:space="0" w:color="auto"/>
            </w:tcBorders>
            <w:noWrap/>
            <w:vAlign w:val="center"/>
            <w:hideMark/>
          </w:tcPr>
          <w:p w:rsidR="00C56577" w:rsidRPr="00523ACC" w:rsidRDefault="00523ACC">
            <w:pPr>
              <w:pStyle w:val="a5"/>
              <w:spacing w:line="256" w:lineRule="auto"/>
              <w:jc w:val="center"/>
              <w:rPr>
                <w:rFonts w:cs="Times New Roman"/>
                <w:sz w:val="24"/>
                <w:szCs w:val="24"/>
                <w:lang w:eastAsia="en-US"/>
              </w:rPr>
            </w:pPr>
            <w:r w:rsidRPr="00523ACC">
              <w:rPr>
                <w:sz w:val="24"/>
                <w:szCs w:val="24"/>
              </w:rPr>
              <w:t>500</w:t>
            </w:r>
          </w:p>
        </w:tc>
      </w:tr>
    </w:tbl>
    <w:p w:rsidR="00ED400B" w:rsidRPr="00A804ED" w:rsidRDefault="00ED400B" w:rsidP="00F9404B">
      <w:pPr>
        <w:shd w:val="clear" w:color="auto" w:fill="FFFFFF"/>
        <w:spacing w:after="0"/>
        <w:jc w:val="both"/>
        <w:rPr>
          <w:rFonts w:cs="Times New Roman"/>
          <w:sz w:val="24"/>
          <w:szCs w:val="24"/>
        </w:rPr>
      </w:pPr>
    </w:p>
    <w:p w:rsidR="00F9404B" w:rsidRPr="00A804ED" w:rsidRDefault="00F9404B" w:rsidP="00F9404B">
      <w:pPr>
        <w:shd w:val="clear" w:color="auto" w:fill="FFFFFF"/>
        <w:spacing w:after="0"/>
        <w:jc w:val="both"/>
        <w:rPr>
          <w:rFonts w:cs="Times New Roman"/>
          <w:color w:val="FF0000"/>
          <w:sz w:val="24"/>
          <w:szCs w:val="24"/>
        </w:rPr>
      </w:pPr>
      <w:r w:rsidRPr="00A804ED">
        <w:rPr>
          <w:rFonts w:cs="Times New Roman"/>
          <w:sz w:val="24"/>
          <w:szCs w:val="24"/>
        </w:rPr>
        <w:t>3.1. Місце поставки товарів</w:t>
      </w:r>
      <w:bookmarkStart w:id="4" w:name="n417"/>
      <w:bookmarkEnd w:id="4"/>
      <w:r w:rsidRPr="00A804ED">
        <w:rPr>
          <w:rFonts w:cs="Times New Roman"/>
          <w:sz w:val="24"/>
          <w:szCs w:val="24"/>
        </w:rPr>
        <w:t>:</w:t>
      </w:r>
      <w:r w:rsidRPr="00A804ED">
        <w:rPr>
          <w:rFonts w:cs="Times New Roman"/>
          <w:color w:val="FF0000"/>
          <w:sz w:val="24"/>
          <w:szCs w:val="24"/>
        </w:rPr>
        <w:t xml:space="preserve"> </w:t>
      </w:r>
    </w:p>
    <w:p w:rsidR="00F9404B" w:rsidRPr="00A804ED"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sidRPr="00A804ED">
        <w:rPr>
          <w:b/>
          <w:sz w:val="24"/>
          <w:szCs w:val="24"/>
          <w:lang w:eastAsia="zh-CN"/>
        </w:rPr>
        <w:t>65007</w:t>
      </w:r>
      <w:r w:rsidRPr="00A804ED">
        <w:rPr>
          <w:b/>
          <w:color w:val="000000"/>
          <w:sz w:val="24"/>
          <w:szCs w:val="24"/>
          <w:lang w:eastAsia="zh-CN"/>
        </w:rPr>
        <w:t xml:space="preserve">, </w:t>
      </w:r>
      <w:r w:rsidRPr="00A804ED">
        <w:rPr>
          <w:b/>
          <w:color w:val="121212"/>
          <w:sz w:val="24"/>
          <w:szCs w:val="24"/>
          <w:lang w:eastAsia="zh-CN"/>
        </w:rPr>
        <w:t>Одеська</w:t>
      </w:r>
      <w:r w:rsidRPr="00A804ED">
        <w:rPr>
          <w:b/>
          <w:sz w:val="24"/>
          <w:szCs w:val="24"/>
          <w:lang w:eastAsia="zh-CN"/>
        </w:rPr>
        <w:t xml:space="preserve"> область</w:t>
      </w:r>
      <w:r w:rsidRPr="00A804ED">
        <w:rPr>
          <w:b/>
          <w:color w:val="000000"/>
          <w:sz w:val="24"/>
          <w:szCs w:val="24"/>
          <w:lang w:eastAsia="zh-CN"/>
        </w:rPr>
        <w:t xml:space="preserve">, </w:t>
      </w:r>
      <w:r w:rsidRPr="00A804ED">
        <w:rPr>
          <w:b/>
          <w:sz w:val="24"/>
          <w:szCs w:val="24"/>
          <w:lang w:eastAsia="zh-CN"/>
        </w:rPr>
        <w:t>м. Одеса</w:t>
      </w:r>
      <w:r w:rsidRPr="00A804ED">
        <w:rPr>
          <w:b/>
          <w:color w:val="000000"/>
          <w:sz w:val="24"/>
          <w:szCs w:val="24"/>
          <w:lang w:eastAsia="zh-CN"/>
        </w:rPr>
        <w:t>, вул. Водопровідна, 1</w:t>
      </w:r>
    </w:p>
    <w:p w:rsidR="00F9404B" w:rsidRPr="00A804ED" w:rsidRDefault="00F9404B" w:rsidP="00F9404B">
      <w:pPr>
        <w:shd w:val="clear" w:color="auto" w:fill="FFFFFF"/>
        <w:spacing w:after="0"/>
        <w:jc w:val="both"/>
        <w:rPr>
          <w:rFonts w:eastAsia="Times New Roman" w:cs="Times New Roman"/>
          <w:color w:val="000000"/>
          <w:sz w:val="24"/>
          <w:szCs w:val="24"/>
          <w:lang w:eastAsia="ru-RU"/>
        </w:rPr>
      </w:pPr>
    </w:p>
    <w:p w:rsidR="00E5700B" w:rsidRPr="00A804ED" w:rsidRDefault="00F9404B" w:rsidP="00F9404B">
      <w:pPr>
        <w:pStyle w:val="rvps2"/>
        <w:shd w:val="clear" w:color="auto" w:fill="FFFFFF"/>
        <w:spacing w:before="0" w:beforeAutospacing="0" w:after="0" w:afterAutospacing="0"/>
        <w:jc w:val="both"/>
        <w:rPr>
          <w:b/>
          <w:lang w:val="uk-UA"/>
        </w:rPr>
      </w:pPr>
      <w:r w:rsidRPr="00A804ED">
        <w:rPr>
          <w:color w:val="000000"/>
          <w:lang w:val="uk-UA"/>
        </w:rPr>
        <w:t xml:space="preserve">4. Очікувана вартість предмета закупівлі: </w:t>
      </w:r>
      <w:r w:rsidR="00523ACC" w:rsidRPr="00523ACC">
        <w:rPr>
          <w:b/>
          <w:lang w:val="uk-UA"/>
        </w:rPr>
        <w:t>75 000 гривень 00 копійок (сімдесят п’ять тисяч гривень 00 копійок) з ПДВ</w:t>
      </w:r>
      <w:r w:rsidR="00523ACC">
        <w:rPr>
          <w:b/>
          <w:lang w:val="uk-UA"/>
        </w:rPr>
        <w:t>.</w:t>
      </w:r>
    </w:p>
    <w:p w:rsidR="00F9404B" w:rsidRPr="00A804ED" w:rsidRDefault="00F9404B" w:rsidP="00F9404B">
      <w:pPr>
        <w:pStyle w:val="rvps2"/>
        <w:shd w:val="clear" w:color="auto" w:fill="FFFFFF"/>
        <w:spacing w:before="0" w:beforeAutospacing="0" w:after="0" w:afterAutospacing="0"/>
        <w:jc w:val="both"/>
        <w:rPr>
          <w:rFonts w:eastAsia="SimSun"/>
          <w:color w:val="000000"/>
          <w:lang w:val="uk-UA" w:eastAsia="uk-UA"/>
        </w:rPr>
      </w:pPr>
      <w:r w:rsidRPr="00A804ED">
        <w:rPr>
          <w:rFonts w:eastAsia="SimSun"/>
          <w:color w:val="000000"/>
          <w:lang w:val="uk-UA"/>
        </w:rPr>
        <w:t>4.1. Джерело фінансування закупівлі</w:t>
      </w:r>
      <w:r w:rsidR="008939BD" w:rsidRPr="00A804ED">
        <w:rPr>
          <w:rFonts w:eastAsia="SimSun"/>
          <w:color w:val="000000"/>
          <w:lang w:val="uk-UA"/>
        </w:rPr>
        <w:t xml:space="preserve">: </w:t>
      </w:r>
      <w:r w:rsidR="00C56577" w:rsidRPr="00A804ED">
        <w:rPr>
          <w:rFonts w:eastAsia="SimSun"/>
          <w:b/>
          <w:color w:val="000000"/>
          <w:lang w:val="uk-UA"/>
        </w:rPr>
        <w:t>Власний бюджет (кошти від господа</w:t>
      </w:r>
      <w:r w:rsidR="008939BD" w:rsidRPr="00A804ED">
        <w:rPr>
          <w:rFonts w:eastAsia="SimSun"/>
          <w:b/>
          <w:color w:val="000000"/>
          <w:lang w:val="uk-UA"/>
        </w:rPr>
        <w:t>рської діяльності підприємства)</w:t>
      </w:r>
    </w:p>
    <w:p w:rsidR="00F9404B" w:rsidRPr="00A804ED" w:rsidRDefault="006A5FE1" w:rsidP="00F9404B">
      <w:pPr>
        <w:shd w:val="clear" w:color="auto" w:fill="FFFFFF"/>
        <w:spacing w:after="0"/>
        <w:jc w:val="both"/>
        <w:rPr>
          <w:rFonts w:cs="Times New Roman"/>
          <w:b/>
          <w:color w:val="000000"/>
          <w:sz w:val="24"/>
          <w:szCs w:val="24"/>
          <w:lang w:eastAsia="en-US"/>
        </w:rPr>
      </w:pPr>
      <w:r w:rsidRPr="00A804ED">
        <w:rPr>
          <w:rFonts w:eastAsia="Times New Roman" w:cs="Times New Roman"/>
          <w:color w:val="000000"/>
          <w:sz w:val="24"/>
          <w:szCs w:val="24"/>
          <w:lang w:eastAsia="ru-RU"/>
        </w:rPr>
        <w:t>5. Строк поставки товарів</w:t>
      </w:r>
      <w:r w:rsidR="00F9404B" w:rsidRPr="00A804ED">
        <w:rPr>
          <w:rFonts w:eastAsia="Times New Roman" w:cs="Times New Roman"/>
          <w:color w:val="000000"/>
          <w:sz w:val="24"/>
          <w:szCs w:val="24"/>
          <w:lang w:eastAsia="ru-RU"/>
        </w:rPr>
        <w:t xml:space="preserve">: </w:t>
      </w:r>
      <w:bookmarkStart w:id="5" w:name="n660"/>
      <w:bookmarkEnd w:id="5"/>
      <w:r w:rsidR="00F9404B" w:rsidRPr="00A804ED">
        <w:rPr>
          <w:rFonts w:cs="Times New Roman"/>
          <w:b/>
          <w:color w:val="000000"/>
          <w:sz w:val="24"/>
          <w:szCs w:val="24"/>
        </w:rPr>
        <w:t xml:space="preserve">з моменту підписання договору та </w:t>
      </w:r>
      <w:r w:rsidR="00F9404B" w:rsidRPr="00A804ED">
        <w:rPr>
          <w:rFonts w:cs="Times New Roman"/>
          <w:b/>
          <w:sz w:val="24"/>
          <w:szCs w:val="24"/>
        </w:rPr>
        <w:t>по 31.12.202</w:t>
      </w:r>
      <w:r w:rsidR="00065DAD">
        <w:rPr>
          <w:rFonts w:cs="Times New Roman"/>
          <w:b/>
          <w:sz w:val="24"/>
          <w:szCs w:val="24"/>
          <w:lang w:val="ru-RU"/>
        </w:rPr>
        <w:t>3</w:t>
      </w:r>
      <w:r w:rsidR="00F9404B" w:rsidRPr="00A804ED">
        <w:rPr>
          <w:rFonts w:cs="Times New Roman"/>
          <w:b/>
          <w:color w:val="000000"/>
          <w:sz w:val="24"/>
          <w:szCs w:val="24"/>
        </w:rPr>
        <w:t xml:space="preserve"> р. (включно)</w:t>
      </w:r>
    </w:p>
    <w:p w:rsidR="00F9404B" w:rsidRPr="00A804ED" w:rsidRDefault="00F9404B" w:rsidP="00F9404B">
      <w:pPr>
        <w:shd w:val="clear" w:color="auto" w:fill="FFFFFF"/>
        <w:spacing w:after="0"/>
        <w:jc w:val="both"/>
        <w:rPr>
          <w:rFonts w:cs="Times New Roman"/>
          <w:b/>
          <w:color w:val="000000"/>
          <w:sz w:val="24"/>
          <w:szCs w:val="24"/>
        </w:rPr>
      </w:pPr>
    </w:p>
    <w:p w:rsidR="00F9404B" w:rsidRPr="00A804ED" w:rsidRDefault="00F9404B" w:rsidP="00F9404B">
      <w:pPr>
        <w:shd w:val="clear" w:color="auto" w:fill="FFFFFF"/>
        <w:spacing w:after="0"/>
        <w:jc w:val="both"/>
        <w:rPr>
          <w:rFonts w:cs="Times New Roman"/>
          <w:b/>
          <w:color w:val="000000"/>
          <w:sz w:val="24"/>
          <w:szCs w:val="24"/>
        </w:rPr>
      </w:pPr>
      <w:r w:rsidRPr="00A804ED">
        <w:rPr>
          <w:rFonts w:eastAsia="Times New Roman" w:cs="Times New Roman"/>
          <w:color w:val="000000"/>
          <w:sz w:val="24"/>
          <w:szCs w:val="24"/>
          <w:lang w:eastAsia="ru-RU"/>
        </w:rPr>
        <w:t>6. Кінцевий строк подання тендерних пропозицій:</w:t>
      </w:r>
      <w:bookmarkStart w:id="6" w:name="n661"/>
      <w:bookmarkEnd w:id="6"/>
      <w:r w:rsidRPr="00A804ED">
        <w:rPr>
          <w:rFonts w:cs="Times New Roman"/>
          <w:color w:val="000000"/>
          <w:sz w:val="24"/>
          <w:szCs w:val="24"/>
        </w:rPr>
        <w:t xml:space="preserve"> </w:t>
      </w:r>
      <w:r w:rsidR="00523ACC">
        <w:rPr>
          <w:rFonts w:cs="Times New Roman"/>
          <w:b/>
          <w:sz w:val="24"/>
          <w:szCs w:val="24"/>
          <w:lang w:val="ru-RU"/>
        </w:rPr>
        <w:t xml:space="preserve">9 </w:t>
      </w:r>
      <w:r w:rsidR="00523ACC">
        <w:rPr>
          <w:rFonts w:cs="Times New Roman"/>
          <w:b/>
          <w:sz w:val="24"/>
          <w:szCs w:val="24"/>
        </w:rPr>
        <w:t>грудня</w:t>
      </w:r>
      <w:r w:rsidRPr="00BB302A">
        <w:rPr>
          <w:rFonts w:cs="Times New Roman"/>
          <w:b/>
          <w:sz w:val="24"/>
          <w:szCs w:val="24"/>
        </w:rPr>
        <w:t xml:space="preserve"> 2022</w:t>
      </w:r>
      <w:r w:rsidRPr="00BB302A">
        <w:rPr>
          <w:rFonts w:cs="Times New Roman"/>
          <w:b/>
          <w:color w:val="000000"/>
          <w:sz w:val="24"/>
          <w:szCs w:val="24"/>
        </w:rPr>
        <w:t xml:space="preserve"> р. Кінцевий час подання пропозицій електрона система встановлює автоматично.</w:t>
      </w:r>
    </w:p>
    <w:p w:rsidR="00F9404B" w:rsidRPr="00A804ED" w:rsidRDefault="00F9404B" w:rsidP="00F9404B">
      <w:pPr>
        <w:shd w:val="clear" w:color="auto" w:fill="FFFFFF"/>
        <w:spacing w:after="0"/>
        <w:jc w:val="both"/>
        <w:rPr>
          <w:rFonts w:eastAsia="Times New Roman" w:cs="Times New Roman"/>
          <w:color w:val="000000"/>
          <w:sz w:val="24"/>
          <w:szCs w:val="24"/>
          <w:lang w:eastAsia="ru-RU"/>
        </w:rPr>
      </w:pPr>
    </w:p>
    <w:p w:rsidR="00F9404B" w:rsidRPr="00A804ED" w:rsidRDefault="00F9404B" w:rsidP="00F9404B">
      <w:pPr>
        <w:shd w:val="clear" w:color="auto" w:fill="FFFFFF"/>
        <w:spacing w:after="0"/>
        <w:jc w:val="both"/>
        <w:rPr>
          <w:rFonts w:eastAsia="Times New Roman" w:cs="Times New Roman"/>
          <w:color w:val="000000"/>
          <w:sz w:val="24"/>
          <w:szCs w:val="24"/>
          <w:lang w:eastAsia="ru-RU"/>
        </w:rPr>
      </w:pPr>
      <w:r w:rsidRPr="00A804ED">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686"/>
        <w:gridCol w:w="1417"/>
        <w:gridCol w:w="992"/>
        <w:gridCol w:w="1560"/>
        <w:gridCol w:w="1134"/>
      </w:tblGrid>
      <w:tr w:rsidR="00F9404B" w:rsidRPr="00A804ED" w:rsidTr="000C0E7B">
        <w:trPr>
          <w:trHeight w:val="335"/>
        </w:trPr>
        <w:tc>
          <w:tcPr>
            <w:tcW w:w="1276" w:type="dxa"/>
            <w:tcBorders>
              <w:top w:val="single" w:sz="4" w:space="0" w:color="000000"/>
              <w:left w:val="single" w:sz="4" w:space="0" w:color="000000"/>
              <w:bottom w:val="single" w:sz="4" w:space="0" w:color="auto"/>
              <w:right w:val="single" w:sz="4" w:space="0" w:color="000000"/>
            </w:tcBorders>
            <w:vAlign w:val="center"/>
            <w:hideMark/>
          </w:tcPr>
          <w:p w:rsidR="00F9404B" w:rsidRPr="00A804ED" w:rsidRDefault="00F9404B">
            <w:pPr>
              <w:jc w:val="center"/>
              <w:rPr>
                <w:b/>
                <w:bCs/>
                <w:color w:val="000000"/>
                <w:sz w:val="24"/>
                <w:szCs w:val="24"/>
                <w:lang w:val="uk-UA"/>
              </w:rPr>
            </w:pPr>
            <w:bookmarkStart w:id="7" w:name="_Hlk15297878"/>
            <w:r w:rsidRPr="00A804ED">
              <w:rPr>
                <w:b/>
                <w:bCs/>
                <w:sz w:val="24"/>
                <w:szCs w:val="24"/>
                <w:lang w:val="uk-UA"/>
              </w:rPr>
              <w:t>Подія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9404B" w:rsidRPr="00A804ED" w:rsidRDefault="00F9404B">
            <w:pPr>
              <w:jc w:val="center"/>
              <w:rPr>
                <w:b/>
                <w:bCs/>
                <w:color w:val="000000"/>
                <w:sz w:val="24"/>
                <w:szCs w:val="24"/>
                <w:lang w:val="uk-UA"/>
              </w:rPr>
            </w:pPr>
            <w:r w:rsidRPr="00A804ED">
              <w:rPr>
                <w:b/>
                <w:bCs/>
                <w:sz w:val="24"/>
                <w:szCs w:val="24"/>
                <w:lang w:val="uk-UA"/>
              </w:rPr>
              <w:t>Опис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9404B" w:rsidRPr="00A804ED" w:rsidRDefault="00F9404B">
            <w:pPr>
              <w:jc w:val="center"/>
              <w:rPr>
                <w:b/>
                <w:bCs/>
                <w:color w:val="000000"/>
                <w:sz w:val="24"/>
                <w:szCs w:val="24"/>
                <w:lang w:val="uk-UA"/>
              </w:rPr>
            </w:pPr>
            <w:r w:rsidRPr="00A804ED">
              <w:rPr>
                <w:b/>
                <w:bCs/>
                <w:sz w:val="24"/>
                <w:szCs w:val="24"/>
                <w:lang w:val="uk-UA"/>
              </w:rPr>
              <w:t>Тип оплати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04B" w:rsidRPr="00A804ED" w:rsidRDefault="00F9404B">
            <w:pPr>
              <w:autoSpaceDE w:val="0"/>
              <w:autoSpaceDN w:val="0"/>
              <w:adjustRightInd w:val="0"/>
              <w:jc w:val="center"/>
              <w:rPr>
                <w:b/>
                <w:bCs/>
                <w:sz w:val="24"/>
                <w:szCs w:val="24"/>
                <w:lang w:val="uk-UA"/>
              </w:rPr>
            </w:pPr>
            <w:r w:rsidRPr="00A804ED">
              <w:rPr>
                <w:b/>
                <w:bCs/>
                <w:sz w:val="24"/>
                <w:szCs w:val="24"/>
                <w:lang w:val="uk-UA"/>
              </w:rPr>
              <w:t>Період</w:t>
            </w:r>
          </w:p>
          <w:p w:rsidR="00F9404B" w:rsidRPr="00A804ED" w:rsidRDefault="00F9404B">
            <w:pPr>
              <w:jc w:val="center"/>
              <w:rPr>
                <w:b/>
                <w:bCs/>
                <w:color w:val="000000"/>
                <w:sz w:val="24"/>
                <w:szCs w:val="24"/>
                <w:lang w:val="uk-UA"/>
              </w:rPr>
            </w:pPr>
            <w:r w:rsidRPr="00A804ED">
              <w:rPr>
                <w:b/>
                <w:bCs/>
                <w:sz w:val="24"/>
                <w:szCs w:val="24"/>
                <w:lang w:val="uk-UA"/>
              </w:rPr>
              <w:t>(днів)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Pr="00A804ED" w:rsidRDefault="00F9404B">
            <w:pPr>
              <w:autoSpaceDE w:val="0"/>
              <w:autoSpaceDN w:val="0"/>
              <w:adjustRightInd w:val="0"/>
              <w:jc w:val="center"/>
              <w:rPr>
                <w:b/>
                <w:bCs/>
                <w:sz w:val="24"/>
                <w:szCs w:val="24"/>
                <w:lang w:val="uk-UA"/>
              </w:rPr>
            </w:pPr>
            <w:r w:rsidRPr="00A804ED">
              <w:rPr>
                <w:b/>
                <w:bCs/>
                <w:sz w:val="24"/>
                <w:szCs w:val="24"/>
                <w:lang w:val="uk-UA"/>
              </w:rPr>
              <w:t>Тип</w:t>
            </w:r>
          </w:p>
          <w:p w:rsidR="00F9404B" w:rsidRPr="00A804ED" w:rsidRDefault="00F9404B">
            <w:pPr>
              <w:jc w:val="center"/>
              <w:rPr>
                <w:b/>
                <w:bCs/>
                <w:color w:val="000000"/>
                <w:sz w:val="24"/>
                <w:szCs w:val="24"/>
                <w:lang w:val="uk-UA"/>
              </w:rPr>
            </w:pPr>
            <w:r w:rsidRPr="00A804ED">
              <w:rPr>
                <w:b/>
                <w:bCs/>
                <w:sz w:val="24"/>
                <w:szCs w:val="24"/>
                <w:lang w:val="uk-UA"/>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A804ED" w:rsidRDefault="00F9404B">
            <w:pPr>
              <w:autoSpaceDE w:val="0"/>
              <w:autoSpaceDN w:val="0"/>
              <w:adjustRightInd w:val="0"/>
              <w:jc w:val="center"/>
              <w:rPr>
                <w:b/>
                <w:bCs/>
                <w:sz w:val="24"/>
                <w:szCs w:val="24"/>
                <w:lang w:val="uk-UA"/>
              </w:rPr>
            </w:pPr>
            <w:r w:rsidRPr="00A804ED">
              <w:rPr>
                <w:b/>
                <w:bCs/>
                <w:sz w:val="24"/>
                <w:szCs w:val="24"/>
                <w:lang w:val="uk-UA"/>
              </w:rPr>
              <w:t>Розмір</w:t>
            </w:r>
          </w:p>
          <w:p w:rsidR="00F9404B" w:rsidRPr="00A804ED" w:rsidRDefault="00F9404B">
            <w:pPr>
              <w:autoSpaceDE w:val="0"/>
              <w:autoSpaceDN w:val="0"/>
              <w:adjustRightInd w:val="0"/>
              <w:jc w:val="center"/>
              <w:rPr>
                <w:b/>
                <w:bCs/>
                <w:sz w:val="24"/>
                <w:szCs w:val="24"/>
                <w:lang w:val="uk-UA"/>
              </w:rPr>
            </w:pPr>
            <w:r w:rsidRPr="00A804ED">
              <w:rPr>
                <w:b/>
                <w:bCs/>
                <w:sz w:val="24"/>
                <w:szCs w:val="24"/>
                <w:lang w:val="uk-UA"/>
              </w:rPr>
              <w:t>оплати,</w:t>
            </w:r>
          </w:p>
          <w:p w:rsidR="00F9404B" w:rsidRPr="00A804ED" w:rsidRDefault="00F9404B">
            <w:pPr>
              <w:jc w:val="center"/>
              <w:rPr>
                <w:b/>
                <w:bCs/>
                <w:color w:val="000000"/>
                <w:sz w:val="24"/>
                <w:szCs w:val="24"/>
                <w:lang w:val="uk-UA"/>
              </w:rPr>
            </w:pPr>
            <w:r w:rsidRPr="00A804ED">
              <w:rPr>
                <w:b/>
                <w:bCs/>
                <w:sz w:val="24"/>
                <w:szCs w:val="24"/>
                <w:lang w:val="uk-UA"/>
              </w:rPr>
              <w:t>(%)</w:t>
            </w:r>
          </w:p>
        </w:tc>
      </w:tr>
      <w:bookmarkEnd w:id="7"/>
      <w:tr w:rsidR="00523ACC" w:rsidRPr="00A804ED" w:rsidTr="000C0E7B">
        <w:trPr>
          <w:trHeight w:val="2970"/>
        </w:trPr>
        <w:tc>
          <w:tcPr>
            <w:tcW w:w="1276" w:type="dxa"/>
            <w:tcBorders>
              <w:top w:val="single" w:sz="4" w:space="0" w:color="auto"/>
              <w:left w:val="single" w:sz="4" w:space="0" w:color="000000"/>
              <w:bottom w:val="single" w:sz="4" w:space="0" w:color="auto"/>
              <w:right w:val="single" w:sz="4" w:space="0" w:color="000000"/>
            </w:tcBorders>
            <w:vAlign w:val="center"/>
            <w:hideMark/>
          </w:tcPr>
          <w:p w:rsidR="00523ACC" w:rsidRPr="00A804ED" w:rsidRDefault="00523ACC">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Виставлення рахунку</w:t>
            </w:r>
          </w:p>
        </w:tc>
        <w:tc>
          <w:tcPr>
            <w:tcW w:w="3686" w:type="dxa"/>
            <w:tcBorders>
              <w:top w:val="single" w:sz="4" w:space="0" w:color="000000"/>
              <w:left w:val="single" w:sz="4" w:space="0" w:color="000000"/>
              <w:bottom w:val="single" w:sz="4" w:space="0" w:color="auto"/>
              <w:right w:val="single" w:sz="4" w:space="0" w:color="000000"/>
            </w:tcBorders>
            <w:vAlign w:val="center"/>
            <w:hideMark/>
          </w:tcPr>
          <w:p w:rsidR="00523ACC" w:rsidRPr="00523ACC" w:rsidRDefault="00523ACC" w:rsidP="00523ACC">
            <w:pPr>
              <w:tabs>
                <w:tab w:val="left" w:pos="1134"/>
              </w:tabs>
              <w:ind w:left="34"/>
              <w:jc w:val="both"/>
              <w:textAlignment w:val="top"/>
              <w:rPr>
                <w:rFonts w:eastAsia="Tahoma"/>
                <w:color w:val="000000"/>
                <w:sz w:val="24"/>
                <w:szCs w:val="24"/>
                <w:lang w:val="uk-UA"/>
              </w:rPr>
            </w:pPr>
            <w:r w:rsidRPr="00523ACC">
              <w:rPr>
                <w:rFonts w:eastAsia="Tahoma"/>
                <w:color w:val="000000"/>
                <w:sz w:val="24"/>
                <w:szCs w:val="24"/>
                <w:lang w:val="uk-UA"/>
              </w:rPr>
              <w:t>Оплата за Товар здійснюється Замовником в безготівковій формі у наступному порядку:</w:t>
            </w:r>
          </w:p>
          <w:p w:rsidR="00523ACC" w:rsidRPr="00523ACC" w:rsidRDefault="00523ACC" w:rsidP="00523ACC">
            <w:pPr>
              <w:tabs>
                <w:tab w:val="left" w:pos="1134"/>
              </w:tabs>
              <w:ind w:left="34"/>
              <w:jc w:val="both"/>
              <w:textAlignment w:val="top"/>
              <w:rPr>
                <w:rFonts w:eastAsia="Tahoma"/>
                <w:color w:val="000000"/>
                <w:sz w:val="24"/>
                <w:szCs w:val="24"/>
                <w:lang w:val="uk-UA"/>
              </w:rPr>
            </w:pPr>
            <w:r w:rsidRPr="00523ACC">
              <w:rPr>
                <w:rFonts w:eastAsia="Tahoma"/>
                <w:color w:val="000000"/>
                <w:sz w:val="24"/>
                <w:szCs w:val="24"/>
                <w:lang w:val="uk-UA"/>
              </w:rPr>
              <w:t>-</w:t>
            </w:r>
            <w:r>
              <w:rPr>
                <w:rFonts w:eastAsia="Tahoma"/>
                <w:color w:val="000000"/>
                <w:sz w:val="24"/>
                <w:szCs w:val="24"/>
                <w:lang w:val="uk-UA"/>
              </w:rPr>
              <w:t xml:space="preserve"> </w:t>
            </w:r>
            <w:r w:rsidRPr="00523ACC">
              <w:rPr>
                <w:rFonts w:eastAsia="Tahoma"/>
                <w:color w:val="000000"/>
                <w:sz w:val="24"/>
                <w:szCs w:val="24"/>
                <w:lang w:val="uk-UA"/>
              </w:rPr>
              <w:t>попередня оплата у розмірі 50% (п’ятдесят відсотків) від суми кожної очікуваної партії Товару відповідно до заявки Замовника протягом 5 (п’яти) банківських днів, починаючи з дати отримання Замовником рахунку;</w:t>
            </w:r>
          </w:p>
        </w:tc>
        <w:tc>
          <w:tcPr>
            <w:tcW w:w="1417" w:type="dxa"/>
            <w:tcBorders>
              <w:top w:val="single" w:sz="4" w:space="0" w:color="000000"/>
              <w:left w:val="single" w:sz="4" w:space="0" w:color="000000"/>
              <w:bottom w:val="single" w:sz="4" w:space="0" w:color="auto"/>
              <w:right w:val="single" w:sz="4" w:space="0" w:color="000000"/>
            </w:tcBorders>
            <w:vAlign w:val="center"/>
            <w:hideMark/>
          </w:tcPr>
          <w:p w:rsidR="00523ACC" w:rsidRPr="00523ACC" w:rsidRDefault="00523ACC" w:rsidP="00523ACC">
            <w:pPr>
              <w:rPr>
                <w:sz w:val="22"/>
                <w:szCs w:val="22"/>
                <w:lang w:val="uk-UA"/>
              </w:rPr>
            </w:pPr>
            <w:r w:rsidRPr="00523ACC">
              <w:rPr>
                <w:sz w:val="22"/>
                <w:szCs w:val="22"/>
                <w:lang w:val="uk-UA"/>
              </w:rPr>
              <w:t>Передплата</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523ACC" w:rsidRPr="00A804ED" w:rsidRDefault="00523ACC">
            <w:pPr>
              <w:jc w:val="center"/>
              <w:rPr>
                <w:bCs/>
                <w:color w:val="000000"/>
                <w:sz w:val="24"/>
                <w:szCs w:val="24"/>
                <w:lang w:val="uk-UA"/>
              </w:rPr>
            </w:pPr>
            <w:r>
              <w:rPr>
                <w:bCs/>
                <w:color w:val="000000"/>
                <w:sz w:val="24"/>
                <w:szCs w:val="24"/>
                <w:lang w:val="uk-UA"/>
              </w:rPr>
              <w:t>5</w:t>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523ACC" w:rsidRPr="00A804ED" w:rsidRDefault="00523ACC">
            <w:pPr>
              <w:jc w:val="center"/>
              <w:rPr>
                <w:bCs/>
                <w:color w:val="000000"/>
                <w:sz w:val="24"/>
                <w:szCs w:val="24"/>
                <w:lang w:val="uk-UA"/>
              </w:rPr>
            </w:pPr>
            <w:r>
              <w:rPr>
                <w:sz w:val="24"/>
                <w:szCs w:val="24"/>
                <w:lang w:val="uk-UA"/>
              </w:rPr>
              <w:t>банківських</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523ACC" w:rsidRPr="00A804ED" w:rsidRDefault="000C0E7B">
            <w:pPr>
              <w:jc w:val="center"/>
              <w:rPr>
                <w:b/>
                <w:bCs/>
                <w:color w:val="000000"/>
                <w:sz w:val="24"/>
                <w:szCs w:val="24"/>
                <w:lang w:val="uk-UA"/>
              </w:rPr>
            </w:pPr>
            <w:r>
              <w:rPr>
                <w:sz w:val="24"/>
                <w:szCs w:val="24"/>
                <w:lang w:val="uk-UA"/>
              </w:rPr>
              <w:t>50</w:t>
            </w:r>
          </w:p>
        </w:tc>
      </w:tr>
      <w:tr w:rsidR="00523ACC" w:rsidRPr="00A804ED" w:rsidTr="000C0E7B">
        <w:trPr>
          <w:trHeight w:val="2535"/>
        </w:trPr>
        <w:tc>
          <w:tcPr>
            <w:tcW w:w="1276" w:type="dxa"/>
            <w:tcBorders>
              <w:top w:val="single" w:sz="4" w:space="0" w:color="auto"/>
              <w:left w:val="single" w:sz="4" w:space="0" w:color="000000"/>
              <w:bottom w:val="single" w:sz="4" w:space="0" w:color="000000"/>
              <w:right w:val="single" w:sz="4" w:space="0" w:color="000000"/>
            </w:tcBorders>
            <w:vAlign w:val="center"/>
          </w:tcPr>
          <w:p w:rsidR="00523ACC" w:rsidRPr="00A804ED" w:rsidRDefault="00523ACC" w:rsidP="00523ACC">
            <w:pPr>
              <w:tabs>
                <w:tab w:val="left" w:pos="1134"/>
              </w:tabs>
              <w:ind w:firstLine="33"/>
              <w:jc w:val="center"/>
              <w:textAlignment w:val="top"/>
              <w:rPr>
                <w:rFonts w:eastAsia="Tahoma"/>
                <w:color w:val="000000"/>
                <w:sz w:val="24"/>
                <w:szCs w:val="24"/>
              </w:rPr>
            </w:pPr>
            <w:r w:rsidRPr="00A804ED">
              <w:rPr>
                <w:rFonts w:eastAsia="Tahoma"/>
                <w:color w:val="000000"/>
                <w:sz w:val="24"/>
                <w:szCs w:val="24"/>
                <w:lang w:val="uk-UA"/>
              </w:rPr>
              <w:t>Поставка Товару</w:t>
            </w:r>
          </w:p>
        </w:tc>
        <w:tc>
          <w:tcPr>
            <w:tcW w:w="3686" w:type="dxa"/>
            <w:tcBorders>
              <w:top w:val="single" w:sz="4" w:space="0" w:color="auto"/>
              <w:left w:val="single" w:sz="4" w:space="0" w:color="000000"/>
              <w:bottom w:val="single" w:sz="4" w:space="0" w:color="000000"/>
              <w:right w:val="single" w:sz="4" w:space="0" w:color="000000"/>
            </w:tcBorders>
            <w:vAlign w:val="center"/>
          </w:tcPr>
          <w:p w:rsidR="00523ACC" w:rsidRPr="00523ACC" w:rsidRDefault="000C0E7B" w:rsidP="000C0E7B">
            <w:pPr>
              <w:tabs>
                <w:tab w:val="left" w:pos="1134"/>
              </w:tabs>
              <w:ind w:left="34"/>
              <w:jc w:val="both"/>
              <w:textAlignment w:val="top"/>
              <w:rPr>
                <w:rFonts w:eastAsia="Tahoma"/>
                <w:color w:val="000000"/>
                <w:sz w:val="24"/>
                <w:szCs w:val="24"/>
              </w:rPr>
            </w:pPr>
            <w:r>
              <w:rPr>
                <w:rFonts w:eastAsia="Tahoma"/>
                <w:color w:val="000000"/>
                <w:sz w:val="24"/>
                <w:szCs w:val="24"/>
              </w:rPr>
              <w:t xml:space="preserve">- </w:t>
            </w:r>
            <w:r w:rsidR="00523ACC" w:rsidRPr="00523ACC">
              <w:rPr>
                <w:rFonts w:eastAsia="Tahoma"/>
                <w:color w:val="000000"/>
                <w:sz w:val="24"/>
                <w:szCs w:val="24"/>
                <w:lang w:val="uk-UA"/>
              </w:rPr>
              <w:t xml:space="preserve">50% (п’ятдесят відсотків) залишку від суми кожної поставленої партії Товару відповідно до заявки Замовника та надання видаткової накладної на умовах відстрочки платежу </w:t>
            </w:r>
            <w:proofErr w:type="gramStart"/>
            <w:r w:rsidR="00523ACC" w:rsidRPr="00523ACC">
              <w:rPr>
                <w:rFonts w:eastAsia="Tahoma"/>
                <w:color w:val="000000"/>
                <w:sz w:val="24"/>
                <w:szCs w:val="24"/>
                <w:lang w:val="uk-UA"/>
              </w:rPr>
              <w:t>до</w:t>
            </w:r>
            <w:proofErr w:type="gramEnd"/>
            <w:r w:rsidR="00523ACC" w:rsidRPr="00523ACC">
              <w:rPr>
                <w:rFonts w:eastAsia="Tahoma"/>
                <w:color w:val="000000"/>
                <w:sz w:val="24"/>
                <w:szCs w:val="24"/>
                <w:lang w:val="uk-UA"/>
              </w:rPr>
              <w:t xml:space="preserve"> 30 (тридцяти) </w:t>
            </w:r>
            <w:proofErr w:type="gramStart"/>
            <w:r w:rsidR="00523ACC" w:rsidRPr="00523ACC">
              <w:rPr>
                <w:rFonts w:eastAsia="Tahoma"/>
                <w:color w:val="000000"/>
                <w:sz w:val="24"/>
                <w:szCs w:val="24"/>
                <w:lang w:val="uk-UA"/>
              </w:rPr>
              <w:t>банк</w:t>
            </w:r>
            <w:proofErr w:type="gramEnd"/>
            <w:r w:rsidR="00523ACC" w:rsidRPr="00523ACC">
              <w:rPr>
                <w:rFonts w:eastAsia="Tahoma"/>
                <w:color w:val="000000"/>
                <w:sz w:val="24"/>
                <w:szCs w:val="24"/>
                <w:lang w:val="uk-UA"/>
              </w:rPr>
              <w:t>івських днів з моменту поставки</w:t>
            </w:r>
            <w:r>
              <w:rPr>
                <w:rFonts w:eastAsia="Tahoma"/>
                <w:color w:val="000000"/>
                <w:sz w:val="24"/>
                <w:szCs w:val="24"/>
                <w:lang w:val="uk-UA"/>
              </w:rPr>
              <w:t xml:space="preserve"> Товару.</w:t>
            </w:r>
          </w:p>
        </w:tc>
        <w:tc>
          <w:tcPr>
            <w:tcW w:w="1417" w:type="dxa"/>
            <w:tcBorders>
              <w:top w:val="single" w:sz="4" w:space="0" w:color="auto"/>
              <w:left w:val="single" w:sz="4" w:space="0" w:color="000000"/>
              <w:bottom w:val="single" w:sz="4" w:space="0" w:color="000000"/>
              <w:right w:val="single" w:sz="4" w:space="0" w:color="000000"/>
            </w:tcBorders>
            <w:vAlign w:val="center"/>
          </w:tcPr>
          <w:p w:rsidR="00523ACC" w:rsidRPr="00523ACC" w:rsidRDefault="00523ACC" w:rsidP="00523ACC">
            <w:pPr>
              <w:rPr>
                <w:bCs/>
                <w:sz w:val="22"/>
                <w:szCs w:val="22"/>
                <w:shd w:val="clear" w:color="auto" w:fill="FFFFFF"/>
              </w:rPr>
            </w:pPr>
            <w:r w:rsidRPr="00523ACC">
              <w:rPr>
                <w:bCs/>
                <w:sz w:val="22"/>
                <w:szCs w:val="22"/>
                <w:shd w:val="clear" w:color="auto" w:fill="FFFFFF"/>
                <w:lang w:val="uk-UA"/>
              </w:rPr>
              <w:t>Післяплата</w:t>
            </w:r>
          </w:p>
        </w:tc>
        <w:tc>
          <w:tcPr>
            <w:tcW w:w="992" w:type="dxa"/>
            <w:tcBorders>
              <w:top w:val="single" w:sz="4" w:space="0" w:color="auto"/>
              <w:left w:val="single" w:sz="4" w:space="0" w:color="000000"/>
              <w:bottom w:val="single" w:sz="4" w:space="0" w:color="000000"/>
              <w:right w:val="single" w:sz="4" w:space="0" w:color="000000"/>
            </w:tcBorders>
            <w:vAlign w:val="center"/>
          </w:tcPr>
          <w:p w:rsidR="00523ACC" w:rsidRPr="00A804ED" w:rsidRDefault="000C0E7B" w:rsidP="00523ACC">
            <w:pPr>
              <w:jc w:val="center"/>
              <w:rPr>
                <w:bCs/>
                <w:color w:val="000000"/>
                <w:sz w:val="24"/>
                <w:szCs w:val="24"/>
              </w:rPr>
            </w:pPr>
            <w:r>
              <w:rPr>
                <w:bCs/>
                <w:color w:val="000000"/>
                <w:sz w:val="24"/>
                <w:szCs w:val="24"/>
              </w:rPr>
              <w:t>30</w:t>
            </w:r>
          </w:p>
        </w:tc>
        <w:tc>
          <w:tcPr>
            <w:tcW w:w="1560" w:type="dxa"/>
            <w:tcBorders>
              <w:top w:val="single" w:sz="4" w:space="0" w:color="auto"/>
              <w:left w:val="single" w:sz="4" w:space="0" w:color="000000"/>
              <w:bottom w:val="single" w:sz="4" w:space="0" w:color="000000"/>
              <w:right w:val="single" w:sz="4" w:space="0" w:color="000000"/>
            </w:tcBorders>
            <w:vAlign w:val="center"/>
          </w:tcPr>
          <w:p w:rsidR="00523ACC" w:rsidRPr="00A804ED" w:rsidRDefault="000C0E7B" w:rsidP="00523ACC">
            <w:pPr>
              <w:jc w:val="center"/>
              <w:rPr>
                <w:sz w:val="24"/>
                <w:szCs w:val="24"/>
              </w:rPr>
            </w:pPr>
            <w:proofErr w:type="spellStart"/>
            <w:r w:rsidRPr="000C0E7B">
              <w:rPr>
                <w:sz w:val="24"/>
                <w:szCs w:val="24"/>
              </w:rPr>
              <w:t>банківських</w:t>
            </w:r>
            <w:proofErr w:type="spellEnd"/>
          </w:p>
        </w:tc>
        <w:tc>
          <w:tcPr>
            <w:tcW w:w="1134" w:type="dxa"/>
            <w:tcBorders>
              <w:top w:val="single" w:sz="4" w:space="0" w:color="auto"/>
              <w:left w:val="single" w:sz="4" w:space="0" w:color="000000"/>
              <w:bottom w:val="single" w:sz="4" w:space="0" w:color="000000"/>
              <w:right w:val="single" w:sz="4" w:space="0" w:color="000000"/>
            </w:tcBorders>
            <w:vAlign w:val="center"/>
          </w:tcPr>
          <w:p w:rsidR="00523ACC" w:rsidRPr="00A804ED" w:rsidRDefault="000C0E7B" w:rsidP="00523ACC">
            <w:pPr>
              <w:jc w:val="center"/>
              <w:rPr>
                <w:sz w:val="24"/>
                <w:szCs w:val="24"/>
              </w:rPr>
            </w:pPr>
            <w:r>
              <w:rPr>
                <w:sz w:val="24"/>
                <w:szCs w:val="24"/>
              </w:rPr>
              <w:t>50</w:t>
            </w:r>
          </w:p>
        </w:tc>
      </w:tr>
    </w:tbl>
    <w:p w:rsidR="00F9404B" w:rsidRPr="00A804ED" w:rsidRDefault="00F9404B" w:rsidP="00F9404B">
      <w:pPr>
        <w:shd w:val="clear" w:color="auto" w:fill="FFFFFF"/>
        <w:spacing w:after="0"/>
        <w:jc w:val="both"/>
        <w:rPr>
          <w:rFonts w:eastAsia="Times New Roman" w:cs="Times New Roman"/>
          <w:color w:val="000000"/>
          <w:sz w:val="24"/>
          <w:szCs w:val="24"/>
          <w:lang w:eastAsia="ru-RU"/>
        </w:rPr>
      </w:pPr>
      <w:bookmarkStart w:id="8" w:name="n662"/>
      <w:bookmarkEnd w:id="8"/>
    </w:p>
    <w:p w:rsidR="00F9404B" w:rsidRPr="00A804ED" w:rsidRDefault="00F9404B" w:rsidP="00F9404B">
      <w:pPr>
        <w:shd w:val="clear" w:color="auto" w:fill="FFFFFF"/>
        <w:spacing w:after="0"/>
        <w:jc w:val="both"/>
        <w:rPr>
          <w:rFonts w:eastAsia="Times New Roman" w:cs="Times New Roman"/>
          <w:b/>
          <w:color w:val="000000"/>
          <w:sz w:val="24"/>
          <w:szCs w:val="24"/>
          <w:lang w:eastAsia="ru-RU"/>
        </w:rPr>
      </w:pPr>
      <w:r w:rsidRPr="00A804ED">
        <w:rPr>
          <w:rFonts w:eastAsia="Times New Roman" w:cs="Times New Roman"/>
          <w:color w:val="000000"/>
          <w:sz w:val="24"/>
          <w:szCs w:val="24"/>
          <w:lang w:eastAsia="ru-RU"/>
        </w:rPr>
        <w:t xml:space="preserve">8. Мова (мови), якою (якими) повинні готуватися тендерні пропозиції: </w:t>
      </w:r>
      <w:r w:rsidRPr="00A804ED">
        <w:rPr>
          <w:rFonts w:eastAsia="Times New Roman" w:cs="Times New Roman"/>
          <w:b/>
          <w:color w:val="000000"/>
          <w:sz w:val="24"/>
          <w:szCs w:val="24"/>
          <w:lang w:eastAsia="ru-RU"/>
        </w:rPr>
        <w:t>Мова тендерної пропозиції – українська.</w:t>
      </w:r>
    </w:p>
    <w:p w:rsidR="00F9404B" w:rsidRPr="00A804ED" w:rsidRDefault="00F9404B" w:rsidP="00F9404B">
      <w:pPr>
        <w:shd w:val="clear" w:color="auto" w:fill="FFFFFF"/>
        <w:spacing w:after="0"/>
        <w:jc w:val="both"/>
        <w:rPr>
          <w:rFonts w:eastAsia="Times New Roman" w:cs="Times New Roman"/>
          <w:b/>
          <w:color w:val="000000"/>
          <w:sz w:val="24"/>
          <w:szCs w:val="24"/>
          <w:lang w:eastAsia="ru-RU"/>
        </w:rPr>
      </w:pPr>
      <w:r w:rsidRPr="00A804ED">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A804ED" w:rsidRDefault="00F9404B" w:rsidP="00F9404B">
      <w:pPr>
        <w:shd w:val="clear" w:color="auto" w:fill="FFFFFF"/>
        <w:spacing w:after="0"/>
        <w:jc w:val="both"/>
        <w:rPr>
          <w:rFonts w:eastAsia="Times New Roman" w:cs="Times New Roman"/>
          <w:b/>
          <w:color w:val="000000"/>
          <w:sz w:val="24"/>
          <w:szCs w:val="24"/>
          <w:lang w:eastAsia="ru-RU"/>
        </w:rPr>
      </w:pPr>
      <w:r w:rsidRPr="00A804ED">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A804ED" w:rsidRDefault="00F9404B" w:rsidP="00F9404B">
      <w:pPr>
        <w:shd w:val="clear" w:color="auto" w:fill="FFFFFF"/>
        <w:spacing w:after="0"/>
        <w:jc w:val="both"/>
        <w:rPr>
          <w:rFonts w:eastAsia="Times New Roman" w:cs="Times New Roman"/>
          <w:b/>
          <w:color w:val="000000"/>
          <w:sz w:val="24"/>
          <w:szCs w:val="24"/>
          <w:lang w:eastAsia="ru-RU"/>
        </w:rPr>
      </w:pPr>
      <w:r w:rsidRPr="00A804ED">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A804ED">
        <w:rPr>
          <w:rFonts w:eastAsia="Times New Roman" w:cs="Times New Roman"/>
          <w:b/>
          <w:color w:val="000000"/>
          <w:sz w:val="24"/>
          <w:szCs w:val="24"/>
          <w:lang w:eastAsia="ru-RU"/>
        </w:rPr>
        <w:t>інтернет</w:t>
      </w:r>
      <w:proofErr w:type="spellEnd"/>
      <w:r w:rsidRPr="00A804ED">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A804ED" w:rsidRDefault="00F9404B" w:rsidP="00F9404B">
      <w:pPr>
        <w:shd w:val="clear" w:color="auto" w:fill="FFFFFF"/>
        <w:spacing w:after="0"/>
        <w:jc w:val="both"/>
        <w:rPr>
          <w:rFonts w:eastAsia="Times New Roman" w:cs="Times New Roman"/>
          <w:b/>
          <w:color w:val="000000"/>
          <w:sz w:val="24"/>
          <w:szCs w:val="24"/>
          <w:lang w:eastAsia="ru-RU"/>
        </w:rPr>
      </w:pPr>
      <w:r w:rsidRPr="00A804ED">
        <w:rPr>
          <w:rFonts w:eastAsia="Times New Roman" w:cs="Times New Roman"/>
          <w:b/>
          <w:color w:val="000000"/>
          <w:sz w:val="24"/>
          <w:szCs w:val="24"/>
          <w:lang w:eastAsia="ru-RU"/>
        </w:rPr>
        <w:t>Виключення:</w:t>
      </w:r>
    </w:p>
    <w:p w:rsidR="00F9404B" w:rsidRPr="00A804ED" w:rsidRDefault="00F9404B" w:rsidP="00F9404B">
      <w:pPr>
        <w:shd w:val="clear" w:color="auto" w:fill="FFFFFF"/>
        <w:spacing w:after="0"/>
        <w:jc w:val="both"/>
        <w:rPr>
          <w:rFonts w:eastAsia="Times New Roman" w:cs="Times New Roman"/>
          <w:b/>
          <w:color w:val="000000"/>
          <w:sz w:val="24"/>
          <w:szCs w:val="24"/>
          <w:lang w:eastAsia="ru-RU"/>
        </w:rPr>
      </w:pPr>
      <w:r w:rsidRPr="00A804ED">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A804ED" w:rsidRDefault="00F9404B" w:rsidP="00F9404B">
      <w:pPr>
        <w:shd w:val="clear" w:color="auto" w:fill="FFFFFF"/>
        <w:spacing w:after="0"/>
        <w:jc w:val="both"/>
        <w:rPr>
          <w:rFonts w:eastAsia="Times New Roman" w:cs="Times New Roman"/>
          <w:b/>
          <w:color w:val="000000"/>
          <w:sz w:val="24"/>
          <w:szCs w:val="24"/>
          <w:lang w:eastAsia="ru-RU"/>
        </w:rPr>
      </w:pPr>
      <w:r w:rsidRPr="00A804ED">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0C0E7B" w:rsidRPr="00A804ED">
        <w:rPr>
          <w:rFonts w:eastAsia="Times New Roman" w:cs="Times New Roman"/>
          <w:b/>
          <w:color w:val="000000"/>
          <w:sz w:val="24"/>
          <w:szCs w:val="24"/>
          <w:lang w:eastAsia="ru-RU"/>
        </w:rPr>
        <w:t>вимоги</w:t>
      </w:r>
      <w:r w:rsidRPr="00A804ED">
        <w:rPr>
          <w:rFonts w:eastAsia="Times New Roman" w:cs="Times New Roman"/>
          <w:b/>
          <w:color w:val="000000"/>
          <w:sz w:val="24"/>
          <w:szCs w:val="24"/>
          <w:lang w:eastAsia="ru-RU"/>
        </w:rPr>
        <w:t xml:space="preserve">, в тому числі щодо мови, замовник не розглядає </w:t>
      </w:r>
      <w:r w:rsidRPr="00A804ED">
        <w:rPr>
          <w:rFonts w:eastAsia="Times New Roman" w:cs="Times New Roman"/>
          <w:b/>
          <w:color w:val="000000"/>
          <w:sz w:val="24"/>
          <w:szCs w:val="24"/>
          <w:lang w:eastAsia="ru-RU"/>
        </w:rPr>
        <w:lastRenderedPageBreak/>
        <w:t xml:space="preserve">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Pr="00A804ED" w:rsidRDefault="00B8374D" w:rsidP="00F9404B">
      <w:pPr>
        <w:shd w:val="clear" w:color="auto" w:fill="FFFFFF"/>
        <w:spacing w:after="0"/>
        <w:jc w:val="both"/>
        <w:rPr>
          <w:rFonts w:eastAsia="Times New Roman" w:cs="Times New Roman"/>
          <w:b/>
          <w:color w:val="000000"/>
          <w:sz w:val="24"/>
          <w:szCs w:val="24"/>
          <w:lang w:eastAsia="ru-RU"/>
        </w:rPr>
      </w:pPr>
    </w:p>
    <w:p w:rsidR="00F9404B" w:rsidRPr="00A804ED" w:rsidRDefault="00F9404B" w:rsidP="00F9404B">
      <w:pPr>
        <w:shd w:val="clear" w:color="auto" w:fill="FFFFFF"/>
        <w:spacing w:after="0"/>
        <w:jc w:val="both"/>
        <w:rPr>
          <w:rFonts w:eastAsia="Times New Roman" w:cs="Times New Roman"/>
          <w:color w:val="000000"/>
          <w:sz w:val="24"/>
          <w:szCs w:val="24"/>
          <w:lang w:eastAsia="ru-RU"/>
        </w:rPr>
      </w:pPr>
      <w:r w:rsidRPr="00A804ED">
        <w:rPr>
          <w:rFonts w:eastAsia="Times New Roman" w:cs="Times New Roman"/>
          <w:color w:val="000000"/>
          <w:sz w:val="24"/>
          <w:szCs w:val="24"/>
          <w:lang w:eastAsia="ru-RU"/>
        </w:rPr>
        <w:t>9. Розмір, вид та умови надання забезпечення тендерних пропозицій:</w:t>
      </w:r>
      <w:r w:rsidR="00C56577" w:rsidRPr="00A804ED">
        <w:rPr>
          <w:rFonts w:eastAsia="Times New Roman" w:cs="Times New Roman"/>
          <w:color w:val="000000"/>
          <w:sz w:val="24"/>
          <w:szCs w:val="24"/>
          <w:lang w:eastAsia="ru-RU"/>
        </w:rPr>
        <w:t xml:space="preserve"> </w:t>
      </w:r>
      <w:r w:rsidR="000C0E7B">
        <w:rPr>
          <w:rFonts w:eastAsia="Times New Roman" w:cs="Times New Roman"/>
          <w:color w:val="000000"/>
          <w:sz w:val="24"/>
          <w:szCs w:val="24"/>
          <w:lang w:eastAsia="ru-RU"/>
        </w:rPr>
        <w:t xml:space="preserve">не </w:t>
      </w:r>
      <w:r w:rsidR="00C56577" w:rsidRPr="00A804ED">
        <w:rPr>
          <w:rFonts w:eastAsia="Times New Roman" w:cs="Times New Roman"/>
          <w:color w:val="000000"/>
          <w:sz w:val="24"/>
          <w:szCs w:val="24"/>
          <w:lang w:eastAsia="ru-RU"/>
        </w:rPr>
        <w:t>вимагається.</w:t>
      </w:r>
    </w:p>
    <w:p w:rsidR="003B3520" w:rsidRPr="00A804ED" w:rsidRDefault="003B3520" w:rsidP="00F9404B">
      <w:pPr>
        <w:shd w:val="clear" w:color="auto" w:fill="FFFFFF"/>
        <w:spacing w:after="0"/>
        <w:jc w:val="both"/>
        <w:rPr>
          <w:rFonts w:eastAsia="Times New Roman" w:cs="Times New Roman"/>
          <w:color w:val="000000"/>
          <w:sz w:val="24"/>
          <w:szCs w:val="24"/>
          <w:lang w:eastAsia="ru-RU"/>
        </w:rPr>
      </w:pPr>
      <w:bookmarkStart w:id="9" w:name="_GoBack"/>
      <w:bookmarkEnd w:id="9"/>
    </w:p>
    <w:p w:rsidR="00F9404B" w:rsidRPr="00A804ED" w:rsidRDefault="00F9404B" w:rsidP="00F9404B">
      <w:pPr>
        <w:shd w:val="clear" w:color="auto" w:fill="FFFFFF"/>
        <w:spacing w:after="0"/>
        <w:jc w:val="both"/>
        <w:rPr>
          <w:rFonts w:eastAsia="Times New Roman" w:cs="Times New Roman"/>
          <w:b/>
          <w:color w:val="000000"/>
          <w:sz w:val="24"/>
          <w:szCs w:val="24"/>
          <w:lang w:eastAsia="ru-RU"/>
        </w:rPr>
      </w:pPr>
      <w:r w:rsidRPr="00A804ED">
        <w:rPr>
          <w:rFonts w:eastAsia="Times New Roman" w:cs="Times New Roman"/>
          <w:color w:val="000000"/>
          <w:sz w:val="24"/>
          <w:szCs w:val="24"/>
          <w:lang w:eastAsia="ru-RU"/>
        </w:rPr>
        <w:t xml:space="preserve">10. Дата та час розкриття тендерних пропозицій: </w:t>
      </w:r>
      <w:r w:rsidRPr="00A804ED">
        <w:rPr>
          <w:rFonts w:eastAsia="Times New Roman" w:cs="Times New Roman"/>
          <w:b/>
          <w:color w:val="000000"/>
          <w:sz w:val="24"/>
          <w:szCs w:val="24"/>
          <w:lang w:eastAsia="ru-RU"/>
        </w:rPr>
        <w:t>заповнюється електронною системою закупівель автоматично</w:t>
      </w:r>
    </w:p>
    <w:p w:rsidR="00F9404B" w:rsidRPr="00A804ED" w:rsidRDefault="00F9404B" w:rsidP="00F9404B">
      <w:pPr>
        <w:shd w:val="clear" w:color="auto" w:fill="FFFFFF"/>
        <w:spacing w:after="0"/>
        <w:jc w:val="both"/>
        <w:rPr>
          <w:rFonts w:eastAsia="Times New Roman" w:cs="Times New Roman"/>
          <w:color w:val="000000"/>
          <w:sz w:val="24"/>
          <w:szCs w:val="24"/>
          <w:lang w:eastAsia="ru-RU"/>
        </w:rPr>
      </w:pPr>
      <w:r w:rsidRPr="00A804ED">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Pr="00A804ED" w:rsidRDefault="00F9404B" w:rsidP="00F9404B">
      <w:pPr>
        <w:shd w:val="clear" w:color="auto" w:fill="FFFFFF"/>
        <w:spacing w:after="0"/>
        <w:jc w:val="both"/>
        <w:rPr>
          <w:rFonts w:eastAsia="Times New Roman" w:cs="Times New Roman"/>
          <w:color w:val="000000"/>
          <w:sz w:val="24"/>
          <w:szCs w:val="24"/>
          <w:lang w:eastAsia="ru-RU"/>
        </w:rPr>
      </w:pPr>
    </w:p>
    <w:p w:rsidR="00F9404B" w:rsidRPr="00065DAD" w:rsidRDefault="00F9404B" w:rsidP="00F9404B">
      <w:pPr>
        <w:shd w:val="clear" w:color="auto" w:fill="FFFFFF"/>
        <w:spacing w:after="0"/>
        <w:jc w:val="both"/>
        <w:rPr>
          <w:rFonts w:eastAsia="Times New Roman" w:cs="Times New Roman"/>
          <w:color w:val="FF0000"/>
          <w:sz w:val="24"/>
          <w:szCs w:val="24"/>
          <w:lang w:eastAsia="ru-RU"/>
        </w:rPr>
      </w:pPr>
      <w:r w:rsidRPr="00A804ED">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A804ED">
        <w:rPr>
          <w:rFonts w:eastAsia="Times New Roman" w:cs="Times New Roman"/>
          <w:sz w:val="24"/>
          <w:szCs w:val="24"/>
          <w:lang w:eastAsia="ru-RU"/>
        </w:rPr>
        <w:t xml:space="preserve">: </w:t>
      </w:r>
      <w:r w:rsidR="00065DAD" w:rsidRPr="00BB302A">
        <w:rPr>
          <w:rFonts w:eastAsia="Times New Roman" w:cs="Times New Roman"/>
          <w:b/>
          <w:sz w:val="24"/>
          <w:szCs w:val="24"/>
          <w:lang w:eastAsia="ru-RU"/>
        </w:rPr>
        <w:t xml:space="preserve">1 </w:t>
      </w:r>
      <w:r w:rsidRPr="00BB302A">
        <w:rPr>
          <w:rFonts w:eastAsia="Times New Roman" w:cs="Times New Roman"/>
          <w:b/>
          <w:sz w:val="24"/>
          <w:szCs w:val="24"/>
          <w:lang w:eastAsia="ru-RU"/>
        </w:rPr>
        <w:t>%</w:t>
      </w:r>
      <w:r w:rsidR="00065DAD" w:rsidRPr="00BB302A">
        <w:rPr>
          <w:rFonts w:eastAsia="Times New Roman" w:cs="Times New Roman"/>
          <w:b/>
          <w:sz w:val="24"/>
          <w:szCs w:val="24"/>
          <w:lang w:eastAsia="ru-RU"/>
        </w:rPr>
        <w:t>.</w:t>
      </w:r>
    </w:p>
    <w:p w:rsidR="00F9404B" w:rsidRPr="00A804ED" w:rsidRDefault="00F9404B" w:rsidP="00F9404B">
      <w:pPr>
        <w:shd w:val="clear" w:color="auto" w:fill="FFFFFF"/>
        <w:spacing w:after="0"/>
        <w:jc w:val="both"/>
        <w:rPr>
          <w:rFonts w:eastAsia="Times New Roman" w:cs="Times New Roman"/>
          <w:color w:val="000000"/>
          <w:sz w:val="24"/>
          <w:szCs w:val="24"/>
          <w:lang w:eastAsia="ru-RU"/>
        </w:rPr>
      </w:pPr>
    </w:p>
    <w:p w:rsidR="00F9404B" w:rsidRPr="00A804ED" w:rsidRDefault="00F9404B" w:rsidP="00F9404B">
      <w:pPr>
        <w:shd w:val="clear" w:color="auto" w:fill="FFFFFF"/>
        <w:spacing w:after="0"/>
        <w:jc w:val="both"/>
        <w:rPr>
          <w:rFonts w:eastAsia="Times New Roman" w:cs="Times New Roman"/>
          <w:b/>
          <w:color w:val="000000"/>
          <w:sz w:val="24"/>
          <w:szCs w:val="24"/>
          <w:lang w:eastAsia="ru-RU"/>
        </w:rPr>
      </w:pPr>
      <w:r w:rsidRPr="00A804ED">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sidRPr="00A804ED">
        <w:rPr>
          <w:rFonts w:eastAsia="Times New Roman" w:cs="Times New Roman"/>
          <w:b/>
          <w:color w:val="000000"/>
          <w:sz w:val="24"/>
          <w:szCs w:val="24"/>
          <w:lang w:eastAsia="ru-RU"/>
        </w:rPr>
        <w:t>не застосовується</w:t>
      </w:r>
    </w:p>
    <w:p w:rsidR="00ED478D" w:rsidRPr="00A804ED" w:rsidRDefault="00ED478D"/>
    <w:sectPr w:rsidR="00ED478D" w:rsidRPr="00A804ED" w:rsidSect="00F335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6862"/>
    <w:multiLevelType w:val="hybridMultilevel"/>
    <w:tmpl w:val="84C297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3EF6333E"/>
    <w:multiLevelType w:val="hybridMultilevel"/>
    <w:tmpl w:val="93B28B74"/>
    <w:lvl w:ilvl="0" w:tplc="DE66A912">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nsid w:val="45371337"/>
    <w:multiLevelType w:val="hybridMultilevel"/>
    <w:tmpl w:val="C8DC5706"/>
    <w:lvl w:ilvl="0" w:tplc="0422000F">
      <w:start w:val="1"/>
      <w:numFmt w:val="decimal"/>
      <w:lvlText w:val="%1."/>
      <w:lvlJc w:val="left"/>
      <w:pPr>
        <w:ind w:left="644"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3">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65DAD"/>
    <w:rsid w:val="000C0E7B"/>
    <w:rsid w:val="00170C25"/>
    <w:rsid w:val="002174FF"/>
    <w:rsid w:val="002972BA"/>
    <w:rsid w:val="00324973"/>
    <w:rsid w:val="003B3520"/>
    <w:rsid w:val="00413B80"/>
    <w:rsid w:val="005071B1"/>
    <w:rsid w:val="00523ACC"/>
    <w:rsid w:val="005A4E05"/>
    <w:rsid w:val="005C6D44"/>
    <w:rsid w:val="006712FE"/>
    <w:rsid w:val="006A5FE1"/>
    <w:rsid w:val="00730E18"/>
    <w:rsid w:val="007F05E9"/>
    <w:rsid w:val="008939BD"/>
    <w:rsid w:val="00A6685A"/>
    <w:rsid w:val="00A804ED"/>
    <w:rsid w:val="00AC23C0"/>
    <w:rsid w:val="00B8374D"/>
    <w:rsid w:val="00BB302A"/>
    <w:rsid w:val="00C56577"/>
    <w:rsid w:val="00DF3743"/>
    <w:rsid w:val="00DF3B61"/>
    <w:rsid w:val="00E41F0D"/>
    <w:rsid w:val="00E5700B"/>
    <w:rsid w:val="00E70D2B"/>
    <w:rsid w:val="00E94174"/>
    <w:rsid w:val="00ED400B"/>
    <w:rsid w:val="00ED478D"/>
    <w:rsid w:val="00F33566"/>
    <w:rsid w:val="00F940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154">
      <w:bodyDiv w:val="1"/>
      <w:marLeft w:val="0"/>
      <w:marRight w:val="0"/>
      <w:marTop w:val="0"/>
      <w:marBottom w:val="0"/>
      <w:divBdr>
        <w:top w:val="none" w:sz="0" w:space="0" w:color="auto"/>
        <w:left w:val="none" w:sz="0" w:space="0" w:color="auto"/>
        <w:bottom w:val="none" w:sz="0" w:space="0" w:color="auto"/>
        <w:right w:val="none" w:sz="0" w:space="0" w:color="auto"/>
      </w:divBdr>
    </w:div>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507326939">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20073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3689</Words>
  <Characters>2104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2022-10-31T09:32:00Z</dcterms:created>
  <dcterms:modified xsi:type="dcterms:W3CDTF">2022-12-01T07:18:00Z</dcterms:modified>
</cp:coreProperties>
</file>