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8FA6" w14:textId="24EB667B" w:rsidR="001E7BDC" w:rsidRPr="007C0383" w:rsidRDefault="007C0383" w:rsidP="007C038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7C0383">
        <w:rPr>
          <w:rFonts w:ascii="Times New Roman" w:hAnsi="Times New Roman" w:cs="Times New Roman"/>
          <w:lang w:val="uk-UA"/>
        </w:rPr>
        <w:t>Додаток 3</w:t>
      </w:r>
    </w:p>
    <w:p w14:paraId="75C7400B" w14:textId="55890761" w:rsidR="007C0383" w:rsidRPr="007C0383" w:rsidRDefault="007C0383" w:rsidP="007C038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7C0383">
        <w:rPr>
          <w:rFonts w:ascii="Times New Roman" w:hAnsi="Times New Roman" w:cs="Times New Roman"/>
          <w:lang w:val="uk-UA"/>
        </w:rPr>
        <w:t>до тендерної документації</w:t>
      </w:r>
    </w:p>
    <w:sectPr w:rsidR="007C0383" w:rsidRPr="007C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5B"/>
    <w:rsid w:val="0018305B"/>
    <w:rsid w:val="001E7BDC"/>
    <w:rsid w:val="007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856A"/>
  <w15:chartTrackingRefBased/>
  <w15:docId w15:val="{D05DF500-7785-44F7-A3BC-CA74CB7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2024-03-01T14:54:00Z</dcterms:created>
  <dcterms:modified xsi:type="dcterms:W3CDTF">2024-03-01T14:54:00Z</dcterms:modified>
</cp:coreProperties>
</file>