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2A3B" w14:textId="77777777" w:rsidR="001B363E" w:rsidRPr="00D165A2" w:rsidRDefault="00EF7B57" w:rsidP="000E7055">
      <w:pPr>
        <w:pStyle w:val="affb"/>
        <w:jc w:val="center"/>
        <w:rPr>
          <w:rFonts w:ascii="Times New Roman" w:eastAsia="Times New Roman" w:hAnsi="Times New Roman"/>
          <w:b/>
          <w:color w:val="000000"/>
          <w:lang w:eastAsia="uk-UA"/>
        </w:rPr>
      </w:pPr>
      <w:r w:rsidRPr="00D165A2">
        <w:rPr>
          <w:rFonts w:ascii="Times New Roman" w:eastAsia="Times New Roman" w:hAnsi="Times New Roman"/>
          <w:b/>
          <w:color w:val="000000"/>
          <w:lang w:eastAsia="uk-UA"/>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5D793494" w14:textId="2C32DE25" w:rsidR="00EF7B57" w:rsidRPr="00D165A2" w:rsidRDefault="00EF7B57" w:rsidP="000E7055">
      <w:pPr>
        <w:pStyle w:val="affb"/>
        <w:jc w:val="center"/>
        <w:rPr>
          <w:rFonts w:ascii="Times New Roman" w:eastAsia="Times New Roman" w:hAnsi="Times New Roman"/>
          <w:b/>
          <w:color w:val="000000"/>
          <w:lang w:eastAsia="uk-UA"/>
        </w:rPr>
      </w:pPr>
      <w:r w:rsidRPr="00D165A2">
        <w:rPr>
          <w:rFonts w:ascii="Times New Roman" w:eastAsia="Times New Roman" w:hAnsi="Times New Roman"/>
          <w:b/>
          <w:color w:val="000000"/>
          <w:lang w:eastAsia="uk-UA"/>
        </w:rPr>
        <w:t>та швидкої медичної допомоги»</w:t>
      </w:r>
    </w:p>
    <w:p w14:paraId="0DE304DC" w14:textId="77777777" w:rsidR="00EF7B57" w:rsidRPr="00D165A2" w:rsidRDefault="00EF7B57" w:rsidP="000E7055">
      <w:pPr>
        <w:spacing w:after="0"/>
        <w:rPr>
          <w:rFonts w:ascii="Times New Roman" w:hAnsi="Times New Roman" w:cs="Times New Roman"/>
        </w:rPr>
      </w:pPr>
    </w:p>
    <w:p w14:paraId="593E1F65" w14:textId="77777777" w:rsidR="00EF7B57" w:rsidRPr="00D165A2" w:rsidRDefault="00EF7B57" w:rsidP="000E7055">
      <w:pPr>
        <w:spacing w:after="0"/>
        <w:ind w:firstLine="6237"/>
        <w:rPr>
          <w:rFonts w:ascii="Times New Roman" w:hAnsi="Times New Roman" w:cs="Times New Roman"/>
          <w:b/>
        </w:rPr>
      </w:pPr>
      <w:r w:rsidRPr="00D165A2">
        <w:rPr>
          <w:rFonts w:ascii="Times New Roman" w:hAnsi="Times New Roman" w:cs="Times New Roman"/>
          <w:b/>
        </w:rPr>
        <w:t>«Затверджено»</w:t>
      </w:r>
    </w:p>
    <w:p w14:paraId="3F475DBA" w14:textId="77777777" w:rsidR="00EF7B57" w:rsidRPr="00D165A2" w:rsidRDefault="00EF7B57" w:rsidP="000E7055">
      <w:pPr>
        <w:spacing w:after="0"/>
        <w:ind w:firstLine="6237"/>
        <w:rPr>
          <w:rFonts w:ascii="Times New Roman" w:hAnsi="Times New Roman" w:cs="Times New Roman"/>
        </w:rPr>
      </w:pPr>
      <w:r w:rsidRPr="00D165A2">
        <w:rPr>
          <w:rFonts w:ascii="Times New Roman" w:hAnsi="Times New Roman" w:cs="Times New Roman"/>
        </w:rPr>
        <w:t>Рішенням уповноваженої особи</w:t>
      </w:r>
    </w:p>
    <w:p w14:paraId="2FE381F6" w14:textId="49E090C1" w:rsidR="00EF7B57" w:rsidRPr="00D165A2" w:rsidRDefault="00EF7B57" w:rsidP="000E7055">
      <w:pPr>
        <w:spacing w:after="0"/>
        <w:ind w:firstLine="6237"/>
        <w:rPr>
          <w:rFonts w:ascii="Times New Roman" w:hAnsi="Times New Roman" w:cs="Times New Roman"/>
        </w:rPr>
      </w:pPr>
      <w:r w:rsidRPr="00D165A2">
        <w:rPr>
          <w:rFonts w:ascii="Times New Roman" w:hAnsi="Times New Roman" w:cs="Times New Roman"/>
        </w:rPr>
        <w:t xml:space="preserve">від  </w:t>
      </w:r>
      <w:r w:rsidR="003F6779" w:rsidRPr="00D165A2">
        <w:rPr>
          <w:rFonts w:ascii="Times New Roman" w:hAnsi="Times New Roman" w:cs="Times New Roman"/>
        </w:rPr>
        <w:t>24 жовтня</w:t>
      </w:r>
      <w:r w:rsidR="00B978DC" w:rsidRPr="00D165A2">
        <w:rPr>
          <w:rFonts w:ascii="Times New Roman" w:hAnsi="Times New Roman" w:cs="Times New Roman"/>
        </w:rPr>
        <w:t xml:space="preserve"> 2023</w:t>
      </w:r>
      <w:r w:rsidRPr="00D165A2">
        <w:rPr>
          <w:rFonts w:ascii="Times New Roman" w:hAnsi="Times New Roman" w:cs="Times New Roman"/>
        </w:rPr>
        <w:t xml:space="preserve">  року</w:t>
      </w:r>
    </w:p>
    <w:p w14:paraId="45FD8898" w14:textId="77777777" w:rsidR="00EF7B57" w:rsidRPr="00D165A2" w:rsidRDefault="00EF7B57" w:rsidP="000E7055">
      <w:pPr>
        <w:spacing w:after="0"/>
        <w:ind w:firstLine="6237"/>
        <w:rPr>
          <w:rFonts w:ascii="Times New Roman" w:hAnsi="Times New Roman" w:cs="Times New Roman"/>
        </w:rPr>
      </w:pPr>
      <w:r w:rsidRPr="00D165A2">
        <w:rPr>
          <w:rFonts w:ascii="Times New Roman" w:hAnsi="Times New Roman" w:cs="Times New Roman"/>
        </w:rPr>
        <w:t>__________ /Федорович Л.М. /</w:t>
      </w:r>
    </w:p>
    <w:p w14:paraId="2A6DFAF9" w14:textId="77777777" w:rsidR="00EF7B57" w:rsidRPr="00D165A2" w:rsidRDefault="00EF7B57" w:rsidP="000E7055">
      <w:pPr>
        <w:spacing w:after="0" w:line="240" w:lineRule="auto"/>
        <w:rPr>
          <w:rFonts w:ascii="Times New Roman" w:eastAsia="Times New Roman" w:hAnsi="Times New Roman" w:cs="Times New Roman"/>
          <w:b/>
        </w:rPr>
      </w:pPr>
    </w:p>
    <w:p w14:paraId="5841EE6F" w14:textId="77777777" w:rsidR="00EF7B57" w:rsidRPr="00D165A2" w:rsidRDefault="00EF7B57" w:rsidP="000E7055">
      <w:pPr>
        <w:spacing w:after="0" w:line="240" w:lineRule="auto"/>
        <w:rPr>
          <w:rFonts w:ascii="Times New Roman" w:eastAsia="Times New Roman" w:hAnsi="Times New Roman" w:cs="Times New Roman"/>
          <w:b/>
        </w:rPr>
      </w:pPr>
    </w:p>
    <w:p w14:paraId="7464F934" w14:textId="77777777" w:rsidR="00EF7B57" w:rsidRPr="00D165A2" w:rsidRDefault="00EF7B57" w:rsidP="000E7055">
      <w:pPr>
        <w:spacing w:after="0" w:line="240" w:lineRule="auto"/>
        <w:rPr>
          <w:rFonts w:ascii="Times New Roman" w:eastAsia="Times New Roman" w:hAnsi="Times New Roman" w:cs="Times New Roman"/>
          <w:b/>
        </w:rPr>
      </w:pPr>
    </w:p>
    <w:p w14:paraId="60B93AC5" w14:textId="77777777" w:rsidR="00EF7B57" w:rsidRPr="00D165A2" w:rsidRDefault="00EF7B57" w:rsidP="000E7055">
      <w:pPr>
        <w:spacing w:after="0" w:line="240" w:lineRule="auto"/>
        <w:rPr>
          <w:rFonts w:ascii="Times New Roman" w:eastAsia="Times New Roman" w:hAnsi="Times New Roman" w:cs="Times New Roman"/>
          <w:b/>
        </w:rPr>
      </w:pPr>
    </w:p>
    <w:p w14:paraId="3D109393" w14:textId="77777777" w:rsidR="00EF7B57" w:rsidRPr="00D165A2" w:rsidRDefault="00EF7B57" w:rsidP="000E7055">
      <w:pPr>
        <w:spacing w:after="0" w:line="240" w:lineRule="auto"/>
        <w:rPr>
          <w:rFonts w:ascii="Times New Roman" w:eastAsia="Times New Roman" w:hAnsi="Times New Roman" w:cs="Times New Roman"/>
          <w:b/>
        </w:rPr>
      </w:pPr>
    </w:p>
    <w:p w14:paraId="3FFA397B" w14:textId="77777777" w:rsidR="00EF7B57" w:rsidRPr="00D165A2" w:rsidRDefault="00EF7B57" w:rsidP="000E7055">
      <w:pPr>
        <w:spacing w:after="0" w:line="240" w:lineRule="auto"/>
        <w:rPr>
          <w:rFonts w:ascii="Times New Roman" w:eastAsia="Times New Roman" w:hAnsi="Times New Roman" w:cs="Times New Roman"/>
          <w:b/>
        </w:rPr>
      </w:pPr>
    </w:p>
    <w:p w14:paraId="7D7BFDAB" w14:textId="77777777" w:rsidR="00EF7B57" w:rsidRPr="00D165A2" w:rsidRDefault="00EF7B57" w:rsidP="000E7055">
      <w:pPr>
        <w:spacing w:after="0" w:line="240" w:lineRule="auto"/>
        <w:rPr>
          <w:rFonts w:ascii="Times New Roman" w:eastAsia="Times New Roman" w:hAnsi="Times New Roman" w:cs="Times New Roman"/>
          <w:b/>
        </w:rPr>
      </w:pPr>
    </w:p>
    <w:p w14:paraId="2130125B" w14:textId="77777777" w:rsidR="00B978DC" w:rsidRPr="00D165A2" w:rsidRDefault="00B978DC" w:rsidP="000E7055">
      <w:pPr>
        <w:spacing w:after="0" w:line="240" w:lineRule="auto"/>
        <w:rPr>
          <w:rFonts w:ascii="Times New Roman" w:eastAsia="Times New Roman" w:hAnsi="Times New Roman" w:cs="Times New Roman"/>
          <w:b/>
        </w:rPr>
      </w:pPr>
    </w:p>
    <w:p w14:paraId="4C3CF1EB" w14:textId="77777777" w:rsidR="00B978DC" w:rsidRPr="00D165A2" w:rsidRDefault="00B978DC" w:rsidP="000E7055">
      <w:pPr>
        <w:spacing w:after="0" w:line="240" w:lineRule="auto"/>
        <w:rPr>
          <w:rFonts w:ascii="Times New Roman" w:eastAsia="Times New Roman" w:hAnsi="Times New Roman" w:cs="Times New Roman"/>
          <w:b/>
        </w:rPr>
      </w:pPr>
    </w:p>
    <w:p w14:paraId="59199B70" w14:textId="77777777" w:rsidR="00B978DC" w:rsidRPr="00D165A2" w:rsidRDefault="00B978DC" w:rsidP="000E7055">
      <w:pPr>
        <w:spacing w:after="0" w:line="240" w:lineRule="auto"/>
        <w:rPr>
          <w:rFonts w:ascii="Times New Roman" w:eastAsia="Times New Roman" w:hAnsi="Times New Roman" w:cs="Times New Roman"/>
          <w:b/>
        </w:rPr>
      </w:pPr>
    </w:p>
    <w:p w14:paraId="466CF413" w14:textId="77777777" w:rsidR="00B978DC" w:rsidRPr="00D165A2" w:rsidRDefault="00B978DC" w:rsidP="000E7055">
      <w:pPr>
        <w:spacing w:after="0" w:line="240" w:lineRule="auto"/>
        <w:rPr>
          <w:rFonts w:ascii="Times New Roman" w:eastAsia="Times New Roman" w:hAnsi="Times New Roman" w:cs="Times New Roman"/>
          <w:b/>
        </w:rPr>
      </w:pPr>
    </w:p>
    <w:p w14:paraId="5CDC5551" w14:textId="77777777" w:rsidR="00B978DC" w:rsidRPr="00D165A2" w:rsidRDefault="00B978DC" w:rsidP="000E7055">
      <w:pPr>
        <w:spacing w:after="0" w:line="240" w:lineRule="auto"/>
        <w:rPr>
          <w:rFonts w:ascii="Times New Roman" w:eastAsia="Times New Roman" w:hAnsi="Times New Roman" w:cs="Times New Roman"/>
          <w:b/>
        </w:rPr>
      </w:pPr>
    </w:p>
    <w:p w14:paraId="0BC1EB28" w14:textId="77777777" w:rsidR="00B978DC" w:rsidRPr="00D165A2" w:rsidRDefault="00B978DC" w:rsidP="000E7055">
      <w:pPr>
        <w:spacing w:after="0" w:line="240" w:lineRule="auto"/>
        <w:rPr>
          <w:rFonts w:ascii="Times New Roman" w:eastAsia="Times New Roman" w:hAnsi="Times New Roman" w:cs="Times New Roman"/>
          <w:b/>
        </w:rPr>
      </w:pPr>
    </w:p>
    <w:p w14:paraId="18BF8F18" w14:textId="77777777" w:rsidR="00EF7B57" w:rsidRPr="00D165A2" w:rsidRDefault="00EF7B57" w:rsidP="000E7055">
      <w:pPr>
        <w:spacing w:after="0" w:line="240" w:lineRule="auto"/>
        <w:rPr>
          <w:rFonts w:ascii="Times New Roman" w:eastAsia="Times New Roman" w:hAnsi="Times New Roman" w:cs="Times New Roman"/>
          <w:b/>
        </w:rPr>
      </w:pPr>
    </w:p>
    <w:p w14:paraId="07E15CDF" w14:textId="77777777" w:rsidR="00EF7B57" w:rsidRPr="00D165A2" w:rsidRDefault="00EF7B57" w:rsidP="000E7055">
      <w:pPr>
        <w:spacing w:after="0" w:line="240" w:lineRule="auto"/>
        <w:rPr>
          <w:rFonts w:ascii="Times New Roman" w:eastAsia="Times New Roman" w:hAnsi="Times New Roman" w:cs="Times New Roman"/>
          <w:b/>
        </w:rPr>
      </w:pPr>
    </w:p>
    <w:p w14:paraId="6BB47F9F" w14:textId="77777777" w:rsidR="00EF7B57" w:rsidRPr="00D165A2" w:rsidRDefault="00EF7B57" w:rsidP="000E7055">
      <w:pPr>
        <w:spacing w:after="0" w:line="240" w:lineRule="auto"/>
        <w:rPr>
          <w:rFonts w:ascii="Times New Roman" w:eastAsia="Times New Roman" w:hAnsi="Times New Roman" w:cs="Times New Roman"/>
          <w:b/>
        </w:rPr>
      </w:pPr>
    </w:p>
    <w:p w14:paraId="0690E1D7" w14:textId="77777777" w:rsidR="00EF7B57" w:rsidRPr="00D165A2" w:rsidRDefault="00EF7B57" w:rsidP="000E7055">
      <w:pPr>
        <w:spacing w:after="0" w:line="240" w:lineRule="auto"/>
        <w:jc w:val="center"/>
        <w:rPr>
          <w:rFonts w:ascii="Times New Roman" w:eastAsia="Times New Roman" w:hAnsi="Times New Roman" w:cs="Times New Roman"/>
        </w:rPr>
      </w:pPr>
      <w:r w:rsidRPr="00D165A2">
        <w:rPr>
          <w:rFonts w:ascii="Times New Roman" w:eastAsia="Times New Roman" w:hAnsi="Times New Roman" w:cs="Times New Roman"/>
          <w:b/>
        </w:rPr>
        <w:t>ТЕНДЕРНА ДОКУМЕНТАЦІЯ</w:t>
      </w:r>
    </w:p>
    <w:p w14:paraId="7F3497F2" w14:textId="77777777" w:rsidR="00EF7B57" w:rsidRPr="00D165A2" w:rsidRDefault="00EF7B57" w:rsidP="000E7055">
      <w:pPr>
        <w:spacing w:after="0" w:line="240" w:lineRule="auto"/>
        <w:jc w:val="center"/>
        <w:rPr>
          <w:rFonts w:ascii="Times New Roman" w:eastAsia="Times New Roman" w:hAnsi="Times New Roman" w:cs="Times New Roman"/>
          <w:b/>
          <w:i/>
        </w:rPr>
      </w:pPr>
      <w:r w:rsidRPr="00D165A2">
        <w:rPr>
          <w:rFonts w:ascii="Times New Roman" w:eastAsia="Times New Roman" w:hAnsi="Times New Roman" w:cs="Times New Roman"/>
          <w:b/>
        </w:rPr>
        <w:t> </w:t>
      </w:r>
      <w:r w:rsidRPr="00D165A2">
        <w:rPr>
          <w:rFonts w:ascii="Times New Roman" w:eastAsia="Times New Roman" w:hAnsi="Times New Roman" w:cs="Times New Roman"/>
        </w:rPr>
        <w:t>по процедурі</w:t>
      </w:r>
      <w:r w:rsidRPr="00D165A2">
        <w:rPr>
          <w:rFonts w:ascii="Times New Roman" w:eastAsia="Times New Roman" w:hAnsi="Times New Roman" w:cs="Times New Roman"/>
          <w:b/>
        </w:rPr>
        <w:t xml:space="preserve"> </w:t>
      </w:r>
      <w:r w:rsidRPr="00D165A2">
        <w:rPr>
          <w:rFonts w:ascii="Times New Roman" w:eastAsia="Times New Roman" w:hAnsi="Times New Roman" w:cs="Times New Roman"/>
          <w:b/>
          <w:i/>
        </w:rPr>
        <w:t>відкриті торги</w:t>
      </w:r>
    </w:p>
    <w:p w14:paraId="165840AD" w14:textId="29935D7C" w:rsidR="00FD6CF8" w:rsidRPr="00D165A2" w:rsidRDefault="00FD6CF8" w:rsidP="000E7055">
      <w:pPr>
        <w:spacing w:after="0" w:line="240" w:lineRule="auto"/>
        <w:jc w:val="center"/>
        <w:rPr>
          <w:rFonts w:ascii="Times New Roman" w:eastAsia="Times New Roman" w:hAnsi="Times New Roman" w:cs="Times New Roman"/>
        </w:rPr>
      </w:pPr>
      <w:r w:rsidRPr="00D165A2">
        <w:rPr>
          <w:rFonts w:ascii="Times New Roman" w:eastAsia="Times New Roman" w:hAnsi="Times New Roman" w:cs="Times New Roman"/>
          <w:b/>
          <w:i/>
        </w:rPr>
        <w:t>з особливостями</w:t>
      </w:r>
    </w:p>
    <w:p w14:paraId="1FB60A83" w14:textId="77777777" w:rsidR="00EF7B57" w:rsidRPr="00D165A2" w:rsidRDefault="00EF7B57" w:rsidP="000E7055">
      <w:pPr>
        <w:spacing w:after="0" w:line="240" w:lineRule="auto"/>
        <w:jc w:val="center"/>
        <w:rPr>
          <w:rFonts w:ascii="Times New Roman" w:eastAsia="Times New Roman" w:hAnsi="Times New Roman" w:cs="Times New Roman"/>
        </w:rPr>
      </w:pPr>
      <w:r w:rsidRPr="00D165A2">
        <w:rPr>
          <w:rFonts w:ascii="Times New Roman" w:eastAsia="Times New Roman" w:hAnsi="Times New Roman" w:cs="Times New Roman"/>
        </w:rPr>
        <w:t>на закупівлю робіт по об’єкту:</w:t>
      </w:r>
    </w:p>
    <w:p w14:paraId="25BE1723" w14:textId="77777777" w:rsidR="00EF7B57" w:rsidRPr="00D165A2" w:rsidRDefault="00EF7B57" w:rsidP="000E7055">
      <w:pPr>
        <w:spacing w:after="0" w:line="240" w:lineRule="auto"/>
        <w:jc w:val="center"/>
        <w:rPr>
          <w:rFonts w:ascii="Times New Roman" w:eastAsia="Times New Roman" w:hAnsi="Times New Roman" w:cs="Times New Roman"/>
        </w:rPr>
      </w:pPr>
    </w:p>
    <w:p w14:paraId="6659AC5F" w14:textId="77777777" w:rsidR="00C01BDE" w:rsidRDefault="00A54790" w:rsidP="00497D25">
      <w:pPr>
        <w:pStyle w:val="af"/>
        <w:jc w:val="center"/>
        <w:rPr>
          <w:color w:val="333333"/>
          <w:kern w:val="36"/>
          <w:sz w:val="36"/>
          <w:szCs w:val="36"/>
          <w:lang w:eastAsia="en-US"/>
        </w:rPr>
      </w:pPr>
      <w:r w:rsidRPr="00D165A2">
        <w:rPr>
          <w:rFonts w:ascii="Times New Roman" w:hAnsi="Times New Roman" w:cs="Times New Roman"/>
          <w:b/>
          <w:bCs/>
          <w:lang w:val="uk-UA"/>
        </w:rPr>
        <w:t xml:space="preserve"> </w:t>
      </w:r>
      <w:r w:rsidR="00497D25" w:rsidRPr="00D165A2">
        <w:rPr>
          <w:rFonts w:ascii="Times New Roman" w:hAnsi="Times New Roman" w:cs="Times New Roman"/>
          <w:b/>
          <w:bCs/>
          <w:lang w:val="uk-UA"/>
        </w:rPr>
        <w:t>«Капітальний ремонт відділення гінекології та патології вагітності КНП «Клінічна лікарня швидкої медичної допомоги м. Львова» на вул. І. Миколайчука, 9».</w:t>
      </w:r>
      <w:r w:rsidR="00C01BDE">
        <w:rPr>
          <w:rFonts w:ascii="Times New Roman" w:hAnsi="Times New Roman" w:cs="Times New Roman"/>
          <w:b/>
          <w:bCs/>
          <w:lang w:val="uk-UA"/>
        </w:rPr>
        <w:t xml:space="preserve"> </w:t>
      </w:r>
      <w:r w:rsidR="00497D25" w:rsidRPr="00D165A2">
        <w:rPr>
          <w:rFonts w:ascii="Times New Roman" w:hAnsi="Times New Roman" w:cs="Times New Roman"/>
          <w:b/>
          <w:bCs/>
          <w:lang w:val="uk-UA"/>
        </w:rPr>
        <w:t>Коригування.</w:t>
      </w:r>
      <w:r w:rsidR="00497D25" w:rsidRPr="00D165A2">
        <w:rPr>
          <w:color w:val="333333"/>
          <w:kern w:val="36"/>
          <w:sz w:val="36"/>
          <w:szCs w:val="36"/>
          <w:lang w:eastAsia="en-US"/>
        </w:rPr>
        <w:t xml:space="preserve"> </w:t>
      </w:r>
    </w:p>
    <w:p w14:paraId="56FF99C3" w14:textId="31E62D03" w:rsidR="00497D25" w:rsidRPr="00D165A2" w:rsidRDefault="00497D25" w:rsidP="00497D25">
      <w:pPr>
        <w:pStyle w:val="af"/>
        <w:jc w:val="center"/>
        <w:rPr>
          <w:rFonts w:ascii="Times New Roman" w:hAnsi="Times New Roman" w:cs="Times New Roman"/>
          <w:b/>
          <w:bCs/>
        </w:rPr>
      </w:pPr>
      <w:r w:rsidRPr="00D165A2">
        <w:rPr>
          <w:rFonts w:ascii="Times New Roman" w:hAnsi="Times New Roman" w:cs="Times New Roman"/>
          <w:b/>
          <w:bCs/>
        </w:rPr>
        <w:t xml:space="preserve">(ДК 021:2015: 45453000-7 — </w:t>
      </w:r>
      <w:proofErr w:type="spellStart"/>
      <w:r w:rsidRPr="00D165A2">
        <w:rPr>
          <w:rFonts w:ascii="Times New Roman" w:hAnsi="Times New Roman" w:cs="Times New Roman"/>
          <w:b/>
          <w:bCs/>
        </w:rPr>
        <w:t>Капітальний</w:t>
      </w:r>
      <w:proofErr w:type="spellEnd"/>
      <w:r w:rsidRPr="00D165A2">
        <w:rPr>
          <w:rFonts w:ascii="Times New Roman" w:hAnsi="Times New Roman" w:cs="Times New Roman"/>
          <w:b/>
          <w:bCs/>
        </w:rPr>
        <w:t xml:space="preserve"> ремонт і </w:t>
      </w:r>
      <w:proofErr w:type="spellStart"/>
      <w:r w:rsidRPr="00D165A2">
        <w:rPr>
          <w:rFonts w:ascii="Times New Roman" w:hAnsi="Times New Roman" w:cs="Times New Roman"/>
          <w:b/>
          <w:bCs/>
        </w:rPr>
        <w:t>реставрація</w:t>
      </w:r>
      <w:proofErr w:type="spellEnd"/>
      <w:r w:rsidRPr="00D165A2">
        <w:rPr>
          <w:rFonts w:ascii="Times New Roman" w:hAnsi="Times New Roman" w:cs="Times New Roman"/>
          <w:b/>
          <w:bCs/>
        </w:rPr>
        <w:t>)</w:t>
      </w:r>
    </w:p>
    <w:p w14:paraId="193007C7" w14:textId="7280EC8C" w:rsidR="00EF7B57" w:rsidRPr="00D165A2" w:rsidRDefault="00EF7B57" w:rsidP="00497D25">
      <w:pPr>
        <w:pStyle w:val="af"/>
        <w:spacing w:after="0"/>
        <w:ind w:left="0"/>
        <w:jc w:val="center"/>
        <w:rPr>
          <w:rFonts w:ascii="Times New Roman" w:eastAsia="Times New Roman" w:hAnsi="Times New Roman" w:cs="Times New Roman"/>
        </w:rPr>
      </w:pPr>
    </w:p>
    <w:p w14:paraId="62A71AF5" w14:textId="77777777" w:rsidR="00EF7B57" w:rsidRPr="00D165A2" w:rsidRDefault="00EF7B57" w:rsidP="000E7055">
      <w:pPr>
        <w:spacing w:after="0" w:line="240" w:lineRule="auto"/>
        <w:jc w:val="center"/>
        <w:rPr>
          <w:rFonts w:ascii="Times New Roman" w:eastAsia="Times New Roman" w:hAnsi="Times New Roman" w:cs="Times New Roman"/>
        </w:rPr>
      </w:pPr>
    </w:p>
    <w:p w14:paraId="3FC215A6" w14:textId="77777777" w:rsidR="00EF7B57" w:rsidRPr="00D165A2" w:rsidRDefault="00EF7B57" w:rsidP="000E7055">
      <w:pPr>
        <w:spacing w:after="0" w:line="240" w:lineRule="auto"/>
        <w:rPr>
          <w:rFonts w:ascii="Times New Roman" w:eastAsia="Times New Roman" w:hAnsi="Times New Roman" w:cs="Times New Roman"/>
        </w:rPr>
      </w:pPr>
      <w:r w:rsidRPr="00D165A2">
        <w:rPr>
          <w:rFonts w:ascii="Times New Roman" w:eastAsia="Times New Roman" w:hAnsi="Times New Roman" w:cs="Times New Roman"/>
        </w:rPr>
        <w:t> </w:t>
      </w:r>
    </w:p>
    <w:p w14:paraId="13C569AF" w14:textId="77777777" w:rsidR="00EF7B57" w:rsidRPr="00D165A2" w:rsidRDefault="00EF7B57" w:rsidP="000E7055">
      <w:pPr>
        <w:spacing w:after="0" w:line="240" w:lineRule="auto"/>
        <w:rPr>
          <w:rFonts w:ascii="Times New Roman" w:eastAsia="Times New Roman" w:hAnsi="Times New Roman" w:cs="Times New Roman"/>
        </w:rPr>
      </w:pPr>
    </w:p>
    <w:p w14:paraId="17741307" w14:textId="77777777" w:rsidR="00EF7B57" w:rsidRPr="00D165A2" w:rsidRDefault="00EF7B57" w:rsidP="000E7055">
      <w:pPr>
        <w:spacing w:after="0" w:line="240" w:lineRule="auto"/>
        <w:rPr>
          <w:rFonts w:ascii="Times New Roman" w:eastAsia="Times New Roman" w:hAnsi="Times New Roman" w:cs="Times New Roman"/>
        </w:rPr>
      </w:pPr>
    </w:p>
    <w:p w14:paraId="5B0AACB6" w14:textId="77777777" w:rsidR="00EF7B57" w:rsidRPr="00D165A2" w:rsidRDefault="00EF7B57" w:rsidP="000E7055">
      <w:pPr>
        <w:spacing w:after="0" w:line="240" w:lineRule="auto"/>
        <w:rPr>
          <w:rFonts w:ascii="Times New Roman" w:eastAsia="Times New Roman" w:hAnsi="Times New Roman" w:cs="Times New Roman"/>
        </w:rPr>
      </w:pPr>
      <w:r w:rsidRPr="00D165A2">
        <w:rPr>
          <w:rFonts w:ascii="Times New Roman" w:eastAsia="Times New Roman" w:hAnsi="Times New Roman" w:cs="Times New Roman"/>
        </w:rPr>
        <w:t> </w:t>
      </w:r>
    </w:p>
    <w:p w14:paraId="4390B2A9" w14:textId="77777777" w:rsidR="00EF7B57" w:rsidRPr="00D165A2" w:rsidRDefault="00EF7B57" w:rsidP="000E7055">
      <w:pPr>
        <w:spacing w:after="0" w:line="240" w:lineRule="auto"/>
        <w:rPr>
          <w:rFonts w:ascii="Times New Roman" w:eastAsia="Times New Roman" w:hAnsi="Times New Roman" w:cs="Times New Roman"/>
        </w:rPr>
      </w:pPr>
      <w:r w:rsidRPr="00D165A2">
        <w:rPr>
          <w:rFonts w:ascii="Times New Roman" w:eastAsia="Times New Roman" w:hAnsi="Times New Roman" w:cs="Times New Roman"/>
        </w:rPr>
        <w:t> </w:t>
      </w:r>
    </w:p>
    <w:p w14:paraId="29671222" w14:textId="77777777" w:rsidR="00B978DC" w:rsidRPr="00D165A2" w:rsidRDefault="00B978DC" w:rsidP="000E7055">
      <w:pPr>
        <w:spacing w:after="0" w:line="240" w:lineRule="auto"/>
        <w:rPr>
          <w:rFonts w:ascii="Times New Roman" w:eastAsia="Times New Roman" w:hAnsi="Times New Roman" w:cs="Times New Roman"/>
        </w:rPr>
      </w:pPr>
    </w:p>
    <w:p w14:paraId="722F6975" w14:textId="77777777" w:rsidR="00B978DC" w:rsidRPr="00D165A2" w:rsidRDefault="00B978DC" w:rsidP="000E7055">
      <w:pPr>
        <w:spacing w:after="0" w:line="240" w:lineRule="auto"/>
        <w:rPr>
          <w:rFonts w:ascii="Times New Roman" w:eastAsia="Times New Roman" w:hAnsi="Times New Roman" w:cs="Times New Roman"/>
        </w:rPr>
      </w:pPr>
    </w:p>
    <w:p w14:paraId="1FED95CE" w14:textId="77777777" w:rsidR="00B978DC" w:rsidRPr="00D165A2" w:rsidRDefault="00B978DC" w:rsidP="000E7055">
      <w:pPr>
        <w:spacing w:after="0" w:line="240" w:lineRule="auto"/>
        <w:rPr>
          <w:rFonts w:ascii="Times New Roman" w:eastAsia="Times New Roman" w:hAnsi="Times New Roman" w:cs="Times New Roman"/>
        </w:rPr>
      </w:pPr>
    </w:p>
    <w:p w14:paraId="7898D3AD" w14:textId="77777777" w:rsidR="00B978DC" w:rsidRPr="00D165A2" w:rsidRDefault="00B978DC" w:rsidP="000E7055">
      <w:pPr>
        <w:spacing w:after="0" w:line="240" w:lineRule="auto"/>
        <w:rPr>
          <w:rFonts w:ascii="Times New Roman" w:eastAsia="Times New Roman" w:hAnsi="Times New Roman" w:cs="Times New Roman"/>
        </w:rPr>
      </w:pPr>
    </w:p>
    <w:p w14:paraId="19FD9DDE" w14:textId="77777777" w:rsidR="00B978DC" w:rsidRPr="00D165A2" w:rsidRDefault="00B978DC" w:rsidP="000E7055">
      <w:pPr>
        <w:spacing w:after="0" w:line="240" w:lineRule="auto"/>
        <w:rPr>
          <w:rFonts w:ascii="Times New Roman" w:eastAsia="Times New Roman" w:hAnsi="Times New Roman" w:cs="Times New Roman"/>
        </w:rPr>
      </w:pPr>
    </w:p>
    <w:p w14:paraId="319E179B" w14:textId="77777777" w:rsidR="00B978DC" w:rsidRPr="00D165A2" w:rsidRDefault="00B978DC" w:rsidP="000E7055">
      <w:pPr>
        <w:spacing w:after="0" w:line="240" w:lineRule="auto"/>
        <w:rPr>
          <w:rFonts w:ascii="Times New Roman" w:eastAsia="Times New Roman" w:hAnsi="Times New Roman" w:cs="Times New Roman"/>
        </w:rPr>
      </w:pPr>
    </w:p>
    <w:p w14:paraId="18FC5380" w14:textId="77777777" w:rsidR="00B978DC" w:rsidRPr="00D165A2" w:rsidRDefault="00B978DC" w:rsidP="000E7055">
      <w:pPr>
        <w:spacing w:after="0" w:line="240" w:lineRule="auto"/>
        <w:rPr>
          <w:rFonts w:ascii="Times New Roman" w:eastAsia="Times New Roman" w:hAnsi="Times New Roman" w:cs="Times New Roman"/>
        </w:rPr>
      </w:pPr>
    </w:p>
    <w:p w14:paraId="231C2633" w14:textId="77777777" w:rsidR="00B978DC" w:rsidRPr="00D165A2" w:rsidRDefault="00B978DC" w:rsidP="000E7055">
      <w:pPr>
        <w:spacing w:after="0" w:line="240" w:lineRule="auto"/>
        <w:rPr>
          <w:rFonts w:ascii="Times New Roman" w:eastAsia="Times New Roman" w:hAnsi="Times New Roman" w:cs="Times New Roman"/>
        </w:rPr>
      </w:pPr>
    </w:p>
    <w:p w14:paraId="09F23E0F" w14:textId="77777777" w:rsidR="00B978DC" w:rsidRPr="00D165A2" w:rsidRDefault="00B978DC" w:rsidP="000E7055">
      <w:pPr>
        <w:spacing w:after="0" w:line="240" w:lineRule="auto"/>
        <w:rPr>
          <w:rFonts w:ascii="Times New Roman" w:eastAsia="Times New Roman" w:hAnsi="Times New Roman" w:cs="Times New Roman"/>
        </w:rPr>
      </w:pPr>
    </w:p>
    <w:p w14:paraId="2D437C86" w14:textId="77777777" w:rsidR="00B978DC" w:rsidRPr="00D165A2" w:rsidRDefault="00B978DC" w:rsidP="000E7055">
      <w:pPr>
        <w:spacing w:after="0" w:line="240" w:lineRule="auto"/>
        <w:rPr>
          <w:rFonts w:ascii="Times New Roman" w:eastAsia="Times New Roman" w:hAnsi="Times New Roman" w:cs="Times New Roman"/>
        </w:rPr>
      </w:pPr>
    </w:p>
    <w:p w14:paraId="110CE791" w14:textId="77777777" w:rsidR="00B978DC" w:rsidRPr="00D165A2" w:rsidRDefault="00B978DC" w:rsidP="000E7055">
      <w:pPr>
        <w:spacing w:after="0" w:line="240" w:lineRule="auto"/>
        <w:rPr>
          <w:rFonts w:ascii="Times New Roman" w:eastAsia="Times New Roman" w:hAnsi="Times New Roman" w:cs="Times New Roman"/>
        </w:rPr>
      </w:pPr>
    </w:p>
    <w:p w14:paraId="2122D07E" w14:textId="77777777" w:rsidR="00EF7B57" w:rsidRPr="00D165A2" w:rsidRDefault="00EF7B57" w:rsidP="000E7055">
      <w:pPr>
        <w:spacing w:after="0" w:line="240" w:lineRule="auto"/>
        <w:rPr>
          <w:rFonts w:ascii="Times New Roman" w:eastAsia="Times New Roman" w:hAnsi="Times New Roman" w:cs="Times New Roman"/>
        </w:rPr>
      </w:pPr>
    </w:p>
    <w:p w14:paraId="4FA5361B" w14:textId="77777777" w:rsidR="00EF7B57" w:rsidRPr="00D165A2" w:rsidRDefault="00EF7B57" w:rsidP="000E7055">
      <w:pPr>
        <w:spacing w:after="0" w:line="240" w:lineRule="auto"/>
        <w:rPr>
          <w:rFonts w:ascii="Times New Roman" w:eastAsia="Times New Roman" w:hAnsi="Times New Roman" w:cs="Times New Roman"/>
        </w:rPr>
      </w:pPr>
    </w:p>
    <w:p w14:paraId="10199CD4" w14:textId="77777777" w:rsidR="00EF7B57" w:rsidRPr="00D165A2" w:rsidRDefault="00EF7B57" w:rsidP="000E7055">
      <w:pPr>
        <w:spacing w:after="0" w:line="240" w:lineRule="auto"/>
        <w:rPr>
          <w:rFonts w:ascii="Times New Roman" w:eastAsia="Times New Roman" w:hAnsi="Times New Roman" w:cs="Times New Roman"/>
        </w:rPr>
      </w:pPr>
    </w:p>
    <w:p w14:paraId="41A21D86" w14:textId="77777777" w:rsidR="00EF7B57" w:rsidRPr="00D165A2" w:rsidRDefault="00EF7B57" w:rsidP="000E7055">
      <w:pPr>
        <w:spacing w:after="0" w:line="240" w:lineRule="auto"/>
        <w:rPr>
          <w:rFonts w:ascii="Times New Roman" w:eastAsia="Times New Roman" w:hAnsi="Times New Roman" w:cs="Times New Roman"/>
        </w:rPr>
      </w:pPr>
    </w:p>
    <w:p w14:paraId="0353737A" w14:textId="2E581A1C" w:rsidR="00EF7B57" w:rsidRPr="00D165A2" w:rsidRDefault="00EF7B57" w:rsidP="000E7055">
      <w:pPr>
        <w:spacing w:after="0" w:line="240" w:lineRule="auto"/>
        <w:jc w:val="center"/>
        <w:rPr>
          <w:rFonts w:ascii="Times New Roman" w:eastAsia="Times New Roman" w:hAnsi="Times New Roman" w:cs="Times New Roman"/>
          <w:b/>
        </w:rPr>
      </w:pPr>
      <w:r w:rsidRPr="00D165A2">
        <w:rPr>
          <w:rFonts w:ascii="Times New Roman" w:eastAsia="Times New Roman" w:hAnsi="Times New Roman" w:cs="Times New Roman"/>
          <w:b/>
        </w:rPr>
        <w:t xml:space="preserve">м. Львів </w:t>
      </w:r>
      <w:r w:rsidR="00E414D7" w:rsidRPr="00D165A2">
        <w:rPr>
          <w:rFonts w:ascii="Times New Roman" w:eastAsia="Times New Roman" w:hAnsi="Times New Roman" w:cs="Times New Roman"/>
          <w:b/>
          <w:i/>
        </w:rPr>
        <w:t>–</w:t>
      </w:r>
      <w:r w:rsidRPr="00D165A2">
        <w:rPr>
          <w:rFonts w:ascii="Times New Roman" w:eastAsia="Times New Roman" w:hAnsi="Times New Roman" w:cs="Times New Roman"/>
          <w:b/>
          <w:i/>
        </w:rPr>
        <w:t xml:space="preserve"> </w:t>
      </w:r>
      <w:r w:rsidRPr="00D165A2">
        <w:rPr>
          <w:rFonts w:ascii="Times New Roman" w:eastAsia="Times New Roman" w:hAnsi="Times New Roman" w:cs="Times New Roman"/>
          <w:b/>
        </w:rPr>
        <w:t>2023</w:t>
      </w:r>
      <w:r w:rsidR="00E414D7" w:rsidRPr="00D165A2">
        <w:rPr>
          <w:rFonts w:ascii="Times New Roman" w:eastAsia="Times New Roman" w:hAnsi="Times New Roman" w:cs="Times New Roman"/>
          <w:b/>
        </w:rPr>
        <w:t xml:space="preserve"> </w:t>
      </w:r>
      <w:r w:rsidRPr="00D165A2">
        <w:rPr>
          <w:rFonts w:ascii="Times New Roman" w:eastAsia="Times New Roman" w:hAnsi="Times New Roman" w:cs="Times New Roman"/>
          <w:b/>
        </w:rPr>
        <w:t>рік</w:t>
      </w:r>
    </w:p>
    <w:p w14:paraId="0F8FEB5A" w14:textId="6636C039" w:rsidR="00B319FE" w:rsidRPr="00D165A2" w:rsidRDefault="00675C24" w:rsidP="000E7055">
      <w:pPr>
        <w:spacing w:after="0" w:line="240" w:lineRule="auto"/>
        <w:ind w:left="-284"/>
        <w:jc w:val="center"/>
        <w:rPr>
          <w:rFonts w:ascii="Times New Roman" w:eastAsia="Times New Roman" w:hAnsi="Times New Roman" w:cs="Times New Roman"/>
          <w:b/>
          <w:lang w:eastAsia="uk-UA"/>
        </w:rPr>
      </w:pPr>
      <w:r w:rsidRPr="00D165A2">
        <w:rPr>
          <w:rFonts w:ascii="Times New Roman" w:eastAsia="Times New Roman" w:hAnsi="Times New Roman" w:cs="Times New Roman"/>
          <w:b/>
          <w:lang w:eastAsia="uk-UA"/>
        </w:rPr>
        <w:br w:type="page"/>
      </w: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200"/>
      </w:tblGrid>
      <w:tr w:rsidR="00B319FE" w:rsidRPr="00D165A2" w14:paraId="34006C8E" w14:textId="77777777" w:rsidTr="00013C16">
        <w:trPr>
          <w:trHeight w:val="267"/>
        </w:trPr>
        <w:tc>
          <w:tcPr>
            <w:tcW w:w="9889" w:type="dxa"/>
            <w:gridSpan w:val="2"/>
            <w:vAlign w:val="center"/>
          </w:tcPr>
          <w:p w14:paraId="0A9FEAD4" w14:textId="77777777" w:rsidR="00B319FE" w:rsidRPr="00D165A2" w:rsidRDefault="00B319FE" w:rsidP="000E7055">
            <w:pPr>
              <w:pStyle w:val="11"/>
              <w:widowControl w:val="0"/>
              <w:spacing w:line="240" w:lineRule="auto"/>
              <w:jc w:val="center"/>
              <w:rPr>
                <w:rFonts w:ascii="Times New Roman" w:hAnsi="Times New Roman" w:cs="Times New Roman"/>
                <w:b/>
                <w:lang w:val="uk-UA"/>
              </w:rPr>
            </w:pPr>
            <w:r w:rsidRPr="00D165A2">
              <w:rPr>
                <w:rFonts w:ascii="Times New Roman" w:hAnsi="Times New Roman" w:cs="Times New Roman"/>
                <w:b/>
                <w:lang w:val="uk-UA"/>
              </w:rPr>
              <w:lastRenderedPageBreak/>
              <w:t>Розділ 1. Загальні положення</w:t>
            </w:r>
          </w:p>
        </w:tc>
      </w:tr>
      <w:tr w:rsidR="00B319FE" w:rsidRPr="00D165A2" w14:paraId="3249CA59" w14:textId="77777777" w:rsidTr="00013C16">
        <w:trPr>
          <w:trHeight w:val="130"/>
        </w:trPr>
        <w:tc>
          <w:tcPr>
            <w:tcW w:w="2689" w:type="dxa"/>
            <w:vAlign w:val="center"/>
          </w:tcPr>
          <w:p w14:paraId="0F515D81" w14:textId="77777777" w:rsidR="00B319FE" w:rsidRPr="00D165A2" w:rsidRDefault="00B319FE" w:rsidP="000E7055">
            <w:pPr>
              <w:pStyle w:val="11"/>
              <w:widowControl w:val="0"/>
              <w:spacing w:line="240" w:lineRule="auto"/>
              <w:jc w:val="center"/>
              <w:rPr>
                <w:rFonts w:ascii="Times New Roman" w:hAnsi="Times New Roman" w:cs="Times New Roman"/>
                <w:lang w:val="uk-UA"/>
              </w:rPr>
            </w:pPr>
            <w:r w:rsidRPr="00D165A2">
              <w:rPr>
                <w:rFonts w:ascii="Times New Roman" w:hAnsi="Times New Roman" w:cs="Times New Roman"/>
                <w:lang w:val="uk-UA"/>
              </w:rPr>
              <w:t>1</w:t>
            </w:r>
          </w:p>
        </w:tc>
        <w:tc>
          <w:tcPr>
            <w:tcW w:w="7200" w:type="dxa"/>
            <w:vAlign w:val="center"/>
          </w:tcPr>
          <w:p w14:paraId="3F7CD024" w14:textId="77777777" w:rsidR="00B319FE" w:rsidRPr="00D165A2" w:rsidRDefault="00B319FE" w:rsidP="000E7055">
            <w:pPr>
              <w:pStyle w:val="11"/>
              <w:widowControl w:val="0"/>
              <w:spacing w:line="240" w:lineRule="auto"/>
              <w:jc w:val="center"/>
              <w:rPr>
                <w:rFonts w:ascii="Times New Roman" w:hAnsi="Times New Roman" w:cs="Times New Roman"/>
                <w:lang w:val="uk-UA"/>
              </w:rPr>
            </w:pPr>
            <w:r w:rsidRPr="00D165A2">
              <w:rPr>
                <w:rFonts w:ascii="Times New Roman" w:hAnsi="Times New Roman" w:cs="Times New Roman"/>
                <w:lang w:val="uk-UA"/>
              </w:rPr>
              <w:t>2</w:t>
            </w:r>
          </w:p>
        </w:tc>
      </w:tr>
      <w:tr w:rsidR="00B319FE" w:rsidRPr="00D165A2" w14:paraId="41C7C1D2" w14:textId="77777777" w:rsidTr="00013C16">
        <w:trPr>
          <w:trHeight w:val="520"/>
        </w:trPr>
        <w:tc>
          <w:tcPr>
            <w:tcW w:w="2689" w:type="dxa"/>
          </w:tcPr>
          <w:p w14:paraId="53E486EE" w14:textId="77777777" w:rsidR="00B319FE" w:rsidRPr="00D165A2" w:rsidRDefault="00B319FE"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bCs/>
                <w:lang w:val="uk-UA"/>
              </w:rPr>
              <w:t>1. Терміни, які вживаються в тендерній документації</w:t>
            </w:r>
          </w:p>
        </w:tc>
        <w:tc>
          <w:tcPr>
            <w:tcW w:w="7200" w:type="dxa"/>
          </w:tcPr>
          <w:p w14:paraId="5C9D1EAF" w14:textId="77777777" w:rsidR="00A244B7" w:rsidRPr="00D165A2" w:rsidRDefault="00A244B7" w:rsidP="00A244B7">
            <w:pPr>
              <w:spacing w:after="0" w:line="240" w:lineRule="auto"/>
              <w:contextualSpacing/>
              <w:jc w:val="both"/>
              <w:rPr>
                <w:rFonts w:ascii="Times New Roman" w:hAnsi="Times New Roman"/>
                <w:sz w:val="24"/>
                <w:szCs w:val="24"/>
              </w:rPr>
            </w:pPr>
            <w:r w:rsidRPr="00D165A2">
              <w:rPr>
                <w:rFonts w:ascii="Times New Roman" w:hAnsi="Times New Roman"/>
                <w:sz w:val="24"/>
                <w:szCs w:val="24"/>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0119470F" w14:textId="12AF12AB" w:rsidR="00B319FE" w:rsidRPr="00D165A2" w:rsidRDefault="00A244B7" w:rsidP="00A244B7">
            <w:pPr>
              <w:pStyle w:val="11"/>
              <w:widowControl w:val="0"/>
              <w:spacing w:line="240" w:lineRule="auto"/>
              <w:ind w:firstLine="284"/>
              <w:jc w:val="both"/>
              <w:rPr>
                <w:rFonts w:ascii="Times New Roman" w:hAnsi="Times New Roman" w:cs="Times New Roman"/>
                <w:lang w:val="uk-UA"/>
              </w:rPr>
            </w:pPr>
            <w:r w:rsidRPr="00D165A2">
              <w:rPr>
                <w:rFonts w:ascii="Times New Roman" w:hAnsi="Times New Roman"/>
                <w:sz w:val="24"/>
                <w:szCs w:val="24"/>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319FE" w:rsidRPr="00D165A2" w14:paraId="7F042FFC" w14:textId="77777777" w:rsidTr="00013C16">
        <w:trPr>
          <w:trHeight w:val="520"/>
        </w:trPr>
        <w:tc>
          <w:tcPr>
            <w:tcW w:w="2689" w:type="dxa"/>
          </w:tcPr>
          <w:p w14:paraId="2763780C" w14:textId="77777777" w:rsidR="00B319FE" w:rsidRPr="00D165A2" w:rsidRDefault="00B319FE"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bCs/>
                <w:lang w:val="uk-UA"/>
              </w:rPr>
              <w:t>2. Інформація про замовника торгів</w:t>
            </w:r>
          </w:p>
        </w:tc>
        <w:tc>
          <w:tcPr>
            <w:tcW w:w="7200" w:type="dxa"/>
          </w:tcPr>
          <w:p w14:paraId="2E0132BC" w14:textId="77777777" w:rsidR="00B319FE" w:rsidRPr="00D165A2" w:rsidRDefault="00B319FE" w:rsidP="000E7055">
            <w:pPr>
              <w:pStyle w:val="11"/>
              <w:widowControl w:val="0"/>
              <w:spacing w:line="240" w:lineRule="auto"/>
              <w:ind w:firstLine="284"/>
              <w:jc w:val="both"/>
              <w:rPr>
                <w:rFonts w:ascii="Times New Roman" w:hAnsi="Times New Roman" w:cs="Times New Roman"/>
                <w:lang w:val="uk-UA"/>
              </w:rPr>
            </w:pPr>
          </w:p>
        </w:tc>
      </w:tr>
      <w:tr w:rsidR="00B319FE" w:rsidRPr="00D165A2" w14:paraId="611DE3E0" w14:textId="77777777" w:rsidTr="00013C16">
        <w:trPr>
          <w:trHeight w:val="310"/>
        </w:trPr>
        <w:tc>
          <w:tcPr>
            <w:tcW w:w="2689" w:type="dxa"/>
          </w:tcPr>
          <w:p w14:paraId="5EB1C0A5" w14:textId="77777777" w:rsidR="00B319FE" w:rsidRPr="00D165A2" w:rsidRDefault="00B319FE" w:rsidP="000E7055">
            <w:pPr>
              <w:pStyle w:val="11"/>
              <w:widowControl w:val="0"/>
              <w:spacing w:line="240" w:lineRule="auto"/>
              <w:ind w:right="113"/>
              <w:jc w:val="both"/>
              <w:rPr>
                <w:rFonts w:ascii="Times New Roman" w:hAnsi="Times New Roman" w:cs="Times New Roman"/>
                <w:lang w:val="uk-UA"/>
              </w:rPr>
            </w:pPr>
            <w:r w:rsidRPr="00D165A2">
              <w:rPr>
                <w:rFonts w:ascii="Times New Roman" w:hAnsi="Times New Roman" w:cs="Times New Roman"/>
                <w:lang w:val="uk-UA"/>
              </w:rPr>
              <w:t>- повне найменування</w:t>
            </w:r>
          </w:p>
        </w:tc>
        <w:tc>
          <w:tcPr>
            <w:tcW w:w="7200" w:type="dxa"/>
          </w:tcPr>
          <w:p w14:paraId="64385B92" w14:textId="30260426" w:rsidR="00B319FE" w:rsidRPr="00D165A2" w:rsidRDefault="00B319FE" w:rsidP="000E7055">
            <w:pPr>
              <w:spacing w:after="0" w:line="240" w:lineRule="auto"/>
              <w:ind w:firstLine="284"/>
              <w:jc w:val="both"/>
              <w:rPr>
                <w:rFonts w:ascii="Times New Roman" w:eastAsia="Times New Roman" w:hAnsi="Times New Roman" w:cs="Times New Roman"/>
                <w:bCs/>
                <w:color w:val="000000"/>
              </w:rPr>
            </w:pPr>
            <w:bookmarkStart w:id="0" w:name="n44"/>
            <w:bookmarkStart w:id="1" w:name="_Hlk105881869"/>
            <w:bookmarkEnd w:id="0"/>
            <w:r w:rsidRPr="00D165A2">
              <w:rPr>
                <w:rFonts w:ascii="Times New Roman" w:hAnsi="Times New Roman" w:cs="Times New Roman"/>
                <w:bCs/>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bookmarkEnd w:id="1"/>
            <w:r w:rsidR="0062025A" w:rsidRPr="00D165A2">
              <w:rPr>
                <w:rFonts w:ascii="Times New Roman" w:hAnsi="Times New Roman" w:cs="Times New Roman"/>
                <w:bCs/>
              </w:rPr>
              <w:t>.</w:t>
            </w:r>
          </w:p>
        </w:tc>
      </w:tr>
      <w:tr w:rsidR="00B319FE" w:rsidRPr="00D165A2" w14:paraId="6A5DAB5A" w14:textId="77777777" w:rsidTr="00013C16">
        <w:trPr>
          <w:trHeight w:val="346"/>
        </w:trPr>
        <w:tc>
          <w:tcPr>
            <w:tcW w:w="2689" w:type="dxa"/>
          </w:tcPr>
          <w:p w14:paraId="52BC0189" w14:textId="77777777" w:rsidR="00B319FE" w:rsidRPr="00D165A2" w:rsidRDefault="00B319FE"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 місцезнаходження (адреса)</w:t>
            </w:r>
          </w:p>
        </w:tc>
        <w:tc>
          <w:tcPr>
            <w:tcW w:w="7200" w:type="dxa"/>
          </w:tcPr>
          <w:p w14:paraId="1193B399" w14:textId="3D79ED23" w:rsidR="00B319FE" w:rsidRPr="00D165A2" w:rsidRDefault="00B319FE" w:rsidP="000E7055">
            <w:pPr>
              <w:spacing w:after="0" w:line="240" w:lineRule="auto"/>
              <w:ind w:firstLine="284"/>
              <w:jc w:val="both"/>
              <w:rPr>
                <w:rFonts w:ascii="Times New Roman" w:eastAsia="Times New Roman" w:hAnsi="Times New Roman" w:cs="Times New Roman"/>
                <w:bCs/>
                <w:color w:val="000000"/>
              </w:rPr>
            </w:pPr>
            <w:bookmarkStart w:id="2" w:name="_Hlk38897594"/>
            <w:r w:rsidRPr="00D165A2">
              <w:rPr>
                <w:rFonts w:ascii="Times New Roman" w:hAnsi="Times New Roman" w:cs="Times New Roman"/>
                <w:bCs/>
              </w:rPr>
              <w:t xml:space="preserve">79059, Львівська обл., м. Львів, </w:t>
            </w:r>
            <w:r w:rsidR="005B0025" w:rsidRPr="00D165A2">
              <w:rPr>
                <w:rFonts w:ascii="Times New Roman" w:hAnsi="Times New Roman" w:cs="Times New Roman"/>
                <w:bCs/>
              </w:rPr>
              <w:t>в</w:t>
            </w:r>
            <w:r w:rsidRPr="00D165A2">
              <w:rPr>
                <w:rFonts w:ascii="Times New Roman" w:hAnsi="Times New Roman" w:cs="Times New Roman"/>
                <w:bCs/>
              </w:rPr>
              <w:t>ул.</w:t>
            </w:r>
            <w:r w:rsidR="00E7165B" w:rsidRPr="00D165A2">
              <w:rPr>
                <w:rFonts w:ascii="Times New Roman" w:hAnsi="Times New Roman" w:cs="Times New Roman"/>
                <w:bCs/>
              </w:rPr>
              <w:t xml:space="preserve"> </w:t>
            </w:r>
            <w:r w:rsidRPr="00D165A2">
              <w:rPr>
                <w:rFonts w:ascii="Times New Roman" w:hAnsi="Times New Roman" w:cs="Times New Roman"/>
                <w:bCs/>
              </w:rPr>
              <w:t>І. Миколайчука, буд. 9</w:t>
            </w:r>
            <w:bookmarkEnd w:id="2"/>
            <w:r w:rsidR="0062025A" w:rsidRPr="00D165A2">
              <w:rPr>
                <w:rFonts w:ascii="Times New Roman" w:hAnsi="Times New Roman" w:cs="Times New Roman"/>
                <w:bCs/>
              </w:rPr>
              <w:t>.</w:t>
            </w:r>
          </w:p>
        </w:tc>
      </w:tr>
      <w:tr w:rsidR="00B319FE" w:rsidRPr="00D165A2" w14:paraId="5EC804D0" w14:textId="77777777" w:rsidTr="00013C16">
        <w:trPr>
          <w:trHeight w:val="520"/>
        </w:trPr>
        <w:tc>
          <w:tcPr>
            <w:tcW w:w="2689" w:type="dxa"/>
          </w:tcPr>
          <w:p w14:paraId="2683936F" w14:textId="77777777" w:rsidR="00B319FE" w:rsidRPr="00D165A2" w:rsidRDefault="00B319FE"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 посадова особа замовника, уповноважена здійснювати зв’язок з учасниками</w:t>
            </w:r>
          </w:p>
        </w:tc>
        <w:tc>
          <w:tcPr>
            <w:tcW w:w="7200" w:type="dxa"/>
          </w:tcPr>
          <w:p w14:paraId="20BBC6D8" w14:textId="60130425" w:rsidR="00B978DC" w:rsidRPr="00D165A2" w:rsidRDefault="00675C24" w:rsidP="00B978DC">
            <w:pPr>
              <w:spacing w:after="0" w:line="240" w:lineRule="auto"/>
              <w:ind w:firstLine="284"/>
              <w:jc w:val="both"/>
              <w:rPr>
                <w:rFonts w:ascii="Times New Roman" w:eastAsia="Times New Roman" w:hAnsi="Times New Roman" w:cs="Times New Roman"/>
                <w:color w:val="FF0000"/>
              </w:rPr>
            </w:pPr>
            <w:r w:rsidRPr="00D165A2">
              <w:rPr>
                <w:rFonts w:ascii="Times New Roman" w:eastAsia="Batang" w:hAnsi="Times New Roman" w:cs="Times New Roman"/>
              </w:rPr>
              <w:t>Н</w:t>
            </w:r>
            <w:r w:rsidR="00B319FE" w:rsidRPr="00D165A2">
              <w:rPr>
                <w:rFonts w:ascii="Times New Roman" w:eastAsia="Batang" w:hAnsi="Times New Roman" w:cs="Times New Roman"/>
              </w:rPr>
              <w:t>ачальник відділу закупівель, Федорович Людмил</w:t>
            </w:r>
            <w:r w:rsidRPr="00D165A2">
              <w:rPr>
                <w:rFonts w:ascii="Times New Roman" w:eastAsia="Batang" w:hAnsi="Times New Roman" w:cs="Times New Roman"/>
              </w:rPr>
              <w:t>а</w:t>
            </w:r>
            <w:r w:rsidR="00B319FE" w:rsidRPr="00D165A2">
              <w:rPr>
                <w:rFonts w:ascii="Times New Roman" w:eastAsia="Batang" w:hAnsi="Times New Roman" w:cs="Times New Roman"/>
              </w:rPr>
              <w:t xml:space="preserve"> Михайлівн</w:t>
            </w:r>
            <w:r w:rsidRPr="00D165A2">
              <w:rPr>
                <w:rFonts w:ascii="Times New Roman" w:eastAsia="Batang" w:hAnsi="Times New Roman" w:cs="Times New Roman"/>
              </w:rPr>
              <w:t>а</w:t>
            </w:r>
            <w:r w:rsidR="00B319FE" w:rsidRPr="00D165A2">
              <w:rPr>
                <w:rFonts w:ascii="Times New Roman" w:eastAsia="Batang" w:hAnsi="Times New Roman" w:cs="Times New Roman"/>
              </w:rPr>
              <w:t xml:space="preserve">, </w:t>
            </w:r>
            <w:proofErr w:type="spellStart"/>
            <w:r w:rsidR="00B319FE" w:rsidRPr="00D165A2">
              <w:rPr>
                <w:rFonts w:ascii="Times New Roman" w:eastAsia="Batang" w:hAnsi="Times New Roman" w:cs="Times New Roman"/>
              </w:rPr>
              <w:t>тел</w:t>
            </w:r>
            <w:proofErr w:type="spellEnd"/>
            <w:r w:rsidR="00B319FE" w:rsidRPr="00D165A2">
              <w:rPr>
                <w:rFonts w:ascii="Times New Roman" w:eastAsia="Batang" w:hAnsi="Times New Roman" w:cs="Times New Roman"/>
              </w:rPr>
              <w:t>. +38</w:t>
            </w:r>
            <w:r w:rsidR="00A97198" w:rsidRPr="00D165A2">
              <w:rPr>
                <w:rFonts w:ascii="Times New Roman" w:eastAsia="Batang" w:hAnsi="Times New Roman" w:cs="Times New Roman"/>
              </w:rPr>
              <w:t>(</w:t>
            </w:r>
            <w:r w:rsidR="00B319FE" w:rsidRPr="00D165A2">
              <w:rPr>
                <w:rFonts w:ascii="Times New Roman" w:eastAsia="Batang" w:hAnsi="Times New Roman" w:cs="Times New Roman"/>
              </w:rPr>
              <w:t>032</w:t>
            </w:r>
            <w:r w:rsidR="00A97198" w:rsidRPr="00D165A2">
              <w:rPr>
                <w:rFonts w:ascii="Times New Roman" w:eastAsia="Batang" w:hAnsi="Times New Roman" w:cs="Times New Roman"/>
              </w:rPr>
              <w:t>)</w:t>
            </w:r>
            <w:r w:rsidR="00B319FE" w:rsidRPr="00D165A2">
              <w:rPr>
                <w:rFonts w:ascii="Times New Roman" w:eastAsia="Batang" w:hAnsi="Times New Roman" w:cs="Times New Roman"/>
              </w:rPr>
              <w:t xml:space="preserve">2581125, </w:t>
            </w:r>
            <w:r w:rsidR="00B319FE" w:rsidRPr="00D165A2">
              <w:rPr>
                <w:rFonts w:ascii="Times New Roman" w:hAnsi="Times New Roman" w:cs="Times New Roman"/>
              </w:rPr>
              <w:t>e-</w:t>
            </w:r>
            <w:proofErr w:type="spellStart"/>
            <w:r w:rsidR="00B319FE" w:rsidRPr="00D165A2">
              <w:rPr>
                <w:rFonts w:ascii="Times New Roman" w:hAnsi="Times New Roman" w:cs="Times New Roman"/>
              </w:rPr>
              <w:t>mail</w:t>
            </w:r>
            <w:proofErr w:type="spellEnd"/>
            <w:r w:rsidR="00B319FE" w:rsidRPr="00D165A2">
              <w:rPr>
                <w:rFonts w:ascii="Times New Roman" w:eastAsia="Batang" w:hAnsi="Times New Roman" w:cs="Times New Roman"/>
              </w:rPr>
              <w:t xml:space="preserve">: </w:t>
            </w:r>
            <w:hyperlink r:id="rId8" w:history="1">
              <w:r w:rsidR="00B978DC" w:rsidRPr="00D165A2">
                <w:rPr>
                  <w:rStyle w:val="ae"/>
                  <w:rFonts w:ascii="Times New Roman" w:eastAsia="Batang" w:hAnsi="Times New Roman" w:cs="Times New Roman"/>
                </w:rPr>
                <w:t>1_tmo_tender@ukr.net</w:t>
              </w:r>
            </w:hyperlink>
            <w:r w:rsidR="00B978DC" w:rsidRPr="00D165A2">
              <w:rPr>
                <w:rFonts w:ascii="Times New Roman" w:eastAsia="Batang" w:hAnsi="Times New Roman" w:cs="Times New Roman"/>
              </w:rPr>
              <w:t xml:space="preserve"> (щодо процедури закупівлі)</w:t>
            </w:r>
          </w:p>
        </w:tc>
      </w:tr>
      <w:tr w:rsidR="00B319FE" w:rsidRPr="00D165A2" w14:paraId="12E0A882" w14:textId="77777777" w:rsidTr="00013C16">
        <w:trPr>
          <w:trHeight w:val="236"/>
        </w:trPr>
        <w:tc>
          <w:tcPr>
            <w:tcW w:w="2689" w:type="dxa"/>
          </w:tcPr>
          <w:p w14:paraId="3A6D902E" w14:textId="77777777" w:rsidR="00B319FE" w:rsidRPr="00D165A2" w:rsidRDefault="00B319FE"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bCs/>
                <w:lang w:val="uk-UA"/>
              </w:rPr>
              <w:t>3. Процедура закупівлі</w:t>
            </w:r>
          </w:p>
        </w:tc>
        <w:tc>
          <w:tcPr>
            <w:tcW w:w="7200" w:type="dxa"/>
          </w:tcPr>
          <w:p w14:paraId="18410EC7" w14:textId="15763052" w:rsidR="00B319FE" w:rsidRPr="00D165A2" w:rsidRDefault="00B319FE" w:rsidP="000E7055">
            <w:pPr>
              <w:spacing w:after="0" w:line="240" w:lineRule="auto"/>
              <w:ind w:firstLine="284"/>
              <w:jc w:val="both"/>
              <w:textAlignment w:val="baseline"/>
              <w:rPr>
                <w:rFonts w:ascii="Times New Roman" w:hAnsi="Times New Roman" w:cs="Times New Roman"/>
                <w:color w:val="000000"/>
                <w:bdr w:val="none" w:sz="0" w:space="0" w:color="auto" w:frame="1"/>
              </w:rPr>
            </w:pPr>
            <w:r w:rsidRPr="00D165A2">
              <w:rPr>
                <w:rFonts w:ascii="Times New Roman" w:hAnsi="Times New Roman" w:cs="Times New Roman"/>
              </w:rPr>
              <w:t>Відкриті торги</w:t>
            </w:r>
            <w:r w:rsidR="00FD6CF8" w:rsidRPr="00D165A2">
              <w:rPr>
                <w:rFonts w:ascii="Times New Roman" w:hAnsi="Times New Roman" w:cs="Times New Roman"/>
              </w:rPr>
              <w:t xml:space="preserve"> з особливостями</w:t>
            </w:r>
            <w:r w:rsidR="00144F43" w:rsidRPr="00D165A2">
              <w:rPr>
                <w:rFonts w:ascii="Times New Roman" w:hAnsi="Times New Roman" w:cs="Times New Roman"/>
              </w:rPr>
              <w:t>.</w:t>
            </w:r>
          </w:p>
        </w:tc>
      </w:tr>
      <w:tr w:rsidR="00B319FE" w:rsidRPr="00D165A2" w14:paraId="7E4E70EA" w14:textId="77777777" w:rsidTr="00013C16">
        <w:trPr>
          <w:trHeight w:val="520"/>
        </w:trPr>
        <w:tc>
          <w:tcPr>
            <w:tcW w:w="2689" w:type="dxa"/>
          </w:tcPr>
          <w:p w14:paraId="4FAD5041" w14:textId="77777777" w:rsidR="00B319FE" w:rsidRPr="00D165A2" w:rsidRDefault="00B319FE"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bCs/>
                <w:lang w:val="uk-UA"/>
              </w:rPr>
              <w:t>4. Інформація про предмет закупівлі:</w:t>
            </w:r>
          </w:p>
        </w:tc>
        <w:tc>
          <w:tcPr>
            <w:tcW w:w="7200" w:type="dxa"/>
          </w:tcPr>
          <w:p w14:paraId="46EC9CF6" w14:textId="4EDBE93A" w:rsidR="00B319FE" w:rsidRPr="00D165A2" w:rsidRDefault="00B319FE" w:rsidP="000E7055">
            <w:pPr>
              <w:spacing w:after="0" w:line="240" w:lineRule="auto"/>
              <w:ind w:firstLine="284"/>
              <w:jc w:val="both"/>
              <w:textAlignment w:val="baseline"/>
              <w:rPr>
                <w:rFonts w:ascii="Times New Roman" w:hAnsi="Times New Roman" w:cs="Times New Roman"/>
              </w:rPr>
            </w:pPr>
            <w:r w:rsidRPr="00D165A2">
              <w:rPr>
                <w:rFonts w:ascii="Times New Roman" w:hAnsi="Times New Roman" w:cs="Times New Roman"/>
              </w:rPr>
              <w:t>Роботи</w:t>
            </w:r>
            <w:r w:rsidR="00144F43" w:rsidRPr="00D165A2">
              <w:rPr>
                <w:rFonts w:ascii="Times New Roman" w:hAnsi="Times New Roman" w:cs="Times New Roman"/>
              </w:rPr>
              <w:t>.</w:t>
            </w:r>
          </w:p>
        </w:tc>
      </w:tr>
      <w:tr w:rsidR="00B319FE" w:rsidRPr="00D165A2" w14:paraId="0434DD28" w14:textId="77777777" w:rsidTr="00013C16">
        <w:trPr>
          <w:trHeight w:val="801"/>
        </w:trPr>
        <w:tc>
          <w:tcPr>
            <w:tcW w:w="2689" w:type="dxa"/>
          </w:tcPr>
          <w:p w14:paraId="224EC243" w14:textId="19C9F2B4" w:rsidR="00B319FE" w:rsidRPr="00D165A2" w:rsidRDefault="00B319FE" w:rsidP="000E7055">
            <w:pPr>
              <w:pStyle w:val="11"/>
              <w:widowControl w:val="0"/>
              <w:spacing w:line="240" w:lineRule="auto"/>
              <w:rPr>
                <w:rFonts w:ascii="Times New Roman" w:hAnsi="Times New Roman" w:cs="Times New Roman"/>
                <w:bCs/>
                <w:color w:val="auto"/>
                <w:lang w:val="uk-UA"/>
              </w:rPr>
            </w:pPr>
            <w:r w:rsidRPr="00D165A2">
              <w:rPr>
                <w:rFonts w:ascii="Times New Roman" w:hAnsi="Times New Roman" w:cs="Times New Roman"/>
                <w:bCs/>
                <w:color w:val="auto"/>
                <w:lang w:val="uk-UA"/>
              </w:rPr>
              <w:t xml:space="preserve">4.1. </w:t>
            </w:r>
            <w:r w:rsidR="00A97198" w:rsidRPr="00D165A2">
              <w:rPr>
                <w:rFonts w:ascii="Times New Roman" w:hAnsi="Times New Roman" w:cs="Times New Roman"/>
                <w:bCs/>
                <w:color w:val="auto"/>
                <w:lang w:val="uk-UA"/>
              </w:rPr>
              <w:t xml:space="preserve">Назва </w:t>
            </w:r>
            <w:r w:rsidRPr="00D165A2">
              <w:rPr>
                <w:rFonts w:ascii="Times New Roman" w:hAnsi="Times New Roman" w:cs="Times New Roman"/>
                <w:bCs/>
                <w:color w:val="auto"/>
                <w:lang w:val="uk-UA"/>
              </w:rPr>
              <w:t>предмета  закупівлі</w:t>
            </w:r>
          </w:p>
        </w:tc>
        <w:tc>
          <w:tcPr>
            <w:tcW w:w="7200" w:type="dxa"/>
          </w:tcPr>
          <w:p w14:paraId="6C9DFE62" w14:textId="7D69F889" w:rsidR="00B319FE" w:rsidRPr="00D165A2" w:rsidRDefault="00E45A46" w:rsidP="00E45A46">
            <w:pPr>
              <w:spacing w:after="0" w:line="240" w:lineRule="auto"/>
              <w:ind w:firstLine="284"/>
              <w:jc w:val="both"/>
              <w:textAlignment w:val="baseline"/>
              <w:rPr>
                <w:rFonts w:ascii="Times New Roman" w:hAnsi="Times New Roman" w:cs="Times New Roman"/>
                <w:b/>
                <w:bCs/>
                <w:lang w:val="en-US"/>
              </w:rPr>
            </w:pPr>
            <w:r w:rsidRPr="00D165A2">
              <w:rPr>
                <w:rFonts w:ascii="Times New Roman" w:hAnsi="Times New Roman" w:cs="Times New Roman"/>
                <w:bCs/>
              </w:rPr>
              <w:t>«Капітальний ремонт відділення гінекології та патології вагітності КНП «Клінічна лікарня швидкої медичної допомоги м. Львова» на вул. І. Миколайчука, 9». Коригування.</w:t>
            </w:r>
            <w:r w:rsidRPr="00D165A2">
              <w:rPr>
                <w:rFonts w:ascii="Times New Roman" w:hAnsi="Times New Roman" w:cs="Times New Roman"/>
                <w:lang w:val="en-US"/>
              </w:rPr>
              <w:t xml:space="preserve"> </w:t>
            </w:r>
            <w:r w:rsidRPr="00D165A2">
              <w:rPr>
                <w:rFonts w:ascii="Times New Roman" w:hAnsi="Times New Roman" w:cs="Times New Roman"/>
                <w:bCs/>
                <w:lang w:val="en-US"/>
              </w:rPr>
              <w:t xml:space="preserve">(ДК 021:2015: 45453000-7 — </w:t>
            </w:r>
            <w:proofErr w:type="spellStart"/>
            <w:r w:rsidRPr="00D165A2">
              <w:rPr>
                <w:rFonts w:ascii="Times New Roman" w:hAnsi="Times New Roman" w:cs="Times New Roman"/>
                <w:bCs/>
                <w:lang w:val="en-US"/>
              </w:rPr>
              <w:t>Капітальний</w:t>
            </w:r>
            <w:proofErr w:type="spellEnd"/>
            <w:r w:rsidRPr="00D165A2">
              <w:rPr>
                <w:rFonts w:ascii="Times New Roman" w:hAnsi="Times New Roman" w:cs="Times New Roman"/>
                <w:bCs/>
                <w:lang w:val="en-US"/>
              </w:rPr>
              <w:t xml:space="preserve"> </w:t>
            </w:r>
            <w:proofErr w:type="spellStart"/>
            <w:r w:rsidRPr="00D165A2">
              <w:rPr>
                <w:rFonts w:ascii="Times New Roman" w:hAnsi="Times New Roman" w:cs="Times New Roman"/>
                <w:bCs/>
                <w:lang w:val="en-US"/>
              </w:rPr>
              <w:t>ремонт</w:t>
            </w:r>
            <w:proofErr w:type="spellEnd"/>
            <w:r w:rsidRPr="00D165A2">
              <w:rPr>
                <w:rFonts w:ascii="Times New Roman" w:hAnsi="Times New Roman" w:cs="Times New Roman"/>
                <w:bCs/>
                <w:lang w:val="en-US"/>
              </w:rPr>
              <w:t xml:space="preserve"> і </w:t>
            </w:r>
            <w:proofErr w:type="spellStart"/>
            <w:r w:rsidRPr="00D165A2">
              <w:rPr>
                <w:rFonts w:ascii="Times New Roman" w:hAnsi="Times New Roman" w:cs="Times New Roman"/>
                <w:bCs/>
                <w:lang w:val="en-US"/>
              </w:rPr>
              <w:t>реставрація</w:t>
            </w:r>
            <w:proofErr w:type="spellEnd"/>
            <w:r w:rsidRPr="00D165A2">
              <w:rPr>
                <w:rFonts w:ascii="Times New Roman" w:hAnsi="Times New Roman" w:cs="Times New Roman"/>
                <w:bCs/>
                <w:lang w:val="en-US"/>
              </w:rPr>
              <w:t>)</w:t>
            </w:r>
          </w:p>
        </w:tc>
      </w:tr>
      <w:tr w:rsidR="00B319FE" w:rsidRPr="00D165A2" w14:paraId="2B82B9D9" w14:textId="77777777" w:rsidTr="00013C16">
        <w:trPr>
          <w:trHeight w:val="935"/>
        </w:trPr>
        <w:tc>
          <w:tcPr>
            <w:tcW w:w="2689" w:type="dxa"/>
          </w:tcPr>
          <w:p w14:paraId="7B14FC34" w14:textId="44C82CBF" w:rsidR="00B319FE" w:rsidRPr="00D165A2" w:rsidRDefault="00B319FE"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 xml:space="preserve">4.2. </w:t>
            </w:r>
            <w:r w:rsidR="00A97198" w:rsidRPr="00D165A2">
              <w:rPr>
                <w:rFonts w:ascii="Times New Roman" w:hAnsi="Times New Roman" w:cs="Times New Roman"/>
                <w:lang w:val="uk-UA" w:eastAsia="uk-UA"/>
              </w:rPr>
              <w:t xml:space="preserve">Опис </w:t>
            </w:r>
            <w:r w:rsidRPr="00D165A2">
              <w:rPr>
                <w:rFonts w:ascii="Times New Roman" w:hAnsi="Times New Roman" w:cs="Times New Roman"/>
                <w:lang w:val="uk-UA" w:eastAsia="uk-UA"/>
              </w:rPr>
              <w:t>окремої частини (частин) предмета закупівлі (лота), щодо якої можуть бути подані тендерні пропозиції</w:t>
            </w:r>
          </w:p>
        </w:tc>
        <w:tc>
          <w:tcPr>
            <w:tcW w:w="7200" w:type="dxa"/>
          </w:tcPr>
          <w:p w14:paraId="6F1C4B54" w14:textId="2D2E8886" w:rsidR="00B319FE" w:rsidRPr="00D165A2" w:rsidRDefault="00B319FE" w:rsidP="000E7055">
            <w:pPr>
              <w:spacing w:after="0" w:line="240" w:lineRule="auto"/>
              <w:ind w:firstLine="284"/>
              <w:jc w:val="both"/>
              <w:textAlignment w:val="baseline"/>
              <w:rPr>
                <w:rFonts w:ascii="Times New Roman" w:hAnsi="Times New Roman" w:cs="Times New Roman"/>
              </w:rPr>
            </w:pPr>
            <w:r w:rsidRPr="00D165A2">
              <w:rPr>
                <w:rFonts w:ascii="Times New Roman" w:hAnsi="Times New Roman" w:cs="Times New Roman"/>
              </w:rPr>
              <w:t>Даною тендерною документацією не передбачено поділ предмета закупівлі на лоти (частини)</w:t>
            </w:r>
            <w:r w:rsidR="00350169" w:rsidRPr="00D165A2">
              <w:rPr>
                <w:rFonts w:ascii="Times New Roman" w:hAnsi="Times New Roman" w:cs="Times New Roman"/>
              </w:rPr>
              <w:t>.</w:t>
            </w:r>
          </w:p>
        </w:tc>
      </w:tr>
      <w:tr w:rsidR="00B319FE" w:rsidRPr="00D165A2" w14:paraId="07868E86" w14:textId="77777777" w:rsidTr="00013C16">
        <w:trPr>
          <w:trHeight w:val="520"/>
        </w:trPr>
        <w:tc>
          <w:tcPr>
            <w:tcW w:w="2689" w:type="dxa"/>
          </w:tcPr>
          <w:p w14:paraId="512075B3" w14:textId="7E998196" w:rsidR="00B319FE" w:rsidRPr="00D165A2" w:rsidRDefault="00B319FE"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 xml:space="preserve">4.3. </w:t>
            </w:r>
            <w:r w:rsidR="00A97198" w:rsidRPr="00D165A2">
              <w:rPr>
                <w:rFonts w:ascii="Times New Roman" w:hAnsi="Times New Roman" w:cs="Times New Roman"/>
                <w:lang w:val="uk-UA"/>
              </w:rPr>
              <w:t>Місце</w:t>
            </w:r>
            <w:r w:rsidRPr="00D165A2">
              <w:rPr>
                <w:rFonts w:ascii="Times New Roman" w:hAnsi="Times New Roman" w:cs="Times New Roman"/>
                <w:lang w:val="uk-UA"/>
              </w:rPr>
              <w:t>, обсяг виконання робіт</w:t>
            </w:r>
          </w:p>
        </w:tc>
        <w:tc>
          <w:tcPr>
            <w:tcW w:w="7200" w:type="dxa"/>
          </w:tcPr>
          <w:p w14:paraId="49A7EA43" w14:textId="529887B8" w:rsidR="00EF7B57" w:rsidRPr="00D165A2" w:rsidRDefault="00EF7B57" w:rsidP="000E7055">
            <w:pPr>
              <w:spacing w:after="0"/>
              <w:jc w:val="both"/>
              <w:rPr>
                <w:rFonts w:ascii="Times New Roman" w:hAnsi="Times New Roman" w:cs="Times New Roman"/>
                <w:bCs/>
              </w:rPr>
            </w:pPr>
            <w:r w:rsidRPr="00D165A2">
              <w:rPr>
                <w:rFonts w:ascii="Times New Roman" w:hAnsi="Times New Roman" w:cs="Times New Roman"/>
              </w:rPr>
              <w:t xml:space="preserve">Місце: </w:t>
            </w:r>
            <w:r w:rsidR="00E45A46" w:rsidRPr="00D165A2">
              <w:rPr>
                <w:rFonts w:ascii="Times New Roman" w:hAnsi="Times New Roman" w:cs="Times New Roman"/>
              </w:rPr>
              <w:t xml:space="preserve">79059, Львівська обл., м. Львів, Шевченківський р-н, </w:t>
            </w:r>
            <w:proofErr w:type="spellStart"/>
            <w:r w:rsidR="00E45A46" w:rsidRPr="00D165A2">
              <w:rPr>
                <w:rFonts w:ascii="Times New Roman" w:hAnsi="Times New Roman" w:cs="Times New Roman"/>
              </w:rPr>
              <w:t>вул.І.Миколайчука</w:t>
            </w:r>
            <w:proofErr w:type="spellEnd"/>
            <w:r w:rsidR="00E45A46" w:rsidRPr="00D165A2">
              <w:rPr>
                <w:rFonts w:ascii="Times New Roman" w:hAnsi="Times New Roman" w:cs="Times New Roman"/>
              </w:rPr>
              <w:t>, буд. 9.</w:t>
            </w:r>
          </w:p>
          <w:p w14:paraId="7EB52CD9" w14:textId="3639AE94" w:rsidR="00B319FE" w:rsidRPr="00D165A2" w:rsidRDefault="00B319FE" w:rsidP="000E7055">
            <w:pPr>
              <w:shd w:val="clear" w:color="auto" w:fill="FFFFFF"/>
              <w:spacing w:after="0" w:line="240" w:lineRule="auto"/>
              <w:jc w:val="both"/>
              <w:textAlignment w:val="baseline"/>
              <w:rPr>
                <w:rFonts w:ascii="Times New Roman" w:eastAsia="Times New Roman" w:hAnsi="Times New Roman" w:cs="Times New Roman"/>
              </w:rPr>
            </w:pPr>
            <w:r w:rsidRPr="00D165A2">
              <w:rPr>
                <w:rFonts w:ascii="Times New Roman" w:eastAsia="Times New Roman" w:hAnsi="Times New Roman" w:cs="Times New Roman"/>
              </w:rPr>
              <w:t xml:space="preserve">Обсяг виконання робіт: згідно із </w:t>
            </w:r>
            <w:r w:rsidR="005B0025" w:rsidRPr="00D165A2">
              <w:rPr>
                <w:rFonts w:ascii="Times New Roman" w:eastAsia="Times New Roman" w:hAnsi="Times New Roman" w:cs="Times New Roman"/>
              </w:rPr>
              <w:t xml:space="preserve">Технічним </w:t>
            </w:r>
            <w:r w:rsidRPr="00D165A2">
              <w:rPr>
                <w:rFonts w:ascii="Times New Roman" w:eastAsia="Times New Roman" w:hAnsi="Times New Roman" w:cs="Times New Roman"/>
              </w:rPr>
              <w:t>завданням (Додаток 2)</w:t>
            </w:r>
            <w:r w:rsidR="00350169" w:rsidRPr="00D165A2">
              <w:rPr>
                <w:rFonts w:ascii="Times New Roman" w:eastAsia="Times New Roman" w:hAnsi="Times New Roman" w:cs="Times New Roman"/>
              </w:rPr>
              <w:t>.</w:t>
            </w:r>
          </w:p>
        </w:tc>
      </w:tr>
      <w:tr w:rsidR="00B319FE" w:rsidRPr="00D165A2" w14:paraId="16F6972B" w14:textId="77777777" w:rsidTr="00013C16">
        <w:trPr>
          <w:trHeight w:val="520"/>
        </w:trPr>
        <w:tc>
          <w:tcPr>
            <w:tcW w:w="2689" w:type="dxa"/>
          </w:tcPr>
          <w:p w14:paraId="501670BD" w14:textId="2A7C4433" w:rsidR="00B319FE" w:rsidRPr="00D165A2" w:rsidRDefault="00B319FE"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 xml:space="preserve">4.4. </w:t>
            </w:r>
            <w:r w:rsidR="00A97198" w:rsidRPr="00D165A2">
              <w:rPr>
                <w:rFonts w:ascii="Times New Roman" w:hAnsi="Times New Roman" w:cs="Times New Roman"/>
                <w:lang w:val="uk-UA"/>
              </w:rPr>
              <w:t xml:space="preserve">Строк </w:t>
            </w:r>
            <w:r w:rsidRPr="00D165A2">
              <w:rPr>
                <w:rFonts w:ascii="Times New Roman" w:hAnsi="Times New Roman" w:cs="Times New Roman"/>
                <w:lang w:val="uk-UA"/>
              </w:rPr>
              <w:t>виконання робіт</w:t>
            </w:r>
          </w:p>
        </w:tc>
        <w:tc>
          <w:tcPr>
            <w:tcW w:w="7200" w:type="dxa"/>
          </w:tcPr>
          <w:p w14:paraId="07EFD622" w14:textId="6450DEBD" w:rsidR="00B319FE" w:rsidRPr="00D165A2" w:rsidRDefault="00B319FE" w:rsidP="000E7055">
            <w:pPr>
              <w:suppressAutoHyphens/>
              <w:snapToGrid w:val="0"/>
              <w:spacing w:after="0" w:line="240" w:lineRule="auto"/>
              <w:ind w:firstLine="284"/>
              <w:jc w:val="both"/>
              <w:rPr>
                <w:rFonts w:ascii="Times New Roman" w:eastAsia="Times New Roman" w:hAnsi="Times New Roman" w:cs="Times New Roman"/>
              </w:rPr>
            </w:pPr>
            <w:r w:rsidRPr="00D165A2">
              <w:rPr>
                <w:rFonts w:ascii="Times New Roman" w:eastAsia="Times New Roman" w:hAnsi="Times New Roman" w:cs="Times New Roman"/>
              </w:rPr>
              <w:t xml:space="preserve">До </w:t>
            </w:r>
            <w:r w:rsidR="00A67EA2" w:rsidRPr="00D165A2">
              <w:rPr>
                <w:rFonts w:ascii="Times New Roman" w:eastAsia="Times New Roman" w:hAnsi="Times New Roman" w:cs="Times New Roman"/>
              </w:rPr>
              <w:t>3</w:t>
            </w:r>
            <w:r w:rsidR="00D81C20" w:rsidRPr="00D165A2">
              <w:rPr>
                <w:rFonts w:ascii="Times New Roman" w:eastAsia="Times New Roman" w:hAnsi="Times New Roman" w:cs="Times New Roman"/>
              </w:rPr>
              <w:t>1</w:t>
            </w:r>
            <w:r w:rsidRPr="00D165A2">
              <w:rPr>
                <w:rFonts w:ascii="Times New Roman" w:eastAsia="Times New Roman" w:hAnsi="Times New Roman" w:cs="Times New Roman"/>
              </w:rPr>
              <w:t>.</w:t>
            </w:r>
            <w:r w:rsidR="00807DD7" w:rsidRPr="00D165A2">
              <w:rPr>
                <w:rFonts w:ascii="Times New Roman" w:eastAsia="Times New Roman" w:hAnsi="Times New Roman" w:cs="Times New Roman"/>
              </w:rPr>
              <w:t>1</w:t>
            </w:r>
            <w:r w:rsidR="00D81C20" w:rsidRPr="00D165A2">
              <w:rPr>
                <w:rFonts w:ascii="Times New Roman" w:eastAsia="Times New Roman" w:hAnsi="Times New Roman" w:cs="Times New Roman"/>
              </w:rPr>
              <w:t>2</w:t>
            </w:r>
            <w:r w:rsidRPr="00D165A2">
              <w:rPr>
                <w:rFonts w:ascii="Times New Roman" w:eastAsia="Times New Roman" w:hAnsi="Times New Roman" w:cs="Times New Roman"/>
              </w:rPr>
              <w:t>.202</w:t>
            </w:r>
            <w:r w:rsidR="00EE14FE" w:rsidRPr="00D165A2">
              <w:rPr>
                <w:rFonts w:ascii="Times New Roman" w:eastAsia="Times New Roman" w:hAnsi="Times New Roman" w:cs="Times New Roman"/>
              </w:rPr>
              <w:t>3</w:t>
            </w:r>
            <w:r w:rsidRPr="00D165A2">
              <w:rPr>
                <w:rFonts w:ascii="Times New Roman" w:eastAsia="Times New Roman" w:hAnsi="Times New Roman" w:cs="Times New Roman"/>
              </w:rPr>
              <w:t xml:space="preserve"> або до повного виконання сторонами договірних зобов’язань</w:t>
            </w:r>
            <w:r w:rsidR="00350169" w:rsidRPr="00D165A2">
              <w:rPr>
                <w:rFonts w:ascii="Times New Roman" w:eastAsia="Times New Roman" w:hAnsi="Times New Roman" w:cs="Times New Roman"/>
              </w:rPr>
              <w:t>.</w:t>
            </w:r>
          </w:p>
        </w:tc>
      </w:tr>
      <w:tr w:rsidR="00885A75" w:rsidRPr="00D165A2" w14:paraId="1F003663" w14:textId="77777777" w:rsidTr="00013C16">
        <w:trPr>
          <w:trHeight w:val="520"/>
        </w:trPr>
        <w:tc>
          <w:tcPr>
            <w:tcW w:w="2689" w:type="dxa"/>
          </w:tcPr>
          <w:p w14:paraId="3AE19631" w14:textId="492C1481"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4.5. Очікувана вартість</w:t>
            </w:r>
          </w:p>
        </w:tc>
        <w:tc>
          <w:tcPr>
            <w:tcW w:w="7200" w:type="dxa"/>
          </w:tcPr>
          <w:p w14:paraId="7B4B9E2E" w14:textId="6D405924" w:rsidR="00885A75" w:rsidRPr="00D165A2" w:rsidRDefault="00AA77E9" w:rsidP="00B0070E">
            <w:pPr>
              <w:suppressAutoHyphens/>
              <w:snapToGrid w:val="0"/>
              <w:spacing w:after="0" w:line="240" w:lineRule="auto"/>
              <w:ind w:firstLine="284"/>
              <w:jc w:val="both"/>
              <w:rPr>
                <w:rFonts w:ascii="Times New Roman" w:eastAsia="Times New Roman" w:hAnsi="Times New Roman" w:cs="Times New Roman"/>
              </w:rPr>
            </w:pPr>
            <w:r w:rsidRPr="00D165A2">
              <w:rPr>
                <w:rFonts w:ascii="Times New Roman" w:eastAsia="Times New Roman" w:hAnsi="Times New Roman" w:cs="Times New Roman"/>
              </w:rPr>
              <w:t>12382219,00</w:t>
            </w:r>
            <w:r w:rsidR="00EF7B57" w:rsidRPr="00D165A2">
              <w:rPr>
                <w:rFonts w:ascii="Times New Roman" w:eastAsia="Times New Roman" w:hAnsi="Times New Roman" w:cs="Times New Roman"/>
              </w:rPr>
              <w:t xml:space="preserve"> гривень</w:t>
            </w:r>
            <w:r w:rsidR="00EE14FE" w:rsidRPr="00D165A2">
              <w:rPr>
                <w:rFonts w:ascii="Times New Roman" w:eastAsia="Times New Roman" w:hAnsi="Times New Roman" w:cs="Times New Roman"/>
              </w:rPr>
              <w:t>.</w:t>
            </w:r>
          </w:p>
        </w:tc>
      </w:tr>
      <w:tr w:rsidR="00B319FE" w:rsidRPr="00D165A2" w14:paraId="3164E075" w14:textId="77777777" w:rsidTr="00013C16">
        <w:trPr>
          <w:trHeight w:val="520"/>
        </w:trPr>
        <w:tc>
          <w:tcPr>
            <w:tcW w:w="2689" w:type="dxa"/>
          </w:tcPr>
          <w:p w14:paraId="0D1204AC" w14:textId="77777777" w:rsidR="00B319FE" w:rsidRPr="00D165A2" w:rsidRDefault="00B319FE"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5. Недискримінація учасників</w:t>
            </w:r>
          </w:p>
        </w:tc>
        <w:tc>
          <w:tcPr>
            <w:tcW w:w="7200" w:type="dxa"/>
          </w:tcPr>
          <w:p w14:paraId="397750D5" w14:textId="1CAAB0EA" w:rsidR="000B6C9A" w:rsidRPr="00D165A2" w:rsidRDefault="00B319FE" w:rsidP="000E7055">
            <w:pPr>
              <w:pStyle w:val="11"/>
              <w:widowControl w:val="0"/>
              <w:spacing w:line="240" w:lineRule="auto"/>
              <w:ind w:firstLine="284"/>
              <w:jc w:val="both"/>
              <w:rPr>
                <w:rFonts w:ascii="Times New Roman" w:hAnsi="Times New Roman" w:cs="Times New Roman"/>
                <w:color w:val="auto"/>
                <w:lang w:val="uk-UA" w:eastAsia="en-US"/>
              </w:rPr>
            </w:pPr>
            <w:r w:rsidRPr="00D165A2">
              <w:rPr>
                <w:rFonts w:ascii="Times New Roman" w:hAnsi="Times New Roman" w:cs="Times New Roman"/>
                <w:color w:val="auto"/>
                <w:lang w:val="uk-UA" w:eastAsia="en-US"/>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319FE" w:rsidRPr="00D165A2" w14:paraId="6AAE1AC3" w14:textId="77777777" w:rsidTr="00013C16">
        <w:trPr>
          <w:trHeight w:val="271"/>
        </w:trPr>
        <w:tc>
          <w:tcPr>
            <w:tcW w:w="2689" w:type="dxa"/>
          </w:tcPr>
          <w:p w14:paraId="0603C39F" w14:textId="77777777" w:rsidR="00B319FE" w:rsidRPr="00D165A2" w:rsidRDefault="00B319FE"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6. Інформація про валюту, у якій повинно бути розраховано та зазначено ціну тендерної пропозиції</w:t>
            </w:r>
          </w:p>
        </w:tc>
        <w:tc>
          <w:tcPr>
            <w:tcW w:w="7200" w:type="dxa"/>
          </w:tcPr>
          <w:p w14:paraId="59745971" w14:textId="77777777" w:rsidR="00B319FE" w:rsidRPr="00D165A2" w:rsidRDefault="00B319FE" w:rsidP="000E7055">
            <w:pPr>
              <w:spacing w:after="0" w:line="240" w:lineRule="auto"/>
              <w:ind w:firstLine="284"/>
              <w:jc w:val="both"/>
              <w:rPr>
                <w:rFonts w:ascii="Times New Roman" w:hAnsi="Times New Roman" w:cs="Times New Roman"/>
                <w:bCs/>
              </w:rPr>
            </w:pPr>
            <w:r w:rsidRPr="00D165A2">
              <w:rPr>
                <w:rFonts w:ascii="Times New Roman" w:hAnsi="Times New Roman" w:cs="Times New Roman"/>
              </w:rPr>
              <w:t xml:space="preserve">Валютою тендерної пропозиції є національна валюта України – </w:t>
            </w:r>
            <w:r w:rsidRPr="00D165A2">
              <w:rPr>
                <w:rFonts w:ascii="Times New Roman" w:hAnsi="Times New Roman" w:cs="Times New Roman"/>
                <w:bCs/>
              </w:rPr>
              <w:t>гривня.</w:t>
            </w:r>
          </w:p>
          <w:p w14:paraId="5F98241B" w14:textId="77777777" w:rsidR="00B319FE" w:rsidRPr="00D165A2" w:rsidRDefault="00B319FE" w:rsidP="000E7055">
            <w:pPr>
              <w:spacing w:after="0" w:line="240" w:lineRule="auto"/>
              <w:ind w:firstLine="284"/>
              <w:jc w:val="both"/>
              <w:rPr>
                <w:rFonts w:ascii="Times New Roman" w:hAnsi="Times New Roman" w:cs="Times New Roman"/>
              </w:rPr>
            </w:pPr>
            <w:r w:rsidRPr="00D165A2">
              <w:rPr>
                <w:rFonts w:ascii="Times New Roman" w:hAnsi="Times New Roman" w:cs="Times New Roman"/>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885A75" w:rsidRPr="00D165A2" w14:paraId="456B09E8" w14:textId="77777777" w:rsidTr="00013C16">
        <w:trPr>
          <w:trHeight w:val="271"/>
        </w:trPr>
        <w:tc>
          <w:tcPr>
            <w:tcW w:w="2689" w:type="dxa"/>
          </w:tcPr>
          <w:p w14:paraId="5F7B11AE" w14:textId="7A5CDABC"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bCs/>
                <w:lang w:val="uk-UA"/>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200" w:type="dxa"/>
          </w:tcPr>
          <w:p w14:paraId="0F6233D4" w14:textId="57406491" w:rsidR="00885A75" w:rsidRPr="00D165A2" w:rsidRDefault="00885A75" w:rsidP="000E7055">
            <w:pPr>
              <w:spacing w:after="0" w:line="240" w:lineRule="auto"/>
              <w:ind w:firstLine="284"/>
              <w:jc w:val="both"/>
              <w:rPr>
                <w:rFonts w:ascii="Times New Roman" w:hAnsi="Times New Roman" w:cs="Times New Roman"/>
              </w:rPr>
            </w:pPr>
            <w:r w:rsidRPr="00D165A2">
              <w:rPr>
                <w:rFonts w:ascii="Times New Roman" w:hAnsi="Times New Roman" w:cs="Times New Roman"/>
                <w:color w:val="000000"/>
                <w:lang w:eastAsia="ru-RU"/>
              </w:rPr>
              <w:t>Ціна тендерної пропозиції не може перевищувати очікувану вартість предмета закупівлі.</w:t>
            </w:r>
          </w:p>
        </w:tc>
      </w:tr>
      <w:tr w:rsidR="00885A75" w:rsidRPr="00D165A2" w14:paraId="392B4013" w14:textId="77777777" w:rsidTr="00013C16">
        <w:trPr>
          <w:trHeight w:val="263"/>
        </w:trPr>
        <w:tc>
          <w:tcPr>
            <w:tcW w:w="2689" w:type="dxa"/>
          </w:tcPr>
          <w:p w14:paraId="3445ADD1" w14:textId="77777777"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7. Інформація про мову (мови), якою (якими) повинно бути складено тендерні пропозиції</w:t>
            </w:r>
          </w:p>
        </w:tc>
        <w:tc>
          <w:tcPr>
            <w:tcW w:w="7200" w:type="dxa"/>
          </w:tcPr>
          <w:p w14:paraId="4142C278" w14:textId="4CD70D96" w:rsidR="00885A75" w:rsidRPr="00D165A2" w:rsidRDefault="00885A75" w:rsidP="000E7055">
            <w:pPr>
              <w:pStyle w:val="11"/>
              <w:widowControl w:val="0"/>
              <w:spacing w:line="240" w:lineRule="auto"/>
              <w:ind w:firstLine="284"/>
              <w:jc w:val="both"/>
              <w:rPr>
                <w:rFonts w:ascii="Times New Roman" w:hAnsi="Times New Roman" w:cs="Times New Roman"/>
                <w:lang w:val="uk-UA"/>
              </w:rPr>
            </w:pPr>
            <w:r w:rsidRPr="00D165A2">
              <w:rPr>
                <w:rFonts w:ascii="Times New Roman" w:hAnsi="Times New Roman" w:cs="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tc>
      </w:tr>
      <w:tr w:rsidR="00885A75" w:rsidRPr="00D165A2" w14:paraId="52E91270" w14:textId="77777777" w:rsidTr="00013C16">
        <w:trPr>
          <w:trHeight w:val="286"/>
        </w:trPr>
        <w:tc>
          <w:tcPr>
            <w:tcW w:w="9889" w:type="dxa"/>
            <w:gridSpan w:val="2"/>
            <w:vAlign w:val="center"/>
          </w:tcPr>
          <w:p w14:paraId="4B45E182" w14:textId="77777777" w:rsidR="00885A75" w:rsidRPr="00D165A2" w:rsidRDefault="00885A75" w:rsidP="000E7055">
            <w:pPr>
              <w:pStyle w:val="11"/>
              <w:widowControl w:val="0"/>
              <w:spacing w:line="240" w:lineRule="auto"/>
              <w:jc w:val="center"/>
              <w:rPr>
                <w:rFonts w:ascii="Times New Roman" w:hAnsi="Times New Roman" w:cs="Times New Roman"/>
                <w:b/>
                <w:lang w:val="uk-UA"/>
              </w:rPr>
            </w:pPr>
            <w:r w:rsidRPr="00D165A2">
              <w:rPr>
                <w:rFonts w:ascii="Times New Roman" w:hAnsi="Times New Roman" w:cs="Times New Roman"/>
                <w:b/>
                <w:lang w:val="uk-UA"/>
              </w:rPr>
              <w:t>Розділ 2. Порядок унесення змін та надання роз’яснень до тендерної документації</w:t>
            </w:r>
          </w:p>
        </w:tc>
      </w:tr>
      <w:tr w:rsidR="00885A75" w:rsidRPr="00D165A2" w14:paraId="1AA51A80" w14:textId="77777777" w:rsidTr="00013C16">
        <w:trPr>
          <w:trHeight w:val="520"/>
        </w:trPr>
        <w:tc>
          <w:tcPr>
            <w:tcW w:w="2689" w:type="dxa"/>
          </w:tcPr>
          <w:p w14:paraId="52754733" w14:textId="77777777"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1. Процедура надання роз’яснень щодо тендерної документації</w:t>
            </w:r>
          </w:p>
        </w:tc>
        <w:tc>
          <w:tcPr>
            <w:tcW w:w="7200" w:type="dxa"/>
            <w:shd w:val="clear" w:color="auto" w:fill="auto"/>
          </w:tcPr>
          <w:p w14:paraId="4B586EF2" w14:textId="28532435" w:rsidR="00885A75" w:rsidRPr="00D165A2" w:rsidRDefault="00EF7B57" w:rsidP="000E7055">
            <w:pPr>
              <w:pStyle w:val="11"/>
              <w:widowControl w:val="0"/>
              <w:spacing w:line="240" w:lineRule="auto"/>
              <w:ind w:firstLine="284"/>
              <w:jc w:val="both"/>
              <w:rPr>
                <w:rFonts w:ascii="Times New Roman" w:hAnsi="Times New Roman" w:cs="Times New Roman"/>
                <w:b/>
                <w:lang w:val="uk-UA"/>
              </w:rPr>
            </w:pPr>
            <w:r w:rsidRPr="00D165A2">
              <w:rPr>
                <w:rFonts w:ascii="Times New Roman" w:hAnsi="Times New Roman" w:cs="Times New Roman"/>
                <w:shd w:val="solid" w:color="FFFFFF" w:fill="FFFFFF"/>
                <w:lang w:val="uk-UA"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165A2">
              <w:rPr>
                <w:rFonts w:ascii="Times New Roman" w:hAnsi="Times New Roman" w:cs="Times New Roman"/>
                <w:b/>
                <w:i/>
                <w:shd w:val="solid" w:color="FFFFFF" w:fill="FFFFFF"/>
                <w:lang w:val="uk-UA" w:eastAsia="en-US"/>
              </w:rPr>
              <w:t>протягом трьох днів з дня їх оприлюднення</w:t>
            </w:r>
            <w:r w:rsidRPr="00D165A2">
              <w:rPr>
                <w:rFonts w:ascii="Times New Roman" w:hAnsi="Times New Roman" w:cs="Times New Roman"/>
                <w:shd w:val="solid" w:color="FFFFFF" w:fill="FFFFFF"/>
                <w:lang w:val="uk-UA" w:eastAsia="en-US"/>
              </w:rPr>
              <w:t xml:space="preserve"> надати роз’яснення на звернення шляхом оприлюднення його в електронній системі закупівель.</w:t>
            </w:r>
          </w:p>
        </w:tc>
      </w:tr>
      <w:tr w:rsidR="00885A75" w:rsidRPr="00D165A2" w14:paraId="1137CD7A" w14:textId="77777777" w:rsidTr="00013C16">
        <w:trPr>
          <w:trHeight w:val="520"/>
        </w:trPr>
        <w:tc>
          <w:tcPr>
            <w:tcW w:w="2689" w:type="dxa"/>
          </w:tcPr>
          <w:p w14:paraId="4AF65925" w14:textId="77777777"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2. Унесення змін до тендерної документації</w:t>
            </w:r>
          </w:p>
        </w:tc>
        <w:tc>
          <w:tcPr>
            <w:tcW w:w="7200" w:type="dxa"/>
          </w:tcPr>
          <w:p w14:paraId="33768EEF" w14:textId="77777777" w:rsidR="00EF7B57" w:rsidRPr="00D165A2" w:rsidRDefault="00EF7B57" w:rsidP="000E7055">
            <w:pPr>
              <w:widowControl w:val="0"/>
              <w:spacing w:after="0"/>
              <w:jc w:val="both"/>
              <w:rPr>
                <w:rFonts w:ascii="Times New Roman" w:eastAsia="Times New Roman" w:hAnsi="Times New Roman" w:cs="Times New Roman"/>
              </w:rPr>
            </w:pPr>
            <w:r w:rsidRPr="00D165A2">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5A2">
              <w:rPr>
                <w:rFonts w:ascii="Times New Roman" w:eastAsia="Times New Roman" w:hAnsi="Times New Roman" w:cs="Times New Roman"/>
              </w:rPr>
              <w:t>внести</w:t>
            </w:r>
            <w:proofErr w:type="spellEnd"/>
            <w:r w:rsidRPr="00D165A2">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165A2">
              <w:rPr>
                <w:rFonts w:ascii="Times New Roman" w:eastAsia="Times New Roman" w:hAnsi="Times New Roman" w:cs="Times New Roman"/>
                <w:b/>
                <w:i/>
              </w:rPr>
              <w:t>не менше чотирьох днів.</w:t>
            </w:r>
          </w:p>
          <w:p w14:paraId="66563B91" w14:textId="77777777" w:rsidR="00EF7B57" w:rsidRPr="00D165A2" w:rsidRDefault="00EF7B57" w:rsidP="000E7055">
            <w:pPr>
              <w:widowControl w:val="0"/>
              <w:spacing w:after="0"/>
              <w:jc w:val="both"/>
              <w:rPr>
                <w:rFonts w:ascii="Times New Roman" w:eastAsia="Times New Roman" w:hAnsi="Times New Roman" w:cs="Times New Roman"/>
              </w:rPr>
            </w:pPr>
            <w:r w:rsidRPr="00D165A2">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165A2">
              <w:rPr>
                <w:rFonts w:ascii="Times New Roman" w:eastAsia="Times New Roman" w:hAnsi="Times New Roman" w:cs="Times New Roman"/>
              </w:rPr>
              <w:t>машинозчитувальному</w:t>
            </w:r>
            <w:proofErr w:type="spellEnd"/>
            <w:r w:rsidRPr="00D165A2">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1538143A" w14:textId="77777777" w:rsidR="00EF7B57" w:rsidRPr="00D165A2" w:rsidRDefault="00EF7B57" w:rsidP="000E7055">
            <w:pPr>
              <w:widowControl w:val="0"/>
              <w:spacing w:after="0"/>
              <w:jc w:val="both"/>
              <w:rPr>
                <w:rFonts w:ascii="Times New Roman" w:eastAsia="Times New Roman" w:hAnsi="Times New Roman" w:cs="Times New Roman"/>
              </w:rPr>
            </w:pPr>
            <w:r w:rsidRPr="00D165A2">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FBC989E" w14:textId="236CB3CA" w:rsidR="00885A75" w:rsidRPr="00D165A2" w:rsidRDefault="00EF7B57" w:rsidP="000E7055">
            <w:pPr>
              <w:widowControl w:val="0"/>
              <w:spacing w:after="0" w:line="240" w:lineRule="auto"/>
              <w:ind w:right="113" w:hanging="2"/>
              <w:jc w:val="both"/>
              <w:rPr>
                <w:rFonts w:ascii="Times New Roman" w:hAnsi="Times New Roman" w:cs="Times New Roman"/>
              </w:rPr>
            </w:pPr>
            <w:r w:rsidRPr="00D165A2">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85A75" w:rsidRPr="00D165A2" w14:paraId="3A8F53FF" w14:textId="77777777" w:rsidTr="00013C16">
        <w:trPr>
          <w:trHeight w:val="202"/>
        </w:trPr>
        <w:tc>
          <w:tcPr>
            <w:tcW w:w="9889" w:type="dxa"/>
            <w:gridSpan w:val="2"/>
            <w:vAlign w:val="center"/>
          </w:tcPr>
          <w:p w14:paraId="24D28043" w14:textId="77777777" w:rsidR="00885A75" w:rsidRPr="00D165A2" w:rsidRDefault="00885A75" w:rsidP="000E7055">
            <w:pPr>
              <w:pStyle w:val="11"/>
              <w:widowControl w:val="0"/>
              <w:spacing w:line="240" w:lineRule="auto"/>
              <w:jc w:val="center"/>
              <w:rPr>
                <w:rFonts w:ascii="Times New Roman" w:hAnsi="Times New Roman" w:cs="Times New Roman"/>
                <w:b/>
                <w:lang w:val="uk-UA"/>
              </w:rPr>
            </w:pPr>
            <w:r w:rsidRPr="00D165A2">
              <w:rPr>
                <w:rFonts w:ascii="Times New Roman" w:hAnsi="Times New Roman" w:cs="Times New Roman"/>
                <w:b/>
                <w:lang w:val="uk-UA"/>
              </w:rPr>
              <w:t>Розділ 3. Інструкція з підготовки тендерної пропозиції</w:t>
            </w:r>
          </w:p>
        </w:tc>
      </w:tr>
      <w:tr w:rsidR="00885A75" w:rsidRPr="00D165A2" w14:paraId="454C3F46" w14:textId="77777777" w:rsidTr="00013C16">
        <w:trPr>
          <w:trHeight w:val="520"/>
        </w:trPr>
        <w:tc>
          <w:tcPr>
            <w:tcW w:w="2689" w:type="dxa"/>
          </w:tcPr>
          <w:p w14:paraId="27962652" w14:textId="77777777"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1. Зміст і спосіб подання тендерної пропозиції</w:t>
            </w:r>
          </w:p>
        </w:tc>
        <w:tc>
          <w:tcPr>
            <w:tcW w:w="7200" w:type="dxa"/>
          </w:tcPr>
          <w:p w14:paraId="08C2A856" w14:textId="77777777" w:rsidR="00885A75" w:rsidRPr="00D165A2" w:rsidRDefault="00885A75" w:rsidP="000E7055">
            <w:pPr>
              <w:spacing w:after="0" w:line="240" w:lineRule="auto"/>
              <w:ind w:firstLine="284"/>
              <w:jc w:val="both"/>
              <w:rPr>
                <w:rFonts w:ascii="Times New Roman" w:hAnsi="Times New Roman" w:cs="Times New Roman"/>
                <w:b/>
              </w:rPr>
            </w:pPr>
            <w:r w:rsidRPr="00D165A2">
              <w:rPr>
                <w:rFonts w:ascii="Times New Roman" w:hAnsi="Times New Roman" w:cs="Times New Roman"/>
              </w:rPr>
              <w:t xml:space="preserve">1.1. Тендерна пропозиція подається в електронному вигляді через електронну систему закупівель шляхом заповнення електронних форм з </w:t>
            </w:r>
            <w:r w:rsidRPr="00D165A2">
              <w:rPr>
                <w:rFonts w:ascii="Times New Roman" w:hAnsi="Times New Roman" w:cs="Times New Roman"/>
              </w:rPr>
              <w:lastRenderedPageBreak/>
              <w:t>окремими полями, де зазначається інформація про ціну, інші критерії оцінки (у разі їх встановлення замовником), та завантаження файлів з:</w:t>
            </w:r>
          </w:p>
          <w:p w14:paraId="2EC0AAA2" w14:textId="6B85EFFF" w:rsidR="00885A75" w:rsidRPr="00D165A2"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D165A2">
              <w:rPr>
                <w:rFonts w:ascii="Times New Roman" w:hAnsi="Times New Roman" w:cs="Times New Roman"/>
              </w:rPr>
              <w:t>інформацією та документами, що підтверджують відповідність учасника кваліфі</w:t>
            </w:r>
            <w:r w:rsidR="00F71ACD" w:rsidRPr="00D165A2">
              <w:rPr>
                <w:rFonts w:ascii="Times New Roman" w:hAnsi="Times New Roman" w:cs="Times New Roman"/>
              </w:rPr>
              <w:t>каційним критеріям</w:t>
            </w:r>
            <w:r w:rsidRPr="00D165A2">
              <w:rPr>
                <w:rFonts w:ascii="Times New Roman" w:hAnsi="Times New Roman" w:cs="Times New Roman"/>
                <w:bCs/>
              </w:rPr>
              <w:t>;</w:t>
            </w:r>
            <w:r w:rsidRPr="00D165A2">
              <w:rPr>
                <w:rFonts w:ascii="Times New Roman" w:hAnsi="Times New Roman" w:cs="Times New Roman"/>
                <w:b/>
              </w:rPr>
              <w:t xml:space="preserve"> </w:t>
            </w:r>
          </w:p>
          <w:p w14:paraId="305ED5F4" w14:textId="66F123A3" w:rsidR="00885A75" w:rsidRPr="00D165A2"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D165A2">
              <w:rPr>
                <w:rFonts w:ascii="Times New Roman" w:hAnsi="Times New Roman" w:cs="Times New Roman"/>
              </w:rPr>
              <w:t xml:space="preserve">інформацією щодо відповідності учасника та  субпідрядників/співвиконавців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w:t>
            </w:r>
            <w:r w:rsidR="00397849" w:rsidRPr="00D165A2">
              <w:rPr>
                <w:rFonts w:ascii="Times New Roman" w:eastAsia="Times New Roman" w:hAnsi="Times New Roman" w:cs="Times New Roman"/>
                <w:color w:val="00B050"/>
              </w:rPr>
              <w:t xml:space="preserve"> </w:t>
            </w:r>
            <w:r w:rsidR="006C26AD" w:rsidRPr="00D165A2">
              <w:rPr>
                <w:rFonts w:ascii="Times New Roman" w:hAnsi="Times New Roman" w:cs="Times New Roman"/>
              </w:rPr>
              <w:t>пункті 47</w:t>
            </w:r>
            <w:r w:rsidR="00F71ACD" w:rsidRPr="00D165A2">
              <w:rPr>
                <w:rFonts w:ascii="Times New Roman" w:hAnsi="Times New Roman" w:cs="Times New Roman"/>
              </w:rPr>
              <w:t xml:space="preserve"> Особливостей</w:t>
            </w:r>
            <w:r w:rsidRPr="00D165A2">
              <w:rPr>
                <w:rFonts w:ascii="Times New Roman" w:hAnsi="Times New Roman" w:cs="Times New Roman"/>
              </w:rPr>
              <w:t>;</w:t>
            </w:r>
          </w:p>
          <w:p w14:paraId="4142C7F5" w14:textId="114D40BA" w:rsidR="00885A75" w:rsidRPr="00D165A2" w:rsidRDefault="00885A75" w:rsidP="000E7055">
            <w:pPr>
              <w:widowControl w:val="0"/>
              <w:numPr>
                <w:ilvl w:val="0"/>
                <w:numId w:val="6"/>
              </w:numPr>
              <w:spacing w:after="0" w:line="240" w:lineRule="auto"/>
              <w:ind w:left="0" w:firstLine="284"/>
              <w:jc w:val="both"/>
              <w:rPr>
                <w:rFonts w:ascii="Times New Roman" w:hAnsi="Times New Roman" w:cs="Times New Roman"/>
                <w:bCs/>
                <w:lang w:eastAsia="ru-RU"/>
              </w:rPr>
            </w:pPr>
            <w:r w:rsidRPr="00D165A2">
              <w:rPr>
                <w:rFonts w:ascii="Times New Roman" w:hAnsi="Times New Roman" w:cs="Times New Roman"/>
                <w:lang w:eastAsia="ru-RU"/>
              </w:rPr>
              <w:t>інформацією про відповідність робіт технічним вимогам/ технічн</w:t>
            </w:r>
            <w:r w:rsidR="00706F58" w:rsidRPr="00D165A2">
              <w:rPr>
                <w:rFonts w:ascii="Times New Roman" w:hAnsi="Times New Roman" w:cs="Times New Roman"/>
                <w:lang w:eastAsia="ru-RU"/>
              </w:rPr>
              <w:t>ому завданню</w:t>
            </w:r>
            <w:r w:rsidRPr="00D165A2">
              <w:rPr>
                <w:rFonts w:ascii="Times New Roman" w:hAnsi="Times New Roman" w:cs="Times New Roman"/>
                <w:bCs/>
                <w:lang w:eastAsia="ru-RU"/>
              </w:rPr>
              <w:t>;</w:t>
            </w:r>
          </w:p>
          <w:p w14:paraId="39FDE56F" w14:textId="77777777" w:rsidR="00885A75" w:rsidRPr="00D165A2" w:rsidRDefault="00885A75" w:rsidP="000E7055">
            <w:pPr>
              <w:widowControl w:val="0"/>
              <w:numPr>
                <w:ilvl w:val="0"/>
                <w:numId w:val="6"/>
              </w:numPr>
              <w:spacing w:after="0" w:line="240" w:lineRule="auto"/>
              <w:ind w:left="0" w:firstLine="284"/>
              <w:jc w:val="both"/>
              <w:rPr>
                <w:rFonts w:ascii="Times New Roman" w:hAnsi="Times New Roman" w:cs="Times New Roman"/>
                <w:lang w:eastAsia="ru-RU"/>
              </w:rPr>
            </w:pPr>
            <w:r w:rsidRPr="00D165A2">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C57AE96" w14:textId="5B51C557" w:rsidR="00885A75" w:rsidRPr="00D165A2" w:rsidRDefault="00885A75" w:rsidP="000E7055">
            <w:pPr>
              <w:widowControl w:val="0"/>
              <w:numPr>
                <w:ilvl w:val="0"/>
                <w:numId w:val="6"/>
              </w:numPr>
              <w:spacing w:after="0" w:line="240" w:lineRule="auto"/>
              <w:ind w:left="0" w:firstLine="284"/>
              <w:jc w:val="both"/>
              <w:rPr>
                <w:rFonts w:ascii="Times New Roman" w:hAnsi="Times New Roman" w:cs="Times New Roman"/>
                <w:lang w:eastAsia="ru-RU"/>
              </w:rPr>
            </w:pPr>
            <w:r w:rsidRPr="00D165A2">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AD19379" w14:textId="586D64A9" w:rsidR="00885A75" w:rsidRPr="00D165A2"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D165A2">
              <w:rPr>
                <w:rFonts w:ascii="Times New Roman" w:hAnsi="Times New Roman" w:cs="Times New Roman"/>
              </w:rPr>
              <w:t>інформацією щодо кожного субпідрядника/співвикона</w:t>
            </w:r>
            <w:r w:rsidR="00F71ACD" w:rsidRPr="00D165A2">
              <w:rPr>
                <w:rFonts w:ascii="Times New Roman" w:hAnsi="Times New Roman" w:cs="Times New Roman"/>
              </w:rPr>
              <w:t xml:space="preserve">вця у разі залучення </w:t>
            </w:r>
            <w:r w:rsidRPr="00D165A2">
              <w:rPr>
                <w:rFonts w:ascii="Times New Roman" w:hAnsi="Times New Roman" w:cs="Times New Roman"/>
              </w:rPr>
              <w:t>застосовується для робіт або послуг;</w:t>
            </w:r>
          </w:p>
          <w:p w14:paraId="451360C6" w14:textId="77777777" w:rsidR="00885A75" w:rsidRPr="00D165A2"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D165A2">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14:paraId="13746147" w14:textId="77777777" w:rsidR="00885A75" w:rsidRPr="00D165A2" w:rsidRDefault="00885A75" w:rsidP="000E7055">
            <w:pPr>
              <w:widowControl w:val="0"/>
              <w:spacing w:after="0" w:line="240" w:lineRule="auto"/>
              <w:ind w:firstLine="284"/>
              <w:jc w:val="both"/>
              <w:rPr>
                <w:rFonts w:ascii="Times New Roman" w:hAnsi="Times New Roman" w:cs="Times New Roman"/>
              </w:rPr>
            </w:pPr>
            <w:r w:rsidRPr="00D165A2">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2C48FFF" w14:textId="195C3130" w:rsidR="00885A75" w:rsidRPr="00D165A2" w:rsidRDefault="00885A75" w:rsidP="000E7055">
            <w:pPr>
              <w:widowControl w:val="0"/>
              <w:spacing w:after="0" w:line="240" w:lineRule="auto"/>
              <w:ind w:firstLine="284"/>
              <w:jc w:val="both"/>
              <w:rPr>
                <w:rFonts w:ascii="Times New Roman" w:hAnsi="Times New Roman" w:cs="Times New Roman"/>
              </w:rPr>
            </w:pPr>
            <w:r w:rsidRPr="00D165A2">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165A2">
              <w:rPr>
                <w:rFonts w:ascii="Times New Roman" w:hAnsi="Times New Roman" w:cs="Times New Roman"/>
              </w:rPr>
              <w:t>скан</w:t>
            </w:r>
            <w:proofErr w:type="spellEnd"/>
            <w:r w:rsidRPr="00D165A2">
              <w:rPr>
                <w:rFonts w:ascii="Times New Roman" w:hAnsi="Times New Roman" w:cs="Times New Roman"/>
              </w:rPr>
              <w:t xml:space="preserve">-копій придатних для </w:t>
            </w:r>
            <w:proofErr w:type="spellStart"/>
            <w:r w:rsidRPr="00D165A2">
              <w:rPr>
                <w:rFonts w:ascii="Times New Roman" w:hAnsi="Times New Roman" w:cs="Times New Roman"/>
              </w:rPr>
              <w:t>машинозчитування</w:t>
            </w:r>
            <w:proofErr w:type="spellEnd"/>
            <w:r w:rsidRPr="00D165A2">
              <w:rPr>
                <w:rFonts w:ascii="Times New Roman" w:hAnsi="Times New Roman" w:cs="Times New Roman"/>
              </w:rPr>
              <w:t xml:space="preserve"> (файли з розширенням .</w:t>
            </w:r>
            <w:proofErr w:type="spellStart"/>
            <w:r w:rsidRPr="00D165A2">
              <w:rPr>
                <w:rFonts w:ascii="Times New Roman" w:hAnsi="Times New Roman" w:cs="Times New Roman"/>
              </w:rPr>
              <w:t>pdf</w:t>
            </w:r>
            <w:proofErr w:type="spellEnd"/>
            <w:r w:rsidRPr="00D165A2">
              <w:rPr>
                <w:rFonts w:ascii="Times New Roman" w:hAnsi="Times New Roman" w:cs="Times New Roman"/>
              </w:rPr>
              <w:t>, .</w:t>
            </w:r>
            <w:proofErr w:type="spellStart"/>
            <w:r w:rsidRPr="00D165A2">
              <w:rPr>
                <w:rFonts w:ascii="Times New Roman" w:hAnsi="Times New Roman" w:cs="Times New Roman"/>
              </w:rPr>
              <w:t>jpeg</w:t>
            </w:r>
            <w:proofErr w:type="spellEnd"/>
            <w:r w:rsidRPr="00D165A2">
              <w:rPr>
                <w:rFonts w:ascii="Times New Roman" w:hAnsi="Times New Roman" w:cs="Times New Roman"/>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D165A2">
              <w:rPr>
                <w:rFonts w:ascii="Times New Roman" w:hAnsi="Times New Roman" w:cs="Times New Roman"/>
              </w:rPr>
              <w:t>скан</w:t>
            </w:r>
            <w:proofErr w:type="spellEnd"/>
            <w:r w:rsidRPr="00D165A2">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21121909" w14:textId="04E67250" w:rsidR="005A694B" w:rsidRPr="00D165A2" w:rsidRDefault="00885A75" w:rsidP="005A694B">
            <w:pPr>
              <w:widowControl w:val="0"/>
              <w:ind w:left="30" w:firstLine="283"/>
              <w:jc w:val="both"/>
              <w:rPr>
                <w:rFonts w:ascii="Times New Roman" w:hAnsi="Times New Roman" w:cs="Times New Roman"/>
              </w:rPr>
            </w:pPr>
            <w:r w:rsidRPr="00D165A2">
              <w:rPr>
                <w:rFonts w:ascii="Times New Roman" w:eastAsia="Arial" w:hAnsi="Times New Roman" w:cs="Times New Roman"/>
              </w:rPr>
              <w:t xml:space="preserve">1.2. </w:t>
            </w:r>
            <w:r w:rsidR="00397849" w:rsidRPr="00D165A2">
              <w:rPr>
                <w:rFonts w:ascii="Times New Roman" w:eastAsia="Arial" w:hAnsi="Times New Roman" w:cs="Times New Roman"/>
                <w:color w:val="000000"/>
                <w:lang w:eastAsia="ru-RU"/>
              </w:rPr>
              <w:t xml:space="preserve"> </w:t>
            </w:r>
            <w:r w:rsidR="005A694B" w:rsidRPr="00D165A2">
              <w:rPr>
                <w:rFonts w:ascii="Times New Roman" w:hAnsi="Times New Roman" w:cs="Times New Roman"/>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005A694B" w:rsidRPr="00D165A2">
              <w:rPr>
                <w:rFonts w:ascii="Times New Roman" w:hAnsi="Times New Roman" w:cs="Times New Roman"/>
              </w:rPr>
              <w:t>засвідчувального</w:t>
            </w:r>
            <w:proofErr w:type="spellEnd"/>
            <w:r w:rsidR="005A694B" w:rsidRPr="00D165A2">
              <w:rPr>
                <w:rFonts w:ascii="Times New Roman" w:hAnsi="Times New Roman" w:cs="Times New Roman"/>
              </w:rPr>
              <w:t xml:space="preserve"> органу за посиланням –http://czo.gov.ua/verify.</w:t>
            </w:r>
          </w:p>
          <w:p w14:paraId="4E57445D" w14:textId="77777777" w:rsidR="005A694B" w:rsidRPr="00D165A2" w:rsidRDefault="005A694B" w:rsidP="005A694B">
            <w:pPr>
              <w:ind w:firstLine="566"/>
              <w:jc w:val="both"/>
              <w:rPr>
                <w:rFonts w:ascii="Times New Roman" w:hAnsi="Times New Roman" w:cs="Times New Roman"/>
              </w:rPr>
            </w:pPr>
            <w:r w:rsidRPr="00D165A2">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46095D98" w14:textId="26302BEE" w:rsidR="00885A75" w:rsidRPr="00D165A2" w:rsidRDefault="00885A75" w:rsidP="000E7055">
            <w:pPr>
              <w:spacing w:after="0" w:line="240" w:lineRule="auto"/>
              <w:ind w:firstLine="284"/>
              <w:jc w:val="both"/>
              <w:rPr>
                <w:rFonts w:ascii="Times New Roman" w:eastAsia="Calibri" w:hAnsi="Times New Roman" w:cs="Times New Roman"/>
                <w:color w:val="000000"/>
                <w:bdr w:val="none" w:sz="0" w:space="0" w:color="auto" w:frame="1"/>
                <w:lang w:eastAsia="ru-RU"/>
              </w:rPr>
            </w:pPr>
            <w:r w:rsidRPr="00D165A2">
              <w:rPr>
                <w:rFonts w:ascii="Times New Roman" w:eastAsia="Calibri" w:hAnsi="Times New Roman" w:cs="Times New Roman"/>
                <w:lang w:eastAsia="ar-SA"/>
              </w:rPr>
              <w:lastRenderedPageBreak/>
              <w:t>1.3.</w:t>
            </w:r>
            <w:r w:rsidRPr="00D165A2">
              <w:rPr>
                <w:rFonts w:ascii="Times New Roman" w:hAnsi="Times New Roman" w:cs="Times New Roman"/>
              </w:rPr>
              <w:t xml:space="preserve"> </w:t>
            </w:r>
            <w:r w:rsidRPr="00D165A2">
              <w:rPr>
                <w:rFonts w:ascii="Times New Roman" w:eastAsia="Calibri"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D165A2">
              <w:rPr>
                <w:rFonts w:ascii="Times New Roman" w:eastAsia="Calibri" w:hAnsi="Times New Roman" w:cs="Times New Roman"/>
                <w:color w:val="000000"/>
                <w:lang w:eastAsia="ru-RU"/>
              </w:rPr>
              <w:t>не є підставою для відхилення пропозиції учасника.</w:t>
            </w:r>
          </w:p>
          <w:p w14:paraId="70585C0B" w14:textId="77777777" w:rsidR="00885A75" w:rsidRPr="00D165A2" w:rsidRDefault="00885A75" w:rsidP="000E7055">
            <w:pPr>
              <w:spacing w:after="0" w:line="240" w:lineRule="auto"/>
              <w:ind w:firstLine="284"/>
              <w:jc w:val="both"/>
              <w:rPr>
                <w:rFonts w:ascii="Times New Roman" w:eastAsia="Times New Roman" w:hAnsi="Times New Roman" w:cs="Times New Roman"/>
                <w:b/>
                <w:color w:val="000000"/>
                <w:lang w:eastAsia="ru-RU"/>
              </w:rPr>
            </w:pPr>
            <w:r w:rsidRPr="00D165A2">
              <w:rPr>
                <w:rFonts w:ascii="Times New Roman" w:eastAsia="Calibri"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08D00B4F" w14:textId="125574C5" w:rsidR="00885A75" w:rsidRPr="00D165A2" w:rsidRDefault="00885A75" w:rsidP="000E7055">
            <w:pPr>
              <w:suppressAutoHyphens/>
              <w:spacing w:after="0" w:line="240" w:lineRule="auto"/>
              <w:ind w:firstLine="284"/>
              <w:jc w:val="both"/>
              <w:rPr>
                <w:rFonts w:ascii="Times New Roman" w:eastAsia="Calibri" w:hAnsi="Times New Roman" w:cs="Times New Roman"/>
                <w:b/>
                <w:color w:val="000000"/>
                <w:lang w:eastAsia="ar-SA"/>
              </w:rPr>
            </w:pPr>
            <w:r w:rsidRPr="00D165A2">
              <w:rPr>
                <w:rFonts w:ascii="Times New Roman" w:eastAsia="Calibri" w:hAnsi="Times New Roman" w:cs="Times New Roman"/>
                <w:lang w:eastAsia="ar-SA"/>
              </w:rPr>
              <w:t>Згідно вимог наказу Міністерства розвитку економіки, торгівлі та сільського господарства України від 15 квітня 2020 року № 710 до</w:t>
            </w:r>
            <w:r w:rsidRPr="00D165A2">
              <w:rPr>
                <w:rFonts w:ascii="Times New Roman" w:eastAsia="Calibri" w:hAnsi="Times New Roman" w:cs="Times New Roman"/>
                <w:b/>
                <w:color w:val="000000"/>
                <w:lang w:eastAsia="ar-SA"/>
              </w:rPr>
              <w:t xml:space="preserve"> формальних (несуттєвих) помилок належать:</w:t>
            </w:r>
          </w:p>
          <w:p w14:paraId="281A13AF" w14:textId="55C5CBCD" w:rsidR="00885A75" w:rsidRPr="00D165A2" w:rsidRDefault="00885A75" w:rsidP="000E7055">
            <w:pPr>
              <w:pStyle w:val="ab"/>
              <w:spacing w:before="0" w:beforeAutospacing="0" w:after="0" w:afterAutospacing="0"/>
              <w:ind w:firstLine="284"/>
              <w:jc w:val="both"/>
              <w:rPr>
                <w:bCs/>
                <w:i/>
                <w:iCs/>
                <w:color w:val="000000"/>
                <w:sz w:val="22"/>
                <w:szCs w:val="22"/>
                <w:lang w:val="uk-UA" w:eastAsia="uk-UA"/>
              </w:rPr>
            </w:pPr>
            <w:r w:rsidRPr="00D165A2">
              <w:rPr>
                <w:bCs/>
                <w:i/>
                <w:iCs/>
                <w:color w:val="000000"/>
                <w:sz w:val="22"/>
                <w:szCs w:val="22"/>
                <w:lang w:val="uk-UA" w:eastAsia="uk-UA"/>
              </w:rPr>
              <w:t>До формальних (несуттєвих) помилок згідно із наказом Мінекономіки від 15.04.2020 № 710 «Про затвердження Переліку формальних помилок» належать:</w:t>
            </w:r>
          </w:p>
          <w:p w14:paraId="2B508C55" w14:textId="3A03AB62" w:rsidR="00885A75" w:rsidRPr="00D165A2" w:rsidRDefault="00EE14FE" w:rsidP="000E7055">
            <w:pPr>
              <w:shd w:val="clear" w:color="auto" w:fill="FFFFFF"/>
              <w:spacing w:after="0" w:line="240" w:lineRule="auto"/>
              <w:ind w:firstLine="284"/>
              <w:jc w:val="both"/>
              <w:rPr>
                <w:rFonts w:ascii="Times New Roman" w:eastAsia="Times New Roman" w:hAnsi="Times New Roman" w:cs="Times New Roman"/>
              </w:rPr>
            </w:pPr>
            <w:r w:rsidRPr="00D165A2">
              <w:rPr>
                <w:rFonts w:ascii="Times New Roman" w:eastAsia="Times New Roman" w:hAnsi="Times New Roman" w:cs="Times New Roman"/>
              </w:rPr>
              <w:t>1.3.</w:t>
            </w:r>
            <w:r w:rsidR="00885A75" w:rsidRPr="00D165A2">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00885A75" w:rsidRPr="00D165A2">
              <w:rPr>
                <w:rFonts w:ascii="Times New Roman" w:eastAsia="Times New Roman" w:hAnsi="Times New Roman" w:cs="Times New Roman"/>
              </w:rPr>
              <w:t>мовного</w:t>
            </w:r>
            <w:proofErr w:type="spellEnd"/>
            <w:r w:rsidR="00885A75" w:rsidRPr="00D165A2">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00885A75" w:rsidRPr="00D165A2">
              <w:rPr>
                <w:rFonts w:ascii="Times New Roman" w:eastAsia="Times New Roman" w:hAnsi="Times New Roman" w:cs="Times New Roman"/>
                <w:i/>
              </w:rPr>
              <w:t xml:space="preserve">Наприклад </w:t>
            </w:r>
            <w:proofErr w:type="spellStart"/>
            <w:r w:rsidR="00885A75" w:rsidRPr="00D165A2">
              <w:rPr>
                <w:rFonts w:ascii="Times New Roman" w:eastAsia="Times New Roman" w:hAnsi="Times New Roman" w:cs="Times New Roman"/>
                <w:i/>
              </w:rPr>
              <w:t>Тов</w:t>
            </w:r>
            <w:proofErr w:type="spellEnd"/>
            <w:r w:rsidR="00885A75" w:rsidRPr="00D165A2">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00885A75" w:rsidRPr="00D165A2">
              <w:rPr>
                <w:rFonts w:ascii="Times New Roman" w:eastAsia="Times New Roman" w:hAnsi="Times New Roman" w:cs="Times New Roman"/>
              </w:rPr>
              <w:t>)</w:t>
            </w:r>
          </w:p>
          <w:p w14:paraId="4C24665B" w14:textId="423C0EF3" w:rsidR="00885A75" w:rsidRPr="00D165A2" w:rsidRDefault="00EE14FE" w:rsidP="000E7055">
            <w:pPr>
              <w:shd w:val="clear" w:color="auto" w:fill="FFFFFF"/>
              <w:spacing w:after="0" w:line="240" w:lineRule="auto"/>
              <w:ind w:firstLine="287"/>
              <w:jc w:val="both"/>
              <w:rPr>
                <w:rFonts w:ascii="Times New Roman" w:eastAsia="Times New Roman" w:hAnsi="Times New Roman" w:cs="Times New Roman"/>
              </w:rPr>
            </w:pPr>
            <w:r w:rsidRPr="00D165A2">
              <w:rPr>
                <w:rFonts w:ascii="Times New Roman" w:eastAsia="Times New Roman" w:hAnsi="Times New Roman" w:cs="Times New Roman"/>
              </w:rPr>
              <w:t>1.3.</w:t>
            </w:r>
            <w:r w:rsidR="00885A75" w:rsidRPr="00D165A2">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7783DB" w14:textId="3024A39B" w:rsidR="00885A75" w:rsidRPr="00D165A2" w:rsidRDefault="00EE14FE" w:rsidP="000E7055">
            <w:pPr>
              <w:shd w:val="clear" w:color="auto" w:fill="FFFFFF"/>
              <w:spacing w:after="0" w:line="240" w:lineRule="auto"/>
              <w:ind w:firstLine="287"/>
              <w:jc w:val="both"/>
              <w:rPr>
                <w:rFonts w:ascii="Times New Roman" w:eastAsia="Times New Roman" w:hAnsi="Times New Roman" w:cs="Times New Roman"/>
              </w:rPr>
            </w:pPr>
            <w:r w:rsidRPr="00D165A2">
              <w:rPr>
                <w:rFonts w:ascii="Times New Roman" w:eastAsia="Times New Roman" w:hAnsi="Times New Roman" w:cs="Times New Roman"/>
              </w:rPr>
              <w:t>1.3.</w:t>
            </w:r>
            <w:r w:rsidR="00885A75" w:rsidRPr="00D165A2">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00885A75" w:rsidRPr="00D165A2">
              <w:rPr>
                <w:rFonts w:ascii="Times New Roman" w:eastAsia="Times New Roman" w:hAnsi="Times New Roman" w:cs="Times New Roman"/>
                <w:i/>
              </w:rPr>
              <w:t>Наприклад, надано довідку замість гарантійного листа</w:t>
            </w:r>
            <w:r w:rsidR="00885A75" w:rsidRPr="00D165A2">
              <w:rPr>
                <w:rFonts w:ascii="Times New Roman" w:eastAsia="Times New Roman" w:hAnsi="Times New Roman" w:cs="Times New Roman"/>
              </w:rPr>
              <w:t>)</w:t>
            </w:r>
          </w:p>
          <w:p w14:paraId="230A3763" w14:textId="44B8FA04" w:rsidR="00885A75" w:rsidRPr="00D165A2" w:rsidRDefault="00EE14FE" w:rsidP="000E7055">
            <w:pPr>
              <w:shd w:val="clear" w:color="auto" w:fill="FFFFFF"/>
              <w:spacing w:after="0" w:line="240" w:lineRule="auto"/>
              <w:ind w:firstLine="287"/>
              <w:jc w:val="both"/>
              <w:rPr>
                <w:rFonts w:ascii="Times New Roman" w:eastAsia="Times New Roman" w:hAnsi="Times New Roman" w:cs="Times New Roman"/>
              </w:rPr>
            </w:pPr>
            <w:r w:rsidRPr="00D165A2">
              <w:rPr>
                <w:rFonts w:ascii="Times New Roman" w:eastAsia="Times New Roman" w:hAnsi="Times New Roman" w:cs="Times New Roman"/>
              </w:rPr>
              <w:t>1.3.</w:t>
            </w:r>
            <w:r w:rsidR="00885A75" w:rsidRPr="00D165A2">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9FB87BC" w14:textId="3DDEFF23" w:rsidR="00885A75" w:rsidRPr="00D165A2" w:rsidRDefault="00EE14FE" w:rsidP="000E7055">
            <w:pPr>
              <w:shd w:val="clear" w:color="auto" w:fill="FFFFFF"/>
              <w:spacing w:after="0" w:line="240" w:lineRule="auto"/>
              <w:ind w:firstLine="287"/>
              <w:jc w:val="both"/>
              <w:rPr>
                <w:rFonts w:ascii="Times New Roman" w:eastAsia="Times New Roman" w:hAnsi="Times New Roman" w:cs="Times New Roman"/>
              </w:rPr>
            </w:pPr>
            <w:r w:rsidRPr="00D165A2">
              <w:rPr>
                <w:rFonts w:ascii="Times New Roman" w:eastAsia="Times New Roman" w:hAnsi="Times New Roman" w:cs="Times New Roman"/>
              </w:rPr>
              <w:t>1.3.</w:t>
            </w:r>
            <w:r w:rsidR="00885A75" w:rsidRPr="00D165A2">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932F09" w14:textId="6D1EEF7F" w:rsidR="00885A75" w:rsidRPr="00D165A2" w:rsidRDefault="00EE14FE" w:rsidP="000E7055">
            <w:pPr>
              <w:shd w:val="clear" w:color="auto" w:fill="FFFFFF"/>
              <w:spacing w:after="0" w:line="240" w:lineRule="auto"/>
              <w:ind w:firstLine="287"/>
              <w:jc w:val="both"/>
              <w:rPr>
                <w:rFonts w:ascii="Times New Roman" w:eastAsia="Times New Roman" w:hAnsi="Times New Roman" w:cs="Times New Roman"/>
              </w:rPr>
            </w:pPr>
            <w:r w:rsidRPr="00D165A2">
              <w:rPr>
                <w:rFonts w:ascii="Times New Roman" w:eastAsia="Times New Roman" w:hAnsi="Times New Roman" w:cs="Times New Roman"/>
              </w:rPr>
              <w:t>1.3.</w:t>
            </w:r>
            <w:r w:rsidR="00885A75" w:rsidRPr="00D165A2">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8029CA" w14:textId="37FB9EE4" w:rsidR="00885A75" w:rsidRPr="00D165A2" w:rsidRDefault="00EE14FE" w:rsidP="000E7055">
            <w:pPr>
              <w:shd w:val="clear" w:color="auto" w:fill="FFFFFF"/>
              <w:spacing w:after="0" w:line="240" w:lineRule="auto"/>
              <w:ind w:firstLine="287"/>
              <w:jc w:val="both"/>
              <w:rPr>
                <w:rFonts w:ascii="Times New Roman" w:eastAsia="Times New Roman" w:hAnsi="Times New Roman" w:cs="Times New Roman"/>
              </w:rPr>
            </w:pPr>
            <w:r w:rsidRPr="00D165A2">
              <w:rPr>
                <w:rFonts w:ascii="Times New Roman" w:eastAsia="Times New Roman" w:hAnsi="Times New Roman" w:cs="Times New Roman"/>
              </w:rPr>
              <w:t>1.3.</w:t>
            </w:r>
            <w:r w:rsidR="00885A75" w:rsidRPr="00D165A2">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CFE2BB" w14:textId="51ECC3AB" w:rsidR="00885A75" w:rsidRPr="00D165A2" w:rsidRDefault="00EE14FE" w:rsidP="000E7055">
            <w:pPr>
              <w:shd w:val="clear" w:color="auto" w:fill="FFFFFF"/>
              <w:spacing w:after="0" w:line="240" w:lineRule="auto"/>
              <w:ind w:firstLine="287"/>
              <w:jc w:val="both"/>
              <w:rPr>
                <w:rFonts w:ascii="Times New Roman" w:eastAsia="Times New Roman" w:hAnsi="Times New Roman" w:cs="Times New Roman"/>
              </w:rPr>
            </w:pPr>
            <w:r w:rsidRPr="00D165A2">
              <w:rPr>
                <w:rFonts w:ascii="Times New Roman" w:eastAsia="Times New Roman" w:hAnsi="Times New Roman" w:cs="Times New Roman"/>
              </w:rPr>
              <w:t>1.3.</w:t>
            </w:r>
            <w:r w:rsidR="00885A75" w:rsidRPr="00D165A2">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39EA30" w14:textId="20B33970" w:rsidR="00885A75" w:rsidRPr="00D165A2" w:rsidRDefault="00EE14FE" w:rsidP="000E7055">
            <w:pPr>
              <w:shd w:val="clear" w:color="auto" w:fill="FFFFFF"/>
              <w:spacing w:after="0" w:line="240" w:lineRule="auto"/>
              <w:ind w:firstLine="287"/>
              <w:jc w:val="both"/>
              <w:rPr>
                <w:rFonts w:ascii="Times New Roman" w:eastAsia="Times New Roman" w:hAnsi="Times New Roman" w:cs="Times New Roman"/>
              </w:rPr>
            </w:pPr>
            <w:r w:rsidRPr="00D165A2">
              <w:rPr>
                <w:rFonts w:ascii="Times New Roman" w:eastAsia="Times New Roman" w:hAnsi="Times New Roman" w:cs="Times New Roman"/>
              </w:rPr>
              <w:lastRenderedPageBreak/>
              <w:t>1.3.</w:t>
            </w:r>
            <w:r w:rsidR="00885A75" w:rsidRPr="00D165A2">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DA0D81" w14:textId="2C7D5B9D" w:rsidR="00885A75" w:rsidRPr="00D165A2" w:rsidRDefault="00EE14FE" w:rsidP="000E7055">
            <w:pPr>
              <w:shd w:val="clear" w:color="auto" w:fill="FFFFFF"/>
              <w:spacing w:after="0" w:line="240" w:lineRule="auto"/>
              <w:ind w:firstLine="287"/>
              <w:jc w:val="both"/>
              <w:rPr>
                <w:rFonts w:ascii="Times New Roman" w:eastAsia="Times New Roman" w:hAnsi="Times New Roman" w:cs="Times New Roman"/>
              </w:rPr>
            </w:pPr>
            <w:r w:rsidRPr="00D165A2">
              <w:rPr>
                <w:rFonts w:ascii="Times New Roman" w:eastAsia="Times New Roman" w:hAnsi="Times New Roman" w:cs="Times New Roman"/>
              </w:rPr>
              <w:t>1.3.</w:t>
            </w:r>
            <w:r w:rsidR="00885A75" w:rsidRPr="00D165A2">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44CE13" w14:textId="232B48F3" w:rsidR="00885A75" w:rsidRPr="00D165A2" w:rsidRDefault="00EE14FE" w:rsidP="000E7055">
            <w:pPr>
              <w:shd w:val="clear" w:color="auto" w:fill="FFFFFF"/>
              <w:spacing w:after="0" w:line="240" w:lineRule="auto"/>
              <w:ind w:firstLine="287"/>
              <w:jc w:val="both"/>
              <w:rPr>
                <w:rFonts w:ascii="Times New Roman" w:eastAsia="Times New Roman" w:hAnsi="Times New Roman" w:cs="Times New Roman"/>
              </w:rPr>
            </w:pPr>
            <w:r w:rsidRPr="00D165A2">
              <w:rPr>
                <w:rFonts w:ascii="Times New Roman" w:eastAsia="Times New Roman" w:hAnsi="Times New Roman" w:cs="Times New Roman"/>
              </w:rPr>
              <w:t>1.3.</w:t>
            </w:r>
            <w:r w:rsidR="00885A75" w:rsidRPr="00D165A2">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00885A75" w:rsidRPr="00D165A2">
              <w:rPr>
                <w:rFonts w:ascii="Times New Roman" w:eastAsia="Times New Roman" w:hAnsi="Times New Roman" w:cs="Times New Roman"/>
                <w:i/>
              </w:rPr>
              <w:t>Наприклад,</w:t>
            </w:r>
            <w:r w:rsidR="00885A75" w:rsidRPr="00D165A2">
              <w:rPr>
                <w:rFonts w:ascii="Times New Roman" w:eastAsia="Times New Roman" w:hAnsi="Times New Roman" w:cs="Times New Roman"/>
              </w:rPr>
              <w:t xml:space="preserve"> </w:t>
            </w:r>
            <w:r w:rsidR="00885A75" w:rsidRPr="00D165A2">
              <w:rPr>
                <w:rFonts w:ascii="Times New Roman" w:eastAsia="Times New Roman" w:hAnsi="Times New Roman" w:cs="Times New Roman"/>
                <w:i/>
              </w:rPr>
              <w:t>400,00 грн (чотири тисячі гривень)</w:t>
            </w:r>
            <w:r w:rsidR="00885A75" w:rsidRPr="00D165A2">
              <w:rPr>
                <w:rFonts w:ascii="Times New Roman" w:eastAsia="Times New Roman" w:hAnsi="Times New Roman" w:cs="Times New Roman"/>
              </w:rPr>
              <w:t>)</w:t>
            </w:r>
          </w:p>
          <w:p w14:paraId="11A2A24C" w14:textId="183BF84D" w:rsidR="00885A75" w:rsidRPr="00D165A2" w:rsidRDefault="00EE14FE" w:rsidP="000E7055">
            <w:pPr>
              <w:shd w:val="clear" w:color="auto" w:fill="FFFFFF"/>
              <w:spacing w:after="0" w:line="240" w:lineRule="auto"/>
              <w:ind w:firstLine="287"/>
              <w:jc w:val="both"/>
              <w:rPr>
                <w:rFonts w:ascii="Times New Roman" w:eastAsia="Times New Roman" w:hAnsi="Times New Roman" w:cs="Times New Roman"/>
                <w:i/>
              </w:rPr>
            </w:pPr>
            <w:r w:rsidRPr="00D165A2">
              <w:rPr>
                <w:rFonts w:ascii="Times New Roman" w:eastAsia="Times New Roman" w:hAnsi="Times New Roman" w:cs="Times New Roman"/>
              </w:rPr>
              <w:t>1.3.</w:t>
            </w:r>
            <w:r w:rsidR="00885A75" w:rsidRPr="00D165A2">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00885A75" w:rsidRPr="00D165A2">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00885A75" w:rsidRPr="00D165A2">
              <w:rPr>
                <w:rFonts w:ascii="Times New Roman" w:eastAsia="Times New Roman" w:hAnsi="Times New Roman" w:cs="Times New Roman"/>
                <w:i/>
              </w:rPr>
              <w:t>pdf</w:t>
            </w:r>
            <w:proofErr w:type="spellEnd"/>
            <w:r w:rsidR="00885A75" w:rsidRPr="00D165A2">
              <w:rPr>
                <w:rFonts w:ascii="Times New Roman" w:eastAsia="Times New Roman" w:hAnsi="Times New Roman" w:cs="Times New Roman"/>
                <w:i/>
              </w:rPr>
              <w:t>»).</w:t>
            </w:r>
          </w:p>
          <w:p w14:paraId="787162FB" w14:textId="720739FA" w:rsidR="00885A75" w:rsidRPr="00D165A2" w:rsidRDefault="00EE14FE" w:rsidP="000E7055">
            <w:pPr>
              <w:pStyle w:val="ab"/>
              <w:spacing w:before="0" w:beforeAutospacing="0" w:after="0" w:afterAutospacing="0"/>
              <w:ind w:firstLine="287"/>
              <w:jc w:val="both"/>
              <w:rPr>
                <w:sz w:val="22"/>
                <w:szCs w:val="22"/>
                <w:lang w:val="uk-UA"/>
              </w:rPr>
            </w:pPr>
            <w:r w:rsidRPr="00D165A2">
              <w:rPr>
                <w:iCs/>
                <w:sz w:val="22"/>
                <w:szCs w:val="22"/>
                <w:lang w:val="uk-UA"/>
              </w:rPr>
              <w:t>1.3.</w:t>
            </w:r>
            <w:r w:rsidR="00885A75" w:rsidRPr="00D165A2">
              <w:rPr>
                <w:iCs/>
                <w:sz w:val="22"/>
                <w:szCs w:val="22"/>
                <w:lang w:val="uk-UA"/>
              </w:rPr>
              <w:t>13</w:t>
            </w:r>
            <w:r w:rsidR="00885A75" w:rsidRPr="00D165A2">
              <w:rPr>
                <w:sz w:val="22"/>
                <w:szCs w:val="22"/>
                <w:lang w:val="uk-UA"/>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6F90F3A" w14:textId="43ADAA77" w:rsidR="00885A75" w:rsidRPr="00D165A2" w:rsidRDefault="00885A75" w:rsidP="000E7055">
            <w:pPr>
              <w:pStyle w:val="ab"/>
              <w:spacing w:before="0" w:beforeAutospacing="0" w:after="0" w:afterAutospacing="0"/>
              <w:ind w:firstLine="287"/>
              <w:jc w:val="both"/>
              <w:rPr>
                <w:sz w:val="22"/>
                <w:szCs w:val="22"/>
                <w:lang w:val="uk-UA" w:eastAsia="uk-UA"/>
              </w:rPr>
            </w:pPr>
            <w:r w:rsidRPr="00D165A2">
              <w:rPr>
                <w:sz w:val="22"/>
                <w:szCs w:val="22"/>
                <w:lang w:val="uk-UA"/>
              </w:rPr>
              <w:t xml:space="preserve">1.4. </w:t>
            </w:r>
            <w:r w:rsidRPr="00D165A2">
              <w:rPr>
                <w:color w:val="000000"/>
                <w:sz w:val="22"/>
                <w:szCs w:val="22"/>
                <w:lang w:val="uk-UA" w:eastAsia="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BC9D91F" w14:textId="0F2DED26" w:rsidR="00885A75" w:rsidRPr="00D165A2" w:rsidRDefault="00885A75" w:rsidP="000E7055">
            <w:pPr>
              <w:spacing w:after="0" w:line="240" w:lineRule="auto"/>
              <w:ind w:firstLine="287"/>
              <w:jc w:val="both"/>
              <w:rPr>
                <w:rFonts w:ascii="Times New Roman" w:eastAsia="Times New Roman" w:hAnsi="Times New Roman" w:cs="Times New Roman"/>
                <w:lang w:eastAsia="uk-UA"/>
              </w:rPr>
            </w:pPr>
            <w:r w:rsidRPr="00D165A2">
              <w:rPr>
                <w:rFonts w:ascii="Times New Roman" w:eastAsia="Times New Roman" w:hAnsi="Times New Roman" w:cs="Times New Roman"/>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99B44D1" w14:textId="48C978F2" w:rsidR="00885A75" w:rsidRPr="00D165A2" w:rsidRDefault="00885A75" w:rsidP="000E7055">
            <w:pPr>
              <w:spacing w:after="0" w:line="240" w:lineRule="auto"/>
              <w:ind w:firstLine="287"/>
              <w:jc w:val="both"/>
              <w:rPr>
                <w:rFonts w:ascii="Times New Roman" w:eastAsia="Times New Roman" w:hAnsi="Times New Roman" w:cs="Times New Roman"/>
                <w:color w:val="000000"/>
                <w:lang w:eastAsia="uk-UA"/>
              </w:rPr>
            </w:pPr>
            <w:r w:rsidRPr="00D165A2">
              <w:rPr>
                <w:rFonts w:ascii="Times New Roman" w:eastAsia="Times New Roman" w:hAnsi="Times New Roman" w:cs="Times New Roman"/>
                <w:color w:val="000000"/>
                <w:lang w:eastAsia="uk-UA"/>
              </w:rPr>
              <w:t>1.5. Документи, що не передбачені законодавством для учасників</w:t>
            </w:r>
            <w:r w:rsidR="00FC3304" w:rsidRPr="00D165A2">
              <w:rPr>
                <w:rFonts w:ascii="Times New Roman" w:eastAsia="Times New Roman" w:hAnsi="Times New Roman" w:cs="Times New Roman"/>
                <w:color w:val="000000"/>
                <w:lang w:eastAsia="uk-UA"/>
              </w:rPr>
              <w:t xml:space="preserve"> </w:t>
            </w:r>
            <w:r w:rsidRPr="00D165A2">
              <w:rPr>
                <w:rFonts w:ascii="Times New Roman" w:eastAsia="Times New Roman" w:hAnsi="Times New Roman" w:cs="Times New Roman"/>
                <w:color w:val="000000"/>
                <w:lang w:eastAsia="uk-UA"/>
              </w:rPr>
              <w:t>-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ABD580" w14:textId="1A9C9CD7" w:rsidR="00885A75" w:rsidRPr="00D165A2" w:rsidRDefault="00885A75" w:rsidP="000E7055">
            <w:pPr>
              <w:spacing w:after="0" w:line="240" w:lineRule="auto"/>
              <w:ind w:firstLine="287"/>
              <w:jc w:val="both"/>
              <w:rPr>
                <w:rFonts w:ascii="Times New Roman" w:eastAsia="Times New Roman" w:hAnsi="Times New Roman" w:cs="Times New Roman"/>
                <w:lang w:eastAsia="uk-UA"/>
              </w:rPr>
            </w:pPr>
            <w:r w:rsidRPr="00D165A2">
              <w:rPr>
                <w:rFonts w:ascii="Times New Roman" w:eastAsia="Times New Roman" w:hAnsi="Times New Roman" w:cs="Times New Roman"/>
                <w:color w:val="000000"/>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D165A2">
              <w:rPr>
                <w:rFonts w:ascii="Times New Roman" w:eastAsia="Times New Roman" w:hAnsi="Times New Roman" w:cs="Times New Roman"/>
                <w:color w:val="000000"/>
                <w:lang w:eastAsia="uk-UA"/>
              </w:rPr>
              <w:t>нь</w:t>
            </w:r>
            <w:proofErr w:type="spellEnd"/>
            <w:r w:rsidRPr="00D165A2">
              <w:rPr>
                <w:rFonts w:ascii="Times New Roman" w:eastAsia="Times New Roman" w:hAnsi="Times New Roman" w:cs="Times New Roman"/>
                <w:color w:val="000000"/>
                <w:lang w:eastAsia="uk-UA"/>
              </w:rPr>
              <w:t>) державних органів.</w:t>
            </w:r>
          </w:p>
          <w:p w14:paraId="0F2A6599" w14:textId="77777777" w:rsidR="00885A75" w:rsidRPr="00D165A2" w:rsidRDefault="00885A75" w:rsidP="000E7055">
            <w:pPr>
              <w:widowControl w:val="0"/>
              <w:spacing w:after="0" w:line="240" w:lineRule="auto"/>
              <w:ind w:firstLine="287"/>
              <w:jc w:val="both"/>
              <w:rPr>
                <w:rFonts w:ascii="Times New Roman" w:hAnsi="Times New Roman" w:cs="Times New Roman"/>
              </w:rPr>
            </w:pPr>
            <w:r w:rsidRPr="00D165A2">
              <w:rPr>
                <w:rFonts w:ascii="Times New Roman" w:hAnsi="Times New Roman" w:cs="Times New Roman"/>
              </w:rPr>
              <w:t xml:space="preserve">1.6. Учасник процедури закупівлі має право </w:t>
            </w:r>
            <w:proofErr w:type="spellStart"/>
            <w:r w:rsidRPr="00D165A2">
              <w:rPr>
                <w:rFonts w:ascii="Times New Roman" w:hAnsi="Times New Roman" w:cs="Times New Roman"/>
              </w:rPr>
              <w:t>внести</w:t>
            </w:r>
            <w:proofErr w:type="spellEnd"/>
            <w:r w:rsidRPr="00D165A2">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88846BE" w14:textId="6FEF713E" w:rsidR="00885A75" w:rsidRPr="00D165A2" w:rsidRDefault="00885A75" w:rsidP="000E7055">
            <w:pPr>
              <w:widowControl w:val="0"/>
              <w:spacing w:after="0" w:line="240" w:lineRule="auto"/>
              <w:ind w:firstLine="287"/>
              <w:jc w:val="both"/>
              <w:rPr>
                <w:rFonts w:ascii="Times New Roman" w:hAnsi="Times New Roman" w:cs="Times New Roman"/>
              </w:rPr>
            </w:pPr>
            <w:r w:rsidRPr="00D165A2">
              <w:rPr>
                <w:rFonts w:ascii="Times New Roman" w:hAnsi="Times New Roman" w:cs="Times New Roman"/>
              </w:rPr>
              <w:lastRenderedPageBreak/>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14:paraId="4F0ECEA6" w14:textId="77777777" w:rsidR="00885A75" w:rsidRPr="00D165A2" w:rsidRDefault="00885A75" w:rsidP="000E7055">
            <w:pPr>
              <w:pStyle w:val="11"/>
              <w:widowControl w:val="0"/>
              <w:spacing w:line="240" w:lineRule="auto"/>
              <w:ind w:firstLine="284"/>
              <w:jc w:val="both"/>
              <w:rPr>
                <w:rFonts w:ascii="Times New Roman" w:hAnsi="Times New Roman" w:cs="Times New Roman"/>
                <w:lang w:val="uk-UA"/>
              </w:rPr>
            </w:pPr>
            <w:r w:rsidRPr="00D165A2">
              <w:rPr>
                <w:rFonts w:ascii="Times New Roman" w:hAnsi="Times New Roman" w:cs="Times New Roman"/>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61A982A" w14:textId="77777777" w:rsidR="00885A75" w:rsidRPr="00D165A2" w:rsidRDefault="00885A75" w:rsidP="000E7055">
            <w:pPr>
              <w:pStyle w:val="11"/>
              <w:widowControl w:val="0"/>
              <w:spacing w:line="240" w:lineRule="auto"/>
              <w:ind w:firstLine="284"/>
              <w:jc w:val="both"/>
              <w:rPr>
                <w:rFonts w:ascii="Times New Roman" w:hAnsi="Times New Roman" w:cs="Times New Roman"/>
                <w:lang w:val="uk-UA"/>
              </w:rPr>
            </w:pPr>
            <w:r w:rsidRPr="00D165A2">
              <w:rPr>
                <w:rFonts w:ascii="Times New Roman" w:eastAsia="Calibri" w:hAnsi="Times New Roman" w:cs="Times New Roman"/>
                <w:lang w:val="uk-UA"/>
              </w:rPr>
              <w:t xml:space="preserve">Учасник надає у складі тендерної пропозиції заповнену форму «ТЕНДЕРНА ПРОПОЗИЦІЯ», яка наведена в </w:t>
            </w:r>
            <w:r w:rsidRPr="00D165A2">
              <w:rPr>
                <w:rFonts w:ascii="Times New Roman" w:eastAsia="Calibri" w:hAnsi="Times New Roman" w:cs="Times New Roman"/>
                <w:bCs/>
                <w:lang w:val="uk-UA"/>
              </w:rPr>
              <w:t>Додатку 4</w:t>
            </w:r>
            <w:r w:rsidRPr="00D165A2">
              <w:rPr>
                <w:rFonts w:ascii="Times New Roman" w:eastAsia="Calibri" w:hAnsi="Times New Roman" w:cs="Times New Roman"/>
                <w:lang w:val="uk-UA"/>
              </w:rPr>
              <w:t xml:space="preserve"> до тендерної документації, ціна вказуються з двома десятковими знаками.</w:t>
            </w:r>
          </w:p>
        </w:tc>
      </w:tr>
      <w:tr w:rsidR="00885A75" w:rsidRPr="00D165A2" w14:paraId="2704B5A5" w14:textId="77777777" w:rsidTr="00013C16">
        <w:trPr>
          <w:trHeight w:val="700"/>
        </w:trPr>
        <w:tc>
          <w:tcPr>
            <w:tcW w:w="2689" w:type="dxa"/>
          </w:tcPr>
          <w:p w14:paraId="19244D3A" w14:textId="77777777"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lastRenderedPageBreak/>
              <w:t>2. Забезпечення тендерної пропозиції</w:t>
            </w:r>
          </w:p>
          <w:p w14:paraId="20B37A05" w14:textId="77777777" w:rsidR="00885A75" w:rsidRPr="00D165A2" w:rsidRDefault="00885A75" w:rsidP="000E7055">
            <w:pPr>
              <w:pStyle w:val="11"/>
              <w:widowControl w:val="0"/>
              <w:spacing w:line="240" w:lineRule="auto"/>
              <w:rPr>
                <w:rFonts w:ascii="Times New Roman" w:hAnsi="Times New Roman" w:cs="Times New Roman"/>
                <w:lang w:val="uk-UA"/>
              </w:rPr>
            </w:pPr>
          </w:p>
        </w:tc>
        <w:tc>
          <w:tcPr>
            <w:tcW w:w="7200" w:type="dxa"/>
          </w:tcPr>
          <w:p w14:paraId="08BBC86D" w14:textId="2D6E4816" w:rsidR="00885A75" w:rsidRPr="00D165A2" w:rsidRDefault="00AA77E9" w:rsidP="000E7055">
            <w:pPr>
              <w:widowControl w:val="0"/>
              <w:spacing w:after="0" w:line="240" w:lineRule="auto"/>
              <w:ind w:firstLine="284"/>
              <w:contextualSpacing/>
              <w:jc w:val="both"/>
              <w:rPr>
                <w:rFonts w:ascii="Times New Roman" w:hAnsi="Times New Roman" w:cs="Times New Roman"/>
                <w:lang w:eastAsia="uk-UA"/>
              </w:rPr>
            </w:pPr>
            <w:r w:rsidRPr="00D165A2">
              <w:rPr>
                <w:rFonts w:ascii="Times New Roman" w:hAnsi="Times New Roman" w:cs="Times New Roman"/>
              </w:rPr>
              <w:t>Н</w:t>
            </w:r>
            <w:r w:rsidR="004D3F41" w:rsidRPr="00D165A2">
              <w:rPr>
                <w:rFonts w:ascii="Times New Roman" w:hAnsi="Times New Roman" w:cs="Times New Roman"/>
              </w:rPr>
              <w:t>е вимагається</w:t>
            </w:r>
          </w:p>
        </w:tc>
      </w:tr>
      <w:tr w:rsidR="00885A75" w:rsidRPr="00D165A2" w14:paraId="35BF8636" w14:textId="77777777" w:rsidTr="00013C16">
        <w:trPr>
          <w:trHeight w:val="699"/>
        </w:trPr>
        <w:tc>
          <w:tcPr>
            <w:tcW w:w="2689" w:type="dxa"/>
          </w:tcPr>
          <w:p w14:paraId="3232D720" w14:textId="77777777"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3. Умови повернення чи неповернення забезпечення тендерної пропозиції</w:t>
            </w:r>
          </w:p>
        </w:tc>
        <w:tc>
          <w:tcPr>
            <w:tcW w:w="7200" w:type="dxa"/>
          </w:tcPr>
          <w:p w14:paraId="4DE71939" w14:textId="748C17BD" w:rsidR="00885A75" w:rsidRPr="00D165A2" w:rsidRDefault="00AA77E9" w:rsidP="000E7055">
            <w:pPr>
              <w:pStyle w:val="rvps2"/>
              <w:shd w:val="clear" w:color="auto" w:fill="FFFFFF"/>
              <w:spacing w:before="0" w:after="0"/>
              <w:ind w:firstLine="284"/>
              <w:jc w:val="both"/>
              <w:rPr>
                <w:sz w:val="22"/>
                <w:szCs w:val="22"/>
              </w:rPr>
            </w:pPr>
            <w:r w:rsidRPr="00D165A2">
              <w:rPr>
                <w:sz w:val="22"/>
                <w:szCs w:val="22"/>
              </w:rPr>
              <w:t>Не вимагається</w:t>
            </w:r>
          </w:p>
        </w:tc>
      </w:tr>
      <w:tr w:rsidR="00885A75" w:rsidRPr="00D165A2" w14:paraId="188098E6" w14:textId="77777777" w:rsidTr="00013C16">
        <w:trPr>
          <w:trHeight w:val="267"/>
        </w:trPr>
        <w:tc>
          <w:tcPr>
            <w:tcW w:w="2689" w:type="dxa"/>
          </w:tcPr>
          <w:p w14:paraId="0F8C8BAE" w14:textId="77777777"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4. Строк, протягом якого тендерні пропозиції є дійсними</w:t>
            </w:r>
          </w:p>
        </w:tc>
        <w:tc>
          <w:tcPr>
            <w:tcW w:w="7200" w:type="dxa"/>
          </w:tcPr>
          <w:p w14:paraId="122BE637" w14:textId="77777777" w:rsidR="00065B60" w:rsidRPr="00D165A2" w:rsidRDefault="00065B60" w:rsidP="000E7055">
            <w:pPr>
              <w:widowControl w:val="0"/>
              <w:spacing w:after="0" w:line="240" w:lineRule="auto"/>
              <w:ind w:firstLine="284"/>
              <w:jc w:val="both"/>
              <w:rPr>
                <w:rFonts w:ascii="Times New Roman" w:hAnsi="Times New Roman" w:cs="Times New Roman"/>
                <w:lang w:eastAsia="ru-RU"/>
              </w:rPr>
            </w:pPr>
            <w:r w:rsidRPr="00D165A2">
              <w:rPr>
                <w:rFonts w:ascii="Times New Roman" w:hAnsi="Times New Roman" w:cs="Times New Roman"/>
                <w:lang w:eastAsia="ru-RU"/>
              </w:rPr>
              <w:t xml:space="preserve">4.1. Тендерні пропозиції вважаються дійсними </w:t>
            </w:r>
            <w:r w:rsidRPr="00D165A2">
              <w:rPr>
                <w:rFonts w:ascii="Times New Roman" w:hAnsi="Times New Roman" w:cs="Times New Roman"/>
                <w:b/>
                <w:lang w:eastAsia="ru-RU"/>
              </w:rPr>
              <w:t>протягом</w:t>
            </w:r>
            <w:r w:rsidRPr="00D165A2">
              <w:rPr>
                <w:rFonts w:ascii="Times New Roman" w:hAnsi="Times New Roman" w:cs="Times New Roman"/>
                <w:lang w:eastAsia="ru-RU"/>
              </w:rPr>
              <w:t xml:space="preserve"> </w:t>
            </w:r>
            <w:r w:rsidRPr="00D165A2">
              <w:rPr>
                <w:rFonts w:ascii="Times New Roman" w:hAnsi="Times New Roman" w:cs="Times New Roman"/>
                <w:b/>
                <w:lang w:eastAsia="ru-RU"/>
              </w:rPr>
              <w:t>90 (дев’яносто) днів</w:t>
            </w:r>
            <w:r w:rsidRPr="00D165A2">
              <w:rPr>
                <w:rFonts w:ascii="Times New Roman" w:hAnsi="Times New Roman" w:cs="Times New Roman"/>
                <w:lang w:eastAsia="ru-RU"/>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92B94BD" w14:textId="77777777" w:rsidR="00065B60" w:rsidRPr="00D165A2" w:rsidRDefault="00065B60" w:rsidP="000E7055">
            <w:pPr>
              <w:widowControl w:val="0"/>
              <w:spacing w:after="0" w:line="240" w:lineRule="auto"/>
              <w:ind w:firstLine="284"/>
              <w:jc w:val="both"/>
              <w:rPr>
                <w:rFonts w:ascii="Times New Roman" w:hAnsi="Times New Roman" w:cs="Times New Roman"/>
                <w:lang w:eastAsia="ru-RU"/>
              </w:rPr>
            </w:pPr>
            <w:r w:rsidRPr="00D165A2">
              <w:rPr>
                <w:rFonts w:ascii="Times New Roman" w:hAnsi="Times New Roman" w:cs="Times New Roman"/>
                <w:lang w:eastAsia="ru-RU"/>
              </w:rPr>
              <w:t>Учасник процедури закупівлі має право:</w:t>
            </w:r>
          </w:p>
          <w:p w14:paraId="57F5D872" w14:textId="77777777" w:rsidR="00065B60" w:rsidRPr="00D165A2" w:rsidRDefault="00065B60" w:rsidP="000E7055">
            <w:pPr>
              <w:widowControl w:val="0"/>
              <w:pBdr>
                <w:top w:val="nil"/>
                <w:left w:val="nil"/>
                <w:bottom w:val="nil"/>
                <w:right w:val="nil"/>
                <w:between w:val="nil"/>
              </w:pBdr>
              <w:spacing w:after="0" w:line="240" w:lineRule="auto"/>
              <w:ind w:firstLine="284"/>
              <w:jc w:val="both"/>
              <w:rPr>
                <w:rFonts w:ascii="Times New Roman" w:hAnsi="Times New Roman" w:cs="Times New Roman"/>
                <w:lang w:eastAsia="ru-RU"/>
              </w:rPr>
            </w:pPr>
            <w:r w:rsidRPr="00D165A2">
              <w:rPr>
                <w:rFonts w:ascii="Times New Roman" w:hAnsi="Times New Roman" w:cs="Times New Roman"/>
                <w:lang w:eastAsia="ru-RU"/>
              </w:rPr>
              <w:t>відхилити таку вимогу, не втрачаючи при цьому наданого ним забезпечення тендерної пропозиції;</w:t>
            </w:r>
          </w:p>
          <w:p w14:paraId="0D7D79B0" w14:textId="77777777" w:rsidR="00065B60" w:rsidRPr="00D165A2" w:rsidRDefault="00065B60" w:rsidP="000E7055">
            <w:pPr>
              <w:widowControl w:val="0"/>
              <w:pBdr>
                <w:top w:val="nil"/>
                <w:left w:val="nil"/>
                <w:bottom w:val="nil"/>
                <w:right w:val="nil"/>
                <w:between w:val="nil"/>
              </w:pBdr>
              <w:spacing w:after="0" w:line="240" w:lineRule="auto"/>
              <w:ind w:firstLine="284"/>
              <w:jc w:val="both"/>
              <w:rPr>
                <w:rFonts w:ascii="Times New Roman" w:hAnsi="Times New Roman" w:cs="Times New Roman"/>
                <w:lang w:eastAsia="ru-RU"/>
              </w:rPr>
            </w:pPr>
            <w:r w:rsidRPr="00D165A2">
              <w:rPr>
                <w:rFonts w:ascii="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4B68105" w14:textId="48AE5D03" w:rsidR="00885A75" w:rsidRPr="00D165A2" w:rsidRDefault="00065B60" w:rsidP="000E7055">
            <w:pPr>
              <w:widowControl w:val="0"/>
              <w:spacing w:after="0" w:line="240" w:lineRule="auto"/>
              <w:ind w:firstLine="284"/>
              <w:jc w:val="both"/>
              <w:rPr>
                <w:rFonts w:ascii="Times New Roman" w:eastAsia="Times New Roman" w:hAnsi="Times New Roman" w:cs="Times New Roman"/>
              </w:rPr>
            </w:pPr>
            <w:r w:rsidRPr="00D165A2">
              <w:rPr>
                <w:rFonts w:ascii="Times New Roman" w:hAnsi="Times New Roman" w:cs="Times New Roman"/>
                <w:lang w:eastAsia="ru-RU"/>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5A75" w:rsidRPr="00D165A2" w14:paraId="4A70DDC0" w14:textId="77777777" w:rsidTr="00013C16">
        <w:trPr>
          <w:trHeight w:val="263"/>
        </w:trPr>
        <w:tc>
          <w:tcPr>
            <w:tcW w:w="2689" w:type="dxa"/>
          </w:tcPr>
          <w:p w14:paraId="1876819B" w14:textId="68A82301" w:rsidR="00885A75" w:rsidRPr="00D165A2" w:rsidRDefault="00065B60"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b/>
                <w:lang w:val="uk-UA"/>
              </w:rPr>
              <w:t>Кваліфікаційні критерії до учасн</w:t>
            </w:r>
            <w:r w:rsidR="00CE0951" w:rsidRPr="00D165A2">
              <w:rPr>
                <w:rFonts w:ascii="Times New Roman" w:hAnsi="Times New Roman" w:cs="Times New Roman"/>
                <w:b/>
                <w:lang w:val="uk-UA"/>
              </w:rPr>
              <w:t>иків та вимоги, установлені п.47</w:t>
            </w:r>
            <w:r w:rsidRPr="00D165A2">
              <w:rPr>
                <w:rFonts w:ascii="Times New Roman" w:hAnsi="Times New Roman" w:cs="Times New Roman"/>
                <w:b/>
                <w:lang w:val="uk-UA"/>
              </w:rPr>
              <w:t>. Особливостей</w:t>
            </w:r>
          </w:p>
        </w:tc>
        <w:tc>
          <w:tcPr>
            <w:tcW w:w="7200" w:type="dxa"/>
          </w:tcPr>
          <w:p w14:paraId="4C085467" w14:textId="77777777" w:rsidR="00065B60" w:rsidRPr="00D165A2" w:rsidRDefault="00065B60" w:rsidP="000E7055">
            <w:pPr>
              <w:widowControl w:val="0"/>
              <w:spacing w:after="0"/>
              <w:ind w:right="120" w:firstLine="592"/>
              <w:jc w:val="both"/>
              <w:rPr>
                <w:rFonts w:ascii="Times New Roman" w:eastAsia="Times New Roman" w:hAnsi="Times New Roman" w:cs="Times New Roman"/>
              </w:rPr>
            </w:pPr>
            <w:r w:rsidRPr="00D165A2">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69AE382" w14:textId="77777777" w:rsidR="00065B60" w:rsidRPr="00D165A2" w:rsidRDefault="00065B60" w:rsidP="000E7055">
            <w:pPr>
              <w:widowControl w:val="0"/>
              <w:spacing w:after="0"/>
              <w:ind w:right="120" w:firstLine="592"/>
              <w:jc w:val="both"/>
              <w:rPr>
                <w:rFonts w:ascii="Times New Roman" w:eastAsia="Times New Roman" w:hAnsi="Times New Roman" w:cs="Times New Roman"/>
              </w:rPr>
            </w:pPr>
            <w:r w:rsidRPr="00D165A2">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CD8494C" w14:textId="77777777" w:rsidR="00065B60" w:rsidRPr="00D165A2" w:rsidRDefault="00065B60" w:rsidP="000E7055">
            <w:pPr>
              <w:widowControl w:val="0"/>
              <w:spacing w:after="0"/>
              <w:ind w:firstLine="592"/>
              <w:contextualSpacing/>
              <w:jc w:val="both"/>
              <w:rPr>
                <w:rFonts w:ascii="Times New Roman" w:hAnsi="Times New Roman" w:cs="Times New Roman"/>
              </w:rPr>
            </w:pPr>
            <w:r w:rsidRPr="00D165A2">
              <w:rPr>
                <w:rFonts w:ascii="Times New Roman" w:eastAsia="Times New Roman" w:hAnsi="Times New Roman" w:cs="Times New Roman"/>
              </w:rPr>
              <w:t xml:space="preserve">5.1.1. </w:t>
            </w:r>
            <w:r w:rsidRPr="00D165A2">
              <w:rPr>
                <w:rFonts w:ascii="Times New Roman" w:hAnsi="Times New Roman" w:cs="Times New Roma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3080B9FC" w14:textId="77777777" w:rsidR="00065B60" w:rsidRPr="00D165A2" w:rsidRDefault="00065B60" w:rsidP="000E7055">
            <w:pPr>
              <w:widowControl w:val="0"/>
              <w:spacing w:after="0"/>
              <w:ind w:firstLine="592"/>
              <w:contextualSpacing/>
              <w:jc w:val="both"/>
              <w:rPr>
                <w:rFonts w:ascii="Times New Roman" w:hAnsi="Times New Roman" w:cs="Times New Roman"/>
              </w:rPr>
            </w:pPr>
            <w:r w:rsidRPr="00D165A2">
              <w:rPr>
                <w:rFonts w:ascii="Times New Roman" w:hAnsi="Times New Roman" w:cs="Times New Roman"/>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346286" w14:textId="29016AFD" w:rsidR="00065B60" w:rsidRPr="00D165A2" w:rsidRDefault="00065B60" w:rsidP="000E7055">
            <w:pPr>
              <w:widowControl w:val="0"/>
              <w:spacing w:after="0"/>
              <w:ind w:right="120" w:firstLine="592"/>
              <w:jc w:val="both"/>
              <w:rPr>
                <w:rFonts w:ascii="Times New Roman" w:eastAsia="Times New Roman" w:hAnsi="Times New Roman" w:cs="Times New Roman"/>
              </w:rPr>
            </w:pPr>
            <w:r w:rsidRPr="00D165A2">
              <w:rPr>
                <w:rFonts w:ascii="Times New Roman" w:eastAsia="Times New Roman" w:hAnsi="Times New Roman" w:cs="Times New Roman"/>
              </w:rPr>
              <w:t xml:space="preserve">5.2. </w:t>
            </w:r>
            <w:r w:rsidRPr="00D165A2">
              <w:rPr>
                <w:rFonts w:ascii="Times New Roman" w:hAnsi="Times New Roman" w:cs="Times New Roman"/>
              </w:rPr>
              <w:t>Учасник процедури закупівлі підтверджує відсут</w:t>
            </w:r>
            <w:r w:rsidR="00CE0951" w:rsidRPr="00D165A2">
              <w:rPr>
                <w:rFonts w:ascii="Times New Roman" w:hAnsi="Times New Roman" w:cs="Times New Roman"/>
              </w:rPr>
              <w:t>ність підстав, зазначених в п.47</w:t>
            </w:r>
            <w:r w:rsidRPr="00D165A2">
              <w:rPr>
                <w:rFonts w:ascii="Times New Roman" w:hAnsi="Times New Roman" w:cs="Times New Roman"/>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4B478F0" w14:textId="77777777" w:rsidR="00065B60" w:rsidRPr="00D165A2" w:rsidRDefault="00065B60" w:rsidP="000E7055">
            <w:pPr>
              <w:pStyle w:val="affff1"/>
              <w:widowControl w:val="0"/>
              <w:spacing w:before="0"/>
              <w:jc w:val="both"/>
              <w:rPr>
                <w:rFonts w:ascii="Times New Roman" w:hAnsi="Times New Roman"/>
                <w:sz w:val="22"/>
                <w:szCs w:val="22"/>
              </w:rPr>
            </w:pPr>
            <w:r w:rsidRPr="00D165A2">
              <w:rPr>
                <w:rFonts w:ascii="Times New Roman" w:hAnsi="Times New Roman"/>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w:t>
            </w:r>
            <w:r w:rsidRPr="00D165A2">
              <w:rPr>
                <w:rFonts w:ascii="Times New Roman" w:hAnsi="Times New Roman"/>
                <w:sz w:val="22"/>
                <w:szCs w:val="22"/>
              </w:rPr>
              <w:lastRenderedPageBreak/>
              <w:t>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A9042E3" w14:textId="77777777" w:rsidR="00065B60" w:rsidRPr="00D165A2" w:rsidRDefault="00065B60" w:rsidP="000E7055">
            <w:pPr>
              <w:pStyle w:val="affff1"/>
              <w:widowControl w:val="0"/>
              <w:spacing w:before="0"/>
              <w:jc w:val="both"/>
              <w:rPr>
                <w:rFonts w:ascii="Times New Roman" w:hAnsi="Times New Roman"/>
                <w:sz w:val="22"/>
                <w:szCs w:val="22"/>
              </w:rPr>
            </w:pPr>
            <w:r w:rsidRPr="00D165A2">
              <w:rPr>
                <w:rFonts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3B62E50B" w14:textId="77777777" w:rsidR="00065B60" w:rsidRPr="00D165A2" w:rsidRDefault="00065B60" w:rsidP="000E7055">
            <w:pPr>
              <w:widowControl w:val="0"/>
              <w:spacing w:after="0"/>
              <w:ind w:right="120" w:firstLine="592"/>
              <w:jc w:val="both"/>
              <w:rPr>
                <w:rFonts w:ascii="Times New Roman" w:eastAsia="Times New Roman" w:hAnsi="Times New Roman" w:cs="Times New Roman"/>
              </w:rPr>
            </w:pPr>
            <w:r w:rsidRPr="00D165A2">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13164988" w14:textId="7992704F" w:rsidR="00065B60" w:rsidRPr="00D165A2" w:rsidRDefault="00065B60" w:rsidP="002E49FF">
            <w:pPr>
              <w:widowControl w:val="0"/>
              <w:spacing w:after="0"/>
              <w:ind w:right="120" w:firstLine="592"/>
              <w:jc w:val="both"/>
              <w:rPr>
                <w:rFonts w:ascii="Times New Roman" w:hAnsi="Times New Roman" w:cs="Times New Roman"/>
                <w:color w:val="000000" w:themeColor="text1"/>
                <w:shd w:val="solid" w:color="FFFFFF" w:fill="FFFFFF"/>
              </w:rPr>
            </w:pPr>
            <w:r w:rsidRPr="00D165A2">
              <w:rPr>
                <w:rFonts w:ascii="Times New Roman" w:hAnsi="Times New Roman" w:cs="Times New Roman"/>
                <w:color w:val="000000" w:themeColor="text1"/>
                <w:shd w:val="solid" w:color="FFFFFF" w:fill="FFFFFF"/>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CE0951" w:rsidRPr="00D165A2">
              <w:rPr>
                <w:rFonts w:ascii="Times New Roman" w:hAnsi="Times New Roman" w:cs="Times New Roman"/>
                <w:color w:val="000000" w:themeColor="text1"/>
                <w:shd w:val="solid" w:color="FFFFFF" w:fill="FFFFFF"/>
              </w:rPr>
              <w:t xml:space="preserve"> абзаці чотирнадцятому пункту 47</w:t>
            </w:r>
            <w:r w:rsidR="002E49FF" w:rsidRPr="00D165A2">
              <w:rPr>
                <w:rFonts w:ascii="Times New Roman" w:hAnsi="Times New Roman" w:cs="Times New Roman"/>
                <w:color w:val="000000" w:themeColor="text1"/>
                <w:shd w:val="solid" w:color="FFFFFF" w:fill="FFFFFF"/>
              </w:rPr>
              <w:t xml:space="preserve"> Особливостей. </w:t>
            </w:r>
            <w:r w:rsidRPr="00D165A2">
              <w:rPr>
                <w:rFonts w:ascii="Times New Roman" w:eastAsia="Times New Roman" w:hAnsi="Times New Roman" w:cs="Times New Roman"/>
              </w:rPr>
              <w:t>(детальніше – згідно із Додатком 1 до тендерної документації).</w:t>
            </w:r>
          </w:p>
          <w:p w14:paraId="590FA798" w14:textId="77777777" w:rsidR="00065B60" w:rsidRPr="00D165A2" w:rsidRDefault="00065B60" w:rsidP="000E7055">
            <w:pPr>
              <w:spacing w:after="0"/>
              <w:ind w:firstLine="592"/>
              <w:jc w:val="both"/>
              <w:rPr>
                <w:rFonts w:ascii="Times New Roman" w:hAnsi="Times New Roman" w:cs="Times New Roman"/>
                <w:color w:val="000000" w:themeColor="text1"/>
                <w:shd w:val="solid" w:color="FFFFFF" w:fill="FFFFFF"/>
              </w:rPr>
            </w:pPr>
            <w:r w:rsidRPr="00D165A2">
              <w:rPr>
                <w:rFonts w:ascii="Times New Roman" w:hAnsi="Times New Roman" w:cs="Times New Roman"/>
                <w:color w:val="000000" w:themeColor="text1"/>
                <w:shd w:val="solid" w:color="FFFFFF" w:fill="FFFFFF"/>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D165A2">
              <w:rPr>
                <w:rFonts w:ascii="Times New Roman" w:hAnsi="Times New Roman" w:cs="Times New Roman"/>
                <w:b/>
                <w:color w:val="000000" w:themeColor="text1"/>
                <w:shd w:val="solid" w:color="FFFFFF" w:fill="FFFFFF"/>
              </w:rPr>
              <w:t>крім випадків</w:t>
            </w:r>
            <w:r w:rsidRPr="00D165A2">
              <w:rPr>
                <w:rFonts w:ascii="Times New Roman" w:hAnsi="Times New Roman" w:cs="Times New Roman"/>
                <w:color w:val="000000" w:themeColor="text1"/>
                <w:shd w:val="solid" w:color="FFFFFF" w:fill="FFFFFF"/>
              </w:rPr>
              <w:t>, коли доступ до такої інформації є обмеженим на момент оприлюднення оголошення про проведення відкритих торгів.</w:t>
            </w:r>
          </w:p>
          <w:p w14:paraId="51371D6E" w14:textId="3553B841" w:rsidR="00885A75" w:rsidRPr="00D165A2" w:rsidRDefault="00065B60" w:rsidP="000E7055">
            <w:pPr>
              <w:widowControl w:val="0"/>
              <w:spacing w:after="0" w:line="240" w:lineRule="auto"/>
              <w:ind w:firstLine="284"/>
              <w:contextualSpacing/>
              <w:jc w:val="both"/>
              <w:rPr>
                <w:rFonts w:ascii="Times New Roman" w:hAnsi="Times New Roman" w:cs="Times New Roman"/>
              </w:rPr>
            </w:pPr>
            <w:r w:rsidRPr="00D165A2">
              <w:rPr>
                <w:rFonts w:ascii="Times New Roman" w:eastAsia="Times New Roman" w:hAnsi="Times New Roman" w:cs="Times New Roman"/>
                <w:iCs/>
              </w:rPr>
              <w:t xml:space="preserve">5.6. У випадку якщо учасником процедури закупівлі є </w:t>
            </w:r>
            <w:r w:rsidRPr="00D165A2">
              <w:rPr>
                <w:rFonts w:ascii="Times New Roman" w:eastAsia="Times New Roman" w:hAnsi="Times New Roman" w:cs="Times New Roman"/>
                <w:bCs/>
                <w:iCs/>
              </w:rPr>
              <w:t>об’єднання учасників</w:t>
            </w:r>
            <w:r w:rsidRPr="00D165A2">
              <w:rPr>
                <w:rFonts w:ascii="Times New Roman" w:eastAsia="Times New Roman" w:hAnsi="Times New Roman" w:cs="Times New Roman"/>
                <w:iCs/>
              </w:rPr>
              <w:t xml:space="preserve">, то на кожного з учасників такого об’єднання надається </w:t>
            </w:r>
            <w:r w:rsidRPr="00D165A2">
              <w:rPr>
                <w:rFonts w:ascii="Times New Roman" w:eastAsia="Times New Roman" w:hAnsi="Times New Roman" w:cs="Times New Roman"/>
                <w:bCs/>
                <w:iCs/>
              </w:rPr>
              <w:t>окрема довідка</w:t>
            </w:r>
            <w:r w:rsidRPr="00D165A2">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w:t>
            </w:r>
            <w:r w:rsidR="00CE0951" w:rsidRPr="00D165A2">
              <w:rPr>
                <w:rFonts w:ascii="Times New Roman" w:eastAsia="Times New Roman" w:hAnsi="Times New Roman" w:cs="Times New Roman"/>
                <w:iCs/>
              </w:rPr>
              <w:t>ання  вимогам, визначеним у п.47</w:t>
            </w:r>
            <w:r w:rsidRPr="00D165A2">
              <w:rPr>
                <w:rFonts w:ascii="Times New Roman" w:eastAsia="Times New Roman" w:hAnsi="Times New Roman" w:cs="Times New Roman"/>
                <w:iCs/>
              </w:rPr>
              <w:t>. Особливостей. Підтвердження на кожного учасника надається з урахуванням вищенаведеної інформації (</w:t>
            </w:r>
            <w:r w:rsidRPr="00D165A2">
              <w:rPr>
                <w:rFonts w:ascii="Times New Roman" w:eastAsia="Times New Roman" w:hAnsi="Times New Roman" w:cs="Times New Roman"/>
              </w:rPr>
              <w:t>детальніше – згідно із Додатком 1 до тендерної документації).</w:t>
            </w:r>
          </w:p>
        </w:tc>
      </w:tr>
      <w:tr w:rsidR="00885A75" w:rsidRPr="00D165A2" w14:paraId="3687A7B0" w14:textId="77777777" w:rsidTr="00013C16">
        <w:trPr>
          <w:trHeight w:val="263"/>
        </w:trPr>
        <w:tc>
          <w:tcPr>
            <w:tcW w:w="2689" w:type="dxa"/>
          </w:tcPr>
          <w:p w14:paraId="66F7F1F4" w14:textId="77777777"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lastRenderedPageBreak/>
              <w:t>6. Інформація про технічні, якісні та кількісні характеристики предмета закупівлі</w:t>
            </w:r>
          </w:p>
        </w:tc>
        <w:tc>
          <w:tcPr>
            <w:tcW w:w="7200" w:type="dxa"/>
          </w:tcPr>
          <w:p w14:paraId="510A0A5C" w14:textId="14464514" w:rsidR="00885A75" w:rsidRPr="00D165A2" w:rsidRDefault="00885A75" w:rsidP="000E7055">
            <w:pPr>
              <w:widowControl w:val="0"/>
              <w:spacing w:after="0" w:line="240" w:lineRule="auto"/>
              <w:ind w:firstLine="284"/>
              <w:contextualSpacing/>
              <w:jc w:val="both"/>
              <w:rPr>
                <w:rFonts w:ascii="Times New Roman" w:hAnsi="Times New Roman" w:cs="Times New Roman"/>
                <w:i/>
              </w:rPr>
            </w:pPr>
            <w:r w:rsidRPr="00D165A2">
              <w:rPr>
                <w:rFonts w:ascii="Times New Roman" w:hAnsi="Times New Roman" w:cs="Times New Roman"/>
                <w:i/>
              </w:rPr>
              <w:t>6.1. Об’єктом робіт, що є предметом закупівлі є:</w:t>
            </w:r>
          </w:p>
          <w:p w14:paraId="5FCB2ADB" w14:textId="77777777" w:rsidR="00065F85" w:rsidRPr="00D165A2" w:rsidRDefault="00065F85" w:rsidP="00065F85">
            <w:pPr>
              <w:pStyle w:val="af"/>
              <w:spacing w:after="0"/>
              <w:ind w:left="0"/>
              <w:jc w:val="both"/>
              <w:rPr>
                <w:rFonts w:ascii="Times New Roman" w:hAnsi="Times New Roman" w:cs="Times New Roman"/>
                <w:b/>
                <w:bCs/>
                <w:lang w:val="uk-UA"/>
              </w:rPr>
            </w:pPr>
            <w:r w:rsidRPr="00D165A2">
              <w:rPr>
                <w:rFonts w:ascii="Times New Roman" w:hAnsi="Times New Roman" w:cs="Times New Roman"/>
                <w:b/>
                <w:bCs/>
                <w:lang w:val="uk-UA"/>
              </w:rPr>
              <w:t xml:space="preserve">«Капітальний ремонт відділення гінекології та патології вагітності КНП «Клінічна лікарня швидкої медичної допомоги м. Львова» на </w:t>
            </w:r>
            <w:r w:rsidRPr="00D165A2">
              <w:rPr>
                <w:rFonts w:ascii="Times New Roman" w:hAnsi="Times New Roman" w:cs="Times New Roman"/>
                <w:b/>
                <w:bCs/>
                <w:lang w:val="uk-UA"/>
              </w:rPr>
              <w:lastRenderedPageBreak/>
              <w:t>вул. І. Миколайчука, 9». Коригування. (ДК 021:2015: 45453000-7 — Капітальний ремонт і реставрація)</w:t>
            </w:r>
          </w:p>
          <w:p w14:paraId="6B72E7E5" w14:textId="35374696" w:rsidR="00885A75" w:rsidRPr="00D165A2" w:rsidRDefault="00885A75" w:rsidP="000E7055">
            <w:pPr>
              <w:widowControl w:val="0"/>
              <w:spacing w:after="0" w:line="240" w:lineRule="auto"/>
              <w:ind w:firstLine="284"/>
              <w:contextualSpacing/>
              <w:jc w:val="both"/>
              <w:rPr>
                <w:rFonts w:ascii="Times New Roman" w:hAnsi="Times New Roman" w:cs="Times New Roman"/>
                <w:i/>
              </w:rPr>
            </w:pPr>
            <w:r w:rsidRPr="00D165A2">
              <w:rPr>
                <w:rFonts w:ascii="Times New Roman" w:hAnsi="Times New Roman" w:cs="Times New Roman"/>
                <w:i/>
              </w:rPr>
              <w:t xml:space="preserve">6.2. Перелік і обсяги робіт, які підлягають виконанню в рамках договору про закупівлю, подані у Додатку 2 до цієї </w:t>
            </w:r>
            <w:r w:rsidR="007C62C5" w:rsidRPr="00D165A2">
              <w:rPr>
                <w:rFonts w:ascii="Times New Roman" w:hAnsi="Times New Roman" w:cs="Times New Roman"/>
                <w:i/>
              </w:rPr>
              <w:t>д</w:t>
            </w:r>
            <w:r w:rsidRPr="00D165A2">
              <w:rPr>
                <w:rFonts w:ascii="Times New Roman" w:hAnsi="Times New Roman" w:cs="Times New Roman"/>
                <w:i/>
              </w:rPr>
              <w:t>окументації.</w:t>
            </w:r>
          </w:p>
          <w:p w14:paraId="32371C1A" w14:textId="77777777" w:rsidR="00885A75" w:rsidRPr="00D165A2" w:rsidRDefault="00885A75" w:rsidP="000E7055">
            <w:pPr>
              <w:widowControl w:val="0"/>
              <w:spacing w:after="0" w:line="240" w:lineRule="auto"/>
              <w:ind w:firstLine="284"/>
              <w:contextualSpacing/>
              <w:jc w:val="both"/>
              <w:rPr>
                <w:rFonts w:ascii="Times New Roman" w:hAnsi="Times New Roman" w:cs="Times New Roman"/>
                <w:i/>
              </w:rPr>
            </w:pPr>
            <w:r w:rsidRPr="00D165A2">
              <w:rPr>
                <w:rFonts w:ascii="Times New Roman" w:hAnsi="Times New Roman" w:cs="Times New Roman"/>
                <w:i/>
              </w:rPr>
              <w:t xml:space="preserve">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73DD81B" w14:textId="6F5036E6" w:rsidR="00885A75" w:rsidRPr="00D165A2" w:rsidRDefault="00885A75" w:rsidP="000E7055">
            <w:pPr>
              <w:widowControl w:val="0"/>
              <w:spacing w:after="0" w:line="240" w:lineRule="auto"/>
              <w:ind w:firstLine="284"/>
              <w:contextualSpacing/>
              <w:jc w:val="both"/>
              <w:rPr>
                <w:rFonts w:ascii="Times New Roman" w:hAnsi="Times New Roman" w:cs="Times New Roman"/>
                <w:i/>
              </w:rPr>
            </w:pPr>
            <w:r w:rsidRPr="00D165A2">
              <w:rPr>
                <w:rFonts w:ascii="Times New Roman" w:hAnsi="Times New Roman" w:cs="Times New Roman"/>
                <w:i/>
              </w:rPr>
              <w:t xml:space="preserve">6.4. Документальне підтвердження відповідності робіт (послуг) тендерної документації включає в себе: </w:t>
            </w:r>
          </w:p>
          <w:p w14:paraId="6A98424C" w14:textId="4A1FC14F" w:rsidR="00885A75" w:rsidRPr="00D165A2" w:rsidRDefault="00885A75" w:rsidP="000E7055">
            <w:pPr>
              <w:widowControl w:val="0"/>
              <w:spacing w:after="0" w:line="240" w:lineRule="auto"/>
              <w:ind w:firstLine="284"/>
              <w:contextualSpacing/>
              <w:jc w:val="both"/>
              <w:rPr>
                <w:rFonts w:ascii="Times New Roman" w:hAnsi="Times New Roman" w:cs="Times New Roman"/>
                <w:i/>
              </w:rPr>
            </w:pPr>
            <w:r w:rsidRPr="00D165A2">
              <w:rPr>
                <w:rFonts w:ascii="Times New Roman" w:hAnsi="Times New Roman" w:cs="Times New Roman"/>
                <w:i/>
              </w:rPr>
              <w:t>- договірну ціну</w:t>
            </w:r>
            <w:r w:rsidR="009B77BC" w:rsidRPr="00D165A2">
              <w:rPr>
                <w:rFonts w:ascii="Times New Roman" w:hAnsi="Times New Roman" w:cs="Times New Roman"/>
                <w:i/>
              </w:rPr>
              <w:t>*</w:t>
            </w:r>
            <w:r w:rsidRPr="00D165A2">
              <w:rPr>
                <w:rFonts w:ascii="Times New Roman" w:hAnsi="Times New Roman" w:cs="Times New Roman"/>
                <w:i/>
              </w:rPr>
              <w:t>;</w:t>
            </w:r>
          </w:p>
          <w:p w14:paraId="2E255256" w14:textId="3E565CB5" w:rsidR="00C07CB0" w:rsidRPr="00D165A2" w:rsidRDefault="00C07CB0" w:rsidP="000E7055">
            <w:pPr>
              <w:widowControl w:val="0"/>
              <w:spacing w:after="0" w:line="240" w:lineRule="auto"/>
              <w:ind w:firstLine="284"/>
              <w:contextualSpacing/>
              <w:jc w:val="both"/>
              <w:rPr>
                <w:rFonts w:ascii="Times New Roman" w:hAnsi="Times New Roman" w:cs="Times New Roman"/>
                <w:i/>
              </w:rPr>
            </w:pPr>
            <w:r w:rsidRPr="00D165A2">
              <w:rPr>
                <w:rFonts w:ascii="Times New Roman" w:hAnsi="Times New Roman" w:cs="Times New Roman"/>
                <w:i/>
              </w:rPr>
              <w:t xml:space="preserve">- дефектний </w:t>
            </w:r>
            <w:r w:rsidRPr="00D165A2">
              <w:rPr>
                <w:rFonts w:ascii="Times New Roman" w:hAnsi="Times New Roman" w:cs="Times New Roman"/>
                <w:i/>
                <w:color w:val="000000" w:themeColor="text1"/>
              </w:rPr>
              <w:t>акт</w:t>
            </w:r>
            <w:r w:rsidR="005D0315" w:rsidRPr="00D165A2">
              <w:rPr>
                <w:rFonts w:ascii="Times New Roman" w:hAnsi="Times New Roman" w:cs="Times New Roman"/>
                <w:i/>
                <w:color w:val="000000" w:themeColor="text1"/>
              </w:rPr>
              <w:t xml:space="preserve"> (має бути складені відповідно до Технічного завдання з урахуванням будівельного технологічного процесу);*</w:t>
            </w:r>
          </w:p>
          <w:p w14:paraId="00FC8918" w14:textId="61EBCEDC" w:rsidR="00885A75" w:rsidRPr="00D165A2" w:rsidRDefault="00885A75" w:rsidP="000E7055">
            <w:pPr>
              <w:spacing w:after="0" w:line="240" w:lineRule="auto"/>
              <w:ind w:firstLine="284"/>
              <w:jc w:val="both"/>
              <w:rPr>
                <w:rFonts w:ascii="Times New Roman" w:hAnsi="Times New Roman" w:cs="Times New Roman"/>
                <w:i/>
              </w:rPr>
            </w:pPr>
            <w:r w:rsidRPr="00D165A2">
              <w:rPr>
                <w:rFonts w:ascii="Times New Roman" w:eastAsia="Calibri" w:hAnsi="Times New Roman" w:cs="Times New Roman"/>
                <w:i/>
              </w:rPr>
              <w:t>6.5.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14:paraId="3C3A66AF" w14:textId="0D1997AC" w:rsidR="00E61900" w:rsidRPr="00D165A2" w:rsidRDefault="00885A75" w:rsidP="000E7055">
            <w:pPr>
              <w:spacing w:after="0" w:line="240" w:lineRule="auto"/>
              <w:ind w:firstLine="284"/>
              <w:jc w:val="both"/>
              <w:rPr>
                <w:rFonts w:ascii="Times New Roman" w:hAnsi="Times New Roman" w:cs="Times New Roman"/>
                <w:i/>
                <w:strike/>
                <w:lang w:eastAsia="uk-UA"/>
              </w:rPr>
            </w:pPr>
            <w:r w:rsidRPr="00D165A2">
              <w:rPr>
                <w:rFonts w:ascii="Times New Roman" w:hAnsi="Times New Roman" w:cs="Times New Roman"/>
                <w:i/>
              </w:rPr>
              <w:t xml:space="preserve">* </w:t>
            </w:r>
            <w:r w:rsidRPr="00D165A2">
              <w:rPr>
                <w:rFonts w:ascii="Times New Roman" w:hAnsi="Times New Roman" w:cs="Times New Roman"/>
                <w:i/>
                <w:u w:val="single"/>
              </w:rPr>
              <w:t xml:space="preserve">Примітка: документи мають бути подані учасником в складі тендерної пропозиції шляхом завантаження в систему у вигляді окремого </w:t>
            </w:r>
            <w:r w:rsidR="00A45A76" w:rsidRPr="00D165A2">
              <w:rPr>
                <w:rFonts w:ascii="Times New Roman" w:hAnsi="Times New Roman" w:cs="Times New Roman"/>
                <w:i/>
                <w:u w:val="single"/>
              </w:rPr>
              <w:t xml:space="preserve">сканованого </w:t>
            </w:r>
            <w:r w:rsidRPr="00D165A2">
              <w:rPr>
                <w:rFonts w:ascii="Times New Roman" w:hAnsi="Times New Roman" w:cs="Times New Roman"/>
                <w:i/>
                <w:u w:val="single"/>
              </w:rPr>
              <w:t xml:space="preserve">файлу у форматі </w:t>
            </w:r>
            <w:r w:rsidR="00A45A76" w:rsidRPr="00D165A2">
              <w:rPr>
                <w:rFonts w:ascii="Times New Roman" w:eastAsia="Times New Roman" w:hAnsi="Times New Roman" w:cs="Times New Roman"/>
                <w:i/>
                <w:u w:val="single"/>
              </w:rPr>
              <w:t>«</w:t>
            </w:r>
            <w:proofErr w:type="spellStart"/>
            <w:r w:rsidR="00A45A76" w:rsidRPr="00D165A2">
              <w:rPr>
                <w:rFonts w:ascii="Times New Roman" w:eastAsia="Times New Roman" w:hAnsi="Times New Roman" w:cs="Times New Roman"/>
                <w:i/>
                <w:u w:val="single"/>
              </w:rPr>
              <w:t>pdf</w:t>
            </w:r>
            <w:proofErr w:type="spellEnd"/>
            <w:r w:rsidR="00A45A76" w:rsidRPr="00D165A2">
              <w:rPr>
                <w:rFonts w:ascii="Times New Roman" w:eastAsia="Times New Roman" w:hAnsi="Times New Roman" w:cs="Times New Roman"/>
                <w:i/>
              </w:rPr>
              <w:t>»</w:t>
            </w:r>
            <w:r w:rsidR="00A45A76" w:rsidRPr="00D165A2">
              <w:rPr>
                <w:rFonts w:ascii="Times New Roman" w:hAnsi="Times New Roman" w:cs="Times New Roman"/>
                <w:i/>
              </w:rPr>
              <w:t xml:space="preserve"> </w:t>
            </w:r>
            <w:r w:rsidRPr="00D165A2">
              <w:rPr>
                <w:rFonts w:ascii="Times New Roman" w:hAnsi="Times New Roman" w:cs="Times New Roman"/>
                <w:i/>
              </w:rPr>
              <w:t xml:space="preserve"> </w:t>
            </w:r>
          </w:p>
          <w:p w14:paraId="7324159D" w14:textId="27821E45" w:rsidR="00885A75" w:rsidRPr="00D165A2" w:rsidRDefault="00587AFE" w:rsidP="000E7055">
            <w:pPr>
              <w:spacing w:after="0" w:line="240" w:lineRule="auto"/>
              <w:ind w:firstLine="284"/>
              <w:jc w:val="both"/>
              <w:rPr>
                <w:rFonts w:ascii="Times New Roman" w:hAnsi="Times New Roman" w:cs="Times New Roman"/>
                <w:i/>
                <w:u w:val="single"/>
              </w:rPr>
            </w:pPr>
            <w:r w:rsidRPr="00D165A2">
              <w:rPr>
                <w:rFonts w:ascii="Times New Roman" w:hAnsi="Times New Roman" w:cs="Times New Roman"/>
                <w:i/>
                <w:lang w:eastAsia="uk-UA"/>
              </w:rPr>
              <w:t xml:space="preserve">Учасник надає </w:t>
            </w:r>
            <w:proofErr w:type="spellStart"/>
            <w:r w:rsidRPr="00D165A2">
              <w:rPr>
                <w:rFonts w:ascii="Times New Roman" w:hAnsi="Times New Roman" w:cs="Times New Roman"/>
                <w:i/>
                <w:lang w:eastAsia="uk-UA"/>
              </w:rPr>
              <w:t>скан</w:t>
            </w:r>
            <w:proofErr w:type="spellEnd"/>
            <w:r w:rsidRPr="00D165A2">
              <w:rPr>
                <w:rFonts w:ascii="Times New Roman" w:hAnsi="Times New Roman" w:cs="Times New Roman"/>
                <w:i/>
                <w:lang w:eastAsia="uk-UA"/>
              </w:rPr>
              <w:t>-копію ліцензії програмного комплексу «АВК-5» (або аналогічного) із зазначенням номеру на право використання даного програмного комплексу учасником.</w:t>
            </w:r>
          </w:p>
          <w:p w14:paraId="0BDAA97F" w14:textId="77777777" w:rsidR="00885A75" w:rsidRPr="00D165A2" w:rsidRDefault="00885A75" w:rsidP="000E7055">
            <w:pPr>
              <w:widowControl w:val="0"/>
              <w:spacing w:after="0" w:line="240" w:lineRule="auto"/>
              <w:ind w:firstLine="284"/>
              <w:contextualSpacing/>
              <w:jc w:val="center"/>
              <w:rPr>
                <w:rFonts w:ascii="Times New Roman" w:hAnsi="Times New Roman" w:cs="Times New Roman"/>
                <w:b/>
                <w:bCs/>
                <w:i/>
              </w:rPr>
            </w:pPr>
            <w:r w:rsidRPr="00D165A2">
              <w:rPr>
                <w:rFonts w:ascii="Times New Roman" w:hAnsi="Times New Roman" w:cs="Times New Roman"/>
                <w:b/>
                <w:bCs/>
                <w:i/>
              </w:rPr>
              <w:t>Розрахунок ціни тендерної пропозиції</w:t>
            </w:r>
          </w:p>
          <w:p w14:paraId="5EA53657" w14:textId="55324213" w:rsidR="00885A75" w:rsidRPr="00D165A2" w:rsidRDefault="00885A75" w:rsidP="000E7055">
            <w:pPr>
              <w:widowControl w:val="0"/>
              <w:spacing w:after="0" w:line="240" w:lineRule="auto"/>
              <w:ind w:firstLine="284"/>
              <w:contextualSpacing/>
              <w:jc w:val="both"/>
              <w:rPr>
                <w:rFonts w:ascii="Times New Roman" w:hAnsi="Times New Roman" w:cs="Times New Roman"/>
                <w:i/>
              </w:rPr>
            </w:pPr>
            <w:r w:rsidRPr="00D165A2">
              <w:rPr>
                <w:rFonts w:ascii="Times New Roman" w:hAnsi="Times New Roman" w:cs="Times New Roman"/>
                <w:i/>
              </w:rPr>
              <w:t xml:space="preserve">6.6. 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затвердженої наказом </w:t>
            </w:r>
            <w:proofErr w:type="spellStart"/>
            <w:r w:rsidRPr="00D165A2">
              <w:rPr>
                <w:rFonts w:ascii="Times New Roman" w:hAnsi="Times New Roman" w:cs="Times New Roman"/>
                <w:i/>
              </w:rPr>
              <w:t>Мінрегіону</w:t>
            </w:r>
            <w:proofErr w:type="spellEnd"/>
            <w:r w:rsidRPr="00D165A2">
              <w:rPr>
                <w:rFonts w:ascii="Times New Roman" w:hAnsi="Times New Roman" w:cs="Times New Roman"/>
                <w:i/>
              </w:rPr>
              <w:t xml:space="preserve"> від 01.11.2021 № 281.</w:t>
            </w:r>
          </w:p>
          <w:p w14:paraId="03229335" w14:textId="1400D033" w:rsidR="00885A75" w:rsidRPr="00D165A2" w:rsidRDefault="00885A75" w:rsidP="000E7055">
            <w:pPr>
              <w:widowControl w:val="0"/>
              <w:spacing w:after="0" w:line="240" w:lineRule="auto"/>
              <w:ind w:firstLine="284"/>
              <w:contextualSpacing/>
              <w:jc w:val="both"/>
              <w:rPr>
                <w:rFonts w:ascii="Times New Roman" w:hAnsi="Times New Roman" w:cs="Times New Roman"/>
                <w:i/>
              </w:rPr>
            </w:pPr>
            <w:r w:rsidRPr="00D165A2">
              <w:rPr>
                <w:rFonts w:ascii="Times New Roman" w:hAnsi="Times New Roman" w:cs="Times New Roman"/>
                <w:i/>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6076056F" w14:textId="6AFE1FDA" w:rsidR="00885A75" w:rsidRPr="00D165A2" w:rsidRDefault="00885A75" w:rsidP="000E7055">
            <w:pPr>
              <w:widowControl w:val="0"/>
              <w:spacing w:after="0" w:line="240" w:lineRule="auto"/>
              <w:ind w:firstLine="284"/>
              <w:contextualSpacing/>
              <w:jc w:val="both"/>
              <w:rPr>
                <w:rFonts w:ascii="Times New Roman" w:hAnsi="Times New Roman" w:cs="Times New Roman"/>
                <w:i/>
              </w:rPr>
            </w:pPr>
            <w:r w:rsidRPr="00D165A2">
              <w:rPr>
                <w:rFonts w:ascii="Times New Roman" w:hAnsi="Times New Roman" w:cs="Times New Roman"/>
                <w:i/>
              </w:rPr>
              <w:t xml:space="preserve">6.7.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w:t>
            </w:r>
            <w:proofErr w:type="spellStart"/>
            <w:r w:rsidRPr="00D165A2">
              <w:rPr>
                <w:rFonts w:ascii="Times New Roman" w:hAnsi="Times New Roman" w:cs="Times New Roman"/>
                <w:i/>
              </w:rPr>
              <w:t>доручатимуться</w:t>
            </w:r>
            <w:proofErr w:type="spellEnd"/>
            <w:r w:rsidRPr="00D165A2">
              <w:rPr>
                <w:rFonts w:ascii="Times New Roman" w:hAnsi="Times New Roman" w:cs="Times New Roman"/>
                <w:i/>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розрахована відповідно до вимог чинного законодавства і включає усі необхідні витрати.</w:t>
            </w:r>
          </w:p>
          <w:p w14:paraId="2ABB6179" w14:textId="67FD33CF" w:rsidR="00885A75" w:rsidRPr="00D165A2" w:rsidRDefault="00885A75" w:rsidP="000E7055">
            <w:pPr>
              <w:widowControl w:val="0"/>
              <w:spacing w:after="0" w:line="240" w:lineRule="auto"/>
              <w:ind w:firstLine="284"/>
              <w:contextualSpacing/>
              <w:jc w:val="both"/>
              <w:rPr>
                <w:rFonts w:ascii="Times New Roman" w:hAnsi="Times New Roman" w:cs="Times New Roman"/>
                <w:i/>
              </w:rPr>
            </w:pPr>
            <w:r w:rsidRPr="00D165A2">
              <w:rPr>
                <w:rFonts w:ascii="Times New Roman" w:hAnsi="Times New Roman" w:cs="Times New Roman"/>
                <w:i/>
              </w:rPr>
              <w:t>6.8.  Підстава для перерахунку договірної ціни повинна бути обґрунтованою та документально підтвердженою.</w:t>
            </w:r>
          </w:p>
          <w:p w14:paraId="719729E2" w14:textId="25DD0ABD" w:rsidR="00885A75" w:rsidRPr="00D165A2" w:rsidRDefault="00885A75" w:rsidP="000E7055">
            <w:pPr>
              <w:widowControl w:val="0"/>
              <w:spacing w:after="0" w:line="240" w:lineRule="auto"/>
              <w:ind w:firstLine="284"/>
              <w:contextualSpacing/>
              <w:jc w:val="both"/>
              <w:rPr>
                <w:rFonts w:ascii="Times New Roman" w:hAnsi="Times New Roman" w:cs="Times New Roman"/>
                <w:i/>
              </w:rPr>
            </w:pPr>
            <w:r w:rsidRPr="00D165A2">
              <w:rPr>
                <w:rFonts w:ascii="Times New Roman" w:hAnsi="Times New Roman" w:cs="Times New Roman"/>
                <w:i/>
              </w:rPr>
              <w:t xml:space="preserve">6.9. Вартість пропозиції та всі інші ціни повинні бути чітко визначені. </w:t>
            </w:r>
          </w:p>
          <w:p w14:paraId="4F2EB584" w14:textId="6943811F" w:rsidR="00885A75" w:rsidRPr="00D165A2" w:rsidRDefault="00885A75" w:rsidP="000E7055">
            <w:pPr>
              <w:widowControl w:val="0"/>
              <w:spacing w:after="0" w:line="240" w:lineRule="auto"/>
              <w:ind w:firstLine="284"/>
              <w:contextualSpacing/>
              <w:jc w:val="both"/>
              <w:rPr>
                <w:rFonts w:ascii="Times New Roman" w:hAnsi="Times New Roman" w:cs="Times New Roman"/>
                <w:i/>
              </w:rPr>
            </w:pPr>
            <w:r w:rsidRPr="00D165A2">
              <w:rPr>
                <w:rFonts w:ascii="Times New Roman" w:hAnsi="Times New Roman" w:cs="Times New Roman"/>
                <w:i/>
              </w:rPr>
              <w:t>6.10.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14:paraId="4DF670E1" w14:textId="7ED54F86" w:rsidR="00885A75" w:rsidRPr="00D165A2" w:rsidRDefault="00885A75" w:rsidP="000E7055">
            <w:pPr>
              <w:widowControl w:val="0"/>
              <w:spacing w:after="0" w:line="240" w:lineRule="auto"/>
              <w:ind w:firstLine="284"/>
              <w:contextualSpacing/>
              <w:jc w:val="both"/>
              <w:rPr>
                <w:rFonts w:ascii="Times New Roman" w:hAnsi="Times New Roman" w:cs="Times New Roman"/>
                <w:i/>
              </w:rPr>
            </w:pPr>
            <w:r w:rsidRPr="00D165A2">
              <w:rPr>
                <w:rFonts w:ascii="Times New Roman" w:hAnsi="Times New Roman" w:cs="Times New Roman"/>
                <w:i/>
              </w:rPr>
              <w:t>6.11.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1B62C0B5" w14:textId="1A1EFE6B" w:rsidR="00885A75" w:rsidRPr="00D165A2" w:rsidRDefault="00885A75" w:rsidP="000E7055">
            <w:pPr>
              <w:widowControl w:val="0"/>
              <w:spacing w:after="0" w:line="240" w:lineRule="auto"/>
              <w:ind w:firstLine="284"/>
              <w:contextualSpacing/>
              <w:jc w:val="both"/>
              <w:rPr>
                <w:rFonts w:ascii="Times New Roman" w:hAnsi="Times New Roman" w:cs="Times New Roman"/>
                <w:i/>
              </w:rPr>
            </w:pPr>
            <w:r w:rsidRPr="00D165A2">
              <w:rPr>
                <w:rFonts w:ascii="Times New Roman" w:hAnsi="Times New Roman" w:cs="Times New Roman"/>
                <w:i/>
                <w:iCs/>
                <w:lang w:eastAsia="uk-UA"/>
              </w:rPr>
              <w:t>6.12. 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w:t>
            </w:r>
            <w:r w:rsidRPr="00D165A2">
              <w:rPr>
                <w:rFonts w:ascii="Times New Roman" w:hAnsi="Times New Roman" w:cs="Times New Roman"/>
                <w:i/>
                <w:iCs/>
              </w:rPr>
              <w:t xml:space="preserve"> </w:t>
            </w:r>
            <w:r w:rsidRPr="00D165A2">
              <w:rPr>
                <w:rFonts w:ascii="Times New Roman" w:hAnsi="Times New Roman" w:cs="Times New Roman"/>
                <w:i/>
                <w:iCs/>
                <w:lang w:eastAsia="uk-UA"/>
              </w:rPr>
              <w:t xml:space="preserve">А також повинен гарантувати, що будівельні </w:t>
            </w:r>
            <w:r w:rsidRPr="00D165A2">
              <w:rPr>
                <w:rFonts w:ascii="Times New Roman" w:hAnsi="Times New Roman" w:cs="Times New Roman"/>
                <w:i/>
                <w:iCs/>
                <w:lang w:eastAsia="uk-UA"/>
              </w:rPr>
              <w:lastRenderedPageBreak/>
              <w:t>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r w:rsidR="006C2DBA" w:rsidRPr="00D165A2">
              <w:rPr>
                <w:rFonts w:ascii="Times New Roman" w:eastAsia="Calibri" w:hAnsi="Times New Roman" w:cs="Times New Roman"/>
                <w:sz w:val="24"/>
                <w:szCs w:val="24"/>
                <w:lang w:eastAsia="ru-RU"/>
              </w:rPr>
              <w:t xml:space="preserve"> </w:t>
            </w:r>
            <w:r w:rsidR="006C2DBA" w:rsidRPr="00D165A2">
              <w:rPr>
                <w:rFonts w:ascii="Times New Roman" w:eastAsia="Calibri" w:hAnsi="Times New Roman" w:cs="Times New Roman"/>
                <w:i/>
                <w:szCs w:val="24"/>
                <w:lang w:eastAsia="ru-RU"/>
              </w:rPr>
              <w:t xml:space="preserve">Також </w:t>
            </w:r>
            <w:r w:rsidR="006C2DBA" w:rsidRPr="00D165A2">
              <w:rPr>
                <w:rFonts w:ascii="Times New Roman" w:hAnsi="Times New Roman" w:cs="Times New Roman"/>
                <w:i/>
                <w:szCs w:val="24"/>
                <w:lang w:eastAsia="uk-UA"/>
              </w:rPr>
              <w:t>Учасник, в складі пропозиції, надає довідку про наявність власної атестованої лабораторії контролю якості будівельних матеріалів із наданням завіреної належним чином копії Свідоцтва про атестацію або договір між учасником закупівлі і сертифікованою лабораторією контролю якості будівельних матеріалів та конструкцій (підтверджуючі документи надати в складі пропозиції).</w:t>
            </w:r>
          </w:p>
        </w:tc>
      </w:tr>
      <w:tr w:rsidR="00885A75" w:rsidRPr="00D165A2" w14:paraId="5F984DAB" w14:textId="77777777" w:rsidTr="00013C16">
        <w:trPr>
          <w:trHeight w:val="520"/>
        </w:trPr>
        <w:tc>
          <w:tcPr>
            <w:tcW w:w="2689" w:type="dxa"/>
          </w:tcPr>
          <w:p w14:paraId="0D38E3CE" w14:textId="77777777"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lastRenderedPageBreak/>
              <w:t>7. Інформація про субпідрядника /співвиконавця (у випадку закупівлі робіт чи послуг)</w:t>
            </w:r>
          </w:p>
        </w:tc>
        <w:tc>
          <w:tcPr>
            <w:tcW w:w="7200" w:type="dxa"/>
          </w:tcPr>
          <w:p w14:paraId="4D886D2E" w14:textId="77777777" w:rsidR="00065B60" w:rsidRPr="00D165A2" w:rsidRDefault="00065B60" w:rsidP="000E7055">
            <w:pPr>
              <w:widowControl w:val="0"/>
              <w:spacing w:after="0"/>
              <w:ind w:right="113" w:firstLine="465"/>
              <w:contextualSpacing/>
              <w:jc w:val="both"/>
              <w:rPr>
                <w:rFonts w:ascii="Times New Roman" w:hAnsi="Times New Roman" w:cs="Times New Roman"/>
              </w:rPr>
            </w:pPr>
            <w:r w:rsidRPr="00D165A2">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5D15B9A" w14:textId="77777777" w:rsidR="00065B60" w:rsidRPr="00D165A2" w:rsidRDefault="00065B60" w:rsidP="000E7055">
            <w:pPr>
              <w:widowControl w:val="0"/>
              <w:spacing w:after="0"/>
              <w:ind w:right="113" w:firstLine="388"/>
              <w:contextualSpacing/>
              <w:jc w:val="both"/>
              <w:rPr>
                <w:rFonts w:ascii="Times New Roman" w:hAnsi="Times New Roman" w:cs="Times New Roman"/>
              </w:rPr>
            </w:pPr>
            <w:r w:rsidRPr="00D165A2">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14:paraId="4BB3C6E9" w14:textId="77777777" w:rsidR="00065B60" w:rsidRPr="00D165A2" w:rsidRDefault="00065B60" w:rsidP="000E7055">
            <w:pPr>
              <w:widowControl w:val="0"/>
              <w:spacing w:after="0"/>
              <w:ind w:right="113" w:firstLine="388"/>
              <w:contextualSpacing/>
              <w:jc w:val="both"/>
              <w:rPr>
                <w:rFonts w:ascii="Times New Roman" w:hAnsi="Times New Roman" w:cs="Times New Roman"/>
              </w:rPr>
            </w:pPr>
            <w:r w:rsidRPr="00D165A2">
              <w:rPr>
                <w:rFonts w:ascii="Times New Roman" w:hAnsi="Times New Roman" w:cs="Times New Roman"/>
              </w:rPr>
              <w:t>7.2. У випадку, якщо учасник не планує залучати субпідрядників/</w:t>
            </w:r>
            <w:proofErr w:type="spellStart"/>
            <w:r w:rsidRPr="00D165A2">
              <w:rPr>
                <w:rFonts w:ascii="Times New Roman" w:hAnsi="Times New Roman" w:cs="Times New Roman"/>
              </w:rPr>
              <w:t>співвиконаців</w:t>
            </w:r>
            <w:proofErr w:type="spellEnd"/>
            <w:r w:rsidRPr="00D165A2">
              <w:rPr>
                <w:rFonts w:ascii="Times New Roman" w:hAnsi="Times New Roman" w:cs="Times New Roman"/>
              </w:rPr>
              <w:t xml:space="preserve"> – надати інформаційну довідку про незалучення.</w:t>
            </w:r>
          </w:p>
          <w:p w14:paraId="3C1A7F74" w14:textId="77ABE394" w:rsidR="00885A75" w:rsidRPr="00D165A2" w:rsidRDefault="00065B60" w:rsidP="000E7055">
            <w:pPr>
              <w:widowControl w:val="0"/>
              <w:spacing w:after="0"/>
              <w:ind w:right="113" w:firstLine="388"/>
              <w:contextualSpacing/>
              <w:jc w:val="both"/>
              <w:rPr>
                <w:rFonts w:ascii="Times New Roman" w:hAnsi="Times New Roman" w:cs="Times New Roman"/>
              </w:rPr>
            </w:pPr>
            <w:r w:rsidRPr="00D165A2">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w:t>
            </w:r>
            <w:r w:rsidR="00CE0951" w:rsidRPr="00D165A2">
              <w:rPr>
                <w:rFonts w:ascii="Times New Roman" w:hAnsi="Times New Roman" w:cs="Times New Roman"/>
              </w:rPr>
              <w:t>и закупівлі), визначених у п. 47</w:t>
            </w:r>
            <w:r w:rsidRPr="00D165A2">
              <w:rPr>
                <w:rFonts w:ascii="Times New Roman" w:hAnsi="Times New Roman" w:cs="Times New Roman"/>
              </w:rPr>
              <w:t xml:space="preserve"> Особливостей.</w:t>
            </w:r>
          </w:p>
        </w:tc>
      </w:tr>
      <w:tr w:rsidR="00885A75" w:rsidRPr="00D165A2" w14:paraId="150CABC6" w14:textId="77777777" w:rsidTr="00013C16">
        <w:trPr>
          <w:trHeight w:val="520"/>
        </w:trPr>
        <w:tc>
          <w:tcPr>
            <w:tcW w:w="2689" w:type="dxa"/>
          </w:tcPr>
          <w:p w14:paraId="70E892BA" w14:textId="77777777"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8. Унесення змін або відкликання тендерної пропозиції учасником</w:t>
            </w:r>
          </w:p>
        </w:tc>
        <w:tc>
          <w:tcPr>
            <w:tcW w:w="7200" w:type="dxa"/>
          </w:tcPr>
          <w:p w14:paraId="2A8FD247" w14:textId="77777777" w:rsidR="00A669C3" w:rsidRPr="00D165A2" w:rsidRDefault="00A669C3" w:rsidP="000E7055">
            <w:pPr>
              <w:widowControl w:val="0"/>
              <w:spacing w:after="0"/>
              <w:ind w:firstLine="450"/>
              <w:jc w:val="both"/>
              <w:rPr>
                <w:rFonts w:ascii="Times New Roman" w:eastAsia="Times New Roman" w:hAnsi="Times New Roman" w:cs="Times New Roman"/>
              </w:rPr>
            </w:pPr>
            <w:r w:rsidRPr="00D165A2">
              <w:rPr>
                <w:rFonts w:ascii="Times New Roman" w:eastAsia="Times New Roman" w:hAnsi="Times New Roman" w:cs="Times New Roman"/>
              </w:rPr>
              <w:t xml:space="preserve">8.1. Учасник процедури закупівлі має право </w:t>
            </w:r>
            <w:proofErr w:type="spellStart"/>
            <w:r w:rsidRPr="00D165A2">
              <w:rPr>
                <w:rFonts w:ascii="Times New Roman" w:eastAsia="Times New Roman" w:hAnsi="Times New Roman" w:cs="Times New Roman"/>
              </w:rPr>
              <w:t>внести</w:t>
            </w:r>
            <w:proofErr w:type="spellEnd"/>
            <w:r w:rsidRPr="00D165A2">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A82AFA7" w14:textId="77777777" w:rsidR="00A669C3" w:rsidRPr="00D165A2" w:rsidRDefault="00A669C3" w:rsidP="000E7055">
            <w:pPr>
              <w:widowControl w:val="0"/>
              <w:spacing w:after="0"/>
              <w:ind w:firstLine="450"/>
              <w:jc w:val="both"/>
              <w:rPr>
                <w:rFonts w:ascii="Times New Roman" w:eastAsia="Times New Roman" w:hAnsi="Times New Roman" w:cs="Times New Roman"/>
              </w:rPr>
            </w:pPr>
            <w:r w:rsidRPr="00D165A2">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165A2">
              <w:rPr>
                <w:rFonts w:ascii="Times New Roman" w:eastAsia="Times New Roman" w:hAnsi="Times New Roman" w:cs="Times New Roman"/>
                <w:b/>
                <w:i/>
              </w:rPr>
              <w:t>протягом 24 годин</w:t>
            </w:r>
            <w:r w:rsidRPr="00D165A2">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D165A2">
              <w:rPr>
                <w:rFonts w:ascii="Times New Roman" w:eastAsia="Times New Roman" w:hAnsi="Times New Roman" w:cs="Times New Roman"/>
              </w:rPr>
              <w:t>невідповідностей</w:t>
            </w:r>
            <w:proofErr w:type="spellEnd"/>
            <w:r w:rsidRPr="00D165A2">
              <w:rPr>
                <w:rFonts w:ascii="Times New Roman" w:eastAsia="Times New Roman" w:hAnsi="Times New Roman" w:cs="Times New Roman"/>
              </w:rPr>
              <w:t>.</w:t>
            </w:r>
          </w:p>
          <w:p w14:paraId="63B4401E" w14:textId="32998CE9" w:rsidR="00885A75" w:rsidRPr="00D165A2" w:rsidRDefault="00A669C3" w:rsidP="000E7055">
            <w:pPr>
              <w:pStyle w:val="11"/>
              <w:widowControl w:val="0"/>
              <w:spacing w:line="240" w:lineRule="auto"/>
              <w:ind w:firstLine="284"/>
              <w:jc w:val="both"/>
              <w:rPr>
                <w:rFonts w:ascii="Times New Roman" w:hAnsi="Times New Roman" w:cs="Times New Roman"/>
                <w:lang w:val="uk-UA"/>
              </w:rPr>
            </w:pPr>
            <w:r w:rsidRPr="00D165A2">
              <w:rPr>
                <w:rFonts w:ascii="Times New Roman" w:hAnsi="Times New Roman" w:cs="Times New Roman"/>
                <w:lang w:val="uk-UA"/>
              </w:rPr>
              <w:t xml:space="preserve">8.3. Замовник розглядає подані тендерні пропозиції з урахуванням виправлення або </w:t>
            </w:r>
            <w:proofErr w:type="spellStart"/>
            <w:r w:rsidRPr="00D165A2">
              <w:rPr>
                <w:rFonts w:ascii="Times New Roman" w:hAnsi="Times New Roman" w:cs="Times New Roman"/>
                <w:lang w:val="uk-UA"/>
              </w:rPr>
              <w:t>невиправлення</w:t>
            </w:r>
            <w:proofErr w:type="spellEnd"/>
            <w:r w:rsidRPr="00D165A2">
              <w:rPr>
                <w:rFonts w:ascii="Times New Roman" w:hAnsi="Times New Roman" w:cs="Times New Roman"/>
                <w:lang w:val="uk-UA"/>
              </w:rPr>
              <w:t xml:space="preserve"> учасниками виявлених </w:t>
            </w:r>
            <w:proofErr w:type="spellStart"/>
            <w:r w:rsidRPr="00D165A2">
              <w:rPr>
                <w:rFonts w:ascii="Times New Roman" w:hAnsi="Times New Roman" w:cs="Times New Roman"/>
                <w:lang w:val="uk-UA"/>
              </w:rPr>
              <w:t>невідповідностей</w:t>
            </w:r>
            <w:proofErr w:type="spellEnd"/>
            <w:r w:rsidRPr="00D165A2">
              <w:rPr>
                <w:rFonts w:ascii="Times New Roman" w:hAnsi="Times New Roman" w:cs="Times New Roman"/>
                <w:lang w:val="uk-UA"/>
              </w:rPr>
              <w:t>.</w:t>
            </w:r>
          </w:p>
        </w:tc>
      </w:tr>
      <w:tr w:rsidR="00885A75" w:rsidRPr="00D165A2" w14:paraId="395C127F" w14:textId="77777777" w:rsidTr="00013C16">
        <w:trPr>
          <w:trHeight w:val="172"/>
        </w:trPr>
        <w:tc>
          <w:tcPr>
            <w:tcW w:w="9889" w:type="dxa"/>
            <w:gridSpan w:val="2"/>
          </w:tcPr>
          <w:p w14:paraId="22267B7C" w14:textId="77777777" w:rsidR="00885A75" w:rsidRPr="00D165A2" w:rsidRDefault="00885A75" w:rsidP="000E7055">
            <w:pPr>
              <w:pStyle w:val="11"/>
              <w:widowControl w:val="0"/>
              <w:spacing w:line="240" w:lineRule="auto"/>
              <w:ind w:left="34" w:right="113" w:hanging="23"/>
              <w:jc w:val="center"/>
              <w:rPr>
                <w:rFonts w:ascii="Times New Roman" w:hAnsi="Times New Roman" w:cs="Times New Roman"/>
                <w:b/>
                <w:lang w:val="uk-UA"/>
              </w:rPr>
            </w:pPr>
            <w:r w:rsidRPr="00D165A2">
              <w:rPr>
                <w:rFonts w:ascii="Times New Roman" w:hAnsi="Times New Roman" w:cs="Times New Roman"/>
                <w:b/>
                <w:lang w:val="uk-UA"/>
              </w:rPr>
              <w:t>Розділ 4. Подання та розкриття тендерної пропозиції</w:t>
            </w:r>
          </w:p>
        </w:tc>
      </w:tr>
      <w:tr w:rsidR="00885A75" w:rsidRPr="00D165A2" w14:paraId="74B74BEF" w14:textId="77777777" w:rsidTr="00013C16">
        <w:trPr>
          <w:trHeight w:val="520"/>
        </w:trPr>
        <w:tc>
          <w:tcPr>
            <w:tcW w:w="2689" w:type="dxa"/>
          </w:tcPr>
          <w:p w14:paraId="1C3E72CC" w14:textId="77777777"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1. Кінцевий строк подання тендерної пропозиції</w:t>
            </w:r>
          </w:p>
        </w:tc>
        <w:tc>
          <w:tcPr>
            <w:tcW w:w="7200" w:type="dxa"/>
          </w:tcPr>
          <w:p w14:paraId="3266EE3D" w14:textId="6330AEC5" w:rsidR="00A669C3" w:rsidRPr="00D165A2" w:rsidRDefault="00A669C3" w:rsidP="000E7055">
            <w:pPr>
              <w:widowControl w:val="0"/>
              <w:spacing w:after="0"/>
              <w:ind w:left="40" w:right="120" w:firstLine="425"/>
              <w:jc w:val="both"/>
              <w:rPr>
                <w:rFonts w:ascii="Times New Roman" w:eastAsia="Times New Roman" w:hAnsi="Times New Roman" w:cs="Times New Roman"/>
                <w:b/>
              </w:rPr>
            </w:pPr>
            <w:r w:rsidRPr="00D165A2">
              <w:rPr>
                <w:rFonts w:ascii="Times New Roman" w:eastAsia="Times New Roman" w:hAnsi="Times New Roman" w:cs="Times New Roman"/>
              </w:rPr>
              <w:t xml:space="preserve">1.1. Кінцевий строк подання тендерних пропозицій — </w:t>
            </w:r>
            <w:r w:rsidRPr="00D165A2">
              <w:rPr>
                <w:rFonts w:ascii="Times New Roman" w:eastAsia="Times New Roman" w:hAnsi="Times New Roman" w:cs="Times New Roman"/>
                <w:b/>
              </w:rPr>
              <w:t xml:space="preserve">до </w:t>
            </w:r>
            <w:r w:rsidR="00AA77E9" w:rsidRPr="00D165A2">
              <w:rPr>
                <w:rFonts w:ascii="Times New Roman" w:eastAsia="Times New Roman" w:hAnsi="Times New Roman" w:cs="Times New Roman"/>
                <w:b/>
              </w:rPr>
              <w:t>01.11</w:t>
            </w:r>
            <w:r w:rsidRPr="00D165A2">
              <w:rPr>
                <w:rFonts w:ascii="Times New Roman" w:eastAsia="Times New Roman" w:hAnsi="Times New Roman" w:cs="Times New Roman"/>
                <w:b/>
              </w:rPr>
              <w:t>.2023</w:t>
            </w:r>
            <w:r w:rsidR="00AA77E9" w:rsidRPr="00D165A2">
              <w:rPr>
                <w:rFonts w:ascii="Times New Roman" w:eastAsia="Times New Roman" w:hAnsi="Times New Roman" w:cs="Times New Roman"/>
                <w:b/>
              </w:rPr>
              <w:t xml:space="preserve"> (00.00 год)</w:t>
            </w:r>
            <w:r w:rsidRPr="00D165A2">
              <w:rPr>
                <w:rFonts w:ascii="Times New Roman" w:eastAsia="Times New Roman" w:hAnsi="Times New Roman" w:cs="Times New Roman"/>
                <w:b/>
              </w:rPr>
              <w:t xml:space="preserve"> </w:t>
            </w:r>
          </w:p>
          <w:p w14:paraId="31CE79B2" w14:textId="77777777" w:rsidR="00A669C3" w:rsidRPr="00D165A2" w:rsidRDefault="00A669C3" w:rsidP="000E7055">
            <w:pPr>
              <w:widowControl w:val="0"/>
              <w:spacing w:after="0"/>
              <w:ind w:firstLine="425"/>
              <w:jc w:val="both"/>
              <w:rPr>
                <w:rFonts w:ascii="Times New Roman" w:eastAsia="Times New Roman" w:hAnsi="Times New Roman" w:cs="Times New Roman"/>
              </w:rPr>
            </w:pPr>
            <w:r w:rsidRPr="00D165A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4289A62" w14:textId="25791091" w:rsidR="00885A75" w:rsidRPr="00D165A2" w:rsidRDefault="00A669C3" w:rsidP="000E7055">
            <w:pPr>
              <w:widowControl w:val="0"/>
              <w:spacing w:after="0"/>
              <w:ind w:firstLine="425"/>
              <w:jc w:val="both"/>
              <w:rPr>
                <w:rFonts w:ascii="Times New Roman" w:eastAsia="Times New Roman" w:hAnsi="Times New Roman" w:cs="Times New Roman"/>
              </w:rPr>
            </w:pPr>
            <w:r w:rsidRPr="00D165A2">
              <w:rPr>
                <w:rFonts w:ascii="Times New Roman" w:eastAsia="Times New Roman" w:hAnsi="Times New Roman" w:cs="Times New Roman"/>
              </w:rPr>
              <w:lastRenderedPageBreak/>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885A75" w:rsidRPr="00D165A2" w14:paraId="746C85EE" w14:textId="77777777" w:rsidTr="00013C16">
        <w:trPr>
          <w:trHeight w:val="520"/>
        </w:trPr>
        <w:tc>
          <w:tcPr>
            <w:tcW w:w="2689" w:type="dxa"/>
          </w:tcPr>
          <w:p w14:paraId="36E901B7" w14:textId="77777777"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lastRenderedPageBreak/>
              <w:t>2. Дата та час розкриття тендерної пропозиції</w:t>
            </w:r>
          </w:p>
        </w:tc>
        <w:tc>
          <w:tcPr>
            <w:tcW w:w="7200" w:type="dxa"/>
          </w:tcPr>
          <w:p w14:paraId="156567FD" w14:textId="77777777" w:rsidR="00A669C3" w:rsidRPr="00D165A2" w:rsidRDefault="00A669C3" w:rsidP="000E7055">
            <w:pPr>
              <w:widowControl w:val="0"/>
              <w:spacing w:after="0"/>
              <w:ind w:right="120" w:firstLine="425"/>
              <w:jc w:val="both"/>
              <w:rPr>
                <w:rFonts w:ascii="Times New Roman" w:eastAsia="Times New Roman" w:hAnsi="Times New Roman" w:cs="Times New Roman"/>
              </w:rPr>
            </w:pPr>
            <w:r w:rsidRPr="00D165A2">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1152D03" w14:textId="6E5307A2" w:rsidR="00885A75" w:rsidRPr="00D165A2" w:rsidRDefault="00A669C3" w:rsidP="000E7055">
            <w:pPr>
              <w:widowControl w:val="0"/>
              <w:spacing w:after="0" w:line="240" w:lineRule="auto"/>
              <w:ind w:firstLine="287"/>
              <w:contextualSpacing/>
              <w:jc w:val="both"/>
              <w:rPr>
                <w:rFonts w:ascii="Times New Roman" w:hAnsi="Times New Roman" w:cs="Times New Roman"/>
              </w:rPr>
            </w:pPr>
            <w:r w:rsidRPr="00D165A2">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85A75" w:rsidRPr="00D165A2" w14:paraId="78C2EB80" w14:textId="77777777" w:rsidTr="00013C16">
        <w:trPr>
          <w:trHeight w:val="270"/>
        </w:trPr>
        <w:tc>
          <w:tcPr>
            <w:tcW w:w="9889" w:type="dxa"/>
            <w:gridSpan w:val="2"/>
          </w:tcPr>
          <w:p w14:paraId="025B045C" w14:textId="77777777" w:rsidR="00885A75" w:rsidRPr="00D165A2" w:rsidRDefault="00885A75" w:rsidP="000E7055">
            <w:pPr>
              <w:pStyle w:val="11"/>
              <w:widowControl w:val="0"/>
              <w:spacing w:line="240" w:lineRule="auto"/>
              <w:ind w:right="113"/>
              <w:jc w:val="center"/>
              <w:rPr>
                <w:rFonts w:ascii="Times New Roman" w:hAnsi="Times New Roman" w:cs="Times New Roman"/>
                <w:b/>
                <w:lang w:val="uk-UA"/>
              </w:rPr>
            </w:pPr>
            <w:r w:rsidRPr="00D165A2">
              <w:rPr>
                <w:rFonts w:ascii="Times New Roman" w:hAnsi="Times New Roman" w:cs="Times New Roman"/>
                <w:b/>
                <w:lang w:val="uk-UA"/>
              </w:rPr>
              <w:t>Розділ 5. Оцінка тендерної пропозиції</w:t>
            </w:r>
          </w:p>
        </w:tc>
      </w:tr>
      <w:tr w:rsidR="00885A75" w:rsidRPr="00D165A2" w14:paraId="360D2D0C" w14:textId="77777777" w:rsidTr="00013C16">
        <w:trPr>
          <w:trHeight w:val="520"/>
        </w:trPr>
        <w:tc>
          <w:tcPr>
            <w:tcW w:w="2689" w:type="dxa"/>
            <w:shd w:val="clear" w:color="auto" w:fill="auto"/>
          </w:tcPr>
          <w:p w14:paraId="68D1828A" w14:textId="403D14F3"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t>1. Перелік критеріїв та методика оцінки тендерної пропозиції із зазначенням питомої ваги критерію</w:t>
            </w:r>
          </w:p>
        </w:tc>
        <w:tc>
          <w:tcPr>
            <w:tcW w:w="7200" w:type="dxa"/>
          </w:tcPr>
          <w:p w14:paraId="1020F165"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14:paraId="5AD97094" w14:textId="77777777" w:rsidR="00634940" w:rsidRPr="00D165A2" w:rsidRDefault="00634940" w:rsidP="000E7055">
            <w:pPr>
              <w:widowControl w:val="0"/>
              <w:spacing w:after="0"/>
              <w:ind w:right="120" w:firstLine="323"/>
              <w:jc w:val="both"/>
              <w:rPr>
                <w:rFonts w:ascii="Times New Roman" w:eastAsia="Times New Roman" w:hAnsi="Times New Roman" w:cs="Times New Roman"/>
                <w:color w:val="FF0000"/>
              </w:rPr>
            </w:pPr>
            <w:r w:rsidRPr="00D165A2">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2C0C324"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1.3. Оцінка тендерних пропозицій здійснюється на основі критерію „Ціна”. Питома вага — 100 %.</w:t>
            </w:r>
          </w:p>
          <w:p w14:paraId="180B3311"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14:paraId="00B2D7BD"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Оцінка здійснюється щодо предмета закупівлі в цілому.</w:t>
            </w:r>
          </w:p>
          <w:p w14:paraId="680B28DA"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F2B2012"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7A0E90"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98D4A61"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C6B618D"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1.7.</w:t>
            </w:r>
            <w:r w:rsidRPr="00D165A2">
              <w:rPr>
                <w:rFonts w:ascii="Times New Roman" w:eastAsia="Times New Roman" w:hAnsi="Times New Roman" w:cs="Times New Roman"/>
                <w:b/>
                <w:i/>
              </w:rPr>
              <w:t xml:space="preserve"> </w:t>
            </w:r>
            <w:r w:rsidRPr="00D165A2">
              <w:rPr>
                <w:rFonts w:ascii="Times New Roman" w:eastAsia="Times New Roman" w:hAnsi="Times New Roman" w:cs="Times New Roman"/>
                <w:bCs/>
                <w:iCs/>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r w:rsidRPr="00D165A2">
              <w:rPr>
                <w:rFonts w:ascii="Times New Roman" w:eastAsia="Times New Roman" w:hAnsi="Times New Roman" w:cs="Times New Roman"/>
                <w:bCs/>
                <w:iCs/>
              </w:rPr>
              <w:lastRenderedPageBreak/>
              <w:t>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E8A30CB" w14:textId="77777777" w:rsidR="00634940" w:rsidRPr="00D165A2" w:rsidRDefault="00634940" w:rsidP="000E7055">
            <w:pPr>
              <w:widowControl w:val="0"/>
              <w:spacing w:after="0"/>
              <w:ind w:right="120" w:firstLine="323"/>
              <w:jc w:val="both"/>
              <w:rPr>
                <w:rFonts w:ascii="Times New Roman" w:eastAsia="Times New Roman" w:hAnsi="Times New Roman" w:cs="Times New Roman"/>
                <w:b/>
                <w:i/>
              </w:rPr>
            </w:pPr>
            <w:r w:rsidRPr="00D165A2">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D165A2">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7EBC07"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 xml:space="preserve">1.7.1. </w:t>
            </w:r>
            <w:r w:rsidRPr="00D165A2">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7700420A" w14:textId="77777777" w:rsidR="00634940" w:rsidRPr="00D165A2" w:rsidRDefault="00634940" w:rsidP="000E7055">
            <w:pPr>
              <w:spacing w:after="0"/>
              <w:ind w:firstLine="567"/>
              <w:jc w:val="both"/>
              <w:rPr>
                <w:rFonts w:ascii="Times New Roman" w:hAnsi="Times New Roman" w:cs="Times New Roman"/>
              </w:rPr>
            </w:pPr>
            <w:r w:rsidRPr="00D165A2">
              <w:rPr>
                <w:rFonts w:ascii="Times New Roman" w:hAnsi="Times New Roman" w:cs="Times New Roman"/>
              </w:rPr>
              <w:t>1.7.2. Обґрунтування аномально низької тендерної пропозиції може містити інформацію про:</w:t>
            </w:r>
          </w:p>
          <w:p w14:paraId="5FF2703E" w14:textId="77777777" w:rsidR="00634940" w:rsidRPr="00D165A2" w:rsidRDefault="00634940" w:rsidP="000E7055">
            <w:pPr>
              <w:spacing w:after="0"/>
              <w:ind w:firstLine="567"/>
              <w:jc w:val="both"/>
              <w:rPr>
                <w:rFonts w:ascii="Times New Roman" w:hAnsi="Times New Roman" w:cs="Times New Roman"/>
              </w:rPr>
            </w:pPr>
            <w:r w:rsidRPr="00D165A2">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C8E90A" w14:textId="77777777" w:rsidR="00634940" w:rsidRPr="00D165A2" w:rsidRDefault="00634940" w:rsidP="000E7055">
            <w:pPr>
              <w:spacing w:after="0"/>
              <w:ind w:firstLine="567"/>
              <w:jc w:val="both"/>
              <w:rPr>
                <w:rFonts w:ascii="Times New Roman" w:hAnsi="Times New Roman" w:cs="Times New Roman"/>
              </w:rPr>
            </w:pPr>
            <w:r w:rsidRPr="00D165A2">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0A121C4" w14:textId="77777777" w:rsidR="00634940" w:rsidRPr="00D165A2" w:rsidRDefault="00634940" w:rsidP="000E7055">
            <w:pPr>
              <w:spacing w:after="0"/>
              <w:ind w:firstLine="567"/>
              <w:jc w:val="both"/>
              <w:rPr>
                <w:rFonts w:ascii="Times New Roman" w:hAnsi="Times New Roman" w:cs="Times New Roman"/>
              </w:rPr>
            </w:pPr>
            <w:r w:rsidRPr="00D165A2">
              <w:rPr>
                <w:rFonts w:ascii="Times New Roman" w:hAnsi="Times New Roman" w:cs="Times New Roman"/>
              </w:rPr>
              <w:t>отримання учасником процедури закупівлі державної допомоги згідно із законодавством.</w:t>
            </w:r>
          </w:p>
          <w:p w14:paraId="60991CDD"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CF5411E"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7D01F40" w14:textId="5ACAC29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w:t>
            </w:r>
            <w:r w:rsidR="00CE0951" w:rsidRPr="00D165A2">
              <w:rPr>
                <w:rFonts w:ascii="Times New Roman" w:eastAsia="Times New Roman" w:hAnsi="Times New Roman" w:cs="Times New Roman"/>
              </w:rPr>
              <w:t>ь підстав, визначених пунктом 47</w:t>
            </w:r>
            <w:r w:rsidRPr="00D165A2">
              <w:rPr>
                <w:rFonts w:ascii="Times New Roman" w:eastAsia="Times New Roman" w:hAnsi="Times New Roman" w:cs="Times New Roma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4B9DC3"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3DF00E91"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D165A2">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5A2">
              <w:rPr>
                <w:rFonts w:ascii="Times New Roman" w:eastAsia="Times New Roman" w:hAnsi="Times New Roman" w:cs="Times New Roman"/>
                <w:b/>
                <w:i/>
              </w:rPr>
              <w:t>невідповідностей</w:t>
            </w:r>
            <w:proofErr w:type="spellEnd"/>
            <w:r w:rsidRPr="00D165A2">
              <w:rPr>
                <w:rFonts w:ascii="Times New Roman" w:eastAsia="Times New Roman" w:hAnsi="Times New Roman" w:cs="Times New Roman"/>
                <w:b/>
                <w:i/>
              </w:rPr>
              <w:t xml:space="preserve"> в електронній системі закупівель</w:t>
            </w:r>
            <w:r w:rsidRPr="00D165A2">
              <w:rPr>
                <w:rFonts w:ascii="Times New Roman" w:eastAsia="Times New Roman" w:hAnsi="Times New Roman" w:cs="Times New Roman"/>
              </w:rPr>
              <w:t xml:space="preserve">. </w:t>
            </w:r>
          </w:p>
          <w:p w14:paraId="3D6BAA84"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w:t>
            </w:r>
            <w:r w:rsidRPr="00D165A2">
              <w:rPr>
                <w:rFonts w:ascii="Times New Roman" w:eastAsia="Times New Roman" w:hAnsi="Times New Roman" w:cs="Times New Roman"/>
              </w:rPr>
              <w:lastRenderedPageBreak/>
              <w:t xml:space="preserve">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2FB197A" w14:textId="66795B9F" w:rsidR="00885A75" w:rsidRPr="00D165A2" w:rsidRDefault="00634940" w:rsidP="000E7055">
            <w:pPr>
              <w:spacing w:after="0" w:line="240" w:lineRule="auto"/>
              <w:ind w:firstLine="284"/>
              <w:jc w:val="both"/>
              <w:textAlignment w:val="baseline"/>
              <w:rPr>
                <w:rFonts w:ascii="Times New Roman" w:hAnsi="Times New Roman" w:cs="Times New Roman"/>
              </w:rPr>
            </w:pPr>
            <w:r w:rsidRPr="00D165A2">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165A2">
              <w:rPr>
                <w:rFonts w:ascii="Times New Roman" w:eastAsia="Times New Roman" w:hAnsi="Times New Roman" w:cs="Times New Roman"/>
              </w:rPr>
              <w:t>невідповідностей</w:t>
            </w:r>
            <w:proofErr w:type="spellEnd"/>
            <w:r w:rsidRPr="00D165A2">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85A75" w:rsidRPr="00D165A2" w14:paraId="489E1E54" w14:textId="77777777" w:rsidTr="00013C16">
        <w:trPr>
          <w:trHeight w:val="520"/>
        </w:trPr>
        <w:tc>
          <w:tcPr>
            <w:tcW w:w="2689" w:type="dxa"/>
          </w:tcPr>
          <w:p w14:paraId="3285E307" w14:textId="77777777"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lastRenderedPageBreak/>
              <w:t>2. Інша інформація</w:t>
            </w:r>
          </w:p>
        </w:tc>
        <w:tc>
          <w:tcPr>
            <w:tcW w:w="7200" w:type="dxa"/>
          </w:tcPr>
          <w:p w14:paraId="556349D3" w14:textId="77777777" w:rsidR="00885A75" w:rsidRPr="00D165A2" w:rsidRDefault="00885A75" w:rsidP="000E7055">
            <w:pPr>
              <w:widowControl w:val="0"/>
              <w:spacing w:after="0" w:line="240" w:lineRule="auto"/>
              <w:ind w:firstLine="284"/>
              <w:contextualSpacing/>
              <w:jc w:val="both"/>
              <w:rPr>
                <w:rFonts w:ascii="Times New Roman" w:hAnsi="Times New Roman" w:cs="Times New Roman"/>
                <w:lang w:eastAsia="uk-UA"/>
              </w:rPr>
            </w:pPr>
            <w:r w:rsidRPr="00D165A2">
              <w:rPr>
                <w:rFonts w:ascii="Times New Roman" w:hAnsi="Times New Roman" w:cs="Times New Roman"/>
                <w:lang w:eastAsia="uk-UA"/>
              </w:rPr>
              <w:t>2.1. Для підтвердження тендерної пропозиції іншим вимогам документації, учаснику необхідно надати наступні документи:</w:t>
            </w:r>
          </w:p>
          <w:p w14:paraId="5D140C07" w14:textId="45A0ECA5" w:rsidR="00885A75" w:rsidRPr="00D165A2" w:rsidRDefault="00885A75" w:rsidP="000E7055">
            <w:pPr>
              <w:widowControl w:val="0"/>
              <w:spacing w:after="0" w:line="240" w:lineRule="auto"/>
              <w:ind w:firstLine="284"/>
              <w:contextualSpacing/>
              <w:jc w:val="both"/>
              <w:rPr>
                <w:rFonts w:ascii="Times New Roman" w:hAnsi="Times New Roman" w:cs="Times New Roman"/>
                <w:lang w:eastAsia="uk-UA"/>
              </w:rPr>
            </w:pPr>
            <w:r w:rsidRPr="00D165A2">
              <w:rPr>
                <w:rFonts w:ascii="Times New Roman" w:hAnsi="Times New Roman" w:cs="Times New Roman"/>
                <w:color w:val="000000"/>
                <w:lang w:eastAsia="uk-UA"/>
              </w:rPr>
              <w:t xml:space="preserve">2.1.1. Для </w:t>
            </w:r>
            <w:r w:rsidRPr="00D165A2">
              <w:rPr>
                <w:rFonts w:ascii="Times New Roman" w:hAnsi="Times New Roman" w:cs="Times New Roman"/>
                <w:iCs/>
                <w:color w:val="000000"/>
                <w:lang w:eastAsia="uk-UA"/>
              </w:rPr>
              <w:t xml:space="preserve">підтвердження правомочності на укладення договору про закупівлю, учасники у складі </w:t>
            </w:r>
            <w:r w:rsidRPr="00D165A2">
              <w:rPr>
                <w:rFonts w:ascii="Times New Roman" w:hAnsi="Times New Roman" w:cs="Times New Roman"/>
                <w:iCs/>
                <w:lang w:eastAsia="uk-UA"/>
              </w:rPr>
              <w:t xml:space="preserve">тендерної пропозиції подають </w:t>
            </w:r>
            <w:r w:rsidRPr="00D165A2">
              <w:rPr>
                <w:rFonts w:ascii="Times New Roman" w:hAnsi="Times New Roman" w:cs="Times New Roman"/>
                <w:lang w:eastAsia="uk-UA"/>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1266"/>
              <w:gridCol w:w="3692"/>
            </w:tblGrid>
            <w:tr w:rsidR="00885A75" w:rsidRPr="00D165A2" w14:paraId="6D472A26" w14:textId="77777777" w:rsidTr="003E66A1">
              <w:trPr>
                <w:trHeight w:val="2079"/>
                <w:jc w:val="center"/>
              </w:trPr>
              <w:tc>
                <w:tcPr>
                  <w:tcW w:w="1947" w:type="dxa"/>
                </w:tcPr>
                <w:p w14:paraId="651E435B" w14:textId="77777777" w:rsidR="00885A75" w:rsidRPr="00D165A2" w:rsidRDefault="00885A75" w:rsidP="00C01BDE">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r w:rsidRPr="00D165A2">
                    <w:rPr>
                      <w:rFonts w:ascii="Times New Roman" w:hAnsi="Times New Roman" w:cs="Times New Roman"/>
                      <w:i/>
                      <w:color w:val="000000"/>
                      <w:lang w:eastAsia="uk-UA"/>
                    </w:rPr>
                    <w:t>Прізвище, ім’я, по батькові особи, яка має право укладати договори</w:t>
                  </w:r>
                </w:p>
              </w:tc>
              <w:tc>
                <w:tcPr>
                  <w:tcW w:w="1266" w:type="dxa"/>
                </w:tcPr>
                <w:p w14:paraId="550AD997" w14:textId="77777777" w:rsidR="00885A75" w:rsidRPr="00D165A2" w:rsidRDefault="00885A75" w:rsidP="00C01BDE">
                  <w:pPr>
                    <w:framePr w:hSpace="180" w:wrap="around" w:vAnchor="text" w:hAnchor="text" w:xAlign="center" w:y="1"/>
                    <w:widowControl w:val="0"/>
                    <w:spacing w:after="0" w:line="240" w:lineRule="auto"/>
                    <w:ind w:left="62"/>
                    <w:contextualSpacing/>
                    <w:suppressOverlap/>
                    <w:jc w:val="center"/>
                    <w:rPr>
                      <w:rFonts w:ascii="Times New Roman" w:hAnsi="Times New Roman" w:cs="Times New Roman"/>
                      <w:i/>
                      <w:color w:val="000000"/>
                      <w:lang w:eastAsia="uk-UA"/>
                    </w:rPr>
                  </w:pPr>
                  <w:r w:rsidRPr="00D165A2">
                    <w:rPr>
                      <w:rFonts w:ascii="Times New Roman" w:hAnsi="Times New Roman" w:cs="Times New Roman"/>
                      <w:i/>
                      <w:color w:val="000000"/>
                      <w:lang w:eastAsia="uk-UA"/>
                    </w:rPr>
                    <w:t>Посада</w:t>
                  </w:r>
                </w:p>
              </w:tc>
              <w:tc>
                <w:tcPr>
                  <w:tcW w:w="3692" w:type="dxa"/>
                </w:tcPr>
                <w:p w14:paraId="1C4A6666" w14:textId="37273E6D" w:rsidR="00885A75" w:rsidRPr="00D165A2" w:rsidRDefault="00885A75" w:rsidP="00C01BDE">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r w:rsidRPr="00D165A2">
                    <w:rPr>
                      <w:rFonts w:ascii="Times New Roman" w:hAnsi="Times New Roman" w:cs="Times New Roman"/>
                      <w:i/>
                      <w:color w:val="000000"/>
                      <w:lang w:eastAsia="uk-UA"/>
                    </w:rPr>
                    <w:t>Зазначаються документи, що підтверджують правомочність особи на укладення договору про закупівлю (</w:t>
                  </w:r>
                  <w:proofErr w:type="spellStart"/>
                  <w:r w:rsidRPr="00D165A2">
                    <w:rPr>
                      <w:rFonts w:ascii="Times New Roman" w:hAnsi="Times New Roman" w:cs="Times New Roman"/>
                      <w:i/>
                      <w:color w:val="000000"/>
                      <w:lang w:eastAsia="uk-UA"/>
                    </w:rPr>
                    <w:t>скан</w:t>
                  </w:r>
                  <w:proofErr w:type="spellEnd"/>
                  <w:r w:rsidRPr="00D165A2">
                    <w:rPr>
                      <w:rFonts w:ascii="Times New Roman" w:hAnsi="Times New Roman" w:cs="Times New Roman"/>
                      <w:i/>
                      <w:color w:val="000000"/>
                      <w:lang w:eastAsia="uk-UA"/>
                    </w:rPr>
                    <w:t>-копії яких повинні бути надані учасником в складі тендерної пропозиції)</w:t>
                  </w:r>
                </w:p>
              </w:tc>
            </w:tr>
            <w:tr w:rsidR="00885A75" w:rsidRPr="00D165A2" w14:paraId="2EB3A572" w14:textId="77777777" w:rsidTr="003E66A1">
              <w:trPr>
                <w:trHeight w:val="266"/>
                <w:jc w:val="center"/>
              </w:trPr>
              <w:tc>
                <w:tcPr>
                  <w:tcW w:w="1947" w:type="dxa"/>
                </w:tcPr>
                <w:p w14:paraId="5E28DE80" w14:textId="77777777" w:rsidR="00885A75" w:rsidRPr="00D165A2" w:rsidRDefault="00885A75" w:rsidP="00C01BDE">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p>
              </w:tc>
              <w:tc>
                <w:tcPr>
                  <w:tcW w:w="1266" w:type="dxa"/>
                </w:tcPr>
                <w:p w14:paraId="60ECC783" w14:textId="77777777" w:rsidR="00885A75" w:rsidRPr="00D165A2" w:rsidRDefault="00885A75" w:rsidP="00C01BDE">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p>
              </w:tc>
              <w:tc>
                <w:tcPr>
                  <w:tcW w:w="3692" w:type="dxa"/>
                </w:tcPr>
                <w:p w14:paraId="76AEE5D2" w14:textId="77777777" w:rsidR="00885A75" w:rsidRPr="00D165A2" w:rsidRDefault="00885A75" w:rsidP="00C01BDE">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p>
              </w:tc>
            </w:tr>
          </w:tbl>
          <w:p w14:paraId="7CDB2139" w14:textId="2ED93845" w:rsidR="00885A75" w:rsidRPr="00D165A2" w:rsidRDefault="00885A75" w:rsidP="000E7055">
            <w:pPr>
              <w:widowControl w:val="0"/>
              <w:spacing w:after="0" w:line="240" w:lineRule="auto"/>
              <w:ind w:left="62"/>
              <w:contextualSpacing/>
              <w:jc w:val="both"/>
              <w:rPr>
                <w:rFonts w:ascii="Times New Roman" w:hAnsi="Times New Roman" w:cs="Times New Roman"/>
                <w:lang w:eastAsia="uk-UA"/>
              </w:rPr>
            </w:pPr>
            <w:r w:rsidRPr="00D165A2">
              <w:rPr>
                <w:rFonts w:ascii="Times New Roman" w:hAnsi="Times New Roman" w:cs="Times New Roman"/>
                <w:lang w:eastAsia="uk-UA"/>
              </w:rPr>
              <w:t>та документи, що підтверджують правомочність особи на укладення договору про закупівлю, а саме:</w:t>
            </w:r>
          </w:p>
          <w:p w14:paraId="7D966FDB" w14:textId="77777777" w:rsidR="00885A75" w:rsidRPr="00D165A2" w:rsidRDefault="00885A75" w:rsidP="000E7055">
            <w:pPr>
              <w:widowControl w:val="0"/>
              <w:spacing w:after="0" w:line="240" w:lineRule="auto"/>
              <w:ind w:firstLine="284"/>
              <w:contextualSpacing/>
              <w:jc w:val="both"/>
              <w:rPr>
                <w:rFonts w:ascii="Times New Roman" w:hAnsi="Times New Roman" w:cs="Times New Roman"/>
                <w:i/>
                <w:u w:val="single"/>
                <w:lang w:eastAsia="uk-UA"/>
              </w:rPr>
            </w:pPr>
            <w:r w:rsidRPr="00D165A2">
              <w:rPr>
                <w:rFonts w:ascii="Times New Roman" w:hAnsi="Times New Roman" w:cs="Times New Roman"/>
                <w:i/>
                <w:lang w:eastAsia="uk-UA"/>
              </w:rPr>
              <w:t xml:space="preserve">- </w:t>
            </w:r>
            <w:r w:rsidRPr="00D165A2">
              <w:rPr>
                <w:rFonts w:ascii="Times New Roman" w:hAnsi="Times New Roman" w:cs="Times New Roman"/>
                <w:i/>
                <w:u w:val="single"/>
                <w:lang w:eastAsia="uk-UA"/>
              </w:rPr>
              <w:t>для юридичної особи:</w:t>
            </w:r>
          </w:p>
          <w:p w14:paraId="77926D3F" w14:textId="66B7BD74" w:rsidR="00885A75" w:rsidRPr="00D165A2" w:rsidRDefault="00885A75" w:rsidP="000E7055">
            <w:pPr>
              <w:widowControl w:val="0"/>
              <w:spacing w:after="0" w:line="240" w:lineRule="auto"/>
              <w:ind w:firstLine="284"/>
              <w:contextualSpacing/>
              <w:jc w:val="both"/>
              <w:rPr>
                <w:rFonts w:ascii="Times New Roman" w:eastAsia="Times New Roman" w:hAnsi="Times New Roman" w:cs="Times New Roman"/>
                <w:lang w:eastAsia="ru-RU"/>
              </w:rPr>
            </w:pPr>
            <w:r w:rsidRPr="00D165A2">
              <w:rPr>
                <w:rFonts w:ascii="Times New Roman" w:hAnsi="Times New Roman" w:cs="Times New Roman"/>
                <w:lang w:eastAsia="uk-UA"/>
              </w:rPr>
              <w:t xml:space="preserve">а) якщо посадова особа виступає від імені учасника згідно зі Статутом (чи іншого установчого документу), то учасник надає </w:t>
            </w:r>
            <w:proofErr w:type="spellStart"/>
            <w:r w:rsidRPr="00D165A2">
              <w:rPr>
                <w:rFonts w:ascii="Times New Roman" w:hAnsi="Times New Roman" w:cs="Times New Roman"/>
                <w:lang w:eastAsia="uk-UA"/>
              </w:rPr>
              <w:t>скан</w:t>
            </w:r>
            <w:proofErr w:type="spellEnd"/>
            <w:r w:rsidRPr="00D165A2">
              <w:rPr>
                <w:rFonts w:ascii="Times New Roman" w:hAnsi="Times New Roman" w:cs="Times New Roman"/>
                <w:lang w:eastAsia="uk-UA"/>
              </w:rPr>
              <w:t xml:space="preserve">-копію документу, який підтверджує її повноваження </w:t>
            </w:r>
            <w:r w:rsidRPr="00D165A2">
              <w:rPr>
                <w:rFonts w:ascii="Times New Roman" w:eastAsia="Times New Roman" w:hAnsi="Times New Roman" w:cs="Times New Roman"/>
                <w:lang w:eastAsia="ru-RU"/>
              </w:rPr>
              <w:t xml:space="preserve">(виписка з протоколу засновників або </w:t>
            </w:r>
            <w:proofErr w:type="spellStart"/>
            <w:r w:rsidRPr="00D165A2">
              <w:rPr>
                <w:rFonts w:ascii="Times New Roman" w:eastAsia="Times New Roman" w:hAnsi="Times New Roman" w:cs="Times New Roman"/>
                <w:lang w:eastAsia="ru-RU"/>
              </w:rPr>
              <w:t>скан</w:t>
            </w:r>
            <w:proofErr w:type="spellEnd"/>
            <w:r w:rsidRPr="00D165A2">
              <w:rPr>
                <w:rFonts w:ascii="Times New Roman" w:eastAsia="Times New Roman" w:hAnsi="Times New Roman" w:cs="Times New Roman"/>
                <w:lang w:eastAsia="ru-RU"/>
              </w:rPr>
              <w:t xml:space="preserve">-копія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D165A2">
              <w:rPr>
                <w:rFonts w:ascii="Times New Roman" w:eastAsia="Times New Roman" w:hAnsi="Times New Roman" w:cs="Times New Roman"/>
                <w:i/>
                <w:iCs/>
                <w:lang w:eastAsia="ru-RU"/>
              </w:rPr>
              <w:t>Учасник надає один з документів відповідно до організаційно-правової власності суб’єкта господарювання</w:t>
            </w:r>
            <w:r w:rsidRPr="00D165A2">
              <w:rPr>
                <w:rFonts w:ascii="Times New Roman" w:eastAsia="Times New Roman" w:hAnsi="Times New Roman" w:cs="Times New Roman"/>
                <w:lang w:eastAsia="ru-RU"/>
              </w:rPr>
              <w:t>;</w:t>
            </w:r>
          </w:p>
          <w:p w14:paraId="40EE40BB" w14:textId="2018D0D0" w:rsidR="00885A75" w:rsidRPr="00D165A2" w:rsidRDefault="00885A75" w:rsidP="000E7055">
            <w:pPr>
              <w:widowControl w:val="0"/>
              <w:spacing w:after="0" w:line="240" w:lineRule="auto"/>
              <w:ind w:firstLine="284"/>
              <w:contextualSpacing/>
              <w:jc w:val="both"/>
              <w:rPr>
                <w:rFonts w:ascii="Times New Roman" w:hAnsi="Times New Roman" w:cs="Times New Roman"/>
                <w:lang w:eastAsia="uk-UA"/>
              </w:rPr>
            </w:pPr>
            <w:r w:rsidRPr="00D165A2">
              <w:rPr>
                <w:rFonts w:ascii="Times New Roman" w:hAnsi="Times New Roman" w:cs="Times New Roman"/>
                <w:lang w:eastAsia="uk-UA"/>
              </w:rPr>
              <w:t xml:space="preserve">б) якщо підписувати документи тендерної пропозиції буде інша уповноважена особа, то учасник додатково до вищезазначених документів надає </w:t>
            </w:r>
            <w:proofErr w:type="spellStart"/>
            <w:r w:rsidRPr="00D165A2">
              <w:rPr>
                <w:rFonts w:ascii="Times New Roman" w:hAnsi="Times New Roman" w:cs="Times New Roman"/>
                <w:lang w:eastAsia="uk-UA"/>
              </w:rPr>
              <w:t>скан</w:t>
            </w:r>
            <w:proofErr w:type="spellEnd"/>
            <w:r w:rsidRPr="00D165A2">
              <w:rPr>
                <w:rFonts w:ascii="Times New Roman" w:hAnsi="Times New Roman" w:cs="Times New Roman"/>
                <w:lang w:eastAsia="uk-UA"/>
              </w:rPr>
              <w:t>-копію довіреності або доручення;</w:t>
            </w:r>
          </w:p>
          <w:p w14:paraId="27B8FFC5" w14:textId="77777777" w:rsidR="00885A75" w:rsidRPr="00D165A2" w:rsidRDefault="00885A75" w:rsidP="000E7055">
            <w:pPr>
              <w:widowControl w:val="0"/>
              <w:spacing w:after="0" w:line="240" w:lineRule="auto"/>
              <w:ind w:firstLine="284"/>
              <w:contextualSpacing/>
              <w:jc w:val="both"/>
              <w:rPr>
                <w:rFonts w:ascii="Times New Roman" w:hAnsi="Times New Roman" w:cs="Times New Roman"/>
                <w:i/>
                <w:u w:val="single"/>
                <w:lang w:eastAsia="uk-UA"/>
              </w:rPr>
            </w:pPr>
            <w:r w:rsidRPr="00D165A2">
              <w:rPr>
                <w:rFonts w:ascii="Times New Roman" w:hAnsi="Times New Roman" w:cs="Times New Roman"/>
                <w:i/>
                <w:lang w:eastAsia="uk-UA"/>
              </w:rPr>
              <w:t xml:space="preserve">- </w:t>
            </w:r>
            <w:r w:rsidRPr="00D165A2">
              <w:rPr>
                <w:rFonts w:ascii="Times New Roman" w:hAnsi="Times New Roman" w:cs="Times New Roman"/>
                <w:i/>
                <w:u w:val="single"/>
                <w:lang w:eastAsia="uk-UA"/>
              </w:rPr>
              <w:t>для фізичної особи або фізичної особи-підприємця:</w:t>
            </w:r>
          </w:p>
          <w:p w14:paraId="479D068F" w14:textId="3C9FB0A5" w:rsidR="00885A75" w:rsidRPr="00D165A2" w:rsidRDefault="00885A75" w:rsidP="000E7055">
            <w:pPr>
              <w:widowControl w:val="0"/>
              <w:spacing w:after="0" w:line="240" w:lineRule="auto"/>
              <w:ind w:firstLine="284"/>
              <w:contextualSpacing/>
              <w:jc w:val="both"/>
              <w:rPr>
                <w:rFonts w:ascii="Times New Roman" w:hAnsi="Times New Roman" w:cs="Times New Roman"/>
                <w:lang w:eastAsia="uk-UA"/>
              </w:rPr>
            </w:pPr>
            <w:r w:rsidRPr="00D165A2">
              <w:rPr>
                <w:rFonts w:ascii="Times New Roman" w:hAnsi="Times New Roman" w:cs="Times New Roman"/>
                <w:lang w:eastAsia="uk-UA"/>
              </w:rPr>
              <w:t xml:space="preserve">а) </w:t>
            </w:r>
            <w:proofErr w:type="spellStart"/>
            <w:r w:rsidRPr="00D165A2">
              <w:rPr>
                <w:rFonts w:ascii="Times New Roman" w:hAnsi="Times New Roman" w:cs="Times New Roman"/>
                <w:lang w:eastAsia="uk-UA"/>
              </w:rPr>
              <w:t>скан</w:t>
            </w:r>
            <w:proofErr w:type="spellEnd"/>
            <w:r w:rsidRPr="00D165A2">
              <w:rPr>
                <w:rFonts w:ascii="Times New Roman" w:hAnsi="Times New Roman" w:cs="Times New Roman"/>
                <w:lang w:eastAsia="uk-UA"/>
              </w:rPr>
              <w:t xml:space="preserve">-копію паспорту громадянина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Pr="00D165A2">
              <w:rPr>
                <w:rFonts w:ascii="Times New Roman" w:hAnsi="Times New Roman" w:cs="Times New Roman"/>
                <w:lang w:eastAsia="uk-UA"/>
              </w:rPr>
              <w:br/>
              <w:t xml:space="preserve">№ 5492-VI зі змінами (якщо паспорт виданий у формі ID-картки, надаються </w:t>
            </w:r>
            <w:proofErr w:type="spellStart"/>
            <w:r w:rsidRPr="00D165A2">
              <w:rPr>
                <w:rFonts w:ascii="Times New Roman" w:hAnsi="Times New Roman" w:cs="Times New Roman"/>
                <w:lang w:eastAsia="uk-UA"/>
              </w:rPr>
              <w:t>скан</w:t>
            </w:r>
            <w:proofErr w:type="spellEnd"/>
            <w:r w:rsidRPr="00D165A2">
              <w:rPr>
                <w:rFonts w:ascii="Times New Roman" w:hAnsi="Times New Roman" w:cs="Times New Roman"/>
                <w:lang w:eastAsia="uk-UA"/>
              </w:rPr>
              <w:t>-копії з обох сторін картки та довідку про реєстрацію і місце проживання);</w:t>
            </w:r>
          </w:p>
          <w:p w14:paraId="6E118260" w14:textId="77777777" w:rsidR="00885A75" w:rsidRPr="00D165A2" w:rsidRDefault="00885A75" w:rsidP="000E7055">
            <w:pPr>
              <w:widowControl w:val="0"/>
              <w:spacing w:after="0" w:line="240" w:lineRule="auto"/>
              <w:ind w:firstLine="284"/>
              <w:contextualSpacing/>
              <w:jc w:val="both"/>
              <w:rPr>
                <w:rFonts w:ascii="Times New Roman" w:hAnsi="Times New Roman" w:cs="Times New Roman"/>
                <w:lang w:eastAsia="uk-UA"/>
              </w:rPr>
            </w:pPr>
            <w:r w:rsidRPr="00D165A2">
              <w:rPr>
                <w:rFonts w:ascii="Times New Roman" w:hAnsi="Times New Roman" w:cs="Times New Roman"/>
                <w:lang w:eastAsia="uk-UA"/>
              </w:rPr>
              <w:t xml:space="preserve">б) </w:t>
            </w:r>
            <w:proofErr w:type="spellStart"/>
            <w:r w:rsidRPr="00D165A2">
              <w:rPr>
                <w:rFonts w:ascii="Times New Roman" w:hAnsi="Times New Roman" w:cs="Times New Roman"/>
                <w:lang w:eastAsia="uk-UA"/>
              </w:rPr>
              <w:t>скан</w:t>
            </w:r>
            <w:proofErr w:type="spellEnd"/>
            <w:r w:rsidRPr="00D165A2">
              <w:rPr>
                <w:rFonts w:ascii="Times New Roman" w:hAnsi="Times New Roman" w:cs="Times New Roman"/>
                <w:lang w:eastAsia="uk-UA"/>
              </w:rPr>
              <w:t xml:space="preserve">-копію довідки про присвоєння ідентифікаційного номера або </w:t>
            </w:r>
            <w:proofErr w:type="spellStart"/>
            <w:r w:rsidRPr="00D165A2">
              <w:rPr>
                <w:rFonts w:ascii="Times New Roman" w:hAnsi="Times New Roman" w:cs="Times New Roman"/>
                <w:lang w:eastAsia="uk-UA"/>
              </w:rPr>
              <w:t>скан</w:t>
            </w:r>
            <w:proofErr w:type="spellEnd"/>
            <w:r w:rsidRPr="00D165A2">
              <w:rPr>
                <w:rFonts w:ascii="Times New Roman" w:hAnsi="Times New Roman" w:cs="Times New Roman"/>
                <w:lang w:eastAsia="uk-UA"/>
              </w:rPr>
              <w:t>-копія реєстраційного номеру облікової картки платника податків.</w:t>
            </w:r>
          </w:p>
          <w:p w14:paraId="4753E862" w14:textId="77777777" w:rsidR="00885A75" w:rsidRPr="00D165A2" w:rsidRDefault="00885A75" w:rsidP="000E7055">
            <w:pPr>
              <w:widowControl w:val="0"/>
              <w:spacing w:after="0" w:line="240" w:lineRule="auto"/>
              <w:ind w:firstLine="284"/>
              <w:contextualSpacing/>
              <w:jc w:val="both"/>
              <w:rPr>
                <w:rFonts w:ascii="Times New Roman" w:hAnsi="Times New Roman" w:cs="Times New Roman"/>
                <w:lang w:eastAsia="uk-UA"/>
              </w:rPr>
            </w:pPr>
            <w:r w:rsidRPr="00D165A2">
              <w:rPr>
                <w:rFonts w:ascii="Times New Roman" w:hAnsi="Times New Roman" w:cs="Times New Roman"/>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4869099A" w14:textId="69AF4D9E" w:rsidR="00885A75" w:rsidRPr="00D165A2" w:rsidRDefault="00885A75" w:rsidP="000E7055">
            <w:pPr>
              <w:widowControl w:val="0"/>
              <w:spacing w:after="0" w:line="240" w:lineRule="auto"/>
              <w:ind w:firstLine="284"/>
              <w:contextualSpacing/>
              <w:jc w:val="both"/>
              <w:rPr>
                <w:rFonts w:ascii="Times New Roman" w:hAnsi="Times New Roman" w:cs="Times New Roman"/>
                <w:lang w:eastAsia="uk-UA"/>
              </w:rPr>
            </w:pPr>
            <w:r w:rsidRPr="00D165A2">
              <w:rPr>
                <w:rFonts w:ascii="Times New Roman" w:hAnsi="Times New Roman" w:cs="Times New Roman"/>
                <w:lang w:eastAsia="uk-UA"/>
              </w:rPr>
              <w:lastRenderedPageBreak/>
              <w:t xml:space="preserve">2.1.2. </w:t>
            </w:r>
            <w:proofErr w:type="spellStart"/>
            <w:r w:rsidRPr="00D165A2">
              <w:rPr>
                <w:rFonts w:ascii="Times New Roman" w:hAnsi="Times New Roman" w:cs="Times New Roman"/>
                <w:lang w:eastAsia="uk-UA"/>
              </w:rPr>
              <w:t>Скан</w:t>
            </w:r>
            <w:proofErr w:type="spellEnd"/>
            <w:r w:rsidRPr="00D165A2">
              <w:rPr>
                <w:rFonts w:ascii="Times New Roman" w:hAnsi="Times New Roman" w:cs="Times New Roman"/>
                <w:lang w:eastAsia="uk-UA"/>
              </w:rPr>
              <w:t xml:space="preserve">-копію Статуту із змінами (в разі їх наявності) або </w:t>
            </w:r>
            <w:proofErr w:type="spellStart"/>
            <w:r w:rsidRPr="00D165A2">
              <w:rPr>
                <w:rFonts w:ascii="Times New Roman" w:hAnsi="Times New Roman" w:cs="Times New Roman"/>
                <w:lang w:eastAsia="uk-UA"/>
              </w:rPr>
              <w:t>скан</w:t>
            </w:r>
            <w:proofErr w:type="spellEnd"/>
            <w:r w:rsidRPr="00D165A2">
              <w:rPr>
                <w:rFonts w:ascii="Times New Roman" w:hAnsi="Times New Roman" w:cs="Times New Roman"/>
                <w:lang w:eastAsia="uk-UA"/>
              </w:rPr>
              <w:t xml:space="preserve">-копію іншого установчого документа учасника (для юридичних осіб).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33AB2B7E" w14:textId="78F7FE85" w:rsidR="00EC52B7" w:rsidRPr="00D165A2" w:rsidRDefault="00885A75" w:rsidP="00EC52B7">
            <w:pPr>
              <w:spacing w:after="0" w:line="240" w:lineRule="auto"/>
              <w:ind w:firstLine="284"/>
              <w:jc w:val="both"/>
              <w:rPr>
                <w:rFonts w:ascii="Times New Roman" w:hAnsi="Times New Roman" w:cs="Times New Roman"/>
              </w:rPr>
            </w:pPr>
            <w:r w:rsidRPr="00D165A2">
              <w:rPr>
                <w:rFonts w:ascii="Times New Roman" w:hAnsi="Times New Roman" w:cs="Times New Roman"/>
                <w:lang w:eastAsia="uk-UA"/>
              </w:rPr>
              <w:t xml:space="preserve">2.1.3. </w:t>
            </w:r>
            <w:r w:rsidR="00EC52B7" w:rsidRPr="00D165A2">
              <w:rPr>
                <w:rFonts w:ascii="Times New Roman" w:hAnsi="Times New Roman" w:cs="Times New Roman"/>
                <w:lang w:eastAsia="uk-UA"/>
              </w:rPr>
              <w:t xml:space="preserve">Учасник надає </w:t>
            </w:r>
            <w:r w:rsidR="00EC52B7" w:rsidRPr="00D165A2">
              <w:rPr>
                <w:rFonts w:ascii="Times New Roman" w:hAnsi="Times New Roman" w:cs="Times New Roman"/>
              </w:rPr>
              <w:t>копію всіх ліцензій з додатками на право займатися відповідною діяльністю, якщо отримання такої ліцензії на</w:t>
            </w:r>
            <w:r w:rsidR="00EC1164" w:rsidRPr="00D165A2">
              <w:rPr>
                <w:rFonts w:ascii="Times New Roman" w:hAnsi="Times New Roman" w:cs="Times New Roman"/>
              </w:rPr>
              <w:t xml:space="preserve"> </w:t>
            </w:r>
            <w:r w:rsidR="00EC52B7" w:rsidRPr="00D165A2">
              <w:rPr>
                <w:rFonts w:ascii="Times New Roman" w:hAnsi="Times New Roman" w:cs="Times New Roman"/>
              </w:rPr>
              <w:t>провадження такого виду діяльності передбачено</w:t>
            </w:r>
            <w:r w:rsidR="00EC1164" w:rsidRPr="00D165A2">
              <w:rPr>
                <w:rFonts w:ascii="Times New Roman" w:hAnsi="Times New Roman" w:cs="Times New Roman"/>
              </w:rPr>
              <w:t xml:space="preserve"> </w:t>
            </w:r>
            <w:r w:rsidR="00EC52B7" w:rsidRPr="00D165A2">
              <w:rPr>
                <w:rFonts w:ascii="Times New Roman" w:hAnsi="Times New Roman" w:cs="Times New Roman"/>
              </w:rPr>
              <w:t>законодавством</w:t>
            </w:r>
            <w:r w:rsidR="00C12939" w:rsidRPr="00D165A2">
              <w:rPr>
                <w:rFonts w:ascii="Times New Roman" w:hAnsi="Times New Roman" w:cs="Times New Roman"/>
              </w:rPr>
              <w:t>,</w:t>
            </w:r>
            <w:r w:rsidR="00EC52B7" w:rsidRPr="00D165A2">
              <w:rPr>
                <w:rFonts w:ascii="Times New Roman" w:hAnsi="Times New Roman" w:cs="Times New Roman"/>
              </w:rPr>
              <w:t xml:space="preserve"> що підтверджує можливість вик</w:t>
            </w:r>
            <w:r w:rsidR="00EC1164" w:rsidRPr="00D165A2">
              <w:rPr>
                <w:rFonts w:ascii="Times New Roman" w:hAnsi="Times New Roman" w:cs="Times New Roman"/>
              </w:rPr>
              <w:t>онання робіту повному обсязі.</w:t>
            </w:r>
          </w:p>
          <w:p w14:paraId="5D7AC81A" w14:textId="2769070A" w:rsidR="00EC1164" w:rsidRPr="00D165A2" w:rsidRDefault="00EC1164" w:rsidP="00EC52B7">
            <w:pPr>
              <w:spacing w:after="0" w:line="240" w:lineRule="auto"/>
              <w:ind w:firstLine="284"/>
              <w:jc w:val="both"/>
              <w:rPr>
                <w:rFonts w:ascii="Times New Roman" w:hAnsi="Times New Roman" w:cs="Times New Roman"/>
              </w:rPr>
            </w:pPr>
            <w:r w:rsidRPr="00D165A2">
              <w:rPr>
                <w:rFonts w:ascii="Times New Roman" w:eastAsia="Times New Roman" w:hAnsi="Times New Roman" w:cs="Times New Roman"/>
                <w:lang w:eastAsia="zh-CN"/>
              </w:rPr>
              <w:t>Дозвіл на викона</w:t>
            </w:r>
            <w:r w:rsidR="00CB16D4" w:rsidRPr="00D165A2">
              <w:rPr>
                <w:rFonts w:ascii="Times New Roman" w:eastAsia="Times New Roman" w:hAnsi="Times New Roman" w:cs="Times New Roman"/>
                <w:lang w:eastAsia="zh-CN"/>
              </w:rPr>
              <w:t>ння робіт підвищеної небезпеки/</w:t>
            </w:r>
            <w:r w:rsidRPr="00D165A2">
              <w:rPr>
                <w:rFonts w:ascii="Times New Roman" w:eastAsia="Times New Roman" w:hAnsi="Times New Roman" w:cs="Times New Roman"/>
                <w:lang w:eastAsia="zh-CN"/>
              </w:rPr>
              <w:t>або Декларація відповідності матеріально-технічної бази роботодавця вимогам законодавства з питань охорони праці.</w:t>
            </w:r>
          </w:p>
          <w:p w14:paraId="681EAABA" w14:textId="2EE31938" w:rsidR="00885A75" w:rsidRPr="00D165A2" w:rsidRDefault="00885A75" w:rsidP="000E7055">
            <w:pPr>
              <w:widowControl w:val="0"/>
              <w:spacing w:after="0" w:line="240" w:lineRule="auto"/>
              <w:ind w:firstLine="284"/>
              <w:contextualSpacing/>
              <w:jc w:val="both"/>
              <w:rPr>
                <w:rFonts w:ascii="Times New Roman" w:eastAsia="Times New Roman" w:hAnsi="Times New Roman" w:cs="Times New Roman"/>
                <w:lang w:eastAsia="uk-UA"/>
              </w:rPr>
            </w:pPr>
            <w:r w:rsidRPr="00D165A2">
              <w:rPr>
                <w:rFonts w:ascii="Times New Roman" w:hAnsi="Times New Roman" w:cs="Times New Roman"/>
                <w:lang w:eastAsia="uk-UA"/>
              </w:rPr>
              <w:t xml:space="preserve">2.2. </w:t>
            </w:r>
            <w:r w:rsidRPr="00D165A2">
              <w:rPr>
                <w:rFonts w:ascii="Times New Roman" w:eastAsia="Times New Roman" w:hAnsi="Times New Roman" w:cs="Times New Roman"/>
                <w:lang w:eastAsia="uk-UA"/>
              </w:rPr>
              <w:t xml:space="preserve">Факт подання тендерної </w:t>
            </w:r>
            <w:r w:rsidRPr="00D165A2">
              <w:rPr>
                <w:rFonts w:ascii="Times New Roman" w:eastAsia="Times New Roman" w:hAnsi="Times New Roman" w:cs="Times New Roman"/>
                <w:color w:val="000000"/>
                <w:lang w:eastAsia="uk-UA"/>
              </w:rPr>
              <w:t xml:space="preserve">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D165A2">
              <w:rPr>
                <w:rFonts w:ascii="Times New Roman" w:eastAsia="Times New Roman" w:hAnsi="Times New Roman" w:cs="Times New Roman"/>
                <w:color w:val="000000"/>
                <w:lang w:eastAsia="uk-UA"/>
              </w:rPr>
              <w:br/>
              <w:t xml:space="preserve">№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D165A2">
              <w:rPr>
                <w:rFonts w:ascii="Times New Roman" w:eastAsia="Times New Roman" w:hAnsi="Times New Roman" w:cs="Times New Roman"/>
                <w:lang w:eastAsia="uk-UA"/>
              </w:rPr>
              <w:t>Додатково, у складі тендерної пропозиції надається лист-згода на обробку персональних даних особою, що підписала тендерну пропозицію.</w:t>
            </w:r>
          </w:p>
          <w:p w14:paraId="7B88873F" w14:textId="77777777" w:rsidR="00885A75" w:rsidRPr="00D165A2" w:rsidRDefault="00885A75" w:rsidP="000E7055">
            <w:pPr>
              <w:widowControl w:val="0"/>
              <w:spacing w:after="0" w:line="240" w:lineRule="auto"/>
              <w:ind w:firstLine="284"/>
              <w:contextualSpacing/>
              <w:jc w:val="both"/>
              <w:rPr>
                <w:rFonts w:ascii="Times New Roman" w:eastAsia="Times New Roman" w:hAnsi="Times New Roman" w:cs="Times New Roman"/>
                <w:color w:val="000000"/>
                <w:lang w:eastAsia="uk-UA"/>
              </w:rPr>
            </w:pPr>
            <w:r w:rsidRPr="00D165A2">
              <w:rPr>
                <w:rFonts w:ascii="Times New Roman" w:eastAsia="Times New Roman" w:hAnsi="Times New Roman" w:cs="Times New Roman"/>
                <w:color w:val="000000"/>
                <w:lang w:eastAsia="uk-UA"/>
              </w:rPr>
              <w:t>2.3. Документи, видані державними органами, повинні відповідати вимогам нормативних актів, відповідно до яких такі документи видані.</w:t>
            </w:r>
          </w:p>
          <w:p w14:paraId="4F8246E3" w14:textId="14D81591" w:rsidR="000D6ACB" w:rsidRPr="00D165A2" w:rsidRDefault="000D6ACB" w:rsidP="000E7055">
            <w:pPr>
              <w:pStyle w:val="11"/>
              <w:widowControl w:val="0"/>
              <w:spacing w:line="240" w:lineRule="auto"/>
              <w:ind w:firstLine="320"/>
              <w:jc w:val="both"/>
              <w:rPr>
                <w:rFonts w:ascii="Times New Roman" w:hAnsi="Times New Roman" w:cs="Times New Roman"/>
                <w:lang w:val="uk-UA"/>
              </w:rPr>
            </w:pPr>
            <w:r w:rsidRPr="00D165A2">
              <w:rPr>
                <w:rFonts w:ascii="Times New Roman" w:hAnsi="Times New Roman" w:cs="Times New Roman"/>
                <w:lang w:val="uk-UA"/>
              </w:rPr>
              <w:t xml:space="preserve">2.4. Відповідно до вимог </w:t>
            </w:r>
            <w:proofErr w:type="spellStart"/>
            <w:r w:rsidRPr="00D165A2">
              <w:rPr>
                <w:rFonts w:ascii="Times New Roman" w:hAnsi="Times New Roman" w:cs="Times New Roman"/>
                <w:lang w:val="uk-UA"/>
              </w:rPr>
              <w:t>пп</w:t>
            </w:r>
            <w:proofErr w:type="spellEnd"/>
            <w:r w:rsidRPr="00D165A2">
              <w:rPr>
                <w:rFonts w:ascii="Times New Roman" w:hAnsi="Times New Roman" w:cs="Times New Roman"/>
                <w:lang w:val="uk-UA"/>
              </w:rPr>
              <w:t>.</w:t>
            </w:r>
            <w:r w:rsidR="006D0138" w:rsidRPr="00D165A2">
              <w:rPr>
                <w:rFonts w:ascii="Times New Roman" w:hAnsi="Times New Roman" w:cs="Times New Roman"/>
                <w:lang w:val="uk-UA"/>
              </w:rPr>
              <w:t> </w:t>
            </w:r>
            <w:r w:rsidRPr="00D165A2">
              <w:rPr>
                <w:rFonts w:ascii="Times New Roman" w:hAnsi="Times New Roman" w:cs="Times New Roman"/>
                <w:lang w:val="uk-UA"/>
              </w:rPr>
              <w:t>1 п.</w:t>
            </w:r>
            <w:r w:rsidR="006D0138" w:rsidRPr="00D165A2">
              <w:rPr>
                <w:rFonts w:ascii="Times New Roman" w:hAnsi="Times New Roman" w:cs="Times New Roman"/>
                <w:lang w:val="uk-UA"/>
              </w:rPr>
              <w:t> </w:t>
            </w:r>
            <w:r w:rsidRPr="00D165A2">
              <w:rPr>
                <w:rFonts w:ascii="Times New Roman" w:hAnsi="Times New Roman" w:cs="Times New Roman"/>
                <w:lang w:val="uk-UA"/>
              </w:rPr>
              <w:t>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53E657FE" w14:textId="455CD034" w:rsidR="000D6ACB" w:rsidRPr="00D165A2" w:rsidRDefault="000D6ACB" w:rsidP="000E7055">
            <w:pPr>
              <w:pStyle w:val="11"/>
              <w:widowControl w:val="0"/>
              <w:spacing w:line="240" w:lineRule="auto"/>
              <w:ind w:firstLine="320"/>
              <w:jc w:val="both"/>
              <w:rPr>
                <w:rFonts w:ascii="Times New Roman" w:hAnsi="Times New Roman" w:cs="Times New Roman"/>
                <w:lang w:val="uk-UA"/>
              </w:rPr>
            </w:pPr>
            <w:r w:rsidRPr="00D165A2">
              <w:rPr>
                <w:rFonts w:ascii="Times New Roman" w:hAnsi="Times New Roman" w:cs="Times New Roman"/>
                <w:lang w:val="uk-UA"/>
              </w:rPr>
              <w:t xml:space="preserve">-  </w:t>
            </w:r>
            <w:r w:rsidR="003D1A73" w:rsidRPr="00D165A2">
              <w:rPr>
                <w:rFonts w:ascii="Times New Roman" w:hAnsi="Times New Roman" w:cs="Times New Roman"/>
                <w:lang w:val="uk-UA"/>
              </w:rPr>
              <w:t xml:space="preserve"> </w:t>
            </w:r>
            <w:r w:rsidRPr="00D165A2">
              <w:rPr>
                <w:rFonts w:ascii="Times New Roman" w:hAnsi="Times New Roman" w:cs="Times New Roman"/>
                <w:lang w:val="uk-UA"/>
              </w:rPr>
              <w:t>громадяни Російської Федерації;</w:t>
            </w:r>
            <w:bookmarkStart w:id="3" w:name="n8"/>
            <w:bookmarkEnd w:id="3"/>
          </w:p>
          <w:p w14:paraId="46CA89D5" w14:textId="77777777" w:rsidR="000D6ACB" w:rsidRPr="00D165A2" w:rsidRDefault="000D6ACB" w:rsidP="000E7055">
            <w:pPr>
              <w:pStyle w:val="11"/>
              <w:widowControl w:val="0"/>
              <w:spacing w:line="240" w:lineRule="auto"/>
              <w:ind w:firstLine="320"/>
              <w:jc w:val="both"/>
              <w:rPr>
                <w:rFonts w:ascii="Times New Roman" w:hAnsi="Times New Roman" w:cs="Times New Roman"/>
                <w:lang w:val="uk-UA"/>
              </w:rPr>
            </w:pPr>
            <w:r w:rsidRPr="00D165A2">
              <w:rPr>
                <w:rFonts w:ascii="Times New Roman" w:hAnsi="Times New Roman" w:cs="Times New Roman"/>
                <w:lang w:val="uk-UA"/>
              </w:rPr>
              <w:t>- юридичні особи, створені та зареєстровані відповідно до законодавства Російської Федерації;</w:t>
            </w:r>
            <w:bookmarkStart w:id="4" w:name="n9"/>
            <w:bookmarkEnd w:id="4"/>
          </w:p>
          <w:p w14:paraId="6316930F" w14:textId="6BD30A38" w:rsidR="000D6ACB" w:rsidRPr="00D165A2" w:rsidRDefault="000D6ACB" w:rsidP="000E7055">
            <w:pPr>
              <w:pStyle w:val="11"/>
              <w:widowControl w:val="0"/>
              <w:spacing w:line="240" w:lineRule="auto"/>
              <w:ind w:firstLine="320"/>
              <w:jc w:val="both"/>
              <w:rPr>
                <w:rFonts w:ascii="Times New Roman" w:hAnsi="Times New Roman" w:cs="Times New Roman"/>
                <w:lang w:val="uk-UA"/>
              </w:rPr>
            </w:pPr>
            <w:r w:rsidRPr="00D165A2">
              <w:rPr>
                <w:rFonts w:ascii="Times New Roman" w:hAnsi="Times New Roman" w:cs="Times New Roman"/>
                <w:lang w:val="uk-UA"/>
              </w:rPr>
              <w:t xml:space="preserve">- юридичні особи, створені та зареєстровані відповідно до законодавства України, кінцевим </w:t>
            </w:r>
            <w:proofErr w:type="spellStart"/>
            <w:r w:rsidRPr="00D165A2">
              <w:rPr>
                <w:rFonts w:ascii="Times New Roman" w:hAnsi="Times New Roman" w:cs="Times New Roman"/>
                <w:lang w:val="uk-UA"/>
              </w:rPr>
              <w:t>бенефіціарним</w:t>
            </w:r>
            <w:proofErr w:type="spellEnd"/>
            <w:r w:rsidRPr="00D165A2">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5" w:name="n10"/>
            <w:bookmarkEnd w:id="5"/>
          </w:p>
          <w:p w14:paraId="741488C1" w14:textId="77777777" w:rsidR="000D6ACB" w:rsidRPr="00D165A2" w:rsidRDefault="000D6ACB" w:rsidP="000E7055">
            <w:pPr>
              <w:pStyle w:val="11"/>
              <w:widowControl w:val="0"/>
              <w:spacing w:line="240" w:lineRule="auto"/>
              <w:ind w:firstLine="320"/>
              <w:jc w:val="both"/>
              <w:rPr>
                <w:rFonts w:ascii="Times New Roman" w:hAnsi="Times New Roman" w:cs="Times New Roman"/>
                <w:lang w:val="uk-UA"/>
              </w:rPr>
            </w:pPr>
            <w:r w:rsidRPr="00D165A2">
              <w:rPr>
                <w:rFonts w:ascii="Times New Roman" w:hAnsi="Times New Roman" w:cs="Times New Roman"/>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D165A2">
              <w:rPr>
                <w:rFonts w:ascii="Times New Roman" w:hAnsi="Times New Roman" w:cs="Times New Roman"/>
                <w:lang w:val="uk-UA"/>
              </w:rPr>
              <w:t>бенефіціарним</w:t>
            </w:r>
            <w:proofErr w:type="spellEnd"/>
            <w:r w:rsidRPr="00D165A2">
              <w:rPr>
                <w:rFonts w:ascii="Times New Roman" w:hAnsi="Times New Roman" w:cs="Times New Roman"/>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52CF39F1" w14:textId="77777777" w:rsidR="000D6ACB" w:rsidRPr="00D165A2" w:rsidRDefault="000D6ACB" w:rsidP="000E7055">
            <w:pPr>
              <w:pStyle w:val="11"/>
              <w:widowControl w:val="0"/>
              <w:spacing w:line="240" w:lineRule="auto"/>
              <w:ind w:firstLine="320"/>
              <w:jc w:val="both"/>
              <w:rPr>
                <w:rFonts w:ascii="Times New Roman" w:hAnsi="Times New Roman" w:cs="Times New Roman"/>
                <w:lang w:val="uk-UA"/>
              </w:rPr>
            </w:pPr>
            <w:r w:rsidRPr="00D165A2">
              <w:rPr>
                <w:rFonts w:ascii="Times New Roman" w:hAnsi="Times New Roman" w:cs="Times New Roman"/>
                <w:lang w:val="uk-UA"/>
              </w:rPr>
              <w:t xml:space="preserve">З метою підтвердження виконання вимог даного пункту тендерної </w:t>
            </w:r>
            <w:r w:rsidRPr="00D165A2">
              <w:rPr>
                <w:rFonts w:ascii="Times New Roman" w:hAnsi="Times New Roman" w:cs="Times New Roman"/>
                <w:lang w:val="uk-UA"/>
              </w:rPr>
              <w:lastRenderedPageBreak/>
              <w:t>документації учасник у складі тендерної пропозиції повинен надати*:</w:t>
            </w:r>
          </w:p>
          <w:p w14:paraId="72EEA6B1" w14:textId="77777777" w:rsidR="000D6ACB" w:rsidRPr="00D165A2" w:rsidRDefault="000D6ACB" w:rsidP="000E7055">
            <w:pPr>
              <w:pStyle w:val="11"/>
              <w:widowControl w:val="0"/>
              <w:spacing w:line="240" w:lineRule="auto"/>
              <w:ind w:firstLine="320"/>
              <w:jc w:val="both"/>
              <w:rPr>
                <w:rFonts w:ascii="Times New Roman" w:hAnsi="Times New Roman" w:cs="Times New Roman"/>
                <w:lang w:val="uk-UA"/>
              </w:rPr>
            </w:pPr>
            <w:r w:rsidRPr="00D165A2">
              <w:rPr>
                <w:rFonts w:ascii="Times New Roman" w:hAnsi="Times New Roman" w:cs="Times New Roman"/>
                <w:lang w:val="uk-UA"/>
              </w:rPr>
              <w:t>- інформацію в довільній формі про кінцевого(</w:t>
            </w:r>
            <w:proofErr w:type="spellStart"/>
            <w:r w:rsidRPr="00D165A2">
              <w:rPr>
                <w:rFonts w:ascii="Times New Roman" w:hAnsi="Times New Roman" w:cs="Times New Roman"/>
                <w:lang w:val="uk-UA"/>
              </w:rPr>
              <w:t>их</w:t>
            </w:r>
            <w:proofErr w:type="spellEnd"/>
            <w:r w:rsidRPr="00D165A2">
              <w:rPr>
                <w:rFonts w:ascii="Times New Roman" w:hAnsi="Times New Roman" w:cs="Times New Roman"/>
                <w:lang w:val="uk-UA"/>
              </w:rPr>
              <w:t xml:space="preserve">) </w:t>
            </w:r>
            <w:proofErr w:type="spellStart"/>
            <w:r w:rsidRPr="00D165A2">
              <w:rPr>
                <w:rFonts w:ascii="Times New Roman" w:hAnsi="Times New Roman" w:cs="Times New Roman"/>
                <w:lang w:val="uk-UA"/>
              </w:rPr>
              <w:t>бенефеціарного</w:t>
            </w:r>
            <w:proofErr w:type="spellEnd"/>
            <w:r w:rsidRPr="00D165A2">
              <w:rPr>
                <w:rFonts w:ascii="Times New Roman" w:hAnsi="Times New Roman" w:cs="Times New Roman"/>
                <w:lang w:val="uk-UA"/>
              </w:rPr>
              <w:t>(</w:t>
            </w:r>
            <w:proofErr w:type="spellStart"/>
            <w:r w:rsidRPr="00D165A2">
              <w:rPr>
                <w:rFonts w:ascii="Times New Roman" w:hAnsi="Times New Roman" w:cs="Times New Roman"/>
                <w:lang w:val="uk-UA"/>
              </w:rPr>
              <w:t>их</w:t>
            </w:r>
            <w:proofErr w:type="spellEnd"/>
            <w:r w:rsidRPr="00D165A2">
              <w:rPr>
                <w:rFonts w:ascii="Times New Roman" w:hAnsi="Times New Roman" w:cs="Times New Roman"/>
                <w:lang w:val="uk-UA"/>
              </w:rPr>
              <w:t>) власника(</w:t>
            </w:r>
            <w:proofErr w:type="spellStart"/>
            <w:r w:rsidRPr="00D165A2">
              <w:rPr>
                <w:rFonts w:ascii="Times New Roman" w:hAnsi="Times New Roman" w:cs="Times New Roman"/>
                <w:lang w:val="uk-UA"/>
              </w:rPr>
              <w:t>ів</w:t>
            </w:r>
            <w:proofErr w:type="spellEnd"/>
            <w:r w:rsidRPr="00D165A2">
              <w:rPr>
                <w:rFonts w:ascii="Times New Roman" w:hAnsi="Times New Roman" w:cs="Times New Roman"/>
                <w:lang w:val="uk-UA"/>
              </w:rPr>
              <w:t>) із зазначенням їх громадянства та частку в статутному капіталі;</w:t>
            </w:r>
          </w:p>
          <w:p w14:paraId="487DD3D4" w14:textId="2174E9DF" w:rsidR="000D6ACB" w:rsidRPr="00D165A2" w:rsidRDefault="000D6ACB" w:rsidP="000E7055">
            <w:pPr>
              <w:pStyle w:val="11"/>
              <w:widowControl w:val="0"/>
              <w:spacing w:line="240" w:lineRule="auto"/>
              <w:ind w:firstLine="320"/>
              <w:jc w:val="both"/>
              <w:rPr>
                <w:rFonts w:ascii="Times New Roman" w:hAnsi="Times New Roman" w:cs="Times New Roman"/>
                <w:lang w:val="uk-UA"/>
              </w:rPr>
            </w:pPr>
            <w:r w:rsidRPr="00D165A2">
              <w:rPr>
                <w:rFonts w:ascii="Times New Roman" w:hAnsi="Times New Roman" w:cs="Times New Roman"/>
                <w:lang w:val="uk-UA"/>
              </w:rPr>
              <w:t xml:space="preserve">- у разі, якщо кінцевим(ми) </w:t>
            </w:r>
            <w:proofErr w:type="spellStart"/>
            <w:r w:rsidRPr="00D165A2">
              <w:rPr>
                <w:rFonts w:ascii="Times New Roman" w:hAnsi="Times New Roman" w:cs="Times New Roman"/>
                <w:lang w:val="uk-UA"/>
              </w:rPr>
              <w:t>бенефіціарним</w:t>
            </w:r>
            <w:proofErr w:type="spellEnd"/>
            <w:r w:rsidRPr="00D165A2">
              <w:rPr>
                <w:rFonts w:ascii="Times New Roman" w:hAnsi="Times New Roman" w:cs="Times New Roman"/>
                <w:lang w:val="uk-UA"/>
              </w:rPr>
              <w:t>(</w:t>
            </w:r>
            <w:proofErr w:type="spellStart"/>
            <w:r w:rsidRPr="00D165A2">
              <w:rPr>
                <w:rFonts w:ascii="Times New Roman" w:hAnsi="Times New Roman" w:cs="Times New Roman"/>
                <w:lang w:val="uk-UA"/>
              </w:rPr>
              <w:t>ими</w:t>
            </w:r>
            <w:proofErr w:type="spellEnd"/>
            <w:r w:rsidRPr="00D165A2">
              <w:rPr>
                <w:rFonts w:ascii="Times New Roman" w:hAnsi="Times New Roman" w:cs="Times New Roman"/>
                <w:lang w:val="uk-UA"/>
              </w:rPr>
              <w:t>) власником(</w:t>
            </w:r>
            <w:proofErr w:type="spellStart"/>
            <w:r w:rsidRPr="00D165A2">
              <w:rPr>
                <w:rFonts w:ascii="Times New Roman" w:hAnsi="Times New Roman" w:cs="Times New Roman"/>
                <w:lang w:val="uk-UA"/>
              </w:rPr>
              <w:t>ами</w:t>
            </w:r>
            <w:proofErr w:type="spellEnd"/>
            <w:r w:rsidRPr="00D165A2">
              <w:rPr>
                <w:rFonts w:ascii="Times New Roman" w:hAnsi="Times New Roman" w:cs="Times New Roman"/>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E344BDA" w14:textId="77777777" w:rsidR="000D6ACB" w:rsidRPr="00D165A2" w:rsidRDefault="000D6ACB" w:rsidP="000E7055">
            <w:pPr>
              <w:pStyle w:val="11"/>
              <w:widowControl w:val="0"/>
              <w:spacing w:line="240" w:lineRule="auto"/>
              <w:ind w:firstLine="320"/>
              <w:jc w:val="both"/>
              <w:rPr>
                <w:rFonts w:ascii="Times New Roman" w:hAnsi="Times New Roman" w:cs="Times New Roman"/>
                <w:lang w:val="uk-UA"/>
              </w:rPr>
            </w:pPr>
            <w:r w:rsidRPr="00D165A2">
              <w:rPr>
                <w:rFonts w:ascii="Times New Roman" w:hAnsi="Times New Roman" w:cs="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74EA9E2" w14:textId="77777777" w:rsidR="000D6ACB" w:rsidRPr="00D165A2" w:rsidRDefault="000D6ACB" w:rsidP="000E7055">
            <w:pPr>
              <w:pStyle w:val="11"/>
              <w:widowControl w:val="0"/>
              <w:spacing w:line="240" w:lineRule="auto"/>
              <w:ind w:firstLine="320"/>
              <w:jc w:val="both"/>
              <w:rPr>
                <w:rFonts w:ascii="Times New Roman" w:hAnsi="Times New Roman" w:cs="Times New Roman"/>
                <w:lang w:val="uk-UA"/>
              </w:rPr>
            </w:pPr>
            <w:r w:rsidRPr="00D165A2">
              <w:rPr>
                <w:rFonts w:ascii="Times New Roman" w:hAnsi="Times New Roman" w:cs="Times New Roman"/>
                <w:lang w:val="uk-UA"/>
              </w:rPr>
              <w:t>б) посвідку на постійне чи тимчасове проживання на території України;</w:t>
            </w:r>
          </w:p>
          <w:p w14:paraId="7FD82C13" w14:textId="77777777" w:rsidR="000D6ACB" w:rsidRPr="00D165A2" w:rsidRDefault="000D6ACB" w:rsidP="000E7055">
            <w:pPr>
              <w:pStyle w:val="11"/>
              <w:widowControl w:val="0"/>
              <w:spacing w:line="240" w:lineRule="auto"/>
              <w:ind w:firstLine="320"/>
              <w:jc w:val="both"/>
              <w:rPr>
                <w:rFonts w:ascii="Times New Roman" w:hAnsi="Times New Roman" w:cs="Times New Roman"/>
                <w:lang w:val="uk-UA"/>
              </w:rPr>
            </w:pPr>
            <w:r w:rsidRPr="00D165A2">
              <w:rPr>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231FC11A" w14:textId="77777777" w:rsidR="000D6ACB" w:rsidRPr="00D165A2" w:rsidRDefault="000D6ACB" w:rsidP="000E7055">
            <w:pPr>
              <w:pStyle w:val="11"/>
              <w:widowControl w:val="0"/>
              <w:spacing w:line="240" w:lineRule="auto"/>
              <w:ind w:firstLine="320"/>
              <w:jc w:val="both"/>
              <w:rPr>
                <w:rFonts w:ascii="Times New Roman" w:hAnsi="Times New Roman" w:cs="Times New Roman"/>
                <w:lang w:val="uk-UA"/>
              </w:rPr>
            </w:pPr>
            <w:r w:rsidRPr="00D165A2">
              <w:rPr>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14:paraId="3FB973D9" w14:textId="6EF4894D" w:rsidR="00456DA3" w:rsidRPr="00D165A2" w:rsidRDefault="000D6ACB" w:rsidP="004D3F41">
            <w:pPr>
              <w:widowControl w:val="0"/>
              <w:spacing w:after="0" w:line="240" w:lineRule="auto"/>
              <w:ind w:firstLine="284"/>
              <w:contextualSpacing/>
              <w:jc w:val="both"/>
              <w:rPr>
                <w:rFonts w:ascii="Times New Roman" w:hAnsi="Times New Roman" w:cs="Times New Roman"/>
              </w:rPr>
            </w:pPr>
            <w:r w:rsidRPr="00D165A2">
              <w:rPr>
                <w:rFonts w:ascii="Times New Roman" w:hAnsi="Times New Roman" w:cs="Times New Roman"/>
              </w:rPr>
              <w:t>*</w:t>
            </w:r>
            <w:r w:rsidR="006D0138" w:rsidRPr="00D165A2">
              <w:rPr>
                <w:rFonts w:ascii="Times New Roman" w:hAnsi="Times New Roman" w:cs="Times New Roman"/>
              </w:rPr>
              <w:t xml:space="preserve"> </w:t>
            </w:r>
            <w:r w:rsidRPr="00D165A2">
              <w:rPr>
                <w:rFonts w:ascii="Times New Roman" w:hAnsi="Times New Roman" w:cs="Times New Roman"/>
              </w:rPr>
              <w:t>Згідно</w:t>
            </w:r>
            <w:r w:rsidR="006D0138" w:rsidRPr="00D165A2">
              <w:rPr>
                <w:rFonts w:ascii="Times New Roman" w:hAnsi="Times New Roman" w:cs="Times New Roman"/>
              </w:rPr>
              <w:t xml:space="preserve"> з</w:t>
            </w:r>
            <w:r w:rsidRPr="00D165A2">
              <w:rPr>
                <w:rFonts w:ascii="Times New Roman" w:hAnsi="Times New Roman" w:cs="Times New Roman"/>
              </w:rPr>
              <w:t xml:space="preserve"> роз'яснення</w:t>
            </w:r>
            <w:r w:rsidR="006D0138" w:rsidRPr="00D165A2">
              <w:rPr>
                <w:rFonts w:ascii="Times New Roman" w:hAnsi="Times New Roman" w:cs="Times New Roman"/>
              </w:rPr>
              <w:t>м</w:t>
            </w:r>
            <w:r w:rsidRPr="00D165A2">
              <w:rPr>
                <w:rFonts w:ascii="Times New Roman" w:hAnsi="Times New Roman" w:cs="Times New Roman"/>
              </w:rPr>
              <w:t xml:space="preserve"> Міністерства юстиції України від 08.03.2022 №24560/8.1.3/10-22.</w:t>
            </w:r>
          </w:p>
        </w:tc>
      </w:tr>
      <w:tr w:rsidR="00885A75" w:rsidRPr="00D165A2" w14:paraId="28146BA5" w14:textId="77777777" w:rsidTr="00013C16">
        <w:trPr>
          <w:trHeight w:val="267"/>
        </w:trPr>
        <w:tc>
          <w:tcPr>
            <w:tcW w:w="2689" w:type="dxa"/>
          </w:tcPr>
          <w:p w14:paraId="74FE55D4" w14:textId="77777777" w:rsidR="00885A75" w:rsidRPr="00D165A2" w:rsidRDefault="00885A75" w:rsidP="000E7055">
            <w:pPr>
              <w:pStyle w:val="11"/>
              <w:widowControl w:val="0"/>
              <w:spacing w:line="240" w:lineRule="auto"/>
              <w:rPr>
                <w:rFonts w:ascii="Times New Roman" w:hAnsi="Times New Roman" w:cs="Times New Roman"/>
                <w:lang w:val="uk-UA"/>
              </w:rPr>
            </w:pPr>
            <w:r w:rsidRPr="00D165A2">
              <w:rPr>
                <w:rFonts w:ascii="Times New Roman" w:hAnsi="Times New Roman" w:cs="Times New Roman"/>
                <w:lang w:val="uk-UA"/>
              </w:rPr>
              <w:lastRenderedPageBreak/>
              <w:t>3. Відхилення тендерних пропозицій</w:t>
            </w:r>
          </w:p>
        </w:tc>
        <w:tc>
          <w:tcPr>
            <w:tcW w:w="7200" w:type="dxa"/>
          </w:tcPr>
          <w:p w14:paraId="051A4B8D" w14:textId="77777777" w:rsidR="00634940" w:rsidRPr="00D165A2" w:rsidRDefault="00634940" w:rsidP="000E7055">
            <w:pPr>
              <w:widowControl w:val="0"/>
              <w:spacing w:after="0"/>
              <w:ind w:right="120" w:firstLine="465"/>
              <w:jc w:val="both"/>
              <w:rPr>
                <w:rFonts w:ascii="Times New Roman" w:eastAsia="Times New Roman" w:hAnsi="Times New Roman" w:cs="Times New Roman"/>
              </w:rPr>
            </w:pPr>
            <w:bookmarkStart w:id="6" w:name="h.3rdcrjn" w:colFirst="0" w:colLast="0"/>
            <w:bookmarkEnd w:id="6"/>
            <w:r w:rsidRPr="00D165A2">
              <w:rPr>
                <w:rFonts w:ascii="Times New Roman" w:eastAsia="Times New Roman" w:hAnsi="Times New Roman" w:cs="Times New Roman"/>
              </w:rPr>
              <w:t>3.1. Замовник відхиляє тендерну пропозицію у випадках, передбачених п. 41 Особливостей:</w:t>
            </w:r>
          </w:p>
          <w:p w14:paraId="5CD113B2" w14:textId="77777777" w:rsidR="00634940" w:rsidRPr="00D165A2" w:rsidRDefault="00634940" w:rsidP="000E7055">
            <w:pPr>
              <w:widowControl w:val="0"/>
              <w:spacing w:after="0"/>
              <w:ind w:right="120"/>
              <w:jc w:val="both"/>
              <w:rPr>
                <w:rFonts w:ascii="Times New Roman" w:eastAsia="Times New Roman" w:hAnsi="Times New Roman" w:cs="Times New Roman"/>
              </w:rPr>
            </w:pPr>
            <w:r w:rsidRPr="00D165A2">
              <w:rPr>
                <w:rFonts w:ascii="Times New Roman" w:eastAsia="Times New Roman" w:hAnsi="Times New Roman" w:cs="Times New Roman"/>
              </w:rPr>
              <w:t xml:space="preserve">Замовник </w:t>
            </w:r>
            <w:r w:rsidRPr="00D165A2">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165A2">
              <w:rPr>
                <w:rFonts w:ascii="Times New Roman" w:eastAsia="Times New Roman" w:hAnsi="Times New Roman" w:cs="Times New Roman"/>
              </w:rPr>
              <w:t>:</w:t>
            </w:r>
          </w:p>
          <w:p w14:paraId="5BED8BB3" w14:textId="77777777" w:rsidR="00634940" w:rsidRPr="00D165A2" w:rsidRDefault="00634940" w:rsidP="000E7055">
            <w:pPr>
              <w:widowControl w:val="0"/>
              <w:spacing w:after="0"/>
              <w:ind w:right="120"/>
              <w:jc w:val="both"/>
              <w:rPr>
                <w:rFonts w:ascii="Times New Roman" w:eastAsia="Times New Roman" w:hAnsi="Times New Roman" w:cs="Times New Roman"/>
              </w:rPr>
            </w:pPr>
            <w:r w:rsidRPr="00D165A2">
              <w:rPr>
                <w:rFonts w:ascii="Times New Roman" w:eastAsia="Times New Roman" w:hAnsi="Times New Roman" w:cs="Times New Roman"/>
              </w:rPr>
              <w:t>1) учасник процедури закупівлі:</w:t>
            </w:r>
          </w:p>
          <w:p w14:paraId="43152B6B" w14:textId="77777777" w:rsidR="00634940" w:rsidRPr="00D165A2"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D165A2">
              <w:rPr>
                <w:rFonts w:ascii="Times New Roman" w:eastAsia="Times New Roman" w:hAnsi="Times New Roman" w:cs="Times New Roman"/>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1E2F7619" w14:textId="77777777" w:rsidR="00634940" w:rsidRPr="00D165A2"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D165A2">
              <w:rPr>
                <w:rFonts w:ascii="Times New Roman" w:eastAsia="Times New Roman" w:hAnsi="Times New Roman" w:cs="Times New Roman"/>
                <w:lang w:val="uk-UA"/>
              </w:rPr>
              <w:t>не надав забезпечення тендерної пропозиції, якщо таке забезпечення вимагалося замовником;</w:t>
            </w:r>
          </w:p>
          <w:p w14:paraId="1DD268D6" w14:textId="77777777" w:rsidR="00634940" w:rsidRPr="00D165A2"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D165A2">
              <w:rPr>
                <w:rFonts w:ascii="Times New Roman" w:eastAsia="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D165A2">
              <w:rPr>
                <w:rFonts w:ascii="Times New Roman" w:eastAsia="Times New Roman" w:hAnsi="Times New Roman" w:cs="Times New Roman"/>
                <w:lang w:val="uk-UA"/>
              </w:rPr>
              <w:t>невідповідностей</w:t>
            </w:r>
            <w:proofErr w:type="spellEnd"/>
            <w:r w:rsidRPr="00D165A2">
              <w:rPr>
                <w:rFonts w:ascii="Times New Roman" w:eastAsia="Times New Roman" w:hAnsi="Times New Roman" w:cs="Times New Roman"/>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165A2">
              <w:rPr>
                <w:rFonts w:ascii="Times New Roman" w:eastAsia="Times New Roman" w:hAnsi="Times New Roman" w:cs="Times New Roman"/>
                <w:lang w:val="uk-UA"/>
              </w:rPr>
              <w:t>невідповідностей</w:t>
            </w:r>
            <w:proofErr w:type="spellEnd"/>
            <w:r w:rsidRPr="00D165A2">
              <w:rPr>
                <w:rFonts w:ascii="Times New Roman" w:eastAsia="Times New Roman" w:hAnsi="Times New Roman" w:cs="Times New Roman"/>
                <w:lang w:val="uk-UA"/>
              </w:rPr>
              <w:t>;</w:t>
            </w:r>
          </w:p>
          <w:p w14:paraId="2C0CA5B9" w14:textId="77777777" w:rsidR="00634940" w:rsidRPr="00D165A2"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D165A2">
              <w:rPr>
                <w:rFonts w:ascii="Times New Roman" w:eastAsia="Times New Roman" w:hAnsi="Times New Roman" w:cs="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C3E64B9" w14:textId="77777777" w:rsidR="00634940" w:rsidRPr="00D165A2"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D165A2">
              <w:rPr>
                <w:rFonts w:ascii="Times New Roman" w:eastAsia="Times New Roman" w:hAnsi="Times New Roman" w:cs="Times New Roman"/>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00AB0818" w14:textId="77777777" w:rsidR="00634940" w:rsidRPr="00D165A2"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D165A2">
              <w:rPr>
                <w:rFonts w:ascii="Times New Roman" w:eastAsia="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165A2">
              <w:rPr>
                <w:rFonts w:ascii="Times New Roman" w:eastAsia="Times New Roman" w:hAnsi="Times New Roman" w:cs="Times New Roman"/>
                <w:lang w:val="uk-UA"/>
              </w:rPr>
              <w:t>бенефіціарним</w:t>
            </w:r>
            <w:proofErr w:type="spellEnd"/>
            <w:r w:rsidRPr="00D165A2">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w:t>
            </w:r>
            <w:r w:rsidRPr="00D165A2">
              <w:rPr>
                <w:rFonts w:ascii="Times New Roman" w:eastAsia="Times New Roman" w:hAnsi="Times New Roman" w:cs="Times New Roman"/>
                <w:lang w:val="uk-UA"/>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623000" w14:textId="77777777" w:rsidR="00634940" w:rsidRPr="00D165A2" w:rsidRDefault="00634940" w:rsidP="000E7055">
            <w:pPr>
              <w:widowControl w:val="0"/>
              <w:spacing w:after="0"/>
              <w:ind w:right="120"/>
              <w:jc w:val="both"/>
              <w:rPr>
                <w:rFonts w:ascii="Times New Roman" w:eastAsia="Times New Roman" w:hAnsi="Times New Roman" w:cs="Times New Roman"/>
              </w:rPr>
            </w:pPr>
            <w:r w:rsidRPr="00D165A2">
              <w:rPr>
                <w:rFonts w:ascii="Times New Roman" w:eastAsia="Times New Roman" w:hAnsi="Times New Roman" w:cs="Times New Roman"/>
              </w:rPr>
              <w:t>2) тендерна пропозиція:</w:t>
            </w:r>
          </w:p>
          <w:p w14:paraId="1DD83B15" w14:textId="77777777" w:rsidR="00634940" w:rsidRPr="00D165A2"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D165A2">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0B5F53B9" w14:textId="77777777" w:rsidR="00634940" w:rsidRPr="00D165A2"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D165A2">
              <w:rPr>
                <w:rFonts w:ascii="Times New Roman" w:eastAsia="Times New Roman" w:hAnsi="Times New Roman" w:cs="Times New Roman"/>
                <w:lang w:val="uk-UA"/>
              </w:rPr>
              <w:t>є такою, строк дії якої закінчився;</w:t>
            </w:r>
          </w:p>
          <w:p w14:paraId="631B916F" w14:textId="77777777" w:rsidR="00634940" w:rsidRPr="00D165A2"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D165A2">
              <w:rPr>
                <w:rFonts w:ascii="Times New Roman" w:eastAsia="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A73620" w14:textId="77777777" w:rsidR="00634940" w:rsidRPr="00D165A2"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D165A2">
              <w:rPr>
                <w:rFonts w:ascii="Times New Roman" w:eastAsia="Times New Roman" w:hAnsi="Times New Roman" w:cs="Times New Roman"/>
                <w:lang w:val="uk-UA"/>
              </w:rPr>
              <w:t>не відповідає вимогам, встановленим в тендерній документації відповідно до абзацу першого частини третьої статті 22 Закону;</w:t>
            </w:r>
          </w:p>
          <w:p w14:paraId="30D44B8F" w14:textId="77777777" w:rsidR="00634940" w:rsidRPr="00D165A2" w:rsidRDefault="00634940" w:rsidP="000E7055">
            <w:pPr>
              <w:widowControl w:val="0"/>
              <w:spacing w:after="0"/>
              <w:ind w:right="120"/>
              <w:jc w:val="both"/>
              <w:rPr>
                <w:rFonts w:ascii="Times New Roman" w:eastAsia="Times New Roman" w:hAnsi="Times New Roman" w:cs="Times New Roman"/>
              </w:rPr>
            </w:pPr>
            <w:r w:rsidRPr="00D165A2">
              <w:rPr>
                <w:rFonts w:ascii="Times New Roman" w:eastAsia="Times New Roman" w:hAnsi="Times New Roman" w:cs="Times New Roman"/>
              </w:rPr>
              <w:t>3) переможець процедури закупівлі:</w:t>
            </w:r>
          </w:p>
          <w:p w14:paraId="5B636FEF" w14:textId="77777777" w:rsidR="00634940" w:rsidRPr="00D165A2"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D165A2">
              <w:rPr>
                <w:rFonts w:ascii="Times New Roman" w:eastAsia="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0CA0C81" w14:textId="645A9843" w:rsidR="00634940" w:rsidRPr="00D165A2"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D165A2">
              <w:rPr>
                <w:rFonts w:ascii="Times New Roman" w:eastAsia="Times New Roman" w:hAnsi="Times New Roman" w:cs="Times New Roman"/>
                <w:lang w:val="uk-UA"/>
              </w:rPr>
              <w:t>не надав у спосіб, зазначений в тендерній документації, документи, що підтверджують відсутніст</w:t>
            </w:r>
            <w:r w:rsidR="00CE0951" w:rsidRPr="00D165A2">
              <w:rPr>
                <w:rFonts w:ascii="Times New Roman" w:eastAsia="Times New Roman" w:hAnsi="Times New Roman" w:cs="Times New Roman"/>
                <w:lang w:val="uk-UA"/>
              </w:rPr>
              <w:t>ь підстав, визначених пунктом 47</w:t>
            </w:r>
            <w:r w:rsidRPr="00D165A2">
              <w:rPr>
                <w:rFonts w:ascii="Times New Roman" w:eastAsia="Times New Roman" w:hAnsi="Times New Roman" w:cs="Times New Roman"/>
                <w:lang w:val="uk-UA"/>
              </w:rPr>
              <w:t xml:space="preserve"> цих особливостей;</w:t>
            </w:r>
          </w:p>
          <w:p w14:paraId="324E5AD3" w14:textId="77777777" w:rsidR="00634940" w:rsidRPr="00D165A2"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D165A2">
              <w:rPr>
                <w:rFonts w:ascii="Times New Roman" w:eastAsia="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14:paraId="02FF1FB5" w14:textId="77777777" w:rsidR="00634940" w:rsidRPr="00D165A2"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D165A2">
              <w:rPr>
                <w:rFonts w:ascii="Times New Roman" w:eastAsia="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10700812" w14:textId="77777777" w:rsidR="00634940" w:rsidRPr="00D165A2"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D165A2">
              <w:rPr>
                <w:rFonts w:ascii="Times New Roman" w:eastAsia="Times New Roman" w:hAnsi="Times New Roman" w:cs="Times New Roman"/>
                <w:lang w:val="uk-UA"/>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34F25F8D" w14:textId="77777777" w:rsidR="00634940" w:rsidRPr="00D165A2" w:rsidRDefault="00634940" w:rsidP="000E7055">
            <w:pPr>
              <w:widowControl w:val="0"/>
              <w:spacing w:after="0"/>
              <w:ind w:right="120" w:firstLine="323"/>
              <w:jc w:val="both"/>
              <w:rPr>
                <w:rFonts w:ascii="Times New Roman" w:eastAsia="Times New Roman" w:hAnsi="Times New Roman" w:cs="Times New Roman"/>
              </w:rPr>
            </w:pPr>
            <w:r w:rsidRPr="00D165A2">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14:paraId="514879DD" w14:textId="77777777" w:rsidR="00634940" w:rsidRPr="00D165A2" w:rsidRDefault="00634940" w:rsidP="000E7055">
            <w:pPr>
              <w:widowControl w:val="0"/>
              <w:spacing w:after="0"/>
              <w:ind w:right="120" w:firstLine="717"/>
              <w:jc w:val="both"/>
              <w:rPr>
                <w:rFonts w:ascii="Times New Roman" w:eastAsia="Times New Roman" w:hAnsi="Times New Roman" w:cs="Times New Roman"/>
              </w:rPr>
            </w:pPr>
            <w:r w:rsidRPr="00D165A2">
              <w:rPr>
                <w:rFonts w:ascii="Times New Roman" w:eastAsia="Times New Roman" w:hAnsi="Times New Roman" w:cs="Times New Roman"/>
              </w:rPr>
              <w:t>1)</w:t>
            </w:r>
            <w:r w:rsidRPr="00D165A2">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47804BA" w14:textId="77777777" w:rsidR="00634940" w:rsidRPr="00D165A2" w:rsidRDefault="00634940" w:rsidP="000E7055">
            <w:pPr>
              <w:widowControl w:val="0"/>
              <w:spacing w:after="0"/>
              <w:ind w:right="120" w:firstLine="717"/>
              <w:jc w:val="both"/>
              <w:rPr>
                <w:rFonts w:ascii="Times New Roman" w:eastAsia="Times New Roman" w:hAnsi="Times New Roman" w:cs="Times New Roman"/>
              </w:rPr>
            </w:pPr>
            <w:r w:rsidRPr="00D165A2">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92A68E" w14:textId="77777777" w:rsidR="00634940" w:rsidRPr="00D165A2" w:rsidRDefault="00634940" w:rsidP="000E7055">
            <w:pPr>
              <w:widowControl w:val="0"/>
              <w:spacing w:after="0"/>
              <w:ind w:right="120"/>
              <w:jc w:val="both"/>
              <w:rPr>
                <w:rFonts w:ascii="Times New Roman" w:eastAsia="Times New Roman" w:hAnsi="Times New Roman" w:cs="Times New Roman"/>
              </w:rPr>
            </w:pPr>
            <w:r w:rsidRPr="00D165A2">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w:t>
            </w:r>
            <w:r w:rsidRPr="00D165A2">
              <w:rPr>
                <w:rFonts w:ascii="Times New Roman" w:eastAsia="Times New Roman" w:hAnsi="Times New Roman" w:cs="Times New Roman"/>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B4BDAC3" w14:textId="428DC722" w:rsidR="00885A75" w:rsidRPr="00D165A2" w:rsidRDefault="00634940" w:rsidP="000E7055">
            <w:pPr>
              <w:widowControl w:val="0"/>
              <w:spacing w:after="0"/>
              <w:ind w:right="120"/>
              <w:jc w:val="both"/>
              <w:rPr>
                <w:rFonts w:ascii="Times New Roman" w:eastAsia="Times New Roman" w:hAnsi="Times New Roman" w:cs="Times New Roman"/>
              </w:rPr>
            </w:pPr>
            <w:r w:rsidRPr="00D165A2">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5A75" w:rsidRPr="00D165A2" w14:paraId="674EE681" w14:textId="77777777" w:rsidTr="00013C16">
        <w:tc>
          <w:tcPr>
            <w:tcW w:w="9889" w:type="dxa"/>
            <w:gridSpan w:val="2"/>
            <w:vAlign w:val="center"/>
          </w:tcPr>
          <w:p w14:paraId="327255B6" w14:textId="77777777" w:rsidR="00885A75" w:rsidRPr="00D165A2" w:rsidRDefault="00885A75" w:rsidP="000E7055">
            <w:pPr>
              <w:pStyle w:val="11"/>
              <w:keepNext/>
              <w:keepLines/>
              <w:widowControl w:val="0"/>
              <w:spacing w:line="240" w:lineRule="auto"/>
              <w:ind w:left="92" w:hanging="20"/>
              <w:jc w:val="center"/>
              <w:rPr>
                <w:rFonts w:ascii="Times New Roman" w:hAnsi="Times New Roman" w:cs="Times New Roman"/>
                <w:b/>
                <w:lang w:val="uk-UA"/>
              </w:rPr>
            </w:pPr>
            <w:r w:rsidRPr="00D165A2">
              <w:rPr>
                <w:rFonts w:ascii="Times New Roman" w:hAnsi="Times New Roman" w:cs="Times New Roman"/>
                <w:b/>
                <w:lang w:val="uk-UA"/>
              </w:rPr>
              <w:lastRenderedPageBreak/>
              <w:t>Розділ 6. Результати торгів та укладання договору про закупівлю</w:t>
            </w:r>
          </w:p>
        </w:tc>
      </w:tr>
      <w:tr w:rsidR="00885A75" w:rsidRPr="00D165A2" w14:paraId="285BF818" w14:textId="77777777" w:rsidTr="00013C16">
        <w:tc>
          <w:tcPr>
            <w:tcW w:w="2689" w:type="dxa"/>
          </w:tcPr>
          <w:p w14:paraId="58EDD654" w14:textId="77777777" w:rsidR="00885A75" w:rsidRPr="00D165A2" w:rsidRDefault="00885A75" w:rsidP="000E7055">
            <w:pPr>
              <w:pStyle w:val="11"/>
              <w:keepNext/>
              <w:keepLines/>
              <w:widowControl w:val="0"/>
              <w:spacing w:line="240" w:lineRule="auto"/>
              <w:ind w:right="113"/>
              <w:rPr>
                <w:rFonts w:ascii="Times New Roman" w:hAnsi="Times New Roman" w:cs="Times New Roman"/>
                <w:lang w:val="uk-UA"/>
              </w:rPr>
            </w:pPr>
            <w:r w:rsidRPr="00D165A2">
              <w:rPr>
                <w:rFonts w:ascii="Times New Roman" w:hAnsi="Times New Roman" w:cs="Times New Roman"/>
                <w:lang w:val="uk-UA"/>
              </w:rPr>
              <w:t>1. Відміна замовником тендеру чи визнання тендеру таким, що не відбувся</w:t>
            </w:r>
          </w:p>
        </w:tc>
        <w:tc>
          <w:tcPr>
            <w:tcW w:w="7200" w:type="dxa"/>
            <w:vAlign w:val="center"/>
          </w:tcPr>
          <w:p w14:paraId="1F527C1E" w14:textId="77777777" w:rsidR="00634940" w:rsidRPr="00D165A2" w:rsidRDefault="00634940" w:rsidP="000E7055">
            <w:pPr>
              <w:widowControl w:val="0"/>
              <w:spacing w:after="0"/>
              <w:ind w:left="3" w:firstLine="425"/>
              <w:jc w:val="both"/>
              <w:rPr>
                <w:rFonts w:ascii="Times New Roman" w:eastAsia="Times New Roman" w:hAnsi="Times New Roman" w:cs="Times New Roman"/>
              </w:rPr>
            </w:pPr>
            <w:bookmarkStart w:id="7" w:name="h.z337ya" w:colFirst="0" w:colLast="0"/>
            <w:bookmarkEnd w:id="7"/>
            <w:r w:rsidRPr="00D165A2">
              <w:rPr>
                <w:rFonts w:ascii="Times New Roman" w:eastAsia="Times New Roman" w:hAnsi="Times New Roman" w:cs="Times New Roman"/>
              </w:rPr>
              <w:t xml:space="preserve">1.1. Замовник </w:t>
            </w:r>
            <w:r w:rsidRPr="00D165A2">
              <w:rPr>
                <w:rFonts w:ascii="Times New Roman" w:eastAsia="Times New Roman" w:hAnsi="Times New Roman" w:cs="Times New Roman"/>
                <w:b/>
                <w:i/>
              </w:rPr>
              <w:t>відміняє</w:t>
            </w:r>
            <w:r w:rsidRPr="00D165A2">
              <w:rPr>
                <w:rFonts w:ascii="Times New Roman" w:eastAsia="Times New Roman" w:hAnsi="Times New Roman" w:cs="Times New Roman"/>
              </w:rPr>
              <w:t xml:space="preserve"> відкриті торги у разі:</w:t>
            </w:r>
          </w:p>
          <w:p w14:paraId="3A7054EE" w14:textId="77777777" w:rsidR="00634940" w:rsidRPr="00D165A2" w:rsidRDefault="00634940" w:rsidP="000E7055">
            <w:pPr>
              <w:spacing w:after="0"/>
              <w:ind w:left="3" w:firstLine="425"/>
              <w:jc w:val="both"/>
              <w:rPr>
                <w:rFonts w:ascii="Times New Roman" w:hAnsi="Times New Roman" w:cs="Times New Roman"/>
              </w:rPr>
            </w:pPr>
            <w:r w:rsidRPr="00D165A2">
              <w:rPr>
                <w:rFonts w:ascii="Times New Roman" w:hAnsi="Times New Roman" w:cs="Times New Roman"/>
              </w:rPr>
              <w:t>1) відсутності подальшої потреби в закупівлі товарів, робіт чи послуг;</w:t>
            </w:r>
          </w:p>
          <w:p w14:paraId="0276F3A0" w14:textId="77777777" w:rsidR="00634940" w:rsidRPr="00D165A2" w:rsidRDefault="00634940" w:rsidP="000E7055">
            <w:pPr>
              <w:spacing w:after="0"/>
              <w:ind w:left="3" w:firstLine="425"/>
              <w:jc w:val="both"/>
              <w:rPr>
                <w:rFonts w:ascii="Times New Roman" w:hAnsi="Times New Roman" w:cs="Times New Roman"/>
              </w:rPr>
            </w:pPr>
            <w:r w:rsidRPr="00D165A2">
              <w:rPr>
                <w:rFonts w:ascii="Times New Roman" w:hAnsi="Times New Roman" w:cs="Times New Roman"/>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86CE757" w14:textId="77777777" w:rsidR="00634940" w:rsidRPr="00D165A2" w:rsidRDefault="00634940" w:rsidP="000E7055">
            <w:pPr>
              <w:spacing w:after="0"/>
              <w:ind w:left="3" w:firstLine="425"/>
              <w:jc w:val="both"/>
              <w:rPr>
                <w:rFonts w:ascii="Times New Roman" w:hAnsi="Times New Roman" w:cs="Times New Roman"/>
              </w:rPr>
            </w:pPr>
            <w:r w:rsidRPr="00D165A2">
              <w:rPr>
                <w:rFonts w:ascii="Times New Roman" w:hAnsi="Times New Roman" w:cs="Times New Roman"/>
              </w:rPr>
              <w:t>3) скорочення видатків на здійснення закупівлі товарів, робіт чи послуг;</w:t>
            </w:r>
          </w:p>
          <w:p w14:paraId="74F3C082" w14:textId="77777777" w:rsidR="00634940" w:rsidRPr="00D165A2" w:rsidRDefault="00634940" w:rsidP="000E7055">
            <w:pPr>
              <w:spacing w:after="0"/>
              <w:ind w:left="3" w:firstLine="425"/>
              <w:jc w:val="both"/>
              <w:rPr>
                <w:rFonts w:ascii="Times New Roman" w:hAnsi="Times New Roman" w:cs="Times New Roman"/>
              </w:rPr>
            </w:pPr>
            <w:r w:rsidRPr="00D165A2">
              <w:rPr>
                <w:rFonts w:ascii="Times New Roman" w:hAnsi="Times New Roman" w:cs="Times New Roman"/>
              </w:rPr>
              <w:t>4) коли здійснення закупівлі стало неможливим внаслідок дії непереборної сили.</w:t>
            </w:r>
          </w:p>
          <w:p w14:paraId="462D2C25" w14:textId="77777777" w:rsidR="00634940" w:rsidRPr="00D165A2" w:rsidRDefault="00634940" w:rsidP="000E7055">
            <w:pPr>
              <w:widowControl w:val="0"/>
              <w:spacing w:after="0"/>
              <w:ind w:left="3" w:firstLine="425"/>
              <w:jc w:val="both"/>
              <w:rPr>
                <w:rFonts w:ascii="Times New Roman" w:eastAsia="Times New Roman" w:hAnsi="Times New Roman" w:cs="Times New Roman"/>
              </w:rPr>
            </w:pPr>
            <w:r w:rsidRPr="00D165A2">
              <w:rPr>
                <w:rFonts w:ascii="Times New Roman" w:hAnsi="Times New Roman" w:cs="Times New Roman"/>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4E035717" w14:textId="77777777" w:rsidR="00634940" w:rsidRPr="00D165A2" w:rsidRDefault="00634940" w:rsidP="000E7055">
            <w:pPr>
              <w:widowControl w:val="0"/>
              <w:spacing w:after="0"/>
              <w:ind w:left="3" w:firstLine="425"/>
              <w:jc w:val="both"/>
              <w:rPr>
                <w:rFonts w:ascii="Times New Roman" w:eastAsia="Times New Roman" w:hAnsi="Times New Roman" w:cs="Times New Roman"/>
              </w:rPr>
            </w:pPr>
            <w:r w:rsidRPr="00D165A2">
              <w:rPr>
                <w:rFonts w:ascii="Times New Roman" w:eastAsia="Times New Roman" w:hAnsi="Times New Roman" w:cs="Times New Roman"/>
              </w:rPr>
              <w:t xml:space="preserve">1.2. Відкриті торги </w:t>
            </w:r>
            <w:r w:rsidRPr="00D165A2">
              <w:rPr>
                <w:rFonts w:ascii="Times New Roman" w:eastAsia="Times New Roman" w:hAnsi="Times New Roman" w:cs="Times New Roman"/>
                <w:b/>
                <w:i/>
              </w:rPr>
              <w:t>автоматично</w:t>
            </w:r>
            <w:r w:rsidRPr="00D165A2">
              <w:rPr>
                <w:rFonts w:ascii="Times New Roman" w:eastAsia="Times New Roman" w:hAnsi="Times New Roman" w:cs="Times New Roman"/>
                <w:b/>
              </w:rPr>
              <w:t xml:space="preserve"> </w:t>
            </w:r>
            <w:r w:rsidRPr="00D165A2">
              <w:rPr>
                <w:rFonts w:ascii="Times New Roman" w:eastAsia="Times New Roman" w:hAnsi="Times New Roman" w:cs="Times New Roman"/>
              </w:rPr>
              <w:t>відміняються електронною системою закупівель у разі:</w:t>
            </w:r>
          </w:p>
          <w:p w14:paraId="7130EA6A" w14:textId="77777777" w:rsidR="00634940" w:rsidRPr="00D165A2" w:rsidRDefault="00634940" w:rsidP="000E7055">
            <w:pPr>
              <w:spacing w:after="0"/>
              <w:ind w:left="3" w:firstLine="425"/>
              <w:jc w:val="both"/>
              <w:rPr>
                <w:rFonts w:ascii="Times New Roman" w:hAnsi="Times New Roman" w:cs="Times New Roman"/>
              </w:rPr>
            </w:pPr>
            <w:r w:rsidRPr="00D165A2">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165A2">
              <w:rPr>
                <w:rFonts w:ascii="Times New Roman" w:hAnsi="Times New Roman" w:cs="Times New Roman"/>
                <w:shd w:val="solid" w:color="FFFFFF" w:fill="FFFFFF"/>
              </w:rPr>
              <w:t>цими Особливостями</w:t>
            </w:r>
            <w:r w:rsidRPr="00D165A2">
              <w:rPr>
                <w:rFonts w:ascii="Times New Roman" w:hAnsi="Times New Roman" w:cs="Times New Roman"/>
              </w:rPr>
              <w:t>;</w:t>
            </w:r>
          </w:p>
          <w:p w14:paraId="7C9DD546" w14:textId="77777777" w:rsidR="00634940" w:rsidRPr="00D165A2" w:rsidRDefault="00634940" w:rsidP="000E7055">
            <w:pPr>
              <w:spacing w:after="0"/>
              <w:ind w:left="3" w:firstLine="425"/>
              <w:jc w:val="both"/>
              <w:rPr>
                <w:rFonts w:ascii="Times New Roman" w:hAnsi="Times New Roman" w:cs="Times New Roman"/>
              </w:rPr>
            </w:pPr>
            <w:r w:rsidRPr="00D165A2">
              <w:rPr>
                <w:rFonts w:ascii="Times New Roman" w:hAnsi="Times New Roman" w:cs="Times New Roman"/>
              </w:rPr>
              <w:t>2) не</w:t>
            </w:r>
            <w:r w:rsidRPr="00D165A2">
              <w:rPr>
                <w:rFonts w:ascii="Times New Roman" w:hAnsi="Times New Roman" w:cs="Times New Roman"/>
                <w:shd w:val="solid" w:color="FFFFFF" w:fill="FFFFFF"/>
              </w:rPr>
              <w:t>подання жодної тендерної пропозиції для участі</w:t>
            </w:r>
            <w:r w:rsidRPr="00D165A2">
              <w:rPr>
                <w:rFonts w:ascii="Times New Roman" w:hAnsi="Times New Roman" w:cs="Times New Roman"/>
              </w:rPr>
              <w:t xml:space="preserve"> у відкритих торгах у строк, встановлений замовником згідно з </w:t>
            </w:r>
            <w:r w:rsidRPr="00D165A2">
              <w:rPr>
                <w:rFonts w:ascii="Times New Roman" w:hAnsi="Times New Roman" w:cs="Times New Roman"/>
                <w:shd w:val="solid" w:color="FFFFFF" w:fill="FFFFFF"/>
              </w:rPr>
              <w:t>цими Особливостями</w:t>
            </w:r>
            <w:r w:rsidRPr="00D165A2">
              <w:rPr>
                <w:rFonts w:ascii="Times New Roman" w:hAnsi="Times New Roman" w:cs="Times New Roman"/>
              </w:rPr>
              <w:t>.</w:t>
            </w:r>
          </w:p>
          <w:p w14:paraId="4E0BC681" w14:textId="77777777" w:rsidR="00634940" w:rsidRPr="00D165A2" w:rsidRDefault="00634940" w:rsidP="000E7055">
            <w:pPr>
              <w:spacing w:after="0"/>
              <w:ind w:left="3" w:firstLine="425"/>
              <w:jc w:val="both"/>
              <w:rPr>
                <w:rFonts w:ascii="Times New Roman" w:hAnsi="Times New Roman" w:cs="Times New Roman"/>
              </w:rPr>
            </w:pPr>
            <w:r w:rsidRPr="00D165A2">
              <w:rPr>
                <w:rFonts w:ascii="Times New Roman" w:hAnsi="Times New Roman" w:cs="Times New Roman"/>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4CB283E" w14:textId="77777777" w:rsidR="00634940" w:rsidRPr="00D165A2" w:rsidRDefault="00634940" w:rsidP="000E7055">
            <w:pPr>
              <w:spacing w:after="0"/>
              <w:ind w:left="3" w:firstLine="425"/>
              <w:jc w:val="both"/>
              <w:rPr>
                <w:rFonts w:ascii="Times New Roman" w:hAnsi="Times New Roman" w:cs="Times New Roman"/>
              </w:rPr>
            </w:pPr>
            <w:r w:rsidRPr="00D165A2">
              <w:rPr>
                <w:rFonts w:ascii="Times New Roman" w:hAnsi="Times New Roman" w:cs="Times New Roman"/>
              </w:rPr>
              <w:t>Відкриті торги можуть бути відмінені частково (за лотом).</w:t>
            </w:r>
          </w:p>
          <w:p w14:paraId="06F2B6D0" w14:textId="70D3A325" w:rsidR="00885A75" w:rsidRPr="00D165A2" w:rsidRDefault="00634940" w:rsidP="000E7055">
            <w:pPr>
              <w:pStyle w:val="rvps2"/>
              <w:shd w:val="clear" w:color="auto" w:fill="FFFFFF"/>
              <w:spacing w:before="0" w:after="0"/>
              <w:ind w:firstLine="320"/>
              <w:jc w:val="both"/>
              <w:textAlignment w:val="baseline"/>
              <w:rPr>
                <w:sz w:val="22"/>
                <w:szCs w:val="22"/>
              </w:rPr>
            </w:pPr>
            <w:r w:rsidRPr="00D165A2">
              <w:rPr>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85A75" w:rsidRPr="00D165A2" w14:paraId="13109934" w14:textId="77777777" w:rsidTr="00013C16">
        <w:tc>
          <w:tcPr>
            <w:tcW w:w="2689" w:type="dxa"/>
          </w:tcPr>
          <w:p w14:paraId="6B4982D6" w14:textId="77777777" w:rsidR="00885A75" w:rsidRPr="00D165A2" w:rsidRDefault="00885A75" w:rsidP="000E7055">
            <w:pPr>
              <w:pStyle w:val="11"/>
              <w:widowControl w:val="0"/>
              <w:spacing w:line="240" w:lineRule="auto"/>
              <w:ind w:right="113"/>
              <w:rPr>
                <w:rFonts w:ascii="Times New Roman" w:hAnsi="Times New Roman" w:cs="Times New Roman"/>
                <w:lang w:val="uk-UA"/>
              </w:rPr>
            </w:pPr>
            <w:r w:rsidRPr="00D165A2">
              <w:rPr>
                <w:rFonts w:ascii="Times New Roman" w:hAnsi="Times New Roman" w:cs="Times New Roman"/>
                <w:lang w:val="uk-UA"/>
              </w:rPr>
              <w:t>2. Строк укладання договору</w:t>
            </w:r>
          </w:p>
        </w:tc>
        <w:tc>
          <w:tcPr>
            <w:tcW w:w="7200" w:type="dxa"/>
          </w:tcPr>
          <w:p w14:paraId="76F4EE21" w14:textId="77777777" w:rsidR="00634940" w:rsidRPr="00D165A2" w:rsidRDefault="00634940" w:rsidP="000E7055">
            <w:pPr>
              <w:spacing w:after="0"/>
              <w:ind w:firstLine="566"/>
              <w:jc w:val="both"/>
              <w:rPr>
                <w:rFonts w:ascii="Times New Roman" w:hAnsi="Times New Roman" w:cs="Times New Roman"/>
                <w:shd w:val="solid" w:color="FFFFFF" w:fill="FFFFFF"/>
              </w:rPr>
            </w:pPr>
            <w:r w:rsidRPr="00D165A2">
              <w:rPr>
                <w:rFonts w:ascii="Times New Roman" w:hAnsi="Times New Roman" w:cs="Times New Roman"/>
                <w:shd w:val="solid" w:color="FFFFFF" w:fill="FFFFFF"/>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D605FA6" w14:textId="77777777" w:rsidR="00634940" w:rsidRPr="00D165A2" w:rsidRDefault="00634940" w:rsidP="000E7055">
            <w:pPr>
              <w:spacing w:after="0"/>
              <w:ind w:firstLine="566"/>
              <w:jc w:val="both"/>
              <w:rPr>
                <w:rFonts w:ascii="Times New Roman" w:hAnsi="Times New Roman" w:cs="Times New Roman"/>
                <w:shd w:val="solid" w:color="FFFFFF" w:fill="FFFFFF"/>
              </w:rPr>
            </w:pPr>
            <w:r w:rsidRPr="00D165A2">
              <w:rPr>
                <w:rFonts w:ascii="Times New Roman" w:hAnsi="Times New Roman" w:cs="Times New Roman"/>
                <w:shd w:val="solid" w:color="FFFFFF" w:fill="FFFFFF"/>
              </w:rPr>
              <w:lastRenderedPageBreak/>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D165A2">
              <w:rPr>
                <w:rFonts w:ascii="Times New Roman" w:hAnsi="Times New Roman" w:cs="Times New Roman"/>
                <w:bCs/>
                <w:shd w:val="solid" w:color="FFFFFF" w:fill="FFFFFF"/>
              </w:rPr>
              <w:t>п’ять</w:t>
            </w:r>
            <w:r w:rsidRPr="00D165A2">
              <w:rPr>
                <w:rFonts w:ascii="Times New Roman" w:hAnsi="Times New Roman" w:cs="Times New Roman"/>
                <w:shd w:val="solid" w:color="FFFFFF" w:fill="FFFFFF"/>
              </w:rPr>
              <w:t xml:space="preserve"> днів з дня оприлюднення в електронній системі закупівель повідомлення про намір укласти договір про закупівлю.</w:t>
            </w:r>
          </w:p>
          <w:p w14:paraId="77084373" w14:textId="6542404A" w:rsidR="00885A75" w:rsidRPr="00D165A2" w:rsidRDefault="00634940" w:rsidP="000E7055">
            <w:pPr>
              <w:pStyle w:val="rvps2"/>
              <w:shd w:val="clear" w:color="auto" w:fill="FFFFFF"/>
              <w:spacing w:before="0" w:after="0"/>
              <w:ind w:firstLine="320"/>
              <w:jc w:val="both"/>
              <w:textAlignment w:val="baseline"/>
              <w:rPr>
                <w:sz w:val="22"/>
                <w:szCs w:val="22"/>
              </w:rPr>
            </w:pPr>
            <w:r w:rsidRPr="00D165A2">
              <w:rPr>
                <w:sz w:val="22"/>
                <w:szCs w:val="22"/>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85A75" w:rsidRPr="00D165A2" w14:paraId="66CB2384" w14:textId="77777777" w:rsidTr="00013C16">
        <w:tc>
          <w:tcPr>
            <w:tcW w:w="2689" w:type="dxa"/>
          </w:tcPr>
          <w:p w14:paraId="7ED20E45" w14:textId="17F807FE" w:rsidR="00885A75" w:rsidRPr="00D165A2" w:rsidRDefault="00885A75" w:rsidP="000E7055">
            <w:pPr>
              <w:pStyle w:val="11"/>
              <w:widowControl w:val="0"/>
              <w:spacing w:line="240" w:lineRule="auto"/>
              <w:ind w:right="113"/>
              <w:rPr>
                <w:rFonts w:ascii="Times New Roman" w:hAnsi="Times New Roman" w:cs="Times New Roman"/>
                <w:lang w:val="uk-UA"/>
              </w:rPr>
            </w:pPr>
            <w:r w:rsidRPr="00D165A2">
              <w:rPr>
                <w:rFonts w:ascii="Times New Roman" w:hAnsi="Times New Roman" w:cs="Times New Roman"/>
                <w:lang w:val="uk-UA"/>
              </w:rPr>
              <w:lastRenderedPageBreak/>
              <w:t xml:space="preserve">3. </w:t>
            </w:r>
            <w:proofErr w:type="spellStart"/>
            <w:r w:rsidRPr="00D165A2">
              <w:rPr>
                <w:rFonts w:ascii="Times New Roman" w:hAnsi="Times New Roman" w:cs="Times New Roman"/>
                <w:lang w:val="uk-UA"/>
              </w:rPr>
              <w:t>Про</w:t>
            </w:r>
            <w:r w:rsidR="003D1A73" w:rsidRPr="00D165A2">
              <w:rPr>
                <w:rFonts w:ascii="Times New Roman" w:hAnsi="Times New Roman" w:cs="Times New Roman"/>
                <w:lang w:val="uk-UA"/>
              </w:rPr>
              <w:t>є</w:t>
            </w:r>
            <w:r w:rsidRPr="00D165A2">
              <w:rPr>
                <w:rFonts w:ascii="Times New Roman" w:hAnsi="Times New Roman" w:cs="Times New Roman"/>
                <w:lang w:val="uk-UA"/>
              </w:rPr>
              <w:t>кт</w:t>
            </w:r>
            <w:proofErr w:type="spellEnd"/>
            <w:r w:rsidRPr="00D165A2">
              <w:rPr>
                <w:rFonts w:ascii="Times New Roman" w:hAnsi="Times New Roman" w:cs="Times New Roman"/>
                <w:lang w:val="uk-UA"/>
              </w:rPr>
              <w:t xml:space="preserve"> договору про закупівлю</w:t>
            </w:r>
          </w:p>
        </w:tc>
        <w:tc>
          <w:tcPr>
            <w:tcW w:w="7200" w:type="dxa"/>
          </w:tcPr>
          <w:p w14:paraId="3C652434" w14:textId="77777777" w:rsidR="00634940" w:rsidRPr="00D165A2" w:rsidRDefault="00634940" w:rsidP="000E7055">
            <w:pPr>
              <w:widowControl w:val="0"/>
              <w:spacing w:after="0"/>
              <w:ind w:right="120"/>
              <w:jc w:val="both"/>
              <w:rPr>
                <w:rFonts w:ascii="Times New Roman" w:eastAsia="Times New Roman" w:hAnsi="Times New Roman" w:cs="Times New Roman"/>
              </w:rPr>
            </w:pPr>
            <w:r w:rsidRPr="00D165A2">
              <w:rPr>
                <w:rFonts w:ascii="Times New Roman" w:eastAsia="Times New Roman" w:hAnsi="Times New Roman" w:cs="Times New Roman"/>
              </w:rPr>
              <w:t xml:space="preserve">3.1. </w:t>
            </w:r>
            <w:proofErr w:type="spellStart"/>
            <w:r w:rsidRPr="00D165A2">
              <w:rPr>
                <w:rFonts w:ascii="Times New Roman" w:eastAsia="Times New Roman" w:hAnsi="Times New Roman" w:cs="Times New Roman"/>
              </w:rPr>
              <w:t>Проєкт</w:t>
            </w:r>
            <w:proofErr w:type="spellEnd"/>
            <w:r w:rsidRPr="00D165A2">
              <w:rPr>
                <w:rFonts w:ascii="Times New Roman" w:eastAsia="Times New Roman" w:hAnsi="Times New Roman" w:cs="Times New Roman"/>
              </w:rPr>
              <w:t xml:space="preserve"> Договору про закупівлю викладено в </w:t>
            </w:r>
            <w:r w:rsidRPr="00D165A2">
              <w:rPr>
                <w:rFonts w:ascii="Times New Roman" w:eastAsia="Times New Roman" w:hAnsi="Times New Roman" w:cs="Times New Roman"/>
                <w:b/>
                <w:i/>
              </w:rPr>
              <w:t>Додатку 3</w:t>
            </w:r>
            <w:r w:rsidRPr="00D165A2">
              <w:rPr>
                <w:rFonts w:ascii="Times New Roman" w:eastAsia="Times New Roman" w:hAnsi="Times New Roman" w:cs="Times New Roman"/>
              </w:rPr>
              <w:t xml:space="preserve"> до цієї тендерної документації.</w:t>
            </w:r>
          </w:p>
          <w:p w14:paraId="0F2AB3B6" w14:textId="77777777" w:rsidR="00634940" w:rsidRPr="00D165A2" w:rsidRDefault="00634940" w:rsidP="000E7055">
            <w:pPr>
              <w:widowControl w:val="0"/>
              <w:spacing w:after="0"/>
              <w:ind w:right="120"/>
              <w:jc w:val="both"/>
              <w:rPr>
                <w:rFonts w:ascii="Times New Roman" w:eastAsia="Times New Roman" w:hAnsi="Times New Roman" w:cs="Times New Roman"/>
              </w:rPr>
            </w:pPr>
            <w:r w:rsidRPr="00D165A2">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743D1844" w14:textId="77777777" w:rsidR="00634940" w:rsidRPr="00D165A2" w:rsidRDefault="00634940" w:rsidP="000E7055">
            <w:pPr>
              <w:widowControl w:val="0"/>
              <w:spacing w:after="0"/>
              <w:jc w:val="both"/>
              <w:rPr>
                <w:rFonts w:ascii="Times New Roman" w:eastAsia="Times New Roman" w:hAnsi="Times New Roman" w:cs="Times New Roman"/>
              </w:rPr>
            </w:pPr>
            <w:r w:rsidRPr="00D165A2">
              <w:rPr>
                <w:rFonts w:ascii="Times New Roman" w:eastAsia="Times New Roman" w:hAnsi="Times New Roman" w:cs="Times New Roman"/>
              </w:rPr>
              <w:t>3.3.</w:t>
            </w:r>
            <w:r w:rsidRPr="00D165A2">
              <w:rPr>
                <w:rFonts w:ascii="Times New Roman" w:eastAsia="Times New Roman" w:hAnsi="Times New Roman" w:cs="Times New Roman"/>
                <w:b/>
                <w:i/>
              </w:rPr>
              <w:t xml:space="preserve"> Переможець</w:t>
            </w:r>
            <w:r w:rsidRPr="00D165A2">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6D8F006" w14:textId="77777777" w:rsidR="00634940" w:rsidRPr="00D165A2" w:rsidRDefault="00634940" w:rsidP="000E7055">
            <w:pPr>
              <w:widowControl w:val="0"/>
              <w:numPr>
                <w:ilvl w:val="0"/>
                <w:numId w:val="22"/>
              </w:numPr>
              <w:pBdr>
                <w:top w:val="nil"/>
                <w:left w:val="nil"/>
                <w:bottom w:val="nil"/>
                <w:right w:val="nil"/>
                <w:between w:val="nil"/>
              </w:pBdr>
              <w:spacing w:after="0" w:line="259" w:lineRule="auto"/>
              <w:ind w:left="0" w:firstLine="0"/>
              <w:jc w:val="both"/>
              <w:rPr>
                <w:rFonts w:ascii="Times New Roman" w:eastAsia="Times New Roman" w:hAnsi="Times New Roman" w:cs="Times New Roman"/>
              </w:rPr>
            </w:pPr>
            <w:r w:rsidRPr="00D165A2">
              <w:rPr>
                <w:rFonts w:ascii="Times New Roman" w:eastAsia="Times New Roman" w:hAnsi="Times New Roman" w:cs="Times New Roman"/>
              </w:rPr>
              <w:t>інформацію про право підписання договору про закупівлю;</w:t>
            </w:r>
          </w:p>
          <w:p w14:paraId="6EEBCAAC" w14:textId="5C37AFCD" w:rsidR="00885A75" w:rsidRPr="00D165A2" w:rsidRDefault="00634940" w:rsidP="00013C16">
            <w:pPr>
              <w:widowControl w:val="0"/>
              <w:numPr>
                <w:ilvl w:val="0"/>
                <w:numId w:val="22"/>
              </w:numPr>
              <w:pBdr>
                <w:top w:val="nil"/>
                <w:left w:val="nil"/>
                <w:bottom w:val="nil"/>
                <w:right w:val="nil"/>
                <w:between w:val="nil"/>
              </w:pBdr>
              <w:spacing w:after="0" w:line="259" w:lineRule="auto"/>
              <w:ind w:left="0" w:firstLine="0"/>
              <w:jc w:val="both"/>
              <w:rPr>
                <w:rFonts w:ascii="Times New Roman" w:eastAsia="Times New Roman" w:hAnsi="Times New Roman" w:cs="Times New Roman"/>
              </w:rPr>
            </w:pPr>
            <w:r w:rsidRPr="00D165A2">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165A2">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85A75" w:rsidRPr="00D165A2" w14:paraId="74CDEA54" w14:textId="77777777" w:rsidTr="00013C16">
        <w:trPr>
          <w:trHeight w:val="520"/>
        </w:trPr>
        <w:tc>
          <w:tcPr>
            <w:tcW w:w="2689" w:type="dxa"/>
          </w:tcPr>
          <w:p w14:paraId="1A1E62AF" w14:textId="77777777" w:rsidR="00885A75" w:rsidRPr="00D165A2" w:rsidRDefault="00885A75" w:rsidP="000E7055">
            <w:pPr>
              <w:pStyle w:val="11"/>
              <w:widowControl w:val="0"/>
              <w:spacing w:line="240" w:lineRule="auto"/>
              <w:ind w:right="113"/>
              <w:rPr>
                <w:rFonts w:ascii="Times New Roman" w:hAnsi="Times New Roman" w:cs="Times New Roman"/>
                <w:lang w:val="uk-UA"/>
              </w:rPr>
            </w:pPr>
            <w:r w:rsidRPr="00D165A2">
              <w:rPr>
                <w:rFonts w:ascii="Times New Roman" w:hAnsi="Times New Roman" w:cs="Times New Roman"/>
                <w:lang w:val="uk-UA"/>
              </w:rPr>
              <w:t>4. Істотні умови, що обов’язково включаються до договору про закупівлю</w:t>
            </w:r>
          </w:p>
        </w:tc>
        <w:tc>
          <w:tcPr>
            <w:tcW w:w="7200" w:type="dxa"/>
          </w:tcPr>
          <w:p w14:paraId="621366FE" w14:textId="77777777" w:rsidR="00B22DDB" w:rsidRPr="00D165A2" w:rsidRDefault="00B22DDB" w:rsidP="000E7055">
            <w:pPr>
              <w:widowControl w:val="0"/>
              <w:spacing w:after="0"/>
              <w:ind w:right="120" w:firstLine="465"/>
              <w:jc w:val="both"/>
              <w:rPr>
                <w:rFonts w:ascii="Times New Roman" w:eastAsia="Times New Roman" w:hAnsi="Times New Roman" w:cs="Times New Roman"/>
              </w:rPr>
            </w:pPr>
            <w:r w:rsidRPr="00D165A2">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1D630740" w14:textId="77777777" w:rsidR="00B22DDB" w:rsidRPr="00D165A2" w:rsidRDefault="00B22DDB" w:rsidP="000E7055">
            <w:pPr>
              <w:widowControl w:val="0"/>
              <w:spacing w:after="0"/>
              <w:ind w:right="120" w:firstLine="465"/>
              <w:jc w:val="both"/>
              <w:rPr>
                <w:rFonts w:ascii="Times New Roman" w:eastAsia="Times New Roman" w:hAnsi="Times New Roman" w:cs="Times New Roman"/>
              </w:rPr>
            </w:pPr>
            <w:r w:rsidRPr="00D165A2">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7B19E814" w14:textId="77777777" w:rsidR="00B22DDB" w:rsidRPr="00D165A2" w:rsidRDefault="00B22DDB" w:rsidP="000E7055">
            <w:pPr>
              <w:widowControl w:val="0"/>
              <w:spacing w:after="0"/>
              <w:ind w:right="120" w:firstLine="465"/>
              <w:jc w:val="both"/>
              <w:rPr>
                <w:rFonts w:ascii="Times New Roman" w:eastAsia="Times New Roman" w:hAnsi="Times New Roman" w:cs="Times New Roman"/>
                <w:b/>
                <w:iCs/>
              </w:rPr>
            </w:pPr>
            <w:r w:rsidRPr="00D165A2">
              <w:rPr>
                <w:rFonts w:ascii="Times New Roman" w:eastAsia="Times New Roman" w:hAnsi="Times New Roman" w:cs="Times New Roman"/>
              </w:rPr>
              <w:t xml:space="preserve">4.3. </w:t>
            </w:r>
            <w:r w:rsidRPr="00D165A2">
              <w:rPr>
                <w:rFonts w:ascii="Times New Roman" w:eastAsia="Times New Roman" w:hAnsi="Times New Roman" w:cs="Times New Roman"/>
                <w:b/>
                <w:iC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E9528F" w14:textId="77777777" w:rsidR="00B22DDB" w:rsidRPr="00D165A2" w:rsidRDefault="00B22DDB" w:rsidP="000E7055">
            <w:pPr>
              <w:widowControl w:val="0"/>
              <w:spacing w:after="0"/>
              <w:ind w:right="120"/>
              <w:jc w:val="both"/>
              <w:rPr>
                <w:rFonts w:ascii="Times New Roman" w:eastAsia="Times New Roman" w:hAnsi="Times New Roman" w:cs="Times New Roman"/>
              </w:rPr>
            </w:pPr>
            <w:r w:rsidRPr="00D165A2">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1110534" w14:textId="77777777" w:rsidR="00B22DDB" w:rsidRPr="00D165A2" w:rsidRDefault="00B22DDB" w:rsidP="000E7055">
            <w:pPr>
              <w:widowControl w:val="0"/>
              <w:spacing w:after="0"/>
              <w:ind w:right="120"/>
              <w:jc w:val="both"/>
              <w:rPr>
                <w:rFonts w:ascii="Times New Roman" w:eastAsia="Times New Roman" w:hAnsi="Times New Roman" w:cs="Times New Roman"/>
              </w:rPr>
            </w:pPr>
            <w:r w:rsidRPr="00D165A2">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750159C7" w14:textId="77777777" w:rsidR="00B22DDB" w:rsidRPr="00D165A2" w:rsidRDefault="00B22DDB" w:rsidP="000E7055">
            <w:pPr>
              <w:widowControl w:val="0"/>
              <w:spacing w:after="0"/>
              <w:ind w:right="120"/>
              <w:jc w:val="both"/>
              <w:rPr>
                <w:rFonts w:ascii="Times New Roman" w:eastAsia="Times New Roman" w:hAnsi="Times New Roman" w:cs="Times New Roman"/>
              </w:rPr>
            </w:pPr>
            <w:r w:rsidRPr="00D165A2">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E28D8" w14:textId="77777777" w:rsidR="00B22DDB" w:rsidRPr="00D165A2" w:rsidRDefault="00B22DDB" w:rsidP="000E7055">
            <w:pPr>
              <w:widowControl w:val="0"/>
              <w:spacing w:after="0"/>
              <w:ind w:right="120"/>
              <w:jc w:val="both"/>
              <w:rPr>
                <w:rFonts w:ascii="Times New Roman" w:eastAsia="Times New Roman" w:hAnsi="Times New Roman" w:cs="Times New Roman"/>
              </w:rPr>
            </w:pPr>
            <w:r w:rsidRPr="00D165A2">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14:paraId="18D1C28F" w14:textId="77777777" w:rsidR="00B22DDB" w:rsidRPr="00D165A2" w:rsidRDefault="00B22DDB" w:rsidP="000E7055">
            <w:pPr>
              <w:widowControl w:val="0"/>
              <w:spacing w:after="0"/>
              <w:ind w:right="120"/>
              <w:jc w:val="both"/>
              <w:rPr>
                <w:rFonts w:ascii="Times New Roman" w:eastAsia="Times New Roman" w:hAnsi="Times New Roman" w:cs="Times New Roman"/>
              </w:rPr>
            </w:pPr>
            <w:r w:rsidRPr="00D165A2">
              <w:rPr>
                <w:rFonts w:ascii="Times New Roman" w:eastAsia="Times New Roman" w:hAnsi="Times New Roman" w:cs="Times New Roma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165A2">
              <w:rPr>
                <w:rFonts w:ascii="Times New Roman" w:eastAsia="Times New Roman" w:hAnsi="Times New Roman" w:cs="Times New Roman"/>
              </w:rPr>
              <w:t>пропорційно</w:t>
            </w:r>
            <w:proofErr w:type="spellEnd"/>
            <w:r w:rsidRPr="00D165A2">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D165A2">
              <w:rPr>
                <w:rFonts w:ascii="Times New Roman" w:eastAsia="Times New Roman" w:hAnsi="Times New Roman" w:cs="Times New Roman"/>
              </w:rPr>
              <w:t>пропорційно</w:t>
            </w:r>
            <w:proofErr w:type="spellEnd"/>
            <w:r w:rsidRPr="00D165A2">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1F9BCD4" w14:textId="4221A47E" w:rsidR="00885A75" w:rsidRPr="00D165A2" w:rsidRDefault="00B22DDB" w:rsidP="000E7055">
            <w:pPr>
              <w:pStyle w:val="rvps2"/>
              <w:shd w:val="clear" w:color="auto" w:fill="FFFFFF"/>
              <w:spacing w:before="0" w:after="0"/>
              <w:ind w:firstLine="320"/>
              <w:jc w:val="both"/>
              <w:textAlignment w:val="baseline"/>
              <w:rPr>
                <w:sz w:val="22"/>
                <w:szCs w:val="22"/>
              </w:rPr>
            </w:pPr>
            <w:r w:rsidRPr="00D165A2">
              <w:rPr>
                <w:sz w:val="22"/>
                <w:szCs w:val="22"/>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85A75" w:rsidRPr="00D165A2" w14:paraId="13977DEC" w14:textId="77777777" w:rsidTr="00013C16">
        <w:trPr>
          <w:trHeight w:val="841"/>
        </w:trPr>
        <w:tc>
          <w:tcPr>
            <w:tcW w:w="2689" w:type="dxa"/>
          </w:tcPr>
          <w:p w14:paraId="66AFAECC" w14:textId="1AB128E8" w:rsidR="00885A75" w:rsidRPr="00D165A2" w:rsidRDefault="009209FA" w:rsidP="000E7055">
            <w:pPr>
              <w:pStyle w:val="11"/>
              <w:widowControl w:val="0"/>
              <w:spacing w:line="240" w:lineRule="auto"/>
              <w:ind w:right="113"/>
              <w:rPr>
                <w:rFonts w:ascii="Times New Roman" w:hAnsi="Times New Roman" w:cs="Times New Roman"/>
                <w:lang w:val="uk-UA"/>
              </w:rPr>
            </w:pPr>
            <w:r w:rsidRPr="00D165A2">
              <w:rPr>
                <w:rFonts w:ascii="Times New Roman" w:hAnsi="Times New Roman" w:cs="Times New Roman"/>
                <w:lang w:val="uk-UA"/>
              </w:rPr>
              <w:lastRenderedPageBreak/>
              <w:t>5</w:t>
            </w:r>
            <w:r w:rsidR="00885A75" w:rsidRPr="00D165A2">
              <w:rPr>
                <w:rFonts w:ascii="Times New Roman" w:hAnsi="Times New Roman" w:cs="Times New Roman"/>
                <w:lang w:val="uk-UA"/>
              </w:rPr>
              <w:t>. Забезпечення виконання договору про закупівлю</w:t>
            </w:r>
          </w:p>
        </w:tc>
        <w:tc>
          <w:tcPr>
            <w:tcW w:w="7200" w:type="dxa"/>
          </w:tcPr>
          <w:p w14:paraId="7CD1B19B" w14:textId="77777777" w:rsidR="00885A75" w:rsidRPr="00D165A2" w:rsidRDefault="00885A75" w:rsidP="000E7055">
            <w:pPr>
              <w:keepNext/>
              <w:keepLines/>
              <w:spacing w:after="0" w:line="240" w:lineRule="auto"/>
              <w:ind w:firstLine="320"/>
              <w:jc w:val="both"/>
              <w:rPr>
                <w:rFonts w:ascii="Times New Roman" w:eastAsia="Times New Roman" w:hAnsi="Times New Roman" w:cs="Times New Roman"/>
              </w:rPr>
            </w:pPr>
            <w:r w:rsidRPr="00D165A2">
              <w:rPr>
                <w:rFonts w:ascii="Times New Roman" w:eastAsia="Times New Roman" w:hAnsi="Times New Roman" w:cs="Times New Roman"/>
                <w:color w:val="000000"/>
              </w:rPr>
              <w:t>Забезпечення виконання договору про закупівлю не вимагається.</w:t>
            </w:r>
          </w:p>
        </w:tc>
      </w:tr>
    </w:tbl>
    <w:p w14:paraId="35C68EE4" w14:textId="77777777" w:rsidR="00B319FE" w:rsidRPr="00D165A2" w:rsidRDefault="00B319FE" w:rsidP="000E7055">
      <w:pPr>
        <w:spacing w:after="0" w:line="240" w:lineRule="auto"/>
        <w:jc w:val="right"/>
        <w:rPr>
          <w:rFonts w:ascii="Times New Roman" w:eastAsia="Times New Roman" w:hAnsi="Times New Roman" w:cs="Times New Roman"/>
          <w:b/>
          <w:lang w:eastAsia="uk-UA"/>
        </w:rPr>
      </w:pPr>
    </w:p>
    <w:p w14:paraId="1D649799" w14:textId="7A0388BC" w:rsidR="00B319FE" w:rsidRPr="00D165A2" w:rsidRDefault="003713E6" w:rsidP="000E7055">
      <w:pPr>
        <w:spacing w:after="0" w:line="240" w:lineRule="auto"/>
        <w:jc w:val="right"/>
        <w:rPr>
          <w:rFonts w:ascii="Times New Roman" w:eastAsia="Times New Roman" w:hAnsi="Times New Roman" w:cs="Times New Roman"/>
          <w:b/>
          <w:lang w:eastAsia="uk-UA"/>
        </w:rPr>
      </w:pPr>
      <w:r w:rsidRPr="00D165A2">
        <w:rPr>
          <w:rFonts w:ascii="Times New Roman" w:eastAsia="Times New Roman" w:hAnsi="Times New Roman" w:cs="Times New Roman"/>
          <w:b/>
          <w:lang w:eastAsia="uk-UA"/>
        </w:rPr>
        <w:t xml:space="preserve">Додаток </w:t>
      </w:r>
      <w:r w:rsidR="00B319FE" w:rsidRPr="00D165A2">
        <w:rPr>
          <w:rFonts w:ascii="Times New Roman" w:eastAsia="Times New Roman" w:hAnsi="Times New Roman" w:cs="Times New Roman"/>
          <w:b/>
          <w:lang w:eastAsia="uk-UA"/>
        </w:rPr>
        <w:t>1</w:t>
      </w:r>
    </w:p>
    <w:p w14:paraId="37188919" w14:textId="729D48C5" w:rsidR="00B319FE" w:rsidRPr="00D165A2" w:rsidRDefault="00B319FE" w:rsidP="000E7055">
      <w:pPr>
        <w:spacing w:after="0" w:line="240" w:lineRule="auto"/>
        <w:jc w:val="right"/>
        <w:rPr>
          <w:rFonts w:ascii="Times New Roman" w:hAnsi="Times New Roman" w:cs="Times New Roman"/>
          <w:i/>
          <w:lang w:eastAsia="uk-UA"/>
        </w:rPr>
      </w:pPr>
      <w:r w:rsidRPr="00D165A2">
        <w:rPr>
          <w:rFonts w:ascii="Times New Roman" w:hAnsi="Times New Roman" w:cs="Times New Roman"/>
          <w:i/>
          <w:lang w:eastAsia="uk-UA"/>
        </w:rPr>
        <w:t>до тендерної документації</w:t>
      </w:r>
    </w:p>
    <w:p w14:paraId="4350469E" w14:textId="77777777" w:rsidR="00B319FE" w:rsidRPr="00D165A2" w:rsidRDefault="00B319FE" w:rsidP="000E7055">
      <w:pPr>
        <w:widowControl w:val="0"/>
        <w:spacing w:after="0" w:line="240" w:lineRule="auto"/>
        <w:contextualSpacing/>
        <w:rPr>
          <w:rFonts w:ascii="Times New Roman" w:hAnsi="Times New Roman" w:cs="Times New Roman"/>
          <w:color w:val="000000"/>
          <w:lang w:eastAsia="uk-UA"/>
        </w:rPr>
      </w:pPr>
    </w:p>
    <w:p w14:paraId="19EE9E67" w14:textId="77777777" w:rsidR="007859F0" w:rsidRPr="00D165A2" w:rsidRDefault="007859F0" w:rsidP="000E7055">
      <w:pPr>
        <w:spacing w:after="0" w:line="240" w:lineRule="auto"/>
        <w:jc w:val="center"/>
        <w:rPr>
          <w:rFonts w:ascii="Times New Roman" w:eastAsia="Times New Roman" w:hAnsi="Times New Roman" w:cs="Times New Roman"/>
          <w:b/>
          <w:bCs/>
          <w:lang w:eastAsia="ru-RU"/>
        </w:rPr>
      </w:pPr>
    </w:p>
    <w:p w14:paraId="79B200A0" w14:textId="77777777" w:rsidR="00B319FE" w:rsidRPr="00D165A2" w:rsidRDefault="00B319FE" w:rsidP="000E7055">
      <w:pPr>
        <w:spacing w:after="0" w:line="240" w:lineRule="auto"/>
        <w:jc w:val="center"/>
        <w:rPr>
          <w:rFonts w:ascii="Times New Roman" w:eastAsia="Times New Roman" w:hAnsi="Times New Roman" w:cs="Times New Roman"/>
          <w:b/>
          <w:bCs/>
          <w:lang w:eastAsia="ru-RU"/>
        </w:rPr>
      </w:pPr>
      <w:r w:rsidRPr="00D165A2">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CCEE32D" w14:textId="77777777" w:rsidR="00B319FE" w:rsidRPr="00D165A2" w:rsidRDefault="00B319FE" w:rsidP="000E7055">
      <w:pPr>
        <w:spacing w:after="0" w:line="240" w:lineRule="auto"/>
        <w:jc w:val="center"/>
        <w:rPr>
          <w:rFonts w:ascii="Times New Roman" w:eastAsia="Times New Roman" w:hAnsi="Times New Roman" w:cs="Times New Roman"/>
          <w:b/>
          <w:bCs/>
          <w:lang w:eastAsia="ru-RU"/>
        </w:rPr>
      </w:pPr>
    </w:p>
    <w:p w14:paraId="30DB0C5B" w14:textId="3F0BA1DA" w:rsidR="00B319FE" w:rsidRPr="00D165A2" w:rsidRDefault="00B319FE" w:rsidP="000E7055">
      <w:pPr>
        <w:spacing w:after="0"/>
        <w:jc w:val="both"/>
        <w:rPr>
          <w:rFonts w:ascii="Times New Roman" w:hAnsi="Times New Roman" w:cs="Times New Roman"/>
          <w:b/>
          <w:bCs/>
        </w:rPr>
      </w:pPr>
      <w:r w:rsidRPr="00D165A2">
        <w:rPr>
          <w:rFonts w:ascii="Times New Roman" w:hAnsi="Times New Roman" w:cs="Times New Roman"/>
          <w:b/>
          <w:bCs/>
        </w:rPr>
        <w:t>Розділ №</w:t>
      </w:r>
      <w:r w:rsidR="00DB6149" w:rsidRPr="00D165A2">
        <w:rPr>
          <w:rFonts w:ascii="Times New Roman" w:hAnsi="Times New Roman" w:cs="Times New Roman"/>
          <w:b/>
          <w:bCs/>
        </w:rPr>
        <w:t> </w:t>
      </w:r>
      <w:r w:rsidRPr="00D165A2">
        <w:rPr>
          <w:rFonts w:ascii="Times New Roman" w:hAnsi="Times New Roman" w:cs="Times New Roman"/>
          <w:b/>
          <w:bCs/>
        </w:rPr>
        <w:t>1</w:t>
      </w:r>
      <w:r w:rsidR="00785786" w:rsidRPr="00D165A2">
        <w:rPr>
          <w:rFonts w:ascii="Times New Roman" w:hAnsi="Times New Roman" w:cs="Times New Roman"/>
          <w:b/>
          <w:bCs/>
        </w:rPr>
        <w:t>.</w:t>
      </w:r>
      <w:r w:rsidRPr="00D165A2">
        <w:rPr>
          <w:rFonts w:ascii="Times New Roman" w:hAnsi="Times New Roman" w:cs="Times New Roman"/>
          <w:b/>
          <w:bCs/>
        </w:rPr>
        <w:t xml:space="preserve"> Наявність в учасника процедури закупівлі обладнання, матеріально-технічної бази та технологій</w:t>
      </w:r>
      <w:r w:rsidR="00785786" w:rsidRPr="00D165A2">
        <w:rPr>
          <w:rFonts w:ascii="Times New Roman" w:hAnsi="Times New Roman" w:cs="Times New Roman"/>
          <w:b/>
          <w:bCs/>
        </w:rPr>
        <w:t>.</w:t>
      </w:r>
    </w:p>
    <w:p w14:paraId="66FB24A9" w14:textId="4CF6A881" w:rsidR="00B319FE" w:rsidRPr="00D165A2" w:rsidRDefault="00B319FE" w:rsidP="000E7055">
      <w:pPr>
        <w:spacing w:after="0"/>
        <w:ind w:left="4956" w:firstLine="708"/>
        <w:jc w:val="right"/>
        <w:rPr>
          <w:rFonts w:ascii="Times New Roman" w:hAnsi="Times New Roman" w:cs="Times New Roman"/>
          <w:i/>
        </w:rPr>
      </w:pPr>
      <w:r w:rsidRPr="00D165A2">
        <w:rPr>
          <w:rFonts w:ascii="Times New Roman" w:hAnsi="Times New Roman" w:cs="Times New Roman"/>
          <w:i/>
        </w:rPr>
        <w:t>Подається у наведеному нижче вигляді, на фірмовому бланку учасника (за наявністю)</w:t>
      </w:r>
      <w:r w:rsidR="00575786" w:rsidRPr="00D165A2">
        <w:rPr>
          <w:rFonts w:ascii="Times New Roman" w:hAnsi="Times New Roman" w:cs="Times New Roman"/>
          <w:i/>
        </w:rPr>
        <w:t>.</w:t>
      </w:r>
    </w:p>
    <w:p w14:paraId="4BBA516B" w14:textId="77777777" w:rsidR="00B319FE" w:rsidRPr="00D165A2" w:rsidRDefault="00B319FE" w:rsidP="000E7055">
      <w:pPr>
        <w:spacing w:after="0"/>
        <w:jc w:val="right"/>
        <w:rPr>
          <w:rFonts w:ascii="Times New Roman" w:hAnsi="Times New Roman" w:cs="Times New Roman"/>
          <w:i/>
        </w:rPr>
      </w:pPr>
      <w:r w:rsidRPr="00D165A2">
        <w:rPr>
          <w:rFonts w:ascii="Times New Roman" w:hAnsi="Times New Roman" w:cs="Times New Roman"/>
          <w:i/>
        </w:rPr>
        <w:t>Учасник не повинен відступати від даної форми</w:t>
      </w:r>
    </w:p>
    <w:p w14:paraId="45D25089" w14:textId="77777777" w:rsidR="00B319FE" w:rsidRPr="00D165A2" w:rsidRDefault="00B319FE" w:rsidP="000E7055">
      <w:pPr>
        <w:spacing w:after="0"/>
        <w:jc w:val="right"/>
        <w:rPr>
          <w:rFonts w:ascii="Times New Roman" w:hAnsi="Times New Roman" w:cs="Times New Roman"/>
        </w:rPr>
      </w:pPr>
      <w:r w:rsidRPr="00D165A2">
        <w:rPr>
          <w:rFonts w:ascii="Times New Roman" w:hAnsi="Times New Roman" w:cs="Times New Roman"/>
          <w:i/>
        </w:rPr>
        <w:t>Таблиця А</w:t>
      </w:r>
    </w:p>
    <w:p w14:paraId="3068695E" w14:textId="77777777" w:rsidR="00B319FE" w:rsidRPr="00D165A2" w:rsidRDefault="00B319FE" w:rsidP="000E7055">
      <w:pPr>
        <w:spacing w:after="0"/>
        <w:jc w:val="center"/>
        <w:rPr>
          <w:rFonts w:ascii="Times New Roman" w:hAnsi="Times New Roman" w:cs="Times New Roman"/>
          <w:b/>
        </w:rPr>
      </w:pPr>
      <w:r w:rsidRPr="00D165A2">
        <w:rPr>
          <w:rFonts w:ascii="Times New Roman" w:hAnsi="Times New Roman" w:cs="Times New Roman"/>
          <w:b/>
        </w:rPr>
        <w:t>Довідка</w:t>
      </w:r>
    </w:p>
    <w:p w14:paraId="309F0D92" w14:textId="77777777" w:rsidR="00B319FE" w:rsidRPr="00D165A2" w:rsidRDefault="00B319FE" w:rsidP="000E7055">
      <w:pPr>
        <w:spacing w:after="0"/>
        <w:jc w:val="center"/>
        <w:rPr>
          <w:rFonts w:ascii="Times New Roman" w:hAnsi="Times New Roman" w:cs="Times New Roman"/>
          <w:b/>
          <w:bCs/>
        </w:rPr>
      </w:pPr>
      <w:r w:rsidRPr="00D165A2">
        <w:rPr>
          <w:rFonts w:ascii="Times New Roman" w:hAnsi="Times New Roman" w:cs="Times New Roman"/>
          <w:b/>
        </w:rPr>
        <w:t>про наявність обладнання та матеріально-технічної бази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24"/>
        <w:gridCol w:w="1271"/>
        <w:gridCol w:w="1494"/>
        <w:gridCol w:w="7"/>
        <w:gridCol w:w="9"/>
        <w:gridCol w:w="3172"/>
      </w:tblGrid>
      <w:tr w:rsidR="00B319FE" w:rsidRPr="00D165A2" w14:paraId="3ED4918E" w14:textId="77777777" w:rsidTr="001D7560">
        <w:tc>
          <w:tcPr>
            <w:tcW w:w="562" w:type="dxa"/>
          </w:tcPr>
          <w:p w14:paraId="60D86C62" w14:textId="43854428" w:rsidR="00B319FE" w:rsidRPr="00D165A2" w:rsidRDefault="00B319FE" w:rsidP="000E7055">
            <w:pPr>
              <w:widowControl w:val="0"/>
              <w:autoSpaceDE w:val="0"/>
              <w:autoSpaceDN w:val="0"/>
              <w:adjustRightInd w:val="0"/>
              <w:spacing w:after="0"/>
              <w:ind w:right="22"/>
              <w:rPr>
                <w:rFonts w:ascii="Times New Roman" w:hAnsi="Times New Roman" w:cs="Times New Roman"/>
              </w:rPr>
            </w:pPr>
            <w:r w:rsidRPr="00D165A2">
              <w:rPr>
                <w:rFonts w:ascii="Times New Roman" w:hAnsi="Times New Roman" w:cs="Times New Roman"/>
              </w:rPr>
              <w:t xml:space="preserve">№ </w:t>
            </w:r>
            <w:proofErr w:type="spellStart"/>
            <w:r w:rsidRPr="00D165A2">
              <w:rPr>
                <w:rFonts w:ascii="Times New Roman" w:hAnsi="Times New Roman" w:cs="Times New Roman"/>
              </w:rPr>
              <w:t>з</w:t>
            </w:r>
            <w:r w:rsidR="001D7560" w:rsidRPr="00D165A2">
              <w:rPr>
                <w:rFonts w:ascii="Times New Roman" w:hAnsi="Times New Roman" w:cs="Times New Roman"/>
              </w:rPr>
              <w:t>.</w:t>
            </w:r>
            <w:r w:rsidRPr="00D165A2">
              <w:rPr>
                <w:rFonts w:ascii="Times New Roman" w:hAnsi="Times New Roman" w:cs="Times New Roman"/>
              </w:rPr>
              <w:t>п</w:t>
            </w:r>
            <w:proofErr w:type="spellEnd"/>
            <w:r w:rsidR="001D7560" w:rsidRPr="00D165A2">
              <w:rPr>
                <w:rFonts w:ascii="Times New Roman" w:hAnsi="Times New Roman" w:cs="Times New Roman"/>
              </w:rPr>
              <w:t>.</w:t>
            </w:r>
          </w:p>
        </w:tc>
        <w:tc>
          <w:tcPr>
            <w:tcW w:w="3124" w:type="dxa"/>
          </w:tcPr>
          <w:p w14:paraId="69C2DD57" w14:textId="6A948BFE" w:rsidR="00B319FE" w:rsidRPr="00D165A2" w:rsidRDefault="00B319FE" w:rsidP="000E7055">
            <w:pPr>
              <w:spacing w:after="0"/>
              <w:jc w:val="center"/>
              <w:rPr>
                <w:rFonts w:ascii="Times New Roman" w:hAnsi="Times New Roman" w:cs="Times New Roman"/>
              </w:rPr>
            </w:pPr>
            <w:r w:rsidRPr="00D165A2">
              <w:rPr>
                <w:rFonts w:ascii="Times New Roman" w:hAnsi="Times New Roman" w:cs="Times New Roman"/>
              </w:rPr>
              <w:t>Найменування транспортного засобу, обладнання, устаткування</w:t>
            </w:r>
          </w:p>
        </w:tc>
        <w:tc>
          <w:tcPr>
            <w:tcW w:w="1271" w:type="dxa"/>
          </w:tcPr>
          <w:p w14:paraId="73B24877" w14:textId="77777777" w:rsidR="00B319FE" w:rsidRPr="00D165A2" w:rsidRDefault="00B319FE" w:rsidP="000E7055">
            <w:pPr>
              <w:spacing w:after="0"/>
              <w:jc w:val="center"/>
              <w:rPr>
                <w:rFonts w:ascii="Times New Roman" w:eastAsia="Times New Roman CYR" w:hAnsi="Times New Roman" w:cs="Times New Roman"/>
              </w:rPr>
            </w:pPr>
            <w:r w:rsidRPr="00D165A2">
              <w:rPr>
                <w:rFonts w:ascii="Times New Roman" w:hAnsi="Times New Roman" w:cs="Times New Roman"/>
              </w:rPr>
              <w:t>Стан (нове, справний, кількість)</w:t>
            </w:r>
          </w:p>
        </w:tc>
        <w:tc>
          <w:tcPr>
            <w:tcW w:w="1494" w:type="dxa"/>
          </w:tcPr>
          <w:p w14:paraId="1992F2B8" w14:textId="77777777" w:rsidR="00B319FE" w:rsidRPr="00D165A2" w:rsidRDefault="00B319FE" w:rsidP="000E7055">
            <w:pPr>
              <w:spacing w:after="0"/>
              <w:jc w:val="center"/>
              <w:rPr>
                <w:rFonts w:ascii="Times New Roman" w:hAnsi="Times New Roman" w:cs="Times New Roman"/>
              </w:rPr>
            </w:pPr>
            <w:r w:rsidRPr="00D165A2">
              <w:rPr>
                <w:rFonts w:ascii="Times New Roman" w:hAnsi="Times New Roman" w:cs="Times New Roman"/>
              </w:rPr>
              <w:t>Виробник/ марка та термін експлуатації (років)</w:t>
            </w:r>
          </w:p>
          <w:p w14:paraId="35764F7E" w14:textId="77777777" w:rsidR="00B319FE" w:rsidRPr="00D165A2" w:rsidRDefault="00B319FE" w:rsidP="000E7055">
            <w:pPr>
              <w:spacing w:after="0"/>
              <w:rPr>
                <w:rFonts w:ascii="Times New Roman" w:eastAsia="Times New Roman CYR" w:hAnsi="Times New Roman" w:cs="Times New Roman"/>
                <w:b/>
              </w:rPr>
            </w:pPr>
          </w:p>
        </w:tc>
        <w:tc>
          <w:tcPr>
            <w:tcW w:w="3188" w:type="dxa"/>
            <w:gridSpan w:val="3"/>
          </w:tcPr>
          <w:p w14:paraId="16D455AA" w14:textId="77777777" w:rsidR="00B319FE" w:rsidRPr="00D165A2" w:rsidRDefault="00B319FE" w:rsidP="000E7055">
            <w:pPr>
              <w:spacing w:after="0"/>
              <w:jc w:val="center"/>
              <w:rPr>
                <w:rFonts w:ascii="Times New Roman" w:hAnsi="Times New Roman" w:cs="Times New Roman"/>
              </w:rPr>
            </w:pPr>
            <w:r w:rsidRPr="00D165A2">
              <w:rPr>
                <w:rFonts w:ascii="Times New Roman" w:hAnsi="Times New Roman" w:cs="Times New Roman"/>
              </w:rPr>
              <w:t>Власне або орендоване, лізинг, надання послуг техніки, тощо</w:t>
            </w:r>
          </w:p>
          <w:p w14:paraId="6AE719C5" w14:textId="77777777" w:rsidR="00B319FE" w:rsidRPr="00D165A2" w:rsidRDefault="00B319FE" w:rsidP="000E7055">
            <w:pPr>
              <w:spacing w:after="0"/>
              <w:jc w:val="center"/>
              <w:rPr>
                <w:rFonts w:ascii="Times New Roman" w:eastAsia="Times New Roman CYR" w:hAnsi="Times New Roman" w:cs="Times New Roman"/>
                <w:b/>
              </w:rPr>
            </w:pPr>
            <w:r w:rsidRPr="00D165A2">
              <w:rPr>
                <w:rFonts w:ascii="Times New Roman" w:hAnsi="Times New Roman" w:cs="Times New Roman"/>
              </w:rPr>
              <w:t xml:space="preserve"> (№ договору)</w:t>
            </w:r>
          </w:p>
        </w:tc>
      </w:tr>
      <w:tr w:rsidR="00B319FE" w:rsidRPr="00D165A2" w14:paraId="5FF2A0A8" w14:textId="77777777" w:rsidTr="001D7560">
        <w:tc>
          <w:tcPr>
            <w:tcW w:w="562" w:type="dxa"/>
          </w:tcPr>
          <w:p w14:paraId="7BE0B924" w14:textId="77777777" w:rsidR="00B319FE" w:rsidRPr="00D165A2" w:rsidRDefault="00B319FE" w:rsidP="000E7055">
            <w:pPr>
              <w:spacing w:after="0"/>
              <w:jc w:val="center"/>
              <w:rPr>
                <w:rFonts w:ascii="Times New Roman" w:eastAsia="Times New Roman CYR" w:hAnsi="Times New Roman" w:cs="Times New Roman"/>
                <w:bCs/>
              </w:rPr>
            </w:pPr>
            <w:r w:rsidRPr="00D165A2">
              <w:rPr>
                <w:rFonts w:ascii="Times New Roman" w:eastAsia="Times New Roman CYR" w:hAnsi="Times New Roman" w:cs="Times New Roman"/>
                <w:bCs/>
              </w:rPr>
              <w:t>1.</w:t>
            </w:r>
          </w:p>
        </w:tc>
        <w:tc>
          <w:tcPr>
            <w:tcW w:w="9077" w:type="dxa"/>
            <w:gridSpan w:val="6"/>
          </w:tcPr>
          <w:p w14:paraId="772BA1FF" w14:textId="77777777" w:rsidR="00B319FE" w:rsidRPr="00D165A2" w:rsidRDefault="00B319FE" w:rsidP="000E7055">
            <w:pPr>
              <w:spacing w:after="0"/>
              <w:rPr>
                <w:rFonts w:ascii="Times New Roman" w:eastAsia="Times New Roman CYR" w:hAnsi="Times New Roman" w:cs="Times New Roman"/>
                <w:b/>
              </w:rPr>
            </w:pPr>
            <w:r w:rsidRPr="00D165A2">
              <w:rPr>
                <w:rFonts w:ascii="Times New Roman" w:hAnsi="Times New Roman" w:cs="Times New Roman"/>
              </w:rPr>
              <w:t>Будівельні машини і механізми, обладнання, устаткування</w:t>
            </w:r>
          </w:p>
        </w:tc>
      </w:tr>
      <w:tr w:rsidR="00B319FE" w:rsidRPr="00D165A2" w14:paraId="27DD6DE8" w14:textId="77777777" w:rsidTr="001D7560">
        <w:tc>
          <w:tcPr>
            <w:tcW w:w="562" w:type="dxa"/>
          </w:tcPr>
          <w:p w14:paraId="7A0A31F5" w14:textId="749E1C0D" w:rsidR="00B319FE" w:rsidRPr="00D165A2" w:rsidRDefault="00B319FE" w:rsidP="000E7055">
            <w:pPr>
              <w:spacing w:after="0"/>
              <w:jc w:val="center"/>
              <w:rPr>
                <w:rFonts w:ascii="Times New Roman" w:eastAsia="Times New Roman CYR" w:hAnsi="Times New Roman" w:cs="Times New Roman"/>
                <w:bCs/>
              </w:rPr>
            </w:pPr>
            <w:r w:rsidRPr="00D165A2">
              <w:rPr>
                <w:rFonts w:ascii="Times New Roman" w:eastAsia="Times New Roman CYR" w:hAnsi="Times New Roman" w:cs="Times New Roman"/>
                <w:bCs/>
              </w:rPr>
              <w:t>1.1</w:t>
            </w:r>
            <w:r w:rsidR="00785786" w:rsidRPr="00D165A2">
              <w:rPr>
                <w:rFonts w:ascii="Times New Roman" w:eastAsia="Times New Roman CYR" w:hAnsi="Times New Roman" w:cs="Times New Roman"/>
                <w:bCs/>
              </w:rPr>
              <w:t>.</w:t>
            </w:r>
          </w:p>
        </w:tc>
        <w:tc>
          <w:tcPr>
            <w:tcW w:w="3124" w:type="dxa"/>
          </w:tcPr>
          <w:p w14:paraId="742B778A" w14:textId="77777777" w:rsidR="00B319FE" w:rsidRPr="00D165A2" w:rsidRDefault="00B319FE" w:rsidP="000E7055">
            <w:pPr>
              <w:spacing w:after="0"/>
              <w:rPr>
                <w:rFonts w:ascii="Times New Roman" w:eastAsia="Times New Roman CYR" w:hAnsi="Times New Roman" w:cs="Times New Roman"/>
                <w:b/>
              </w:rPr>
            </w:pPr>
          </w:p>
        </w:tc>
        <w:tc>
          <w:tcPr>
            <w:tcW w:w="1271" w:type="dxa"/>
          </w:tcPr>
          <w:p w14:paraId="4295ECEF" w14:textId="77777777" w:rsidR="00B319FE" w:rsidRPr="00D165A2" w:rsidRDefault="00B319FE" w:rsidP="000E7055">
            <w:pPr>
              <w:spacing w:after="0"/>
              <w:rPr>
                <w:rFonts w:ascii="Times New Roman" w:eastAsia="Times New Roman CYR" w:hAnsi="Times New Roman" w:cs="Times New Roman"/>
                <w:b/>
              </w:rPr>
            </w:pPr>
          </w:p>
        </w:tc>
        <w:tc>
          <w:tcPr>
            <w:tcW w:w="1494" w:type="dxa"/>
          </w:tcPr>
          <w:p w14:paraId="0CAF53C9" w14:textId="77777777" w:rsidR="00B319FE" w:rsidRPr="00D165A2" w:rsidRDefault="00B319FE" w:rsidP="000E7055">
            <w:pPr>
              <w:spacing w:after="0"/>
              <w:rPr>
                <w:rFonts w:ascii="Times New Roman" w:eastAsia="Times New Roman CYR" w:hAnsi="Times New Roman" w:cs="Times New Roman"/>
                <w:b/>
              </w:rPr>
            </w:pPr>
          </w:p>
        </w:tc>
        <w:tc>
          <w:tcPr>
            <w:tcW w:w="3188" w:type="dxa"/>
            <w:gridSpan w:val="3"/>
          </w:tcPr>
          <w:p w14:paraId="3D2DFA05" w14:textId="77777777" w:rsidR="00B319FE" w:rsidRPr="00D165A2" w:rsidRDefault="00B319FE" w:rsidP="000E7055">
            <w:pPr>
              <w:spacing w:after="0"/>
              <w:jc w:val="center"/>
              <w:rPr>
                <w:rFonts w:ascii="Times New Roman" w:eastAsia="Times New Roman CYR" w:hAnsi="Times New Roman" w:cs="Times New Roman"/>
                <w:b/>
              </w:rPr>
            </w:pPr>
          </w:p>
        </w:tc>
      </w:tr>
      <w:tr w:rsidR="00B319FE" w:rsidRPr="00D165A2" w14:paraId="35EDE07D" w14:textId="77777777" w:rsidTr="001D7560">
        <w:tc>
          <w:tcPr>
            <w:tcW w:w="562" w:type="dxa"/>
          </w:tcPr>
          <w:p w14:paraId="74CE19D2" w14:textId="03D05C68" w:rsidR="00B319FE" w:rsidRPr="00D165A2" w:rsidRDefault="00B319FE" w:rsidP="000E7055">
            <w:pPr>
              <w:spacing w:after="0"/>
              <w:jc w:val="center"/>
              <w:rPr>
                <w:rFonts w:ascii="Times New Roman" w:eastAsia="Times New Roman CYR" w:hAnsi="Times New Roman" w:cs="Times New Roman"/>
                <w:bCs/>
              </w:rPr>
            </w:pPr>
          </w:p>
        </w:tc>
        <w:tc>
          <w:tcPr>
            <w:tcW w:w="3124" w:type="dxa"/>
          </w:tcPr>
          <w:p w14:paraId="21C18481" w14:textId="77777777" w:rsidR="00B319FE" w:rsidRPr="00D165A2" w:rsidRDefault="00B319FE" w:rsidP="000E7055">
            <w:pPr>
              <w:spacing w:after="0"/>
              <w:rPr>
                <w:rFonts w:ascii="Times New Roman" w:eastAsia="Times New Roman CYR" w:hAnsi="Times New Roman" w:cs="Times New Roman"/>
                <w:b/>
              </w:rPr>
            </w:pPr>
          </w:p>
        </w:tc>
        <w:tc>
          <w:tcPr>
            <w:tcW w:w="1271" w:type="dxa"/>
          </w:tcPr>
          <w:p w14:paraId="1804FC0B" w14:textId="77777777" w:rsidR="00B319FE" w:rsidRPr="00D165A2" w:rsidRDefault="00B319FE" w:rsidP="000E7055">
            <w:pPr>
              <w:spacing w:after="0"/>
              <w:rPr>
                <w:rFonts w:ascii="Times New Roman" w:eastAsia="Times New Roman CYR" w:hAnsi="Times New Roman" w:cs="Times New Roman"/>
                <w:b/>
              </w:rPr>
            </w:pPr>
          </w:p>
        </w:tc>
        <w:tc>
          <w:tcPr>
            <w:tcW w:w="1494" w:type="dxa"/>
          </w:tcPr>
          <w:p w14:paraId="1245E7CC" w14:textId="77777777" w:rsidR="00B319FE" w:rsidRPr="00D165A2" w:rsidRDefault="00B319FE" w:rsidP="000E7055">
            <w:pPr>
              <w:spacing w:after="0"/>
              <w:rPr>
                <w:rFonts w:ascii="Times New Roman" w:eastAsia="Times New Roman CYR" w:hAnsi="Times New Roman" w:cs="Times New Roman"/>
                <w:b/>
              </w:rPr>
            </w:pPr>
          </w:p>
        </w:tc>
        <w:tc>
          <w:tcPr>
            <w:tcW w:w="3188" w:type="dxa"/>
            <w:gridSpan w:val="3"/>
          </w:tcPr>
          <w:p w14:paraId="1EDA409F" w14:textId="77777777" w:rsidR="00B319FE" w:rsidRPr="00D165A2" w:rsidRDefault="00B319FE" w:rsidP="000E7055">
            <w:pPr>
              <w:spacing w:after="0"/>
              <w:jc w:val="center"/>
              <w:rPr>
                <w:rFonts w:ascii="Times New Roman" w:eastAsia="Times New Roman CYR" w:hAnsi="Times New Roman" w:cs="Times New Roman"/>
                <w:b/>
              </w:rPr>
            </w:pPr>
          </w:p>
        </w:tc>
      </w:tr>
      <w:tr w:rsidR="00B319FE" w:rsidRPr="00D165A2" w14:paraId="12365C21" w14:textId="77777777" w:rsidTr="001D7560">
        <w:tc>
          <w:tcPr>
            <w:tcW w:w="562" w:type="dxa"/>
          </w:tcPr>
          <w:p w14:paraId="01C9F541" w14:textId="77777777" w:rsidR="00B319FE" w:rsidRPr="00D165A2" w:rsidRDefault="00B319FE" w:rsidP="000E7055">
            <w:pPr>
              <w:spacing w:after="0"/>
              <w:jc w:val="center"/>
              <w:rPr>
                <w:rFonts w:ascii="Times New Roman" w:eastAsia="Times New Roman CYR" w:hAnsi="Times New Roman" w:cs="Times New Roman"/>
                <w:bCs/>
              </w:rPr>
            </w:pPr>
            <w:r w:rsidRPr="00D165A2">
              <w:rPr>
                <w:rFonts w:ascii="Times New Roman" w:eastAsia="Times New Roman CYR" w:hAnsi="Times New Roman" w:cs="Times New Roman"/>
                <w:bCs/>
              </w:rPr>
              <w:t>2.</w:t>
            </w:r>
          </w:p>
        </w:tc>
        <w:tc>
          <w:tcPr>
            <w:tcW w:w="9077" w:type="dxa"/>
            <w:gridSpan w:val="6"/>
          </w:tcPr>
          <w:p w14:paraId="3BD269EC" w14:textId="77777777" w:rsidR="00B319FE" w:rsidRPr="00D165A2" w:rsidRDefault="00B319FE" w:rsidP="000E7055">
            <w:pPr>
              <w:spacing w:after="0"/>
              <w:rPr>
                <w:rFonts w:ascii="Times New Roman" w:eastAsia="Times New Roman CYR" w:hAnsi="Times New Roman" w:cs="Times New Roman"/>
                <w:b/>
              </w:rPr>
            </w:pPr>
            <w:r w:rsidRPr="00D165A2">
              <w:rPr>
                <w:rFonts w:ascii="Times New Roman" w:hAnsi="Times New Roman" w:cs="Times New Roman"/>
              </w:rPr>
              <w:t xml:space="preserve">Офісне приміщення </w:t>
            </w:r>
          </w:p>
        </w:tc>
      </w:tr>
      <w:tr w:rsidR="00B319FE" w:rsidRPr="00D165A2" w14:paraId="4E9429BF" w14:textId="77777777" w:rsidTr="001D7560">
        <w:tc>
          <w:tcPr>
            <w:tcW w:w="562" w:type="dxa"/>
          </w:tcPr>
          <w:p w14:paraId="4A791CDA" w14:textId="77777777" w:rsidR="00B319FE" w:rsidRPr="00D165A2" w:rsidRDefault="00B319FE" w:rsidP="000E7055">
            <w:pPr>
              <w:spacing w:after="0"/>
              <w:jc w:val="center"/>
              <w:rPr>
                <w:rFonts w:ascii="Times New Roman" w:eastAsia="Times New Roman CYR" w:hAnsi="Times New Roman" w:cs="Times New Roman"/>
                <w:bCs/>
              </w:rPr>
            </w:pPr>
          </w:p>
        </w:tc>
        <w:tc>
          <w:tcPr>
            <w:tcW w:w="5905" w:type="dxa"/>
            <w:gridSpan w:val="5"/>
          </w:tcPr>
          <w:p w14:paraId="2354C03F" w14:textId="77777777" w:rsidR="00B319FE" w:rsidRPr="00D165A2" w:rsidRDefault="00B319FE" w:rsidP="000E7055">
            <w:pPr>
              <w:spacing w:after="0"/>
              <w:rPr>
                <w:rFonts w:ascii="Times New Roman" w:eastAsia="Times New Roman CYR" w:hAnsi="Times New Roman" w:cs="Times New Roman"/>
              </w:rPr>
            </w:pPr>
            <w:r w:rsidRPr="00D165A2">
              <w:rPr>
                <w:rFonts w:ascii="Times New Roman" w:eastAsia="Times New Roman CYR" w:hAnsi="Times New Roman" w:cs="Times New Roman"/>
              </w:rPr>
              <w:t>Адреса</w:t>
            </w:r>
          </w:p>
        </w:tc>
        <w:tc>
          <w:tcPr>
            <w:tcW w:w="3172" w:type="dxa"/>
          </w:tcPr>
          <w:p w14:paraId="055FFDB1" w14:textId="48B6144B" w:rsidR="00B319FE" w:rsidRPr="00D165A2" w:rsidRDefault="00B319FE" w:rsidP="000E7055">
            <w:pPr>
              <w:spacing w:after="0"/>
              <w:jc w:val="center"/>
              <w:rPr>
                <w:rFonts w:ascii="Times New Roman" w:eastAsia="Times New Roman CYR" w:hAnsi="Times New Roman" w:cs="Times New Roman"/>
                <w:vertAlign w:val="superscript"/>
              </w:rPr>
            </w:pPr>
            <w:r w:rsidRPr="00D165A2">
              <w:rPr>
                <w:rFonts w:ascii="Times New Roman" w:eastAsia="Times New Roman CYR" w:hAnsi="Times New Roman" w:cs="Times New Roman"/>
              </w:rPr>
              <w:t>Площа</w:t>
            </w:r>
            <w:r w:rsidR="00785786" w:rsidRPr="00D165A2">
              <w:rPr>
                <w:rFonts w:ascii="Times New Roman" w:eastAsia="Times New Roman CYR" w:hAnsi="Times New Roman" w:cs="Times New Roman"/>
              </w:rPr>
              <w:t>,</w:t>
            </w:r>
            <w:r w:rsidRPr="00D165A2">
              <w:rPr>
                <w:rFonts w:ascii="Times New Roman" w:eastAsia="Times New Roman CYR" w:hAnsi="Times New Roman" w:cs="Times New Roman"/>
              </w:rPr>
              <w:t xml:space="preserve"> м</w:t>
            </w:r>
            <w:r w:rsidRPr="00D165A2">
              <w:rPr>
                <w:rFonts w:ascii="Times New Roman" w:eastAsia="Times New Roman CYR" w:hAnsi="Times New Roman" w:cs="Times New Roman"/>
                <w:vertAlign w:val="superscript"/>
              </w:rPr>
              <w:t>2</w:t>
            </w:r>
          </w:p>
        </w:tc>
      </w:tr>
      <w:tr w:rsidR="00B319FE" w:rsidRPr="00D165A2" w14:paraId="2E11017B" w14:textId="77777777" w:rsidTr="001D7560">
        <w:tc>
          <w:tcPr>
            <w:tcW w:w="562" w:type="dxa"/>
          </w:tcPr>
          <w:p w14:paraId="251251F1" w14:textId="77777777" w:rsidR="00B319FE" w:rsidRPr="00D165A2" w:rsidRDefault="00B319FE" w:rsidP="000E7055">
            <w:pPr>
              <w:spacing w:after="0"/>
              <w:jc w:val="center"/>
              <w:rPr>
                <w:rFonts w:ascii="Times New Roman" w:eastAsia="Times New Roman CYR" w:hAnsi="Times New Roman" w:cs="Times New Roman"/>
                <w:bCs/>
              </w:rPr>
            </w:pPr>
            <w:r w:rsidRPr="00D165A2">
              <w:rPr>
                <w:rFonts w:ascii="Times New Roman" w:eastAsia="Times New Roman CYR" w:hAnsi="Times New Roman" w:cs="Times New Roman"/>
                <w:bCs/>
              </w:rPr>
              <w:t>3.</w:t>
            </w:r>
          </w:p>
        </w:tc>
        <w:tc>
          <w:tcPr>
            <w:tcW w:w="9077" w:type="dxa"/>
            <w:gridSpan w:val="6"/>
          </w:tcPr>
          <w:p w14:paraId="4ADE3DF4" w14:textId="77777777" w:rsidR="00B319FE" w:rsidRPr="00D165A2" w:rsidRDefault="00B319FE" w:rsidP="000E7055">
            <w:pPr>
              <w:spacing w:after="0"/>
              <w:rPr>
                <w:rFonts w:ascii="Times New Roman" w:eastAsia="Times New Roman CYR" w:hAnsi="Times New Roman" w:cs="Times New Roman"/>
              </w:rPr>
            </w:pPr>
            <w:r w:rsidRPr="00D165A2">
              <w:rPr>
                <w:rFonts w:ascii="Times New Roman" w:eastAsia="Times New Roman CYR" w:hAnsi="Times New Roman" w:cs="Times New Roman"/>
              </w:rPr>
              <w:t xml:space="preserve">Матеріально- технічна база </w:t>
            </w:r>
          </w:p>
          <w:p w14:paraId="4AFB8458" w14:textId="77777777" w:rsidR="00B319FE" w:rsidRPr="00D165A2" w:rsidRDefault="00B319FE" w:rsidP="000E7055">
            <w:pPr>
              <w:spacing w:after="0"/>
              <w:rPr>
                <w:rFonts w:ascii="Times New Roman" w:eastAsia="Times New Roman CYR" w:hAnsi="Times New Roman" w:cs="Times New Roman"/>
              </w:rPr>
            </w:pPr>
            <w:r w:rsidRPr="00D165A2">
              <w:rPr>
                <w:rFonts w:ascii="Times New Roman" w:eastAsia="Times New Roman CYR" w:hAnsi="Times New Roman" w:cs="Times New Roman"/>
              </w:rPr>
              <w:t>(виробнича база, складські приміщення, тощо)</w:t>
            </w:r>
          </w:p>
        </w:tc>
      </w:tr>
      <w:tr w:rsidR="00B319FE" w:rsidRPr="00D165A2" w14:paraId="607B06C6" w14:textId="77777777" w:rsidTr="001D7560">
        <w:tc>
          <w:tcPr>
            <w:tcW w:w="562" w:type="dxa"/>
          </w:tcPr>
          <w:p w14:paraId="5D729988" w14:textId="77777777" w:rsidR="00B319FE" w:rsidRPr="00D165A2" w:rsidRDefault="00B319FE" w:rsidP="000E7055">
            <w:pPr>
              <w:spacing w:after="0"/>
              <w:jc w:val="center"/>
              <w:rPr>
                <w:rFonts w:ascii="Times New Roman" w:eastAsia="Times New Roman CYR" w:hAnsi="Times New Roman" w:cs="Times New Roman"/>
                <w:b/>
              </w:rPr>
            </w:pPr>
          </w:p>
        </w:tc>
        <w:tc>
          <w:tcPr>
            <w:tcW w:w="5896" w:type="dxa"/>
            <w:gridSpan w:val="4"/>
          </w:tcPr>
          <w:p w14:paraId="1078EC0C" w14:textId="77777777" w:rsidR="00B319FE" w:rsidRPr="00D165A2" w:rsidRDefault="00B319FE" w:rsidP="000E7055">
            <w:pPr>
              <w:spacing w:after="0"/>
              <w:rPr>
                <w:rFonts w:ascii="Times New Roman" w:eastAsia="Times New Roman CYR" w:hAnsi="Times New Roman" w:cs="Times New Roman"/>
              </w:rPr>
            </w:pPr>
            <w:r w:rsidRPr="00D165A2">
              <w:rPr>
                <w:rFonts w:ascii="Times New Roman" w:eastAsia="Times New Roman CYR" w:hAnsi="Times New Roman" w:cs="Times New Roman"/>
              </w:rPr>
              <w:t>Адреса</w:t>
            </w:r>
          </w:p>
        </w:tc>
        <w:tc>
          <w:tcPr>
            <w:tcW w:w="3181" w:type="dxa"/>
            <w:gridSpan w:val="2"/>
          </w:tcPr>
          <w:p w14:paraId="0A044295" w14:textId="0C35522C" w:rsidR="00B319FE" w:rsidRPr="00D165A2" w:rsidRDefault="00B319FE" w:rsidP="000E7055">
            <w:pPr>
              <w:spacing w:after="0"/>
              <w:jc w:val="center"/>
              <w:rPr>
                <w:rFonts w:ascii="Times New Roman" w:eastAsia="Times New Roman CYR" w:hAnsi="Times New Roman" w:cs="Times New Roman"/>
                <w:vertAlign w:val="superscript"/>
              </w:rPr>
            </w:pPr>
            <w:r w:rsidRPr="00D165A2">
              <w:rPr>
                <w:rFonts w:ascii="Times New Roman" w:eastAsia="Times New Roman CYR" w:hAnsi="Times New Roman" w:cs="Times New Roman"/>
              </w:rPr>
              <w:t>Площа</w:t>
            </w:r>
            <w:r w:rsidR="00785786" w:rsidRPr="00D165A2">
              <w:rPr>
                <w:rFonts w:ascii="Times New Roman" w:eastAsia="Times New Roman CYR" w:hAnsi="Times New Roman" w:cs="Times New Roman"/>
              </w:rPr>
              <w:t>,</w:t>
            </w:r>
            <w:r w:rsidRPr="00D165A2">
              <w:rPr>
                <w:rFonts w:ascii="Times New Roman" w:eastAsia="Times New Roman CYR" w:hAnsi="Times New Roman" w:cs="Times New Roman"/>
              </w:rPr>
              <w:t xml:space="preserve"> м</w:t>
            </w:r>
            <w:r w:rsidRPr="00D165A2">
              <w:rPr>
                <w:rFonts w:ascii="Times New Roman" w:eastAsia="Times New Roman CYR" w:hAnsi="Times New Roman" w:cs="Times New Roman"/>
                <w:vertAlign w:val="superscript"/>
              </w:rPr>
              <w:t>2</w:t>
            </w:r>
          </w:p>
        </w:tc>
      </w:tr>
    </w:tbl>
    <w:p w14:paraId="6ABFC00E" w14:textId="77777777" w:rsidR="00B319FE" w:rsidRPr="00D165A2" w:rsidRDefault="00B319FE" w:rsidP="000E7055">
      <w:pPr>
        <w:spacing w:after="0"/>
        <w:jc w:val="center"/>
        <w:rPr>
          <w:rFonts w:ascii="Times New Roman" w:hAnsi="Times New Roman" w:cs="Times New Roman"/>
        </w:rPr>
      </w:pPr>
    </w:p>
    <w:p w14:paraId="5937C907" w14:textId="77777777" w:rsidR="00B319FE" w:rsidRPr="00D165A2" w:rsidRDefault="00B319FE" w:rsidP="000E7055">
      <w:pPr>
        <w:spacing w:after="0"/>
        <w:jc w:val="both"/>
        <w:rPr>
          <w:rFonts w:ascii="Times New Roman" w:hAnsi="Times New Roman" w:cs="Times New Roman"/>
        </w:rPr>
      </w:pPr>
      <w:r w:rsidRPr="00D165A2">
        <w:rPr>
          <w:rFonts w:ascii="Times New Roman" w:hAnsi="Times New Roman" w:cs="Times New Roman"/>
        </w:rPr>
        <w:t>_________________________________________________                           _______________</w:t>
      </w:r>
    </w:p>
    <w:p w14:paraId="4C27F99E" w14:textId="77777777" w:rsidR="00B319FE" w:rsidRPr="00D165A2" w:rsidRDefault="00B319FE" w:rsidP="000E7055">
      <w:pPr>
        <w:spacing w:after="0"/>
        <w:jc w:val="both"/>
        <w:rPr>
          <w:rFonts w:ascii="Times New Roman" w:hAnsi="Times New Roman" w:cs="Times New Roman"/>
        </w:rPr>
      </w:pPr>
      <w:r w:rsidRPr="00D165A2">
        <w:rPr>
          <w:rFonts w:ascii="Times New Roman" w:hAnsi="Times New Roman" w:cs="Times New Roman"/>
        </w:rPr>
        <w:t>посада, прізвище, ініціали уповноваженої особи учасника</w:t>
      </w:r>
      <w:r w:rsidRPr="00D165A2">
        <w:rPr>
          <w:rFonts w:ascii="Times New Roman" w:hAnsi="Times New Roman" w:cs="Times New Roman"/>
        </w:rPr>
        <w:tab/>
      </w:r>
      <w:r w:rsidRPr="00D165A2">
        <w:rPr>
          <w:rFonts w:ascii="Times New Roman" w:hAnsi="Times New Roman" w:cs="Times New Roman"/>
        </w:rPr>
        <w:tab/>
      </w:r>
      <w:r w:rsidRPr="00D165A2">
        <w:rPr>
          <w:rFonts w:ascii="Times New Roman" w:hAnsi="Times New Roman" w:cs="Times New Roman"/>
        </w:rPr>
        <w:tab/>
      </w:r>
      <w:r w:rsidRPr="00D165A2">
        <w:rPr>
          <w:rFonts w:ascii="Times New Roman" w:hAnsi="Times New Roman" w:cs="Times New Roman"/>
        </w:rPr>
        <w:tab/>
        <w:t>(підпис)</w:t>
      </w:r>
    </w:p>
    <w:p w14:paraId="34A007B4" w14:textId="77777777" w:rsidR="00B319FE" w:rsidRPr="00D165A2" w:rsidRDefault="00B319FE" w:rsidP="000E7055">
      <w:pPr>
        <w:spacing w:after="0"/>
        <w:ind w:firstLine="34"/>
        <w:jc w:val="both"/>
        <w:rPr>
          <w:rFonts w:ascii="Times New Roman" w:hAnsi="Times New Roman" w:cs="Times New Roman"/>
        </w:rPr>
      </w:pPr>
      <w:r w:rsidRPr="00D165A2">
        <w:rPr>
          <w:rFonts w:ascii="Times New Roman" w:hAnsi="Times New Roman" w:cs="Times New Roman"/>
        </w:rPr>
        <w:t xml:space="preserve">М.П. </w:t>
      </w:r>
    </w:p>
    <w:p w14:paraId="7A544E0B" w14:textId="1C4A7E12" w:rsidR="00B319FE" w:rsidRPr="00D165A2" w:rsidRDefault="00B319FE" w:rsidP="000E7055">
      <w:pPr>
        <w:tabs>
          <w:tab w:val="num" w:pos="1080"/>
          <w:tab w:val="left" w:pos="10381"/>
        </w:tabs>
        <w:spacing w:after="0" w:line="240" w:lineRule="auto"/>
        <w:ind w:firstLine="284"/>
        <w:jc w:val="both"/>
        <w:rPr>
          <w:rFonts w:ascii="Times New Roman" w:hAnsi="Times New Roman" w:cs="Times New Roman"/>
        </w:rPr>
      </w:pPr>
      <w:r w:rsidRPr="00D165A2">
        <w:rPr>
          <w:rFonts w:ascii="Times New Roman" w:hAnsi="Times New Roman" w:cs="Times New Roman"/>
          <w:bCs/>
        </w:rPr>
        <w:t>Для підтвердження інформації зазначеної в Таблиці А учасник повинен надати</w:t>
      </w:r>
      <w:r w:rsidRPr="00D165A2">
        <w:rPr>
          <w:rFonts w:ascii="Times New Roman" w:hAnsi="Times New Roman" w:cs="Times New Roman"/>
        </w:rPr>
        <w:t xml:space="preserve">: </w:t>
      </w:r>
    </w:p>
    <w:p w14:paraId="0F42EB0B" w14:textId="2B2BFD65" w:rsidR="00B319FE" w:rsidRPr="00D165A2" w:rsidRDefault="00B319FE" w:rsidP="000E7055">
      <w:pPr>
        <w:tabs>
          <w:tab w:val="num" w:pos="1080"/>
          <w:tab w:val="left" w:pos="10381"/>
        </w:tabs>
        <w:spacing w:after="0" w:line="240" w:lineRule="auto"/>
        <w:ind w:firstLine="284"/>
        <w:jc w:val="both"/>
        <w:rPr>
          <w:rFonts w:ascii="Times New Roman" w:hAnsi="Times New Roman" w:cs="Times New Roman"/>
        </w:rPr>
      </w:pPr>
      <w:r w:rsidRPr="00D165A2">
        <w:rPr>
          <w:rFonts w:ascii="Times New Roman" w:hAnsi="Times New Roman" w:cs="Times New Roman"/>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D165A2">
        <w:rPr>
          <w:rFonts w:ascii="Times New Roman" w:hAnsi="Times New Roman" w:cs="Times New Roman"/>
        </w:rPr>
        <w:t>оборотно</w:t>
      </w:r>
      <w:proofErr w:type="spellEnd"/>
      <w:r w:rsidRPr="00D165A2">
        <w:rPr>
          <w:rFonts w:ascii="Times New Roman" w:hAnsi="Times New Roman" w:cs="Times New Roman"/>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w:t>
      </w:r>
      <w:r w:rsidR="00A1622C" w:rsidRPr="00D165A2">
        <w:rPr>
          <w:rFonts w:ascii="Times New Roman" w:hAnsi="Times New Roman" w:cs="Times New Roman"/>
        </w:rPr>
        <w:t>рдити власне право користування.</w:t>
      </w:r>
    </w:p>
    <w:p w14:paraId="782F6931" w14:textId="77777777" w:rsidR="00602225" w:rsidRPr="00D165A2" w:rsidRDefault="00602225" w:rsidP="000E7055">
      <w:pPr>
        <w:spacing w:after="0"/>
        <w:rPr>
          <w:rFonts w:ascii="Times New Roman" w:hAnsi="Times New Roman" w:cs="Times New Roman"/>
          <w:b/>
          <w:bCs/>
        </w:rPr>
      </w:pPr>
    </w:p>
    <w:p w14:paraId="0A14B23E" w14:textId="3B4E1F18" w:rsidR="00B319FE" w:rsidRPr="00D165A2" w:rsidRDefault="00B319FE" w:rsidP="000E7055">
      <w:pPr>
        <w:spacing w:after="0"/>
        <w:rPr>
          <w:rFonts w:ascii="Times New Roman" w:hAnsi="Times New Roman" w:cs="Times New Roman"/>
          <w:b/>
          <w:bCs/>
        </w:rPr>
      </w:pPr>
      <w:r w:rsidRPr="00D165A2">
        <w:rPr>
          <w:rFonts w:ascii="Times New Roman" w:hAnsi="Times New Roman" w:cs="Times New Roman"/>
          <w:b/>
          <w:bCs/>
        </w:rPr>
        <w:t>Розділ №</w:t>
      </w:r>
      <w:r w:rsidR="00DB6149" w:rsidRPr="00D165A2">
        <w:rPr>
          <w:rFonts w:ascii="Times New Roman" w:hAnsi="Times New Roman" w:cs="Times New Roman"/>
          <w:b/>
          <w:bCs/>
        </w:rPr>
        <w:t> </w:t>
      </w:r>
      <w:r w:rsidRPr="00D165A2">
        <w:rPr>
          <w:rFonts w:ascii="Times New Roman" w:hAnsi="Times New Roman" w:cs="Times New Roman"/>
          <w:b/>
          <w:bCs/>
        </w:rPr>
        <w:t>2</w:t>
      </w:r>
      <w:r w:rsidR="001D7560" w:rsidRPr="00D165A2">
        <w:rPr>
          <w:rFonts w:ascii="Times New Roman" w:hAnsi="Times New Roman" w:cs="Times New Roman"/>
          <w:b/>
          <w:bCs/>
        </w:rPr>
        <w:t>.</w:t>
      </w:r>
      <w:r w:rsidRPr="00D165A2">
        <w:rPr>
          <w:rFonts w:ascii="Times New Roman" w:hAnsi="Times New Roman" w:cs="Times New Roman"/>
          <w:b/>
          <w:bCs/>
        </w:rPr>
        <w:t xml:space="preserve"> Наявність в учасника процедури закупівлі працівників відповідної кваліфікації, які мають необхідні знання та досвід.</w:t>
      </w:r>
    </w:p>
    <w:p w14:paraId="31B732A5" w14:textId="7ADEB5F0" w:rsidR="00B319FE" w:rsidRPr="00D165A2" w:rsidRDefault="00B319FE" w:rsidP="000E7055">
      <w:pPr>
        <w:spacing w:after="0"/>
        <w:ind w:left="4956" w:firstLine="708"/>
        <w:jc w:val="right"/>
        <w:rPr>
          <w:rFonts w:ascii="Times New Roman" w:hAnsi="Times New Roman" w:cs="Times New Roman"/>
          <w:i/>
        </w:rPr>
      </w:pPr>
      <w:r w:rsidRPr="00D165A2">
        <w:rPr>
          <w:rFonts w:ascii="Times New Roman" w:hAnsi="Times New Roman" w:cs="Times New Roman"/>
          <w:i/>
        </w:rPr>
        <w:t>Подається у наведеному нижче вигляді, на фірмовому бланку учасника (за наявністю)</w:t>
      </w:r>
      <w:r w:rsidR="00575786" w:rsidRPr="00D165A2">
        <w:rPr>
          <w:rFonts w:ascii="Times New Roman" w:hAnsi="Times New Roman" w:cs="Times New Roman"/>
          <w:i/>
        </w:rPr>
        <w:t>.</w:t>
      </w:r>
    </w:p>
    <w:p w14:paraId="5C1EA44E" w14:textId="77777777" w:rsidR="00B319FE" w:rsidRPr="00D165A2" w:rsidRDefault="00B319FE" w:rsidP="000E7055">
      <w:pPr>
        <w:spacing w:after="0"/>
        <w:jc w:val="right"/>
        <w:rPr>
          <w:rFonts w:ascii="Times New Roman" w:hAnsi="Times New Roman" w:cs="Times New Roman"/>
          <w:i/>
        </w:rPr>
      </w:pPr>
      <w:r w:rsidRPr="00D165A2">
        <w:rPr>
          <w:rFonts w:ascii="Times New Roman" w:hAnsi="Times New Roman" w:cs="Times New Roman"/>
          <w:i/>
        </w:rPr>
        <w:t>Учасник не повинен відступати від даної форми</w:t>
      </w:r>
    </w:p>
    <w:p w14:paraId="1E921F4D" w14:textId="77777777" w:rsidR="00B319FE" w:rsidRPr="00D165A2" w:rsidRDefault="00B319FE" w:rsidP="000E7055">
      <w:pPr>
        <w:spacing w:after="0"/>
        <w:jc w:val="right"/>
        <w:rPr>
          <w:rFonts w:ascii="Times New Roman" w:hAnsi="Times New Roman" w:cs="Times New Roman"/>
        </w:rPr>
      </w:pPr>
      <w:r w:rsidRPr="00D165A2">
        <w:rPr>
          <w:rFonts w:ascii="Times New Roman" w:hAnsi="Times New Roman" w:cs="Times New Roman"/>
          <w:i/>
        </w:rPr>
        <w:t>Таблиця Б</w:t>
      </w:r>
    </w:p>
    <w:p w14:paraId="1188AB92" w14:textId="77777777" w:rsidR="00B319FE" w:rsidRPr="00D165A2" w:rsidRDefault="00B319FE" w:rsidP="000E7055">
      <w:pPr>
        <w:spacing w:after="0"/>
        <w:jc w:val="center"/>
        <w:rPr>
          <w:rFonts w:ascii="Times New Roman" w:hAnsi="Times New Roman" w:cs="Times New Roman"/>
          <w:b/>
        </w:rPr>
      </w:pPr>
      <w:r w:rsidRPr="00D165A2">
        <w:rPr>
          <w:rFonts w:ascii="Times New Roman" w:hAnsi="Times New Roman" w:cs="Times New Roman"/>
          <w:b/>
        </w:rPr>
        <w:t>Довідка</w:t>
      </w:r>
    </w:p>
    <w:p w14:paraId="432AAD85" w14:textId="77777777" w:rsidR="00B319FE" w:rsidRPr="00D165A2" w:rsidRDefault="00B319FE" w:rsidP="000E7055">
      <w:pPr>
        <w:spacing w:after="0"/>
        <w:jc w:val="center"/>
        <w:rPr>
          <w:rFonts w:ascii="Times New Roman" w:hAnsi="Times New Roman" w:cs="Times New Roman"/>
          <w:b/>
        </w:rPr>
      </w:pPr>
      <w:r w:rsidRPr="00D165A2">
        <w:rPr>
          <w:rFonts w:ascii="Times New Roman" w:hAnsi="Times New Roman" w:cs="Times New Roman"/>
          <w:b/>
        </w:rPr>
        <w:t>про наявність працівників відповідної кваліфікації,</w:t>
      </w:r>
    </w:p>
    <w:p w14:paraId="574FAAF8" w14:textId="77777777" w:rsidR="00B319FE" w:rsidRPr="00D165A2" w:rsidRDefault="00B319FE" w:rsidP="000E7055">
      <w:pPr>
        <w:spacing w:after="0"/>
        <w:jc w:val="center"/>
        <w:rPr>
          <w:rFonts w:ascii="Times New Roman" w:hAnsi="Times New Roman" w:cs="Times New Roman"/>
        </w:rPr>
      </w:pPr>
      <w:r w:rsidRPr="00D165A2">
        <w:rPr>
          <w:rFonts w:ascii="Times New Roman" w:hAnsi="Times New Roman" w:cs="Times New Roman"/>
          <w:b/>
        </w:rPr>
        <w:t>які мають необхідні знання та досвід</w:t>
      </w:r>
    </w:p>
    <w:tbl>
      <w:tblPr>
        <w:tblW w:w="4946" w:type="pct"/>
        <w:tblLayout w:type="fixed"/>
        <w:tblLook w:val="0000" w:firstRow="0" w:lastRow="0" w:firstColumn="0" w:lastColumn="0" w:noHBand="0" w:noVBand="0"/>
      </w:tblPr>
      <w:tblGrid>
        <w:gridCol w:w="519"/>
        <w:gridCol w:w="3048"/>
        <w:gridCol w:w="1743"/>
        <w:gridCol w:w="2549"/>
        <w:gridCol w:w="1665"/>
      </w:tblGrid>
      <w:tr w:rsidR="00B319FE" w:rsidRPr="00D165A2" w14:paraId="079531D0" w14:textId="77777777" w:rsidTr="001D7560">
        <w:tc>
          <w:tcPr>
            <w:tcW w:w="273" w:type="pct"/>
            <w:tcBorders>
              <w:top w:val="single" w:sz="4" w:space="0" w:color="000000"/>
              <w:left w:val="single" w:sz="4" w:space="0" w:color="000000"/>
              <w:bottom w:val="single" w:sz="4" w:space="0" w:color="000000"/>
            </w:tcBorders>
            <w:shd w:val="clear" w:color="auto" w:fill="auto"/>
          </w:tcPr>
          <w:p w14:paraId="265EDC43" w14:textId="77777777" w:rsidR="00B319FE" w:rsidRPr="00D165A2" w:rsidRDefault="00B319FE" w:rsidP="000E7055">
            <w:pPr>
              <w:spacing w:after="0"/>
              <w:jc w:val="center"/>
              <w:rPr>
                <w:rFonts w:ascii="Times New Roman" w:hAnsi="Times New Roman" w:cs="Times New Roman"/>
              </w:rPr>
            </w:pPr>
            <w:r w:rsidRPr="00D165A2">
              <w:rPr>
                <w:rFonts w:ascii="Times New Roman" w:eastAsia="Times New Roman CYR" w:hAnsi="Times New Roman" w:cs="Times New Roman"/>
              </w:rPr>
              <w:lastRenderedPageBreak/>
              <w:t>№</w:t>
            </w:r>
          </w:p>
          <w:p w14:paraId="2034CCF6" w14:textId="4DAB287A" w:rsidR="00B319FE" w:rsidRPr="00D165A2" w:rsidRDefault="001D7560" w:rsidP="000E7055">
            <w:pPr>
              <w:spacing w:after="0"/>
              <w:jc w:val="center"/>
              <w:rPr>
                <w:rFonts w:ascii="Times New Roman" w:hAnsi="Times New Roman" w:cs="Times New Roman"/>
              </w:rPr>
            </w:pPr>
            <w:proofErr w:type="spellStart"/>
            <w:r w:rsidRPr="00D165A2">
              <w:rPr>
                <w:rFonts w:ascii="Times New Roman" w:hAnsi="Times New Roman" w:cs="Times New Roman"/>
              </w:rPr>
              <w:t>з.</w:t>
            </w:r>
            <w:r w:rsidR="00B319FE" w:rsidRPr="00D165A2">
              <w:rPr>
                <w:rFonts w:ascii="Times New Roman" w:hAnsi="Times New Roman" w:cs="Times New Roman"/>
              </w:rPr>
              <w:t>п</w:t>
            </w:r>
            <w:proofErr w:type="spellEnd"/>
            <w:r w:rsidRPr="00D165A2">
              <w:rPr>
                <w:rFonts w:ascii="Times New Roman" w:hAnsi="Times New Roman" w:cs="Times New Roman"/>
              </w:rPr>
              <w:t>.</w:t>
            </w:r>
          </w:p>
        </w:tc>
        <w:tc>
          <w:tcPr>
            <w:tcW w:w="1600" w:type="pct"/>
            <w:tcBorders>
              <w:top w:val="single" w:sz="4" w:space="0" w:color="000000"/>
              <w:left w:val="single" w:sz="4" w:space="0" w:color="000000"/>
              <w:bottom w:val="single" w:sz="4" w:space="0" w:color="000000"/>
            </w:tcBorders>
            <w:shd w:val="clear" w:color="auto" w:fill="auto"/>
          </w:tcPr>
          <w:p w14:paraId="24A7ABF2" w14:textId="3DC29E6E" w:rsidR="00B319FE" w:rsidRPr="00D165A2" w:rsidRDefault="00B319FE" w:rsidP="000E7055">
            <w:pPr>
              <w:spacing w:after="0"/>
              <w:jc w:val="center"/>
              <w:rPr>
                <w:rFonts w:ascii="Times New Roman" w:hAnsi="Times New Roman" w:cs="Times New Roman"/>
              </w:rPr>
            </w:pPr>
            <w:r w:rsidRPr="00D165A2">
              <w:rPr>
                <w:rFonts w:ascii="Times New Roman" w:hAnsi="Times New Roman" w:cs="Times New Roman"/>
              </w:rPr>
              <w:t>Прізвище, ім’я, по батькові працівника.</w:t>
            </w:r>
          </w:p>
        </w:tc>
        <w:tc>
          <w:tcPr>
            <w:tcW w:w="915" w:type="pct"/>
            <w:tcBorders>
              <w:top w:val="single" w:sz="4" w:space="0" w:color="000000"/>
              <w:left w:val="single" w:sz="4" w:space="0" w:color="000000"/>
              <w:bottom w:val="single" w:sz="4" w:space="0" w:color="000000"/>
            </w:tcBorders>
            <w:shd w:val="clear" w:color="auto" w:fill="auto"/>
          </w:tcPr>
          <w:p w14:paraId="4F7C2DB1" w14:textId="77777777" w:rsidR="00B319FE" w:rsidRPr="00D165A2" w:rsidRDefault="00B319FE" w:rsidP="000E7055">
            <w:pPr>
              <w:spacing w:after="0"/>
              <w:jc w:val="center"/>
              <w:rPr>
                <w:rFonts w:ascii="Times New Roman" w:hAnsi="Times New Roman" w:cs="Times New Roman"/>
              </w:rPr>
            </w:pPr>
            <w:r w:rsidRPr="00D165A2">
              <w:rPr>
                <w:rFonts w:ascii="Times New Roman" w:hAnsi="Times New Roman" w:cs="Times New Roman"/>
              </w:rPr>
              <w:t>Посада/</w:t>
            </w:r>
          </w:p>
          <w:p w14:paraId="69F1C3C7" w14:textId="77777777" w:rsidR="00B319FE" w:rsidRPr="00D165A2" w:rsidRDefault="00B319FE" w:rsidP="000E7055">
            <w:pPr>
              <w:spacing w:after="0"/>
              <w:jc w:val="center"/>
              <w:rPr>
                <w:rFonts w:ascii="Times New Roman" w:hAnsi="Times New Roman" w:cs="Times New Roman"/>
              </w:rPr>
            </w:pPr>
            <w:r w:rsidRPr="00D165A2">
              <w:rPr>
                <w:rFonts w:ascii="Times New Roman" w:hAnsi="Times New Roman" w:cs="Times New Roman"/>
              </w:rPr>
              <w:t>спеціальність</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7AF09962" w14:textId="6F060DAF" w:rsidR="00B319FE" w:rsidRPr="00D165A2" w:rsidRDefault="00B319FE" w:rsidP="000E7055">
            <w:pPr>
              <w:spacing w:after="0"/>
              <w:jc w:val="center"/>
              <w:rPr>
                <w:rFonts w:ascii="Times New Roman" w:hAnsi="Times New Roman" w:cs="Times New Roman"/>
              </w:rPr>
            </w:pPr>
            <w:r w:rsidRPr="00D165A2">
              <w:rPr>
                <w:rFonts w:ascii="Times New Roman" w:hAnsi="Times New Roman" w:cs="Times New Roman"/>
              </w:rPr>
              <w:t>Постійний/тимчасовий працівник/за договором цивільно</w:t>
            </w:r>
            <w:r w:rsidR="001D7560" w:rsidRPr="00D165A2">
              <w:rPr>
                <w:rFonts w:ascii="Times New Roman" w:hAnsi="Times New Roman" w:cs="Times New Roman"/>
              </w:rPr>
              <w:t>-</w:t>
            </w:r>
            <w:r w:rsidRPr="00D165A2">
              <w:rPr>
                <w:rFonts w:ascii="Times New Roman" w:hAnsi="Times New Roman" w:cs="Times New Roman"/>
              </w:rPr>
              <w:t xml:space="preserve">правового характеру </w:t>
            </w:r>
          </w:p>
          <w:p w14:paraId="7B393A9C" w14:textId="77777777" w:rsidR="00B319FE" w:rsidRPr="00D165A2" w:rsidRDefault="00B319FE" w:rsidP="000E7055">
            <w:pPr>
              <w:spacing w:after="0"/>
              <w:jc w:val="center"/>
              <w:rPr>
                <w:rFonts w:ascii="Times New Roman" w:hAnsi="Times New Roman" w:cs="Times New Roman"/>
              </w:rPr>
            </w:pPr>
            <w:r w:rsidRPr="00D165A2">
              <w:rPr>
                <w:rFonts w:ascii="Times New Roman" w:hAnsi="Times New Roman" w:cs="Times New Roman"/>
              </w:rPr>
              <w:t>(дата, № договору)</w:t>
            </w:r>
          </w:p>
        </w:tc>
        <w:tc>
          <w:tcPr>
            <w:tcW w:w="874" w:type="pct"/>
            <w:tcBorders>
              <w:top w:val="single" w:sz="4" w:space="0" w:color="000000"/>
              <w:left w:val="single" w:sz="4" w:space="0" w:color="000000"/>
              <w:bottom w:val="single" w:sz="4" w:space="0" w:color="000000"/>
              <w:right w:val="single" w:sz="4" w:space="0" w:color="000000"/>
            </w:tcBorders>
          </w:tcPr>
          <w:p w14:paraId="5D8A762B" w14:textId="77777777" w:rsidR="00B319FE" w:rsidRPr="00D165A2" w:rsidRDefault="00B319FE" w:rsidP="000E7055">
            <w:pPr>
              <w:spacing w:after="0"/>
              <w:jc w:val="center"/>
              <w:rPr>
                <w:rFonts w:ascii="Times New Roman" w:hAnsi="Times New Roman" w:cs="Times New Roman"/>
              </w:rPr>
            </w:pPr>
            <w:r w:rsidRPr="00D165A2">
              <w:rPr>
                <w:rFonts w:ascii="Times New Roman" w:hAnsi="Times New Roman" w:cs="Times New Roman"/>
              </w:rPr>
              <w:t xml:space="preserve">Стаж </w:t>
            </w:r>
          </w:p>
          <w:p w14:paraId="23E4476F" w14:textId="77777777" w:rsidR="00B319FE" w:rsidRPr="00D165A2" w:rsidRDefault="00B319FE" w:rsidP="000E7055">
            <w:pPr>
              <w:spacing w:after="0"/>
              <w:jc w:val="center"/>
              <w:rPr>
                <w:rFonts w:ascii="Times New Roman" w:hAnsi="Times New Roman" w:cs="Times New Roman"/>
              </w:rPr>
            </w:pPr>
            <w:r w:rsidRPr="00D165A2">
              <w:rPr>
                <w:rFonts w:ascii="Times New Roman" w:hAnsi="Times New Roman" w:cs="Times New Roman"/>
              </w:rPr>
              <w:t>роботи за спеціальністю</w:t>
            </w:r>
          </w:p>
        </w:tc>
      </w:tr>
      <w:tr w:rsidR="00B319FE" w:rsidRPr="00D165A2" w14:paraId="3D29AD95" w14:textId="77777777" w:rsidTr="001D7560">
        <w:tc>
          <w:tcPr>
            <w:tcW w:w="273" w:type="pct"/>
            <w:tcBorders>
              <w:top w:val="single" w:sz="4" w:space="0" w:color="000000"/>
              <w:left w:val="single" w:sz="4" w:space="0" w:color="000000"/>
              <w:bottom w:val="single" w:sz="4" w:space="0" w:color="000000"/>
            </w:tcBorders>
            <w:shd w:val="clear" w:color="auto" w:fill="auto"/>
          </w:tcPr>
          <w:p w14:paraId="01A4ACCB" w14:textId="77777777" w:rsidR="00B319FE" w:rsidRPr="00D165A2" w:rsidRDefault="00B319FE" w:rsidP="000E7055">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14:paraId="25858C03" w14:textId="5B72D556" w:rsidR="00B319FE" w:rsidRPr="00D165A2" w:rsidRDefault="00B319FE" w:rsidP="000E7055">
            <w:pPr>
              <w:snapToGrid w:val="0"/>
              <w:spacing w:after="0"/>
              <w:jc w:val="center"/>
              <w:rPr>
                <w:rFonts w:ascii="Times New Roman" w:hAnsi="Times New Roman" w:cs="Times New Roman"/>
              </w:rPr>
            </w:pPr>
            <w:r w:rsidRPr="00D165A2">
              <w:rPr>
                <w:rFonts w:ascii="Times New Roman" w:hAnsi="Times New Roman" w:cs="Times New Roman"/>
              </w:rPr>
              <w:t>ІТ</w:t>
            </w:r>
            <w:r w:rsidR="00DC5FD4" w:rsidRPr="00D165A2">
              <w:rPr>
                <w:rFonts w:ascii="Times New Roman" w:hAnsi="Times New Roman" w:cs="Times New Roman"/>
              </w:rPr>
              <w:t>П</w:t>
            </w:r>
          </w:p>
        </w:tc>
        <w:tc>
          <w:tcPr>
            <w:tcW w:w="915" w:type="pct"/>
            <w:tcBorders>
              <w:top w:val="single" w:sz="4" w:space="0" w:color="000000"/>
              <w:left w:val="single" w:sz="4" w:space="0" w:color="000000"/>
              <w:bottom w:val="single" w:sz="4" w:space="0" w:color="000000"/>
            </w:tcBorders>
            <w:shd w:val="clear" w:color="auto" w:fill="auto"/>
          </w:tcPr>
          <w:p w14:paraId="0F5925A3" w14:textId="77777777" w:rsidR="00B319FE" w:rsidRPr="00D165A2" w:rsidRDefault="00B319FE" w:rsidP="000E7055">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6A059553" w14:textId="77777777" w:rsidR="00B319FE" w:rsidRPr="00D165A2" w:rsidRDefault="00B319FE" w:rsidP="000E7055">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733E6EB3" w14:textId="77777777" w:rsidR="00B319FE" w:rsidRPr="00D165A2" w:rsidRDefault="00B319FE" w:rsidP="000E7055">
            <w:pPr>
              <w:snapToGrid w:val="0"/>
              <w:spacing w:after="0"/>
              <w:jc w:val="center"/>
              <w:rPr>
                <w:rFonts w:ascii="Times New Roman" w:hAnsi="Times New Roman" w:cs="Times New Roman"/>
              </w:rPr>
            </w:pPr>
          </w:p>
        </w:tc>
      </w:tr>
      <w:tr w:rsidR="00B319FE" w:rsidRPr="00D165A2" w14:paraId="00994713" w14:textId="77777777" w:rsidTr="001D7560">
        <w:tc>
          <w:tcPr>
            <w:tcW w:w="273" w:type="pct"/>
            <w:tcBorders>
              <w:top w:val="single" w:sz="4" w:space="0" w:color="000000"/>
              <w:left w:val="single" w:sz="4" w:space="0" w:color="000000"/>
              <w:bottom w:val="single" w:sz="4" w:space="0" w:color="000000"/>
            </w:tcBorders>
            <w:shd w:val="clear" w:color="auto" w:fill="auto"/>
          </w:tcPr>
          <w:p w14:paraId="02F4FDFB" w14:textId="77777777" w:rsidR="00B319FE" w:rsidRPr="00D165A2" w:rsidRDefault="00B319FE" w:rsidP="000E7055">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14:paraId="0BC0394A" w14:textId="77777777" w:rsidR="00B319FE" w:rsidRPr="00D165A2" w:rsidRDefault="00B319FE" w:rsidP="000E7055">
            <w:pPr>
              <w:snapToGrid w:val="0"/>
              <w:spacing w:after="0"/>
              <w:jc w:val="center"/>
              <w:rPr>
                <w:rFonts w:ascii="Times New Roman" w:hAnsi="Times New Roman" w:cs="Times New Roman"/>
              </w:rPr>
            </w:pPr>
          </w:p>
        </w:tc>
        <w:tc>
          <w:tcPr>
            <w:tcW w:w="915" w:type="pct"/>
            <w:tcBorders>
              <w:top w:val="single" w:sz="4" w:space="0" w:color="000000"/>
              <w:left w:val="single" w:sz="4" w:space="0" w:color="000000"/>
              <w:bottom w:val="single" w:sz="4" w:space="0" w:color="000000"/>
            </w:tcBorders>
            <w:shd w:val="clear" w:color="auto" w:fill="auto"/>
          </w:tcPr>
          <w:p w14:paraId="68627AB7" w14:textId="77777777" w:rsidR="00B319FE" w:rsidRPr="00D165A2" w:rsidRDefault="00B319FE" w:rsidP="000E7055">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250A9D1C" w14:textId="77777777" w:rsidR="00B319FE" w:rsidRPr="00D165A2" w:rsidRDefault="00B319FE" w:rsidP="000E7055">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2339EF2D" w14:textId="77777777" w:rsidR="00B319FE" w:rsidRPr="00D165A2" w:rsidRDefault="00B319FE" w:rsidP="000E7055">
            <w:pPr>
              <w:snapToGrid w:val="0"/>
              <w:spacing w:after="0"/>
              <w:jc w:val="center"/>
              <w:rPr>
                <w:rFonts w:ascii="Times New Roman" w:hAnsi="Times New Roman" w:cs="Times New Roman"/>
              </w:rPr>
            </w:pPr>
          </w:p>
        </w:tc>
      </w:tr>
    </w:tbl>
    <w:p w14:paraId="685D26A8" w14:textId="018A2E54" w:rsidR="00B319FE" w:rsidRPr="00D165A2" w:rsidRDefault="00B319FE" w:rsidP="000E7055">
      <w:pPr>
        <w:spacing w:after="0"/>
        <w:jc w:val="both"/>
        <w:rPr>
          <w:rFonts w:ascii="Times New Roman" w:hAnsi="Times New Roman" w:cs="Times New Roman"/>
        </w:rPr>
      </w:pPr>
      <w:r w:rsidRPr="00D165A2">
        <w:rPr>
          <w:rFonts w:ascii="Times New Roman" w:hAnsi="Times New Roman" w:cs="Times New Roman"/>
        </w:rPr>
        <w:t>_________________________________________________                           _______________</w:t>
      </w:r>
    </w:p>
    <w:p w14:paraId="58A0FB28" w14:textId="77777777" w:rsidR="00B319FE" w:rsidRPr="00D165A2" w:rsidRDefault="00B319FE" w:rsidP="000E7055">
      <w:pPr>
        <w:spacing w:after="0"/>
        <w:jc w:val="both"/>
        <w:rPr>
          <w:rFonts w:ascii="Times New Roman" w:hAnsi="Times New Roman" w:cs="Times New Roman"/>
        </w:rPr>
      </w:pPr>
      <w:r w:rsidRPr="00D165A2">
        <w:rPr>
          <w:rFonts w:ascii="Times New Roman" w:hAnsi="Times New Roman" w:cs="Times New Roman"/>
        </w:rPr>
        <w:t>посада, прізвище, ініціали уповноваженої особи учасника</w:t>
      </w:r>
      <w:r w:rsidRPr="00D165A2">
        <w:rPr>
          <w:rFonts w:ascii="Times New Roman" w:hAnsi="Times New Roman" w:cs="Times New Roman"/>
        </w:rPr>
        <w:tab/>
      </w:r>
      <w:r w:rsidRPr="00D165A2">
        <w:rPr>
          <w:rFonts w:ascii="Times New Roman" w:hAnsi="Times New Roman" w:cs="Times New Roman"/>
        </w:rPr>
        <w:tab/>
      </w:r>
      <w:r w:rsidRPr="00D165A2">
        <w:rPr>
          <w:rFonts w:ascii="Times New Roman" w:hAnsi="Times New Roman" w:cs="Times New Roman"/>
        </w:rPr>
        <w:tab/>
      </w:r>
      <w:r w:rsidRPr="00D165A2">
        <w:rPr>
          <w:rFonts w:ascii="Times New Roman" w:hAnsi="Times New Roman" w:cs="Times New Roman"/>
        </w:rPr>
        <w:tab/>
        <w:t>(підпис)</w:t>
      </w:r>
    </w:p>
    <w:p w14:paraId="32D01E99" w14:textId="7829642F" w:rsidR="00B319FE" w:rsidRPr="00D165A2" w:rsidRDefault="00B319FE" w:rsidP="000E7055">
      <w:pPr>
        <w:spacing w:after="0"/>
        <w:jc w:val="both"/>
        <w:rPr>
          <w:rFonts w:ascii="Times New Roman" w:hAnsi="Times New Roman" w:cs="Times New Roman"/>
        </w:rPr>
      </w:pPr>
      <w:r w:rsidRPr="00D165A2">
        <w:rPr>
          <w:rFonts w:ascii="Times New Roman" w:hAnsi="Times New Roman" w:cs="Times New Roman"/>
        </w:rPr>
        <w:t>М.П.</w:t>
      </w:r>
    </w:p>
    <w:p w14:paraId="66F54D97" w14:textId="77777777" w:rsidR="00DC5FD4" w:rsidRPr="00D165A2" w:rsidRDefault="00DC5FD4" w:rsidP="000E7055">
      <w:pPr>
        <w:spacing w:after="0"/>
        <w:jc w:val="both"/>
        <w:rPr>
          <w:rFonts w:ascii="Times New Roman" w:hAnsi="Times New Roman" w:cs="Times New Roman"/>
        </w:rPr>
      </w:pPr>
    </w:p>
    <w:p w14:paraId="7532B117" w14:textId="76AA35CB" w:rsidR="00B319FE" w:rsidRPr="00D165A2" w:rsidRDefault="00B319FE" w:rsidP="000E7055">
      <w:pPr>
        <w:spacing w:after="0"/>
        <w:ind w:left="4956" w:firstLine="708"/>
        <w:jc w:val="right"/>
        <w:rPr>
          <w:rFonts w:ascii="Times New Roman" w:hAnsi="Times New Roman" w:cs="Times New Roman"/>
          <w:i/>
        </w:rPr>
      </w:pPr>
      <w:r w:rsidRPr="00D165A2">
        <w:rPr>
          <w:rFonts w:ascii="Times New Roman" w:hAnsi="Times New Roman" w:cs="Times New Roman"/>
          <w:i/>
        </w:rPr>
        <w:t>Подається у наведеному нижче вигляді, на фірмовому бланку учасника (за наявністю)</w:t>
      </w:r>
      <w:r w:rsidR="00575786" w:rsidRPr="00D165A2">
        <w:rPr>
          <w:rFonts w:ascii="Times New Roman" w:hAnsi="Times New Roman" w:cs="Times New Roman"/>
          <w:i/>
        </w:rPr>
        <w:t>.</w:t>
      </w:r>
    </w:p>
    <w:p w14:paraId="34C0B392" w14:textId="77777777" w:rsidR="00B319FE" w:rsidRPr="00D165A2" w:rsidRDefault="00B319FE" w:rsidP="000E7055">
      <w:pPr>
        <w:spacing w:after="0"/>
        <w:jc w:val="right"/>
        <w:rPr>
          <w:rFonts w:ascii="Times New Roman" w:hAnsi="Times New Roman" w:cs="Times New Roman"/>
          <w:i/>
        </w:rPr>
      </w:pPr>
      <w:r w:rsidRPr="00D165A2">
        <w:rPr>
          <w:rFonts w:ascii="Times New Roman" w:hAnsi="Times New Roman" w:cs="Times New Roman"/>
          <w:i/>
        </w:rPr>
        <w:t>Учасник не повинен відступати від даної форми</w:t>
      </w:r>
    </w:p>
    <w:p w14:paraId="5FB5B763" w14:textId="77777777" w:rsidR="00B319FE" w:rsidRPr="00D165A2" w:rsidRDefault="00B319FE" w:rsidP="000E7055">
      <w:pPr>
        <w:spacing w:after="0"/>
        <w:jc w:val="right"/>
        <w:rPr>
          <w:rFonts w:ascii="Times New Roman" w:hAnsi="Times New Roman" w:cs="Times New Roman"/>
          <w:i/>
        </w:rPr>
      </w:pPr>
      <w:r w:rsidRPr="00D165A2">
        <w:rPr>
          <w:rFonts w:ascii="Times New Roman" w:hAnsi="Times New Roman" w:cs="Times New Roman"/>
          <w:i/>
        </w:rPr>
        <w:t xml:space="preserve">Таблиця В </w:t>
      </w:r>
    </w:p>
    <w:p w14:paraId="59493884" w14:textId="77777777" w:rsidR="00B319FE" w:rsidRPr="00D165A2" w:rsidRDefault="00B319FE" w:rsidP="000E7055">
      <w:pPr>
        <w:spacing w:after="0"/>
        <w:jc w:val="center"/>
        <w:rPr>
          <w:rFonts w:ascii="Times New Roman" w:hAnsi="Times New Roman" w:cs="Times New Roman"/>
          <w:b/>
        </w:rPr>
      </w:pPr>
      <w:r w:rsidRPr="00D165A2">
        <w:rPr>
          <w:rFonts w:ascii="Times New Roman" w:hAnsi="Times New Roman" w:cs="Times New Roman"/>
          <w:b/>
        </w:rPr>
        <w:t>Довідка</w:t>
      </w:r>
    </w:p>
    <w:p w14:paraId="6909FAD7" w14:textId="77777777" w:rsidR="00B319FE" w:rsidRPr="00D165A2" w:rsidRDefault="00B319FE" w:rsidP="000E7055">
      <w:pPr>
        <w:spacing w:after="0"/>
        <w:jc w:val="center"/>
        <w:rPr>
          <w:rFonts w:ascii="Times New Roman" w:hAnsi="Times New Roman" w:cs="Times New Roman"/>
          <w:b/>
        </w:rPr>
      </w:pPr>
      <w:r w:rsidRPr="00D165A2">
        <w:rPr>
          <w:rFonts w:ascii="Times New Roman" w:hAnsi="Times New Roman" w:cs="Times New Roman"/>
          <w:b/>
        </w:rPr>
        <w:t xml:space="preserve">про наявність робітників основних будівельних професій </w:t>
      </w:r>
    </w:p>
    <w:p w14:paraId="3EE8F09C" w14:textId="77777777" w:rsidR="00B319FE" w:rsidRPr="00D165A2" w:rsidRDefault="00B319FE" w:rsidP="000E7055">
      <w:pPr>
        <w:spacing w:after="0"/>
        <w:jc w:val="center"/>
        <w:rPr>
          <w:rFonts w:ascii="Times New Roman" w:hAnsi="Times New Roman" w:cs="Times New Roman"/>
          <w:i/>
        </w:rPr>
      </w:pPr>
      <w:r w:rsidRPr="00D165A2">
        <w:rPr>
          <w:rFonts w:ascii="Times New Roman" w:hAnsi="Times New Roman" w:cs="Times New Roman"/>
          <w:b/>
        </w:rPr>
        <w:t>учасника для виконання замовлення</w:t>
      </w:r>
    </w:p>
    <w:tbl>
      <w:tblPr>
        <w:tblW w:w="9752" w:type="dxa"/>
        <w:tblInd w:w="-5" w:type="dxa"/>
        <w:tblLayout w:type="fixed"/>
        <w:tblLook w:val="0000" w:firstRow="0" w:lastRow="0" w:firstColumn="0" w:lastColumn="0" w:noHBand="0" w:noVBand="0"/>
      </w:tblPr>
      <w:tblGrid>
        <w:gridCol w:w="582"/>
        <w:gridCol w:w="1799"/>
        <w:gridCol w:w="2835"/>
        <w:gridCol w:w="1521"/>
        <w:gridCol w:w="1456"/>
        <w:gridCol w:w="1559"/>
      </w:tblGrid>
      <w:tr w:rsidR="00B319FE" w:rsidRPr="00D165A2" w14:paraId="29BBB643" w14:textId="77777777" w:rsidTr="001D7560">
        <w:trPr>
          <w:trHeight w:val="1178"/>
        </w:trPr>
        <w:tc>
          <w:tcPr>
            <w:tcW w:w="582" w:type="dxa"/>
            <w:tcBorders>
              <w:top w:val="single" w:sz="4" w:space="0" w:color="000000"/>
              <w:left w:val="single" w:sz="4" w:space="0" w:color="000000"/>
              <w:bottom w:val="single" w:sz="4" w:space="0" w:color="000000"/>
            </w:tcBorders>
            <w:shd w:val="clear" w:color="auto" w:fill="auto"/>
            <w:vAlign w:val="center"/>
          </w:tcPr>
          <w:p w14:paraId="096356BC" w14:textId="77777777" w:rsidR="00B319FE" w:rsidRPr="00D165A2" w:rsidRDefault="00B319FE" w:rsidP="000E7055">
            <w:pPr>
              <w:spacing w:after="0"/>
              <w:jc w:val="center"/>
              <w:rPr>
                <w:rFonts w:ascii="Times New Roman" w:hAnsi="Times New Roman" w:cs="Times New Roman"/>
                <w:bCs/>
                <w:color w:val="000000"/>
              </w:rPr>
            </w:pPr>
            <w:r w:rsidRPr="00D165A2">
              <w:rPr>
                <w:rFonts w:ascii="Times New Roman" w:hAnsi="Times New Roman" w:cs="Times New Roman"/>
                <w:bCs/>
                <w:color w:val="000000"/>
              </w:rPr>
              <w:t>№ з/п</w:t>
            </w:r>
          </w:p>
        </w:tc>
        <w:tc>
          <w:tcPr>
            <w:tcW w:w="1799" w:type="dxa"/>
            <w:tcBorders>
              <w:top w:val="single" w:sz="4" w:space="0" w:color="000000"/>
              <w:left w:val="single" w:sz="4" w:space="0" w:color="000000"/>
              <w:bottom w:val="single" w:sz="4" w:space="0" w:color="000000"/>
            </w:tcBorders>
            <w:shd w:val="clear" w:color="auto" w:fill="auto"/>
            <w:vAlign w:val="center"/>
          </w:tcPr>
          <w:p w14:paraId="43031767" w14:textId="77777777" w:rsidR="00B319FE" w:rsidRPr="00D165A2" w:rsidRDefault="00B319FE" w:rsidP="000E7055">
            <w:pPr>
              <w:spacing w:after="0"/>
              <w:jc w:val="center"/>
              <w:rPr>
                <w:rFonts w:ascii="Times New Roman" w:hAnsi="Times New Roman" w:cs="Times New Roman"/>
                <w:bCs/>
                <w:color w:val="000000"/>
              </w:rPr>
            </w:pPr>
            <w:r w:rsidRPr="00D165A2">
              <w:rPr>
                <w:rFonts w:ascii="Times New Roman" w:hAnsi="Times New Roman" w:cs="Times New Roman"/>
                <w:bCs/>
                <w:color w:val="000000"/>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14:paraId="68A5B198" w14:textId="77777777" w:rsidR="00B319FE" w:rsidRPr="00D165A2" w:rsidRDefault="00B319FE" w:rsidP="000E7055">
            <w:pPr>
              <w:spacing w:after="0"/>
              <w:jc w:val="center"/>
              <w:rPr>
                <w:rFonts w:ascii="Times New Roman" w:hAnsi="Times New Roman" w:cs="Times New Roman"/>
                <w:bCs/>
                <w:color w:val="000000"/>
              </w:rPr>
            </w:pPr>
            <w:r w:rsidRPr="00D165A2">
              <w:rPr>
                <w:rFonts w:ascii="Times New Roman" w:hAnsi="Times New Roman" w:cs="Times New Roman"/>
                <w:bCs/>
                <w:color w:val="000000"/>
              </w:rPr>
              <w:t>Нормативна потреба (роб.) відповідно до проектно-кошторисної документації</w:t>
            </w:r>
          </w:p>
        </w:tc>
        <w:tc>
          <w:tcPr>
            <w:tcW w:w="1521" w:type="dxa"/>
            <w:tcBorders>
              <w:top w:val="single" w:sz="4" w:space="0" w:color="000000"/>
              <w:left w:val="single" w:sz="4" w:space="0" w:color="000000"/>
              <w:bottom w:val="single" w:sz="4" w:space="0" w:color="000000"/>
            </w:tcBorders>
            <w:shd w:val="clear" w:color="auto" w:fill="auto"/>
            <w:vAlign w:val="center"/>
          </w:tcPr>
          <w:p w14:paraId="379AF2A1" w14:textId="77777777" w:rsidR="00B319FE" w:rsidRPr="00D165A2" w:rsidRDefault="00B319FE" w:rsidP="000E7055">
            <w:pPr>
              <w:spacing w:after="0"/>
              <w:jc w:val="center"/>
              <w:rPr>
                <w:rFonts w:ascii="Times New Roman" w:hAnsi="Times New Roman" w:cs="Times New Roman"/>
                <w:bCs/>
                <w:color w:val="000000"/>
              </w:rPr>
            </w:pPr>
            <w:r w:rsidRPr="00D165A2">
              <w:rPr>
                <w:rFonts w:ascii="Times New Roman" w:hAnsi="Times New Roman" w:cs="Times New Roman"/>
                <w:bCs/>
                <w:color w:val="000000"/>
              </w:rPr>
              <w:t>Наявність в організації (роб.)</w:t>
            </w:r>
          </w:p>
        </w:tc>
        <w:tc>
          <w:tcPr>
            <w:tcW w:w="1456" w:type="dxa"/>
            <w:tcBorders>
              <w:top w:val="single" w:sz="4" w:space="0" w:color="000000"/>
              <w:left w:val="single" w:sz="4" w:space="0" w:color="000000"/>
              <w:bottom w:val="single" w:sz="4" w:space="0" w:color="000000"/>
            </w:tcBorders>
            <w:shd w:val="clear" w:color="auto" w:fill="auto"/>
            <w:vAlign w:val="center"/>
          </w:tcPr>
          <w:p w14:paraId="4E5ADF3B" w14:textId="77777777" w:rsidR="00B319FE" w:rsidRPr="00D165A2" w:rsidRDefault="00B319FE" w:rsidP="000E7055">
            <w:pPr>
              <w:spacing w:after="0"/>
              <w:jc w:val="center"/>
              <w:rPr>
                <w:rFonts w:ascii="Times New Roman" w:hAnsi="Times New Roman" w:cs="Times New Roman"/>
                <w:bCs/>
                <w:color w:val="000000"/>
              </w:rPr>
            </w:pPr>
            <w:r w:rsidRPr="00D165A2">
              <w:rPr>
                <w:rFonts w:ascii="Times New Roman" w:hAnsi="Times New Roman" w:cs="Times New Roman"/>
                <w:bCs/>
                <w:color w:val="000000"/>
              </w:rPr>
              <w:t>Необхідно додатково прийняти (роб.)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2C4FC" w14:textId="77777777" w:rsidR="00B319FE" w:rsidRPr="00D165A2" w:rsidRDefault="00B319FE" w:rsidP="000E7055">
            <w:pPr>
              <w:spacing w:after="0"/>
              <w:jc w:val="center"/>
              <w:rPr>
                <w:rFonts w:ascii="Times New Roman" w:hAnsi="Times New Roman" w:cs="Times New Roman"/>
                <w:bCs/>
              </w:rPr>
            </w:pPr>
            <w:r w:rsidRPr="00D165A2">
              <w:rPr>
                <w:rFonts w:ascii="Times New Roman" w:hAnsi="Times New Roman" w:cs="Times New Roman"/>
                <w:bCs/>
                <w:color w:val="000000"/>
              </w:rPr>
              <w:t>Робітники субпідрядних організацій (роб.)</w:t>
            </w:r>
          </w:p>
        </w:tc>
      </w:tr>
      <w:tr w:rsidR="00B319FE" w:rsidRPr="00D165A2" w14:paraId="192A6BAA" w14:textId="77777777" w:rsidTr="001D7560">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214C0374" w14:textId="77777777" w:rsidR="00B319FE" w:rsidRPr="00D165A2" w:rsidRDefault="00B319FE" w:rsidP="000E7055">
            <w:pPr>
              <w:spacing w:after="0"/>
              <w:jc w:val="center"/>
              <w:rPr>
                <w:rFonts w:ascii="Times New Roman" w:hAnsi="Times New Roman" w:cs="Times New Roman"/>
                <w:b/>
                <w:color w:val="000000"/>
              </w:rPr>
            </w:pPr>
            <w:r w:rsidRPr="00D165A2">
              <w:rPr>
                <w:rFonts w:ascii="Times New Roman" w:hAnsi="Times New Roman" w:cs="Times New Roman"/>
                <w:color w:val="000000"/>
              </w:rPr>
              <w:t>1</w:t>
            </w:r>
          </w:p>
        </w:tc>
        <w:tc>
          <w:tcPr>
            <w:tcW w:w="1799" w:type="dxa"/>
            <w:tcBorders>
              <w:top w:val="single" w:sz="4" w:space="0" w:color="000000"/>
              <w:left w:val="single" w:sz="4" w:space="0" w:color="000000"/>
              <w:bottom w:val="single" w:sz="4" w:space="0" w:color="000000"/>
            </w:tcBorders>
            <w:shd w:val="clear" w:color="auto" w:fill="auto"/>
            <w:vAlign w:val="center"/>
          </w:tcPr>
          <w:p w14:paraId="7C2D4E2E" w14:textId="77777777" w:rsidR="00B319FE" w:rsidRPr="00D165A2" w:rsidRDefault="00B319FE" w:rsidP="000E7055">
            <w:pPr>
              <w:snapToGrid w:val="0"/>
              <w:spacing w:after="0"/>
              <w:jc w:val="center"/>
              <w:rPr>
                <w:rFonts w:ascii="Times New Roman" w:hAnsi="Times New Roman" w:cs="Times New Roman"/>
                <w:b/>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14:paraId="711D4121" w14:textId="77777777" w:rsidR="00B319FE" w:rsidRPr="00D165A2" w:rsidRDefault="00B319FE" w:rsidP="000E7055">
            <w:pPr>
              <w:snapToGrid w:val="0"/>
              <w:spacing w:after="0"/>
              <w:jc w:val="center"/>
              <w:rPr>
                <w:rFonts w:ascii="Times New Roman" w:hAnsi="Times New Roman" w:cs="Times New Roman"/>
                <w:b/>
                <w:color w:val="000000"/>
              </w:rPr>
            </w:pPr>
          </w:p>
        </w:tc>
        <w:tc>
          <w:tcPr>
            <w:tcW w:w="1521" w:type="dxa"/>
            <w:tcBorders>
              <w:top w:val="single" w:sz="4" w:space="0" w:color="000000"/>
              <w:left w:val="single" w:sz="4" w:space="0" w:color="000000"/>
              <w:bottom w:val="single" w:sz="4" w:space="0" w:color="000000"/>
            </w:tcBorders>
            <w:shd w:val="clear" w:color="auto" w:fill="auto"/>
            <w:vAlign w:val="center"/>
          </w:tcPr>
          <w:p w14:paraId="0A588A19" w14:textId="77777777" w:rsidR="00B319FE" w:rsidRPr="00D165A2" w:rsidRDefault="00B319FE" w:rsidP="000E7055">
            <w:pPr>
              <w:snapToGrid w:val="0"/>
              <w:spacing w:after="0"/>
              <w:jc w:val="center"/>
              <w:rPr>
                <w:rFonts w:ascii="Times New Roman" w:hAnsi="Times New Roman" w:cs="Times New Roman"/>
                <w:b/>
                <w:color w:val="000000"/>
              </w:rPr>
            </w:pPr>
          </w:p>
        </w:tc>
        <w:tc>
          <w:tcPr>
            <w:tcW w:w="1456" w:type="dxa"/>
            <w:tcBorders>
              <w:top w:val="single" w:sz="4" w:space="0" w:color="000000"/>
              <w:left w:val="single" w:sz="4" w:space="0" w:color="000000"/>
              <w:bottom w:val="single" w:sz="4" w:space="0" w:color="000000"/>
            </w:tcBorders>
            <w:shd w:val="clear" w:color="auto" w:fill="auto"/>
            <w:vAlign w:val="center"/>
          </w:tcPr>
          <w:p w14:paraId="01B6A559" w14:textId="77777777" w:rsidR="00B319FE" w:rsidRPr="00D165A2" w:rsidRDefault="00B319FE" w:rsidP="000E7055">
            <w:pPr>
              <w:snapToGrid w:val="0"/>
              <w:spacing w:after="0"/>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1E6A7" w14:textId="77777777" w:rsidR="00B319FE" w:rsidRPr="00D165A2" w:rsidRDefault="00B319FE" w:rsidP="000E7055">
            <w:pPr>
              <w:snapToGrid w:val="0"/>
              <w:spacing w:after="0"/>
              <w:jc w:val="center"/>
              <w:rPr>
                <w:rFonts w:ascii="Times New Roman" w:hAnsi="Times New Roman" w:cs="Times New Roman"/>
                <w:b/>
                <w:color w:val="000000"/>
              </w:rPr>
            </w:pPr>
          </w:p>
        </w:tc>
      </w:tr>
    </w:tbl>
    <w:p w14:paraId="0B711ED2" w14:textId="77777777" w:rsidR="00B319FE" w:rsidRPr="00D165A2" w:rsidRDefault="00B319FE" w:rsidP="000E7055">
      <w:pPr>
        <w:spacing w:after="0"/>
        <w:jc w:val="both"/>
        <w:rPr>
          <w:rFonts w:ascii="Times New Roman" w:hAnsi="Times New Roman" w:cs="Times New Roman"/>
        </w:rPr>
      </w:pPr>
      <w:r w:rsidRPr="00D165A2">
        <w:rPr>
          <w:rFonts w:ascii="Times New Roman" w:hAnsi="Times New Roman" w:cs="Times New Roman"/>
        </w:rPr>
        <w:t>_________________________________________________                           _______________</w:t>
      </w:r>
    </w:p>
    <w:p w14:paraId="0DB80B66" w14:textId="77777777" w:rsidR="00B319FE" w:rsidRPr="00D165A2" w:rsidRDefault="00B319FE" w:rsidP="000E7055">
      <w:pPr>
        <w:spacing w:after="0"/>
        <w:jc w:val="both"/>
        <w:rPr>
          <w:rFonts w:ascii="Times New Roman" w:hAnsi="Times New Roman" w:cs="Times New Roman"/>
        </w:rPr>
      </w:pPr>
      <w:r w:rsidRPr="00D165A2">
        <w:rPr>
          <w:rFonts w:ascii="Times New Roman" w:hAnsi="Times New Roman" w:cs="Times New Roman"/>
        </w:rPr>
        <w:t>посада, прізвище, ініціали уповноваженої особи учасника</w:t>
      </w:r>
      <w:r w:rsidRPr="00D165A2">
        <w:rPr>
          <w:rFonts w:ascii="Times New Roman" w:hAnsi="Times New Roman" w:cs="Times New Roman"/>
        </w:rPr>
        <w:tab/>
      </w:r>
      <w:r w:rsidRPr="00D165A2">
        <w:rPr>
          <w:rFonts w:ascii="Times New Roman" w:hAnsi="Times New Roman" w:cs="Times New Roman"/>
        </w:rPr>
        <w:tab/>
      </w:r>
      <w:r w:rsidRPr="00D165A2">
        <w:rPr>
          <w:rFonts w:ascii="Times New Roman" w:hAnsi="Times New Roman" w:cs="Times New Roman"/>
        </w:rPr>
        <w:tab/>
      </w:r>
      <w:r w:rsidRPr="00D165A2">
        <w:rPr>
          <w:rFonts w:ascii="Times New Roman" w:hAnsi="Times New Roman" w:cs="Times New Roman"/>
        </w:rPr>
        <w:tab/>
        <w:t>(підпис)</w:t>
      </w:r>
    </w:p>
    <w:p w14:paraId="689A08DE" w14:textId="77777777" w:rsidR="00B319FE" w:rsidRPr="00D165A2" w:rsidRDefault="00B319FE" w:rsidP="000E7055">
      <w:pPr>
        <w:spacing w:after="0"/>
        <w:jc w:val="both"/>
        <w:rPr>
          <w:rFonts w:ascii="Times New Roman" w:hAnsi="Times New Roman" w:cs="Times New Roman"/>
        </w:rPr>
      </w:pPr>
      <w:r w:rsidRPr="00D165A2">
        <w:rPr>
          <w:rFonts w:ascii="Times New Roman" w:hAnsi="Times New Roman" w:cs="Times New Roman"/>
        </w:rPr>
        <w:t>М.П.</w:t>
      </w:r>
    </w:p>
    <w:p w14:paraId="78530B0E" w14:textId="77777777" w:rsidR="00B319FE" w:rsidRPr="00D165A2" w:rsidRDefault="00B319FE" w:rsidP="000E7055">
      <w:pPr>
        <w:spacing w:after="0"/>
        <w:jc w:val="both"/>
        <w:rPr>
          <w:rFonts w:ascii="Times New Roman" w:hAnsi="Times New Roman" w:cs="Times New Roman"/>
        </w:rPr>
      </w:pPr>
    </w:p>
    <w:p w14:paraId="24DC1332" w14:textId="10018EA5" w:rsidR="00B319FE" w:rsidRPr="00D165A2" w:rsidRDefault="00B319FE" w:rsidP="000E7055">
      <w:pPr>
        <w:spacing w:after="0" w:line="240" w:lineRule="auto"/>
        <w:ind w:firstLine="284"/>
        <w:jc w:val="both"/>
        <w:rPr>
          <w:rFonts w:ascii="Times New Roman" w:hAnsi="Times New Roman" w:cs="Times New Roman"/>
        </w:rPr>
      </w:pPr>
      <w:r w:rsidRPr="00D165A2">
        <w:rPr>
          <w:rFonts w:ascii="Times New Roman" w:hAnsi="Times New Roman" w:cs="Times New Roman"/>
        </w:rPr>
        <w:t>1. Для підтвердження інформації про наявність ІТ</w:t>
      </w:r>
      <w:r w:rsidR="00DB6149" w:rsidRPr="00D165A2">
        <w:rPr>
          <w:rFonts w:ascii="Times New Roman" w:hAnsi="Times New Roman" w:cs="Times New Roman"/>
        </w:rPr>
        <w:t>П</w:t>
      </w:r>
      <w:r w:rsidRPr="00D165A2">
        <w:rPr>
          <w:rFonts w:ascii="Times New Roman" w:hAnsi="Times New Roman" w:cs="Times New Roman"/>
        </w:rPr>
        <w:t xml:space="preserve"> учасник повинен надати:</w:t>
      </w:r>
    </w:p>
    <w:p w14:paraId="29D9296D" w14:textId="6D5D52C2" w:rsidR="00B319FE" w:rsidRPr="00D165A2" w:rsidRDefault="00B319FE" w:rsidP="000E7055">
      <w:pPr>
        <w:spacing w:after="0" w:line="240" w:lineRule="auto"/>
        <w:ind w:firstLine="284"/>
        <w:jc w:val="both"/>
        <w:rPr>
          <w:rFonts w:ascii="Times New Roman" w:hAnsi="Times New Roman" w:cs="Times New Roman"/>
        </w:rPr>
      </w:pPr>
      <w:r w:rsidRPr="00D165A2">
        <w:rPr>
          <w:rFonts w:ascii="Times New Roman" w:hAnsi="Times New Roman" w:cs="Times New Roman"/>
        </w:rPr>
        <w:t xml:space="preserve">- документи про освіту та/або підвищення кваліфікації та накази про призначення на посаду щодо всіх осіб, зазначених в Таблиці Б; </w:t>
      </w:r>
    </w:p>
    <w:p w14:paraId="57097549" w14:textId="00C662FD" w:rsidR="006247EB" w:rsidRPr="00D165A2" w:rsidRDefault="006247EB" w:rsidP="006247EB">
      <w:pPr>
        <w:spacing w:after="0" w:line="240" w:lineRule="auto"/>
        <w:ind w:firstLine="284"/>
        <w:jc w:val="both"/>
        <w:rPr>
          <w:rFonts w:ascii="Times New Roman" w:hAnsi="Times New Roman" w:cs="Times New Roman"/>
        </w:rPr>
      </w:pPr>
      <w:r w:rsidRPr="00D165A2">
        <w:rPr>
          <w:rFonts w:ascii="Times New Roman" w:hAnsi="Times New Roman" w:cs="Times New Roman"/>
        </w:rPr>
        <w:t>- обов’язкова наявність в учасника інженера з охорони праці (на підтвердження надати наказ про пр</w:t>
      </w:r>
      <w:r w:rsidR="006D544B" w:rsidRPr="00D165A2">
        <w:rPr>
          <w:rFonts w:ascii="Times New Roman" w:hAnsi="Times New Roman" w:cs="Times New Roman"/>
        </w:rPr>
        <w:t>изначення на відповідну посаду).</w:t>
      </w:r>
    </w:p>
    <w:p w14:paraId="64C21852" w14:textId="77777777" w:rsidR="004645AD" w:rsidRPr="00D165A2" w:rsidRDefault="004645AD" w:rsidP="000E7055">
      <w:pPr>
        <w:spacing w:after="0" w:line="240" w:lineRule="auto"/>
        <w:ind w:firstLine="284"/>
        <w:jc w:val="both"/>
        <w:rPr>
          <w:rFonts w:ascii="Times New Roman" w:hAnsi="Times New Roman" w:cs="Times New Roman"/>
          <w:strike/>
          <w:color w:val="FF0000"/>
        </w:rPr>
      </w:pPr>
    </w:p>
    <w:p w14:paraId="0C72A127" w14:textId="77777777" w:rsidR="00B319FE" w:rsidRPr="00D165A2" w:rsidRDefault="00B319FE" w:rsidP="000E7055">
      <w:pPr>
        <w:spacing w:after="0" w:line="240" w:lineRule="auto"/>
        <w:ind w:firstLine="284"/>
        <w:jc w:val="both"/>
        <w:rPr>
          <w:rFonts w:ascii="Times New Roman" w:hAnsi="Times New Roman" w:cs="Times New Roman"/>
        </w:rPr>
      </w:pPr>
      <w:r w:rsidRPr="00D165A2">
        <w:rPr>
          <w:rFonts w:ascii="Times New Roman" w:hAnsi="Times New Roman" w:cs="Times New Roman"/>
        </w:rPr>
        <w:t>2. Наявність робітників та ІТР підтверджується:</w:t>
      </w:r>
    </w:p>
    <w:p w14:paraId="249D043A" w14:textId="2703FC68" w:rsidR="00B319FE" w:rsidRPr="00D165A2" w:rsidRDefault="00B319FE" w:rsidP="000E7055">
      <w:pPr>
        <w:spacing w:after="0" w:line="240" w:lineRule="auto"/>
        <w:ind w:firstLine="284"/>
        <w:jc w:val="both"/>
        <w:rPr>
          <w:rFonts w:ascii="Times New Roman" w:hAnsi="Times New Roman" w:cs="Times New Roman"/>
        </w:rPr>
      </w:pPr>
      <w:r w:rsidRPr="00D165A2">
        <w:rPr>
          <w:rFonts w:ascii="Times New Roman" w:hAnsi="Times New Roman" w:cs="Times New Roman"/>
        </w:rPr>
        <w:t xml:space="preserve">- </w:t>
      </w:r>
      <w:proofErr w:type="spellStart"/>
      <w:r w:rsidRPr="00D165A2">
        <w:rPr>
          <w:rFonts w:ascii="Times New Roman" w:hAnsi="Times New Roman" w:cs="Times New Roman"/>
        </w:rPr>
        <w:t>скан</w:t>
      </w:r>
      <w:proofErr w:type="spellEnd"/>
      <w:r w:rsidR="007D0D36" w:rsidRPr="00D165A2">
        <w:rPr>
          <w:rFonts w:ascii="Times New Roman" w:hAnsi="Times New Roman" w:cs="Times New Roman"/>
        </w:rPr>
        <w:t xml:space="preserve">-копією </w:t>
      </w:r>
      <w:r w:rsidRPr="00D165A2">
        <w:rPr>
          <w:rFonts w:ascii="Times New Roman" w:hAnsi="Times New Roman" w:cs="Times New Roman"/>
        </w:rPr>
        <w:t>штатного розпису або витягу зі штатного розпису;</w:t>
      </w:r>
    </w:p>
    <w:p w14:paraId="1138F1E0" w14:textId="77777777" w:rsidR="00EB6FEC" w:rsidRPr="00D165A2" w:rsidRDefault="00EB6FEC" w:rsidP="000E7055">
      <w:pPr>
        <w:spacing w:after="0" w:line="240" w:lineRule="auto"/>
        <w:ind w:firstLine="284"/>
        <w:jc w:val="both"/>
        <w:rPr>
          <w:rFonts w:ascii="Times New Roman" w:hAnsi="Times New Roman" w:cs="Times New Roman"/>
        </w:rPr>
      </w:pPr>
    </w:p>
    <w:p w14:paraId="7B4ACAD0" w14:textId="77777777" w:rsidR="00EC2F2F" w:rsidRPr="00D165A2" w:rsidRDefault="00EC2F2F" w:rsidP="00EC2F2F">
      <w:pPr>
        <w:spacing w:after="0"/>
        <w:jc w:val="both"/>
        <w:rPr>
          <w:rFonts w:ascii="Times New Roman" w:hAnsi="Times New Roman" w:cs="Times New Roman"/>
          <w:color w:val="000000" w:themeColor="text1"/>
          <w:shd w:val="clear" w:color="auto" w:fill="FFFFFF"/>
        </w:rPr>
      </w:pPr>
      <w:r w:rsidRPr="00D165A2">
        <w:rPr>
          <w:rFonts w:ascii="Times New Roman" w:hAnsi="Times New Roman" w:cs="Times New Roman"/>
          <w:color w:val="000000" w:themeColor="text1"/>
        </w:rPr>
        <w:t xml:space="preserve">В складі пропозиції Учасник надає </w:t>
      </w:r>
      <w:r w:rsidRPr="00D165A2">
        <w:rPr>
          <w:rFonts w:ascii="Times New Roman" w:hAnsi="Times New Roman" w:cs="Times New Roman"/>
          <w:color w:val="000000" w:themeColor="text1"/>
          <w:shd w:val="clear" w:color="auto" w:fill="FFFFFF"/>
        </w:rPr>
        <w:t xml:space="preserve">інформацію щодо проведення атестації робочих місць, пов'язаних з виконанням робіт підвищеної небезпеки, відповідно до Порядку проведення атестації робочих місць за умовами праці, затвердженого постановою Кабміну України від 01.08.1992 року, а саме: </w:t>
      </w:r>
    </w:p>
    <w:p w14:paraId="7F5390E9" w14:textId="77777777" w:rsidR="00EC2F2F" w:rsidRPr="00D165A2" w:rsidRDefault="00EC2F2F" w:rsidP="00EC2F2F">
      <w:pPr>
        <w:spacing w:after="0"/>
        <w:ind w:firstLine="708"/>
        <w:rPr>
          <w:rFonts w:ascii="Times New Roman" w:hAnsi="Times New Roman" w:cs="Times New Roman"/>
          <w:i/>
          <w:color w:val="000000" w:themeColor="text1"/>
          <w:shd w:val="clear" w:color="auto" w:fill="FFFFFF"/>
        </w:rPr>
      </w:pPr>
      <w:r w:rsidRPr="00D165A2">
        <w:rPr>
          <w:rFonts w:ascii="Times New Roman" w:hAnsi="Times New Roman" w:cs="Times New Roman"/>
          <w:i/>
          <w:color w:val="000000" w:themeColor="text1"/>
          <w:shd w:val="clear" w:color="auto" w:fill="FFFFFF"/>
        </w:rPr>
        <w:t>- Акт та/або наказ, тощо,  про затвердження результатів атестації;</w:t>
      </w:r>
    </w:p>
    <w:p w14:paraId="43EB2485" w14:textId="1429ADF5" w:rsidR="00EC2F2F" w:rsidRPr="00D165A2" w:rsidRDefault="00AC458E" w:rsidP="00EC2F2F">
      <w:pPr>
        <w:spacing w:after="0"/>
        <w:ind w:firstLine="708"/>
        <w:rPr>
          <w:rFonts w:ascii="Times New Roman" w:hAnsi="Times New Roman" w:cs="Times New Roman"/>
          <w:i/>
          <w:color w:val="000000" w:themeColor="text1"/>
          <w:shd w:val="clear" w:color="auto" w:fill="FFFFFF"/>
        </w:rPr>
      </w:pPr>
      <w:r w:rsidRPr="00D165A2">
        <w:rPr>
          <w:rFonts w:ascii="Times New Roman" w:hAnsi="Times New Roman" w:cs="Times New Roman"/>
          <w:i/>
          <w:color w:val="000000" w:themeColor="text1"/>
          <w:shd w:val="clear" w:color="auto" w:fill="FFFFFF"/>
        </w:rPr>
        <w:t xml:space="preserve"> - Перелік </w:t>
      </w:r>
      <w:r w:rsidR="00EC2F2F" w:rsidRPr="00D165A2">
        <w:rPr>
          <w:rFonts w:ascii="Times New Roman" w:hAnsi="Times New Roman" w:cs="Times New Roman"/>
          <w:i/>
          <w:color w:val="000000" w:themeColor="text1"/>
          <w:shd w:val="clear" w:color="auto" w:fill="FFFFFF"/>
        </w:rPr>
        <w:t>робочих місць</w:t>
      </w:r>
      <w:r w:rsidRPr="00D165A2">
        <w:rPr>
          <w:rFonts w:ascii="Times New Roman" w:hAnsi="Times New Roman" w:cs="Times New Roman"/>
          <w:i/>
          <w:color w:val="000000" w:themeColor="text1"/>
          <w:shd w:val="clear" w:color="auto" w:fill="FFFFFF"/>
        </w:rPr>
        <w:t xml:space="preserve"> та/або професій</w:t>
      </w:r>
      <w:r w:rsidR="00EC2F2F" w:rsidRPr="00D165A2">
        <w:rPr>
          <w:rFonts w:ascii="Times New Roman" w:hAnsi="Times New Roman" w:cs="Times New Roman"/>
          <w:i/>
          <w:color w:val="000000" w:themeColor="text1"/>
          <w:shd w:val="clear" w:color="auto" w:fill="FFFFFF"/>
        </w:rPr>
        <w:t xml:space="preserve">, які підлягають атестації; </w:t>
      </w:r>
    </w:p>
    <w:p w14:paraId="2EE4CF1F" w14:textId="2F21FB85" w:rsidR="00EC2F2F" w:rsidRPr="00D165A2" w:rsidRDefault="00EC2F2F" w:rsidP="00EC2F2F">
      <w:pPr>
        <w:spacing w:after="0"/>
        <w:ind w:firstLine="708"/>
        <w:rPr>
          <w:rFonts w:ascii="Times New Roman" w:hAnsi="Times New Roman" w:cs="Times New Roman"/>
          <w:i/>
          <w:color w:val="000000" w:themeColor="text1"/>
          <w:shd w:val="clear" w:color="auto" w:fill="FFFFFF"/>
        </w:rPr>
      </w:pPr>
      <w:r w:rsidRPr="00D165A2">
        <w:rPr>
          <w:rFonts w:ascii="Times New Roman" w:hAnsi="Times New Roman" w:cs="Times New Roman"/>
          <w:i/>
          <w:color w:val="000000" w:themeColor="text1"/>
          <w:shd w:val="clear" w:color="auto" w:fill="FFFFFF"/>
        </w:rPr>
        <w:t xml:space="preserve"> - Затверджений пе</w:t>
      </w:r>
      <w:r w:rsidR="00A6728C" w:rsidRPr="00D165A2">
        <w:rPr>
          <w:rFonts w:ascii="Times New Roman" w:hAnsi="Times New Roman" w:cs="Times New Roman"/>
          <w:i/>
          <w:color w:val="000000" w:themeColor="text1"/>
          <w:shd w:val="clear" w:color="auto" w:fill="FFFFFF"/>
        </w:rPr>
        <w:t xml:space="preserve">релік робочих місць, працюючих </w:t>
      </w:r>
      <w:r w:rsidRPr="00D165A2">
        <w:rPr>
          <w:rFonts w:ascii="Times New Roman" w:hAnsi="Times New Roman" w:cs="Times New Roman"/>
          <w:i/>
          <w:color w:val="000000" w:themeColor="text1"/>
          <w:shd w:val="clear" w:color="auto" w:fill="FFFFFF"/>
        </w:rPr>
        <w:t xml:space="preserve">на яких підтверджено право на пільги та компенсації за шкідливі умови праці; </w:t>
      </w:r>
    </w:p>
    <w:p w14:paraId="0B111DA3" w14:textId="77777777" w:rsidR="00B319FE" w:rsidRPr="00D165A2" w:rsidRDefault="00B319FE" w:rsidP="000E7055">
      <w:pPr>
        <w:spacing w:after="0"/>
        <w:rPr>
          <w:rFonts w:ascii="Times New Roman" w:hAnsi="Times New Roman" w:cs="Times New Roman"/>
          <w:i/>
        </w:rPr>
      </w:pPr>
    </w:p>
    <w:p w14:paraId="721FA73E" w14:textId="3479A175" w:rsidR="00B319FE" w:rsidRPr="00D165A2" w:rsidRDefault="00B319FE" w:rsidP="000E7055">
      <w:pPr>
        <w:spacing w:after="0"/>
        <w:jc w:val="both"/>
        <w:rPr>
          <w:rFonts w:ascii="Times New Roman" w:hAnsi="Times New Roman" w:cs="Times New Roman"/>
          <w:b/>
          <w:bCs/>
        </w:rPr>
      </w:pPr>
      <w:r w:rsidRPr="00D165A2">
        <w:rPr>
          <w:rFonts w:ascii="Times New Roman" w:hAnsi="Times New Roman" w:cs="Times New Roman"/>
          <w:b/>
          <w:bCs/>
        </w:rPr>
        <w:t>Розділ №</w:t>
      </w:r>
      <w:r w:rsidR="00DB6149" w:rsidRPr="00D165A2">
        <w:rPr>
          <w:rFonts w:ascii="Times New Roman" w:hAnsi="Times New Roman" w:cs="Times New Roman"/>
          <w:b/>
          <w:bCs/>
        </w:rPr>
        <w:t> </w:t>
      </w:r>
      <w:r w:rsidRPr="00D165A2">
        <w:rPr>
          <w:rFonts w:ascii="Times New Roman" w:hAnsi="Times New Roman" w:cs="Times New Roman"/>
          <w:b/>
          <w:bCs/>
        </w:rPr>
        <w:t>3</w:t>
      </w:r>
      <w:r w:rsidR="00DB6149" w:rsidRPr="00D165A2">
        <w:rPr>
          <w:rFonts w:ascii="Times New Roman" w:hAnsi="Times New Roman" w:cs="Times New Roman"/>
          <w:b/>
          <w:bCs/>
        </w:rPr>
        <w:t>.</w:t>
      </w:r>
      <w:r w:rsidRPr="00D165A2">
        <w:rPr>
          <w:rFonts w:ascii="Times New Roman" w:hAnsi="Times New Roman" w:cs="Times New Roman"/>
          <w:b/>
          <w:bCs/>
        </w:rPr>
        <w:t xml:space="preserve"> Наявність документально підтвердженого досвіду виконання аналогічного(</w:t>
      </w:r>
      <w:proofErr w:type="spellStart"/>
      <w:r w:rsidRPr="00D165A2">
        <w:rPr>
          <w:rFonts w:ascii="Times New Roman" w:hAnsi="Times New Roman" w:cs="Times New Roman"/>
          <w:b/>
          <w:bCs/>
        </w:rPr>
        <w:t>их</w:t>
      </w:r>
      <w:proofErr w:type="spellEnd"/>
      <w:r w:rsidRPr="00D165A2">
        <w:rPr>
          <w:rFonts w:ascii="Times New Roman" w:hAnsi="Times New Roman" w:cs="Times New Roman"/>
          <w:b/>
          <w:bCs/>
        </w:rPr>
        <w:t>) за предметом закупівлі договору(</w:t>
      </w:r>
      <w:proofErr w:type="spellStart"/>
      <w:r w:rsidRPr="00D165A2">
        <w:rPr>
          <w:rFonts w:ascii="Times New Roman" w:hAnsi="Times New Roman" w:cs="Times New Roman"/>
          <w:b/>
          <w:bCs/>
        </w:rPr>
        <w:t>ів</w:t>
      </w:r>
      <w:proofErr w:type="spellEnd"/>
      <w:r w:rsidRPr="00D165A2">
        <w:rPr>
          <w:rFonts w:ascii="Times New Roman" w:hAnsi="Times New Roman" w:cs="Times New Roman"/>
          <w:b/>
          <w:bCs/>
        </w:rPr>
        <w:t>).</w:t>
      </w:r>
    </w:p>
    <w:p w14:paraId="435FF37A" w14:textId="77777777" w:rsidR="00B319FE" w:rsidRPr="00D165A2" w:rsidRDefault="00B319FE" w:rsidP="000E7055">
      <w:pPr>
        <w:spacing w:after="0"/>
        <w:jc w:val="right"/>
        <w:rPr>
          <w:rFonts w:ascii="Times New Roman" w:hAnsi="Times New Roman" w:cs="Times New Roman"/>
          <w:b/>
          <w:i/>
        </w:rPr>
      </w:pPr>
    </w:p>
    <w:p w14:paraId="530C7632" w14:textId="75812660" w:rsidR="00B319FE" w:rsidRPr="00D165A2" w:rsidRDefault="00B319FE" w:rsidP="000E7055">
      <w:pPr>
        <w:spacing w:after="0"/>
        <w:ind w:left="4956" w:firstLine="708"/>
        <w:jc w:val="right"/>
        <w:rPr>
          <w:rFonts w:ascii="Times New Roman" w:hAnsi="Times New Roman" w:cs="Times New Roman"/>
          <w:i/>
        </w:rPr>
      </w:pPr>
      <w:r w:rsidRPr="00D165A2">
        <w:rPr>
          <w:rFonts w:ascii="Times New Roman" w:hAnsi="Times New Roman" w:cs="Times New Roman"/>
          <w:i/>
        </w:rPr>
        <w:t>Подається у наведеному нижче вигляді, на фірмовому бланку учасника (за наявністю)</w:t>
      </w:r>
      <w:r w:rsidR="00575786" w:rsidRPr="00D165A2">
        <w:rPr>
          <w:rFonts w:ascii="Times New Roman" w:hAnsi="Times New Roman" w:cs="Times New Roman"/>
          <w:i/>
        </w:rPr>
        <w:t>.</w:t>
      </w:r>
    </w:p>
    <w:p w14:paraId="201F4511" w14:textId="77777777" w:rsidR="00B319FE" w:rsidRPr="00D165A2" w:rsidRDefault="00B319FE" w:rsidP="000E7055">
      <w:pPr>
        <w:spacing w:after="0"/>
        <w:jc w:val="right"/>
        <w:rPr>
          <w:rFonts w:ascii="Times New Roman" w:hAnsi="Times New Roman" w:cs="Times New Roman"/>
          <w:i/>
        </w:rPr>
      </w:pPr>
      <w:r w:rsidRPr="00D165A2">
        <w:rPr>
          <w:rFonts w:ascii="Times New Roman" w:hAnsi="Times New Roman" w:cs="Times New Roman"/>
          <w:i/>
        </w:rPr>
        <w:t>Учасник не повинен відступати від даної форми</w:t>
      </w:r>
    </w:p>
    <w:p w14:paraId="6AA95C0A" w14:textId="4FBD0192" w:rsidR="00B319FE" w:rsidRPr="00D165A2" w:rsidRDefault="00B319FE" w:rsidP="000E7055">
      <w:pPr>
        <w:spacing w:after="0"/>
        <w:jc w:val="right"/>
        <w:rPr>
          <w:rFonts w:ascii="Times New Roman" w:hAnsi="Times New Roman" w:cs="Times New Roman"/>
        </w:rPr>
      </w:pPr>
      <w:r w:rsidRPr="00D165A2">
        <w:rPr>
          <w:rFonts w:ascii="Times New Roman" w:hAnsi="Times New Roman" w:cs="Times New Roman"/>
          <w:i/>
        </w:rPr>
        <w:t>Таблиця Г</w:t>
      </w:r>
    </w:p>
    <w:p w14:paraId="7E3CD4AE" w14:textId="77777777" w:rsidR="00B319FE" w:rsidRPr="00D165A2" w:rsidRDefault="00B319FE" w:rsidP="000E7055">
      <w:pPr>
        <w:pStyle w:val="affb"/>
        <w:jc w:val="center"/>
        <w:rPr>
          <w:rFonts w:ascii="Times New Roman" w:hAnsi="Times New Roman"/>
          <w:b/>
        </w:rPr>
      </w:pPr>
      <w:r w:rsidRPr="00D165A2">
        <w:rPr>
          <w:rFonts w:ascii="Times New Roman" w:hAnsi="Times New Roman"/>
          <w:b/>
        </w:rPr>
        <w:t>Довідка</w:t>
      </w:r>
    </w:p>
    <w:p w14:paraId="7EB80A5F" w14:textId="77777777" w:rsidR="00B319FE" w:rsidRPr="00D165A2" w:rsidRDefault="00B319FE" w:rsidP="000E7055">
      <w:pPr>
        <w:pStyle w:val="affb"/>
        <w:jc w:val="center"/>
        <w:rPr>
          <w:rFonts w:ascii="Times New Roman" w:hAnsi="Times New Roman"/>
          <w:b/>
        </w:rPr>
      </w:pPr>
      <w:r w:rsidRPr="00D165A2">
        <w:rPr>
          <w:rFonts w:ascii="Times New Roman" w:hAnsi="Times New Roman"/>
          <w:b/>
        </w:rPr>
        <w:t>про наявність документально підтвердженого досвіду виконання аналогічного договору</w:t>
      </w:r>
    </w:p>
    <w:p w14:paraId="7572E5C1" w14:textId="77777777" w:rsidR="00B319FE" w:rsidRPr="00D165A2" w:rsidRDefault="00B319FE" w:rsidP="000E7055">
      <w:pPr>
        <w:pStyle w:val="affb"/>
        <w:jc w:val="center"/>
        <w:rPr>
          <w:rFonts w:ascii="Times New Roman" w:hAnsi="Times New Roman"/>
          <w:b/>
        </w:rPr>
      </w:pPr>
    </w:p>
    <w:tbl>
      <w:tblPr>
        <w:tblW w:w="9639" w:type="dxa"/>
        <w:tblInd w:w="108" w:type="dxa"/>
        <w:tblLayout w:type="fixed"/>
        <w:tblLook w:val="0000" w:firstRow="0" w:lastRow="0" w:firstColumn="0" w:lastColumn="0" w:noHBand="0" w:noVBand="0"/>
      </w:tblPr>
      <w:tblGrid>
        <w:gridCol w:w="709"/>
        <w:gridCol w:w="2749"/>
        <w:gridCol w:w="2512"/>
        <w:gridCol w:w="1731"/>
        <w:gridCol w:w="1938"/>
      </w:tblGrid>
      <w:tr w:rsidR="00B319FE" w:rsidRPr="00D165A2" w14:paraId="02B82111" w14:textId="77777777" w:rsidTr="001D7560">
        <w:trPr>
          <w:trHeight w:val="1117"/>
        </w:trPr>
        <w:tc>
          <w:tcPr>
            <w:tcW w:w="709" w:type="dxa"/>
            <w:tcBorders>
              <w:top w:val="single" w:sz="4" w:space="0" w:color="000000"/>
              <w:left w:val="single" w:sz="4" w:space="0" w:color="000000"/>
              <w:bottom w:val="single" w:sz="4" w:space="0" w:color="000000"/>
            </w:tcBorders>
            <w:shd w:val="clear" w:color="auto" w:fill="auto"/>
            <w:vAlign w:val="center"/>
          </w:tcPr>
          <w:p w14:paraId="53E51812" w14:textId="0AF8A420" w:rsidR="00B319FE" w:rsidRPr="00D165A2" w:rsidRDefault="00B319FE" w:rsidP="000E7055">
            <w:pPr>
              <w:spacing w:after="0"/>
              <w:jc w:val="center"/>
              <w:rPr>
                <w:rFonts w:ascii="Times New Roman" w:hAnsi="Times New Roman" w:cs="Times New Roman"/>
                <w:bCs/>
                <w:color w:val="000000"/>
              </w:rPr>
            </w:pPr>
            <w:r w:rsidRPr="00D165A2">
              <w:rPr>
                <w:rFonts w:ascii="Times New Roman" w:hAnsi="Times New Roman" w:cs="Times New Roman"/>
                <w:bCs/>
                <w:color w:val="000000"/>
              </w:rPr>
              <w:t xml:space="preserve">№ </w:t>
            </w:r>
            <w:proofErr w:type="spellStart"/>
            <w:r w:rsidRPr="00D165A2">
              <w:rPr>
                <w:rFonts w:ascii="Times New Roman" w:hAnsi="Times New Roman" w:cs="Times New Roman"/>
                <w:bCs/>
                <w:color w:val="000000"/>
              </w:rPr>
              <w:t>з</w:t>
            </w:r>
            <w:r w:rsidR="001D7560" w:rsidRPr="00D165A2">
              <w:rPr>
                <w:rFonts w:ascii="Times New Roman" w:hAnsi="Times New Roman" w:cs="Times New Roman"/>
                <w:bCs/>
                <w:color w:val="000000"/>
              </w:rPr>
              <w:t>.</w:t>
            </w:r>
            <w:r w:rsidRPr="00D165A2">
              <w:rPr>
                <w:rFonts w:ascii="Times New Roman" w:hAnsi="Times New Roman" w:cs="Times New Roman"/>
                <w:bCs/>
                <w:color w:val="000000"/>
              </w:rPr>
              <w:t>п</w:t>
            </w:r>
            <w:proofErr w:type="spellEnd"/>
            <w:r w:rsidR="00457782" w:rsidRPr="00D165A2">
              <w:rPr>
                <w:rFonts w:ascii="Times New Roman" w:hAnsi="Times New Roman" w:cs="Times New Roman"/>
                <w:bCs/>
                <w:color w:val="000000"/>
              </w:rPr>
              <w:t>.</w:t>
            </w:r>
          </w:p>
        </w:tc>
        <w:tc>
          <w:tcPr>
            <w:tcW w:w="2749" w:type="dxa"/>
            <w:tcBorders>
              <w:top w:val="single" w:sz="4" w:space="0" w:color="000000"/>
              <w:left w:val="single" w:sz="4" w:space="0" w:color="000000"/>
              <w:bottom w:val="single" w:sz="4" w:space="0" w:color="000000"/>
            </w:tcBorders>
            <w:shd w:val="clear" w:color="auto" w:fill="auto"/>
            <w:vAlign w:val="center"/>
          </w:tcPr>
          <w:p w14:paraId="16D9473A" w14:textId="77777777" w:rsidR="00B319FE" w:rsidRPr="00D165A2" w:rsidRDefault="00B319FE" w:rsidP="000E7055">
            <w:pPr>
              <w:spacing w:after="0"/>
              <w:jc w:val="center"/>
              <w:rPr>
                <w:rFonts w:ascii="Times New Roman" w:hAnsi="Times New Roman" w:cs="Times New Roman"/>
                <w:bCs/>
                <w:color w:val="000000"/>
              </w:rPr>
            </w:pPr>
            <w:r w:rsidRPr="00D165A2">
              <w:rPr>
                <w:rFonts w:ascii="Times New Roman" w:hAnsi="Times New Roman" w:cs="Times New Roman"/>
                <w:bCs/>
                <w:color w:val="000000"/>
              </w:rPr>
              <w:t>Назва та адреса організації з якою укладено договір/номер договору та дата укладення</w:t>
            </w:r>
          </w:p>
        </w:tc>
        <w:tc>
          <w:tcPr>
            <w:tcW w:w="2512" w:type="dxa"/>
            <w:tcBorders>
              <w:top w:val="single" w:sz="4" w:space="0" w:color="000000"/>
              <w:left w:val="single" w:sz="4" w:space="0" w:color="000000"/>
              <w:bottom w:val="single" w:sz="4" w:space="0" w:color="000000"/>
            </w:tcBorders>
            <w:shd w:val="clear" w:color="auto" w:fill="auto"/>
            <w:vAlign w:val="center"/>
          </w:tcPr>
          <w:p w14:paraId="288E49FF" w14:textId="77777777" w:rsidR="00B319FE" w:rsidRPr="00D165A2" w:rsidRDefault="00B319FE" w:rsidP="000E7055">
            <w:pPr>
              <w:spacing w:after="0"/>
              <w:jc w:val="center"/>
              <w:rPr>
                <w:rFonts w:ascii="Times New Roman" w:hAnsi="Times New Roman" w:cs="Times New Roman"/>
                <w:bCs/>
                <w:color w:val="000000"/>
              </w:rPr>
            </w:pPr>
            <w:r w:rsidRPr="00D165A2">
              <w:rPr>
                <w:rFonts w:ascii="Times New Roman" w:hAnsi="Times New Roman" w:cs="Times New Roman"/>
                <w:bCs/>
                <w:color w:val="000000"/>
              </w:rPr>
              <w:t>Предмет договору/найменування об’єкта будівництва</w:t>
            </w:r>
          </w:p>
        </w:tc>
        <w:tc>
          <w:tcPr>
            <w:tcW w:w="1731" w:type="dxa"/>
            <w:tcBorders>
              <w:top w:val="single" w:sz="4" w:space="0" w:color="000000"/>
              <w:left w:val="single" w:sz="4" w:space="0" w:color="000000"/>
              <w:bottom w:val="single" w:sz="4" w:space="0" w:color="000000"/>
            </w:tcBorders>
            <w:shd w:val="clear" w:color="auto" w:fill="auto"/>
            <w:vAlign w:val="center"/>
          </w:tcPr>
          <w:p w14:paraId="75B991E0" w14:textId="5E588185" w:rsidR="00B319FE" w:rsidRPr="00D165A2" w:rsidRDefault="00B319FE" w:rsidP="000E7055">
            <w:pPr>
              <w:spacing w:after="0"/>
              <w:jc w:val="center"/>
              <w:rPr>
                <w:rFonts w:ascii="Times New Roman" w:hAnsi="Times New Roman" w:cs="Times New Roman"/>
                <w:bCs/>
                <w:color w:val="000000"/>
              </w:rPr>
            </w:pPr>
            <w:r w:rsidRPr="00D165A2">
              <w:rPr>
                <w:rFonts w:ascii="Times New Roman" w:hAnsi="Times New Roman" w:cs="Times New Roman"/>
                <w:bCs/>
                <w:color w:val="000000"/>
              </w:rPr>
              <w:t>Ціна договору</w:t>
            </w:r>
            <w:r w:rsidR="001D7560" w:rsidRPr="00D165A2">
              <w:rPr>
                <w:rFonts w:ascii="Times New Roman" w:hAnsi="Times New Roman" w:cs="Times New Roman"/>
                <w:bCs/>
                <w:color w:val="000000"/>
              </w:rPr>
              <w:t>. грн</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1E4133" w14:textId="07F6188B" w:rsidR="00B319FE" w:rsidRPr="00D165A2" w:rsidRDefault="00B319FE" w:rsidP="000E7055">
            <w:pPr>
              <w:spacing w:after="0"/>
              <w:jc w:val="center"/>
              <w:rPr>
                <w:rFonts w:ascii="Times New Roman" w:hAnsi="Times New Roman" w:cs="Times New Roman"/>
                <w:bCs/>
              </w:rPr>
            </w:pPr>
            <w:r w:rsidRPr="00D165A2">
              <w:rPr>
                <w:rFonts w:ascii="Times New Roman" w:hAnsi="Times New Roman" w:cs="Times New Roman"/>
                <w:bCs/>
                <w:color w:val="000000"/>
              </w:rPr>
              <w:t xml:space="preserve">Стан виконання договору, %/вартість виконаних робіт згідно </w:t>
            </w:r>
            <w:r w:rsidR="001D7560" w:rsidRPr="00D165A2">
              <w:rPr>
                <w:rFonts w:ascii="Times New Roman" w:hAnsi="Times New Roman" w:cs="Times New Roman"/>
                <w:bCs/>
                <w:color w:val="000000"/>
              </w:rPr>
              <w:t xml:space="preserve">з </w:t>
            </w:r>
            <w:r w:rsidRPr="00D165A2">
              <w:rPr>
                <w:rFonts w:ascii="Times New Roman" w:hAnsi="Times New Roman" w:cs="Times New Roman"/>
                <w:bCs/>
                <w:color w:val="000000"/>
              </w:rPr>
              <w:t>довідк</w:t>
            </w:r>
            <w:r w:rsidR="001D7560" w:rsidRPr="00D165A2">
              <w:rPr>
                <w:rFonts w:ascii="Times New Roman" w:hAnsi="Times New Roman" w:cs="Times New Roman"/>
                <w:bCs/>
                <w:color w:val="000000"/>
              </w:rPr>
              <w:t>ою</w:t>
            </w:r>
            <w:r w:rsidRPr="00D165A2">
              <w:rPr>
                <w:rFonts w:ascii="Times New Roman" w:hAnsi="Times New Roman" w:cs="Times New Roman"/>
                <w:bCs/>
                <w:color w:val="000000"/>
              </w:rPr>
              <w:t xml:space="preserve"> форми </w:t>
            </w:r>
            <w:r w:rsidR="001D7560" w:rsidRPr="00D165A2">
              <w:rPr>
                <w:rFonts w:ascii="Times New Roman" w:hAnsi="Times New Roman" w:cs="Times New Roman"/>
                <w:bCs/>
                <w:color w:val="000000"/>
              </w:rPr>
              <w:t>№</w:t>
            </w:r>
            <w:r w:rsidRPr="00D165A2">
              <w:rPr>
                <w:rFonts w:ascii="Times New Roman" w:hAnsi="Times New Roman" w:cs="Times New Roman"/>
                <w:bCs/>
                <w:color w:val="000000"/>
              </w:rPr>
              <w:t>КБ</w:t>
            </w:r>
            <w:r w:rsidR="001D7560" w:rsidRPr="00D165A2">
              <w:rPr>
                <w:rFonts w:ascii="Times New Roman" w:hAnsi="Times New Roman" w:cs="Times New Roman"/>
                <w:bCs/>
                <w:color w:val="000000"/>
              </w:rPr>
              <w:t>-</w:t>
            </w:r>
            <w:r w:rsidRPr="00D165A2">
              <w:rPr>
                <w:rFonts w:ascii="Times New Roman" w:hAnsi="Times New Roman" w:cs="Times New Roman"/>
                <w:bCs/>
                <w:color w:val="000000"/>
              </w:rPr>
              <w:t xml:space="preserve">3 </w:t>
            </w:r>
          </w:p>
        </w:tc>
      </w:tr>
      <w:tr w:rsidR="00B319FE" w:rsidRPr="00D165A2" w14:paraId="3733CC97" w14:textId="77777777" w:rsidTr="00DB6149">
        <w:trPr>
          <w:trHeight w:val="100"/>
        </w:trPr>
        <w:tc>
          <w:tcPr>
            <w:tcW w:w="709" w:type="dxa"/>
            <w:tcBorders>
              <w:top w:val="single" w:sz="4" w:space="0" w:color="auto"/>
              <w:left w:val="single" w:sz="4" w:space="0" w:color="000000"/>
              <w:bottom w:val="single" w:sz="4" w:space="0" w:color="000000"/>
            </w:tcBorders>
            <w:shd w:val="clear" w:color="auto" w:fill="auto"/>
            <w:vAlign w:val="center"/>
          </w:tcPr>
          <w:p w14:paraId="5DBBA214" w14:textId="5B5F822F" w:rsidR="00B319FE" w:rsidRPr="00D165A2" w:rsidRDefault="00B319FE" w:rsidP="000E7055">
            <w:pPr>
              <w:spacing w:after="0"/>
              <w:jc w:val="center"/>
              <w:rPr>
                <w:rFonts w:ascii="Times New Roman" w:hAnsi="Times New Roman" w:cs="Times New Roman"/>
                <w:color w:val="000000"/>
              </w:rPr>
            </w:pPr>
          </w:p>
        </w:tc>
        <w:tc>
          <w:tcPr>
            <w:tcW w:w="2749" w:type="dxa"/>
            <w:tcBorders>
              <w:top w:val="single" w:sz="4" w:space="0" w:color="auto"/>
              <w:left w:val="single" w:sz="4" w:space="0" w:color="000000"/>
              <w:bottom w:val="single" w:sz="4" w:space="0" w:color="000000"/>
            </w:tcBorders>
            <w:shd w:val="clear" w:color="auto" w:fill="auto"/>
            <w:vAlign w:val="center"/>
          </w:tcPr>
          <w:p w14:paraId="0245AF5D" w14:textId="77777777" w:rsidR="00B319FE" w:rsidRPr="00D165A2" w:rsidRDefault="00B319FE" w:rsidP="000E7055">
            <w:pPr>
              <w:snapToGrid w:val="0"/>
              <w:spacing w:after="0"/>
              <w:jc w:val="center"/>
              <w:rPr>
                <w:rFonts w:ascii="Times New Roman" w:hAnsi="Times New Roman" w:cs="Times New Roman"/>
                <w:b/>
                <w:color w:val="000000"/>
              </w:rPr>
            </w:pPr>
          </w:p>
        </w:tc>
        <w:tc>
          <w:tcPr>
            <w:tcW w:w="2512" w:type="dxa"/>
            <w:tcBorders>
              <w:top w:val="single" w:sz="4" w:space="0" w:color="auto"/>
              <w:left w:val="single" w:sz="4" w:space="0" w:color="000000"/>
              <w:bottom w:val="single" w:sz="4" w:space="0" w:color="000000"/>
            </w:tcBorders>
            <w:shd w:val="clear" w:color="auto" w:fill="auto"/>
            <w:vAlign w:val="center"/>
          </w:tcPr>
          <w:p w14:paraId="46652AF2" w14:textId="77777777" w:rsidR="00B319FE" w:rsidRPr="00D165A2" w:rsidRDefault="00B319FE" w:rsidP="000E7055">
            <w:pPr>
              <w:snapToGrid w:val="0"/>
              <w:spacing w:after="0"/>
              <w:jc w:val="center"/>
              <w:rPr>
                <w:rFonts w:ascii="Times New Roman" w:hAnsi="Times New Roman" w:cs="Times New Roman"/>
                <w:b/>
                <w:color w:val="000000"/>
              </w:rPr>
            </w:pPr>
          </w:p>
        </w:tc>
        <w:tc>
          <w:tcPr>
            <w:tcW w:w="1731" w:type="dxa"/>
            <w:tcBorders>
              <w:top w:val="single" w:sz="4" w:space="0" w:color="auto"/>
              <w:left w:val="single" w:sz="4" w:space="0" w:color="000000"/>
              <w:bottom w:val="single" w:sz="4" w:space="0" w:color="000000"/>
            </w:tcBorders>
            <w:shd w:val="clear" w:color="auto" w:fill="auto"/>
            <w:vAlign w:val="center"/>
          </w:tcPr>
          <w:p w14:paraId="322D6D8B" w14:textId="77777777" w:rsidR="00B319FE" w:rsidRPr="00D165A2" w:rsidRDefault="00B319FE" w:rsidP="000E7055">
            <w:pPr>
              <w:snapToGrid w:val="0"/>
              <w:spacing w:after="0"/>
              <w:jc w:val="center"/>
              <w:rPr>
                <w:rFonts w:ascii="Times New Roman" w:hAnsi="Times New Roman" w:cs="Times New Roman"/>
                <w:b/>
                <w:color w:val="000000"/>
              </w:rPr>
            </w:pPr>
          </w:p>
        </w:tc>
        <w:tc>
          <w:tcPr>
            <w:tcW w:w="1938" w:type="dxa"/>
            <w:tcBorders>
              <w:top w:val="single" w:sz="4" w:space="0" w:color="auto"/>
              <w:left w:val="single" w:sz="4" w:space="0" w:color="000000"/>
              <w:bottom w:val="single" w:sz="4" w:space="0" w:color="000000"/>
              <w:right w:val="single" w:sz="4" w:space="0" w:color="auto"/>
            </w:tcBorders>
            <w:shd w:val="clear" w:color="auto" w:fill="auto"/>
            <w:vAlign w:val="bottom"/>
          </w:tcPr>
          <w:p w14:paraId="13D03FFF" w14:textId="77777777" w:rsidR="00B319FE" w:rsidRPr="00D165A2" w:rsidRDefault="00B319FE" w:rsidP="000E7055">
            <w:pPr>
              <w:snapToGrid w:val="0"/>
              <w:spacing w:after="0"/>
              <w:jc w:val="center"/>
              <w:rPr>
                <w:rFonts w:ascii="Times New Roman" w:hAnsi="Times New Roman" w:cs="Times New Roman"/>
                <w:b/>
                <w:color w:val="000000"/>
              </w:rPr>
            </w:pPr>
          </w:p>
        </w:tc>
      </w:tr>
    </w:tbl>
    <w:p w14:paraId="593C841C" w14:textId="77777777" w:rsidR="00B319FE" w:rsidRPr="00D165A2" w:rsidRDefault="00B319FE" w:rsidP="000E7055">
      <w:pPr>
        <w:spacing w:after="0"/>
        <w:jc w:val="center"/>
        <w:rPr>
          <w:rFonts w:ascii="Times New Roman" w:hAnsi="Times New Roman" w:cs="Times New Roman"/>
        </w:rPr>
      </w:pPr>
    </w:p>
    <w:p w14:paraId="01A51C6A" w14:textId="77777777" w:rsidR="00B319FE" w:rsidRPr="00D165A2" w:rsidRDefault="00B319FE" w:rsidP="000E7055">
      <w:pPr>
        <w:spacing w:after="0"/>
        <w:jc w:val="both"/>
        <w:rPr>
          <w:rFonts w:ascii="Times New Roman" w:hAnsi="Times New Roman" w:cs="Times New Roman"/>
        </w:rPr>
      </w:pPr>
      <w:r w:rsidRPr="00D165A2">
        <w:rPr>
          <w:rFonts w:ascii="Times New Roman" w:hAnsi="Times New Roman" w:cs="Times New Roman"/>
        </w:rPr>
        <w:t>_________________________________________________                           _______________</w:t>
      </w:r>
    </w:p>
    <w:p w14:paraId="363FB3C0" w14:textId="77777777" w:rsidR="00B319FE" w:rsidRPr="00D165A2" w:rsidRDefault="00B319FE" w:rsidP="000E7055">
      <w:pPr>
        <w:spacing w:after="0"/>
        <w:jc w:val="both"/>
        <w:rPr>
          <w:rFonts w:ascii="Times New Roman" w:hAnsi="Times New Roman" w:cs="Times New Roman"/>
        </w:rPr>
      </w:pPr>
      <w:r w:rsidRPr="00D165A2">
        <w:rPr>
          <w:rFonts w:ascii="Times New Roman" w:hAnsi="Times New Roman" w:cs="Times New Roman"/>
        </w:rPr>
        <w:t>посада, прізвище, ініціали уповноваженої особи учасника</w:t>
      </w:r>
      <w:r w:rsidRPr="00D165A2">
        <w:rPr>
          <w:rFonts w:ascii="Times New Roman" w:hAnsi="Times New Roman" w:cs="Times New Roman"/>
        </w:rPr>
        <w:tab/>
      </w:r>
      <w:r w:rsidRPr="00D165A2">
        <w:rPr>
          <w:rFonts w:ascii="Times New Roman" w:hAnsi="Times New Roman" w:cs="Times New Roman"/>
        </w:rPr>
        <w:tab/>
      </w:r>
      <w:r w:rsidRPr="00D165A2">
        <w:rPr>
          <w:rFonts w:ascii="Times New Roman" w:hAnsi="Times New Roman" w:cs="Times New Roman"/>
        </w:rPr>
        <w:tab/>
      </w:r>
      <w:r w:rsidRPr="00D165A2">
        <w:rPr>
          <w:rFonts w:ascii="Times New Roman" w:hAnsi="Times New Roman" w:cs="Times New Roman"/>
        </w:rPr>
        <w:tab/>
        <w:t>(підпис)</w:t>
      </w:r>
    </w:p>
    <w:p w14:paraId="44DF8ACB" w14:textId="77777777" w:rsidR="00B319FE" w:rsidRPr="00D165A2" w:rsidRDefault="00B319FE" w:rsidP="000E7055">
      <w:pPr>
        <w:spacing w:after="0"/>
        <w:jc w:val="both"/>
        <w:rPr>
          <w:rFonts w:ascii="Times New Roman" w:hAnsi="Times New Roman" w:cs="Times New Roman"/>
        </w:rPr>
      </w:pPr>
      <w:r w:rsidRPr="00D165A2">
        <w:rPr>
          <w:rFonts w:ascii="Times New Roman" w:hAnsi="Times New Roman" w:cs="Times New Roman"/>
        </w:rPr>
        <w:t>М.П.</w:t>
      </w:r>
    </w:p>
    <w:p w14:paraId="4EDC5BF8" w14:textId="77777777" w:rsidR="00B319FE" w:rsidRPr="00D165A2" w:rsidRDefault="00B319FE" w:rsidP="000E7055">
      <w:pPr>
        <w:shd w:val="clear" w:color="auto" w:fill="FFFFFF"/>
        <w:spacing w:after="0"/>
        <w:jc w:val="both"/>
        <w:rPr>
          <w:rFonts w:ascii="Times New Roman" w:hAnsi="Times New Roman" w:cs="Times New Roman"/>
          <w:i/>
          <w:iCs/>
        </w:rPr>
      </w:pPr>
    </w:p>
    <w:p w14:paraId="2C5F5E2C" w14:textId="77777777" w:rsidR="005A694B" w:rsidRPr="00D165A2" w:rsidRDefault="005A694B" w:rsidP="005A694B">
      <w:pPr>
        <w:shd w:val="clear" w:color="auto" w:fill="FFFFFF"/>
        <w:ind w:firstLine="284"/>
        <w:jc w:val="both"/>
        <w:rPr>
          <w:rFonts w:ascii="Times New Roman" w:hAnsi="Times New Roman" w:cs="Times New Roman"/>
          <w:bCs/>
        </w:rPr>
      </w:pPr>
      <w:r w:rsidRPr="00D165A2">
        <w:rPr>
          <w:rFonts w:ascii="Times New Roman" w:hAnsi="Times New Roman" w:cs="Times New Roman"/>
        </w:rPr>
        <w:t>Д</w:t>
      </w:r>
      <w:r w:rsidRPr="00D165A2">
        <w:rPr>
          <w:rFonts w:ascii="Times New Roman" w:hAnsi="Times New Roman" w:cs="Times New Roman"/>
          <w:bCs/>
        </w:rPr>
        <w:t xml:space="preserve">ля підтвердження </w:t>
      </w:r>
      <w:r w:rsidRPr="00D165A2">
        <w:rPr>
          <w:rFonts w:ascii="Times New Roman" w:hAnsi="Times New Roman" w:cs="Times New Roman"/>
          <w:spacing w:val="-6"/>
        </w:rPr>
        <w:t xml:space="preserve">зазначеної в довідці </w:t>
      </w:r>
      <w:r w:rsidRPr="00D165A2">
        <w:rPr>
          <w:rFonts w:ascii="Times New Roman" w:hAnsi="Times New Roman" w:cs="Times New Roman"/>
          <w:bCs/>
        </w:rPr>
        <w:t>інформації учасник повинен надати:</w:t>
      </w:r>
    </w:p>
    <w:p w14:paraId="61AC7C06" w14:textId="4078E8C6" w:rsidR="005A694B" w:rsidRPr="00D165A2" w:rsidRDefault="005A694B" w:rsidP="005A694B">
      <w:pPr>
        <w:jc w:val="both"/>
        <w:rPr>
          <w:rFonts w:ascii="Times New Roman" w:hAnsi="Times New Roman" w:cs="Times New Roman"/>
        </w:rPr>
      </w:pPr>
      <w:r w:rsidRPr="00D165A2">
        <w:rPr>
          <w:rFonts w:ascii="Times New Roman" w:hAnsi="Times New Roman" w:cs="Times New Roman"/>
        </w:rPr>
        <w:t>1. Скановані з оригіналу копії аналогічного(-них) договору(-</w:t>
      </w:r>
      <w:proofErr w:type="spellStart"/>
      <w:r w:rsidRPr="00D165A2">
        <w:rPr>
          <w:rFonts w:ascii="Times New Roman" w:hAnsi="Times New Roman" w:cs="Times New Roman"/>
        </w:rPr>
        <w:t>ів</w:t>
      </w:r>
      <w:proofErr w:type="spellEnd"/>
      <w:r w:rsidRPr="00D165A2">
        <w:rPr>
          <w:rFonts w:ascii="Times New Roman" w:hAnsi="Times New Roman" w:cs="Times New Roman"/>
        </w:rPr>
        <w:t>) за 2017</w:t>
      </w:r>
      <w:r w:rsidR="0088745E" w:rsidRPr="00D165A2">
        <w:rPr>
          <w:rFonts w:ascii="Times New Roman" w:hAnsi="Times New Roman" w:cs="Times New Roman"/>
        </w:rPr>
        <w:t>-2023</w:t>
      </w:r>
      <w:r w:rsidRPr="00D165A2">
        <w:rPr>
          <w:rFonts w:ascii="Times New Roman" w:hAnsi="Times New Roman" w:cs="Times New Roman"/>
        </w:rPr>
        <w:t xml:space="preserve"> рр. (не менше одного, що виконані повністю), інформацію щодо яких вказано у довідці про виконання аналогічних договорів. Аналогічним(и) договором(</w:t>
      </w:r>
      <w:proofErr w:type="spellStart"/>
      <w:r w:rsidRPr="00D165A2">
        <w:rPr>
          <w:rFonts w:ascii="Times New Roman" w:hAnsi="Times New Roman" w:cs="Times New Roman"/>
        </w:rPr>
        <w:t>ами</w:t>
      </w:r>
      <w:proofErr w:type="spellEnd"/>
      <w:r w:rsidRPr="00D165A2">
        <w:rPr>
          <w:rFonts w:ascii="Times New Roman" w:hAnsi="Times New Roman" w:cs="Times New Roman"/>
        </w:rPr>
        <w:t>)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реконструкція</w:t>
      </w:r>
      <w:r w:rsidR="00A24C89" w:rsidRPr="00D165A2">
        <w:rPr>
          <w:rFonts w:ascii="Times New Roman" w:hAnsi="Times New Roman" w:cs="Times New Roman"/>
        </w:rPr>
        <w:t xml:space="preserve"> або капітальний ремонт</w:t>
      </w:r>
      <w:r w:rsidR="00755F39" w:rsidRPr="00D165A2">
        <w:rPr>
          <w:rFonts w:ascii="Book Antiqua" w:eastAsia="Times New Roman" w:hAnsi="Book Antiqua"/>
          <w:i/>
          <w:iCs/>
          <w:sz w:val="24"/>
          <w:szCs w:val="24"/>
          <w:lang w:eastAsia="ru-RU"/>
        </w:rPr>
        <w:t xml:space="preserve"> </w:t>
      </w:r>
      <w:r w:rsidR="00755F39" w:rsidRPr="00D165A2">
        <w:rPr>
          <w:rFonts w:ascii="Times New Roman" w:hAnsi="Times New Roman" w:cs="Times New Roman"/>
          <w:i/>
          <w:iCs/>
        </w:rPr>
        <w:t>приміщень/будівель/споруд, незалежно від форми власності та джерел фінансування</w:t>
      </w:r>
      <w:r w:rsidR="00755F39" w:rsidRPr="00D165A2">
        <w:rPr>
          <w:rFonts w:ascii="Times New Roman" w:hAnsi="Times New Roman" w:cs="Times New Roman"/>
        </w:rPr>
        <w:t>.</w:t>
      </w:r>
      <w:r w:rsidRPr="00D165A2">
        <w:rPr>
          <w:rFonts w:ascii="Times New Roman" w:hAnsi="Times New Roman" w:cs="Times New Roman"/>
        </w:rPr>
        <w:t xml:space="preserve"> До аналогічного договору додати Договірну ціну та об’єктний кошторисний розрахунок.</w:t>
      </w:r>
    </w:p>
    <w:p w14:paraId="54E9D096" w14:textId="77777777" w:rsidR="00755F39" w:rsidRPr="00D165A2" w:rsidRDefault="00755F39" w:rsidP="00755F39">
      <w:pPr>
        <w:ind w:firstLine="284"/>
        <w:jc w:val="both"/>
        <w:rPr>
          <w:rFonts w:ascii="Times New Roman" w:hAnsi="Times New Roman" w:cs="Times New Roman"/>
          <w:iCs/>
        </w:rPr>
      </w:pPr>
      <w:r w:rsidRPr="00D165A2">
        <w:rPr>
          <w:rFonts w:ascii="Times New Roman" w:hAnsi="Times New Roman" w:cs="Times New Roman"/>
          <w:iCs/>
        </w:rPr>
        <w:t>Аналогічний договір повинен бути повністю виконаний, укладений на суму не менше очікуваної вартості предмета закупівлі.</w:t>
      </w:r>
    </w:p>
    <w:p w14:paraId="07D0131C" w14:textId="7D5C566A" w:rsidR="005A694B" w:rsidRPr="00D165A2" w:rsidRDefault="005A694B" w:rsidP="005A694B">
      <w:pPr>
        <w:ind w:firstLine="284"/>
        <w:jc w:val="both"/>
        <w:rPr>
          <w:rFonts w:ascii="Times New Roman" w:hAnsi="Times New Roman" w:cs="Times New Roman"/>
        </w:rPr>
      </w:pPr>
      <w:r w:rsidRPr="00D165A2">
        <w:rPr>
          <w:rFonts w:ascii="Times New Roman" w:hAnsi="Times New Roman" w:cs="Times New Roman"/>
        </w:rPr>
        <w:t>2. Скановані з оригіналів копії листа(-</w:t>
      </w:r>
      <w:proofErr w:type="spellStart"/>
      <w:r w:rsidRPr="00D165A2">
        <w:rPr>
          <w:rFonts w:ascii="Times New Roman" w:hAnsi="Times New Roman" w:cs="Times New Roman"/>
        </w:rPr>
        <w:t>ів</w:t>
      </w:r>
      <w:proofErr w:type="spellEnd"/>
      <w:r w:rsidRPr="00D165A2">
        <w:rPr>
          <w:rFonts w:ascii="Times New Roman" w:hAnsi="Times New Roman" w:cs="Times New Roman"/>
        </w:rPr>
        <w:t>) – відгук(-</w:t>
      </w:r>
      <w:proofErr w:type="spellStart"/>
      <w:r w:rsidRPr="00D165A2">
        <w:rPr>
          <w:rFonts w:ascii="Times New Roman" w:hAnsi="Times New Roman" w:cs="Times New Roman"/>
        </w:rPr>
        <w:t>ів</w:t>
      </w:r>
      <w:proofErr w:type="spellEnd"/>
      <w:r w:rsidRPr="00D165A2">
        <w:rPr>
          <w:rFonts w:ascii="Times New Roman" w:hAnsi="Times New Roman" w:cs="Times New Roman"/>
        </w:rPr>
        <w:t xml:space="preserve">) про співпрацю за договорами від замовника, що вказані в довідці про виконання аналогічних договорів. Відгук повинен містити назву замовника, предмет цієї закупівлі: мати посилання на договір, який виконувався та бути належно оформлений, містити вихідний номер та дату видачі такого документу. </w:t>
      </w:r>
    </w:p>
    <w:p w14:paraId="5479CF7E" w14:textId="64DF8CFC" w:rsidR="005A694B" w:rsidRPr="00D165A2" w:rsidRDefault="005A694B" w:rsidP="005A694B">
      <w:pPr>
        <w:shd w:val="clear" w:color="auto" w:fill="FFFFFF"/>
        <w:ind w:firstLine="284"/>
        <w:jc w:val="both"/>
        <w:rPr>
          <w:rFonts w:ascii="Times New Roman" w:hAnsi="Times New Roman" w:cs="Times New Roman"/>
        </w:rPr>
      </w:pPr>
      <w:r w:rsidRPr="00D165A2">
        <w:rPr>
          <w:rFonts w:ascii="Times New Roman" w:hAnsi="Times New Roman" w:cs="Times New Roman"/>
        </w:rPr>
        <w:t>3. Документи, що засвідчують факт виконання робіт за договорами, що виконані повністю (</w:t>
      </w:r>
      <w:proofErr w:type="spellStart"/>
      <w:r w:rsidRPr="00D165A2">
        <w:rPr>
          <w:rFonts w:ascii="Times New Roman" w:eastAsia="Times New Roman" w:hAnsi="Times New Roman" w:cs="Times New Roman"/>
          <w:lang w:eastAsia="ru-RU"/>
        </w:rPr>
        <w:t>скан</w:t>
      </w:r>
      <w:proofErr w:type="spellEnd"/>
      <w:r w:rsidRPr="00D165A2">
        <w:rPr>
          <w:rFonts w:ascii="Times New Roman" w:eastAsia="Times New Roman" w:hAnsi="Times New Roman" w:cs="Times New Roman"/>
          <w:lang w:eastAsia="ru-RU"/>
        </w:rPr>
        <w:t xml:space="preserve">-копії з оригіналів </w:t>
      </w:r>
      <w:r w:rsidRPr="00D165A2">
        <w:rPr>
          <w:rFonts w:ascii="Times New Roman" w:hAnsi="Times New Roman" w:cs="Times New Roman"/>
        </w:rPr>
        <w:t xml:space="preserve">довідки форми №КБ-3 </w:t>
      </w:r>
      <w:r w:rsidRPr="00D165A2">
        <w:rPr>
          <w:rFonts w:ascii="Times New Roman" w:eastAsia="Times New Roman" w:hAnsi="Times New Roman" w:cs="Times New Roman"/>
          <w:lang w:eastAsia="ru-RU"/>
        </w:rPr>
        <w:t>та фотокопії</w:t>
      </w:r>
      <w:r w:rsidRPr="00D165A2">
        <w:rPr>
          <w:rFonts w:ascii="Times New Roman" w:hAnsi="Times New Roman" w:cs="Times New Roman"/>
        </w:rPr>
        <w:t>).</w:t>
      </w:r>
    </w:p>
    <w:p w14:paraId="50B62066" w14:textId="77777777" w:rsidR="00A80CAB" w:rsidRPr="00D165A2" w:rsidRDefault="00A80CAB" w:rsidP="00A80CAB">
      <w:pPr>
        <w:spacing w:after="0" w:line="240" w:lineRule="auto"/>
        <w:contextualSpacing/>
        <w:jc w:val="both"/>
        <w:rPr>
          <w:rFonts w:ascii="Times New Roman" w:eastAsia="Times New Roman" w:hAnsi="Times New Roman" w:cs="Times New Roman"/>
          <w:b/>
          <w:bCs/>
        </w:rPr>
      </w:pPr>
      <w:r w:rsidRPr="00D165A2">
        <w:rPr>
          <w:rFonts w:ascii="Times New Roman" w:eastAsia="Times New Roman" w:hAnsi="Times New Roman" w:cs="Times New Roman"/>
          <w:b/>
          <w:bCs/>
        </w:rPr>
        <w:t>Розділ 4. Наявність фінансової спроможності, яка підтверджується фінансовою звітністю.</w:t>
      </w:r>
    </w:p>
    <w:p w14:paraId="7605D686" w14:textId="77777777" w:rsidR="00A80CAB" w:rsidRPr="00D165A2" w:rsidRDefault="00A80CAB" w:rsidP="00A80CAB">
      <w:pPr>
        <w:spacing w:after="0" w:line="240" w:lineRule="auto"/>
        <w:contextualSpacing/>
        <w:rPr>
          <w:rFonts w:ascii="Times New Roman" w:eastAsia="Times New Roman" w:hAnsi="Times New Roman" w:cs="Times New Roman"/>
          <w:b/>
          <w:bCs/>
        </w:rPr>
      </w:pPr>
      <w:r w:rsidRPr="00D165A2">
        <w:rPr>
          <w:rFonts w:ascii="Times New Roman" w:eastAsia="Times New Roman" w:hAnsi="Times New Roman" w:cs="Times New Roman"/>
          <w:b/>
          <w:bCs/>
        </w:rPr>
        <w:t>Для юридичних осіб:</w:t>
      </w:r>
    </w:p>
    <w:p w14:paraId="5903BAFB" w14:textId="77777777" w:rsidR="00A80CAB" w:rsidRPr="00D165A2" w:rsidRDefault="00A80CAB" w:rsidP="00A80CAB">
      <w:pPr>
        <w:spacing w:after="0" w:line="240" w:lineRule="auto"/>
        <w:contextualSpacing/>
        <w:rPr>
          <w:rFonts w:ascii="Times New Roman" w:eastAsia="Times New Roman" w:hAnsi="Times New Roman" w:cs="Times New Roman"/>
        </w:rPr>
      </w:pPr>
      <w:r w:rsidRPr="00D165A2">
        <w:rPr>
          <w:rFonts w:ascii="Times New Roman" w:eastAsia="Times New Roman" w:hAnsi="Times New Roman" w:cs="Times New Roman"/>
        </w:rPr>
        <w:t xml:space="preserve">- сканована копія з оригіналу Балансу підприємства за 2022 рік, </w:t>
      </w:r>
    </w:p>
    <w:p w14:paraId="7F290306" w14:textId="77777777" w:rsidR="00A80CAB" w:rsidRPr="00D165A2" w:rsidRDefault="00A80CAB" w:rsidP="00A80CAB">
      <w:pPr>
        <w:spacing w:after="0" w:line="240" w:lineRule="auto"/>
        <w:contextualSpacing/>
        <w:rPr>
          <w:rFonts w:ascii="Times New Roman" w:eastAsia="Times New Roman" w:hAnsi="Times New Roman" w:cs="Times New Roman"/>
        </w:rPr>
      </w:pPr>
      <w:r w:rsidRPr="00D165A2">
        <w:rPr>
          <w:rFonts w:ascii="Times New Roman" w:eastAsia="Times New Roman" w:hAnsi="Times New Roman" w:cs="Times New Roman"/>
        </w:rPr>
        <w:t>- сканована копія з оригіналу Звіту про фінансові результати за 2022 рік;</w:t>
      </w:r>
    </w:p>
    <w:p w14:paraId="63660732" w14:textId="77777777" w:rsidR="00A80CAB" w:rsidRPr="00D165A2" w:rsidRDefault="00A80CAB" w:rsidP="00A80CAB">
      <w:pPr>
        <w:spacing w:after="0" w:line="240" w:lineRule="auto"/>
        <w:contextualSpacing/>
        <w:rPr>
          <w:rFonts w:ascii="Times New Roman" w:eastAsia="Times New Roman" w:hAnsi="Times New Roman" w:cs="Times New Roman"/>
        </w:rPr>
      </w:pPr>
      <w:r w:rsidRPr="00D165A2">
        <w:rPr>
          <w:rFonts w:ascii="Times New Roman" w:eastAsia="Times New Roman" w:hAnsi="Times New Roman" w:cs="Times New Roman"/>
        </w:rPr>
        <w:t>- сканована копія з оригіналу Звіту про рух грошових коштів за 2022 рік.</w:t>
      </w:r>
    </w:p>
    <w:p w14:paraId="5C2EF97B" w14:textId="77777777" w:rsidR="00A80CAB" w:rsidRPr="00D165A2" w:rsidRDefault="00A80CAB" w:rsidP="00A80CAB">
      <w:pPr>
        <w:spacing w:after="0" w:line="240" w:lineRule="auto"/>
        <w:contextualSpacing/>
        <w:rPr>
          <w:rFonts w:ascii="Times New Roman" w:eastAsia="Times New Roman" w:hAnsi="Times New Roman" w:cs="Times New Roman"/>
        </w:rPr>
      </w:pPr>
    </w:p>
    <w:p w14:paraId="1125C83E" w14:textId="77777777" w:rsidR="00A80CAB" w:rsidRPr="00D165A2" w:rsidRDefault="00A80CAB" w:rsidP="00A80CAB">
      <w:pPr>
        <w:spacing w:after="0" w:line="240" w:lineRule="auto"/>
        <w:contextualSpacing/>
        <w:rPr>
          <w:rFonts w:ascii="Times New Roman" w:eastAsia="Times New Roman" w:hAnsi="Times New Roman" w:cs="Times New Roman"/>
          <w:b/>
          <w:bCs/>
        </w:rPr>
      </w:pPr>
      <w:r w:rsidRPr="00D165A2">
        <w:rPr>
          <w:rFonts w:ascii="Times New Roman" w:eastAsia="Times New Roman" w:hAnsi="Times New Roman" w:cs="Times New Roman"/>
          <w:b/>
          <w:bCs/>
        </w:rPr>
        <w:t>Для фізичних осіб-підприємців:</w:t>
      </w:r>
    </w:p>
    <w:p w14:paraId="717F9CDB" w14:textId="77777777" w:rsidR="00A80CAB" w:rsidRPr="00D165A2" w:rsidRDefault="00A80CAB" w:rsidP="00A80CAB">
      <w:pPr>
        <w:spacing w:after="0" w:line="240" w:lineRule="auto"/>
        <w:contextualSpacing/>
        <w:rPr>
          <w:rFonts w:ascii="Times New Roman" w:eastAsia="Times New Roman" w:hAnsi="Times New Roman" w:cs="Times New Roman"/>
        </w:rPr>
      </w:pPr>
      <w:r w:rsidRPr="00D165A2">
        <w:rPr>
          <w:rFonts w:ascii="Times New Roman" w:eastAsia="Times New Roman" w:hAnsi="Times New Roman" w:cs="Times New Roman"/>
        </w:rPr>
        <w:t>- податкова декларація платника єдиного податку за 2022 рік.</w:t>
      </w:r>
    </w:p>
    <w:p w14:paraId="47B16F73" w14:textId="77777777" w:rsidR="00A80CAB" w:rsidRPr="00D165A2" w:rsidRDefault="00A80CAB" w:rsidP="00A80CAB">
      <w:pPr>
        <w:jc w:val="both"/>
        <w:rPr>
          <w:rFonts w:ascii="Times New Roman" w:eastAsia="Calibri" w:hAnsi="Times New Roman" w:cs="Times New Roman"/>
          <w:b/>
          <w:i/>
          <w:iCs/>
          <w:shd w:val="clear" w:color="auto" w:fill="FFFFFF"/>
        </w:rPr>
      </w:pPr>
      <w:r w:rsidRPr="00D165A2">
        <w:rPr>
          <w:rFonts w:ascii="Times New Roman" w:hAnsi="Times New Roman" w:cs="Times New Roman"/>
          <w:b/>
          <w:i/>
          <w:iCs/>
          <w:shd w:val="clear" w:color="auto" w:fill="FFFFFF"/>
        </w:rPr>
        <w:t>Оборот за попередній рік суб’єкта господарювання повинен бути не менше ніж очікувана вартість закупівлі.</w:t>
      </w:r>
    </w:p>
    <w:p w14:paraId="7D0D6C36" w14:textId="77777777" w:rsidR="00A80CAB" w:rsidRPr="00D165A2" w:rsidRDefault="00A80CAB" w:rsidP="00A80CAB">
      <w:pPr>
        <w:spacing w:after="0" w:line="240" w:lineRule="auto"/>
        <w:contextualSpacing/>
        <w:jc w:val="both"/>
        <w:rPr>
          <w:rFonts w:ascii="Times New Roman" w:eastAsia="Times New Roman" w:hAnsi="Times New Roman" w:cs="Times New Roman"/>
          <w:i/>
          <w:iCs/>
          <w:color w:val="000000"/>
        </w:rPr>
      </w:pPr>
    </w:p>
    <w:p w14:paraId="3CAE31D5" w14:textId="25356341" w:rsidR="00A80CAB" w:rsidRPr="00D165A2" w:rsidRDefault="00A80CAB" w:rsidP="00A80CAB">
      <w:pPr>
        <w:spacing w:after="0" w:line="240" w:lineRule="auto"/>
        <w:contextualSpacing/>
        <w:jc w:val="both"/>
        <w:rPr>
          <w:rFonts w:ascii="Times New Roman" w:eastAsia="Times New Roman" w:hAnsi="Times New Roman" w:cs="Times New Roman"/>
          <w:i/>
          <w:iCs/>
          <w:color w:val="000000"/>
        </w:rPr>
      </w:pPr>
      <w:r w:rsidRPr="00D165A2">
        <w:rPr>
          <w:rFonts w:ascii="Times New Roman" w:eastAsia="Times New Roman" w:hAnsi="Times New Roman" w:cs="Times New Roman"/>
          <w:i/>
          <w:iCs/>
          <w:color w:val="000000"/>
        </w:rPr>
        <w:t xml:space="preserve">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  </w:t>
      </w:r>
    </w:p>
    <w:p w14:paraId="01BA802A" w14:textId="77777777" w:rsidR="00A80CAB" w:rsidRPr="00D165A2" w:rsidRDefault="00A80CAB" w:rsidP="00A80CAB">
      <w:pPr>
        <w:tabs>
          <w:tab w:val="left" w:pos="1080"/>
        </w:tabs>
        <w:spacing w:after="0" w:line="240" w:lineRule="auto"/>
        <w:contextualSpacing/>
        <w:jc w:val="both"/>
        <w:rPr>
          <w:rFonts w:ascii="Times New Roman" w:hAnsi="Times New Roman" w:cs="Times New Roman"/>
          <w:i/>
          <w:iCs/>
          <w:lang w:eastAsia="uk-UA"/>
        </w:rPr>
      </w:pPr>
      <w:r w:rsidRPr="00D165A2">
        <w:rPr>
          <w:rFonts w:ascii="Times New Roman" w:hAnsi="Times New Roman" w:cs="Times New Roman"/>
          <w:i/>
          <w:iCs/>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490719" w14:textId="77777777" w:rsidR="00BB2F3A" w:rsidRPr="00D165A2" w:rsidRDefault="00BB2F3A" w:rsidP="00A80CAB">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p>
    <w:p w14:paraId="33558C55" w14:textId="2FDB0BBB" w:rsidR="00B319FE" w:rsidRPr="00D165A2" w:rsidRDefault="00B319FE" w:rsidP="000E705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165A2">
        <w:rPr>
          <w:rFonts w:ascii="Times New Roman" w:eastAsia="Times New Roman" w:hAnsi="Times New Roman" w:cs="Times New Roman"/>
          <w:b/>
          <w:lang w:eastAsia="ru-RU"/>
        </w:rPr>
        <w:t xml:space="preserve">Розділ </w:t>
      </w:r>
      <w:r w:rsidR="00E738CE" w:rsidRPr="00D165A2">
        <w:rPr>
          <w:rFonts w:ascii="Times New Roman" w:eastAsia="Times New Roman" w:hAnsi="Times New Roman" w:cs="Times New Roman"/>
          <w:b/>
          <w:lang w:eastAsia="ru-RU"/>
        </w:rPr>
        <w:t>№ </w:t>
      </w:r>
      <w:r w:rsidR="00A80CAB" w:rsidRPr="00D165A2">
        <w:rPr>
          <w:rFonts w:ascii="Times New Roman" w:eastAsia="Times New Roman" w:hAnsi="Times New Roman" w:cs="Times New Roman"/>
          <w:b/>
          <w:lang w:eastAsia="ru-RU"/>
        </w:rPr>
        <w:t>5</w:t>
      </w:r>
      <w:r w:rsidRPr="00D165A2">
        <w:rPr>
          <w:rFonts w:ascii="Times New Roman" w:eastAsia="Times New Roman" w:hAnsi="Times New Roman" w:cs="Times New Roman"/>
          <w:b/>
          <w:lang w:eastAsia="ru-RU"/>
        </w:rPr>
        <w:t>. Інші документи.</w:t>
      </w:r>
    </w:p>
    <w:p w14:paraId="68464398" w14:textId="77777777" w:rsidR="00B319FE" w:rsidRPr="00D165A2" w:rsidRDefault="00B319FE" w:rsidP="000E7055">
      <w:pPr>
        <w:widowControl w:val="0"/>
        <w:numPr>
          <w:ilvl w:val="0"/>
          <w:numId w:val="7"/>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
    <w:p w14:paraId="6A9C09AA" w14:textId="644579D8" w:rsidR="00B319FE" w:rsidRPr="00D165A2" w:rsidRDefault="00E75C44" w:rsidP="000E7055">
      <w:pPr>
        <w:spacing w:after="0" w:line="240" w:lineRule="auto"/>
        <w:ind w:firstLine="284"/>
        <w:contextualSpacing/>
        <w:jc w:val="both"/>
        <w:rPr>
          <w:rFonts w:ascii="Times New Roman" w:eastAsia="Calibri" w:hAnsi="Times New Roman" w:cs="Times New Roman"/>
          <w:b/>
          <w:bCs/>
          <w:lang w:eastAsia="zh-CN"/>
        </w:rPr>
      </w:pPr>
      <w:r w:rsidRPr="00D165A2">
        <w:rPr>
          <w:rFonts w:ascii="Times New Roman" w:eastAsia="Calibri" w:hAnsi="Times New Roman" w:cs="Times New Roman"/>
          <w:b/>
          <w:bCs/>
          <w:lang w:eastAsia="zh-CN"/>
        </w:rPr>
        <w:t>1</w:t>
      </w:r>
      <w:r w:rsidR="0015447A" w:rsidRPr="00D165A2">
        <w:rPr>
          <w:rFonts w:ascii="Times New Roman" w:eastAsia="Calibri" w:hAnsi="Times New Roman" w:cs="Times New Roman"/>
          <w:b/>
          <w:bCs/>
          <w:lang w:eastAsia="zh-CN"/>
        </w:rPr>
        <w:t>.</w:t>
      </w:r>
      <w:r w:rsidR="00B319FE" w:rsidRPr="00D165A2">
        <w:rPr>
          <w:rFonts w:ascii="Times New Roman" w:eastAsia="Calibri" w:hAnsi="Times New Roman" w:cs="Times New Roman"/>
          <w:b/>
          <w:bCs/>
          <w:lang w:eastAsia="zh-CN"/>
        </w:rPr>
        <w:t xml:space="preserve"> Відомості щодо сплати податків та зборів (у разі наявності).</w:t>
      </w:r>
    </w:p>
    <w:p w14:paraId="494197F5" w14:textId="7D4ACEC2" w:rsidR="00B319FE" w:rsidRPr="00D165A2" w:rsidRDefault="00E738CE" w:rsidP="004668B2">
      <w:pPr>
        <w:autoSpaceDE w:val="0"/>
        <w:autoSpaceDN w:val="0"/>
        <w:adjustRightInd w:val="0"/>
        <w:spacing w:after="0" w:line="240" w:lineRule="auto"/>
        <w:ind w:firstLine="284"/>
        <w:jc w:val="both"/>
        <w:rPr>
          <w:rFonts w:ascii="Times New Roman" w:eastAsia="Times New Roman" w:hAnsi="Times New Roman" w:cs="Times New Roman"/>
          <w:lang w:eastAsia="uk-UA"/>
        </w:rPr>
      </w:pPr>
      <w:proofErr w:type="spellStart"/>
      <w:r w:rsidRPr="00D165A2">
        <w:rPr>
          <w:rFonts w:ascii="Times New Roman" w:eastAsia="Times New Roman" w:hAnsi="Times New Roman" w:cs="Times New Roman"/>
          <w:lang w:eastAsia="uk-UA"/>
        </w:rPr>
        <w:lastRenderedPageBreak/>
        <w:t>Скан</w:t>
      </w:r>
      <w:proofErr w:type="spellEnd"/>
      <w:r w:rsidRPr="00D165A2">
        <w:rPr>
          <w:rFonts w:ascii="Times New Roman" w:eastAsia="Times New Roman" w:hAnsi="Times New Roman" w:cs="Times New Roman"/>
          <w:lang w:eastAsia="uk-UA"/>
        </w:rPr>
        <w:t>-к</w:t>
      </w:r>
      <w:r w:rsidR="00B319FE" w:rsidRPr="00D165A2">
        <w:rPr>
          <w:rFonts w:ascii="Times New Roman" w:eastAsia="Times New Roman" w:hAnsi="Times New Roman" w:cs="Times New Roman"/>
          <w:lang w:eastAsia="uk-UA"/>
        </w:rPr>
        <w:t>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D165A2">
        <w:rPr>
          <w:rFonts w:ascii="Times New Roman" w:eastAsia="Times New Roman" w:hAnsi="Times New Roman" w:cs="Times New Roman"/>
          <w:lang w:eastAsia="uk-UA"/>
        </w:rPr>
        <w:t>скан</w:t>
      </w:r>
      <w:proofErr w:type="spellEnd"/>
      <w:r w:rsidRPr="00D165A2">
        <w:rPr>
          <w:rFonts w:ascii="Times New Roman" w:eastAsia="Times New Roman" w:hAnsi="Times New Roman" w:cs="Times New Roman"/>
          <w:lang w:eastAsia="uk-UA"/>
        </w:rPr>
        <w:t>-</w:t>
      </w:r>
      <w:r w:rsidR="004668B2" w:rsidRPr="00D165A2">
        <w:rPr>
          <w:rFonts w:ascii="Times New Roman" w:eastAsia="Times New Roman" w:hAnsi="Times New Roman" w:cs="Times New Roman"/>
          <w:lang w:eastAsia="uk-UA"/>
        </w:rPr>
        <w:t>копія), або свідоцтво платника єдиного податку/витяг з реєстру платників єдиного податку (для платників єдиного податку).(</w:t>
      </w:r>
      <w:proofErr w:type="spellStart"/>
      <w:r w:rsidR="004668B2" w:rsidRPr="00D165A2">
        <w:rPr>
          <w:rFonts w:ascii="Times New Roman" w:eastAsia="Times New Roman" w:hAnsi="Times New Roman" w:cs="Times New Roman"/>
          <w:lang w:eastAsia="uk-UA"/>
        </w:rPr>
        <w:t>скан</w:t>
      </w:r>
      <w:proofErr w:type="spellEnd"/>
      <w:r w:rsidR="004668B2" w:rsidRPr="00D165A2">
        <w:rPr>
          <w:rFonts w:ascii="Times New Roman" w:eastAsia="Times New Roman" w:hAnsi="Times New Roman" w:cs="Times New Roman"/>
          <w:lang w:eastAsia="uk-UA"/>
        </w:rPr>
        <w:t>-копія).</w:t>
      </w:r>
    </w:p>
    <w:p w14:paraId="717D8FA8" w14:textId="37E10B0E" w:rsidR="00B319FE" w:rsidRPr="00D165A2" w:rsidRDefault="004668B2" w:rsidP="000E7055">
      <w:pPr>
        <w:spacing w:after="0" w:line="240" w:lineRule="auto"/>
        <w:ind w:firstLine="284"/>
        <w:jc w:val="both"/>
        <w:rPr>
          <w:rFonts w:ascii="Times New Roman" w:eastAsia="Times New Roman" w:hAnsi="Times New Roman" w:cs="Times New Roman"/>
          <w:i/>
          <w:iCs/>
          <w:lang w:eastAsia="ru-RU"/>
        </w:rPr>
      </w:pPr>
      <w:r w:rsidRPr="00D165A2">
        <w:rPr>
          <w:rFonts w:ascii="Times New Roman" w:eastAsia="Times New Roman" w:hAnsi="Times New Roman" w:cs="Times New Roman"/>
          <w:i/>
          <w:iCs/>
          <w:lang w:eastAsia="ru-RU"/>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D165A2">
        <w:rPr>
          <w:rFonts w:ascii="Times New Roman" w:eastAsia="Times New Roman" w:hAnsi="Times New Roman" w:cs="Times New Roman"/>
          <w:i/>
          <w:iCs/>
          <w:lang w:eastAsia="ru-RU"/>
        </w:rPr>
        <w:t>свідоцтв</w:t>
      </w:r>
      <w:proofErr w:type="spellEnd"/>
      <w:r w:rsidRPr="00D165A2">
        <w:rPr>
          <w:rFonts w:ascii="Times New Roman" w:eastAsia="Times New Roman" w:hAnsi="Times New Roman" w:cs="Times New Roman"/>
          <w:i/>
          <w:iCs/>
          <w:lang w:eastAsia="ru-RU"/>
        </w:rPr>
        <w:t>.</w:t>
      </w:r>
    </w:p>
    <w:p w14:paraId="4F71E2CA" w14:textId="77777777" w:rsidR="004668B2" w:rsidRPr="00D165A2" w:rsidRDefault="004668B2" w:rsidP="000E7055">
      <w:pPr>
        <w:spacing w:after="0" w:line="240" w:lineRule="auto"/>
        <w:ind w:firstLine="284"/>
        <w:jc w:val="both"/>
        <w:rPr>
          <w:rFonts w:ascii="Times New Roman" w:eastAsia="Times New Roman" w:hAnsi="Times New Roman" w:cs="Times New Roman"/>
          <w:bCs/>
          <w:lang w:eastAsia="ru-RU"/>
        </w:rPr>
      </w:pPr>
    </w:p>
    <w:p w14:paraId="78FD0A0D" w14:textId="0A958DCC" w:rsidR="00B319FE" w:rsidRPr="00D165A2" w:rsidRDefault="009D4C55" w:rsidP="000E7055">
      <w:pPr>
        <w:spacing w:after="0" w:line="240" w:lineRule="auto"/>
        <w:ind w:firstLine="284"/>
        <w:contextualSpacing/>
        <w:jc w:val="both"/>
        <w:rPr>
          <w:rFonts w:ascii="Times New Roman" w:eastAsia="Times New Roman" w:hAnsi="Times New Roman" w:cs="Times New Roman"/>
          <w:b/>
          <w:bCs/>
          <w:lang w:eastAsia="ru-RU"/>
        </w:rPr>
      </w:pPr>
      <w:r w:rsidRPr="00D165A2">
        <w:rPr>
          <w:rFonts w:ascii="Times New Roman" w:eastAsia="Times New Roman" w:hAnsi="Times New Roman" w:cs="Times New Roman"/>
          <w:b/>
          <w:bCs/>
          <w:lang w:eastAsia="ru-RU"/>
        </w:rPr>
        <w:t>2</w:t>
      </w:r>
      <w:r w:rsidR="0015447A" w:rsidRPr="00D165A2">
        <w:rPr>
          <w:rFonts w:ascii="Times New Roman" w:eastAsia="Times New Roman" w:hAnsi="Times New Roman" w:cs="Times New Roman"/>
          <w:b/>
          <w:bCs/>
          <w:lang w:eastAsia="ru-RU"/>
        </w:rPr>
        <w:t>.</w:t>
      </w:r>
      <w:r w:rsidR="00B319FE" w:rsidRPr="00D165A2">
        <w:rPr>
          <w:rFonts w:ascii="Times New Roman" w:eastAsia="Times New Roman" w:hAnsi="Times New Roman" w:cs="Times New Roman"/>
          <w:b/>
          <w:bCs/>
          <w:lang w:eastAsia="ru-RU"/>
        </w:rPr>
        <w:t xml:space="preserve"> Відомості про учасника за встановленою формою.</w:t>
      </w:r>
    </w:p>
    <w:p w14:paraId="1E7795D4" w14:textId="77777777" w:rsidR="00B319FE" w:rsidRPr="00D165A2" w:rsidRDefault="00B319FE" w:rsidP="000E7055">
      <w:pPr>
        <w:widowControl w:val="0"/>
        <w:tabs>
          <w:tab w:val="left" w:pos="755"/>
          <w:tab w:val="left" w:pos="7013"/>
        </w:tabs>
        <w:spacing w:after="0" w:line="240" w:lineRule="auto"/>
        <w:rPr>
          <w:rFonts w:ascii="Times New Roman" w:eastAsia="Times New Roman" w:hAnsi="Times New Roman" w:cs="Times New Roman"/>
          <w:b/>
        </w:rPr>
      </w:pPr>
      <w:r w:rsidRPr="00D165A2">
        <w:rPr>
          <w:rFonts w:ascii="Times New Roman" w:eastAsia="Times New Roman" w:hAnsi="Times New Roman" w:cs="Times New Roman"/>
          <w:b/>
        </w:rPr>
        <w:tab/>
      </w:r>
    </w:p>
    <w:p w14:paraId="6CBB984A" w14:textId="77777777" w:rsidR="00B319FE" w:rsidRPr="00D165A2" w:rsidRDefault="00B319FE" w:rsidP="000E7055">
      <w:pPr>
        <w:widowControl w:val="0"/>
        <w:spacing w:after="0" w:line="240" w:lineRule="auto"/>
        <w:jc w:val="center"/>
        <w:rPr>
          <w:rFonts w:ascii="Times New Roman" w:eastAsia="Times New Roman" w:hAnsi="Times New Roman" w:cs="Times New Roman"/>
          <w:b/>
        </w:rPr>
      </w:pPr>
      <w:r w:rsidRPr="00D165A2">
        <w:rPr>
          <w:rFonts w:ascii="Times New Roman" w:eastAsia="Times New Roman" w:hAnsi="Times New Roman" w:cs="Times New Roman"/>
          <w:b/>
        </w:rPr>
        <w:t>Форма «ВІДОМОСТІ ПРО УЧАСНИКА»</w:t>
      </w:r>
    </w:p>
    <w:p w14:paraId="73CE4A83" w14:textId="77777777" w:rsidR="00B319FE" w:rsidRPr="00D165A2"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D165A2">
        <w:rPr>
          <w:rFonts w:ascii="Times New Roman" w:eastAsia="Times New Roman" w:hAnsi="Times New Roman" w:cs="Times New Roman"/>
        </w:rPr>
        <w:t>Повна та скорочена назва учасника:_____________________</w:t>
      </w:r>
    </w:p>
    <w:p w14:paraId="4C0D78B4" w14:textId="77777777" w:rsidR="00B319FE" w:rsidRPr="00D165A2"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D165A2">
        <w:rPr>
          <w:rFonts w:ascii="Times New Roman" w:eastAsia="Times New Roman" w:hAnsi="Times New Roman" w:cs="Times New Roman"/>
        </w:rPr>
        <w:t xml:space="preserve">Код за ЄДРПОУ </w:t>
      </w:r>
      <w:r w:rsidRPr="00D165A2">
        <w:rPr>
          <w:rFonts w:ascii="Times New Roman" w:eastAsia="Times New Roman" w:hAnsi="Times New Roman" w:cs="Times New Roman"/>
          <w:iCs/>
        </w:rPr>
        <w:t>(ІПН, якщо учасник ФОП чи ФО)</w:t>
      </w:r>
      <w:r w:rsidRPr="00D165A2">
        <w:rPr>
          <w:rFonts w:ascii="Times New Roman" w:eastAsia="Times New Roman" w:hAnsi="Times New Roman" w:cs="Times New Roman"/>
        </w:rPr>
        <w:t xml:space="preserve"> ________________</w:t>
      </w:r>
    </w:p>
    <w:p w14:paraId="3BDC67A2" w14:textId="77777777" w:rsidR="00B319FE" w:rsidRPr="00D165A2"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D165A2">
        <w:rPr>
          <w:rFonts w:ascii="Times New Roman" w:eastAsia="Times New Roman" w:hAnsi="Times New Roman" w:cs="Times New Roman"/>
        </w:rPr>
        <w:t>Назва документа, яким затверджено Статут учасника, його номер та дата (для юридичних осіб) (</w:t>
      </w:r>
      <w:r w:rsidRPr="00D165A2">
        <w:rPr>
          <w:rFonts w:ascii="Times New Roman" w:eastAsia="Times New Roman" w:hAnsi="Times New Roman" w:cs="Times New Roman"/>
          <w:iCs/>
        </w:rPr>
        <w:t>учасником ФОП чи ФО не заповнюється)</w:t>
      </w:r>
      <w:r w:rsidRPr="00D165A2">
        <w:rPr>
          <w:rFonts w:ascii="Times New Roman" w:eastAsia="Times New Roman" w:hAnsi="Times New Roman" w:cs="Times New Roman"/>
        </w:rPr>
        <w:t xml:space="preserve"> ___________________________</w:t>
      </w:r>
    </w:p>
    <w:p w14:paraId="11808E51" w14:textId="77777777" w:rsidR="00B319FE" w:rsidRPr="00D165A2" w:rsidRDefault="00B319FE" w:rsidP="000E7055">
      <w:pPr>
        <w:widowControl w:val="0"/>
        <w:numPr>
          <w:ilvl w:val="0"/>
          <w:numId w:val="8"/>
        </w:numPr>
        <w:spacing w:after="0" w:line="240" w:lineRule="auto"/>
        <w:ind w:left="0" w:firstLine="0"/>
        <w:contextualSpacing/>
        <w:rPr>
          <w:rFonts w:ascii="Times New Roman" w:eastAsia="Times New Roman" w:hAnsi="Times New Roman" w:cs="Times New Roman"/>
        </w:rPr>
      </w:pPr>
      <w:r w:rsidRPr="00D165A2">
        <w:rPr>
          <w:rFonts w:ascii="Times New Roman" w:eastAsia="Times New Roman" w:hAnsi="Times New Roman" w:cs="Times New Roman"/>
        </w:rPr>
        <w:t>Місце та дата проведення державної реєстрації учасника:_________________________</w:t>
      </w:r>
    </w:p>
    <w:p w14:paraId="0BE07273" w14:textId="77777777" w:rsidR="00B319FE" w:rsidRPr="00D165A2" w:rsidRDefault="00B319FE" w:rsidP="000E7055">
      <w:pPr>
        <w:widowControl w:val="0"/>
        <w:numPr>
          <w:ilvl w:val="0"/>
          <w:numId w:val="8"/>
        </w:numPr>
        <w:spacing w:after="0" w:line="240" w:lineRule="auto"/>
        <w:ind w:left="0" w:firstLine="0"/>
        <w:contextualSpacing/>
        <w:rPr>
          <w:rFonts w:ascii="Times New Roman" w:eastAsia="Times New Roman" w:hAnsi="Times New Roman" w:cs="Times New Roman"/>
        </w:rPr>
      </w:pPr>
      <w:r w:rsidRPr="00D165A2">
        <w:rPr>
          <w:rFonts w:ascii="Times New Roman" w:eastAsia="Times New Roman" w:hAnsi="Times New Roman" w:cs="Times New Roman"/>
        </w:rPr>
        <w:t>Вид суб’єкту господарювання: ________________________________________________</w:t>
      </w:r>
    </w:p>
    <w:p w14:paraId="3C936205" w14:textId="77777777" w:rsidR="00B319FE" w:rsidRPr="00D165A2" w:rsidRDefault="00B319FE" w:rsidP="000E7055">
      <w:pPr>
        <w:widowControl w:val="0"/>
        <w:numPr>
          <w:ilvl w:val="0"/>
          <w:numId w:val="8"/>
        </w:numPr>
        <w:spacing w:after="0" w:line="240" w:lineRule="auto"/>
        <w:ind w:left="0" w:firstLine="0"/>
        <w:contextualSpacing/>
        <w:rPr>
          <w:rFonts w:ascii="Times New Roman" w:eastAsia="Times New Roman" w:hAnsi="Times New Roman" w:cs="Times New Roman"/>
          <w:color w:val="000000"/>
        </w:rPr>
      </w:pPr>
      <w:r w:rsidRPr="00D165A2">
        <w:rPr>
          <w:rFonts w:ascii="Times New Roman" w:eastAsia="Times New Roman" w:hAnsi="Times New Roman" w:cs="Times New Roman"/>
          <w:color w:val="000000"/>
        </w:rPr>
        <w:t>Організаційно-правова форма:</w:t>
      </w:r>
    </w:p>
    <w:p w14:paraId="7D243527" w14:textId="77777777" w:rsidR="00B319FE" w:rsidRPr="00D165A2"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D165A2">
        <w:rPr>
          <w:rFonts w:ascii="Times New Roman" w:eastAsia="Times New Roman" w:hAnsi="Times New Roman" w:cs="Times New Roman"/>
        </w:rPr>
        <w:t>Форма власності:__________________________________________________________</w:t>
      </w:r>
    </w:p>
    <w:p w14:paraId="7118031D" w14:textId="77777777" w:rsidR="00B319FE" w:rsidRPr="00D165A2"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D165A2">
        <w:rPr>
          <w:rFonts w:ascii="Times New Roman" w:eastAsia="Times New Roman" w:hAnsi="Times New Roman" w:cs="Times New Roman"/>
        </w:rPr>
        <w:t>Юридична адреса:_________________________________________________________</w:t>
      </w:r>
    </w:p>
    <w:p w14:paraId="413C69BE" w14:textId="77777777" w:rsidR="00B319FE" w:rsidRPr="00D165A2"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D165A2">
        <w:rPr>
          <w:rFonts w:ascii="Times New Roman" w:eastAsia="Times New Roman" w:hAnsi="Times New Roman" w:cs="Times New Roman"/>
        </w:rPr>
        <w:t>Поштова адреса:___________________________________________________________</w:t>
      </w:r>
    </w:p>
    <w:p w14:paraId="45B181C1" w14:textId="77777777" w:rsidR="00B319FE" w:rsidRPr="00D165A2"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D165A2">
        <w:rPr>
          <w:rFonts w:ascii="Times New Roman" w:eastAsia="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14:paraId="45CB99E3" w14:textId="1AF89DE8" w:rsidR="00B319FE" w:rsidRPr="00D165A2"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D165A2">
        <w:rPr>
          <w:rFonts w:ascii="Times New Roman" w:eastAsia="Times New Roman" w:hAnsi="Times New Roman" w:cs="Times New Roman"/>
        </w:rPr>
        <w:t>Дані про посадових та/чи уповноважених осіб учасника: (</w:t>
      </w:r>
      <w:r w:rsidRPr="00D165A2">
        <w:rPr>
          <w:rFonts w:ascii="Times New Roman" w:eastAsia="Times New Roman" w:hAnsi="Times New Roman" w:cs="Times New Roman"/>
          <w:i/>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D165A2">
        <w:rPr>
          <w:rFonts w:ascii="Times New Roman" w:eastAsia="Times New Roman" w:hAnsi="Times New Roman" w:cs="Times New Roman"/>
          <w:i/>
        </w:rPr>
        <w:t>підряду</w:t>
      </w:r>
      <w:proofErr w:type="spellEnd"/>
      <w:r w:rsidRPr="00D165A2">
        <w:rPr>
          <w:rFonts w:ascii="Times New Roman" w:eastAsia="Times New Roman" w:hAnsi="Times New Roman" w:cs="Times New Roman"/>
          <w:i/>
        </w:rPr>
        <w:t>):</w:t>
      </w:r>
    </w:p>
    <w:p w14:paraId="4ECE88C6" w14:textId="77777777" w:rsidR="0015447A" w:rsidRPr="00D165A2" w:rsidRDefault="0015447A" w:rsidP="000E7055">
      <w:pPr>
        <w:widowControl w:val="0"/>
        <w:spacing w:after="0" w:line="240" w:lineRule="auto"/>
        <w:contextualSpacing/>
        <w:jc w:val="both"/>
        <w:rPr>
          <w:rFonts w:ascii="Times New Roman" w:eastAsia="Times New Roman" w:hAnsi="Times New Roman" w:cs="Times New Roman"/>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971"/>
        <w:gridCol w:w="2522"/>
        <w:gridCol w:w="1705"/>
      </w:tblGrid>
      <w:tr w:rsidR="00B319FE" w:rsidRPr="00D165A2" w14:paraId="5D171F20" w14:textId="77777777" w:rsidTr="00B319FE">
        <w:tc>
          <w:tcPr>
            <w:tcW w:w="1682" w:type="pct"/>
            <w:tcBorders>
              <w:top w:val="single" w:sz="4" w:space="0" w:color="auto"/>
              <w:left w:val="single" w:sz="4" w:space="0" w:color="auto"/>
              <w:bottom w:val="single" w:sz="4" w:space="0" w:color="auto"/>
              <w:right w:val="single" w:sz="4" w:space="0" w:color="auto"/>
            </w:tcBorders>
          </w:tcPr>
          <w:p w14:paraId="2EDB6BF6" w14:textId="77777777" w:rsidR="00B319FE" w:rsidRPr="00D165A2"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D165A2">
              <w:rPr>
                <w:rFonts w:ascii="Times New Roman" w:eastAsia="Times New Roman" w:hAnsi="Times New Roman" w:cs="Times New Roman"/>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32C995AF" w14:textId="77777777" w:rsidR="00B319FE" w:rsidRPr="00D165A2"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D165A2">
              <w:rPr>
                <w:rFonts w:ascii="Times New Roman" w:eastAsia="Times New Roman" w:hAnsi="Times New Roman" w:cs="Times New Roman"/>
              </w:rPr>
              <w:t>Прізвище, ім’я,</w:t>
            </w:r>
          </w:p>
          <w:p w14:paraId="7A8021D4" w14:textId="77777777" w:rsidR="00B319FE" w:rsidRPr="00D165A2"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D165A2">
              <w:rPr>
                <w:rFonts w:ascii="Times New Roman" w:eastAsia="Times New Roman" w:hAnsi="Times New Roman" w:cs="Times New Roman"/>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14:paraId="209EB841" w14:textId="77777777" w:rsidR="00B319FE" w:rsidRPr="00D165A2"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D165A2">
              <w:rPr>
                <w:rFonts w:ascii="Times New Roman" w:eastAsia="Times New Roman" w:hAnsi="Times New Roman" w:cs="Times New Roman"/>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14:paraId="040F615F" w14:textId="77777777" w:rsidR="00B319FE" w:rsidRPr="00D165A2"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D165A2">
              <w:rPr>
                <w:rFonts w:ascii="Times New Roman" w:eastAsia="Times New Roman" w:hAnsi="Times New Roman" w:cs="Times New Roman"/>
              </w:rPr>
              <w:t>Е-</w:t>
            </w:r>
            <w:proofErr w:type="spellStart"/>
            <w:r w:rsidRPr="00D165A2">
              <w:rPr>
                <w:rFonts w:ascii="Times New Roman" w:eastAsia="Times New Roman" w:hAnsi="Times New Roman" w:cs="Times New Roman"/>
              </w:rPr>
              <w:t>mail</w:t>
            </w:r>
            <w:proofErr w:type="spellEnd"/>
            <w:r w:rsidRPr="00D165A2">
              <w:rPr>
                <w:rFonts w:ascii="Times New Roman" w:eastAsia="Times New Roman" w:hAnsi="Times New Roman" w:cs="Times New Roman"/>
              </w:rPr>
              <w:t xml:space="preserve"> (у разі наявності)</w:t>
            </w:r>
          </w:p>
        </w:tc>
      </w:tr>
      <w:tr w:rsidR="00B319FE" w:rsidRPr="00D165A2" w14:paraId="0FEA0D8A" w14:textId="77777777" w:rsidTr="00B319FE">
        <w:tc>
          <w:tcPr>
            <w:tcW w:w="1682" w:type="pct"/>
            <w:tcBorders>
              <w:top w:val="single" w:sz="4" w:space="0" w:color="auto"/>
              <w:left w:val="single" w:sz="4" w:space="0" w:color="auto"/>
              <w:bottom w:val="single" w:sz="4" w:space="0" w:color="auto"/>
              <w:right w:val="single" w:sz="4" w:space="0" w:color="auto"/>
            </w:tcBorders>
          </w:tcPr>
          <w:p w14:paraId="5B11EF82" w14:textId="77777777" w:rsidR="00B319FE" w:rsidRPr="00D165A2" w:rsidRDefault="00B319FE" w:rsidP="000E7055">
            <w:pPr>
              <w:widowControl w:val="0"/>
              <w:tabs>
                <w:tab w:val="left" w:pos="7013"/>
                <w:tab w:val="left" w:pos="9923"/>
              </w:tabs>
              <w:spacing w:after="0" w:line="240" w:lineRule="auto"/>
              <w:jc w:val="center"/>
              <w:rPr>
                <w:rFonts w:ascii="Times New Roman" w:eastAsia="Times New Roman" w:hAnsi="Times New Roman" w:cs="Times New Roman"/>
                <w:iCs/>
              </w:rPr>
            </w:pPr>
            <w:r w:rsidRPr="00D165A2">
              <w:rPr>
                <w:rFonts w:ascii="Times New Roman" w:eastAsia="Times New Roman" w:hAnsi="Times New Roman" w:cs="Times New Roman"/>
                <w:iCs/>
              </w:rPr>
              <w:t>1</w:t>
            </w:r>
          </w:p>
        </w:tc>
        <w:tc>
          <w:tcPr>
            <w:tcW w:w="1055" w:type="pct"/>
            <w:tcBorders>
              <w:top w:val="single" w:sz="4" w:space="0" w:color="auto"/>
              <w:left w:val="single" w:sz="4" w:space="0" w:color="auto"/>
              <w:bottom w:val="single" w:sz="4" w:space="0" w:color="auto"/>
              <w:right w:val="single" w:sz="4" w:space="0" w:color="auto"/>
            </w:tcBorders>
          </w:tcPr>
          <w:p w14:paraId="5A1E22BF" w14:textId="77777777" w:rsidR="00B319FE" w:rsidRPr="00D165A2" w:rsidRDefault="00B319FE" w:rsidP="000E7055">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D165A2">
              <w:rPr>
                <w:rFonts w:ascii="Times New Roman" w:eastAsia="Times New Roman" w:hAnsi="Times New Roman" w:cs="Times New Roman"/>
                <w:iCs/>
              </w:rPr>
              <w:t>2</w:t>
            </w:r>
          </w:p>
        </w:tc>
        <w:tc>
          <w:tcPr>
            <w:tcW w:w="1350" w:type="pct"/>
            <w:tcBorders>
              <w:top w:val="single" w:sz="4" w:space="0" w:color="auto"/>
              <w:left w:val="single" w:sz="4" w:space="0" w:color="auto"/>
              <w:bottom w:val="single" w:sz="4" w:space="0" w:color="auto"/>
              <w:right w:val="single" w:sz="4" w:space="0" w:color="auto"/>
            </w:tcBorders>
          </w:tcPr>
          <w:p w14:paraId="5127CF07" w14:textId="77777777" w:rsidR="00B319FE" w:rsidRPr="00D165A2" w:rsidRDefault="00B319FE" w:rsidP="000E7055">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D165A2">
              <w:rPr>
                <w:rFonts w:ascii="Times New Roman" w:eastAsia="Times New Roman" w:hAnsi="Times New Roman" w:cs="Times New Roman"/>
                <w:iCs/>
              </w:rPr>
              <w:t>3</w:t>
            </w:r>
          </w:p>
        </w:tc>
        <w:tc>
          <w:tcPr>
            <w:tcW w:w="913" w:type="pct"/>
            <w:tcBorders>
              <w:top w:val="single" w:sz="4" w:space="0" w:color="auto"/>
              <w:left w:val="single" w:sz="4" w:space="0" w:color="auto"/>
              <w:bottom w:val="single" w:sz="4" w:space="0" w:color="auto"/>
              <w:right w:val="single" w:sz="4" w:space="0" w:color="auto"/>
            </w:tcBorders>
          </w:tcPr>
          <w:p w14:paraId="7F3E30FB" w14:textId="77777777" w:rsidR="00B319FE" w:rsidRPr="00D165A2" w:rsidRDefault="00B319FE" w:rsidP="000E7055">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D165A2">
              <w:rPr>
                <w:rFonts w:ascii="Times New Roman" w:eastAsia="Times New Roman" w:hAnsi="Times New Roman" w:cs="Times New Roman"/>
                <w:iCs/>
              </w:rPr>
              <w:t>4</w:t>
            </w:r>
          </w:p>
        </w:tc>
      </w:tr>
      <w:tr w:rsidR="00B319FE" w:rsidRPr="00D165A2" w14:paraId="4E966AD7" w14:textId="77777777" w:rsidTr="00B319FE">
        <w:tc>
          <w:tcPr>
            <w:tcW w:w="1682" w:type="pct"/>
            <w:tcBorders>
              <w:top w:val="single" w:sz="4" w:space="0" w:color="auto"/>
              <w:left w:val="single" w:sz="4" w:space="0" w:color="auto"/>
              <w:bottom w:val="single" w:sz="4" w:space="0" w:color="auto"/>
              <w:right w:val="single" w:sz="4" w:space="0" w:color="auto"/>
            </w:tcBorders>
          </w:tcPr>
          <w:p w14:paraId="21162075" w14:textId="77777777" w:rsidR="00B319FE" w:rsidRPr="00D165A2" w:rsidRDefault="00B319FE" w:rsidP="000E7055">
            <w:pPr>
              <w:widowControl w:val="0"/>
              <w:tabs>
                <w:tab w:val="left" w:pos="7013"/>
                <w:tab w:val="left" w:pos="9923"/>
              </w:tabs>
              <w:spacing w:after="0" w:line="240" w:lineRule="auto"/>
              <w:jc w:val="both"/>
              <w:rPr>
                <w:rFonts w:ascii="Times New Roman" w:eastAsia="Times New Roman" w:hAnsi="Times New Roman" w:cs="Times New Roman"/>
                <w:i/>
              </w:rPr>
            </w:pPr>
          </w:p>
        </w:tc>
        <w:tc>
          <w:tcPr>
            <w:tcW w:w="1055" w:type="pct"/>
            <w:tcBorders>
              <w:top w:val="single" w:sz="4" w:space="0" w:color="auto"/>
              <w:left w:val="single" w:sz="4" w:space="0" w:color="auto"/>
              <w:bottom w:val="single" w:sz="4" w:space="0" w:color="auto"/>
              <w:right w:val="single" w:sz="4" w:space="0" w:color="auto"/>
            </w:tcBorders>
          </w:tcPr>
          <w:p w14:paraId="68E7DA41" w14:textId="77777777" w:rsidR="00B319FE" w:rsidRPr="00D165A2" w:rsidRDefault="00B319FE" w:rsidP="000E7055">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1350" w:type="pct"/>
            <w:tcBorders>
              <w:top w:val="single" w:sz="4" w:space="0" w:color="auto"/>
              <w:left w:val="single" w:sz="4" w:space="0" w:color="auto"/>
              <w:bottom w:val="single" w:sz="4" w:space="0" w:color="auto"/>
              <w:right w:val="single" w:sz="4" w:space="0" w:color="auto"/>
            </w:tcBorders>
          </w:tcPr>
          <w:p w14:paraId="21ACE0D5" w14:textId="77777777" w:rsidR="00B319FE" w:rsidRPr="00D165A2" w:rsidRDefault="00B319FE" w:rsidP="000E7055">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Pr>
          <w:p w14:paraId="003A1078" w14:textId="77777777" w:rsidR="00B319FE" w:rsidRPr="00D165A2" w:rsidRDefault="00B319FE" w:rsidP="000E7055">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r>
    </w:tbl>
    <w:p w14:paraId="7B8D8A21" w14:textId="77777777" w:rsidR="00B319FE" w:rsidRPr="00D165A2" w:rsidRDefault="00B319FE" w:rsidP="000E7055">
      <w:pPr>
        <w:widowControl w:val="0"/>
        <w:tabs>
          <w:tab w:val="left" w:pos="7013"/>
        </w:tabs>
        <w:spacing w:after="0" w:line="240" w:lineRule="auto"/>
        <w:jc w:val="both"/>
        <w:rPr>
          <w:rFonts w:ascii="Times New Roman" w:eastAsia="Times New Roman" w:hAnsi="Times New Roman" w:cs="Times New Roman"/>
          <w:i/>
        </w:rPr>
      </w:pPr>
    </w:p>
    <w:p w14:paraId="7FF8FBE9" w14:textId="77777777" w:rsidR="00B319FE" w:rsidRPr="00D165A2" w:rsidRDefault="00B319FE" w:rsidP="000E7055">
      <w:pPr>
        <w:spacing w:after="0" w:line="240" w:lineRule="auto"/>
        <w:jc w:val="both"/>
        <w:rPr>
          <w:rFonts w:ascii="Times New Roman" w:eastAsia="Times New Roman" w:hAnsi="Times New Roman" w:cs="Times New Roman"/>
          <w:i/>
          <w:iCs/>
          <w:lang w:eastAsia="ru-RU"/>
        </w:rPr>
      </w:pPr>
      <w:r w:rsidRPr="00D165A2">
        <w:rPr>
          <w:rFonts w:ascii="Times New Roman" w:eastAsia="Times New Roman" w:hAnsi="Times New Roman" w:cs="Times New Roman"/>
          <w:i/>
          <w:iCs/>
          <w:lang w:eastAsia="ru-RU"/>
        </w:rPr>
        <w:t>_________________________________________________                           _______________</w:t>
      </w:r>
    </w:p>
    <w:p w14:paraId="0DE51774" w14:textId="77777777" w:rsidR="00B319FE" w:rsidRPr="00D165A2" w:rsidRDefault="00B319FE" w:rsidP="000E7055">
      <w:pPr>
        <w:spacing w:after="0" w:line="240" w:lineRule="auto"/>
        <w:jc w:val="both"/>
        <w:rPr>
          <w:rFonts w:ascii="Times New Roman" w:eastAsia="Times New Roman" w:hAnsi="Times New Roman" w:cs="Times New Roman"/>
          <w:i/>
          <w:iCs/>
          <w:lang w:eastAsia="ru-RU"/>
        </w:rPr>
      </w:pPr>
      <w:r w:rsidRPr="00D165A2">
        <w:rPr>
          <w:rFonts w:ascii="Times New Roman" w:eastAsia="Times New Roman" w:hAnsi="Times New Roman" w:cs="Times New Roman"/>
          <w:i/>
          <w:iCs/>
          <w:lang w:eastAsia="ru-RU"/>
        </w:rPr>
        <w:t>(посада, прізвище, ініціали уповноваженої особи учасника)</w:t>
      </w:r>
      <w:r w:rsidRPr="00D165A2">
        <w:rPr>
          <w:rFonts w:ascii="Times New Roman" w:eastAsia="Times New Roman" w:hAnsi="Times New Roman" w:cs="Times New Roman"/>
          <w:i/>
          <w:iCs/>
          <w:lang w:eastAsia="ru-RU"/>
        </w:rPr>
        <w:tab/>
      </w:r>
      <w:r w:rsidRPr="00D165A2">
        <w:rPr>
          <w:rFonts w:ascii="Times New Roman" w:eastAsia="Times New Roman" w:hAnsi="Times New Roman" w:cs="Times New Roman"/>
          <w:i/>
          <w:iCs/>
          <w:lang w:eastAsia="ru-RU"/>
        </w:rPr>
        <w:tab/>
      </w:r>
      <w:r w:rsidRPr="00D165A2">
        <w:rPr>
          <w:rFonts w:ascii="Times New Roman" w:eastAsia="Times New Roman" w:hAnsi="Times New Roman" w:cs="Times New Roman"/>
          <w:i/>
          <w:iCs/>
          <w:lang w:eastAsia="ru-RU"/>
        </w:rPr>
        <w:tab/>
        <w:t xml:space="preserve">   (підпис)</w:t>
      </w:r>
    </w:p>
    <w:p w14:paraId="28C16FB8" w14:textId="77777777" w:rsidR="00B319FE" w:rsidRPr="00D165A2" w:rsidRDefault="00B319FE" w:rsidP="000E7055">
      <w:pPr>
        <w:widowControl w:val="0"/>
        <w:tabs>
          <w:tab w:val="left" w:pos="7013"/>
        </w:tabs>
        <w:spacing w:after="0" w:line="240" w:lineRule="auto"/>
        <w:jc w:val="both"/>
        <w:rPr>
          <w:rFonts w:ascii="Times New Roman" w:eastAsia="Times New Roman" w:hAnsi="Times New Roman" w:cs="Times New Roman"/>
          <w:b/>
        </w:rPr>
      </w:pPr>
      <w:r w:rsidRPr="00D165A2">
        <w:rPr>
          <w:rFonts w:ascii="Times New Roman" w:eastAsia="Times New Roman" w:hAnsi="Times New Roman" w:cs="Times New Roman"/>
          <w:i/>
          <w:iCs/>
          <w:lang w:eastAsia="ru-RU"/>
        </w:rPr>
        <w:t>М.П.</w:t>
      </w:r>
    </w:p>
    <w:p w14:paraId="1FE7B0A0" w14:textId="77777777" w:rsidR="00B319FE" w:rsidRPr="00D165A2" w:rsidRDefault="00B319FE" w:rsidP="000E7055">
      <w:pPr>
        <w:widowControl w:val="0"/>
        <w:tabs>
          <w:tab w:val="left" w:pos="7013"/>
        </w:tabs>
        <w:spacing w:after="0" w:line="240" w:lineRule="auto"/>
        <w:jc w:val="both"/>
        <w:rPr>
          <w:rFonts w:ascii="Times New Roman" w:eastAsia="Times New Roman" w:hAnsi="Times New Roman" w:cs="Times New Roman"/>
          <w:b/>
        </w:rPr>
      </w:pPr>
    </w:p>
    <w:p w14:paraId="077195B7" w14:textId="20F01313" w:rsidR="00B319FE" w:rsidRPr="00D165A2" w:rsidRDefault="009D4C55" w:rsidP="000E7055">
      <w:pPr>
        <w:spacing w:after="0" w:line="240" w:lineRule="auto"/>
        <w:ind w:firstLine="284"/>
        <w:contextualSpacing/>
        <w:jc w:val="both"/>
        <w:rPr>
          <w:rFonts w:ascii="Times New Roman" w:eastAsia="Times New Roman" w:hAnsi="Times New Roman" w:cs="Times New Roman"/>
          <w:b/>
          <w:bCs/>
          <w:lang w:eastAsia="ru-RU"/>
        </w:rPr>
      </w:pPr>
      <w:r w:rsidRPr="00D165A2">
        <w:rPr>
          <w:rFonts w:ascii="Times New Roman" w:eastAsia="Times New Roman" w:hAnsi="Times New Roman" w:cs="Times New Roman"/>
          <w:b/>
          <w:bCs/>
          <w:lang w:eastAsia="ru-RU"/>
        </w:rPr>
        <w:t>3</w:t>
      </w:r>
      <w:r w:rsidR="0015447A" w:rsidRPr="00D165A2">
        <w:rPr>
          <w:rFonts w:ascii="Times New Roman" w:eastAsia="Times New Roman" w:hAnsi="Times New Roman" w:cs="Times New Roman"/>
          <w:b/>
          <w:bCs/>
          <w:lang w:eastAsia="ru-RU"/>
        </w:rPr>
        <w:t>.</w:t>
      </w:r>
      <w:r w:rsidR="00B319FE" w:rsidRPr="00D165A2">
        <w:rPr>
          <w:rFonts w:ascii="Times New Roman" w:eastAsia="Times New Roman" w:hAnsi="Times New Roman" w:cs="Times New Roman"/>
          <w:b/>
          <w:bCs/>
          <w:lang w:eastAsia="ru-RU"/>
        </w:rPr>
        <w:t xml:space="preserve"> Учасник надає підтвердження щодо дотримання заходів із захисту довкілля</w:t>
      </w:r>
      <w:r w:rsidR="001B15A8" w:rsidRPr="00D165A2">
        <w:rPr>
          <w:rFonts w:ascii="Times New Roman" w:eastAsia="Times New Roman" w:hAnsi="Times New Roman" w:cs="Times New Roman"/>
          <w:b/>
          <w:bCs/>
          <w:lang w:eastAsia="ru-RU"/>
        </w:rPr>
        <w:t>.</w:t>
      </w:r>
    </w:p>
    <w:p w14:paraId="4DD82E4B" w14:textId="77777777" w:rsidR="00B319FE" w:rsidRPr="00D165A2" w:rsidRDefault="00B319FE" w:rsidP="000E7055">
      <w:pPr>
        <w:widowControl w:val="0"/>
        <w:spacing w:after="0" w:line="240" w:lineRule="auto"/>
        <w:ind w:firstLine="284"/>
        <w:jc w:val="both"/>
        <w:rPr>
          <w:rFonts w:ascii="Times New Roman" w:eastAsia="Calibri" w:hAnsi="Times New Roman" w:cs="Times New Roman"/>
          <w:lang w:eastAsia="ru-RU"/>
        </w:rPr>
      </w:pPr>
      <w:r w:rsidRPr="00D165A2">
        <w:rPr>
          <w:rFonts w:ascii="Times New Roman" w:eastAsia="Calibri" w:hAnsi="Times New Roman" w:cs="Times New Roman"/>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14:paraId="7974CFEE" w14:textId="77777777" w:rsidR="00B319FE" w:rsidRPr="00D165A2" w:rsidRDefault="00B319FE" w:rsidP="000E7055">
      <w:pPr>
        <w:widowControl w:val="0"/>
        <w:spacing w:after="0" w:line="240" w:lineRule="auto"/>
        <w:ind w:firstLine="284"/>
        <w:jc w:val="both"/>
        <w:rPr>
          <w:rFonts w:ascii="Times New Roman" w:eastAsia="Calibri" w:hAnsi="Times New Roman" w:cs="Times New Roman"/>
          <w:lang w:eastAsia="ru-RU"/>
        </w:rPr>
      </w:pPr>
      <w:r w:rsidRPr="00D165A2">
        <w:rPr>
          <w:rFonts w:ascii="Times New Roman" w:eastAsia="Calibri" w:hAnsi="Times New Roman" w:cs="Times New Roman"/>
          <w:lang w:eastAsia="ru-RU"/>
        </w:rPr>
        <w:t>Заходи щодо захисту довкілля:</w:t>
      </w:r>
    </w:p>
    <w:p w14:paraId="1159D1C1" w14:textId="77777777" w:rsidR="00B319FE" w:rsidRPr="00D165A2" w:rsidRDefault="00B319FE" w:rsidP="000E7055">
      <w:pPr>
        <w:widowControl w:val="0"/>
        <w:spacing w:after="0" w:line="240" w:lineRule="auto"/>
        <w:ind w:firstLine="284"/>
        <w:jc w:val="both"/>
        <w:rPr>
          <w:rFonts w:ascii="Times New Roman" w:eastAsia="Calibri" w:hAnsi="Times New Roman" w:cs="Times New Roman"/>
          <w:lang w:eastAsia="ru-RU"/>
        </w:rPr>
      </w:pPr>
      <w:r w:rsidRPr="00D165A2">
        <w:rPr>
          <w:rFonts w:ascii="Times New Roman" w:eastAsia="Calibri" w:hAnsi="Times New Roman" w:cs="Times New Roman"/>
          <w:lang w:eastAsia="ru-RU"/>
        </w:rPr>
        <w:t>- не допускати розливу нафтопродуктів, мастил та інших хімічних речовин на ґрунт, асфальтове покриття;</w:t>
      </w:r>
    </w:p>
    <w:p w14:paraId="3DD088FE" w14:textId="77777777" w:rsidR="00B319FE" w:rsidRPr="00D165A2" w:rsidRDefault="00B319FE" w:rsidP="000E7055">
      <w:pPr>
        <w:widowControl w:val="0"/>
        <w:spacing w:after="0" w:line="240" w:lineRule="auto"/>
        <w:ind w:firstLine="284"/>
        <w:jc w:val="both"/>
        <w:rPr>
          <w:rFonts w:ascii="Times New Roman" w:eastAsia="Calibri" w:hAnsi="Times New Roman" w:cs="Times New Roman"/>
          <w:lang w:eastAsia="ru-RU"/>
        </w:rPr>
      </w:pPr>
      <w:r w:rsidRPr="00D165A2">
        <w:rPr>
          <w:rFonts w:ascii="Times New Roman" w:eastAsia="Calibri" w:hAnsi="Times New Roman" w:cs="Times New Roman"/>
          <w:lang w:eastAsia="ru-RU"/>
        </w:rPr>
        <w:t>- під час експлуатації автотранспорту викид відпрацьованих газів не повинен перевищувати допустимі норми;</w:t>
      </w:r>
    </w:p>
    <w:p w14:paraId="042454BD" w14:textId="77777777" w:rsidR="00B319FE" w:rsidRPr="00D165A2" w:rsidRDefault="00B319FE" w:rsidP="000E7055">
      <w:pPr>
        <w:widowControl w:val="0"/>
        <w:spacing w:after="0" w:line="240" w:lineRule="auto"/>
        <w:ind w:firstLine="284"/>
        <w:jc w:val="both"/>
        <w:rPr>
          <w:rFonts w:ascii="Times New Roman" w:eastAsia="Calibri" w:hAnsi="Times New Roman" w:cs="Times New Roman"/>
          <w:lang w:eastAsia="ru-RU"/>
        </w:rPr>
      </w:pPr>
      <w:r w:rsidRPr="00D165A2">
        <w:rPr>
          <w:rFonts w:ascii="Times New Roman" w:eastAsia="Calibri" w:hAnsi="Times New Roman" w:cs="Times New Roman"/>
          <w:lang w:eastAsia="ru-RU"/>
        </w:rPr>
        <w:t xml:space="preserve">- не допускати складування сміття у несанкціонованих місцях; </w:t>
      </w:r>
    </w:p>
    <w:p w14:paraId="6B05E87F" w14:textId="77777777" w:rsidR="00025592" w:rsidRPr="00D165A2" w:rsidRDefault="00B319FE" w:rsidP="000E7055">
      <w:pPr>
        <w:widowControl w:val="0"/>
        <w:spacing w:after="0" w:line="240" w:lineRule="auto"/>
        <w:ind w:firstLine="284"/>
        <w:jc w:val="both"/>
        <w:rPr>
          <w:rFonts w:ascii="Times New Roman" w:eastAsia="Calibri" w:hAnsi="Times New Roman" w:cs="Times New Roman"/>
          <w:lang w:eastAsia="ru-RU"/>
        </w:rPr>
      </w:pPr>
      <w:r w:rsidRPr="00D165A2">
        <w:rPr>
          <w:rFonts w:ascii="Times New Roman" w:eastAsia="Calibri" w:hAnsi="Times New Roman" w:cs="Times New Roman"/>
          <w:lang w:eastAsia="ru-RU"/>
        </w:rPr>
        <w:t xml:space="preserve">- компенсувати шкоду, заподіяну в разі забруднення або іншого негативного впливу на природне середовище. </w:t>
      </w:r>
    </w:p>
    <w:p w14:paraId="3F31ABB6" w14:textId="07CADD5B" w:rsidR="00D97C45" w:rsidRPr="00D165A2" w:rsidRDefault="009D4C55" w:rsidP="000E7055">
      <w:pPr>
        <w:widowControl w:val="0"/>
        <w:suppressAutoHyphens/>
        <w:spacing w:after="0" w:line="240" w:lineRule="auto"/>
        <w:ind w:right="-1" w:firstLine="284"/>
        <w:jc w:val="both"/>
        <w:rPr>
          <w:rFonts w:ascii="Times New Roman" w:eastAsia="SimSun" w:hAnsi="Times New Roman" w:cs="Times New Roman"/>
          <w:b/>
          <w:bCs/>
          <w:kern w:val="2"/>
          <w:sz w:val="24"/>
          <w:lang w:eastAsia="hi-IN" w:bidi="hi-IN"/>
        </w:rPr>
      </w:pPr>
      <w:r w:rsidRPr="00D165A2">
        <w:rPr>
          <w:rFonts w:ascii="Times New Roman" w:eastAsia="SimSun" w:hAnsi="Times New Roman" w:cs="Times New Roman"/>
          <w:b/>
          <w:bCs/>
          <w:kern w:val="2"/>
          <w:sz w:val="24"/>
          <w:lang w:eastAsia="hi-IN" w:bidi="hi-IN"/>
        </w:rPr>
        <w:t>4</w:t>
      </w:r>
      <w:r w:rsidR="00D97C45" w:rsidRPr="00D165A2">
        <w:rPr>
          <w:rFonts w:ascii="Times New Roman" w:eastAsia="SimSun" w:hAnsi="Times New Roman" w:cs="Times New Roman"/>
          <w:b/>
          <w:bCs/>
          <w:kern w:val="2"/>
          <w:sz w:val="24"/>
          <w:lang w:eastAsia="hi-IN" w:bidi="hi-IN"/>
        </w:rPr>
        <w:t>. Для підтвердження наявності фінансової можливості виконати робити по договору, у складі  пропозиції учасникам необхідно подати:</w:t>
      </w:r>
    </w:p>
    <w:p w14:paraId="0601A211" w14:textId="6F3A4F72" w:rsidR="00354156" w:rsidRPr="00D165A2" w:rsidRDefault="00D97C45" w:rsidP="001F5A4A">
      <w:pPr>
        <w:widowControl w:val="0"/>
        <w:suppressAutoHyphens/>
        <w:spacing w:after="0" w:line="240" w:lineRule="auto"/>
        <w:ind w:right="-1" w:firstLine="284"/>
        <w:jc w:val="both"/>
        <w:rPr>
          <w:rFonts w:ascii="Times New Roman" w:eastAsia="SimSun" w:hAnsi="Times New Roman" w:cs="Times New Roman"/>
          <w:kern w:val="2"/>
          <w:sz w:val="24"/>
          <w:lang w:eastAsia="hi-IN" w:bidi="hi-IN"/>
        </w:rPr>
      </w:pPr>
      <w:proofErr w:type="spellStart"/>
      <w:r w:rsidRPr="00D165A2">
        <w:rPr>
          <w:rFonts w:ascii="Times New Roman" w:eastAsia="SimSun" w:hAnsi="Times New Roman" w:cs="Times New Roman"/>
          <w:kern w:val="2"/>
          <w:sz w:val="24"/>
          <w:lang w:eastAsia="hi-IN" w:bidi="hi-IN"/>
        </w:rPr>
        <w:t>скан</w:t>
      </w:r>
      <w:proofErr w:type="spellEnd"/>
      <w:r w:rsidRPr="00D165A2">
        <w:rPr>
          <w:rFonts w:ascii="Times New Roman" w:eastAsia="SimSun" w:hAnsi="Times New Roman" w:cs="Times New Roman"/>
          <w:kern w:val="2"/>
          <w:sz w:val="24"/>
          <w:lang w:eastAsia="hi-IN" w:bidi="hi-IN"/>
        </w:rPr>
        <w:t>-копію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w:t>
      </w:r>
      <w:proofErr w:type="spellStart"/>
      <w:r w:rsidRPr="00D165A2">
        <w:rPr>
          <w:rFonts w:ascii="Times New Roman" w:eastAsia="SimSun" w:hAnsi="Times New Roman" w:cs="Times New Roman"/>
          <w:kern w:val="2"/>
          <w:sz w:val="24"/>
          <w:lang w:eastAsia="hi-IN" w:bidi="hi-IN"/>
        </w:rPr>
        <w:t>их</w:t>
      </w:r>
      <w:proofErr w:type="spellEnd"/>
      <w:r w:rsidRPr="00D165A2">
        <w:rPr>
          <w:rFonts w:ascii="Times New Roman" w:eastAsia="SimSun" w:hAnsi="Times New Roman" w:cs="Times New Roman"/>
          <w:kern w:val="2"/>
          <w:sz w:val="24"/>
          <w:lang w:eastAsia="hi-IN" w:bidi="hi-IN"/>
        </w:rPr>
        <w:t xml:space="preserve">) </w:t>
      </w:r>
      <w:r w:rsidR="000E3455" w:rsidRPr="00D165A2">
        <w:rPr>
          <w:rFonts w:ascii="Times New Roman" w:eastAsia="SimSun" w:hAnsi="Times New Roman" w:cs="Times New Roman"/>
          <w:kern w:val="2"/>
          <w:sz w:val="24"/>
          <w:lang w:eastAsia="hi-IN" w:bidi="hi-IN"/>
        </w:rPr>
        <w:t xml:space="preserve">не раніше дати публікації оголошення про проведення закупівлі </w:t>
      </w:r>
      <w:r w:rsidRPr="00D165A2">
        <w:rPr>
          <w:rFonts w:ascii="Times New Roman" w:eastAsia="SimSun" w:hAnsi="Times New Roman" w:cs="Times New Roman"/>
          <w:kern w:val="2"/>
          <w:sz w:val="24"/>
          <w:lang w:eastAsia="hi-IN" w:bidi="hi-IN"/>
        </w:rPr>
        <w:t>(повинна бути зазначена інформація про наявність або відсутність заборгованості за кредитними угодами);</w:t>
      </w:r>
    </w:p>
    <w:p w14:paraId="07B30B58" w14:textId="77777777" w:rsidR="00354156" w:rsidRPr="00D165A2" w:rsidRDefault="00354156" w:rsidP="000E7055">
      <w:pPr>
        <w:widowControl w:val="0"/>
        <w:suppressAutoHyphens/>
        <w:spacing w:after="0" w:line="240" w:lineRule="auto"/>
        <w:ind w:right="-1" w:firstLine="284"/>
        <w:jc w:val="both"/>
        <w:rPr>
          <w:rFonts w:ascii="Times New Roman" w:eastAsia="SimSun" w:hAnsi="Times New Roman" w:cs="Times New Roman"/>
          <w:kern w:val="2"/>
          <w:lang w:eastAsia="hi-IN" w:bidi="hi-IN"/>
        </w:rPr>
      </w:pPr>
    </w:p>
    <w:p w14:paraId="586ED484" w14:textId="2C727EA0" w:rsidR="00B22DDB" w:rsidRPr="00D165A2" w:rsidRDefault="00B22DDB" w:rsidP="000E7055">
      <w:pPr>
        <w:keepNext/>
        <w:spacing w:after="0" w:line="240" w:lineRule="auto"/>
        <w:jc w:val="center"/>
        <w:rPr>
          <w:rFonts w:ascii="Times New Roman" w:eastAsia="Times New Roman" w:hAnsi="Times New Roman" w:cs="Times New Roman"/>
          <w:b/>
          <w:u w:val="single"/>
        </w:rPr>
      </w:pPr>
      <w:r w:rsidRPr="00D165A2">
        <w:rPr>
          <w:rFonts w:ascii="Times New Roman" w:eastAsia="Times New Roman" w:hAnsi="Times New Roman" w:cs="Times New Roman"/>
          <w:b/>
          <w:u w:val="single"/>
        </w:rPr>
        <w:lastRenderedPageBreak/>
        <w:t>Підтвердження відповідності УЧАСНИКА (в тому числі для об’єднання учасників як учасника процедури) </w:t>
      </w:r>
      <w:r w:rsidR="00CE0951" w:rsidRPr="00D165A2">
        <w:rPr>
          <w:rFonts w:ascii="Times New Roman" w:eastAsia="Times New Roman" w:hAnsi="Times New Roman" w:cs="Times New Roman"/>
          <w:b/>
          <w:u w:val="single"/>
        </w:rPr>
        <w:t xml:space="preserve"> вимогам, визначеним у пункті 47</w:t>
      </w:r>
      <w:r w:rsidRPr="00D165A2">
        <w:rPr>
          <w:rFonts w:ascii="Times New Roman" w:eastAsia="Times New Roman" w:hAnsi="Times New Roman" w:cs="Times New Roman"/>
          <w:b/>
          <w:u w:val="single"/>
        </w:rPr>
        <w:t xml:space="preserve"> Особливостей.</w:t>
      </w:r>
    </w:p>
    <w:p w14:paraId="2EDBC39D" w14:textId="77777777" w:rsidR="00B22DDB" w:rsidRPr="00D165A2" w:rsidRDefault="00B22DDB" w:rsidP="000E7055">
      <w:pPr>
        <w:spacing w:after="0" w:line="240" w:lineRule="auto"/>
        <w:ind w:firstLine="567"/>
        <w:jc w:val="both"/>
        <w:rPr>
          <w:rFonts w:ascii="Times New Roman" w:eastAsia="Times New Roman" w:hAnsi="Times New Roman" w:cs="Times New Roman"/>
        </w:rPr>
      </w:pPr>
    </w:p>
    <w:p w14:paraId="3FEC3AF2" w14:textId="7E3F69B8" w:rsidR="00B22DDB" w:rsidRPr="00D165A2" w:rsidRDefault="00B22DDB" w:rsidP="000E7055">
      <w:pPr>
        <w:spacing w:after="0" w:line="240" w:lineRule="auto"/>
        <w:ind w:firstLine="567"/>
        <w:jc w:val="both"/>
        <w:rPr>
          <w:rFonts w:ascii="Times New Roman" w:eastAsia="Times New Roman" w:hAnsi="Times New Roman" w:cs="Times New Roman"/>
          <w:b/>
        </w:rPr>
      </w:pPr>
      <w:r w:rsidRPr="00D165A2">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CE0951" w:rsidRPr="00D165A2">
        <w:rPr>
          <w:rFonts w:ascii="Times New Roman" w:eastAsia="Times New Roman" w:hAnsi="Times New Roman" w:cs="Times New Roman"/>
        </w:rPr>
        <w:t xml:space="preserve"> підстав, визначених у пункті 47</w:t>
      </w:r>
      <w:r w:rsidRPr="00D165A2">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E0951" w:rsidRPr="00D165A2">
        <w:rPr>
          <w:rFonts w:ascii="Times New Roman" w:eastAsia="Times New Roman" w:hAnsi="Times New Roman" w:cs="Times New Roman"/>
        </w:rPr>
        <w:t>о абзацу шістнадцятого пункту 47</w:t>
      </w:r>
      <w:r w:rsidRPr="00D165A2">
        <w:rPr>
          <w:rFonts w:ascii="Times New Roman" w:eastAsia="Times New Roman" w:hAnsi="Times New Roman" w:cs="Times New Roman"/>
        </w:rPr>
        <w:t xml:space="preserve"> Особливостей.</w:t>
      </w:r>
    </w:p>
    <w:p w14:paraId="649E38BE" w14:textId="04CE0D2D" w:rsidR="00B22DDB" w:rsidRPr="00D165A2"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165A2">
        <w:rPr>
          <w:rFonts w:ascii="Times New Roman" w:eastAsia="Times New Roman" w:hAnsi="Times New Roman" w:cs="Times New Roman"/>
        </w:rPr>
        <w:t>Учасник процедури закупівлі підтверджує відсутність підстав, зазначених в пункті 4</w:t>
      </w:r>
      <w:r w:rsidR="00CE0951" w:rsidRPr="00D165A2">
        <w:rPr>
          <w:rFonts w:ascii="Times New Roman" w:eastAsia="Times New Roman" w:hAnsi="Times New Roman" w:cs="Times New Roman"/>
        </w:rPr>
        <w:t>7</w:t>
      </w:r>
      <w:r w:rsidRPr="00D165A2">
        <w:rPr>
          <w:rFonts w:ascii="Times New Roman" w:eastAsia="Times New Roman" w:hAnsi="Times New Roman" w:cs="Times New Roman"/>
        </w:rPr>
        <w:t xml:space="preserve">Особливостей (крім абзацу чотирнадцятого цього пункту), </w:t>
      </w:r>
      <w:r w:rsidRPr="00D165A2">
        <w:rPr>
          <w:rFonts w:ascii="Times New Roman" w:eastAsia="Times New Roman" w:hAnsi="Times New Roman" w:cs="Times New Roman"/>
          <w:b/>
        </w:rPr>
        <w:t>шляхом самостійного декларування відсутності таких підстав</w:t>
      </w:r>
      <w:r w:rsidRPr="00D165A2">
        <w:rPr>
          <w:rFonts w:ascii="Times New Roman" w:eastAsia="Times New Roman" w:hAnsi="Times New Roman" w:cs="Times New Roman"/>
        </w:rPr>
        <w:t xml:space="preserve"> в електронній системі закупівель під час подання тендерної пропозиції.</w:t>
      </w:r>
    </w:p>
    <w:p w14:paraId="24F3C145" w14:textId="2C8A0694" w:rsidR="00B22DDB" w:rsidRPr="00D165A2"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165A2">
        <w:rPr>
          <w:rFonts w:ascii="Times New Roman" w:eastAsia="Times New Roman" w:hAnsi="Times New Roman" w:cs="Times New Roman"/>
        </w:rPr>
        <w:t xml:space="preserve">Учасник  повинен надати </w:t>
      </w:r>
      <w:r w:rsidRPr="00D165A2">
        <w:rPr>
          <w:rFonts w:ascii="Times New Roman" w:eastAsia="Times New Roman" w:hAnsi="Times New Roman" w:cs="Times New Roman"/>
          <w:b/>
        </w:rPr>
        <w:t>довідку у довільній формі</w:t>
      </w:r>
      <w:r w:rsidRPr="00D165A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E0951" w:rsidRPr="00D165A2">
        <w:rPr>
          <w:rFonts w:ascii="Times New Roman" w:eastAsia="Times New Roman" w:hAnsi="Times New Roman" w:cs="Times New Roman"/>
        </w:rPr>
        <w:t>7</w:t>
      </w:r>
      <w:r w:rsidRPr="00D165A2">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4A2B4A" w14:textId="77777777" w:rsidR="00B22DDB" w:rsidRPr="00D165A2"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165A2">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165A2">
        <w:rPr>
          <w:rFonts w:ascii="Times New Roman" w:eastAsia="Times New Roman" w:hAnsi="Times New Roman" w:cs="Times New Roman"/>
          <w:i/>
        </w:rPr>
        <w:t>(у разі застосування таких критеріїв до учасника процедури закупівлі)</w:t>
      </w:r>
      <w:r w:rsidRPr="00D165A2">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14:paraId="566B8AB3" w14:textId="77777777" w:rsidR="00B22DDB" w:rsidRPr="00D165A2" w:rsidRDefault="00B22DDB" w:rsidP="000E7055">
      <w:pPr>
        <w:spacing w:after="0"/>
        <w:jc w:val="both"/>
        <w:rPr>
          <w:rFonts w:ascii="Times New Roman" w:eastAsia="Times New Roman" w:hAnsi="Times New Roman" w:cs="Times New Roman"/>
          <w:i/>
        </w:rPr>
      </w:pPr>
    </w:p>
    <w:p w14:paraId="76B4E68A" w14:textId="4997610C" w:rsidR="00B22DDB" w:rsidRPr="00D165A2" w:rsidRDefault="00B22DDB" w:rsidP="000E7055">
      <w:pPr>
        <w:keepNext/>
        <w:spacing w:after="0" w:line="240" w:lineRule="auto"/>
        <w:jc w:val="center"/>
        <w:rPr>
          <w:rFonts w:ascii="Times New Roman" w:eastAsia="Times New Roman" w:hAnsi="Times New Roman" w:cs="Times New Roman"/>
          <w:b/>
          <w:u w:val="single"/>
        </w:rPr>
      </w:pPr>
      <w:r w:rsidRPr="00D165A2">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CE0951" w:rsidRPr="00D165A2">
        <w:rPr>
          <w:rFonts w:ascii="Times New Roman" w:eastAsia="Times New Roman" w:hAnsi="Times New Roman" w:cs="Times New Roman"/>
          <w:b/>
          <w:u w:val="single"/>
        </w:rPr>
        <w:t>7</w:t>
      </w:r>
      <w:r w:rsidRPr="00D165A2">
        <w:rPr>
          <w:rFonts w:ascii="Times New Roman" w:eastAsia="Times New Roman" w:hAnsi="Times New Roman" w:cs="Times New Roman"/>
          <w:b/>
          <w:u w:val="single"/>
        </w:rPr>
        <w:t xml:space="preserve"> Особливостей:</w:t>
      </w:r>
    </w:p>
    <w:p w14:paraId="14FD4375" w14:textId="15F381A8" w:rsidR="00B22DDB" w:rsidRPr="00D165A2"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165A2">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0951" w:rsidRPr="00D165A2">
        <w:rPr>
          <w:rFonts w:ascii="Times New Roman" w:eastAsia="Times New Roman" w:hAnsi="Times New Roman" w:cs="Times New Roman"/>
        </w:rPr>
        <w:t>7</w:t>
      </w:r>
      <w:r w:rsidRPr="00D165A2">
        <w:rPr>
          <w:rFonts w:ascii="Times New Roman" w:eastAsia="Times New Roman" w:hAnsi="Times New Roman" w:cs="Times New Roman"/>
        </w:rPr>
        <w:t xml:space="preserve"> Особливостей. </w:t>
      </w:r>
    </w:p>
    <w:p w14:paraId="531194C7" w14:textId="77777777" w:rsidR="00B22DDB" w:rsidRPr="00D165A2"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165A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8575C0" w14:textId="77777777" w:rsidR="00B22DDB" w:rsidRPr="00D165A2" w:rsidRDefault="00B22DDB" w:rsidP="000E7055">
      <w:pPr>
        <w:spacing w:after="0" w:line="240" w:lineRule="auto"/>
        <w:rPr>
          <w:rFonts w:ascii="Times New Roman" w:eastAsia="Times New Roman" w:hAnsi="Times New Roman" w:cs="Times New Roman"/>
          <w:b/>
        </w:rPr>
      </w:pPr>
    </w:p>
    <w:p w14:paraId="6F033052" w14:textId="77777777" w:rsidR="00B22DDB" w:rsidRPr="00D165A2" w:rsidRDefault="00B22DDB" w:rsidP="000E7055">
      <w:pPr>
        <w:spacing w:after="0" w:line="240" w:lineRule="auto"/>
        <w:rPr>
          <w:rFonts w:ascii="Times New Roman" w:eastAsia="Times New Roman" w:hAnsi="Times New Roman" w:cs="Times New Roman"/>
          <w:b/>
        </w:rPr>
      </w:pPr>
      <w:r w:rsidRPr="00D165A2">
        <w:rPr>
          <w:rFonts w:ascii="Times New Roman" w:eastAsia="Times New Roman" w:hAnsi="Times New Roman" w:cs="Times New Roman"/>
        </w:rPr>
        <w:t> </w:t>
      </w:r>
      <w:r w:rsidRPr="00D165A2">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22DDB" w:rsidRPr="00D165A2" w14:paraId="4714876D" w14:textId="77777777" w:rsidTr="00B22DD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1B75E" w14:textId="77777777" w:rsidR="00B22DDB" w:rsidRPr="00D165A2" w:rsidRDefault="00B22DDB" w:rsidP="000E7055">
            <w:pPr>
              <w:spacing w:after="0" w:line="240" w:lineRule="auto"/>
              <w:ind w:left="100"/>
              <w:jc w:val="center"/>
              <w:rPr>
                <w:rFonts w:ascii="Times New Roman" w:eastAsia="Times New Roman" w:hAnsi="Times New Roman" w:cs="Times New Roman"/>
              </w:rPr>
            </w:pPr>
            <w:r w:rsidRPr="00D165A2">
              <w:rPr>
                <w:rFonts w:ascii="Times New Roman" w:eastAsia="Times New Roman" w:hAnsi="Times New Roman" w:cs="Times New Roman"/>
                <w:b/>
              </w:rPr>
              <w:t>№</w:t>
            </w:r>
          </w:p>
          <w:p w14:paraId="07C47B7A" w14:textId="77777777" w:rsidR="00B22DDB" w:rsidRPr="00D165A2" w:rsidRDefault="00B22DDB" w:rsidP="000E7055">
            <w:pPr>
              <w:spacing w:after="0" w:line="240" w:lineRule="auto"/>
              <w:ind w:left="100"/>
              <w:jc w:val="center"/>
              <w:rPr>
                <w:rFonts w:ascii="Times New Roman" w:eastAsia="Times New Roman" w:hAnsi="Times New Roman" w:cs="Times New Roman"/>
              </w:rPr>
            </w:pPr>
            <w:r w:rsidRPr="00D165A2">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1A122" w14:textId="09D96943" w:rsidR="00B22DDB" w:rsidRPr="00D165A2" w:rsidRDefault="00B22DDB" w:rsidP="000E7055">
            <w:pPr>
              <w:spacing w:after="0" w:line="240" w:lineRule="auto"/>
              <w:ind w:left="100"/>
              <w:jc w:val="center"/>
              <w:rPr>
                <w:rFonts w:ascii="Times New Roman" w:eastAsia="Times New Roman" w:hAnsi="Times New Roman" w:cs="Times New Roman"/>
              </w:rPr>
            </w:pPr>
            <w:r w:rsidRPr="00D165A2">
              <w:rPr>
                <w:rFonts w:ascii="Times New Roman" w:eastAsia="Times New Roman" w:hAnsi="Times New Roman" w:cs="Times New Roman"/>
                <w:b/>
              </w:rPr>
              <w:t xml:space="preserve">Вимоги </w:t>
            </w:r>
            <w:r w:rsidRPr="00D165A2">
              <w:rPr>
                <w:rFonts w:ascii="Times New Roman" w:eastAsia="Times New Roman" w:hAnsi="Times New Roman" w:cs="Times New Roman"/>
              </w:rPr>
              <w:t>згідно п. 4</w:t>
            </w:r>
            <w:r w:rsidR="006C26AD" w:rsidRPr="00D165A2">
              <w:rPr>
                <w:rFonts w:ascii="Times New Roman" w:eastAsia="Times New Roman" w:hAnsi="Times New Roman" w:cs="Times New Roman"/>
              </w:rPr>
              <w:t>7</w:t>
            </w:r>
            <w:r w:rsidRPr="00D165A2">
              <w:rPr>
                <w:rFonts w:ascii="Times New Roman" w:eastAsia="Times New Roman" w:hAnsi="Times New Roman" w:cs="Times New Roman"/>
              </w:rPr>
              <w:t xml:space="preserve"> Особливостей</w:t>
            </w:r>
          </w:p>
          <w:p w14:paraId="7A4F5676" w14:textId="77777777" w:rsidR="00B22DDB" w:rsidRPr="00D165A2" w:rsidRDefault="00B22DDB" w:rsidP="000E7055">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4E726" w14:textId="37D554B7" w:rsidR="00B22DDB" w:rsidRPr="00D165A2" w:rsidRDefault="00B22DDB" w:rsidP="00CE0951">
            <w:pPr>
              <w:spacing w:after="0" w:line="240" w:lineRule="auto"/>
              <w:ind w:left="100"/>
              <w:jc w:val="center"/>
              <w:rPr>
                <w:rFonts w:ascii="Times New Roman" w:eastAsia="Times New Roman" w:hAnsi="Times New Roman" w:cs="Times New Roman"/>
              </w:rPr>
            </w:pPr>
            <w:r w:rsidRPr="00D165A2">
              <w:rPr>
                <w:rFonts w:ascii="Times New Roman" w:eastAsia="Times New Roman" w:hAnsi="Times New Roman" w:cs="Times New Roman"/>
                <w:b/>
              </w:rPr>
              <w:t xml:space="preserve">Переможець торгів на виконання вимоги </w:t>
            </w:r>
            <w:r w:rsidRPr="00D165A2">
              <w:rPr>
                <w:rFonts w:ascii="Times New Roman" w:eastAsia="Times New Roman" w:hAnsi="Times New Roman" w:cs="Times New Roman"/>
              </w:rPr>
              <w:t>згідно п. 4</w:t>
            </w:r>
            <w:r w:rsidR="00CE0951" w:rsidRPr="00D165A2">
              <w:rPr>
                <w:rFonts w:ascii="Times New Roman" w:eastAsia="Times New Roman" w:hAnsi="Times New Roman" w:cs="Times New Roman"/>
              </w:rPr>
              <w:t>7</w:t>
            </w:r>
            <w:r w:rsidRPr="00D165A2">
              <w:rPr>
                <w:rFonts w:ascii="Times New Roman" w:eastAsia="Times New Roman" w:hAnsi="Times New Roman" w:cs="Times New Roman"/>
              </w:rPr>
              <w:t xml:space="preserve"> Особливостей</w:t>
            </w:r>
            <w:r w:rsidRPr="00D165A2">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B22DDB" w:rsidRPr="00D165A2" w14:paraId="0358CC91" w14:textId="77777777" w:rsidTr="00B22DDB">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99C4CA4" w14:textId="77777777" w:rsidR="00B22DDB" w:rsidRPr="00D165A2" w:rsidRDefault="00B22DDB" w:rsidP="000E7055">
            <w:pPr>
              <w:spacing w:after="0" w:line="240" w:lineRule="auto"/>
              <w:ind w:left="100"/>
              <w:jc w:val="center"/>
              <w:rPr>
                <w:rFonts w:ascii="Times New Roman" w:eastAsia="Times New Roman" w:hAnsi="Times New Roman" w:cs="Times New Roman"/>
              </w:rPr>
            </w:pPr>
            <w:r w:rsidRPr="00D165A2">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352CEE" w14:textId="77777777" w:rsidR="00B22DDB" w:rsidRPr="00D165A2"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165A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09A252" w14:textId="7BEF46A6" w:rsidR="00B22DDB" w:rsidRPr="00D165A2" w:rsidRDefault="00B22DDB" w:rsidP="00CE0951">
            <w:pPr>
              <w:spacing w:after="0" w:line="240" w:lineRule="auto"/>
              <w:jc w:val="both"/>
              <w:rPr>
                <w:rFonts w:ascii="Times New Roman" w:eastAsia="Times New Roman" w:hAnsi="Times New Roman" w:cs="Times New Roman"/>
                <w:b/>
              </w:rPr>
            </w:pPr>
            <w:r w:rsidRPr="00D165A2">
              <w:rPr>
                <w:rFonts w:ascii="Times New Roman" w:eastAsia="Times New Roman" w:hAnsi="Times New Roman" w:cs="Times New Roman"/>
                <w:b/>
              </w:rPr>
              <w:t xml:space="preserve">(підпункт 3 пункт </w:t>
            </w:r>
            <w:r w:rsidR="00CE0951" w:rsidRPr="00D165A2">
              <w:rPr>
                <w:rFonts w:ascii="Times New Roman" w:eastAsia="Times New Roman" w:hAnsi="Times New Roman" w:cs="Times New Roman"/>
                <w:b/>
              </w:rPr>
              <w:t>47</w:t>
            </w:r>
            <w:r w:rsidRPr="00D165A2">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FA4E101" w14:textId="77777777" w:rsidR="00B22DDB" w:rsidRPr="00D165A2" w:rsidRDefault="00B22DDB" w:rsidP="000E7055">
            <w:pPr>
              <w:spacing w:after="0" w:line="240" w:lineRule="auto"/>
              <w:ind w:right="140"/>
              <w:jc w:val="both"/>
              <w:rPr>
                <w:rFonts w:ascii="Times New Roman" w:eastAsia="Times New Roman" w:hAnsi="Times New Roman" w:cs="Times New Roman"/>
              </w:rPr>
            </w:pPr>
            <w:r w:rsidRPr="00D165A2">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165A2">
              <w:rPr>
                <w:rFonts w:ascii="Times New Roman" w:eastAsia="Times New Roman" w:hAnsi="Times New Roman" w:cs="Times New Roman"/>
              </w:rPr>
              <w:t>керівника</w:t>
            </w:r>
            <w:r w:rsidRPr="00D165A2">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165A2">
              <w:rPr>
                <w:rFonts w:ascii="Times New Roman" w:eastAsia="Times New Roman" w:hAnsi="Times New Roman" w:cs="Times New Roman"/>
                <w:b/>
              </w:rPr>
              <w:t>вебресурсі</w:t>
            </w:r>
            <w:proofErr w:type="spellEnd"/>
            <w:r w:rsidRPr="00D165A2">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2DDB" w:rsidRPr="00D165A2" w14:paraId="0B628715" w14:textId="77777777" w:rsidTr="00B22DDB">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AC8B0E" w14:textId="77777777" w:rsidR="00B22DDB" w:rsidRPr="00D165A2" w:rsidRDefault="00B22DDB" w:rsidP="000E7055">
            <w:pPr>
              <w:spacing w:after="0" w:line="240" w:lineRule="auto"/>
              <w:ind w:left="100"/>
              <w:jc w:val="center"/>
              <w:rPr>
                <w:rFonts w:ascii="Times New Roman" w:eastAsia="Times New Roman" w:hAnsi="Times New Roman" w:cs="Times New Roman"/>
              </w:rPr>
            </w:pPr>
            <w:r w:rsidRPr="00D165A2">
              <w:rPr>
                <w:rFonts w:ascii="Times New Roman" w:eastAsia="Times New Roman" w:hAnsi="Times New Roman" w:cs="Times New Roman"/>
                <w:b/>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5F4A49" w14:textId="77777777" w:rsidR="00B22DDB" w:rsidRPr="00D165A2"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165A2">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B1C72F" w14:textId="314D6E92" w:rsidR="00B22DDB" w:rsidRPr="00D165A2" w:rsidRDefault="00B22DDB" w:rsidP="00CE0951">
            <w:pPr>
              <w:spacing w:after="0" w:line="240" w:lineRule="auto"/>
              <w:ind w:right="140"/>
              <w:jc w:val="both"/>
              <w:rPr>
                <w:rFonts w:ascii="Times New Roman" w:eastAsia="Times New Roman" w:hAnsi="Times New Roman" w:cs="Times New Roman"/>
              </w:rPr>
            </w:pPr>
            <w:r w:rsidRPr="00D165A2">
              <w:rPr>
                <w:rFonts w:ascii="Times New Roman" w:eastAsia="Times New Roman" w:hAnsi="Times New Roman" w:cs="Times New Roman"/>
              </w:rPr>
              <w:t>(підпункт 6 пункт 4</w:t>
            </w:r>
            <w:r w:rsidR="00CE0951" w:rsidRPr="00D165A2">
              <w:rPr>
                <w:rFonts w:ascii="Times New Roman" w:eastAsia="Times New Roman" w:hAnsi="Times New Roman" w:cs="Times New Roman"/>
              </w:rPr>
              <w:t>7</w:t>
            </w:r>
            <w:r w:rsidRPr="00D165A2">
              <w:rPr>
                <w:rFonts w:ascii="Times New Roman" w:eastAsia="Times New Roman" w:hAnsi="Times New Roman" w:cs="Times New Roman"/>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333468" w14:textId="77777777" w:rsidR="00B22DDB" w:rsidRPr="00D165A2" w:rsidRDefault="00B22DDB" w:rsidP="000E7055">
            <w:pPr>
              <w:spacing w:after="0" w:line="240" w:lineRule="auto"/>
              <w:jc w:val="both"/>
              <w:rPr>
                <w:rFonts w:ascii="Times New Roman" w:eastAsia="Times New Roman" w:hAnsi="Times New Roman" w:cs="Times New Roman"/>
                <w:b/>
              </w:rPr>
            </w:pPr>
            <w:r w:rsidRPr="00D165A2">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A6E6DEB" w14:textId="77777777" w:rsidR="00B22DDB" w:rsidRPr="00D165A2" w:rsidRDefault="00B22DDB" w:rsidP="000E7055">
            <w:pPr>
              <w:spacing w:after="0" w:line="240" w:lineRule="auto"/>
              <w:jc w:val="both"/>
              <w:rPr>
                <w:rFonts w:ascii="Times New Roman" w:eastAsia="Times New Roman" w:hAnsi="Times New Roman" w:cs="Times New Roman"/>
                <w:b/>
              </w:rPr>
            </w:pPr>
          </w:p>
          <w:p w14:paraId="297BBF31" w14:textId="77777777" w:rsidR="00B22DDB" w:rsidRPr="00D165A2" w:rsidRDefault="00B22DDB" w:rsidP="000E7055">
            <w:pPr>
              <w:spacing w:after="0" w:line="240" w:lineRule="auto"/>
              <w:jc w:val="both"/>
              <w:rPr>
                <w:rFonts w:ascii="Times New Roman" w:eastAsia="Times New Roman" w:hAnsi="Times New Roman" w:cs="Times New Roman"/>
              </w:rPr>
            </w:pPr>
            <w:r w:rsidRPr="00D165A2">
              <w:rPr>
                <w:rFonts w:ascii="Times New Roman" w:eastAsia="Times New Roman" w:hAnsi="Times New Roman" w:cs="Times New Roman"/>
                <w:b/>
              </w:rPr>
              <w:t xml:space="preserve">Документ повинен бути не більше </w:t>
            </w:r>
            <w:proofErr w:type="spellStart"/>
            <w:r w:rsidRPr="00D165A2">
              <w:rPr>
                <w:rFonts w:ascii="Times New Roman" w:eastAsia="Times New Roman" w:hAnsi="Times New Roman" w:cs="Times New Roman"/>
                <w:b/>
              </w:rPr>
              <w:t>тридцятиденної</w:t>
            </w:r>
            <w:proofErr w:type="spellEnd"/>
            <w:r w:rsidRPr="00D165A2">
              <w:rPr>
                <w:rFonts w:ascii="Times New Roman" w:eastAsia="Times New Roman" w:hAnsi="Times New Roman" w:cs="Times New Roman"/>
                <w:b/>
              </w:rPr>
              <w:t xml:space="preserve"> давнини від дати подання документа.</w:t>
            </w:r>
            <w:r w:rsidRPr="00D165A2">
              <w:rPr>
                <w:rFonts w:ascii="Times New Roman" w:eastAsia="Times New Roman" w:hAnsi="Times New Roman" w:cs="Times New Roman"/>
              </w:rPr>
              <w:t> </w:t>
            </w:r>
          </w:p>
        </w:tc>
      </w:tr>
      <w:tr w:rsidR="00B22DDB" w:rsidRPr="00D165A2" w14:paraId="47F2B2EB" w14:textId="77777777" w:rsidTr="00B22DDB">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E4E0A8" w14:textId="77777777" w:rsidR="00B22DDB" w:rsidRPr="00D165A2" w:rsidRDefault="00B22DDB" w:rsidP="000E7055">
            <w:pPr>
              <w:spacing w:after="0" w:line="240" w:lineRule="auto"/>
              <w:ind w:left="100"/>
              <w:jc w:val="center"/>
              <w:rPr>
                <w:rFonts w:ascii="Times New Roman" w:eastAsia="Times New Roman" w:hAnsi="Times New Roman" w:cs="Times New Roman"/>
              </w:rPr>
            </w:pPr>
            <w:r w:rsidRPr="00D165A2">
              <w:rPr>
                <w:rFonts w:ascii="Times New Roman" w:eastAsia="Times New Roman" w:hAnsi="Times New Roman" w:cs="Times New Roman"/>
                <w:b/>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8B776E" w14:textId="77777777" w:rsidR="00B22DDB" w:rsidRPr="00D165A2"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165A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718E1A" w14:textId="59F04D07" w:rsidR="00B22DDB" w:rsidRPr="00D165A2" w:rsidRDefault="00B22DDB" w:rsidP="00CE0951">
            <w:pPr>
              <w:spacing w:after="0" w:line="240" w:lineRule="auto"/>
              <w:jc w:val="both"/>
              <w:rPr>
                <w:rFonts w:ascii="Times New Roman" w:eastAsia="Times New Roman" w:hAnsi="Times New Roman" w:cs="Times New Roman"/>
                <w:b/>
              </w:rPr>
            </w:pPr>
            <w:r w:rsidRPr="00D165A2">
              <w:rPr>
                <w:rFonts w:ascii="Times New Roman" w:eastAsia="Times New Roman" w:hAnsi="Times New Roman" w:cs="Times New Roman"/>
                <w:b/>
              </w:rPr>
              <w:t>(підпункт 12 пункт 4</w:t>
            </w:r>
            <w:r w:rsidR="00CE0951" w:rsidRPr="00D165A2">
              <w:rPr>
                <w:rFonts w:ascii="Times New Roman" w:eastAsia="Times New Roman" w:hAnsi="Times New Roman" w:cs="Times New Roman"/>
                <w:b/>
              </w:rPr>
              <w:t>7</w:t>
            </w:r>
            <w:r w:rsidRPr="00D165A2">
              <w:rPr>
                <w:rFonts w:ascii="Times New Roman" w:eastAsia="Times New Roman" w:hAnsi="Times New Roman" w:cs="Times New Roman"/>
                <w:b/>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655ECD" w14:textId="77777777" w:rsidR="00B22DDB" w:rsidRPr="00D165A2" w:rsidRDefault="00B22DDB" w:rsidP="000E7055">
            <w:pPr>
              <w:widowControl w:val="0"/>
              <w:pBdr>
                <w:top w:val="nil"/>
                <w:left w:val="nil"/>
                <w:bottom w:val="nil"/>
                <w:right w:val="nil"/>
                <w:between w:val="nil"/>
              </w:pBdr>
              <w:spacing w:after="0"/>
              <w:rPr>
                <w:rFonts w:ascii="Times New Roman" w:eastAsia="Times New Roman" w:hAnsi="Times New Roman" w:cs="Times New Roman"/>
                <w:b/>
              </w:rPr>
            </w:pPr>
          </w:p>
        </w:tc>
      </w:tr>
      <w:tr w:rsidR="00B22DDB" w:rsidRPr="00D165A2" w14:paraId="720885CD" w14:textId="77777777" w:rsidTr="00B22DDB">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4C6B00C" w14:textId="77777777" w:rsidR="00B22DDB" w:rsidRPr="00D165A2" w:rsidRDefault="00B22DDB" w:rsidP="000E7055">
            <w:pPr>
              <w:spacing w:after="0" w:line="240" w:lineRule="auto"/>
              <w:ind w:left="100"/>
              <w:jc w:val="center"/>
              <w:rPr>
                <w:rFonts w:ascii="Times New Roman" w:eastAsia="Times New Roman" w:hAnsi="Times New Roman" w:cs="Times New Roman"/>
                <w:b/>
              </w:rPr>
            </w:pPr>
            <w:r w:rsidRPr="00D165A2">
              <w:rPr>
                <w:rFonts w:ascii="Times New Roman" w:eastAsia="Times New Roman" w:hAnsi="Times New Roman" w:cs="Times New Roman"/>
                <w:b/>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55C8B90" w14:textId="77777777" w:rsidR="00B22DDB" w:rsidRPr="00D165A2"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D165A2">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62C691" w14:textId="5134892D" w:rsidR="00B22DDB" w:rsidRPr="00D165A2" w:rsidRDefault="00B22DDB" w:rsidP="00CE0951">
            <w:pPr>
              <w:pBdr>
                <w:top w:val="nil"/>
                <w:left w:val="nil"/>
                <w:bottom w:val="nil"/>
                <w:right w:val="nil"/>
                <w:between w:val="nil"/>
              </w:pBdr>
              <w:spacing w:after="0" w:line="240" w:lineRule="auto"/>
              <w:jc w:val="both"/>
              <w:rPr>
                <w:rFonts w:ascii="Times New Roman" w:eastAsia="Times New Roman" w:hAnsi="Times New Roman" w:cs="Times New Roman"/>
                <w:b/>
              </w:rPr>
            </w:pPr>
            <w:r w:rsidRPr="00D165A2">
              <w:rPr>
                <w:rFonts w:ascii="Times New Roman" w:eastAsia="Times New Roman" w:hAnsi="Times New Roman" w:cs="Times New Roman"/>
                <w:b/>
              </w:rPr>
              <w:t>(абзац 14 пункт 4</w:t>
            </w:r>
            <w:r w:rsidR="00CE0951" w:rsidRPr="00D165A2">
              <w:rPr>
                <w:rFonts w:ascii="Times New Roman" w:eastAsia="Times New Roman" w:hAnsi="Times New Roman" w:cs="Times New Roman"/>
                <w:b/>
              </w:rPr>
              <w:t>7</w:t>
            </w:r>
            <w:r w:rsidRPr="00D165A2">
              <w:rPr>
                <w:rFonts w:ascii="Times New Roman" w:eastAsia="Times New Roman" w:hAnsi="Times New Roman" w:cs="Times New Roman"/>
                <w:b/>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A686571" w14:textId="77777777" w:rsidR="00B22DDB" w:rsidRPr="00D165A2"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D165A2">
              <w:rPr>
                <w:rFonts w:ascii="Times New Roman" w:eastAsia="Times New Roman" w:hAnsi="Times New Roman" w:cs="Times New Roman"/>
                <w:b/>
              </w:rPr>
              <w:t>Довідка в довільній формі</w:t>
            </w:r>
            <w:r w:rsidRPr="00D165A2">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C01FCF0" w14:textId="77777777" w:rsidR="00B22DDB" w:rsidRPr="00D165A2" w:rsidRDefault="00B22DDB" w:rsidP="000E7055">
      <w:pPr>
        <w:spacing w:after="0" w:line="240" w:lineRule="auto"/>
        <w:rPr>
          <w:rFonts w:ascii="Times New Roman" w:eastAsia="Times New Roman" w:hAnsi="Times New Roman" w:cs="Times New Roman"/>
          <w:b/>
        </w:rPr>
      </w:pPr>
    </w:p>
    <w:p w14:paraId="03515995" w14:textId="77777777" w:rsidR="00B22DDB" w:rsidRPr="00D165A2" w:rsidRDefault="00B22DDB" w:rsidP="000E7055">
      <w:pPr>
        <w:spacing w:after="0" w:line="240" w:lineRule="auto"/>
        <w:jc w:val="center"/>
        <w:rPr>
          <w:rFonts w:ascii="Times New Roman" w:eastAsia="Times New Roman" w:hAnsi="Times New Roman" w:cs="Times New Roman"/>
        </w:rPr>
      </w:pPr>
      <w:r w:rsidRPr="00D165A2">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22DDB" w:rsidRPr="00D165A2" w14:paraId="59C77512" w14:textId="77777777" w:rsidTr="00B22DD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6D29" w14:textId="77777777" w:rsidR="00B22DDB" w:rsidRPr="00D165A2" w:rsidRDefault="00B22DDB" w:rsidP="000E7055">
            <w:pPr>
              <w:spacing w:after="0" w:line="240" w:lineRule="auto"/>
              <w:ind w:left="100"/>
              <w:jc w:val="center"/>
              <w:rPr>
                <w:rFonts w:ascii="Times New Roman" w:eastAsia="Times New Roman" w:hAnsi="Times New Roman" w:cs="Times New Roman"/>
              </w:rPr>
            </w:pPr>
            <w:r w:rsidRPr="00D165A2">
              <w:rPr>
                <w:rFonts w:ascii="Times New Roman" w:eastAsia="Times New Roman" w:hAnsi="Times New Roman" w:cs="Times New Roman"/>
                <w:b/>
              </w:rPr>
              <w:t>№</w:t>
            </w:r>
          </w:p>
          <w:p w14:paraId="3CF6BB67" w14:textId="77777777" w:rsidR="00B22DDB" w:rsidRPr="00D165A2" w:rsidRDefault="00B22DDB" w:rsidP="000E7055">
            <w:pPr>
              <w:spacing w:after="0" w:line="240" w:lineRule="auto"/>
              <w:ind w:left="100"/>
              <w:jc w:val="center"/>
              <w:rPr>
                <w:rFonts w:ascii="Times New Roman" w:eastAsia="Times New Roman" w:hAnsi="Times New Roman" w:cs="Times New Roman"/>
              </w:rPr>
            </w:pPr>
            <w:r w:rsidRPr="00D165A2">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03269" w14:textId="2A5B22B1" w:rsidR="00B22DDB" w:rsidRPr="00D165A2" w:rsidRDefault="00B22DDB" w:rsidP="000E7055">
            <w:pPr>
              <w:spacing w:after="0" w:line="240" w:lineRule="auto"/>
              <w:ind w:left="100"/>
              <w:jc w:val="center"/>
              <w:rPr>
                <w:rFonts w:ascii="Times New Roman" w:eastAsia="Times New Roman" w:hAnsi="Times New Roman" w:cs="Times New Roman"/>
              </w:rPr>
            </w:pPr>
            <w:r w:rsidRPr="00D165A2">
              <w:rPr>
                <w:rFonts w:ascii="Times New Roman" w:eastAsia="Times New Roman" w:hAnsi="Times New Roman" w:cs="Times New Roman"/>
                <w:b/>
              </w:rPr>
              <w:t xml:space="preserve">Вимоги </w:t>
            </w:r>
            <w:r w:rsidR="006C26AD" w:rsidRPr="00D165A2">
              <w:rPr>
                <w:rFonts w:ascii="Times New Roman" w:eastAsia="Times New Roman" w:hAnsi="Times New Roman" w:cs="Times New Roman"/>
              </w:rPr>
              <w:t>згідно пункту 47</w:t>
            </w:r>
            <w:r w:rsidRPr="00D165A2">
              <w:rPr>
                <w:rFonts w:ascii="Times New Roman" w:eastAsia="Times New Roman" w:hAnsi="Times New Roman" w:cs="Times New Roman"/>
              </w:rPr>
              <w:t xml:space="preserve"> Особливостей</w:t>
            </w:r>
          </w:p>
          <w:p w14:paraId="311AD7BD" w14:textId="77777777" w:rsidR="00B22DDB" w:rsidRPr="00D165A2" w:rsidRDefault="00B22DDB" w:rsidP="000E7055">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32F38" w14:textId="2246CDFF" w:rsidR="00B22DDB" w:rsidRPr="00D165A2" w:rsidRDefault="00B22DDB" w:rsidP="006C26AD">
            <w:pPr>
              <w:spacing w:after="0" w:line="240" w:lineRule="auto"/>
              <w:ind w:left="100"/>
              <w:jc w:val="center"/>
              <w:rPr>
                <w:rFonts w:ascii="Times New Roman" w:eastAsia="Times New Roman" w:hAnsi="Times New Roman" w:cs="Times New Roman"/>
              </w:rPr>
            </w:pPr>
            <w:r w:rsidRPr="00D165A2">
              <w:rPr>
                <w:rFonts w:ascii="Times New Roman" w:eastAsia="Times New Roman" w:hAnsi="Times New Roman" w:cs="Times New Roman"/>
                <w:b/>
              </w:rPr>
              <w:t xml:space="preserve">Переможець торгів на виконання вимоги </w:t>
            </w:r>
            <w:r w:rsidRPr="00D165A2">
              <w:rPr>
                <w:rFonts w:ascii="Times New Roman" w:eastAsia="Times New Roman" w:hAnsi="Times New Roman" w:cs="Times New Roman"/>
              </w:rPr>
              <w:t>згідно пункту 4</w:t>
            </w:r>
            <w:r w:rsidR="006C26AD" w:rsidRPr="00D165A2">
              <w:rPr>
                <w:rFonts w:ascii="Times New Roman" w:eastAsia="Times New Roman" w:hAnsi="Times New Roman" w:cs="Times New Roman"/>
              </w:rPr>
              <w:t>7</w:t>
            </w:r>
            <w:r w:rsidRPr="00D165A2">
              <w:rPr>
                <w:rFonts w:ascii="Times New Roman" w:eastAsia="Times New Roman" w:hAnsi="Times New Roman" w:cs="Times New Roman"/>
              </w:rPr>
              <w:t xml:space="preserve"> Особливостей</w:t>
            </w:r>
            <w:r w:rsidRPr="00D165A2">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B22DDB" w:rsidRPr="00D165A2" w14:paraId="7C0B8070" w14:textId="77777777" w:rsidTr="00B22DD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32BF3" w14:textId="77777777" w:rsidR="00B22DDB" w:rsidRPr="00D165A2" w:rsidRDefault="00B22DDB" w:rsidP="000E7055">
            <w:pPr>
              <w:spacing w:after="0" w:line="240" w:lineRule="auto"/>
              <w:ind w:left="100"/>
              <w:jc w:val="center"/>
              <w:rPr>
                <w:rFonts w:ascii="Times New Roman" w:eastAsia="Times New Roman" w:hAnsi="Times New Roman" w:cs="Times New Roman"/>
              </w:rPr>
            </w:pPr>
            <w:r w:rsidRPr="00D165A2">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DF25" w14:textId="77777777" w:rsidR="00B22DDB" w:rsidRPr="00D165A2"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165A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926E6C" w14:textId="44897DEE" w:rsidR="00B22DDB" w:rsidRPr="00D165A2" w:rsidRDefault="00B22DDB" w:rsidP="006C26AD">
            <w:pPr>
              <w:spacing w:after="0" w:line="240" w:lineRule="auto"/>
              <w:jc w:val="both"/>
              <w:rPr>
                <w:rFonts w:ascii="Times New Roman" w:eastAsia="Times New Roman" w:hAnsi="Times New Roman" w:cs="Times New Roman"/>
                <w:b/>
              </w:rPr>
            </w:pPr>
            <w:r w:rsidRPr="00D165A2">
              <w:rPr>
                <w:rFonts w:ascii="Times New Roman" w:eastAsia="Times New Roman" w:hAnsi="Times New Roman" w:cs="Times New Roman"/>
                <w:b/>
              </w:rPr>
              <w:t>(підпункт 3 пункт 4</w:t>
            </w:r>
            <w:r w:rsidR="006C26AD" w:rsidRPr="00D165A2">
              <w:rPr>
                <w:rFonts w:ascii="Times New Roman" w:eastAsia="Times New Roman" w:hAnsi="Times New Roman" w:cs="Times New Roman"/>
                <w:b/>
              </w:rPr>
              <w:t>7</w:t>
            </w:r>
            <w:r w:rsidRPr="00D165A2">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3193A" w14:textId="77777777" w:rsidR="00B22DDB" w:rsidRPr="00D165A2" w:rsidRDefault="00B22DDB" w:rsidP="000E7055">
            <w:pPr>
              <w:spacing w:after="0" w:line="240" w:lineRule="auto"/>
              <w:ind w:right="140"/>
              <w:jc w:val="both"/>
              <w:rPr>
                <w:rFonts w:ascii="Times New Roman" w:eastAsia="Times New Roman" w:hAnsi="Times New Roman" w:cs="Times New Roman"/>
              </w:rPr>
            </w:pPr>
            <w:r w:rsidRPr="00D165A2">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165A2">
              <w:rPr>
                <w:rFonts w:ascii="Times New Roman" w:eastAsia="Times New Roman" w:hAnsi="Times New Roman" w:cs="Times New Roman"/>
              </w:rPr>
              <w:t>керівника</w:t>
            </w:r>
            <w:r w:rsidRPr="00D165A2">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w:t>
            </w:r>
            <w:r w:rsidRPr="00D165A2">
              <w:rPr>
                <w:rFonts w:ascii="Times New Roman" w:eastAsia="Times New Roman" w:hAnsi="Times New Roman" w:cs="Times New Roman"/>
                <w:b/>
              </w:rPr>
              <w:lastRenderedPageBreak/>
              <w:t xml:space="preserve">інформації на </w:t>
            </w:r>
            <w:proofErr w:type="spellStart"/>
            <w:r w:rsidRPr="00D165A2">
              <w:rPr>
                <w:rFonts w:ascii="Times New Roman" w:eastAsia="Times New Roman" w:hAnsi="Times New Roman" w:cs="Times New Roman"/>
                <w:b/>
              </w:rPr>
              <w:t>вебресурсі</w:t>
            </w:r>
            <w:proofErr w:type="spellEnd"/>
            <w:r w:rsidRPr="00D165A2">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2DDB" w:rsidRPr="00D165A2" w14:paraId="4DD204A1" w14:textId="77777777" w:rsidTr="00B22DD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35A2" w14:textId="77777777" w:rsidR="00B22DDB" w:rsidRPr="00D165A2" w:rsidRDefault="00B22DDB" w:rsidP="000E7055">
            <w:pPr>
              <w:spacing w:after="0" w:line="240" w:lineRule="auto"/>
              <w:ind w:left="100"/>
              <w:jc w:val="center"/>
              <w:rPr>
                <w:rFonts w:ascii="Times New Roman" w:eastAsia="Times New Roman" w:hAnsi="Times New Roman" w:cs="Times New Roman"/>
              </w:rPr>
            </w:pPr>
            <w:r w:rsidRPr="00D165A2">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565E3" w14:textId="77777777" w:rsidR="00B22DDB" w:rsidRPr="00D165A2"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165A2">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328DBB" w14:textId="0480D28D" w:rsidR="00B22DDB" w:rsidRPr="00D165A2"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D165A2">
              <w:rPr>
                <w:rFonts w:ascii="Times New Roman" w:eastAsia="Times New Roman" w:hAnsi="Times New Roman" w:cs="Times New Roman"/>
                <w:b/>
              </w:rPr>
              <w:t>(підпункт 5 пу</w:t>
            </w:r>
            <w:r w:rsidR="006C26AD" w:rsidRPr="00D165A2">
              <w:rPr>
                <w:rFonts w:ascii="Times New Roman" w:eastAsia="Times New Roman" w:hAnsi="Times New Roman" w:cs="Times New Roman"/>
                <w:b/>
              </w:rPr>
              <w:t>нкт 47</w:t>
            </w:r>
            <w:r w:rsidRPr="00D165A2">
              <w:rPr>
                <w:rFonts w:ascii="Times New Roman" w:eastAsia="Times New Roman" w:hAnsi="Times New Roman" w:cs="Times New Roman"/>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7417B9" w14:textId="77777777" w:rsidR="00B22DDB" w:rsidRPr="00D165A2" w:rsidRDefault="00B22DDB" w:rsidP="000E7055">
            <w:pPr>
              <w:spacing w:after="0" w:line="240" w:lineRule="auto"/>
              <w:jc w:val="both"/>
              <w:rPr>
                <w:rFonts w:ascii="Times New Roman" w:eastAsia="Times New Roman" w:hAnsi="Times New Roman" w:cs="Times New Roman"/>
                <w:b/>
              </w:rPr>
            </w:pPr>
            <w:r w:rsidRPr="00D165A2">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BEF769" w14:textId="77777777" w:rsidR="00B22DDB" w:rsidRPr="00D165A2" w:rsidRDefault="00B22DDB" w:rsidP="000E7055">
            <w:pPr>
              <w:spacing w:after="0" w:line="240" w:lineRule="auto"/>
              <w:jc w:val="both"/>
              <w:rPr>
                <w:rFonts w:ascii="Times New Roman" w:eastAsia="Times New Roman" w:hAnsi="Times New Roman" w:cs="Times New Roman"/>
                <w:b/>
              </w:rPr>
            </w:pPr>
          </w:p>
          <w:p w14:paraId="1A2663DE" w14:textId="77777777" w:rsidR="00B22DDB" w:rsidRPr="00D165A2" w:rsidRDefault="00B22DDB" w:rsidP="000E7055">
            <w:pPr>
              <w:spacing w:after="0" w:line="240" w:lineRule="auto"/>
              <w:jc w:val="both"/>
              <w:rPr>
                <w:rFonts w:ascii="Times New Roman" w:eastAsia="Times New Roman" w:hAnsi="Times New Roman" w:cs="Times New Roman"/>
              </w:rPr>
            </w:pPr>
            <w:r w:rsidRPr="00D165A2">
              <w:rPr>
                <w:rFonts w:ascii="Times New Roman" w:eastAsia="Times New Roman" w:hAnsi="Times New Roman" w:cs="Times New Roman"/>
                <w:b/>
              </w:rPr>
              <w:t xml:space="preserve">Документ повинен бути не більше </w:t>
            </w:r>
            <w:proofErr w:type="spellStart"/>
            <w:r w:rsidRPr="00D165A2">
              <w:rPr>
                <w:rFonts w:ascii="Times New Roman" w:eastAsia="Times New Roman" w:hAnsi="Times New Roman" w:cs="Times New Roman"/>
                <w:b/>
              </w:rPr>
              <w:t>тридцятиденної</w:t>
            </w:r>
            <w:proofErr w:type="spellEnd"/>
            <w:r w:rsidRPr="00D165A2">
              <w:rPr>
                <w:rFonts w:ascii="Times New Roman" w:eastAsia="Times New Roman" w:hAnsi="Times New Roman" w:cs="Times New Roman"/>
                <w:b/>
              </w:rPr>
              <w:t xml:space="preserve"> давнини від дати подання документа.</w:t>
            </w:r>
            <w:r w:rsidRPr="00D165A2">
              <w:rPr>
                <w:rFonts w:ascii="Times New Roman" w:eastAsia="Times New Roman" w:hAnsi="Times New Roman" w:cs="Times New Roman"/>
              </w:rPr>
              <w:t> </w:t>
            </w:r>
          </w:p>
        </w:tc>
      </w:tr>
      <w:tr w:rsidR="00B22DDB" w:rsidRPr="00D165A2" w14:paraId="66B6D7C7" w14:textId="77777777" w:rsidTr="00B22DD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86B2F" w14:textId="77777777" w:rsidR="00B22DDB" w:rsidRPr="00D165A2" w:rsidRDefault="00B22DDB" w:rsidP="000E7055">
            <w:pPr>
              <w:spacing w:after="0" w:line="240" w:lineRule="auto"/>
              <w:ind w:left="100"/>
              <w:jc w:val="center"/>
              <w:rPr>
                <w:rFonts w:ascii="Times New Roman" w:eastAsia="Times New Roman" w:hAnsi="Times New Roman" w:cs="Times New Roman"/>
              </w:rPr>
            </w:pPr>
            <w:r w:rsidRPr="00D165A2">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4A39F" w14:textId="77777777" w:rsidR="00B22DDB" w:rsidRPr="00D165A2"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165A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05D16C" w14:textId="665B595C" w:rsidR="00B22DDB" w:rsidRPr="00D165A2" w:rsidRDefault="00B22DDB" w:rsidP="006C26AD">
            <w:pPr>
              <w:spacing w:after="0" w:line="240" w:lineRule="auto"/>
              <w:jc w:val="both"/>
              <w:rPr>
                <w:rFonts w:ascii="Times New Roman" w:eastAsia="Times New Roman" w:hAnsi="Times New Roman" w:cs="Times New Roman"/>
              </w:rPr>
            </w:pPr>
            <w:r w:rsidRPr="00D165A2">
              <w:rPr>
                <w:rFonts w:ascii="Times New Roman" w:eastAsia="Times New Roman" w:hAnsi="Times New Roman" w:cs="Times New Roman"/>
                <w:b/>
              </w:rPr>
              <w:t>(підпункт 12 пункт 4</w:t>
            </w:r>
            <w:r w:rsidR="006C26AD" w:rsidRPr="00D165A2">
              <w:rPr>
                <w:rFonts w:ascii="Times New Roman" w:eastAsia="Times New Roman" w:hAnsi="Times New Roman" w:cs="Times New Roman"/>
                <w:b/>
              </w:rPr>
              <w:t>7</w:t>
            </w:r>
            <w:r w:rsidRPr="00D165A2">
              <w:rPr>
                <w:rFonts w:ascii="Times New Roman" w:eastAsia="Times New Roman" w:hAnsi="Times New Roman" w:cs="Times New Roman"/>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3FDABB" w14:textId="77777777" w:rsidR="00B22DDB" w:rsidRPr="00D165A2" w:rsidRDefault="00B22DDB" w:rsidP="000E7055">
            <w:pPr>
              <w:widowControl w:val="0"/>
              <w:pBdr>
                <w:top w:val="nil"/>
                <w:left w:val="nil"/>
                <w:bottom w:val="nil"/>
                <w:right w:val="nil"/>
                <w:between w:val="nil"/>
              </w:pBdr>
              <w:spacing w:after="0"/>
              <w:rPr>
                <w:rFonts w:ascii="Times New Roman" w:eastAsia="Times New Roman" w:hAnsi="Times New Roman" w:cs="Times New Roman"/>
              </w:rPr>
            </w:pPr>
          </w:p>
        </w:tc>
      </w:tr>
      <w:tr w:rsidR="00B22DDB" w:rsidRPr="00D165A2" w14:paraId="4FCEB5F9" w14:textId="77777777" w:rsidTr="00B22DDB">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0CEB5" w14:textId="77777777" w:rsidR="00B22DDB" w:rsidRPr="00D165A2" w:rsidRDefault="00B22DDB" w:rsidP="000E7055">
            <w:pPr>
              <w:spacing w:after="0" w:line="240" w:lineRule="auto"/>
              <w:ind w:left="100"/>
              <w:jc w:val="center"/>
              <w:rPr>
                <w:rFonts w:ascii="Times New Roman" w:eastAsia="Times New Roman" w:hAnsi="Times New Roman" w:cs="Times New Roman"/>
                <w:b/>
              </w:rPr>
            </w:pPr>
            <w:r w:rsidRPr="00D165A2">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69EF7" w14:textId="77777777" w:rsidR="00B22DDB" w:rsidRPr="00D165A2"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D165A2">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8D3FD2" w14:textId="29F5C4E8" w:rsidR="00B22DDB" w:rsidRPr="00D165A2" w:rsidRDefault="00B22DDB" w:rsidP="006C26AD">
            <w:pPr>
              <w:pBdr>
                <w:top w:val="nil"/>
                <w:left w:val="nil"/>
                <w:bottom w:val="nil"/>
                <w:right w:val="nil"/>
                <w:between w:val="nil"/>
              </w:pBdr>
              <w:spacing w:after="0" w:line="240" w:lineRule="auto"/>
              <w:jc w:val="both"/>
              <w:rPr>
                <w:rFonts w:ascii="Times New Roman" w:eastAsia="Times New Roman" w:hAnsi="Times New Roman" w:cs="Times New Roman"/>
                <w:b/>
              </w:rPr>
            </w:pPr>
            <w:r w:rsidRPr="00D165A2">
              <w:rPr>
                <w:rFonts w:ascii="Times New Roman" w:eastAsia="Times New Roman" w:hAnsi="Times New Roman" w:cs="Times New Roman"/>
                <w:b/>
              </w:rPr>
              <w:t>(абзац 14 пункт 4</w:t>
            </w:r>
            <w:r w:rsidR="006C26AD" w:rsidRPr="00D165A2">
              <w:rPr>
                <w:rFonts w:ascii="Times New Roman" w:eastAsia="Times New Roman" w:hAnsi="Times New Roman" w:cs="Times New Roman"/>
                <w:b/>
              </w:rPr>
              <w:t>7</w:t>
            </w:r>
            <w:r w:rsidRPr="00D165A2">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6502E" w14:textId="77777777" w:rsidR="00B22DDB" w:rsidRPr="00D165A2"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D165A2">
              <w:rPr>
                <w:rFonts w:ascii="Times New Roman" w:eastAsia="Times New Roman" w:hAnsi="Times New Roman" w:cs="Times New Roman"/>
                <w:b/>
              </w:rPr>
              <w:t>Довідка в довільній формі</w:t>
            </w:r>
            <w:r w:rsidRPr="00D165A2">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7F350" w14:textId="77777777" w:rsidR="00B22DDB" w:rsidRPr="00D165A2" w:rsidRDefault="00B22DDB" w:rsidP="000E7055">
      <w:pPr>
        <w:shd w:val="clear" w:color="auto" w:fill="FFFFFF"/>
        <w:spacing w:after="0" w:line="240" w:lineRule="auto"/>
        <w:rPr>
          <w:rFonts w:ascii="Times New Roman" w:eastAsia="Times New Roman" w:hAnsi="Times New Roman" w:cs="Times New Roman"/>
        </w:rPr>
      </w:pPr>
    </w:p>
    <w:p w14:paraId="2D1D77F7" w14:textId="5C89874D" w:rsidR="00B319FE" w:rsidRPr="00D165A2" w:rsidRDefault="006F1941" w:rsidP="000E7055">
      <w:pPr>
        <w:keepNext/>
        <w:keepLines/>
        <w:pageBreakBefore/>
        <w:spacing w:after="0" w:line="240" w:lineRule="auto"/>
        <w:jc w:val="right"/>
        <w:rPr>
          <w:rStyle w:val="af3"/>
          <w:rFonts w:ascii="Times New Roman" w:hAnsi="Times New Roman" w:cs="Times New Roman"/>
          <w:b/>
          <w:bCs/>
          <w:smallCaps/>
        </w:rPr>
      </w:pPr>
      <w:r w:rsidRPr="00D165A2">
        <w:rPr>
          <w:rStyle w:val="af3"/>
          <w:rFonts w:ascii="Times New Roman" w:hAnsi="Times New Roman" w:cs="Times New Roman"/>
          <w:b/>
          <w:bCs/>
        </w:rPr>
        <w:lastRenderedPageBreak/>
        <w:t>До</w:t>
      </w:r>
      <w:r w:rsidR="00B319FE" w:rsidRPr="00D165A2">
        <w:rPr>
          <w:rStyle w:val="af3"/>
          <w:rFonts w:ascii="Times New Roman" w:hAnsi="Times New Roman" w:cs="Times New Roman"/>
          <w:b/>
          <w:bCs/>
        </w:rPr>
        <w:t>даток 2</w:t>
      </w:r>
    </w:p>
    <w:p w14:paraId="5E9010C7" w14:textId="4AD3A35F" w:rsidR="00B319FE" w:rsidRPr="00D165A2" w:rsidRDefault="00B319FE" w:rsidP="000E7055">
      <w:pPr>
        <w:pStyle w:val="11"/>
        <w:widowControl w:val="0"/>
        <w:spacing w:line="240" w:lineRule="auto"/>
        <w:ind w:left="5529" w:right="-24"/>
        <w:jc w:val="right"/>
        <w:rPr>
          <w:rFonts w:ascii="Times New Roman" w:hAnsi="Times New Roman" w:cs="Times New Roman"/>
          <w:i/>
          <w:color w:val="auto"/>
          <w:lang w:val="uk-UA"/>
        </w:rPr>
      </w:pPr>
      <w:r w:rsidRPr="00D165A2">
        <w:rPr>
          <w:rFonts w:ascii="Times New Roman" w:hAnsi="Times New Roman" w:cs="Times New Roman"/>
          <w:i/>
          <w:color w:val="auto"/>
          <w:lang w:val="uk-UA"/>
        </w:rPr>
        <w:t>до тендерної документації</w:t>
      </w:r>
    </w:p>
    <w:p w14:paraId="13B7C9F3" w14:textId="1D1F36FA" w:rsidR="009209FA" w:rsidRPr="00D165A2" w:rsidRDefault="009209FA" w:rsidP="000E7055">
      <w:pPr>
        <w:spacing w:after="0" w:line="240" w:lineRule="auto"/>
        <w:jc w:val="right"/>
        <w:rPr>
          <w:rFonts w:ascii="Times New Roman" w:hAnsi="Times New Roman" w:cs="Times New Roman"/>
          <w:b/>
          <w:bCs/>
        </w:rPr>
      </w:pPr>
    </w:p>
    <w:p w14:paraId="20685E64" w14:textId="77777777" w:rsidR="00A741F1" w:rsidRPr="00D165A2" w:rsidRDefault="00A741F1" w:rsidP="000E7055">
      <w:pPr>
        <w:pStyle w:val="af"/>
        <w:spacing w:after="0"/>
        <w:ind w:left="0"/>
        <w:jc w:val="center"/>
        <w:rPr>
          <w:rFonts w:ascii="Times New Roman" w:hAnsi="Times New Roman" w:cs="Times New Roman"/>
          <w:b/>
          <w:bCs/>
          <w:lang w:val="uk-UA"/>
        </w:rPr>
      </w:pPr>
      <w:r w:rsidRPr="00D165A2">
        <w:rPr>
          <w:rFonts w:ascii="Times New Roman" w:hAnsi="Times New Roman" w:cs="Times New Roman"/>
          <w:b/>
          <w:bCs/>
          <w:lang w:val="uk-UA"/>
        </w:rPr>
        <w:t>ТЕХНІЧНЕ ЗАВДАННЯ</w:t>
      </w:r>
    </w:p>
    <w:p w14:paraId="2D8ADF1E" w14:textId="77777777" w:rsidR="00D70006" w:rsidRPr="00D165A2" w:rsidRDefault="00D70006" w:rsidP="000E7055">
      <w:pPr>
        <w:spacing w:after="0"/>
        <w:ind w:firstLine="567"/>
        <w:jc w:val="both"/>
        <w:rPr>
          <w:rFonts w:ascii="Times New Roman" w:hAnsi="Times New Roman" w:cs="Times New Roman"/>
        </w:rPr>
      </w:pPr>
      <w:r w:rsidRPr="00D165A2">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p w14:paraId="439E4EC6" w14:textId="77777777" w:rsidR="00D70006" w:rsidRPr="00D165A2" w:rsidRDefault="00D70006" w:rsidP="000E7055">
      <w:pPr>
        <w:spacing w:after="0"/>
        <w:ind w:firstLine="567"/>
        <w:jc w:val="both"/>
        <w:rPr>
          <w:rFonts w:ascii="Times New Roman" w:hAnsi="Times New Roman" w:cs="Times New Roman"/>
        </w:rPr>
      </w:pPr>
      <w:r w:rsidRPr="00D165A2">
        <w:rPr>
          <w:rFonts w:ascii="Times New Roman" w:hAnsi="Times New Roman" w:cs="Times New Roman"/>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D165A2">
        <w:rPr>
          <w:rFonts w:ascii="Times New Roman" w:hAnsi="Times New Roman" w:cs="Times New Roman"/>
        </w:rPr>
        <w:t>обгрунтоване</w:t>
      </w:r>
      <w:proofErr w:type="spellEnd"/>
      <w:r w:rsidRPr="00D165A2">
        <w:rPr>
          <w:rFonts w:ascii="Times New Roman" w:hAnsi="Times New Roman" w:cs="Times New Roman"/>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14:paraId="74528E2E" w14:textId="77777777" w:rsidR="00D70006" w:rsidRPr="00D165A2" w:rsidRDefault="00D70006" w:rsidP="000E7055">
      <w:pPr>
        <w:shd w:val="clear" w:color="auto" w:fill="FFFFFF"/>
        <w:tabs>
          <w:tab w:val="left" w:pos="-142"/>
        </w:tabs>
        <w:spacing w:after="0" w:line="240" w:lineRule="auto"/>
        <w:jc w:val="center"/>
        <w:rPr>
          <w:rFonts w:ascii="Times New Roman" w:eastAsia="Times New Roman" w:hAnsi="Times New Roman" w:cs="Times New Roman"/>
          <w:b/>
        </w:rPr>
      </w:pPr>
      <w:r w:rsidRPr="00D165A2">
        <w:rPr>
          <w:rFonts w:ascii="Times New Roman" w:eastAsia="Times New Roman" w:hAnsi="Times New Roman" w:cs="Times New Roman"/>
          <w:b/>
        </w:rPr>
        <w:t xml:space="preserve"> </w:t>
      </w:r>
    </w:p>
    <w:p w14:paraId="1EE88A3D" w14:textId="5A01AE0B" w:rsidR="00AE7CC1" w:rsidRPr="00D165A2" w:rsidRDefault="00AE7CC1" w:rsidP="00AE7CC1">
      <w:pPr>
        <w:pStyle w:val="af"/>
        <w:ind w:left="0"/>
        <w:jc w:val="center"/>
        <w:rPr>
          <w:rStyle w:val="1f2"/>
          <w:rFonts w:ascii="Times New Roman" w:hAnsi="Times New Roman" w:cs="Times New Roman"/>
          <w:lang w:val="uk-UA"/>
        </w:rPr>
      </w:pPr>
      <w:r w:rsidRPr="00D165A2">
        <w:rPr>
          <w:lang w:val="uk-UA"/>
        </w:rPr>
        <w:tab/>
      </w:r>
      <w:r w:rsidRPr="00D165A2">
        <w:rPr>
          <w:rFonts w:ascii="Times New Roman" w:hAnsi="Times New Roman" w:cs="Times New Roman"/>
          <w:b/>
          <w:bCs/>
          <w:lang w:val="uk-UA"/>
        </w:rPr>
        <w:t>«Капітальний ремонт відділення гінекології та патології вагітності КНП «Клінічна лікарня швидкої медичної допомоги м. Львова» на вул. І. Миколайчука, 9». Коригування.</w:t>
      </w:r>
      <w:r w:rsidRPr="00D165A2">
        <w:rPr>
          <w:rFonts w:ascii="Times New Roman" w:hAnsi="Times New Roman" w:cs="Times New Roman"/>
          <w:color w:val="333333"/>
          <w:kern w:val="36"/>
          <w:sz w:val="36"/>
          <w:szCs w:val="36"/>
          <w:lang w:val="uk-UA" w:eastAsia="en-US"/>
        </w:rPr>
        <w:t xml:space="preserve"> </w:t>
      </w:r>
      <w:r w:rsidR="00B44ABC" w:rsidRPr="00D165A2">
        <w:rPr>
          <w:rFonts w:ascii="Times New Roman" w:hAnsi="Times New Roman" w:cs="Times New Roman"/>
          <w:b/>
          <w:bCs/>
          <w:lang w:val="uk-UA"/>
        </w:rPr>
        <w:t xml:space="preserve">              (</w:t>
      </w:r>
      <w:r w:rsidRPr="00D165A2">
        <w:rPr>
          <w:rFonts w:ascii="Times New Roman" w:hAnsi="Times New Roman" w:cs="Times New Roman"/>
          <w:b/>
          <w:bCs/>
          <w:lang w:val="uk-UA"/>
        </w:rPr>
        <w:t>ДК 021:2015: 45453000-7 — Капітальний ремонт і реставрація)</w:t>
      </w:r>
    </w:p>
    <w:tbl>
      <w:tblPr>
        <w:tblW w:w="9480" w:type="dxa"/>
        <w:tblLook w:val="04A0" w:firstRow="1" w:lastRow="0" w:firstColumn="1" w:lastColumn="0" w:noHBand="0" w:noVBand="1"/>
      </w:tblPr>
      <w:tblGrid>
        <w:gridCol w:w="222"/>
        <w:gridCol w:w="428"/>
        <w:gridCol w:w="1108"/>
        <w:gridCol w:w="3754"/>
        <w:gridCol w:w="1285"/>
        <w:gridCol w:w="1303"/>
        <w:gridCol w:w="1380"/>
      </w:tblGrid>
      <w:tr w:rsidR="00AE7CC1" w:rsidRPr="00D165A2" w14:paraId="4D623892" w14:textId="77777777" w:rsidTr="00AE7CC1">
        <w:trPr>
          <w:trHeight w:val="604"/>
        </w:trPr>
        <w:tc>
          <w:tcPr>
            <w:tcW w:w="476" w:type="dxa"/>
            <w:gridSpan w:val="2"/>
            <w:tcBorders>
              <w:top w:val="single" w:sz="4" w:space="0" w:color="000000"/>
              <w:left w:val="single" w:sz="4" w:space="0" w:color="000000"/>
              <w:bottom w:val="nil"/>
              <w:right w:val="single" w:sz="4" w:space="0" w:color="000000"/>
            </w:tcBorders>
            <w:shd w:val="clear" w:color="auto" w:fill="auto"/>
            <w:hideMark/>
          </w:tcPr>
          <w:p w14:paraId="35CBEA4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w:t>
            </w:r>
            <w:r w:rsidRPr="00D165A2">
              <w:rPr>
                <w:rFonts w:ascii="Times New Roman" w:eastAsia="Times New Roman" w:hAnsi="Times New Roman" w:cs="Times New Roman"/>
                <w:color w:val="000000"/>
                <w:sz w:val="20"/>
                <w:szCs w:val="20"/>
                <w:lang w:val="en-US"/>
              </w:rPr>
              <w:br/>
              <w:t>з/п</w:t>
            </w:r>
          </w:p>
        </w:tc>
        <w:tc>
          <w:tcPr>
            <w:tcW w:w="4990" w:type="dxa"/>
            <w:gridSpan w:val="2"/>
            <w:tcBorders>
              <w:top w:val="single" w:sz="4" w:space="0" w:color="000000"/>
              <w:left w:val="nil"/>
              <w:bottom w:val="nil"/>
              <w:right w:val="nil"/>
            </w:tcBorders>
            <w:shd w:val="clear" w:color="auto" w:fill="auto"/>
            <w:vAlign w:val="center"/>
            <w:hideMark/>
          </w:tcPr>
          <w:p w14:paraId="6AE7621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Найменування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робіт</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витрат</w:t>
            </w:r>
            <w:proofErr w:type="spellEnd"/>
          </w:p>
        </w:tc>
        <w:tc>
          <w:tcPr>
            <w:tcW w:w="1298" w:type="dxa"/>
            <w:tcBorders>
              <w:top w:val="single" w:sz="4" w:space="0" w:color="000000"/>
              <w:left w:val="nil"/>
              <w:bottom w:val="nil"/>
              <w:right w:val="single" w:sz="4" w:space="0" w:color="000000"/>
            </w:tcBorders>
            <w:shd w:val="clear" w:color="auto" w:fill="auto"/>
            <w:hideMark/>
          </w:tcPr>
          <w:p w14:paraId="49ABAE7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Одиниця</w:t>
            </w:r>
            <w:proofErr w:type="spellEnd"/>
            <w:r w:rsidRPr="00D165A2">
              <w:rPr>
                <w:rFonts w:ascii="Times New Roman" w:eastAsia="Times New Roman" w:hAnsi="Times New Roman" w:cs="Times New Roman"/>
                <w:color w:val="000000"/>
                <w:sz w:val="20"/>
                <w:szCs w:val="20"/>
                <w:lang w:val="en-US"/>
              </w:rPr>
              <w:br/>
            </w:r>
            <w:proofErr w:type="spellStart"/>
            <w:r w:rsidRPr="00D165A2">
              <w:rPr>
                <w:rFonts w:ascii="Times New Roman" w:eastAsia="Times New Roman" w:hAnsi="Times New Roman" w:cs="Times New Roman"/>
                <w:color w:val="000000"/>
                <w:sz w:val="20"/>
                <w:szCs w:val="20"/>
                <w:lang w:val="en-US"/>
              </w:rPr>
              <w:t>виміру</w:t>
            </w:r>
            <w:proofErr w:type="spellEnd"/>
          </w:p>
        </w:tc>
        <w:tc>
          <w:tcPr>
            <w:tcW w:w="1318" w:type="dxa"/>
            <w:tcBorders>
              <w:top w:val="single" w:sz="4" w:space="0" w:color="000000"/>
              <w:left w:val="nil"/>
              <w:bottom w:val="nil"/>
              <w:right w:val="single" w:sz="4" w:space="0" w:color="000000"/>
            </w:tcBorders>
            <w:shd w:val="clear" w:color="auto" w:fill="auto"/>
            <w:vAlign w:val="center"/>
            <w:hideMark/>
          </w:tcPr>
          <w:p w14:paraId="5A51642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Кількість</w:t>
            </w:r>
            <w:proofErr w:type="spellEnd"/>
          </w:p>
        </w:tc>
        <w:tc>
          <w:tcPr>
            <w:tcW w:w="1398" w:type="dxa"/>
            <w:tcBorders>
              <w:top w:val="single" w:sz="4" w:space="0" w:color="000000"/>
              <w:left w:val="nil"/>
              <w:bottom w:val="nil"/>
              <w:right w:val="single" w:sz="4" w:space="0" w:color="000000"/>
            </w:tcBorders>
            <w:shd w:val="clear" w:color="auto" w:fill="auto"/>
            <w:vAlign w:val="center"/>
            <w:hideMark/>
          </w:tcPr>
          <w:p w14:paraId="7F7BD9D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Примітка</w:t>
            </w:r>
            <w:proofErr w:type="spellEnd"/>
          </w:p>
        </w:tc>
      </w:tr>
      <w:tr w:rsidR="00AE7CC1" w:rsidRPr="00D165A2" w14:paraId="7D4CB0D7"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11CEB" w14:textId="77777777" w:rsidR="00AE7CC1" w:rsidRPr="00D165A2" w:rsidRDefault="00AE7CC1" w:rsidP="00AE7CC1">
            <w:pPr>
              <w:spacing w:after="0" w:line="240" w:lineRule="auto"/>
              <w:jc w:val="center"/>
              <w:rPr>
                <w:rFonts w:ascii="Times New Roman" w:eastAsia="Times New Roman" w:hAnsi="Times New Roman" w:cs="Times New Roman"/>
                <w:i/>
                <w:iCs/>
                <w:color w:val="000000"/>
                <w:sz w:val="20"/>
                <w:szCs w:val="20"/>
                <w:lang w:val="en-US"/>
              </w:rPr>
            </w:pPr>
            <w:r w:rsidRPr="00D165A2">
              <w:rPr>
                <w:rFonts w:ascii="Times New Roman" w:eastAsia="Times New Roman" w:hAnsi="Times New Roman" w:cs="Times New Roman"/>
                <w:i/>
                <w:iCs/>
                <w:color w:val="000000"/>
                <w:sz w:val="20"/>
                <w:szCs w:val="20"/>
                <w:lang w:val="en-US"/>
              </w:rPr>
              <w:t>1</w:t>
            </w:r>
          </w:p>
        </w:tc>
        <w:tc>
          <w:tcPr>
            <w:tcW w:w="4990" w:type="dxa"/>
            <w:gridSpan w:val="2"/>
            <w:tcBorders>
              <w:top w:val="single" w:sz="4" w:space="0" w:color="000000"/>
              <w:left w:val="nil"/>
              <w:bottom w:val="single" w:sz="4" w:space="0" w:color="000000"/>
              <w:right w:val="nil"/>
            </w:tcBorders>
            <w:shd w:val="clear" w:color="auto" w:fill="auto"/>
            <w:vAlign w:val="center"/>
            <w:hideMark/>
          </w:tcPr>
          <w:p w14:paraId="2D5F4215" w14:textId="77777777" w:rsidR="00AE7CC1" w:rsidRPr="00D165A2" w:rsidRDefault="00AE7CC1" w:rsidP="00AE7CC1">
            <w:pPr>
              <w:spacing w:after="0" w:line="240" w:lineRule="auto"/>
              <w:jc w:val="center"/>
              <w:rPr>
                <w:rFonts w:ascii="Times New Roman" w:eastAsia="Times New Roman" w:hAnsi="Times New Roman" w:cs="Times New Roman"/>
                <w:i/>
                <w:iCs/>
                <w:color w:val="000000"/>
                <w:sz w:val="20"/>
                <w:szCs w:val="20"/>
                <w:lang w:val="en-US"/>
              </w:rPr>
            </w:pPr>
            <w:r w:rsidRPr="00D165A2">
              <w:rPr>
                <w:rFonts w:ascii="Times New Roman" w:eastAsia="Times New Roman" w:hAnsi="Times New Roman" w:cs="Times New Roman"/>
                <w:i/>
                <w:iCs/>
                <w:color w:val="000000"/>
                <w:sz w:val="20"/>
                <w:szCs w:val="20"/>
                <w:lang w:val="en-US"/>
              </w:rPr>
              <w:t>2</w:t>
            </w:r>
          </w:p>
        </w:tc>
        <w:tc>
          <w:tcPr>
            <w:tcW w:w="1298" w:type="dxa"/>
            <w:tcBorders>
              <w:top w:val="single" w:sz="4" w:space="0" w:color="000000"/>
              <w:left w:val="nil"/>
              <w:bottom w:val="single" w:sz="4" w:space="0" w:color="000000"/>
              <w:right w:val="single" w:sz="4" w:space="0" w:color="000000"/>
            </w:tcBorders>
            <w:shd w:val="clear" w:color="auto" w:fill="auto"/>
            <w:vAlign w:val="center"/>
            <w:hideMark/>
          </w:tcPr>
          <w:p w14:paraId="3A76E9E2" w14:textId="77777777" w:rsidR="00AE7CC1" w:rsidRPr="00D165A2" w:rsidRDefault="00AE7CC1" w:rsidP="00AE7CC1">
            <w:pPr>
              <w:spacing w:after="0" w:line="240" w:lineRule="auto"/>
              <w:jc w:val="center"/>
              <w:rPr>
                <w:rFonts w:ascii="Times New Roman" w:eastAsia="Times New Roman" w:hAnsi="Times New Roman" w:cs="Times New Roman"/>
                <w:i/>
                <w:iCs/>
                <w:color w:val="000000"/>
                <w:sz w:val="20"/>
                <w:szCs w:val="20"/>
                <w:lang w:val="en-US"/>
              </w:rPr>
            </w:pPr>
            <w:r w:rsidRPr="00D165A2">
              <w:rPr>
                <w:rFonts w:ascii="Times New Roman" w:eastAsia="Times New Roman" w:hAnsi="Times New Roman" w:cs="Times New Roman"/>
                <w:i/>
                <w:iCs/>
                <w:color w:val="000000"/>
                <w:sz w:val="20"/>
                <w:szCs w:val="20"/>
                <w:lang w:val="en-US"/>
              </w:rPr>
              <w:t>3</w:t>
            </w:r>
          </w:p>
        </w:tc>
        <w:tc>
          <w:tcPr>
            <w:tcW w:w="1318" w:type="dxa"/>
            <w:tcBorders>
              <w:top w:val="single" w:sz="4" w:space="0" w:color="000000"/>
              <w:left w:val="nil"/>
              <w:bottom w:val="single" w:sz="4" w:space="0" w:color="000000"/>
              <w:right w:val="single" w:sz="4" w:space="0" w:color="000000"/>
            </w:tcBorders>
            <w:shd w:val="clear" w:color="auto" w:fill="auto"/>
            <w:vAlign w:val="center"/>
            <w:hideMark/>
          </w:tcPr>
          <w:p w14:paraId="7EF75D29" w14:textId="77777777" w:rsidR="00AE7CC1" w:rsidRPr="00D165A2" w:rsidRDefault="00AE7CC1" w:rsidP="00AE7CC1">
            <w:pPr>
              <w:spacing w:after="0" w:line="240" w:lineRule="auto"/>
              <w:jc w:val="center"/>
              <w:rPr>
                <w:rFonts w:ascii="Times New Roman" w:eastAsia="Times New Roman" w:hAnsi="Times New Roman" w:cs="Times New Roman"/>
                <w:i/>
                <w:iCs/>
                <w:color w:val="000000"/>
                <w:sz w:val="20"/>
                <w:szCs w:val="20"/>
                <w:lang w:val="en-US"/>
              </w:rPr>
            </w:pPr>
            <w:r w:rsidRPr="00D165A2">
              <w:rPr>
                <w:rFonts w:ascii="Times New Roman" w:eastAsia="Times New Roman" w:hAnsi="Times New Roman" w:cs="Times New Roman"/>
                <w:i/>
                <w:iCs/>
                <w:color w:val="000000"/>
                <w:sz w:val="20"/>
                <w:szCs w:val="20"/>
                <w:lang w:val="en-US"/>
              </w:rPr>
              <w:t>4</w:t>
            </w:r>
          </w:p>
        </w:tc>
        <w:tc>
          <w:tcPr>
            <w:tcW w:w="1398" w:type="dxa"/>
            <w:tcBorders>
              <w:top w:val="single" w:sz="4" w:space="0" w:color="000000"/>
              <w:left w:val="nil"/>
              <w:bottom w:val="single" w:sz="4" w:space="0" w:color="000000"/>
              <w:right w:val="single" w:sz="4" w:space="0" w:color="000000"/>
            </w:tcBorders>
            <w:shd w:val="clear" w:color="auto" w:fill="auto"/>
            <w:vAlign w:val="center"/>
            <w:hideMark/>
          </w:tcPr>
          <w:p w14:paraId="72BDFAD5" w14:textId="77777777" w:rsidR="00AE7CC1" w:rsidRPr="00D165A2" w:rsidRDefault="00AE7CC1" w:rsidP="00AE7CC1">
            <w:pPr>
              <w:spacing w:after="0" w:line="240" w:lineRule="auto"/>
              <w:jc w:val="center"/>
              <w:rPr>
                <w:rFonts w:ascii="Times New Roman" w:eastAsia="Times New Roman" w:hAnsi="Times New Roman" w:cs="Times New Roman"/>
                <w:i/>
                <w:iCs/>
                <w:color w:val="000000"/>
                <w:sz w:val="20"/>
                <w:szCs w:val="20"/>
                <w:lang w:val="en-US"/>
              </w:rPr>
            </w:pPr>
            <w:r w:rsidRPr="00D165A2">
              <w:rPr>
                <w:rFonts w:ascii="Times New Roman" w:eastAsia="Times New Roman" w:hAnsi="Times New Roman" w:cs="Times New Roman"/>
                <w:i/>
                <w:iCs/>
                <w:color w:val="000000"/>
                <w:sz w:val="20"/>
                <w:szCs w:val="20"/>
                <w:lang w:val="en-US"/>
              </w:rPr>
              <w:t>5</w:t>
            </w:r>
          </w:p>
        </w:tc>
      </w:tr>
      <w:tr w:rsidR="00AE7CC1" w:rsidRPr="00D165A2" w14:paraId="3CBA8224" w14:textId="77777777" w:rsidTr="00AE7CC1">
        <w:trPr>
          <w:trHeight w:val="360"/>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924D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7F77F664"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Загально-будівельні</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роботи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8345EC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4C25D4C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6260F59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4B5861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F623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0107A83C"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1. </w:t>
            </w:r>
            <w:proofErr w:type="spellStart"/>
            <w:r w:rsidRPr="00D165A2">
              <w:rPr>
                <w:rFonts w:ascii="Times New Roman" w:eastAsia="Times New Roman" w:hAnsi="Times New Roman" w:cs="Times New Roman"/>
                <w:b/>
                <w:bCs/>
                <w:color w:val="000000"/>
                <w:sz w:val="20"/>
                <w:szCs w:val="20"/>
                <w:lang w:val="en-US"/>
              </w:rPr>
              <w:t>Демонтажні</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роботи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DCDA78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75A042C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202DB64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F099EF5"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E6468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4990" w:type="dxa"/>
            <w:gridSpan w:val="2"/>
            <w:tcBorders>
              <w:top w:val="single" w:sz="4" w:space="0" w:color="000000"/>
              <w:left w:val="nil"/>
              <w:bottom w:val="single" w:sz="4" w:space="0" w:color="000000"/>
              <w:right w:val="nil"/>
            </w:tcBorders>
            <w:shd w:val="clear" w:color="auto" w:fill="auto"/>
            <w:hideMark/>
          </w:tcPr>
          <w:p w14:paraId="272D3E0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Розбирання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покритт</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в п</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длог</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керам</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чних</w:t>
            </w:r>
            <w:proofErr w:type="spellEnd"/>
            <w:r w:rsidRPr="00D165A2">
              <w:rPr>
                <w:rFonts w:ascii="Times New Roman" w:eastAsia="Times New Roman" w:hAnsi="Times New Roman" w:cs="Times New Roman"/>
                <w:color w:val="000000"/>
                <w:sz w:val="20"/>
                <w:szCs w:val="20"/>
                <w:lang w:val="ru-RU"/>
              </w:rPr>
              <w:t xml:space="preserve"> плиток</w:t>
            </w:r>
          </w:p>
        </w:tc>
        <w:tc>
          <w:tcPr>
            <w:tcW w:w="1298" w:type="dxa"/>
            <w:tcBorders>
              <w:top w:val="nil"/>
              <w:left w:val="nil"/>
              <w:bottom w:val="single" w:sz="4" w:space="0" w:color="000000"/>
              <w:right w:val="single" w:sz="4" w:space="0" w:color="000000"/>
            </w:tcBorders>
            <w:shd w:val="clear" w:color="auto" w:fill="auto"/>
            <w:vAlign w:val="center"/>
            <w:hideMark/>
          </w:tcPr>
          <w:p w14:paraId="0DB266B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101B6D3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0,10195</w:t>
            </w:r>
          </w:p>
        </w:tc>
        <w:tc>
          <w:tcPr>
            <w:tcW w:w="1398" w:type="dxa"/>
            <w:tcBorders>
              <w:top w:val="nil"/>
              <w:left w:val="nil"/>
              <w:bottom w:val="single" w:sz="4" w:space="0" w:color="000000"/>
              <w:right w:val="single" w:sz="4" w:space="0" w:color="000000"/>
            </w:tcBorders>
            <w:shd w:val="clear" w:color="auto" w:fill="auto"/>
            <w:vAlign w:val="center"/>
            <w:hideMark/>
          </w:tcPr>
          <w:p w14:paraId="0738F48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55C00D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23F48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4990" w:type="dxa"/>
            <w:gridSpan w:val="2"/>
            <w:tcBorders>
              <w:top w:val="single" w:sz="4" w:space="0" w:color="000000"/>
              <w:left w:val="nil"/>
              <w:bottom w:val="single" w:sz="4" w:space="0" w:color="000000"/>
              <w:right w:val="nil"/>
            </w:tcBorders>
            <w:shd w:val="clear" w:color="auto" w:fill="auto"/>
            <w:hideMark/>
          </w:tcPr>
          <w:p w14:paraId="4168722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Демонтаж</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цементної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стяжки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EF001D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 м3</w:t>
            </w:r>
          </w:p>
        </w:tc>
        <w:tc>
          <w:tcPr>
            <w:tcW w:w="1318" w:type="dxa"/>
            <w:tcBorders>
              <w:top w:val="nil"/>
              <w:left w:val="nil"/>
              <w:bottom w:val="single" w:sz="4" w:space="0" w:color="000000"/>
              <w:right w:val="single" w:sz="4" w:space="0" w:color="000000"/>
            </w:tcBorders>
            <w:shd w:val="clear" w:color="auto" w:fill="auto"/>
            <w:vAlign w:val="center"/>
            <w:hideMark/>
          </w:tcPr>
          <w:p w14:paraId="3884178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11,8</w:t>
            </w:r>
          </w:p>
        </w:tc>
        <w:tc>
          <w:tcPr>
            <w:tcW w:w="1398" w:type="dxa"/>
            <w:tcBorders>
              <w:top w:val="nil"/>
              <w:left w:val="nil"/>
              <w:bottom w:val="single" w:sz="4" w:space="0" w:color="000000"/>
              <w:right w:val="single" w:sz="4" w:space="0" w:color="000000"/>
            </w:tcBorders>
            <w:shd w:val="clear" w:color="auto" w:fill="auto"/>
            <w:vAlign w:val="center"/>
            <w:hideMark/>
          </w:tcPr>
          <w:p w14:paraId="3E87A89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8BBF241"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9A5E8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4990" w:type="dxa"/>
            <w:gridSpan w:val="2"/>
            <w:tcBorders>
              <w:top w:val="single" w:sz="4" w:space="0" w:color="000000"/>
              <w:left w:val="nil"/>
              <w:bottom w:val="single" w:sz="4" w:space="0" w:color="000000"/>
              <w:right w:val="nil"/>
            </w:tcBorders>
            <w:shd w:val="clear" w:color="auto" w:fill="auto"/>
            <w:hideMark/>
          </w:tcPr>
          <w:p w14:paraId="6E2A24A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Демонтаж </w:t>
            </w:r>
            <w:proofErr w:type="spellStart"/>
            <w:r w:rsidRPr="00D165A2">
              <w:rPr>
                <w:rFonts w:ascii="Times New Roman" w:eastAsia="Times New Roman" w:hAnsi="Times New Roman" w:cs="Times New Roman"/>
                <w:color w:val="000000"/>
                <w:sz w:val="20"/>
                <w:szCs w:val="20"/>
                <w:lang w:val="ru-RU"/>
              </w:rPr>
              <w:t>дверних</w:t>
            </w:r>
            <w:proofErr w:type="spellEnd"/>
            <w:r w:rsidRPr="00D165A2">
              <w:rPr>
                <w:rFonts w:ascii="Times New Roman" w:eastAsia="Times New Roman" w:hAnsi="Times New Roman" w:cs="Times New Roman"/>
                <w:color w:val="000000"/>
                <w:sz w:val="20"/>
                <w:szCs w:val="20"/>
                <w:lang w:val="ru-RU"/>
              </w:rPr>
              <w:t xml:space="preserve"> коробок в </w:t>
            </w:r>
            <w:proofErr w:type="spellStart"/>
            <w:r w:rsidRPr="00D165A2">
              <w:rPr>
                <w:rFonts w:ascii="Times New Roman" w:eastAsia="Times New Roman" w:hAnsi="Times New Roman" w:cs="Times New Roman"/>
                <w:color w:val="000000"/>
                <w:sz w:val="20"/>
                <w:szCs w:val="20"/>
                <w:lang w:val="ru-RU"/>
              </w:rPr>
              <w:t>кам'яних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нах з в</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дбиванням</w:t>
            </w:r>
            <w:proofErr w:type="spellEnd"/>
            <w:r w:rsidRPr="00D165A2">
              <w:rPr>
                <w:rFonts w:ascii="Times New Roman" w:eastAsia="Times New Roman" w:hAnsi="Times New Roman" w:cs="Times New Roman"/>
                <w:color w:val="000000"/>
                <w:sz w:val="20"/>
                <w:szCs w:val="20"/>
                <w:lang w:val="ru-RU"/>
              </w:rPr>
              <w:t xml:space="preserve"> штукатурки в укосах</w:t>
            </w:r>
          </w:p>
        </w:tc>
        <w:tc>
          <w:tcPr>
            <w:tcW w:w="1298" w:type="dxa"/>
            <w:tcBorders>
              <w:top w:val="nil"/>
              <w:left w:val="nil"/>
              <w:bottom w:val="single" w:sz="4" w:space="0" w:color="000000"/>
              <w:right w:val="single" w:sz="4" w:space="0" w:color="000000"/>
            </w:tcBorders>
            <w:shd w:val="clear" w:color="auto" w:fill="auto"/>
            <w:vAlign w:val="center"/>
            <w:hideMark/>
          </w:tcPr>
          <w:p w14:paraId="61CD2E4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xml:space="preserve">100 </w:t>
            </w: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7752D5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0,19</w:t>
            </w:r>
          </w:p>
        </w:tc>
        <w:tc>
          <w:tcPr>
            <w:tcW w:w="1398" w:type="dxa"/>
            <w:tcBorders>
              <w:top w:val="nil"/>
              <w:left w:val="nil"/>
              <w:bottom w:val="single" w:sz="4" w:space="0" w:color="000000"/>
              <w:right w:val="single" w:sz="4" w:space="0" w:color="000000"/>
            </w:tcBorders>
            <w:shd w:val="clear" w:color="auto" w:fill="auto"/>
            <w:vAlign w:val="center"/>
            <w:hideMark/>
          </w:tcPr>
          <w:p w14:paraId="05592A6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873D67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97CB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4990" w:type="dxa"/>
            <w:gridSpan w:val="2"/>
            <w:tcBorders>
              <w:top w:val="single" w:sz="4" w:space="0" w:color="000000"/>
              <w:left w:val="nil"/>
              <w:bottom w:val="single" w:sz="4" w:space="0" w:color="000000"/>
              <w:right w:val="nil"/>
            </w:tcBorders>
            <w:shd w:val="clear" w:color="auto" w:fill="auto"/>
            <w:hideMark/>
          </w:tcPr>
          <w:p w14:paraId="3742F8F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Знiмання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дверних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полотен</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F55C5E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 м2</w:t>
            </w:r>
          </w:p>
        </w:tc>
        <w:tc>
          <w:tcPr>
            <w:tcW w:w="1318" w:type="dxa"/>
            <w:tcBorders>
              <w:top w:val="nil"/>
              <w:left w:val="nil"/>
              <w:bottom w:val="single" w:sz="4" w:space="0" w:color="000000"/>
              <w:right w:val="single" w:sz="4" w:space="0" w:color="000000"/>
            </w:tcBorders>
            <w:shd w:val="clear" w:color="auto" w:fill="auto"/>
            <w:vAlign w:val="center"/>
            <w:hideMark/>
          </w:tcPr>
          <w:p w14:paraId="389685F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0,307</w:t>
            </w:r>
          </w:p>
        </w:tc>
        <w:tc>
          <w:tcPr>
            <w:tcW w:w="1398" w:type="dxa"/>
            <w:tcBorders>
              <w:top w:val="nil"/>
              <w:left w:val="nil"/>
              <w:bottom w:val="single" w:sz="4" w:space="0" w:color="000000"/>
              <w:right w:val="single" w:sz="4" w:space="0" w:color="000000"/>
            </w:tcBorders>
            <w:shd w:val="clear" w:color="auto" w:fill="auto"/>
            <w:vAlign w:val="center"/>
            <w:hideMark/>
          </w:tcPr>
          <w:p w14:paraId="019E140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6B339D8"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87A3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w:t>
            </w:r>
          </w:p>
        </w:tc>
        <w:tc>
          <w:tcPr>
            <w:tcW w:w="4990" w:type="dxa"/>
            <w:gridSpan w:val="2"/>
            <w:tcBorders>
              <w:top w:val="single" w:sz="4" w:space="0" w:color="000000"/>
              <w:left w:val="nil"/>
              <w:bottom w:val="single" w:sz="4" w:space="0" w:color="000000"/>
              <w:right w:val="nil"/>
            </w:tcBorders>
            <w:shd w:val="clear" w:color="auto" w:fill="auto"/>
            <w:hideMark/>
          </w:tcPr>
          <w:p w14:paraId="1D75582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Розбирання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облицювання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н з </w:t>
            </w:r>
            <w:proofErr w:type="spellStart"/>
            <w:r w:rsidRPr="00D165A2">
              <w:rPr>
                <w:rFonts w:ascii="Times New Roman" w:eastAsia="Times New Roman" w:hAnsi="Times New Roman" w:cs="Times New Roman"/>
                <w:color w:val="000000"/>
                <w:sz w:val="20"/>
                <w:szCs w:val="20"/>
                <w:lang w:val="ru-RU"/>
              </w:rPr>
              <w:t>керам</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чних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глазурованих</w:t>
            </w:r>
            <w:proofErr w:type="spellEnd"/>
            <w:r w:rsidRPr="00D165A2">
              <w:rPr>
                <w:rFonts w:ascii="Times New Roman" w:eastAsia="Times New Roman" w:hAnsi="Times New Roman" w:cs="Times New Roman"/>
                <w:color w:val="000000"/>
                <w:sz w:val="20"/>
                <w:szCs w:val="20"/>
                <w:lang w:val="ru-RU"/>
              </w:rPr>
              <w:t xml:space="preserve"> плиток</w:t>
            </w:r>
          </w:p>
        </w:tc>
        <w:tc>
          <w:tcPr>
            <w:tcW w:w="1298" w:type="dxa"/>
            <w:tcBorders>
              <w:top w:val="nil"/>
              <w:left w:val="nil"/>
              <w:bottom w:val="single" w:sz="4" w:space="0" w:color="000000"/>
              <w:right w:val="single" w:sz="4" w:space="0" w:color="000000"/>
            </w:tcBorders>
            <w:shd w:val="clear" w:color="auto" w:fill="auto"/>
            <w:vAlign w:val="center"/>
            <w:hideMark/>
          </w:tcPr>
          <w:p w14:paraId="39C47D7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420DB37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0,49</w:t>
            </w:r>
          </w:p>
        </w:tc>
        <w:tc>
          <w:tcPr>
            <w:tcW w:w="1398" w:type="dxa"/>
            <w:tcBorders>
              <w:top w:val="nil"/>
              <w:left w:val="nil"/>
              <w:bottom w:val="single" w:sz="4" w:space="0" w:color="000000"/>
              <w:right w:val="single" w:sz="4" w:space="0" w:color="000000"/>
            </w:tcBorders>
            <w:shd w:val="clear" w:color="auto" w:fill="auto"/>
            <w:vAlign w:val="center"/>
            <w:hideMark/>
          </w:tcPr>
          <w:p w14:paraId="22A9C9E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A254D0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F03A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4990" w:type="dxa"/>
            <w:gridSpan w:val="2"/>
            <w:tcBorders>
              <w:top w:val="single" w:sz="4" w:space="0" w:color="000000"/>
              <w:left w:val="nil"/>
              <w:bottom w:val="single" w:sz="4" w:space="0" w:color="000000"/>
              <w:right w:val="nil"/>
            </w:tcBorders>
            <w:shd w:val="clear" w:color="auto" w:fill="auto"/>
            <w:hideMark/>
          </w:tcPr>
          <w:p w14:paraId="2EFB5AD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Знiмання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наличникiв</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BD8765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 м</w:t>
            </w:r>
          </w:p>
        </w:tc>
        <w:tc>
          <w:tcPr>
            <w:tcW w:w="1318" w:type="dxa"/>
            <w:tcBorders>
              <w:top w:val="nil"/>
              <w:left w:val="nil"/>
              <w:bottom w:val="single" w:sz="4" w:space="0" w:color="000000"/>
              <w:right w:val="single" w:sz="4" w:space="0" w:color="000000"/>
            </w:tcBorders>
            <w:shd w:val="clear" w:color="auto" w:fill="auto"/>
            <w:vAlign w:val="center"/>
            <w:hideMark/>
          </w:tcPr>
          <w:p w14:paraId="3A3FF29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1,88</w:t>
            </w:r>
          </w:p>
        </w:tc>
        <w:tc>
          <w:tcPr>
            <w:tcW w:w="1398" w:type="dxa"/>
            <w:tcBorders>
              <w:top w:val="nil"/>
              <w:left w:val="nil"/>
              <w:bottom w:val="single" w:sz="4" w:space="0" w:color="000000"/>
              <w:right w:val="single" w:sz="4" w:space="0" w:color="000000"/>
            </w:tcBorders>
            <w:shd w:val="clear" w:color="auto" w:fill="auto"/>
            <w:vAlign w:val="center"/>
            <w:hideMark/>
          </w:tcPr>
          <w:p w14:paraId="4249894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6D94EF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7E6C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5E2CF160"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2. </w:t>
            </w:r>
            <w:proofErr w:type="spellStart"/>
            <w:r w:rsidRPr="00D165A2">
              <w:rPr>
                <w:rFonts w:ascii="Times New Roman" w:eastAsia="Times New Roman" w:hAnsi="Times New Roman" w:cs="Times New Roman"/>
                <w:b/>
                <w:bCs/>
                <w:color w:val="000000"/>
                <w:sz w:val="20"/>
                <w:szCs w:val="20"/>
                <w:lang w:val="en-US"/>
              </w:rPr>
              <w:t>Конструкції</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D34D99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6F8CA7B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020BB98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1E7EFD8"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7ABF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w:t>
            </w:r>
          </w:p>
        </w:tc>
        <w:tc>
          <w:tcPr>
            <w:tcW w:w="4990" w:type="dxa"/>
            <w:gridSpan w:val="2"/>
            <w:tcBorders>
              <w:top w:val="single" w:sz="4" w:space="0" w:color="000000"/>
              <w:left w:val="nil"/>
              <w:bottom w:val="single" w:sz="4" w:space="0" w:color="000000"/>
              <w:right w:val="nil"/>
            </w:tcBorders>
            <w:shd w:val="clear" w:color="auto" w:fill="auto"/>
            <w:hideMark/>
          </w:tcPr>
          <w:p w14:paraId="064DA0E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Улаштування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армованих</w:t>
            </w:r>
            <w:proofErr w:type="spellEnd"/>
            <w:r w:rsidRPr="00D165A2">
              <w:rPr>
                <w:rFonts w:ascii="Times New Roman" w:eastAsia="Times New Roman" w:hAnsi="Times New Roman" w:cs="Times New Roman"/>
                <w:color w:val="000000"/>
                <w:sz w:val="20"/>
                <w:szCs w:val="20"/>
                <w:lang w:val="ru-RU"/>
              </w:rPr>
              <w:t xml:space="preserve"> глухих </w:t>
            </w:r>
            <w:proofErr w:type="spellStart"/>
            <w:r w:rsidRPr="00D165A2">
              <w:rPr>
                <w:rFonts w:ascii="Times New Roman" w:eastAsia="Times New Roman" w:hAnsi="Times New Roman" w:cs="Times New Roman"/>
                <w:color w:val="000000"/>
                <w:sz w:val="20"/>
                <w:szCs w:val="20"/>
                <w:lang w:val="ru-RU"/>
              </w:rPr>
              <w:t>цегляних</w:t>
            </w:r>
            <w:proofErr w:type="spellEnd"/>
            <w:r w:rsidRPr="00D165A2">
              <w:rPr>
                <w:rFonts w:ascii="Times New Roman" w:eastAsia="Times New Roman" w:hAnsi="Times New Roman" w:cs="Times New Roman"/>
                <w:color w:val="000000"/>
                <w:sz w:val="20"/>
                <w:szCs w:val="20"/>
                <w:lang w:val="ru-RU"/>
              </w:rPr>
              <w:t xml:space="preserve"> перегородок </w:t>
            </w:r>
            <w:proofErr w:type="spellStart"/>
            <w:r w:rsidRPr="00D165A2">
              <w:rPr>
                <w:rFonts w:ascii="Times New Roman" w:eastAsia="Times New Roman" w:hAnsi="Times New Roman" w:cs="Times New Roman"/>
                <w:color w:val="000000"/>
                <w:sz w:val="20"/>
                <w:szCs w:val="20"/>
                <w:lang w:val="ru-RU"/>
              </w:rPr>
              <w:t>товщиною</w:t>
            </w:r>
            <w:proofErr w:type="spellEnd"/>
            <w:r w:rsidRPr="00D165A2">
              <w:rPr>
                <w:rFonts w:ascii="Times New Roman" w:eastAsia="Times New Roman" w:hAnsi="Times New Roman" w:cs="Times New Roman"/>
                <w:color w:val="000000"/>
                <w:sz w:val="20"/>
                <w:szCs w:val="20"/>
                <w:lang w:val="ru-RU"/>
              </w:rPr>
              <w:t xml:space="preserve"> 0,5 </w:t>
            </w:r>
            <w:proofErr w:type="spellStart"/>
            <w:r w:rsidRPr="00D165A2">
              <w:rPr>
                <w:rFonts w:ascii="Times New Roman" w:eastAsia="Times New Roman" w:hAnsi="Times New Roman" w:cs="Times New Roman"/>
                <w:color w:val="000000"/>
                <w:sz w:val="20"/>
                <w:szCs w:val="20"/>
                <w:lang w:val="ru-RU"/>
              </w:rPr>
              <w:t>цеглини</w:t>
            </w:r>
            <w:proofErr w:type="spellEnd"/>
            <w:r w:rsidRPr="00D165A2">
              <w:rPr>
                <w:rFonts w:ascii="Times New Roman" w:eastAsia="Times New Roman" w:hAnsi="Times New Roman" w:cs="Times New Roman"/>
                <w:color w:val="000000"/>
                <w:sz w:val="20"/>
                <w:szCs w:val="20"/>
                <w:lang w:val="ru-RU"/>
              </w:rPr>
              <w:t xml:space="preserve"> в </w:t>
            </w:r>
            <w:proofErr w:type="spellStart"/>
            <w:r w:rsidRPr="00D165A2">
              <w:rPr>
                <w:rFonts w:ascii="Times New Roman" w:eastAsia="Times New Roman" w:hAnsi="Times New Roman" w:cs="Times New Roman"/>
                <w:color w:val="000000"/>
                <w:sz w:val="20"/>
                <w:szCs w:val="20"/>
                <w:lang w:val="ru-RU"/>
              </w:rPr>
              <w:t>приміщеннях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площею</w:t>
            </w:r>
            <w:proofErr w:type="spellEnd"/>
            <w:r w:rsidRPr="00D165A2">
              <w:rPr>
                <w:rFonts w:ascii="Times New Roman" w:eastAsia="Times New Roman" w:hAnsi="Times New Roman" w:cs="Times New Roman"/>
                <w:color w:val="000000"/>
                <w:sz w:val="20"/>
                <w:szCs w:val="20"/>
                <w:lang w:val="ru-RU"/>
              </w:rPr>
              <w:t xml:space="preserve"> до 5 м2</w:t>
            </w:r>
          </w:p>
        </w:tc>
        <w:tc>
          <w:tcPr>
            <w:tcW w:w="1298" w:type="dxa"/>
            <w:tcBorders>
              <w:top w:val="nil"/>
              <w:left w:val="nil"/>
              <w:bottom w:val="single" w:sz="4" w:space="0" w:color="000000"/>
              <w:right w:val="single" w:sz="4" w:space="0" w:color="000000"/>
            </w:tcBorders>
            <w:shd w:val="clear" w:color="auto" w:fill="auto"/>
            <w:vAlign w:val="center"/>
            <w:hideMark/>
          </w:tcPr>
          <w:p w14:paraId="6B22031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 м2</w:t>
            </w:r>
          </w:p>
        </w:tc>
        <w:tc>
          <w:tcPr>
            <w:tcW w:w="1318" w:type="dxa"/>
            <w:tcBorders>
              <w:top w:val="nil"/>
              <w:left w:val="nil"/>
              <w:bottom w:val="single" w:sz="4" w:space="0" w:color="000000"/>
              <w:right w:val="single" w:sz="4" w:space="0" w:color="000000"/>
            </w:tcBorders>
            <w:shd w:val="clear" w:color="auto" w:fill="auto"/>
            <w:vAlign w:val="center"/>
            <w:hideMark/>
          </w:tcPr>
          <w:p w14:paraId="12DDBFB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0,1626</w:t>
            </w:r>
          </w:p>
        </w:tc>
        <w:tc>
          <w:tcPr>
            <w:tcW w:w="1398" w:type="dxa"/>
            <w:tcBorders>
              <w:top w:val="nil"/>
              <w:left w:val="nil"/>
              <w:bottom w:val="single" w:sz="4" w:space="0" w:color="000000"/>
              <w:right w:val="single" w:sz="4" w:space="0" w:color="000000"/>
            </w:tcBorders>
            <w:shd w:val="clear" w:color="auto" w:fill="auto"/>
            <w:vAlign w:val="center"/>
            <w:hideMark/>
          </w:tcPr>
          <w:p w14:paraId="6011474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FA2490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E8F9C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49C305A2"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3. </w:t>
            </w:r>
            <w:proofErr w:type="spellStart"/>
            <w:r w:rsidRPr="00D165A2">
              <w:rPr>
                <w:rFonts w:ascii="Times New Roman" w:eastAsia="Times New Roman" w:hAnsi="Times New Roman" w:cs="Times New Roman"/>
                <w:b/>
                <w:bCs/>
                <w:color w:val="000000"/>
                <w:sz w:val="20"/>
                <w:szCs w:val="20"/>
                <w:lang w:val="en-US"/>
              </w:rPr>
              <w:t>Прорізи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9BBF67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1AEBDCB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657E76D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DB28E88"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8AED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4990" w:type="dxa"/>
            <w:gridSpan w:val="2"/>
            <w:tcBorders>
              <w:top w:val="single" w:sz="4" w:space="0" w:color="000000"/>
              <w:left w:val="nil"/>
              <w:bottom w:val="single" w:sz="4" w:space="0" w:color="000000"/>
              <w:right w:val="nil"/>
            </w:tcBorders>
            <w:shd w:val="clear" w:color="auto" w:fill="auto"/>
            <w:hideMark/>
          </w:tcPr>
          <w:p w14:paraId="46B76BE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металевих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дверних</w:t>
            </w:r>
            <w:proofErr w:type="spellEnd"/>
            <w:r w:rsidRPr="00D165A2">
              <w:rPr>
                <w:rFonts w:ascii="Times New Roman" w:eastAsia="Times New Roman" w:hAnsi="Times New Roman" w:cs="Times New Roman"/>
                <w:color w:val="000000"/>
                <w:sz w:val="20"/>
                <w:szCs w:val="20"/>
                <w:lang w:val="ru-RU"/>
              </w:rPr>
              <w:t xml:space="preserve"> коробок </w:t>
            </w:r>
            <w:proofErr w:type="spellStart"/>
            <w:r w:rsidRPr="00D165A2">
              <w:rPr>
                <w:rFonts w:ascii="Times New Roman" w:eastAsia="Times New Roman" w:hAnsi="Times New Roman" w:cs="Times New Roman"/>
                <w:color w:val="000000"/>
                <w:sz w:val="20"/>
                <w:szCs w:val="20"/>
                <w:lang w:val="ru-RU"/>
              </w:rPr>
              <w:t>із</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навішуванням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дверних</w:t>
            </w:r>
            <w:proofErr w:type="spellEnd"/>
            <w:r w:rsidRPr="00D165A2">
              <w:rPr>
                <w:rFonts w:ascii="Times New Roman" w:eastAsia="Times New Roman" w:hAnsi="Times New Roman" w:cs="Times New Roman"/>
                <w:color w:val="000000"/>
                <w:sz w:val="20"/>
                <w:szCs w:val="20"/>
                <w:lang w:val="ru-RU"/>
              </w:rPr>
              <w:t xml:space="preserve"> полотен</w:t>
            </w:r>
          </w:p>
        </w:tc>
        <w:tc>
          <w:tcPr>
            <w:tcW w:w="1298" w:type="dxa"/>
            <w:tcBorders>
              <w:top w:val="nil"/>
              <w:left w:val="nil"/>
              <w:bottom w:val="single" w:sz="4" w:space="0" w:color="000000"/>
              <w:right w:val="single" w:sz="4" w:space="0" w:color="000000"/>
            </w:tcBorders>
            <w:shd w:val="clear" w:color="auto" w:fill="auto"/>
            <w:vAlign w:val="center"/>
            <w:hideMark/>
          </w:tcPr>
          <w:p w14:paraId="05B27C6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2B5BDB0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0,0756</w:t>
            </w:r>
          </w:p>
        </w:tc>
        <w:tc>
          <w:tcPr>
            <w:tcW w:w="1398" w:type="dxa"/>
            <w:tcBorders>
              <w:top w:val="nil"/>
              <w:left w:val="nil"/>
              <w:bottom w:val="single" w:sz="4" w:space="0" w:color="000000"/>
              <w:right w:val="single" w:sz="4" w:space="0" w:color="000000"/>
            </w:tcBorders>
            <w:shd w:val="clear" w:color="auto" w:fill="auto"/>
            <w:vAlign w:val="center"/>
            <w:hideMark/>
          </w:tcPr>
          <w:p w14:paraId="7DED8FC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3312FA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2AFF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w:t>
            </w:r>
          </w:p>
        </w:tc>
        <w:tc>
          <w:tcPr>
            <w:tcW w:w="4990" w:type="dxa"/>
            <w:gridSpan w:val="2"/>
            <w:tcBorders>
              <w:top w:val="single" w:sz="4" w:space="0" w:color="000000"/>
              <w:left w:val="nil"/>
              <w:bottom w:val="single" w:sz="4" w:space="0" w:color="000000"/>
              <w:right w:val="nil"/>
            </w:tcBorders>
            <w:shd w:val="clear" w:color="auto" w:fill="auto"/>
            <w:hideMark/>
          </w:tcPr>
          <w:p w14:paraId="75F5E8F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Двер</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металеві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протипожежні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зашклені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одностулкові</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5F7B2E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3A966FE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7,56</w:t>
            </w:r>
          </w:p>
        </w:tc>
        <w:tc>
          <w:tcPr>
            <w:tcW w:w="1398" w:type="dxa"/>
            <w:tcBorders>
              <w:top w:val="nil"/>
              <w:left w:val="nil"/>
              <w:bottom w:val="single" w:sz="4" w:space="0" w:color="000000"/>
              <w:right w:val="single" w:sz="4" w:space="0" w:color="000000"/>
            </w:tcBorders>
            <w:shd w:val="clear" w:color="auto" w:fill="auto"/>
            <w:vAlign w:val="center"/>
            <w:hideMark/>
          </w:tcPr>
          <w:p w14:paraId="384ED43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399584F"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D1CE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w:t>
            </w:r>
          </w:p>
        </w:tc>
        <w:tc>
          <w:tcPr>
            <w:tcW w:w="4990" w:type="dxa"/>
            <w:gridSpan w:val="2"/>
            <w:tcBorders>
              <w:top w:val="single" w:sz="4" w:space="0" w:color="000000"/>
              <w:left w:val="nil"/>
              <w:bottom w:val="single" w:sz="4" w:space="0" w:color="000000"/>
              <w:right w:val="nil"/>
            </w:tcBorders>
            <w:shd w:val="clear" w:color="auto" w:fill="auto"/>
            <w:hideMark/>
          </w:tcPr>
          <w:p w14:paraId="194B064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Заповнення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дверних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прорізів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готовими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дверними</w:t>
            </w:r>
            <w:proofErr w:type="spellEnd"/>
            <w:r w:rsidRPr="00D165A2">
              <w:rPr>
                <w:rFonts w:ascii="Times New Roman" w:eastAsia="Times New Roman" w:hAnsi="Times New Roman" w:cs="Times New Roman"/>
                <w:color w:val="000000"/>
                <w:sz w:val="20"/>
                <w:szCs w:val="20"/>
                <w:lang w:val="ru-RU"/>
              </w:rPr>
              <w:t xml:space="preserve"> блоками </w:t>
            </w:r>
            <w:proofErr w:type="spellStart"/>
            <w:r w:rsidRPr="00D165A2">
              <w:rPr>
                <w:rFonts w:ascii="Times New Roman" w:eastAsia="Times New Roman" w:hAnsi="Times New Roman" w:cs="Times New Roman"/>
                <w:color w:val="000000"/>
                <w:sz w:val="20"/>
                <w:szCs w:val="20"/>
                <w:lang w:val="ru-RU"/>
              </w:rPr>
              <w:t>площею</w:t>
            </w:r>
            <w:proofErr w:type="spellEnd"/>
            <w:r w:rsidRPr="00D165A2">
              <w:rPr>
                <w:rFonts w:ascii="Times New Roman" w:eastAsia="Times New Roman" w:hAnsi="Times New Roman" w:cs="Times New Roman"/>
                <w:color w:val="000000"/>
                <w:sz w:val="20"/>
                <w:szCs w:val="20"/>
                <w:lang w:val="ru-RU"/>
              </w:rPr>
              <w:t xml:space="preserve"> до 2 м2 з </w:t>
            </w:r>
            <w:proofErr w:type="spellStart"/>
            <w:proofErr w:type="gramStart"/>
            <w:r w:rsidRPr="00D165A2">
              <w:rPr>
                <w:rFonts w:ascii="Times New Roman" w:eastAsia="Times New Roman" w:hAnsi="Times New Roman" w:cs="Times New Roman"/>
                <w:color w:val="000000"/>
                <w:sz w:val="20"/>
                <w:szCs w:val="20"/>
                <w:lang w:val="ru-RU"/>
              </w:rPr>
              <w:t>металопластику</w:t>
            </w:r>
            <w:proofErr w:type="spellEnd"/>
            <w:r w:rsidRPr="00D165A2">
              <w:rPr>
                <w:rFonts w:ascii="Times New Roman" w:eastAsia="Times New Roman" w:hAnsi="Times New Roman" w:cs="Times New Roman"/>
                <w:color w:val="000000"/>
                <w:sz w:val="20"/>
                <w:szCs w:val="20"/>
                <w:lang w:val="ru-RU"/>
              </w:rPr>
              <w:t xml:space="preserve">  у</w:t>
            </w:r>
            <w:proofErr w:type="gram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кам'яних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стінах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E3D111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37C5486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0,4124</w:t>
            </w:r>
          </w:p>
        </w:tc>
        <w:tc>
          <w:tcPr>
            <w:tcW w:w="1398" w:type="dxa"/>
            <w:tcBorders>
              <w:top w:val="nil"/>
              <w:left w:val="nil"/>
              <w:bottom w:val="single" w:sz="4" w:space="0" w:color="000000"/>
              <w:right w:val="single" w:sz="4" w:space="0" w:color="000000"/>
            </w:tcBorders>
            <w:shd w:val="clear" w:color="auto" w:fill="auto"/>
            <w:vAlign w:val="center"/>
            <w:hideMark/>
          </w:tcPr>
          <w:p w14:paraId="2677F90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BA98E39"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DB59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w:t>
            </w:r>
          </w:p>
        </w:tc>
        <w:tc>
          <w:tcPr>
            <w:tcW w:w="4990" w:type="dxa"/>
            <w:gridSpan w:val="2"/>
            <w:tcBorders>
              <w:top w:val="single" w:sz="4" w:space="0" w:color="000000"/>
              <w:left w:val="nil"/>
              <w:bottom w:val="single" w:sz="4" w:space="0" w:color="000000"/>
              <w:right w:val="nil"/>
            </w:tcBorders>
            <w:shd w:val="clear" w:color="auto" w:fill="auto"/>
            <w:hideMark/>
          </w:tcPr>
          <w:p w14:paraId="308BB14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Блоки </w:t>
            </w:r>
            <w:proofErr w:type="spellStart"/>
            <w:r w:rsidRPr="00D165A2">
              <w:rPr>
                <w:rFonts w:ascii="Times New Roman" w:eastAsia="Times New Roman" w:hAnsi="Times New Roman" w:cs="Times New Roman"/>
                <w:color w:val="000000"/>
                <w:sz w:val="20"/>
                <w:szCs w:val="20"/>
                <w:lang w:val="ru-RU"/>
              </w:rPr>
              <w:t>дверн</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металопластикові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внутрішні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глухі</w:t>
            </w:r>
            <w:proofErr w:type="spellEnd"/>
            <w:r w:rsidRPr="00D165A2">
              <w:rPr>
                <w:rFonts w:ascii="Times New Roman" w:eastAsia="Times New Roman" w:hAnsi="Times New Roman" w:cs="Times New Roman"/>
                <w:color w:val="000000"/>
                <w:sz w:val="20"/>
                <w:szCs w:val="20"/>
                <w:lang w:val="ru-RU"/>
              </w:rPr>
              <w:t xml:space="preserve">, в </w:t>
            </w:r>
            <w:proofErr w:type="spellStart"/>
            <w:r w:rsidRPr="00D165A2">
              <w:rPr>
                <w:rFonts w:ascii="Times New Roman" w:eastAsia="Times New Roman" w:hAnsi="Times New Roman" w:cs="Times New Roman"/>
                <w:color w:val="000000"/>
                <w:sz w:val="20"/>
                <w:szCs w:val="20"/>
                <w:lang w:val="ru-RU"/>
              </w:rPr>
              <w:t>комплекті</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A1DBC3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61C9D99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27,25</w:t>
            </w:r>
          </w:p>
        </w:tc>
        <w:tc>
          <w:tcPr>
            <w:tcW w:w="1398" w:type="dxa"/>
            <w:tcBorders>
              <w:top w:val="nil"/>
              <w:left w:val="nil"/>
              <w:bottom w:val="single" w:sz="4" w:space="0" w:color="000000"/>
              <w:right w:val="single" w:sz="4" w:space="0" w:color="000000"/>
            </w:tcBorders>
            <w:shd w:val="clear" w:color="auto" w:fill="auto"/>
            <w:vAlign w:val="center"/>
            <w:hideMark/>
          </w:tcPr>
          <w:p w14:paraId="17ACCFB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52FAC16"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20C6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w:t>
            </w:r>
          </w:p>
        </w:tc>
        <w:tc>
          <w:tcPr>
            <w:tcW w:w="4990" w:type="dxa"/>
            <w:gridSpan w:val="2"/>
            <w:tcBorders>
              <w:top w:val="single" w:sz="4" w:space="0" w:color="000000"/>
              <w:left w:val="nil"/>
              <w:bottom w:val="single" w:sz="4" w:space="0" w:color="000000"/>
              <w:right w:val="nil"/>
            </w:tcBorders>
            <w:shd w:val="clear" w:color="auto" w:fill="auto"/>
            <w:hideMark/>
          </w:tcPr>
          <w:p w14:paraId="3961BFC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Блоки </w:t>
            </w:r>
            <w:proofErr w:type="spellStart"/>
            <w:r w:rsidRPr="00D165A2">
              <w:rPr>
                <w:rFonts w:ascii="Times New Roman" w:eastAsia="Times New Roman" w:hAnsi="Times New Roman" w:cs="Times New Roman"/>
                <w:color w:val="000000"/>
                <w:sz w:val="20"/>
                <w:szCs w:val="20"/>
                <w:lang w:val="ru-RU"/>
              </w:rPr>
              <w:t>дверні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внутрішні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однопольні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зашклені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металопластикові</w:t>
            </w:r>
            <w:proofErr w:type="spellEnd"/>
            <w:r w:rsidRPr="00D165A2">
              <w:rPr>
                <w:rFonts w:ascii="Times New Roman" w:eastAsia="Times New Roman" w:hAnsi="Times New Roman" w:cs="Times New Roman"/>
                <w:color w:val="000000"/>
                <w:sz w:val="20"/>
                <w:szCs w:val="20"/>
                <w:lang w:val="ru-RU"/>
              </w:rPr>
              <w:t xml:space="preserve"> в </w:t>
            </w:r>
            <w:proofErr w:type="spellStart"/>
            <w:r w:rsidRPr="00D165A2">
              <w:rPr>
                <w:rFonts w:ascii="Times New Roman" w:eastAsia="Times New Roman" w:hAnsi="Times New Roman" w:cs="Times New Roman"/>
                <w:color w:val="000000"/>
                <w:sz w:val="20"/>
                <w:szCs w:val="20"/>
                <w:lang w:val="ru-RU"/>
              </w:rPr>
              <w:t>комплекті</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60612C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620B109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13,66</w:t>
            </w:r>
          </w:p>
        </w:tc>
        <w:tc>
          <w:tcPr>
            <w:tcW w:w="1398" w:type="dxa"/>
            <w:tcBorders>
              <w:top w:val="nil"/>
              <w:left w:val="nil"/>
              <w:bottom w:val="single" w:sz="4" w:space="0" w:color="000000"/>
              <w:right w:val="single" w:sz="4" w:space="0" w:color="000000"/>
            </w:tcBorders>
            <w:shd w:val="clear" w:color="auto" w:fill="auto"/>
            <w:vAlign w:val="center"/>
            <w:hideMark/>
          </w:tcPr>
          <w:p w14:paraId="5D8868F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4E820F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9B87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13</w:t>
            </w:r>
          </w:p>
        </w:tc>
        <w:tc>
          <w:tcPr>
            <w:tcW w:w="4990" w:type="dxa"/>
            <w:gridSpan w:val="2"/>
            <w:tcBorders>
              <w:top w:val="single" w:sz="4" w:space="0" w:color="000000"/>
              <w:left w:val="nil"/>
              <w:bottom w:val="single" w:sz="4" w:space="0" w:color="000000"/>
              <w:right w:val="nil"/>
            </w:tcBorders>
            <w:shd w:val="clear" w:color="auto" w:fill="auto"/>
            <w:hideMark/>
          </w:tcPr>
          <w:p w14:paraId="415652F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Піна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монтажна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7BAC91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л</w:t>
            </w:r>
          </w:p>
        </w:tc>
        <w:tc>
          <w:tcPr>
            <w:tcW w:w="1318" w:type="dxa"/>
            <w:tcBorders>
              <w:top w:val="nil"/>
              <w:left w:val="nil"/>
              <w:bottom w:val="single" w:sz="4" w:space="0" w:color="000000"/>
              <w:right w:val="single" w:sz="4" w:space="0" w:color="000000"/>
            </w:tcBorders>
            <w:shd w:val="clear" w:color="auto" w:fill="auto"/>
            <w:vAlign w:val="center"/>
            <w:hideMark/>
          </w:tcPr>
          <w:p w14:paraId="43C169F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7,6</w:t>
            </w:r>
          </w:p>
        </w:tc>
        <w:tc>
          <w:tcPr>
            <w:tcW w:w="1398" w:type="dxa"/>
            <w:tcBorders>
              <w:top w:val="nil"/>
              <w:left w:val="nil"/>
              <w:bottom w:val="single" w:sz="4" w:space="0" w:color="000000"/>
              <w:right w:val="single" w:sz="4" w:space="0" w:color="000000"/>
            </w:tcBorders>
            <w:shd w:val="clear" w:color="auto" w:fill="auto"/>
            <w:vAlign w:val="center"/>
            <w:hideMark/>
          </w:tcPr>
          <w:p w14:paraId="6E0C320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FA023F3"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494B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4990" w:type="dxa"/>
            <w:gridSpan w:val="2"/>
            <w:tcBorders>
              <w:top w:val="single" w:sz="4" w:space="0" w:color="000000"/>
              <w:left w:val="nil"/>
              <w:bottom w:val="single" w:sz="4" w:space="0" w:color="000000"/>
              <w:right w:val="nil"/>
            </w:tcBorders>
            <w:shd w:val="clear" w:color="auto" w:fill="auto"/>
            <w:hideMark/>
          </w:tcPr>
          <w:p w14:paraId="3A092DA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Турбошурупи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D295A5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r w:rsidRPr="00D165A2">
              <w:rPr>
                <w:rFonts w:ascii="Times New Roman" w:eastAsia="Times New Roman" w:hAnsi="Times New Roman" w:cs="Times New Roman"/>
                <w:color w:val="000000"/>
                <w:sz w:val="20"/>
                <w:szCs w:val="20"/>
                <w:lang w:val="en-US"/>
              </w:rPr>
              <w:t>.</w:t>
            </w:r>
          </w:p>
        </w:tc>
        <w:tc>
          <w:tcPr>
            <w:tcW w:w="1318" w:type="dxa"/>
            <w:tcBorders>
              <w:top w:val="nil"/>
              <w:left w:val="nil"/>
              <w:bottom w:val="single" w:sz="4" w:space="0" w:color="000000"/>
              <w:right w:val="single" w:sz="4" w:space="0" w:color="000000"/>
            </w:tcBorders>
            <w:shd w:val="clear" w:color="auto" w:fill="auto"/>
            <w:vAlign w:val="center"/>
            <w:hideMark/>
          </w:tcPr>
          <w:p w14:paraId="067B094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188</w:t>
            </w:r>
          </w:p>
        </w:tc>
        <w:tc>
          <w:tcPr>
            <w:tcW w:w="1398" w:type="dxa"/>
            <w:tcBorders>
              <w:top w:val="nil"/>
              <w:left w:val="nil"/>
              <w:bottom w:val="single" w:sz="4" w:space="0" w:color="000000"/>
              <w:right w:val="single" w:sz="4" w:space="0" w:color="000000"/>
            </w:tcBorders>
            <w:shd w:val="clear" w:color="auto" w:fill="auto"/>
            <w:vAlign w:val="center"/>
            <w:hideMark/>
          </w:tcPr>
          <w:p w14:paraId="391EDA0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577A476"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00B7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4A142374"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4. </w:t>
            </w:r>
            <w:proofErr w:type="spellStart"/>
            <w:r w:rsidRPr="00D165A2">
              <w:rPr>
                <w:rFonts w:ascii="Times New Roman" w:eastAsia="Times New Roman" w:hAnsi="Times New Roman" w:cs="Times New Roman"/>
                <w:b/>
                <w:bCs/>
                <w:color w:val="000000"/>
                <w:sz w:val="20"/>
                <w:szCs w:val="20"/>
                <w:lang w:val="en-US"/>
              </w:rPr>
              <w:t>Підлоги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1A0E98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152C292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5A3384B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91F475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CE63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15</w:t>
            </w:r>
          </w:p>
        </w:tc>
        <w:tc>
          <w:tcPr>
            <w:tcW w:w="4990" w:type="dxa"/>
            <w:gridSpan w:val="2"/>
            <w:tcBorders>
              <w:top w:val="single" w:sz="4" w:space="0" w:color="000000"/>
              <w:left w:val="nil"/>
              <w:bottom w:val="single" w:sz="4" w:space="0" w:color="000000"/>
              <w:right w:val="nil"/>
            </w:tcBorders>
            <w:shd w:val="clear" w:color="auto" w:fill="auto"/>
            <w:hideMark/>
          </w:tcPr>
          <w:p w14:paraId="70495B7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Улаштування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гідроізоляції</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946017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1DB36FE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3,343</w:t>
            </w:r>
          </w:p>
        </w:tc>
        <w:tc>
          <w:tcPr>
            <w:tcW w:w="1398" w:type="dxa"/>
            <w:tcBorders>
              <w:top w:val="nil"/>
              <w:left w:val="nil"/>
              <w:bottom w:val="single" w:sz="4" w:space="0" w:color="000000"/>
              <w:right w:val="single" w:sz="4" w:space="0" w:color="000000"/>
            </w:tcBorders>
            <w:shd w:val="clear" w:color="auto" w:fill="auto"/>
            <w:vAlign w:val="center"/>
            <w:hideMark/>
          </w:tcPr>
          <w:p w14:paraId="07D7B3F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1723674"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1D60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lastRenderedPageBreak/>
              <w:t>16</w:t>
            </w:r>
          </w:p>
        </w:tc>
        <w:tc>
          <w:tcPr>
            <w:tcW w:w="4990" w:type="dxa"/>
            <w:gridSpan w:val="2"/>
            <w:tcBorders>
              <w:top w:val="single" w:sz="4" w:space="0" w:color="000000"/>
              <w:left w:val="nil"/>
              <w:bottom w:val="single" w:sz="4" w:space="0" w:color="000000"/>
              <w:right w:val="nil"/>
            </w:tcBorders>
            <w:shd w:val="clear" w:color="auto" w:fill="auto"/>
            <w:hideMark/>
          </w:tcPr>
          <w:p w14:paraId="217CFEE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Однокомпонентна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гідроізоляційна</w:t>
            </w:r>
            <w:proofErr w:type="spellEnd"/>
            <w:r w:rsidRPr="00D165A2">
              <w:rPr>
                <w:rFonts w:ascii="Times New Roman" w:eastAsia="Times New Roman" w:hAnsi="Times New Roman" w:cs="Times New Roman"/>
                <w:color w:val="000000"/>
                <w:sz w:val="20"/>
                <w:szCs w:val="20"/>
                <w:lang w:val="ru-RU"/>
              </w:rPr>
              <w:t xml:space="preserve"> мастика </w:t>
            </w:r>
            <w:proofErr w:type="spellStart"/>
            <w:proofErr w:type="gramStart"/>
            <w:r w:rsidRPr="00D165A2">
              <w:rPr>
                <w:rFonts w:ascii="Times New Roman" w:eastAsia="Times New Roman" w:hAnsi="Times New Roman" w:cs="Times New Roman"/>
                <w:color w:val="000000"/>
                <w:sz w:val="20"/>
                <w:szCs w:val="20"/>
                <w:lang w:val="en-US"/>
              </w:rPr>
              <w:t>Ceresit</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CL</w:t>
            </w:r>
            <w:proofErr w:type="gramEnd"/>
            <w:r w:rsidRPr="00D165A2">
              <w:rPr>
                <w:rFonts w:ascii="Times New Roman" w:eastAsia="Times New Roman" w:hAnsi="Times New Roman" w:cs="Times New Roman"/>
                <w:color w:val="000000"/>
                <w:sz w:val="20"/>
                <w:szCs w:val="20"/>
                <w:lang w:val="ru-RU"/>
              </w:rPr>
              <w:t xml:space="preserve"> 51</w:t>
            </w:r>
          </w:p>
        </w:tc>
        <w:tc>
          <w:tcPr>
            <w:tcW w:w="1298" w:type="dxa"/>
            <w:tcBorders>
              <w:top w:val="nil"/>
              <w:left w:val="nil"/>
              <w:bottom w:val="single" w:sz="4" w:space="0" w:color="000000"/>
              <w:right w:val="single" w:sz="4" w:space="0" w:color="000000"/>
            </w:tcBorders>
            <w:shd w:val="clear" w:color="auto" w:fill="auto"/>
            <w:vAlign w:val="center"/>
            <w:hideMark/>
          </w:tcPr>
          <w:p w14:paraId="534B790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16FA3B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1530,767</w:t>
            </w:r>
          </w:p>
        </w:tc>
        <w:tc>
          <w:tcPr>
            <w:tcW w:w="1398" w:type="dxa"/>
            <w:tcBorders>
              <w:top w:val="nil"/>
              <w:left w:val="nil"/>
              <w:bottom w:val="single" w:sz="4" w:space="0" w:color="000000"/>
              <w:right w:val="single" w:sz="4" w:space="0" w:color="000000"/>
            </w:tcBorders>
            <w:shd w:val="clear" w:color="auto" w:fill="auto"/>
            <w:vAlign w:val="center"/>
            <w:hideMark/>
          </w:tcPr>
          <w:p w14:paraId="02E9767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C706C9F"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FD2B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17</w:t>
            </w:r>
          </w:p>
        </w:tc>
        <w:tc>
          <w:tcPr>
            <w:tcW w:w="4990" w:type="dxa"/>
            <w:gridSpan w:val="2"/>
            <w:tcBorders>
              <w:top w:val="single" w:sz="4" w:space="0" w:color="000000"/>
              <w:left w:val="nil"/>
              <w:bottom w:val="single" w:sz="4" w:space="0" w:color="000000"/>
              <w:right w:val="nil"/>
            </w:tcBorders>
            <w:shd w:val="clear" w:color="auto" w:fill="auto"/>
            <w:hideMark/>
          </w:tcPr>
          <w:p w14:paraId="7F63876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Улаштування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цементної</w:t>
            </w:r>
            <w:proofErr w:type="spellEnd"/>
            <w:r w:rsidRPr="00D165A2">
              <w:rPr>
                <w:rFonts w:ascii="Times New Roman" w:eastAsia="Times New Roman" w:hAnsi="Times New Roman" w:cs="Times New Roman"/>
                <w:color w:val="000000"/>
                <w:sz w:val="20"/>
                <w:szCs w:val="20"/>
                <w:lang w:val="ru-RU"/>
              </w:rPr>
              <w:t xml:space="preserve"> стяжки </w:t>
            </w:r>
            <w:proofErr w:type="spellStart"/>
            <w:r w:rsidRPr="00D165A2">
              <w:rPr>
                <w:rFonts w:ascii="Times New Roman" w:eastAsia="Times New Roman" w:hAnsi="Times New Roman" w:cs="Times New Roman"/>
                <w:color w:val="000000"/>
                <w:sz w:val="20"/>
                <w:szCs w:val="20"/>
                <w:lang w:val="ru-RU"/>
              </w:rPr>
              <w:t>товщиною</w:t>
            </w:r>
            <w:proofErr w:type="spellEnd"/>
            <w:r w:rsidRPr="00D165A2">
              <w:rPr>
                <w:rFonts w:ascii="Times New Roman" w:eastAsia="Times New Roman" w:hAnsi="Times New Roman" w:cs="Times New Roman"/>
                <w:color w:val="000000"/>
                <w:sz w:val="20"/>
                <w:szCs w:val="20"/>
                <w:lang w:val="ru-RU"/>
              </w:rPr>
              <w:t xml:space="preserve"> 20 мм по </w:t>
            </w:r>
            <w:proofErr w:type="spellStart"/>
            <w:r w:rsidRPr="00D165A2">
              <w:rPr>
                <w:rFonts w:ascii="Times New Roman" w:eastAsia="Times New Roman" w:hAnsi="Times New Roman" w:cs="Times New Roman"/>
                <w:color w:val="000000"/>
                <w:sz w:val="20"/>
                <w:szCs w:val="20"/>
                <w:lang w:val="ru-RU"/>
              </w:rPr>
              <w:t>бетонній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основі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площею</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20 м2</w:t>
            </w:r>
          </w:p>
        </w:tc>
        <w:tc>
          <w:tcPr>
            <w:tcW w:w="1298" w:type="dxa"/>
            <w:tcBorders>
              <w:top w:val="nil"/>
              <w:left w:val="nil"/>
              <w:bottom w:val="single" w:sz="4" w:space="0" w:color="000000"/>
              <w:right w:val="single" w:sz="4" w:space="0" w:color="000000"/>
            </w:tcBorders>
            <w:shd w:val="clear" w:color="auto" w:fill="auto"/>
            <w:vAlign w:val="center"/>
            <w:hideMark/>
          </w:tcPr>
          <w:p w14:paraId="284E5AD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61002E5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3,343</w:t>
            </w:r>
          </w:p>
        </w:tc>
        <w:tc>
          <w:tcPr>
            <w:tcW w:w="1398" w:type="dxa"/>
            <w:tcBorders>
              <w:top w:val="nil"/>
              <w:left w:val="nil"/>
              <w:bottom w:val="single" w:sz="4" w:space="0" w:color="000000"/>
              <w:right w:val="single" w:sz="4" w:space="0" w:color="000000"/>
            </w:tcBorders>
            <w:shd w:val="clear" w:color="auto" w:fill="auto"/>
            <w:vAlign w:val="center"/>
            <w:hideMark/>
          </w:tcPr>
          <w:p w14:paraId="5EFEB4F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CA5D88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3FF4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w:t>
            </w:r>
          </w:p>
        </w:tc>
        <w:tc>
          <w:tcPr>
            <w:tcW w:w="4990" w:type="dxa"/>
            <w:gridSpan w:val="2"/>
            <w:tcBorders>
              <w:top w:val="single" w:sz="4" w:space="0" w:color="000000"/>
              <w:left w:val="nil"/>
              <w:bottom w:val="single" w:sz="4" w:space="0" w:color="000000"/>
              <w:right w:val="nil"/>
            </w:tcBorders>
            <w:shd w:val="clear" w:color="auto" w:fill="auto"/>
            <w:hideMark/>
          </w:tcPr>
          <w:p w14:paraId="2464453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Укладання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металевої</w:t>
            </w:r>
            <w:proofErr w:type="spellEnd"/>
            <w:r w:rsidRPr="00D165A2">
              <w:rPr>
                <w:rFonts w:ascii="Times New Roman" w:eastAsia="Times New Roman" w:hAnsi="Times New Roman" w:cs="Times New Roman"/>
                <w:color w:val="000000"/>
                <w:sz w:val="20"/>
                <w:szCs w:val="20"/>
                <w:lang w:val="ru-RU"/>
              </w:rPr>
              <w:t xml:space="preserve"> с</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тки в </w:t>
            </w:r>
            <w:proofErr w:type="spellStart"/>
            <w:r w:rsidRPr="00D165A2">
              <w:rPr>
                <w:rFonts w:ascii="Times New Roman" w:eastAsia="Times New Roman" w:hAnsi="Times New Roman" w:cs="Times New Roman"/>
                <w:color w:val="000000"/>
                <w:sz w:val="20"/>
                <w:szCs w:val="20"/>
                <w:lang w:val="ru-RU"/>
              </w:rPr>
              <w:t>цементне</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покриття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5C1333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4FD5A63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3,343</w:t>
            </w:r>
          </w:p>
        </w:tc>
        <w:tc>
          <w:tcPr>
            <w:tcW w:w="1398" w:type="dxa"/>
            <w:tcBorders>
              <w:top w:val="nil"/>
              <w:left w:val="nil"/>
              <w:bottom w:val="single" w:sz="4" w:space="0" w:color="000000"/>
              <w:right w:val="single" w:sz="4" w:space="0" w:color="000000"/>
            </w:tcBorders>
            <w:shd w:val="clear" w:color="auto" w:fill="auto"/>
            <w:vAlign w:val="center"/>
            <w:hideMark/>
          </w:tcPr>
          <w:p w14:paraId="52561D1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AFD7174"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0E4E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19</w:t>
            </w:r>
          </w:p>
        </w:tc>
        <w:tc>
          <w:tcPr>
            <w:tcW w:w="4990" w:type="dxa"/>
            <w:gridSpan w:val="2"/>
            <w:tcBorders>
              <w:top w:val="single" w:sz="4" w:space="0" w:color="000000"/>
              <w:left w:val="nil"/>
              <w:bottom w:val="single" w:sz="4" w:space="0" w:color="000000"/>
              <w:right w:val="nil"/>
            </w:tcBorders>
            <w:shd w:val="clear" w:color="auto" w:fill="auto"/>
            <w:hideMark/>
          </w:tcPr>
          <w:p w14:paraId="330B13D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Дріт</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арматурний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із</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низьковуглецевої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сталі</w:t>
            </w:r>
            <w:proofErr w:type="spellEnd"/>
            <w:r w:rsidRPr="00D165A2">
              <w:rPr>
                <w:rFonts w:ascii="Times New Roman" w:eastAsia="Times New Roman" w:hAnsi="Times New Roman" w:cs="Times New Roman"/>
                <w:color w:val="000000"/>
                <w:sz w:val="20"/>
                <w:szCs w:val="20"/>
                <w:lang w:val="en-US"/>
              </w:rPr>
              <w:t xml:space="preserve"> ВР-1, </w:t>
            </w:r>
            <w:proofErr w:type="spellStart"/>
            <w:r w:rsidRPr="00D165A2">
              <w:rPr>
                <w:rFonts w:ascii="Times New Roman" w:eastAsia="Times New Roman" w:hAnsi="Times New Roman" w:cs="Times New Roman"/>
                <w:color w:val="000000"/>
                <w:sz w:val="20"/>
                <w:szCs w:val="20"/>
                <w:lang w:val="en-US"/>
              </w:rPr>
              <w:t>діаметр</w:t>
            </w:r>
            <w:proofErr w:type="spellEnd"/>
            <w:r w:rsidRPr="00D165A2">
              <w:rPr>
                <w:rFonts w:ascii="Times New Roman" w:eastAsia="Times New Roman" w:hAnsi="Times New Roman" w:cs="Times New Roman"/>
                <w:color w:val="000000"/>
                <w:sz w:val="20"/>
                <w:szCs w:val="20"/>
                <w:lang w:val="en-US"/>
              </w:rPr>
              <w:t xml:space="preserve"> 3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B0409D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т</w:t>
            </w:r>
          </w:p>
        </w:tc>
        <w:tc>
          <w:tcPr>
            <w:tcW w:w="1318" w:type="dxa"/>
            <w:tcBorders>
              <w:top w:val="nil"/>
              <w:left w:val="nil"/>
              <w:bottom w:val="single" w:sz="4" w:space="0" w:color="000000"/>
              <w:right w:val="single" w:sz="4" w:space="0" w:color="000000"/>
            </w:tcBorders>
            <w:shd w:val="clear" w:color="auto" w:fill="auto"/>
            <w:vAlign w:val="center"/>
            <w:hideMark/>
          </w:tcPr>
          <w:p w14:paraId="74FAAA4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0,267</w:t>
            </w:r>
          </w:p>
        </w:tc>
        <w:tc>
          <w:tcPr>
            <w:tcW w:w="1398" w:type="dxa"/>
            <w:tcBorders>
              <w:top w:val="nil"/>
              <w:left w:val="nil"/>
              <w:bottom w:val="single" w:sz="4" w:space="0" w:color="000000"/>
              <w:right w:val="single" w:sz="4" w:space="0" w:color="000000"/>
            </w:tcBorders>
            <w:shd w:val="clear" w:color="auto" w:fill="auto"/>
            <w:vAlign w:val="center"/>
            <w:hideMark/>
          </w:tcPr>
          <w:p w14:paraId="4F62C3C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AA9521E"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61F8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w:t>
            </w:r>
          </w:p>
        </w:tc>
        <w:tc>
          <w:tcPr>
            <w:tcW w:w="4990" w:type="dxa"/>
            <w:gridSpan w:val="2"/>
            <w:tcBorders>
              <w:top w:val="single" w:sz="4" w:space="0" w:color="000000"/>
              <w:left w:val="nil"/>
              <w:bottom w:val="single" w:sz="4" w:space="0" w:color="000000"/>
              <w:right w:val="nil"/>
            </w:tcBorders>
            <w:shd w:val="clear" w:color="auto" w:fill="auto"/>
            <w:hideMark/>
          </w:tcPr>
          <w:p w14:paraId="0824FE6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На </w:t>
            </w:r>
            <w:proofErr w:type="spellStart"/>
            <w:r w:rsidRPr="00D165A2">
              <w:rPr>
                <w:rFonts w:ascii="Times New Roman" w:eastAsia="Times New Roman" w:hAnsi="Times New Roman" w:cs="Times New Roman"/>
                <w:color w:val="000000"/>
                <w:sz w:val="20"/>
                <w:szCs w:val="20"/>
                <w:lang w:val="ru-RU"/>
              </w:rPr>
              <w:t>кожні</w:t>
            </w:r>
            <w:proofErr w:type="spellEnd"/>
            <w:r w:rsidRPr="00D165A2">
              <w:rPr>
                <w:rFonts w:ascii="Times New Roman" w:eastAsia="Times New Roman" w:hAnsi="Times New Roman" w:cs="Times New Roman"/>
                <w:color w:val="000000"/>
                <w:sz w:val="20"/>
                <w:szCs w:val="20"/>
                <w:lang w:val="ru-RU"/>
              </w:rPr>
              <w:t xml:space="preserve"> 5 мм </w:t>
            </w:r>
            <w:proofErr w:type="spellStart"/>
            <w:r w:rsidRPr="00D165A2">
              <w:rPr>
                <w:rFonts w:ascii="Times New Roman" w:eastAsia="Times New Roman" w:hAnsi="Times New Roman" w:cs="Times New Roman"/>
                <w:color w:val="000000"/>
                <w:sz w:val="20"/>
                <w:szCs w:val="20"/>
                <w:lang w:val="ru-RU"/>
              </w:rPr>
              <w:t>зміни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товщини</w:t>
            </w:r>
            <w:proofErr w:type="spellEnd"/>
            <w:r w:rsidRPr="00D165A2">
              <w:rPr>
                <w:rFonts w:ascii="Times New Roman" w:eastAsia="Times New Roman" w:hAnsi="Times New Roman" w:cs="Times New Roman"/>
                <w:color w:val="000000"/>
                <w:sz w:val="20"/>
                <w:szCs w:val="20"/>
                <w:lang w:val="ru-RU"/>
              </w:rPr>
              <w:t xml:space="preserve"> шару </w:t>
            </w:r>
            <w:proofErr w:type="spellStart"/>
            <w:r w:rsidRPr="00D165A2">
              <w:rPr>
                <w:rFonts w:ascii="Times New Roman" w:eastAsia="Times New Roman" w:hAnsi="Times New Roman" w:cs="Times New Roman"/>
                <w:color w:val="000000"/>
                <w:sz w:val="20"/>
                <w:szCs w:val="20"/>
                <w:lang w:val="ru-RU"/>
              </w:rPr>
              <w:t>цементної</w:t>
            </w:r>
            <w:proofErr w:type="spellEnd"/>
            <w:r w:rsidRPr="00D165A2">
              <w:rPr>
                <w:rFonts w:ascii="Times New Roman" w:eastAsia="Times New Roman" w:hAnsi="Times New Roman" w:cs="Times New Roman"/>
                <w:color w:val="000000"/>
                <w:sz w:val="20"/>
                <w:szCs w:val="20"/>
                <w:lang w:val="ru-RU"/>
              </w:rPr>
              <w:t xml:space="preserve"> стяжки </w:t>
            </w:r>
            <w:proofErr w:type="spellStart"/>
            <w:r w:rsidRPr="00D165A2">
              <w:rPr>
                <w:rFonts w:ascii="Times New Roman" w:eastAsia="Times New Roman" w:hAnsi="Times New Roman" w:cs="Times New Roman"/>
                <w:color w:val="000000"/>
                <w:sz w:val="20"/>
                <w:szCs w:val="20"/>
                <w:lang w:val="ru-RU"/>
              </w:rPr>
              <w:t>додавати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виключати</w:t>
            </w:r>
            <w:proofErr w:type="spellEnd"/>
            <w:r w:rsidRPr="00D165A2">
              <w:rPr>
                <w:rFonts w:ascii="Times New Roman" w:eastAsia="Times New Roman" w:hAnsi="Times New Roman" w:cs="Times New Roman"/>
                <w:color w:val="000000"/>
                <w:sz w:val="20"/>
                <w:szCs w:val="20"/>
                <w:lang w:val="ru-RU"/>
              </w:rPr>
              <w:t xml:space="preserve"> до </w:t>
            </w:r>
            <w:proofErr w:type="spellStart"/>
            <w:r w:rsidRPr="00D165A2">
              <w:rPr>
                <w:rFonts w:ascii="Times New Roman" w:eastAsia="Times New Roman" w:hAnsi="Times New Roman" w:cs="Times New Roman"/>
                <w:color w:val="000000"/>
                <w:sz w:val="20"/>
                <w:szCs w:val="20"/>
                <w:lang w:val="ru-RU"/>
              </w:rPr>
              <w:t>товщини</w:t>
            </w:r>
            <w:proofErr w:type="spellEnd"/>
            <w:r w:rsidRPr="00D165A2">
              <w:rPr>
                <w:rFonts w:ascii="Times New Roman" w:eastAsia="Times New Roman" w:hAnsi="Times New Roman" w:cs="Times New Roman"/>
                <w:color w:val="000000"/>
                <w:sz w:val="20"/>
                <w:szCs w:val="20"/>
                <w:lang w:val="ru-RU"/>
              </w:rPr>
              <w:t xml:space="preserve"> 40 мм</w:t>
            </w:r>
          </w:p>
        </w:tc>
        <w:tc>
          <w:tcPr>
            <w:tcW w:w="1298" w:type="dxa"/>
            <w:tcBorders>
              <w:top w:val="nil"/>
              <w:left w:val="nil"/>
              <w:bottom w:val="single" w:sz="4" w:space="0" w:color="000000"/>
              <w:right w:val="single" w:sz="4" w:space="0" w:color="000000"/>
            </w:tcBorders>
            <w:shd w:val="clear" w:color="auto" w:fill="auto"/>
            <w:vAlign w:val="center"/>
            <w:hideMark/>
          </w:tcPr>
          <w:p w14:paraId="0E3F6B6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3208806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3,433</w:t>
            </w:r>
          </w:p>
        </w:tc>
        <w:tc>
          <w:tcPr>
            <w:tcW w:w="1398" w:type="dxa"/>
            <w:tcBorders>
              <w:top w:val="nil"/>
              <w:left w:val="nil"/>
              <w:bottom w:val="single" w:sz="4" w:space="0" w:color="000000"/>
              <w:right w:val="single" w:sz="4" w:space="0" w:color="000000"/>
            </w:tcBorders>
            <w:shd w:val="clear" w:color="auto" w:fill="auto"/>
            <w:vAlign w:val="center"/>
            <w:hideMark/>
          </w:tcPr>
          <w:p w14:paraId="0B31A59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ED5682E"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C0035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21</w:t>
            </w:r>
          </w:p>
        </w:tc>
        <w:tc>
          <w:tcPr>
            <w:tcW w:w="4990" w:type="dxa"/>
            <w:gridSpan w:val="2"/>
            <w:tcBorders>
              <w:top w:val="single" w:sz="4" w:space="0" w:color="000000"/>
              <w:left w:val="nil"/>
              <w:bottom w:val="single" w:sz="4" w:space="0" w:color="000000"/>
              <w:right w:val="nil"/>
            </w:tcBorders>
            <w:shd w:val="clear" w:color="auto" w:fill="auto"/>
            <w:hideMark/>
          </w:tcPr>
          <w:p w14:paraId="0D4D148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ru-RU"/>
              </w:rPr>
              <w:t>Улаштування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стяжок</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самовирівнювальних</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суміші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цементної</w:t>
            </w:r>
            <w:proofErr w:type="spellEnd"/>
            <w:r w:rsidRPr="00D165A2">
              <w:rPr>
                <w:rFonts w:ascii="Times New Roman" w:eastAsia="Times New Roman" w:hAnsi="Times New Roman" w:cs="Times New Roman"/>
                <w:color w:val="000000"/>
                <w:sz w:val="20"/>
                <w:szCs w:val="20"/>
                <w:lang w:val="ru-RU"/>
              </w:rPr>
              <w:t xml:space="preserve"> для </w:t>
            </w:r>
            <w:proofErr w:type="spellStart"/>
            <w:r w:rsidRPr="00D165A2">
              <w:rPr>
                <w:rFonts w:ascii="Times New Roman" w:eastAsia="Times New Roman" w:hAnsi="Times New Roman" w:cs="Times New Roman"/>
                <w:color w:val="000000"/>
                <w:sz w:val="20"/>
                <w:szCs w:val="20"/>
                <w:lang w:val="ru-RU"/>
              </w:rPr>
              <w:t>недеформівниїх</w:t>
            </w:r>
            <w:proofErr w:type="spellEnd"/>
            <w:r w:rsidRPr="00D165A2">
              <w:rPr>
                <w:rFonts w:ascii="Times New Roman" w:eastAsia="Times New Roman" w:hAnsi="Times New Roman" w:cs="Times New Roman"/>
                <w:color w:val="000000"/>
                <w:sz w:val="20"/>
                <w:szCs w:val="20"/>
                <w:lang w:val="ru-RU"/>
              </w:rPr>
              <w:t xml:space="preserve"> основ </w:t>
            </w:r>
            <w:proofErr w:type="spellStart"/>
            <w:r w:rsidRPr="00D165A2">
              <w:rPr>
                <w:rFonts w:ascii="Times New Roman" w:eastAsia="Times New Roman" w:hAnsi="Times New Roman" w:cs="Times New Roman"/>
                <w:color w:val="000000"/>
                <w:sz w:val="20"/>
                <w:szCs w:val="20"/>
                <w:lang w:val="ru-RU"/>
              </w:rPr>
              <w:t>товщиною</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 xml:space="preserve">5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1190C1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18F14C5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3,433</w:t>
            </w:r>
          </w:p>
        </w:tc>
        <w:tc>
          <w:tcPr>
            <w:tcW w:w="1398" w:type="dxa"/>
            <w:tcBorders>
              <w:top w:val="nil"/>
              <w:left w:val="nil"/>
              <w:bottom w:val="single" w:sz="4" w:space="0" w:color="000000"/>
              <w:right w:val="single" w:sz="4" w:space="0" w:color="000000"/>
            </w:tcBorders>
            <w:shd w:val="clear" w:color="auto" w:fill="auto"/>
            <w:vAlign w:val="center"/>
            <w:hideMark/>
          </w:tcPr>
          <w:p w14:paraId="7C0A366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6D37AA4"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A7C0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22</w:t>
            </w:r>
          </w:p>
        </w:tc>
        <w:tc>
          <w:tcPr>
            <w:tcW w:w="4990" w:type="dxa"/>
            <w:gridSpan w:val="2"/>
            <w:tcBorders>
              <w:top w:val="single" w:sz="4" w:space="0" w:color="000000"/>
              <w:left w:val="nil"/>
              <w:bottom w:val="single" w:sz="4" w:space="0" w:color="000000"/>
              <w:right w:val="nil"/>
            </w:tcBorders>
            <w:shd w:val="clear" w:color="auto" w:fill="auto"/>
            <w:hideMark/>
          </w:tcPr>
          <w:p w14:paraId="4946330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Додавати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виключати</w:t>
            </w:r>
            <w:proofErr w:type="spellEnd"/>
            <w:r w:rsidRPr="00D165A2">
              <w:rPr>
                <w:rFonts w:ascii="Times New Roman" w:eastAsia="Times New Roman" w:hAnsi="Times New Roman" w:cs="Times New Roman"/>
                <w:color w:val="000000"/>
                <w:sz w:val="20"/>
                <w:szCs w:val="20"/>
                <w:lang w:val="ru-RU"/>
              </w:rPr>
              <w:t xml:space="preserve"> на </w:t>
            </w:r>
            <w:proofErr w:type="spellStart"/>
            <w:r w:rsidRPr="00D165A2">
              <w:rPr>
                <w:rFonts w:ascii="Times New Roman" w:eastAsia="Times New Roman" w:hAnsi="Times New Roman" w:cs="Times New Roman"/>
                <w:color w:val="000000"/>
                <w:sz w:val="20"/>
                <w:szCs w:val="20"/>
                <w:lang w:val="ru-RU"/>
              </w:rPr>
              <w:t>кожний</w:t>
            </w:r>
            <w:proofErr w:type="spellEnd"/>
            <w:r w:rsidRPr="00D165A2">
              <w:rPr>
                <w:rFonts w:ascii="Times New Roman" w:eastAsia="Times New Roman" w:hAnsi="Times New Roman" w:cs="Times New Roman"/>
                <w:color w:val="000000"/>
                <w:sz w:val="20"/>
                <w:szCs w:val="20"/>
                <w:lang w:val="ru-RU"/>
              </w:rPr>
              <w:t xml:space="preserve"> 1 мм </w:t>
            </w:r>
            <w:proofErr w:type="spellStart"/>
            <w:r w:rsidRPr="00D165A2">
              <w:rPr>
                <w:rFonts w:ascii="Times New Roman" w:eastAsia="Times New Roman" w:hAnsi="Times New Roman" w:cs="Times New Roman"/>
                <w:color w:val="000000"/>
                <w:sz w:val="20"/>
                <w:szCs w:val="20"/>
                <w:lang w:val="ru-RU"/>
              </w:rPr>
              <w:t>товщини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стяжок</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самовирівнювальних</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суміші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цементної</w:t>
            </w:r>
            <w:proofErr w:type="spellEnd"/>
            <w:r w:rsidRPr="00D165A2">
              <w:rPr>
                <w:rFonts w:ascii="Times New Roman" w:eastAsia="Times New Roman" w:hAnsi="Times New Roman" w:cs="Times New Roman"/>
                <w:color w:val="000000"/>
                <w:sz w:val="20"/>
                <w:szCs w:val="20"/>
                <w:lang w:val="ru-RU"/>
              </w:rPr>
              <w:t xml:space="preserve"> для </w:t>
            </w:r>
            <w:proofErr w:type="spellStart"/>
            <w:r w:rsidRPr="00D165A2">
              <w:rPr>
                <w:rFonts w:ascii="Times New Roman" w:eastAsia="Times New Roman" w:hAnsi="Times New Roman" w:cs="Times New Roman"/>
                <w:color w:val="000000"/>
                <w:sz w:val="20"/>
                <w:szCs w:val="20"/>
                <w:lang w:val="ru-RU"/>
              </w:rPr>
              <w:t>недеформівниїх</w:t>
            </w:r>
            <w:proofErr w:type="spellEnd"/>
            <w:r w:rsidRPr="00D165A2">
              <w:rPr>
                <w:rFonts w:ascii="Times New Roman" w:eastAsia="Times New Roman" w:hAnsi="Times New Roman" w:cs="Times New Roman"/>
                <w:color w:val="000000"/>
                <w:sz w:val="20"/>
                <w:szCs w:val="20"/>
                <w:lang w:val="ru-RU"/>
              </w:rPr>
              <w:t xml:space="preserve"> основ до </w:t>
            </w:r>
            <w:proofErr w:type="spellStart"/>
            <w:r w:rsidRPr="00D165A2">
              <w:rPr>
                <w:rFonts w:ascii="Times New Roman" w:eastAsia="Times New Roman" w:hAnsi="Times New Roman" w:cs="Times New Roman"/>
                <w:color w:val="000000"/>
                <w:sz w:val="20"/>
                <w:szCs w:val="20"/>
                <w:lang w:val="ru-RU"/>
              </w:rPr>
              <w:t>товщини</w:t>
            </w:r>
            <w:proofErr w:type="spellEnd"/>
            <w:r w:rsidRPr="00D165A2">
              <w:rPr>
                <w:rFonts w:ascii="Times New Roman" w:eastAsia="Times New Roman" w:hAnsi="Times New Roman" w:cs="Times New Roman"/>
                <w:color w:val="000000"/>
                <w:sz w:val="20"/>
                <w:szCs w:val="20"/>
                <w:lang w:val="ru-RU"/>
              </w:rPr>
              <w:t xml:space="preserve"> 6 мм</w:t>
            </w:r>
          </w:p>
        </w:tc>
        <w:tc>
          <w:tcPr>
            <w:tcW w:w="1298" w:type="dxa"/>
            <w:tcBorders>
              <w:top w:val="nil"/>
              <w:left w:val="nil"/>
              <w:bottom w:val="single" w:sz="4" w:space="0" w:color="000000"/>
              <w:right w:val="single" w:sz="4" w:space="0" w:color="000000"/>
            </w:tcBorders>
            <w:shd w:val="clear" w:color="auto" w:fill="auto"/>
            <w:vAlign w:val="center"/>
            <w:hideMark/>
          </w:tcPr>
          <w:p w14:paraId="251F61E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3FFB27F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3,433</w:t>
            </w:r>
          </w:p>
        </w:tc>
        <w:tc>
          <w:tcPr>
            <w:tcW w:w="1398" w:type="dxa"/>
            <w:tcBorders>
              <w:top w:val="nil"/>
              <w:left w:val="nil"/>
              <w:bottom w:val="single" w:sz="4" w:space="0" w:color="000000"/>
              <w:right w:val="single" w:sz="4" w:space="0" w:color="000000"/>
            </w:tcBorders>
            <w:shd w:val="clear" w:color="auto" w:fill="auto"/>
            <w:vAlign w:val="center"/>
            <w:hideMark/>
          </w:tcPr>
          <w:p w14:paraId="21391B2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F727451"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4A66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23</w:t>
            </w:r>
          </w:p>
        </w:tc>
        <w:tc>
          <w:tcPr>
            <w:tcW w:w="4990" w:type="dxa"/>
            <w:gridSpan w:val="2"/>
            <w:tcBorders>
              <w:top w:val="single" w:sz="4" w:space="0" w:color="000000"/>
              <w:left w:val="nil"/>
              <w:bottom w:val="single" w:sz="4" w:space="0" w:color="000000"/>
              <w:right w:val="nil"/>
            </w:tcBorders>
            <w:shd w:val="clear" w:color="auto" w:fill="auto"/>
            <w:hideMark/>
          </w:tcPr>
          <w:p w14:paraId="254028B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Улаштування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покриттів</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лінолеуму</w:t>
            </w:r>
            <w:proofErr w:type="spellEnd"/>
            <w:r w:rsidRPr="00D165A2">
              <w:rPr>
                <w:rFonts w:ascii="Times New Roman" w:eastAsia="Times New Roman" w:hAnsi="Times New Roman" w:cs="Times New Roman"/>
                <w:color w:val="000000"/>
                <w:sz w:val="20"/>
                <w:szCs w:val="20"/>
                <w:lang w:val="ru-RU"/>
              </w:rPr>
              <w:t xml:space="preserve"> ПВХ на </w:t>
            </w:r>
            <w:proofErr w:type="spellStart"/>
            <w:r w:rsidRPr="00D165A2">
              <w:rPr>
                <w:rFonts w:ascii="Times New Roman" w:eastAsia="Times New Roman" w:hAnsi="Times New Roman" w:cs="Times New Roman"/>
                <w:color w:val="000000"/>
                <w:sz w:val="20"/>
                <w:szCs w:val="20"/>
                <w:lang w:val="ru-RU"/>
              </w:rPr>
              <w:t>клеї</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зварюванням</w:t>
            </w:r>
            <w:proofErr w:type="spellEnd"/>
            <w:r w:rsidRPr="00D165A2">
              <w:rPr>
                <w:rFonts w:ascii="Times New Roman" w:eastAsia="Times New Roman" w:hAnsi="Times New Roman" w:cs="Times New Roman"/>
                <w:color w:val="000000"/>
                <w:sz w:val="20"/>
                <w:szCs w:val="20"/>
                <w:lang w:val="ru-RU"/>
              </w:rPr>
              <w:t xml:space="preserve"> полотнища у стиках</w:t>
            </w:r>
          </w:p>
        </w:tc>
        <w:tc>
          <w:tcPr>
            <w:tcW w:w="1298" w:type="dxa"/>
            <w:tcBorders>
              <w:top w:val="nil"/>
              <w:left w:val="nil"/>
              <w:bottom w:val="single" w:sz="4" w:space="0" w:color="000000"/>
              <w:right w:val="single" w:sz="4" w:space="0" w:color="000000"/>
            </w:tcBorders>
            <w:shd w:val="clear" w:color="auto" w:fill="auto"/>
            <w:vAlign w:val="center"/>
            <w:hideMark/>
          </w:tcPr>
          <w:p w14:paraId="2967AF6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09C0ECF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3,433</w:t>
            </w:r>
          </w:p>
        </w:tc>
        <w:tc>
          <w:tcPr>
            <w:tcW w:w="1398" w:type="dxa"/>
            <w:tcBorders>
              <w:top w:val="nil"/>
              <w:left w:val="nil"/>
              <w:bottom w:val="single" w:sz="4" w:space="0" w:color="000000"/>
              <w:right w:val="single" w:sz="4" w:space="0" w:color="000000"/>
            </w:tcBorders>
            <w:shd w:val="clear" w:color="auto" w:fill="auto"/>
            <w:vAlign w:val="center"/>
            <w:hideMark/>
          </w:tcPr>
          <w:p w14:paraId="494FA4C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40B26DA"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4F61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24</w:t>
            </w:r>
          </w:p>
        </w:tc>
        <w:tc>
          <w:tcPr>
            <w:tcW w:w="4990" w:type="dxa"/>
            <w:gridSpan w:val="2"/>
            <w:tcBorders>
              <w:top w:val="single" w:sz="4" w:space="0" w:color="000000"/>
              <w:left w:val="nil"/>
              <w:bottom w:val="single" w:sz="4" w:space="0" w:color="000000"/>
              <w:right w:val="nil"/>
            </w:tcBorders>
            <w:shd w:val="clear" w:color="auto" w:fill="auto"/>
            <w:hideMark/>
          </w:tcPr>
          <w:p w14:paraId="4EC249D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Лінолеум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полівінілхлоридний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теплозвукоізолювальній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підоснові</w:t>
            </w:r>
            <w:proofErr w:type="spellEnd"/>
            <w:r w:rsidRPr="00D165A2">
              <w:rPr>
                <w:rFonts w:ascii="Times New Roman" w:eastAsia="Times New Roman" w:hAnsi="Times New Roman" w:cs="Times New Roman"/>
                <w:color w:val="000000"/>
                <w:sz w:val="20"/>
                <w:szCs w:val="20"/>
                <w:lang w:val="en-US"/>
              </w:rPr>
              <w:t xml:space="preserve">, Tarkett, </w:t>
            </w:r>
            <w:proofErr w:type="spellStart"/>
            <w:r w:rsidRPr="00D165A2">
              <w:rPr>
                <w:rFonts w:ascii="Times New Roman" w:eastAsia="Times New Roman" w:hAnsi="Times New Roman" w:cs="Times New Roman"/>
                <w:color w:val="000000"/>
                <w:sz w:val="20"/>
                <w:szCs w:val="20"/>
                <w:lang w:val="en-US"/>
              </w:rPr>
              <w:t>товщина</w:t>
            </w:r>
            <w:proofErr w:type="spellEnd"/>
            <w:r w:rsidRPr="00D165A2">
              <w:rPr>
                <w:rFonts w:ascii="Times New Roman" w:eastAsia="Times New Roman" w:hAnsi="Times New Roman" w:cs="Times New Roman"/>
                <w:color w:val="000000"/>
                <w:sz w:val="20"/>
                <w:szCs w:val="20"/>
                <w:lang w:val="en-US"/>
              </w:rPr>
              <w:t xml:space="preserve"> 6,5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E989E3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0FFB8D2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340</w:t>
            </w:r>
          </w:p>
        </w:tc>
        <w:tc>
          <w:tcPr>
            <w:tcW w:w="1398" w:type="dxa"/>
            <w:tcBorders>
              <w:top w:val="nil"/>
              <w:left w:val="nil"/>
              <w:bottom w:val="single" w:sz="4" w:space="0" w:color="000000"/>
              <w:right w:val="single" w:sz="4" w:space="0" w:color="000000"/>
            </w:tcBorders>
            <w:shd w:val="clear" w:color="auto" w:fill="auto"/>
            <w:vAlign w:val="center"/>
            <w:hideMark/>
          </w:tcPr>
          <w:p w14:paraId="40623EA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ABD8E7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DE2EE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25</w:t>
            </w:r>
          </w:p>
        </w:tc>
        <w:tc>
          <w:tcPr>
            <w:tcW w:w="4990" w:type="dxa"/>
            <w:gridSpan w:val="2"/>
            <w:tcBorders>
              <w:top w:val="single" w:sz="4" w:space="0" w:color="000000"/>
              <w:left w:val="nil"/>
              <w:bottom w:val="single" w:sz="4" w:space="0" w:color="000000"/>
              <w:right w:val="nil"/>
            </w:tcBorders>
            <w:shd w:val="clear" w:color="auto" w:fill="auto"/>
            <w:hideMark/>
          </w:tcPr>
          <w:p w14:paraId="08BAD04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Улаштування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плiнтусiв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полiвiнiлхлоридних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1D504A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641FE10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4,98</w:t>
            </w:r>
          </w:p>
        </w:tc>
        <w:tc>
          <w:tcPr>
            <w:tcW w:w="1398" w:type="dxa"/>
            <w:tcBorders>
              <w:top w:val="nil"/>
              <w:left w:val="nil"/>
              <w:bottom w:val="single" w:sz="4" w:space="0" w:color="000000"/>
              <w:right w:val="single" w:sz="4" w:space="0" w:color="000000"/>
            </w:tcBorders>
            <w:shd w:val="clear" w:color="auto" w:fill="auto"/>
            <w:vAlign w:val="center"/>
            <w:hideMark/>
          </w:tcPr>
          <w:p w14:paraId="3609383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2DB135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0E21F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26</w:t>
            </w:r>
          </w:p>
        </w:tc>
        <w:tc>
          <w:tcPr>
            <w:tcW w:w="4990" w:type="dxa"/>
            <w:gridSpan w:val="2"/>
            <w:tcBorders>
              <w:top w:val="single" w:sz="4" w:space="0" w:color="000000"/>
              <w:left w:val="nil"/>
              <w:bottom w:val="single" w:sz="4" w:space="0" w:color="000000"/>
              <w:right w:val="nil"/>
            </w:tcBorders>
            <w:shd w:val="clear" w:color="auto" w:fill="auto"/>
            <w:hideMark/>
          </w:tcPr>
          <w:p w14:paraId="3A3A2BA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Лінолеум</w:t>
            </w:r>
            <w:proofErr w:type="spellEnd"/>
            <w:r w:rsidRPr="00D165A2">
              <w:rPr>
                <w:rFonts w:ascii="Times New Roman" w:eastAsia="Times New Roman" w:hAnsi="Times New Roman" w:cs="Times New Roman"/>
                <w:color w:val="000000"/>
                <w:sz w:val="20"/>
                <w:szCs w:val="20"/>
                <w:lang w:val="ru-RU"/>
              </w:rPr>
              <w:t>, типу"</w:t>
            </w:r>
            <w:r w:rsidRPr="00D165A2">
              <w:rPr>
                <w:rFonts w:ascii="Times New Roman" w:eastAsia="Times New Roman" w:hAnsi="Times New Roman" w:cs="Times New Roman"/>
                <w:color w:val="000000"/>
                <w:sz w:val="20"/>
                <w:szCs w:val="20"/>
                <w:lang w:val="en-US"/>
              </w:rPr>
              <w:t>Tarkett</w:t>
            </w:r>
            <w:r w:rsidRPr="00D165A2">
              <w:rPr>
                <w:rFonts w:ascii="Times New Roman" w:eastAsia="Times New Roman" w:hAnsi="Times New Roman" w:cs="Times New Roman"/>
                <w:color w:val="000000"/>
                <w:sz w:val="20"/>
                <w:szCs w:val="20"/>
                <w:lang w:val="ru-RU"/>
              </w:rPr>
              <w:t>" (</w:t>
            </w:r>
            <w:proofErr w:type="spellStart"/>
            <w:r w:rsidRPr="00D165A2">
              <w:rPr>
                <w:rFonts w:ascii="Times New Roman" w:eastAsia="Times New Roman" w:hAnsi="Times New Roman" w:cs="Times New Roman"/>
                <w:color w:val="000000"/>
                <w:sz w:val="20"/>
                <w:szCs w:val="20"/>
                <w:lang w:val="ru-RU"/>
              </w:rPr>
              <w:t>заведення</w:t>
            </w:r>
            <w:proofErr w:type="spellEnd"/>
            <w:r w:rsidRPr="00D165A2">
              <w:rPr>
                <w:rFonts w:ascii="Times New Roman" w:eastAsia="Times New Roman" w:hAnsi="Times New Roman" w:cs="Times New Roman"/>
                <w:color w:val="000000"/>
                <w:sz w:val="20"/>
                <w:szCs w:val="20"/>
                <w:lang w:val="ru-RU"/>
              </w:rPr>
              <w:t xml:space="preserve"> на </w:t>
            </w:r>
            <w:proofErr w:type="spellStart"/>
            <w:r w:rsidRPr="00D165A2">
              <w:rPr>
                <w:rFonts w:ascii="Times New Roman" w:eastAsia="Times New Roman" w:hAnsi="Times New Roman" w:cs="Times New Roman"/>
                <w:color w:val="000000"/>
                <w:sz w:val="20"/>
                <w:szCs w:val="20"/>
                <w:lang w:val="ru-RU"/>
              </w:rPr>
              <w:t>стіни</w:t>
            </w:r>
            <w:proofErr w:type="spellEnd"/>
            <w:r w:rsidRPr="00D165A2">
              <w:rPr>
                <w:rFonts w:ascii="Times New Roman" w:eastAsia="Times New Roman" w:hAnsi="Times New Roman" w:cs="Times New Roman"/>
                <w:color w:val="000000"/>
                <w:sz w:val="20"/>
                <w:szCs w:val="20"/>
                <w:lang w:val="ru-RU"/>
              </w:rPr>
              <w:t>) 6,5мм</w:t>
            </w:r>
          </w:p>
        </w:tc>
        <w:tc>
          <w:tcPr>
            <w:tcW w:w="1298" w:type="dxa"/>
            <w:tcBorders>
              <w:top w:val="nil"/>
              <w:left w:val="nil"/>
              <w:bottom w:val="single" w:sz="4" w:space="0" w:color="000000"/>
              <w:right w:val="single" w:sz="4" w:space="0" w:color="000000"/>
            </w:tcBorders>
            <w:shd w:val="clear" w:color="auto" w:fill="auto"/>
            <w:vAlign w:val="center"/>
            <w:hideMark/>
          </w:tcPr>
          <w:p w14:paraId="64A918D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462B611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51</w:t>
            </w:r>
          </w:p>
        </w:tc>
        <w:tc>
          <w:tcPr>
            <w:tcW w:w="1398" w:type="dxa"/>
            <w:tcBorders>
              <w:top w:val="nil"/>
              <w:left w:val="nil"/>
              <w:bottom w:val="single" w:sz="4" w:space="0" w:color="000000"/>
              <w:right w:val="single" w:sz="4" w:space="0" w:color="000000"/>
            </w:tcBorders>
            <w:shd w:val="clear" w:color="auto" w:fill="auto"/>
            <w:vAlign w:val="center"/>
            <w:hideMark/>
          </w:tcPr>
          <w:p w14:paraId="0937F5B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06883D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82264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27</w:t>
            </w:r>
          </w:p>
        </w:tc>
        <w:tc>
          <w:tcPr>
            <w:tcW w:w="4990" w:type="dxa"/>
            <w:gridSpan w:val="2"/>
            <w:tcBorders>
              <w:top w:val="single" w:sz="4" w:space="0" w:color="000000"/>
              <w:left w:val="nil"/>
              <w:bottom w:val="single" w:sz="4" w:space="0" w:color="000000"/>
              <w:right w:val="nil"/>
            </w:tcBorders>
            <w:shd w:val="clear" w:color="auto" w:fill="auto"/>
            <w:hideMark/>
          </w:tcPr>
          <w:p w14:paraId="41046A8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Улаштування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гідроізоляції</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177C85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4B4D586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0,95</w:t>
            </w:r>
          </w:p>
        </w:tc>
        <w:tc>
          <w:tcPr>
            <w:tcW w:w="1398" w:type="dxa"/>
            <w:tcBorders>
              <w:top w:val="nil"/>
              <w:left w:val="nil"/>
              <w:bottom w:val="single" w:sz="4" w:space="0" w:color="000000"/>
              <w:right w:val="single" w:sz="4" w:space="0" w:color="000000"/>
            </w:tcBorders>
            <w:shd w:val="clear" w:color="auto" w:fill="auto"/>
            <w:vAlign w:val="center"/>
            <w:hideMark/>
          </w:tcPr>
          <w:p w14:paraId="7145DE2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46CD319"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6AAB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28</w:t>
            </w:r>
          </w:p>
        </w:tc>
        <w:tc>
          <w:tcPr>
            <w:tcW w:w="4990" w:type="dxa"/>
            <w:gridSpan w:val="2"/>
            <w:tcBorders>
              <w:top w:val="single" w:sz="4" w:space="0" w:color="000000"/>
              <w:left w:val="nil"/>
              <w:bottom w:val="single" w:sz="4" w:space="0" w:color="000000"/>
              <w:right w:val="nil"/>
            </w:tcBorders>
            <w:shd w:val="clear" w:color="auto" w:fill="auto"/>
            <w:hideMark/>
          </w:tcPr>
          <w:p w14:paraId="03211A7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Однокомпонентна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гідроізоляційна</w:t>
            </w:r>
            <w:proofErr w:type="spellEnd"/>
            <w:r w:rsidRPr="00D165A2">
              <w:rPr>
                <w:rFonts w:ascii="Times New Roman" w:eastAsia="Times New Roman" w:hAnsi="Times New Roman" w:cs="Times New Roman"/>
                <w:color w:val="000000"/>
                <w:sz w:val="20"/>
                <w:szCs w:val="20"/>
                <w:lang w:val="ru-RU"/>
              </w:rPr>
              <w:t xml:space="preserve"> мастика </w:t>
            </w:r>
            <w:proofErr w:type="spellStart"/>
            <w:proofErr w:type="gramStart"/>
            <w:r w:rsidRPr="00D165A2">
              <w:rPr>
                <w:rFonts w:ascii="Times New Roman" w:eastAsia="Times New Roman" w:hAnsi="Times New Roman" w:cs="Times New Roman"/>
                <w:color w:val="000000"/>
                <w:sz w:val="20"/>
                <w:szCs w:val="20"/>
                <w:lang w:val="en-US"/>
              </w:rPr>
              <w:t>Ceresit</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CL</w:t>
            </w:r>
            <w:proofErr w:type="gramEnd"/>
            <w:r w:rsidRPr="00D165A2">
              <w:rPr>
                <w:rFonts w:ascii="Times New Roman" w:eastAsia="Times New Roman" w:hAnsi="Times New Roman" w:cs="Times New Roman"/>
                <w:color w:val="000000"/>
                <w:sz w:val="20"/>
                <w:szCs w:val="20"/>
                <w:lang w:val="ru-RU"/>
              </w:rPr>
              <w:t xml:space="preserve"> 51</w:t>
            </w:r>
          </w:p>
        </w:tc>
        <w:tc>
          <w:tcPr>
            <w:tcW w:w="1298" w:type="dxa"/>
            <w:tcBorders>
              <w:top w:val="nil"/>
              <w:left w:val="nil"/>
              <w:bottom w:val="single" w:sz="4" w:space="0" w:color="000000"/>
              <w:right w:val="single" w:sz="4" w:space="0" w:color="000000"/>
            </w:tcBorders>
            <w:shd w:val="clear" w:color="auto" w:fill="auto"/>
            <w:vAlign w:val="center"/>
            <w:hideMark/>
          </w:tcPr>
          <w:p w14:paraId="2801CA4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67B91D3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368,035</w:t>
            </w:r>
          </w:p>
        </w:tc>
        <w:tc>
          <w:tcPr>
            <w:tcW w:w="1398" w:type="dxa"/>
            <w:tcBorders>
              <w:top w:val="nil"/>
              <w:left w:val="nil"/>
              <w:bottom w:val="single" w:sz="4" w:space="0" w:color="000000"/>
              <w:right w:val="single" w:sz="4" w:space="0" w:color="000000"/>
            </w:tcBorders>
            <w:shd w:val="clear" w:color="auto" w:fill="auto"/>
            <w:vAlign w:val="center"/>
            <w:hideMark/>
          </w:tcPr>
          <w:p w14:paraId="43A1E22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A121355"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B280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29</w:t>
            </w:r>
          </w:p>
        </w:tc>
        <w:tc>
          <w:tcPr>
            <w:tcW w:w="4990" w:type="dxa"/>
            <w:gridSpan w:val="2"/>
            <w:tcBorders>
              <w:top w:val="single" w:sz="4" w:space="0" w:color="000000"/>
              <w:left w:val="nil"/>
              <w:bottom w:val="single" w:sz="4" w:space="0" w:color="000000"/>
              <w:right w:val="nil"/>
            </w:tcBorders>
            <w:shd w:val="clear" w:color="auto" w:fill="auto"/>
            <w:hideMark/>
          </w:tcPr>
          <w:p w14:paraId="516B1BA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Улаштування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цементної</w:t>
            </w:r>
            <w:proofErr w:type="spellEnd"/>
            <w:r w:rsidRPr="00D165A2">
              <w:rPr>
                <w:rFonts w:ascii="Times New Roman" w:eastAsia="Times New Roman" w:hAnsi="Times New Roman" w:cs="Times New Roman"/>
                <w:color w:val="000000"/>
                <w:sz w:val="20"/>
                <w:szCs w:val="20"/>
                <w:lang w:val="ru-RU"/>
              </w:rPr>
              <w:t xml:space="preserve"> стяжки </w:t>
            </w:r>
            <w:proofErr w:type="spellStart"/>
            <w:r w:rsidRPr="00D165A2">
              <w:rPr>
                <w:rFonts w:ascii="Times New Roman" w:eastAsia="Times New Roman" w:hAnsi="Times New Roman" w:cs="Times New Roman"/>
                <w:color w:val="000000"/>
                <w:sz w:val="20"/>
                <w:szCs w:val="20"/>
                <w:lang w:val="ru-RU"/>
              </w:rPr>
              <w:t>товщиною</w:t>
            </w:r>
            <w:proofErr w:type="spellEnd"/>
            <w:r w:rsidRPr="00D165A2">
              <w:rPr>
                <w:rFonts w:ascii="Times New Roman" w:eastAsia="Times New Roman" w:hAnsi="Times New Roman" w:cs="Times New Roman"/>
                <w:color w:val="000000"/>
                <w:sz w:val="20"/>
                <w:szCs w:val="20"/>
                <w:lang w:val="ru-RU"/>
              </w:rPr>
              <w:t xml:space="preserve"> 20 мм по </w:t>
            </w:r>
            <w:proofErr w:type="spellStart"/>
            <w:r w:rsidRPr="00D165A2">
              <w:rPr>
                <w:rFonts w:ascii="Times New Roman" w:eastAsia="Times New Roman" w:hAnsi="Times New Roman" w:cs="Times New Roman"/>
                <w:color w:val="000000"/>
                <w:sz w:val="20"/>
                <w:szCs w:val="20"/>
                <w:lang w:val="ru-RU"/>
              </w:rPr>
              <w:t>бетонній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основі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площею</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20 м2</w:t>
            </w:r>
          </w:p>
        </w:tc>
        <w:tc>
          <w:tcPr>
            <w:tcW w:w="1298" w:type="dxa"/>
            <w:tcBorders>
              <w:top w:val="nil"/>
              <w:left w:val="nil"/>
              <w:bottom w:val="single" w:sz="4" w:space="0" w:color="000000"/>
              <w:right w:val="single" w:sz="4" w:space="0" w:color="000000"/>
            </w:tcBorders>
            <w:shd w:val="clear" w:color="auto" w:fill="auto"/>
            <w:vAlign w:val="center"/>
            <w:hideMark/>
          </w:tcPr>
          <w:p w14:paraId="1511060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4921EA8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0,95</w:t>
            </w:r>
          </w:p>
        </w:tc>
        <w:tc>
          <w:tcPr>
            <w:tcW w:w="1398" w:type="dxa"/>
            <w:tcBorders>
              <w:top w:val="nil"/>
              <w:left w:val="nil"/>
              <w:bottom w:val="single" w:sz="4" w:space="0" w:color="000000"/>
              <w:right w:val="single" w:sz="4" w:space="0" w:color="000000"/>
            </w:tcBorders>
            <w:shd w:val="clear" w:color="auto" w:fill="auto"/>
            <w:vAlign w:val="center"/>
            <w:hideMark/>
          </w:tcPr>
          <w:p w14:paraId="352F13A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63AC067"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C950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w:t>
            </w:r>
          </w:p>
        </w:tc>
        <w:tc>
          <w:tcPr>
            <w:tcW w:w="4990" w:type="dxa"/>
            <w:gridSpan w:val="2"/>
            <w:tcBorders>
              <w:top w:val="single" w:sz="4" w:space="0" w:color="000000"/>
              <w:left w:val="nil"/>
              <w:bottom w:val="single" w:sz="4" w:space="0" w:color="000000"/>
              <w:right w:val="nil"/>
            </w:tcBorders>
            <w:shd w:val="clear" w:color="auto" w:fill="auto"/>
            <w:hideMark/>
          </w:tcPr>
          <w:p w14:paraId="106DC54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Укладання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металевої</w:t>
            </w:r>
            <w:proofErr w:type="spellEnd"/>
            <w:r w:rsidRPr="00D165A2">
              <w:rPr>
                <w:rFonts w:ascii="Times New Roman" w:eastAsia="Times New Roman" w:hAnsi="Times New Roman" w:cs="Times New Roman"/>
                <w:color w:val="000000"/>
                <w:sz w:val="20"/>
                <w:szCs w:val="20"/>
                <w:lang w:val="ru-RU"/>
              </w:rPr>
              <w:t xml:space="preserve"> с</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тки в </w:t>
            </w:r>
            <w:proofErr w:type="spellStart"/>
            <w:r w:rsidRPr="00D165A2">
              <w:rPr>
                <w:rFonts w:ascii="Times New Roman" w:eastAsia="Times New Roman" w:hAnsi="Times New Roman" w:cs="Times New Roman"/>
                <w:color w:val="000000"/>
                <w:sz w:val="20"/>
                <w:szCs w:val="20"/>
                <w:lang w:val="ru-RU"/>
              </w:rPr>
              <w:t>цементне</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покриття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E36BE5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7530DF4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0,95</w:t>
            </w:r>
          </w:p>
        </w:tc>
        <w:tc>
          <w:tcPr>
            <w:tcW w:w="1398" w:type="dxa"/>
            <w:tcBorders>
              <w:top w:val="nil"/>
              <w:left w:val="nil"/>
              <w:bottom w:val="single" w:sz="4" w:space="0" w:color="000000"/>
              <w:right w:val="single" w:sz="4" w:space="0" w:color="000000"/>
            </w:tcBorders>
            <w:shd w:val="clear" w:color="auto" w:fill="auto"/>
            <w:vAlign w:val="center"/>
            <w:hideMark/>
          </w:tcPr>
          <w:p w14:paraId="6EF19DA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A9D73D5"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3FF1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31</w:t>
            </w:r>
          </w:p>
        </w:tc>
        <w:tc>
          <w:tcPr>
            <w:tcW w:w="4990" w:type="dxa"/>
            <w:gridSpan w:val="2"/>
            <w:tcBorders>
              <w:top w:val="single" w:sz="4" w:space="0" w:color="000000"/>
              <w:left w:val="nil"/>
              <w:bottom w:val="single" w:sz="4" w:space="0" w:color="000000"/>
              <w:right w:val="nil"/>
            </w:tcBorders>
            <w:shd w:val="clear" w:color="auto" w:fill="auto"/>
            <w:hideMark/>
          </w:tcPr>
          <w:p w14:paraId="698D0C3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Дріт</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арматурний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із</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низьковуглецевої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сталі</w:t>
            </w:r>
            <w:proofErr w:type="spellEnd"/>
            <w:r w:rsidRPr="00D165A2">
              <w:rPr>
                <w:rFonts w:ascii="Times New Roman" w:eastAsia="Times New Roman" w:hAnsi="Times New Roman" w:cs="Times New Roman"/>
                <w:color w:val="000000"/>
                <w:sz w:val="20"/>
                <w:szCs w:val="20"/>
                <w:lang w:val="en-US"/>
              </w:rPr>
              <w:t xml:space="preserve"> ВР-1, </w:t>
            </w:r>
            <w:proofErr w:type="spellStart"/>
            <w:r w:rsidRPr="00D165A2">
              <w:rPr>
                <w:rFonts w:ascii="Times New Roman" w:eastAsia="Times New Roman" w:hAnsi="Times New Roman" w:cs="Times New Roman"/>
                <w:color w:val="000000"/>
                <w:sz w:val="20"/>
                <w:szCs w:val="20"/>
                <w:lang w:val="en-US"/>
              </w:rPr>
              <w:t>діаметр</w:t>
            </w:r>
            <w:proofErr w:type="spellEnd"/>
            <w:r w:rsidRPr="00D165A2">
              <w:rPr>
                <w:rFonts w:ascii="Times New Roman" w:eastAsia="Times New Roman" w:hAnsi="Times New Roman" w:cs="Times New Roman"/>
                <w:color w:val="000000"/>
                <w:sz w:val="20"/>
                <w:szCs w:val="20"/>
                <w:lang w:val="en-US"/>
              </w:rPr>
              <w:t xml:space="preserve"> 3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31B4A9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т</w:t>
            </w:r>
          </w:p>
        </w:tc>
        <w:tc>
          <w:tcPr>
            <w:tcW w:w="1318" w:type="dxa"/>
            <w:tcBorders>
              <w:top w:val="nil"/>
              <w:left w:val="nil"/>
              <w:bottom w:val="single" w:sz="4" w:space="0" w:color="000000"/>
              <w:right w:val="single" w:sz="4" w:space="0" w:color="000000"/>
            </w:tcBorders>
            <w:shd w:val="clear" w:color="auto" w:fill="auto"/>
            <w:vAlign w:val="center"/>
            <w:hideMark/>
          </w:tcPr>
          <w:p w14:paraId="29085E5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0,072</w:t>
            </w:r>
          </w:p>
        </w:tc>
        <w:tc>
          <w:tcPr>
            <w:tcW w:w="1398" w:type="dxa"/>
            <w:tcBorders>
              <w:top w:val="nil"/>
              <w:left w:val="nil"/>
              <w:bottom w:val="single" w:sz="4" w:space="0" w:color="000000"/>
              <w:right w:val="single" w:sz="4" w:space="0" w:color="000000"/>
            </w:tcBorders>
            <w:shd w:val="clear" w:color="auto" w:fill="auto"/>
            <w:vAlign w:val="center"/>
            <w:hideMark/>
          </w:tcPr>
          <w:p w14:paraId="4117016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30ABCBE"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17AA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32</w:t>
            </w:r>
          </w:p>
        </w:tc>
        <w:tc>
          <w:tcPr>
            <w:tcW w:w="4990" w:type="dxa"/>
            <w:gridSpan w:val="2"/>
            <w:tcBorders>
              <w:top w:val="single" w:sz="4" w:space="0" w:color="000000"/>
              <w:left w:val="nil"/>
              <w:bottom w:val="single" w:sz="4" w:space="0" w:color="000000"/>
              <w:right w:val="nil"/>
            </w:tcBorders>
            <w:shd w:val="clear" w:color="auto" w:fill="auto"/>
            <w:hideMark/>
          </w:tcPr>
          <w:p w14:paraId="1D7C704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На </w:t>
            </w:r>
            <w:proofErr w:type="spellStart"/>
            <w:r w:rsidRPr="00D165A2">
              <w:rPr>
                <w:rFonts w:ascii="Times New Roman" w:eastAsia="Times New Roman" w:hAnsi="Times New Roman" w:cs="Times New Roman"/>
                <w:color w:val="000000"/>
                <w:sz w:val="20"/>
                <w:szCs w:val="20"/>
                <w:lang w:val="ru-RU"/>
              </w:rPr>
              <w:t>кожні</w:t>
            </w:r>
            <w:proofErr w:type="spellEnd"/>
            <w:r w:rsidRPr="00D165A2">
              <w:rPr>
                <w:rFonts w:ascii="Times New Roman" w:eastAsia="Times New Roman" w:hAnsi="Times New Roman" w:cs="Times New Roman"/>
                <w:color w:val="000000"/>
                <w:sz w:val="20"/>
                <w:szCs w:val="20"/>
                <w:lang w:val="ru-RU"/>
              </w:rPr>
              <w:t xml:space="preserve"> 5 мм </w:t>
            </w:r>
            <w:proofErr w:type="spellStart"/>
            <w:r w:rsidRPr="00D165A2">
              <w:rPr>
                <w:rFonts w:ascii="Times New Roman" w:eastAsia="Times New Roman" w:hAnsi="Times New Roman" w:cs="Times New Roman"/>
                <w:color w:val="000000"/>
                <w:sz w:val="20"/>
                <w:szCs w:val="20"/>
                <w:lang w:val="ru-RU"/>
              </w:rPr>
              <w:t>зміни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товщини</w:t>
            </w:r>
            <w:proofErr w:type="spellEnd"/>
            <w:r w:rsidRPr="00D165A2">
              <w:rPr>
                <w:rFonts w:ascii="Times New Roman" w:eastAsia="Times New Roman" w:hAnsi="Times New Roman" w:cs="Times New Roman"/>
                <w:color w:val="000000"/>
                <w:sz w:val="20"/>
                <w:szCs w:val="20"/>
                <w:lang w:val="ru-RU"/>
              </w:rPr>
              <w:t xml:space="preserve"> шару </w:t>
            </w:r>
            <w:proofErr w:type="spellStart"/>
            <w:r w:rsidRPr="00D165A2">
              <w:rPr>
                <w:rFonts w:ascii="Times New Roman" w:eastAsia="Times New Roman" w:hAnsi="Times New Roman" w:cs="Times New Roman"/>
                <w:color w:val="000000"/>
                <w:sz w:val="20"/>
                <w:szCs w:val="20"/>
                <w:lang w:val="ru-RU"/>
              </w:rPr>
              <w:t>цементної</w:t>
            </w:r>
            <w:proofErr w:type="spellEnd"/>
            <w:r w:rsidRPr="00D165A2">
              <w:rPr>
                <w:rFonts w:ascii="Times New Roman" w:eastAsia="Times New Roman" w:hAnsi="Times New Roman" w:cs="Times New Roman"/>
                <w:color w:val="000000"/>
                <w:sz w:val="20"/>
                <w:szCs w:val="20"/>
                <w:lang w:val="ru-RU"/>
              </w:rPr>
              <w:t xml:space="preserve"> стяжки </w:t>
            </w:r>
            <w:proofErr w:type="spellStart"/>
            <w:r w:rsidRPr="00D165A2">
              <w:rPr>
                <w:rFonts w:ascii="Times New Roman" w:eastAsia="Times New Roman" w:hAnsi="Times New Roman" w:cs="Times New Roman"/>
                <w:color w:val="000000"/>
                <w:sz w:val="20"/>
                <w:szCs w:val="20"/>
                <w:lang w:val="ru-RU"/>
              </w:rPr>
              <w:t>додавати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виключати</w:t>
            </w:r>
            <w:proofErr w:type="spellEnd"/>
            <w:r w:rsidRPr="00D165A2">
              <w:rPr>
                <w:rFonts w:ascii="Times New Roman" w:eastAsia="Times New Roman" w:hAnsi="Times New Roman" w:cs="Times New Roman"/>
                <w:color w:val="000000"/>
                <w:sz w:val="20"/>
                <w:szCs w:val="20"/>
                <w:lang w:val="ru-RU"/>
              </w:rPr>
              <w:t xml:space="preserve"> 30 мм</w:t>
            </w:r>
          </w:p>
        </w:tc>
        <w:tc>
          <w:tcPr>
            <w:tcW w:w="1298" w:type="dxa"/>
            <w:tcBorders>
              <w:top w:val="nil"/>
              <w:left w:val="nil"/>
              <w:bottom w:val="single" w:sz="4" w:space="0" w:color="000000"/>
              <w:right w:val="single" w:sz="4" w:space="0" w:color="000000"/>
            </w:tcBorders>
            <w:shd w:val="clear" w:color="auto" w:fill="auto"/>
            <w:vAlign w:val="center"/>
            <w:hideMark/>
          </w:tcPr>
          <w:p w14:paraId="49EC326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0557694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0,95</w:t>
            </w:r>
          </w:p>
        </w:tc>
        <w:tc>
          <w:tcPr>
            <w:tcW w:w="1398" w:type="dxa"/>
            <w:tcBorders>
              <w:top w:val="nil"/>
              <w:left w:val="nil"/>
              <w:bottom w:val="single" w:sz="4" w:space="0" w:color="000000"/>
              <w:right w:val="single" w:sz="4" w:space="0" w:color="000000"/>
            </w:tcBorders>
            <w:shd w:val="clear" w:color="auto" w:fill="auto"/>
            <w:vAlign w:val="center"/>
            <w:hideMark/>
          </w:tcPr>
          <w:p w14:paraId="056D741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8385519"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7959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33</w:t>
            </w:r>
          </w:p>
        </w:tc>
        <w:tc>
          <w:tcPr>
            <w:tcW w:w="4990" w:type="dxa"/>
            <w:gridSpan w:val="2"/>
            <w:tcBorders>
              <w:top w:val="single" w:sz="4" w:space="0" w:color="000000"/>
              <w:left w:val="nil"/>
              <w:bottom w:val="single" w:sz="4" w:space="0" w:color="000000"/>
              <w:right w:val="nil"/>
            </w:tcBorders>
            <w:shd w:val="clear" w:color="auto" w:fill="auto"/>
            <w:hideMark/>
          </w:tcPr>
          <w:p w14:paraId="7E31E5F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Улаштування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покриттів</w:t>
            </w:r>
            <w:proofErr w:type="spellEnd"/>
            <w:r w:rsidRPr="00D165A2">
              <w:rPr>
                <w:rFonts w:ascii="Times New Roman" w:eastAsia="Times New Roman" w:hAnsi="Times New Roman" w:cs="Times New Roman"/>
                <w:color w:val="000000"/>
                <w:sz w:val="20"/>
                <w:szCs w:val="20"/>
                <w:lang w:val="en-US"/>
              </w:rPr>
              <w:t xml:space="preserve"> з </w:t>
            </w:r>
            <w:proofErr w:type="spellStart"/>
            <w:r w:rsidRPr="00D165A2">
              <w:rPr>
                <w:rFonts w:ascii="Times New Roman" w:eastAsia="Times New Roman" w:hAnsi="Times New Roman" w:cs="Times New Roman"/>
                <w:color w:val="000000"/>
                <w:sz w:val="20"/>
                <w:szCs w:val="20"/>
                <w:lang w:val="en-US"/>
              </w:rPr>
              <w:t>керамічних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плиток</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розчині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із</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сухої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клеючої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суміші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кількість</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плиток</w:t>
            </w:r>
            <w:proofErr w:type="spellEnd"/>
            <w:r w:rsidRPr="00D165A2">
              <w:rPr>
                <w:rFonts w:ascii="Times New Roman" w:eastAsia="Times New Roman" w:hAnsi="Times New Roman" w:cs="Times New Roman"/>
                <w:color w:val="000000"/>
                <w:sz w:val="20"/>
                <w:szCs w:val="20"/>
                <w:lang w:val="en-US"/>
              </w:rPr>
              <w:t xml:space="preserve"> в 1 м2 </w:t>
            </w:r>
            <w:proofErr w:type="spellStart"/>
            <w:r w:rsidRPr="00D165A2">
              <w:rPr>
                <w:rFonts w:ascii="Times New Roman" w:eastAsia="Times New Roman" w:hAnsi="Times New Roman" w:cs="Times New Roman"/>
                <w:color w:val="000000"/>
                <w:sz w:val="20"/>
                <w:szCs w:val="20"/>
                <w:lang w:val="en-US"/>
              </w:rPr>
              <w:t>понад</w:t>
            </w:r>
            <w:proofErr w:type="spellEnd"/>
            <w:r w:rsidRPr="00D165A2">
              <w:rPr>
                <w:rFonts w:ascii="Times New Roman" w:eastAsia="Times New Roman" w:hAnsi="Times New Roman" w:cs="Times New Roman"/>
                <w:color w:val="000000"/>
                <w:sz w:val="20"/>
                <w:szCs w:val="20"/>
                <w:lang w:val="en-US"/>
              </w:rPr>
              <w:t xml:space="preserve"> 7 </w:t>
            </w:r>
            <w:proofErr w:type="spellStart"/>
            <w:r w:rsidRPr="00D165A2">
              <w:rPr>
                <w:rFonts w:ascii="Times New Roman" w:eastAsia="Times New Roman" w:hAnsi="Times New Roman" w:cs="Times New Roman"/>
                <w:color w:val="000000"/>
                <w:sz w:val="20"/>
                <w:szCs w:val="20"/>
                <w:lang w:val="en-US"/>
              </w:rPr>
              <w:t>до</w:t>
            </w:r>
            <w:proofErr w:type="spellEnd"/>
            <w:r w:rsidRPr="00D165A2">
              <w:rPr>
                <w:rFonts w:ascii="Times New Roman" w:eastAsia="Times New Roman" w:hAnsi="Times New Roman" w:cs="Times New Roman"/>
                <w:color w:val="000000"/>
                <w:sz w:val="20"/>
                <w:szCs w:val="20"/>
                <w:lang w:val="en-US"/>
              </w:rPr>
              <w:t xml:space="preserve"> 12 </w:t>
            </w:r>
            <w:proofErr w:type="spellStart"/>
            <w:r w:rsidRPr="00D165A2">
              <w:rPr>
                <w:rFonts w:ascii="Times New Roman" w:eastAsia="Times New Roman" w:hAnsi="Times New Roman" w:cs="Times New Roman"/>
                <w:color w:val="000000"/>
                <w:sz w:val="20"/>
                <w:szCs w:val="20"/>
                <w:lang w:val="en-US"/>
              </w:rPr>
              <w:t>шт</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B5126F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535024D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0,95</w:t>
            </w:r>
          </w:p>
        </w:tc>
        <w:tc>
          <w:tcPr>
            <w:tcW w:w="1398" w:type="dxa"/>
            <w:tcBorders>
              <w:top w:val="nil"/>
              <w:left w:val="nil"/>
              <w:bottom w:val="single" w:sz="4" w:space="0" w:color="000000"/>
              <w:right w:val="single" w:sz="4" w:space="0" w:color="000000"/>
            </w:tcBorders>
            <w:shd w:val="clear" w:color="auto" w:fill="auto"/>
            <w:vAlign w:val="center"/>
            <w:hideMark/>
          </w:tcPr>
          <w:p w14:paraId="44A27A3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BD8C29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558E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34</w:t>
            </w:r>
          </w:p>
        </w:tc>
        <w:tc>
          <w:tcPr>
            <w:tcW w:w="4990" w:type="dxa"/>
            <w:gridSpan w:val="2"/>
            <w:tcBorders>
              <w:top w:val="single" w:sz="4" w:space="0" w:color="000000"/>
              <w:left w:val="nil"/>
              <w:bottom w:val="single" w:sz="4" w:space="0" w:color="000000"/>
              <w:right w:val="nil"/>
            </w:tcBorders>
            <w:shd w:val="clear" w:color="auto" w:fill="auto"/>
            <w:hideMark/>
          </w:tcPr>
          <w:p w14:paraId="77CF7D7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Плитка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керамічна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E0C196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6136D3C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96,97</w:t>
            </w:r>
          </w:p>
        </w:tc>
        <w:tc>
          <w:tcPr>
            <w:tcW w:w="1398" w:type="dxa"/>
            <w:tcBorders>
              <w:top w:val="nil"/>
              <w:left w:val="nil"/>
              <w:bottom w:val="single" w:sz="4" w:space="0" w:color="000000"/>
              <w:right w:val="single" w:sz="4" w:space="0" w:color="000000"/>
            </w:tcBorders>
            <w:shd w:val="clear" w:color="auto" w:fill="auto"/>
            <w:vAlign w:val="center"/>
            <w:hideMark/>
          </w:tcPr>
          <w:p w14:paraId="0F67CAB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8CB8E78"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F161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35</w:t>
            </w:r>
          </w:p>
        </w:tc>
        <w:tc>
          <w:tcPr>
            <w:tcW w:w="4990" w:type="dxa"/>
            <w:gridSpan w:val="2"/>
            <w:tcBorders>
              <w:top w:val="single" w:sz="4" w:space="0" w:color="000000"/>
              <w:left w:val="nil"/>
              <w:bottom w:val="single" w:sz="4" w:space="0" w:color="000000"/>
              <w:right w:val="nil"/>
            </w:tcBorders>
            <w:shd w:val="clear" w:color="auto" w:fill="auto"/>
            <w:hideMark/>
          </w:tcPr>
          <w:p w14:paraId="08EE6EE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Клеюча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суміш</w:t>
            </w:r>
            <w:proofErr w:type="spellEnd"/>
            <w:r w:rsidRPr="00D165A2">
              <w:rPr>
                <w:rFonts w:ascii="Times New Roman" w:eastAsia="Times New Roman" w:hAnsi="Times New Roman" w:cs="Times New Roman"/>
                <w:color w:val="000000"/>
                <w:sz w:val="20"/>
                <w:szCs w:val="20"/>
                <w:lang w:val="ru-RU"/>
              </w:rPr>
              <w:t xml:space="preserve"> для плитки на </w:t>
            </w:r>
            <w:proofErr w:type="spellStart"/>
            <w:r w:rsidRPr="00D165A2">
              <w:rPr>
                <w:rFonts w:ascii="Times New Roman" w:eastAsia="Times New Roman" w:hAnsi="Times New Roman" w:cs="Times New Roman"/>
                <w:color w:val="000000"/>
                <w:sz w:val="20"/>
                <w:szCs w:val="20"/>
                <w:lang w:val="ru-RU"/>
              </w:rPr>
              <w:t>основі</w:t>
            </w:r>
            <w:proofErr w:type="spellEnd"/>
            <w:r w:rsidRPr="00D165A2">
              <w:rPr>
                <w:rFonts w:ascii="Times New Roman" w:eastAsia="Times New Roman" w:hAnsi="Times New Roman" w:cs="Times New Roman"/>
                <w:color w:val="000000"/>
                <w:sz w:val="20"/>
                <w:szCs w:val="20"/>
                <w:lang w:val="ru-RU"/>
              </w:rPr>
              <w:t xml:space="preserve"> цементу </w:t>
            </w:r>
            <w:proofErr w:type="spellStart"/>
            <w:r w:rsidRPr="00D165A2">
              <w:rPr>
                <w:rFonts w:ascii="Times New Roman" w:eastAsia="Times New Roman" w:hAnsi="Times New Roman" w:cs="Times New Roman"/>
                <w:color w:val="000000"/>
                <w:sz w:val="20"/>
                <w:szCs w:val="20"/>
                <w:lang w:val="ru-RU"/>
              </w:rPr>
              <w:t>Полірем</w:t>
            </w:r>
            <w:proofErr w:type="spellEnd"/>
            <w:r w:rsidRPr="00D165A2">
              <w:rPr>
                <w:rFonts w:ascii="Times New Roman" w:eastAsia="Times New Roman" w:hAnsi="Times New Roman" w:cs="Times New Roman"/>
                <w:color w:val="000000"/>
                <w:sz w:val="20"/>
                <w:szCs w:val="20"/>
                <w:lang w:val="ru-RU"/>
              </w:rPr>
              <w:t xml:space="preserve"> СКп-101</w:t>
            </w:r>
          </w:p>
        </w:tc>
        <w:tc>
          <w:tcPr>
            <w:tcW w:w="1298" w:type="dxa"/>
            <w:tcBorders>
              <w:top w:val="nil"/>
              <w:left w:val="nil"/>
              <w:bottom w:val="single" w:sz="4" w:space="0" w:color="000000"/>
              <w:right w:val="single" w:sz="4" w:space="0" w:color="000000"/>
            </w:tcBorders>
            <w:shd w:val="clear" w:color="auto" w:fill="auto"/>
            <w:vAlign w:val="center"/>
            <w:hideMark/>
          </w:tcPr>
          <w:p w14:paraId="3E208C6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1B6022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494</w:t>
            </w:r>
          </w:p>
        </w:tc>
        <w:tc>
          <w:tcPr>
            <w:tcW w:w="1398" w:type="dxa"/>
            <w:tcBorders>
              <w:top w:val="nil"/>
              <w:left w:val="nil"/>
              <w:bottom w:val="single" w:sz="4" w:space="0" w:color="000000"/>
              <w:right w:val="single" w:sz="4" w:space="0" w:color="000000"/>
            </w:tcBorders>
            <w:shd w:val="clear" w:color="auto" w:fill="auto"/>
            <w:vAlign w:val="center"/>
            <w:hideMark/>
          </w:tcPr>
          <w:p w14:paraId="3E7DBD1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1B37163"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5792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36</w:t>
            </w:r>
          </w:p>
        </w:tc>
        <w:tc>
          <w:tcPr>
            <w:tcW w:w="4990" w:type="dxa"/>
            <w:gridSpan w:val="2"/>
            <w:tcBorders>
              <w:top w:val="single" w:sz="4" w:space="0" w:color="000000"/>
              <w:left w:val="nil"/>
              <w:bottom w:val="single" w:sz="4" w:space="0" w:color="000000"/>
              <w:right w:val="nil"/>
            </w:tcBorders>
            <w:shd w:val="clear" w:color="auto" w:fill="auto"/>
            <w:hideMark/>
          </w:tcPr>
          <w:p w14:paraId="1CA55B7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Фуга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EB34BC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F6E35A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43</w:t>
            </w:r>
          </w:p>
        </w:tc>
        <w:tc>
          <w:tcPr>
            <w:tcW w:w="1398" w:type="dxa"/>
            <w:tcBorders>
              <w:top w:val="nil"/>
              <w:left w:val="nil"/>
              <w:bottom w:val="single" w:sz="4" w:space="0" w:color="000000"/>
              <w:right w:val="single" w:sz="4" w:space="0" w:color="000000"/>
            </w:tcBorders>
            <w:shd w:val="clear" w:color="auto" w:fill="auto"/>
            <w:vAlign w:val="center"/>
            <w:hideMark/>
          </w:tcPr>
          <w:p w14:paraId="120D424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A698AAC"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1982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37</w:t>
            </w:r>
          </w:p>
        </w:tc>
        <w:tc>
          <w:tcPr>
            <w:tcW w:w="4990" w:type="dxa"/>
            <w:gridSpan w:val="2"/>
            <w:tcBorders>
              <w:top w:val="single" w:sz="4" w:space="0" w:color="000000"/>
              <w:left w:val="nil"/>
              <w:bottom w:val="single" w:sz="4" w:space="0" w:color="000000"/>
              <w:right w:val="nil"/>
            </w:tcBorders>
            <w:shd w:val="clear" w:color="auto" w:fill="auto"/>
            <w:hideMark/>
          </w:tcPr>
          <w:p w14:paraId="4A075BB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Хрестики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плитки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7579C2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70E885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686</w:t>
            </w:r>
          </w:p>
        </w:tc>
        <w:tc>
          <w:tcPr>
            <w:tcW w:w="1398" w:type="dxa"/>
            <w:tcBorders>
              <w:top w:val="nil"/>
              <w:left w:val="nil"/>
              <w:bottom w:val="single" w:sz="4" w:space="0" w:color="000000"/>
              <w:right w:val="single" w:sz="4" w:space="0" w:color="000000"/>
            </w:tcBorders>
            <w:shd w:val="clear" w:color="auto" w:fill="auto"/>
            <w:vAlign w:val="center"/>
            <w:hideMark/>
          </w:tcPr>
          <w:p w14:paraId="23915B5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F247F32"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9A43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4D1D2FD0"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5. </w:t>
            </w:r>
            <w:proofErr w:type="spellStart"/>
            <w:r w:rsidRPr="00D165A2">
              <w:rPr>
                <w:rFonts w:ascii="Times New Roman" w:eastAsia="Times New Roman" w:hAnsi="Times New Roman" w:cs="Times New Roman"/>
                <w:b/>
                <w:bCs/>
                <w:color w:val="000000"/>
                <w:sz w:val="20"/>
                <w:szCs w:val="20"/>
                <w:lang w:val="en-US"/>
              </w:rPr>
              <w:t>Внутрішнє</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оздоблення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3C01EF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2C71EDB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29B9274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3C20AA6"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0880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38</w:t>
            </w:r>
          </w:p>
        </w:tc>
        <w:tc>
          <w:tcPr>
            <w:tcW w:w="4990" w:type="dxa"/>
            <w:gridSpan w:val="2"/>
            <w:tcBorders>
              <w:top w:val="single" w:sz="4" w:space="0" w:color="000000"/>
              <w:left w:val="nil"/>
              <w:bottom w:val="single" w:sz="4" w:space="0" w:color="000000"/>
              <w:right w:val="nil"/>
            </w:tcBorders>
            <w:shd w:val="clear" w:color="auto" w:fill="auto"/>
            <w:hideMark/>
          </w:tcPr>
          <w:p w14:paraId="3EDFD08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Відбивання</w:t>
            </w:r>
            <w:proofErr w:type="spellEnd"/>
            <w:r w:rsidRPr="00D165A2">
              <w:rPr>
                <w:rFonts w:ascii="Times New Roman" w:eastAsia="Times New Roman" w:hAnsi="Times New Roman" w:cs="Times New Roman"/>
                <w:color w:val="000000"/>
                <w:sz w:val="20"/>
                <w:szCs w:val="20"/>
                <w:lang w:val="ru-RU"/>
              </w:rPr>
              <w:t xml:space="preserve"> штукатурки по </w:t>
            </w:r>
            <w:proofErr w:type="spellStart"/>
            <w:r w:rsidRPr="00D165A2">
              <w:rPr>
                <w:rFonts w:ascii="Times New Roman" w:eastAsia="Times New Roman" w:hAnsi="Times New Roman" w:cs="Times New Roman"/>
                <w:color w:val="000000"/>
                <w:sz w:val="20"/>
                <w:szCs w:val="20"/>
                <w:lang w:val="ru-RU"/>
              </w:rPr>
              <w:t>цеглі</w:t>
            </w:r>
            <w:proofErr w:type="spellEnd"/>
            <w:r w:rsidRPr="00D165A2">
              <w:rPr>
                <w:rFonts w:ascii="Times New Roman" w:eastAsia="Times New Roman" w:hAnsi="Times New Roman" w:cs="Times New Roman"/>
                <w:color w:val="000000"/>
                <w:sz w:val="20"/>
                <w:szCs w:val="20"/>
                <w:lang w:val="ru-RU"/>
              </w:rPr>
              <w:t xml:space="preserve"> та бетону </w:t>
            </w:r>
            <w:proofErr w:type="spellStart"/>
            <w:r w:rsidRPr="00D165A2">
              <w:rPr>
                <w:rFonts w:ascii="Times New Roman" w:eastAsia="Times New Roman" w:hAnsi="Times New Roman" w:cs="Times New Roman"/>
                <w:color w:val="000000"/>
                <w:sz w:val="20"/>
                <w:szCs w:val="20"/>
                <w:lang w:val="ru-RU"/>
              </w:rPr>
              <w:t>зі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w:t>
            </w:r>
            <w:proofErr w:type="spellEnd"/>
            <w:r w:rsidRPr="00D165A2">
              <w:rPr>
                <w:rFonts w:ascii="Times New Roman" w:eastAsia="Times New Roman" w:hAnsi="Times New Roman" w:cs="Times New Roman"/>
                <w:color w:val="000000"/>
                <w:sz w:val="20"/>
                <w:szCs w:val="20"/>
                <w:lang w:val="ru-RU"/>
              </w:rPr>
              <w:t xml:space="preserve"> та </w:t>
            </w:r>
            <w:proofErr w:type="spellStart"/>
            <w:r w:rsidRPr="00D165A2">
              <w:rPr>
                <w:rFonts w:ascii="Times New Roman" w:eastAsia="Times New Roman" w:hAnsi="Times New Roman" w:cs="Times New Roman"/>
                <w:color w:val="000000"/>
                <w:sz w:val="20"/>
                <w:szCs w:val="20"/>
                <w:lang w:val="ru-RU"/>
              </w:rPr>
              <w:t>стель</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площа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відбивання</w:t>
            </w:r>
            <w:proofErr w:type="spellEnd"/>
            <w:r w:rsidRPr="00D165A2">
              <w:rPr>
                <w:rFonts w:ascii="Times New Roman" w:eastAsia="Times New Roman" w:hAnsi="Times New Roman" w:cs="Times New Roman"/>
                <w:color w:val="000000"/>
                <w:sz w:val="20"/>
                <w:szCs w:val="20"/>
                <w:lang w:val="ru-RU"/>
              </w:rPr>
              <w:t xml:space="preserve"> в одному </w:t>
            </w:r>
            <w:proofErr w:type="spellStart"/>
            <w:r w:rsidRPr="00D165A2">
              <w:rPr>
                <w:rFonts w:ascii="Times New Roman" w:eastAsia="Times New Roman" w:hAnsi="Times New Roman" w:cs="Times New Roman"/>
                <w:color w:val="000000"/>
                <w:sz w:val="20"/>
                <w:szCs w:val="20"/>
                <w:lang w:val="ru-RU"/>
              </w:rPr>
              <w:t>місці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більше</w:t>
            </w:r>
            <w:proofErr w:type="spellEnd"/>
            <w:r w:rsidRPr="00D165A2">
              <w:rPr>
                <w:rFonts w:ascii="Times New Roman" w:eastAsia="Times New Roman" w:hAnsi="Times New Roman" w:cs="Times New Roman"/>
                <w:color w:val="000000"/>
                <w:sz w:val="20"/>
                <w:szCs w:val="20"/>
                <w:lang w:val="ru-RU"/>
              </w:rPr>
              <w:t xml:space="preserve"> 5 м2</w:t>
            </w:r>
          </w:p>
        </w:tc>
        <w:tc>
          <w:tcPr>
            <w:tcW w:w="1298" w:type="dxa"/>
            <w:tcBorders>
              <w:top w:val="nil"/>
              <w:left w:val="nil"/>
              <w:bottom w:val="single" w:sz="4" w:space="0" w:color="000000"/>
              <w:right w:val="single" w:sz="4" w:space="0" w:color="000000"/>
            </w:tcBorders>
            <w:shd w:val="clear" w:color="auto" w:fill="auto"/>
            <w:vAlign w:val="center"/>
            <w:hideMark/>
          </w:tcPr>
          <w:p w14:paraId="2B4FD6A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30E9EDE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18,708</w:t>
            </w:r>
          </w:p>
        </w:tc>
        <w:tc>
          <w:tcPr>
            <w:tcW w:w="1398" w:type="dxa"/>
            <w:tcBorders>
              <w:top w:val="nil"/>
              <w:left w:val="nil"/>
              <w:bottom w:val="single" w:sz="4" w:space="0" w:color="000000"/>
              <w:right w:val="single" w:sz="4" w:space="0" w:color="000000"/>
            </w:tcBorders>
            <w:shd w:val="clear" w:color="auto" w:fill="auto"/>
            <w:vAlign w:val="center"/>
            <w:hideMark/>
          </w:tcPr>
          <w:p w14:paraId="195883B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B258A46"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F763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39</w:t>
            </w:r>
          </w:p>
        </w:tc>
        <w:tc>
          <w:tcPr>
            <w:tcW w:w="4990" w:type="dxa"/>
            <w:gridSpan w:val="2"/>
            <w:tcBorders>
              <w:top w:val="single" w:sz="4" w:space="0" w:color="000000"/>
              <w:left w:val="nil"/>
              <w:bottom w:val="single" w:sz="4" w:space="0" w:color="000000"/>
              <w:right w:val="nil"/>
            </w:tcBorders>
            <w:shd w:val="clear" w:color="auto" w:fill="auto"/>
            <w:hideMark/>
          </w:tcPr>
          <w:p w14:paraId="30071C2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Просте</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штукатурення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поверхонь</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всередені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будівлі</w:t>
            </w:r>
            <w:proofErr w:type="spellEnd"/>
            <w:r w:rsidRPr="00D165A2">
              <w:rPr>
                <w:rFonts w:ascii="Times New Roman" w:eastAsia="Times New Roman" w:hAnsi="Times New Roman" w:cs="Times New Roman"/>
                <w:color w:val="000000"/>
                <w:sz w:val="20"/>
                <w:szCs w:val="20"/>
                <w:lang w:val="ru-RU"/>
              </w:rPr>
              <w:t xml:space="preserve"> цементно-</w:t>
            </w:r>
            <w:proofErr w:type="spellStart"/>
            <w:r w:rsidRPr="00D165A2">
              <w:rPr>
                <w:rFonts w:ascii="Times New Roman" w:eastAsia="Times New Roman" w:hAnsi="Times New Roman" w:cs="Times New Roman"/>
                <w:color w:val="000000"/>
                <w:sz w:val="20"/>
                <w:szCs w:val="20"/>
                <w:lang w:val="ru-RU"/>
              </w:rPr>
              <w:t>вапняним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цементним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розчином</w:t>
            </w:r>
            <w:proofErr w:type="spellEnd"/>
            <w:r w:rsidRPr="00D165A2">
              <w:rPr>
                <w:rFonts w:ascii="Times New Roman" w:eastAsia="Times New Roman" w:hAnsi="Times New Roman" w:cs="Times New Roman"/>
                <w:color w:val="000000"/>
                <w:sz w:val="20"/>
                <w:szCs w:val="20"/>
                <w:lang w:val="ru-RU"/>
              </w:rPr>
              <w:t xml:space="preserve"> по </w:t>
            </w:r>
            <w:proofErr w:type="spellStart"/>
            <w:r w:rsidRPr="00D165A2">
              <w:rPr>
                <w:rFonts w:ascii="Times New Roman" w:eastAsia="Times New Roman" w:hAnsi="Times New Roman" w:cs="Times New Roman"/>
                <w:color w:val="000000"/>
                <w:sz w:val="20"/>
                <w:szCs w:val="20"/>
                <w:lang w:val="ru-RU"/>
              </w:rPr>
              <w:t>каменю</w:t>
            </w:r>
            <w:proofErr w:type="spellEnd"/>
            <w:r w:rsidRPr="00D165A2">
              <w:rPr>
                <w:rFonts w:ascii="Times New Roman" w:eastAsia="Times New Roman" w:hAnsi="Times New Roman" w:cs="Times New Roman"/>
                <w:color w:val="000000"/>
                <w:sz w:val="20"/>
                <w:szCs w:val="20"/>
                <w:lang w:val="ru-RU"/>
              </w:rPr>
              <w:t xml:space="preserve"> та бетону</w:t>
            </w:r>
          </w:p>
        </w:tc>
        <w:tc>
          <w:tcPr>
            <w:tcW w:w="1298" w:type="dxa"/>
            <w:tcBorders>
              <w:top w:val="nil"/>
              <w:left w:val="nil"/>
              <w:bottom w:val="single" w:sz="4" w:space="0" w:color="000000"/>
              <w:right w:val="single" w:sz="4" w:space="0" w:color="000000"/>
            </w:tcBorders>
            <w:shd w:val="clear" w:color="auto" w:fill="auto"/>
            <w:vAlign w:val="center"/>
            <w:hideMark/>
          </w:tcPr>
          <w:p w14:paraId="1BD108D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3D4C40A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2,234</w:t>
            </w:r>
          </w:p>
        </w:tc>
        <w:tc>
          <w:tcPr>
            <w:tcW w:w="1398" w:type="dxa"/>
            <w:tcBorders>
              <w:top w:val="nil"/>
              <w:left w:val="nil"/>
              <w:bottom w:val="single" w:sz="4" w:space="0" w:color="000000"/>
              <w:right w:val="single" w:sz="4" w:space="0" w:color="000000"/>
            </w:tcBorders>
            <w:shd w:val="clear" w:color="auto" w:fill="auto"/>
            <w:vAlign w:val="center"/>
            <w:hideMark/>
          </w:tcPr>
          <w:p w14:paraId="3158EA6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8124397" w14:textId="77777777" w:rsidTr="00AE7CC1">
        <w:trPr>
          <w:trHeight w:val="106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667E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40</w:t>
            </w:r>
          </w:p>
        </w:tc>
        <w:tc>
          <w:tcPr>
            <w:tcW w:w="4990" w:type="dxa"/>
            <w:gridSpan w:val="2"/>
            <w:tcBorders>
              <w:top w:val="single" w:sz="4" w:space="0" w:color="000000"/>
              <w:left w:val="nil"/>
              <w:bottom w:val="single" w:sz="4" w:space="0" w:color="000000"/>
              <w:right w:val="nil"/>
            </w:tcBorders>
            <w:shd w:val="clear" w:color="auto" w:fill="auto"/>
            <w:hideMark/>
          </w:tcPr>
          <w:p w14:paraId="043C3BB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Облицювання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поверхонь</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рядовими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керамічними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глазурованими</w:t>
            </w:r>
            <w:proofErr w:type="spellEnd"/>
            <w:r w:rsidRPr="00D165A2">
              <w:rPr>
                <w:rFonts w:ascii="Times New Roman" w:eastAsia="Times New Roman" w:hAnsi="Times New Roman" w:cs="Times New Roman"/>
                <w:color w:val="000000"/>
                <w:sz w:val="20"/>
                <w:szCs w:val="20"/>
                <w:lang w:val="ru-RU"/>
              </w:rPr>
              <w:t xml:space="preserve"> плитками без </w:t>
            </w:r>
            <w:proofErr w:type="spellStart"/>
            <w:r w:rsidRPr="00D165A2">
              <w:rPr>
                <w:rFonts w:ascii="Times New Roman" w:eastAsia="Times New Roman" w:hAnsi="Times New Roman" w:cs="Times New Roman"/>
                <w:color w:val="000000"/>
                <w:sz w:val="20"/>
                <w:szCs w:val="20"/>
                <w:lang w:val="ru-RU"/>
              </w:rPr>
              <w:t>карнизних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плінтусних</w:t>
            </w:r>
            <w:proofErr w:type="spellEnd"/>
            <w:r w:rsidRPr="00D165A2">
              <w:rPr>
                <w:rFonts w:ascii="Times New Roman" w:eastAsia="Times New Roman" w:hAnsi="Times New Roman" w:cs="Times New Roman"/>
                <w:color w:val="000000"/>
                <w:sz w:val="20"/>
                <w:szCs w:val="20"/>
                <w:lang w:val="ru-RU"/>
              </w:rPr>
              <w:t xml:space="preserve"> і </w:t>
            </w:r>
            <w:proofErr w:type="spellStart"/>
            <w:r w:rsidRPr="00D165A2">
              <w:rPr>
                <w:rFonts w:ascii="Times New Roman" w:eastAsia="Times New Roman" w:hAnsi="Times New Roman" w:cs="Times New Roman"/>
                <w:color w:val="000000"/>
                <w:sz w:val="20"/>
                <w:szCs w:val="20"/>
                <w:lang w:val="ru-RU"/>
              </w:rPr>
              <w:t>кутових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елементів</w:t>
            </w:r>
            <w:proofErr w:type="spellEnd"/>
            <w:r w:rsidRPr="00D165A2">
              <w:rPr>
                <w:rFonts w:ascii="Times New Roman" w:eastAsia="Times New Roman" w:hAnsi="Times New Roman" w:cs="Times New Roman"/>
                <w:color w:val="000000"/>
                <w:sz w:val="20"/>
                <w:szCs w:val="20"/>
                <w:lang w:val="ru-RU"/>
              </w:rPr>
              <w:t xml:space="preserve"> без </w:t>
            </w: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плиток туалетного </w:t>
            </w:r>
            <w:proofErr w:type="spellStart"/>
            <w:r w:rsidRPr="00D165A2">
              <w:rPr>
                <w:rFonts w:ascii="Times New Roman" w:eastAsia="Times New Roman" w:hAnsi="Times New Roman" w:cs="Times New Roman"/>
                <w:color w:val="000000"/>
                <w:sz w:val="20"/>
                <w:szCs w:val="20"/>
                <w:lang w:val="ru-RU"/>
              </w:rPr>
              <w:t>гарнітуру</w:t>
            </w:r>
            <w:proofErr w:type="spellEnd"/>
            <w:r w:rsidRPr="00D165A2">
              <w:rPr>
                <w:rFonts w:ascii="Times New Roman" w:eastAsia="Times New Roman" w:hAnsi="Times New Roman" w:cs="Times New Roman"/>
                <w:color w:val="000000"/>
                <w:sz w:val="20"/>
                <w:szCs w:val="20"/>
                <w:lang w:val="ru-RU"/>
              </w:rPr>
              <w:t xml:space="preserve"> по </w:t>
            </w:r>
            <w:proofErr w:type="spellStart"/>
            <w:r w:rsidRPr="00D165A2">
              <w:rPr>
                <w:rFonts w:ascii="Times New Roman" w:eastAsia="Times New Roman" w:hAnsi="Times New Roman" w:cs="Times New Roman"/>
                <w:color w:val="000000"/>
                <w:sz w:val="20"/>
                <w:szCs w:val="20"/>
                <w:lang w:val="ru-RU"/>
              </w:rPr>
              <w:t>цеглі</w:t>
            </w:r>
            <w:proofErr w:type="spellEnd"/>
            <w:r w:rsidRPr="00D165A2">
              <w:rPr>
                <w:rFonts w:ascii="Times New Roman" w:eastAsia="Times New Roman" w:hAnsi="Times New Roman" w:cs="Times New Roman"/>
                <w:color w:val="000000"/>
                <w:sz w:val="20"/>
                <w:szCs w:val="20"/>
                <w:lang w:val="ru-RU"/>
              </w:rPr>
              <w:t xml:space="preserve"> та бетону</w:t>
            </w:r>
          </w:p>
        </w:tc>
        <w:tc>
          <w:tcPr>
            <w:tcW w:w="1298" w:type="dxa"/>
            <w:tcBorders>
              <w:top w:val="nil"/>
              <w:left w:val="nil"/>
              <w:bottom w:val="single" w:sz="4" w:space="0" w:color="000000"/>
              <w:right w:val="single" w:sz="4" w:space="0" w:color="000000"/>
            </w:tcBorders>
            <w:shd w:val="clear" w:color="auto" w:fill="auto"/>
            <w:vAlign w:val="center"/>
            <w:hideMark/>
          </w:tcPr>
          <w:p w14:paraId="15CCBE6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6AB1D2E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2,297</w:t>
            </w:r>
          </w:p>
        </w:tc>
        <w:tc>
          <w:tcPr>
            <w:tcW w:w="1398" w:type="dxa"/>
            <w:tcBorders>
              <w:top w:val="nil"/>
              <w:left w:val="nil"/>
              <w:bottom w:val="single" w:sz="4" w:space="0" w:color="000000"/>
              <w:right w:val="single" w:sz="4" w:space="0" w:color="000000"/>
            </w:tcBorders>
            <w:shd w:val="clear" w:color="auto" w:fill="auto"/>
            <w:vAlign w:val="center"/>
            <w:hideMark/>
          </w:tcPr>
          <w:p w14:paraId="42F4E56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3F477B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7CC2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41</w:t>
            </w:r>
          </w:p>
        </w:tc>
        <w:tc>
          <w:tcPr>
            <w:tcW w:w="4990" w:type="dxa"/>
            <w:gridSpan w:val="2"/>
            <w:tcBorders>
              <w:top w:val="single" w:sz="4" w:space="0" w:color="000000"/>
              <w:left w:val="nil"/>
              <w:bottom w:val="single" w:sz="4" w:space="0" w:color="000000"/>
              <w:right w:val="nil"/>
            </w:tcBorders>
            <w:shd w:val="clear" w:color="auto" w:fill="auto"/>
            <w:hideMark/>
          </w:tcPr>
          <w:p w14:paraId="491FB4E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Плитки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керамічні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глазуровані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внутрішнього</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облицювання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стін</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гладкі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білі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із</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завалом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06BFFB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2A3E351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229,7</w:t>
            </w:r>
          </w:p>
        </w:tc>
        <w:tc>
          <w:tcPr>
            <w:tcW w:w="1398" w:type="dxa"/>
            <w:tcBorders>
              <w:top w:val="nil"/>
              <w:left w:val="nil"/>
              <w:bottom w:val="single" w:sz="4" w:space="0" w:color="000000"/>
              <w:right w:val="single" w:sz="4" w:space="0" w:color="000000"/>
            </w:tcBorders>
            <w:shd w:val="clear" w:color="auto" w:fill="auto"/>
            <w:vAlign w:val="center"/>
            <w:hideMark/>
          </w:tcPr>
          <w:p w14:paraId="2F86DDB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E393699"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1973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lastRenderedPageBreak/>
              <w:t>42</w:t>
            </w:r>
          </w:p>
        </w:tc>
        <w:tc>
          <w:tcPr>
            <w:tcW w:w="4990" w:type="dxa"/>
            <w:gridSpan w:val="2"/>
            <w:tcBorders>
              <w:top w:val="single" w:sz="4" w:space="0" w:color="000000"/>
              <w:left w:val="nil"/>
              <w:bottom w:val="single" w:sz="4" w:space="0" w:color="000000"/>
              <w:right w:val="nil"/>
            </w:tcBorders>
            <w:shd w:val="clear" w:color="auto" w:fill="auto"/>
            <w:hideMark/>
          </w:tcPr>
          <w:p w14:paraId="363252B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Поліпшене</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штукатурення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поверхонь</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всередені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будівлі</w:t>
            </w:r>
            <w:proofErr w:type="spellEnd"/>
            <w:r w:rsidRPr="00D165A2">
              <w:rPr>
                <w:rFonts w:ascii="Times New Roman" w:eastAsia="Times New Roman" w:hAnsi="Times New Roman" w:cs="Times New Roman"/>
                <w:color w:val="000000"/>
                <w:sz w:val="20"/>
                <w:szCs w:val="20"/>
                <w:lang w:val="ru-RU"/>
              </w:rPr>
              <w:t xml:space="preserve"> цементно-</w:t>
            </w:r>
            <w:proofErr w:type="spellStart"/>
            <w:r w:rsidRPr="00D165A2">
              <w:rPr>
                <w:rFonts w:ascii="Times New Roman" w:eastAsia="Times New Roman" w:hAnsi="Times New Roman" w:cs="Times New Roman"/>
                <w:color w:val="000000"/>
                <w:sz w:val="20"/>
                <w:szCs w:val="20"/>
                <w:lang w:val="ru-RU"/>
              </w:rPr>
              <w:t>вапняним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цементним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розчином</w:t>
            </w:r>
            <w:proofErr w:type="spellEnd"/>
            <w:r w:rsidRPr="00D165A2">
              <w:rPr>
                <w:rFonts w:ascii="Times New Roman" w:eastAsia="Times New Roman" w:hAnsi="Times New Roman" w:cs="Times New Roman"/>
                <w:color w:val="000000"/>
                <w:sz w:val="20"/>
                <w:szCs w:val="20"/>
                <w:lang w:val="ru-RU"/>
              </w:rPr>
              <w:t xml:space="preserve"> по </w:t>
            </w:r>
            <w:proofErr w:type="spellStart"/>
            <w:r w:rsidRPr="00D165A2">
              <w:rPr>
                <w:rFonts w:ascii="Times New Roman" w:eastAsia="Times New Roman" w:hAnsi="Times New Roman" w:cs="Times New Roman"/>
                <w:color w:val="000000"/>
                <w:sz w:val="20"/>
                <w:szCs w:val="20"/>
                <w:lang w:val="ru-RU"/>
              </w:rPr>
              <w:t>каменю</w:t>
            </w:r>
            <w:proofErr w:type="spellEnd"/>
            <w:r w:rsidRPr="00D165A2">
              <w:rPr>
                <w:rFonts w:ascii="Times New Roman" w:eastAsia="Times New Roman" w:hAnsi="Times New Roman" w:cs="Times New Roman"/>
                <w:color w:val="000000"/>
                <w:sz w:val="20"/>
                <w:szCs w:val="20"/>
                <w:lang w:val="ru-RU"/>
              </w:rPr>
              <w:t xml:space="preserve"> та бетону</w:t>
            </w:r>
          </w:p>
        </w:tc>
        <w:tc>
          <w:tcPr>
            <w:tcW w:w="1298" w:type="dxa"/>
            <w:tcBorders>
              <w:top w:val="nil"/>
              <w:left w:val="nil"/>
              <w:bottom w:val="single" w:sz="4" w:space="0" w:color="000000"/>
              <w:right w:val="single" w:sz="4" w:space="0" w:color="000000"/>
            </w:tcBorders>
            <w:shd w:val="clear" w:color="auto" w:fill="auto"/>
            <w:vAlign w:val="center"/>
            <w:hideMark/>
          </w:tcPr>
          <w:p w14:paraId="439B685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3BFE4D6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11,685</w:t>
            </w:r>
          </w:p>
        </w:tc>
        <w:tc>
          <w:tcPr>
            <w:tcW w:w="1398" w:type="dxa"/>
            <w:tcBorders>
              <w:top w:val="nil"/>
              <w:left w:val="nil"/>
              <w:bottom w:val="single" w:sz="4" w:space="0" w:color="000000"/>
              <w:right w:val="single" w:sz="4" w:space="0" w:color="000000"/>
            </w:tcBorders>
            <w:shd w:val="clear" w:color="auto" w:fill="auto"/>
            <w:vAlign w:val="center"/>
            <w:hideMark/>
          </w:tcPr>
          <w:p w14:paraId="25EC886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B4AAC2D"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0765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43</w:t>
            </w:r>
          </w:p>
        </w:tc>
        <w:tc>
          <w:tcPr>
            <w:tcW w:w="4990" w:type="dxa"/>
            <w:gridSpan w:val="2"/>
            <w:tcBorders>
              <w:top w:val="single" w:sz="4" w:space="0" w:color="000000"/>
              <w:left w:val="nil"/>
              <w:bottom w:val="single" w:sz="4" w:space="0" w:color="000000"/>
              <w:right w:val="nil"/>
            </w:tcBorders>
            <w:shd w:val="clear" w:color="auto" w:fill="auto"/>
            <w:hideMark/>
          </w:tcPr>
          <w:p w14:paraId="6AF954C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Шпаклювання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стiн</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шпаклiвкою</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A3545E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68C7AE5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11,685</w:t>
            </w:r>
          </w:p>
        </w:tc>
        <w:tc>
          <w:tcPr>
            <w:tcW w:w="1398" w:type="dxa"/>
            <w:tcBorders>
              <w:top w:val="nil"/>
              <w:left w:val="nil"/>
              <w:bottom w:val="single" w:sz="4" w:space="0" w:color="000000"/>
              <w:right w:val="single" w:sz="4" w:space="0" w:color="000000"/>
            </w:tcBorders>
            <w:shd w:val="clear" w:color="auto" w:fill="auto"/>
            <w:vAlign w:val="center"/>
            <w:hideMark/>
          </w:tcPr>
          <w:p w14:paraId="4F794B4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384E97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C271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44</w:t>
            </w:r>
          </w:p>
        </w:tc>
        <w:tc>
          <w:tcPr>
            <w:tcW w:w="4990" w:type="dxa"/>
            <w:gridSpan w:val="2"/>
            <w:tcBorders>
              <w:top w:val="single" w:sz="4" w:space="0" w:color="000000"/>
              <w:left w:val="nil"/>
              <w:bottom w:val="single" w:sz="4" w:space="0" w:color="000000"/>
              <w:right w:val="nil"/>
            </w:tcBorders>
            <w:shd w:val="clear" w:color="auto" w:fill="auto"/>
            <w:hideMark/>
          </w:tcPr>
          <w:p w14:paraId="1F33A69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Сітка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зварна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оцинкрвана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секційна</w:t>
            </w:r>
            <w:proofErr w:type="spellEnd"/>
            <w:r w:rsidRPr="00D165A2">
              <w:rPr>
                <w:rFonts w:ascii="Times New Roman" w:eastAsia="Times New Roman" w:hAnsi="Times New Roman" w:cs="Times New Roman"/>
                <w:color w:val="000000"/>
                <w:sz w:val="20"/>
                <w:szCs w:val="20"/>
                <w:lang w:val="ru-RU"/>
              </w:rPr>
              <w:t xml:space="preserve"> 1485 х 2500 мм</w:t>
            </w:r>
          </w:p>
        </w:tc>
        <w:tc>
          <w:tcPr>
            <w:tcW w:w="1298" w:type="dxa"/>
            <w:tcBorders>
              <w:top w:val="nil"/>
              <w:left w:val="nil"/>
              <w:bottom w:val="single" w:sz="4" w:space="0" w:color="000000"/>
              <w:right w:val="single" w:sz="4" w:space="0" w:color="000000"/>
            </w:tcBorders>
            <w:shd w:val="clear" w:color="auto" w:fill="auto"/>
            <w:vAlign w:val="center"/>
            <w:hideMark/>
          </w:tcPr>
          <w:p w14:paraId="1B8AF2F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3C975D6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1285</w:t>
            </w:r>
          </w:p>
        </w:tc>
        <w:tc>
          <w:tcPr>
            <w:tcW w:w="1398" w:type="dxa"/>
            <w:tcBorders>
              <w:top w:val="nil"/>
              <w:left w:val="nil"/>
              <w:bottom w:val="single" w:sz="4" w:space="0" w:color="000000"/>
              <w:right w:val="single" w:sz="4" w:space="0" w:color="000000"/>
            </w:tcBorders>
            <w:shd w:val="clear" w:color="auto" w:fill="auto"/>
            <w:vAlign w:val="center"/>
            <w:hideMark/>
          </w:tcPr>
          <w:p w14:paraId="15E6D4F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F707FB9"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422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45</w:t>
            </w:r>
          </w:p>
        </w:tc>
        <w:tc>
          <w:tcPr>
            <w:tcW w:w="4990" w:type="dxa"/>
            <w:gridSpan w:val="2"/>
            <w:tcBorders>
              <w:top w:val="single" w:sz="4" w:space="0" w:color="000000"/>
              <w:left w:val="nil"/>
              <w:bottom w:val="single" w:sz="4" w:space="0" w:color="000000"/>
              <w:right w:val="nil"/>
            </w:tcBorders>
            <w:shd w:val="clear" w:color="auto" w:fill="auto"/>
            <w:hideMark/>
          </w:tcPr>
          <w:p w14:paraId="6481E10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Поліпшене</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фарбування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полівінілацетатними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водоемульсійними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сумішами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стін</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штукатурці</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5A298B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29CA8AA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11,685</w:t>
            </w:r>
          </w:p>
        </w:tc>
        <w:tc>
          <w:tcPr>
            <w:tcW w:w="1398" w:type="dxa"/>
            <w:tcBorders>
              <w:top w:val="nil"/>
              <w:left w:val="nil"/>
              <w:bottom w:val="single" w:sz="4" w:space="0" w:color="000000"/>
              <w:right w:val="single" w:sz="4" w:space="0" w:color="000000"/>
            </w:tcBorders>
            <w:shd w:val="clear" w:color="auto" w:fill="auto"/>
            <w:vAlign w:val="center"/>
            <w:hideMark/>
          </w:tcPr>
          <w:p w14:paraId="5A35725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C5A9FC2"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0A94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46</w:t>
            </w:r>
          </w:p>
        </w:tc>
        <w:tc>
          <w:tcPr>
            <w:tcW w:w="4990" w:type="dxa"/>
            <w:gridSpan w:val="2"/>
            <w:tcBorders>
              <w:top w:val="single" w:sz="4" w:space="0" w:color="000000"/>
              <w:left w:val="nil"/>
              <w:bottom w:val="single" w:sz="4" w:space="0" w:color="000000"/>
              <w:right w:val="nil"/>
            </w:tcBorders>
            <w:shd w:val="clear" w:color="auto" w:fill="auto"/>
            <w:hideMark/>
          </w:tcPr>
          <w:p w14:paraId="2ACC120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Улаштування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відбійника</w:t>
            </w:r>
            <w:proofErr w:type="spellEnd"/>
            <w:r w:rsidRPr="00D165A2">
              <w:rPr>
                <w:rFonts w:ascii="Times New Roman" w:eastAsia="Times New Roman" w:hAnsi="Times New Roman" w:cs="Times New Roman"/>
                <w:color w:val="000000"/>
                <w:sz w:val="20"/>
                <w:szCs w:val="20"/>
                <w:lang w:val="en-US"/>
              </w:rPr>
              <w:t xml:space="preserve"> - </w:t>
            </w:r>
            <w:proofErr w:type="spellStart"/>
            <w:r w:rsidRPr="00D165A2">
              <w:rPr>
                <w:rFonts w:ascii="Times New Roman" w:eastAsia="Times New Roman" w:hAnsi="Times New Roman" w:cs="Times New Roman"/>
                <w:color w:val="000000"/>
                <w:sz w:val="20"/>
                <w:szCs w:val="20"/>
                <w:lang w:val="en-US"/>
              </w:rPr>
              <w:t>планки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1DC06E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2100E75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1,7</w:t>
            </w:r>
          </w:p>
        </w:tc>
        <w:tc>
          <w:tcPr>
            <w:tcW w:w="1398" w:type="dxa"/>
            <w:tcBorders>
              <w:top w:val="nil"/>
              <w:left w:val="nil"/>
              <w:bottom w:val="single" w:sz="4" w:space="0" w:color="000000"/>
              <w:right w:val="single" w:sz="4" w:space="0" w:color="000000"/>
            </w:tcBorders>
            <w:shd w:val="clear" w:color="auto" w:fill="auto"/>
            <w:vAlign w:val="center"/>
            <w:hideMark/>
          </w:tcPr>
          <w:p w14:paraId="3AB8BDE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671E0BC"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FC8F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47</w:t>
            </w:r>
          </w:p>
        </w:tc>
        <w:tc>
          <w:tcPr>
            <w:tcW w:w="4990" w:type="dxa"/>
            <w:gridSpan w:val="2"/>
            <w:tcBorders>
              <w:top w:val="single" w:sz="4" w:space="0" w:color="000000"/>
              <w:left w:val="nil"/>
              <w:bottom w:val="single" w:sz="4" w:space="0" w:color="000000"/>
              <w:right w:val="nil"/>
            </w:tcBorders>
            <w:shd w:val="clear" w:color="auto" w:fill="auto"/>
            <w:hideMark/>
          </w:tcPr>
          <w:p w14:paraId="41BC9BD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Плінтуси</w:t>
            </w:r>
            <w:proofErr w:type="spellEnd"/>
            <w:r w:rsidRPr="00D165A2">
              <w:rPr>
                <w:rFonts w:ascii="Times New Roman" w:eastAsia="Times New Roman" w:hAnsi="Times New Roman" w:cs="Times New Roman"/>
                <w:color w:val="000000"/>
                <w:sz w:val="20"/>
                <w:szCs w:val="20"/>
                <w:lang w:val="ru-RU"/>
              </w:rPr>
              <w:t xml:space="preserve">, тип Пл-2, </w:t>
            </w:r>
            <w:proofErr w:type="spellStart"/>
            <w:r w:rsidRPr="00D165A2">
              <w:rPr>
                <w:rFonts w:ascii="Times New Roman" w:eastAsia="Times New Roman" w:hAnsi="Times New Roman" w:cs="Times New Roman"/>
                <w:color w:val="000000"/>
                <w:sz w:val="20"/>
                <w:szCs w:val="20"/>
                <w:lang w:val="ru-RU"/>
              </w:rPr>
              <w:t>розмір</w:t>
            </w:r>
            <w:proofErr w:type="spellEnd"/>
            <w:r w:rsidRPr="00D165A2">
              <w:rPr>
                <w:rFonts w:ascii="Times New Roman" w:eastAsia="Times New Roman" w:hAnsi="Times New Roman" w:cs="Times New Roman"/>
                <w:color w:val="000000"/>
                <w:sz w:val="20"/>
                <w:szCs w:val="20"/>
                <w:lang w:val="ru-RU"/>
              </w:rPr>
              <w:t xml:space="preserve"> 19х54 мм</w:t>
            </w:r>
          </w:p>
        </w:tc>
        <w:tc>
          <w:tcPr>
            <w:tcW w:w="1298" w:type="dxa"/>
            <w:tcBorders>
              <w:top w:val="nil"/>
              <w:left w:val="nil"/>
              <w:bottom w:val="single" w:sz="4" w:space="0" w:color="000000"/>
              <w:right w:val="single" w:sz="4" w:space="0" w:color="000000"/>
            </w:tcBorders>
            <w:shd w:val="clear" w:color="auto" w:fill="auto"/>
            <w:vAlign w:val="center"/>
            <w:hideMark/>
          </w:tcPr>
          <w:p w14:paraId="7BB4771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5549158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170</w:t>
            </w:r>
          </w:p>
        </w:tc>
        <w:tc>
          <w:tcPr>
            <w:tcW w:w="1398" w:type="dxa"/>
            <w:tcBorders>
              <w:top w:val="nil"/>
              <w:left w:val="nil"/>
              <w:bottom w:val="single" w:sz="4" w:space="0" w:color="000000"/>
              <w:right w:val="single" w:sz="4" w:space="0" w:color="000000"/>
            </w:tcBorders>
            <w:shd w:val="clear" w:color="auto" w:fill="auto"/>
            <w:vAlign w:val="center"/>
            <w:hideMark/>
          </w:tcPr>
          <w:p w14:paraId="6FCBBF2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8CBF697"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77FE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48</w:t>
            </w:r>
          </w:p>
        </w:tc>
        <w:tc>
          <w:tcPr>
            <w:tcW w:w="4990" w:type="dxa"/>
            <w:gridSpan w:val="2"/>
            <w:tcBorders>
              <w:top w:val="single" w:sz="4" w:space="0" w:color="000000"/>
              <w:left w:val="nil"/>
              <w:bottom w:val="single" w:sz="4" w:space="0" w:color="000000"/>
              <w:right w:val="nil"/>
            </w:tcBorders>
            <w:shd w:val="clear" w:color="auto" w:fill="auto"/>
            <w:hideMark/>
          </w:tcPr>
          <w:p w14:paraId="4582F1F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Установлення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поручнiв-відбійників</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B89BF9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7E88C1E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2,822</w:t>
            </w:r>
          </w:p>
        </w:tc>
        <w:tc>
          <w:tcPr>
            <w:tcW w:w="1398" w:type="dxa"/>
            <w:tcBorders>
              <w:top w:val="nil"/>
              <w:left w:val="nil"/>
              <w:bottom w:val="single" w:sz="4" w:space="0" w:color="000000"/>
              <w:right w:val="single" w:sz="4" w:space="0" w:color="000000"/>
            </w:tcBorders>
            <w:shd w:val="clear" w:color="auto" w:fill="auto"/>
            <w:vAlign w:val="center"/>
            <w:hideMark/>
          </w:tcPr>
          <w:p w14:paraId="5F847D6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4054C4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FE9B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49</w:t>
            </w:r>
          </w:p>
        </w:tc>
        <w:tc>
          <w:tcPr>
            <w:tcW w:w="4990" w:type="dxa"/>
            <w:gridSpan w:val="2"/>
            <w:tcBorders>
              <w:top w:val="single" w:sz="4" w:space="0" w:color="000000"/>
              <w:left w:val="nil"/>
              <w:bottom w:val="single" w:sz="4" w:space="0" w:color="000000"/>
              <w:right w:val="nil"/>
            </w:tcBorders>
            <w:shd w:val="clear" w:color="auto" w:fill="auto"/>
            <w:hideMark/>
          </w:tcPr>
          <w:p w14:paraId="3475792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Поручні</w:t>
            </w:r>
            <w:proofErr w:type="spellEnd"/>
            <w:r w:rsidRPr="00D165A2">
              <w:rPr>
                <w:rFonts w:ascii="Times New Roman" w:eastAsia="Times New Roman" w:hAnsi="Times New Roman" w:cs="Times New Roman"/>
                <w:color w:val="000000"/>
                <w:sz w:val="20"/>
                <w:szCs w:val="20"/>
                <w:lang w:val="ru-RU"/>
              </w:rPr>
              <w:t xml:space="preserve">, тип П-1, </w:t>
            </w:r>
            <w:proofErr w:type="spellStart"/>
            <w:r w:rsidRPr="00D165A2">
              <w:rPr>
                <w:rFonts w:ascii="Times New Roman" w:eastAsia="Times New Roman" w:hAnsi="Times New Roman" w:cs="Times New Roman"/>
                <w:color w:val="000000"/>
                <w:sz w:val="20"/>
                <w:szCs w:val="20"/>
                <w:lang w:val="ru-RU"/>
              </w:rPr>
              <w:t>розмір</w:t>
            </w:r>
            <w:proofErr w:type="spellEnd"/>
            <w:r w:rsidRPr="00D165A2">
              <w:rPr>
                <w:rFonts w:ascii="Times New Roman" w:eastAsia="Times New Roman" w:hAnsi="Times New Roman" w:cs="Times New Roman"/>
                <w:color w:val="000000"/>
                <w:sz w:val="20"/>
                <w:szCs w:val="20"/>
                <w:lang w:val="ru-RU"/>
              </w:rPr>
              <w:t xml:space="preserve"> 26х54 мм</w:t>
            </w:r>
          </w:p>
        </w:tc>
        <w:tc>
          <w:tcPr>
            <w:tcW w:w="1298" w:type="dxa"/>
            <w:tcBorders>
              <w:top w:val="nil"/>
              <w:left w:val="nil"/>
              <w:bottom w:val="single" w:sz="4" w:space="0" w:color="000000"/>
              <w:right w:val="single" w:sz="4" w:space="0" w:color="000000"/>
            </w:tcBorders>
            <w:shd w:val="clear" w:color="auto" w:fill="auto"/>
            <w:vAlign w:val="center"/>
            <w:hideMark/>
          </w:tcPr>
          <w:p w14:paraId="19B4BF8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462578E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282,2</w:t>
            </w:r>
          </w:p>
        </w:tc>
        <w:tc>
          <w:tcPr>
            <w:tcW w:w="1398" w:type="dxa"/>
            <w:tcBorders>
              <w:top w:val="nil"/>
              <w:left w:val="nil"/>
              <w:bottom w:val="single" w:sz="4" w:space="0" w:color="000000"/>
              <w:right w:val="single" w:sz="4" w:space="0" w:color="000000"/>
            </w:tcBorders>
            <w:shd w:val="clear" w:color="auto" w:fill="auto"/>
            <w:vAlign w:val="center"/>
            <w:hideMark/>
          </w:tcPr>
          <w:p w14:paraId="269B6F3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864A7F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4CBA8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50</w:t>
            </w:r>
          </w:p>
        </w:tc>
        <w:tc>
          <w:tcPr>
            <w:tcW w:w="4990" w:type="dxa"/>
            <w:gridSpan w:val="2"/>
            <w:tcBorders>
              <w:top w:val="single" w:sz="4" w:space="0" w:color="000000"/>
              <w:left w:val="nil"/>
              <w:bottom w:val="single" w:sz="4" w:space="0" w:color="000000"/>
              <w:right w:val="nil"/>
            </w:tcBorders>
            <w:shd w:val="clear" w:color="auto" w:fill="auto"/>
            <w:hideMark/>
          </w:tcPr>
          <w:p w14:paraId="7C9BB7D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кр</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плення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кутового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відбійника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CE95A5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1F3AEF1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w:t>
            </w:r>
          </w:p>
        </w:tc>
        <w:tc>
          <w:tcPr>
            <w:tcW w:w="1398" w:type="dxa"/>
            <w:tcBorders>
              <w:top w:val="nil"/>
              <w:left w:val="nil"/>
              <w:bottom w:val="single" w:sz="4" w:space="0" w:color="000000"/>
              <w:right w:val="single" w:sz="4" w:space="0" w:color="000000"/>
            </w:tcBorders>
            <w:shd w:val="clear" w:color="auto" w:fill="auto"/>
            <w:vAlign w:val="center"/>
            <w:hideMark/>
          </w:tcPr>
          <w:p w14:paraId="32F3A74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0B4D6D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D1E9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51</w:t>
            </w:r>
          </w:p>
        </w:tc>
        <w:tc>
          <w:tcPr>
            <w:tcW w:w="4990" w:type="dxa"/>
            <w:gridSpan w:val="2"/>
            <w:tcBorders>
              <w:top w:val="single" w:sz="4" w:space="0" w:color="000000"/>
              <w:left w:val="nil"/>
              <w:bottom w:val="single" w:sz="4" w:space="0" w:color="000000"/>
              <w:right w:val="nil"/>
            </w:tcBorders>
            <w:shd w:val="clear" w:color="auto" w:fill="auto"/>
            <w:hideMark/>
          </w:tcPr>
          <w:p w14:paraId="38DAD7C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Наличники, тип Н-1, Н-2, </w:t>
            </w:r>
            <w:proofErr w:type="spellStart"/>
            <w:r w:rsidRPr="00D165A2">
              <w:rPr>
                <w:rFonts w:ascii="Times New Roman" w:eastAsia="Times New Roman" w:hAnsi="Times New Roman" w:cs="Times New Roman"/>
                <w:color w:val="000000"/>
                <w:sz w:val="20"/>
                <w:szCs w:val="20"/>
                <w:lang w:val="ru-RU"/>
              </w:rPr>
              <w:t>розмір</w:t>
            </w:r>
            <w:proofErr w:type="spellEnd"/>
            <w:r w:rsidRPr="00D165A2">
              <w:rPr>
                <w:rFonts w:ascii="Times New Roman" w:eastAsia="Times New Roman" w:hAnsi="Times New Roman" w:cs="Times New Roman"/>
                <w:color w:val="000000"/>
                <w:sz w:val="20"/>
                <w:szCs w:val="20"/>
                <w:lang w:val="ru-RU"/>
              </w:rPr>
              <w:t xml:space="preserve"> 13х44 мм</w:t>
            </w:r>
          </w:p>
        </w:tc>
        <w:tc>
          <w:tcPr>
            <w:tcW w:w="1298" w:type="dxa"/>
            <w:tcBorders>
              <w:top w:val="nil"/>
              <w:left w:val="nil"/>
              <w:bottom w:val="single" w:sz="4" w:space="0" w:color="000000"/>
              <w:right w:val="single" w:sz="4" w:space="0" w:color="000000"/>
            </w:tcBorders>
            <w:shd w:val="clear" w:color="auto" w:fill="auto"/>
            <w:vAlign w:val="center"/>
            <w:hideMark/>
          </w:tcPr>
          <w:p w14:paraId="3E95AA9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0EBF2C6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120</w:t>
            </w:r>
          </w:p>
        </w:tc>
        <w:tc>
          <w:tcPr>
            <w:tcW w:w="1398" w:type="dxa"/>
            <w:tcBorders>
              <w:top w:val="nil"/>
              <w:left w:val="nil"/>
              <w:bottom w:val="single" w:sz="4" w:space="0" w:color="000000"/>
              <w:right w:val="single" w:sz="4" w:space="0" w:color="000000"/>
            </w:tcBorders>
            <w:shd w:val="clear" w:color="auto" w:fill="auto"/>
            <w:vAlign w:val="center"/>
            <w:hideMark/>
          </w:tcPr>
          <w:p w14:paraId="5716CC9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FA2B39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3B3B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52</w:t>
            </w:r>
          </w:p>
        </w:tc>
        <w:tc>
          <w:tcPr>
            <w:tcW w:w="4990" w:type="dxa"/>
            <w:gridSpan w:val="2"/>
            <w:tcBorders>
              <w:top w:val="single" w:sz="4" w:space="0" w:color="000000"/>
              <w:left w:val="nil"/>
              <w:bottom w:val="single" w:sz="4" w:space="0" w:color="000000"/>
              <w:right w:val="nil"/>
            </w:tcBorders>
            <w:shd w:val="clear" w:color="auto" w:fill="auto"/>
            <w:hideMark/>
          </w:tcPr>
          <w:p w14:paraId="2732BF7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Улаштування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каркасу</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підвісних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стель</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0E6EF7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167EC3B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4,788</w:t>
            </w:r>
          </w:p>
        </w:tc>
        <w:tc>
          <w:tcPr>
            <w:tcW w:w="1398" w:type="dxa"/>
            <w:tcBorders>
              <w:top w:val="nil"/>
              <w:left w:val="nil"/>
              <w:bottom w:val="single" w:sz="4" w:space="0" w:color="000000"/>
              <w:right w:val="single" w:sz="4" w:space="0" w:color="000000"/>
            </w:tcBorders>
            <w:shd w:val="clear" w:color="auto" w:fill="auto"/>
            <w:vAlign w:val="center"/>
            <w:hideMark/>
          </w:tcPr>
          <w:p w14:paraId="1827F30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CDA1B9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D1CC6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53</w:t>
            </w:r>
          </w:p>
        </w:tc>
        <w:tc>
          <w:tcPr>
            <w:tcW w:w="4990" w:type="dxa"/>
            <w:gridSpan w:val="2"/>
            <w:tcBorders>
              <w:top w:val="single" w:sz="4" w:space="0" w:color="000000"/>
              <w:left w:val="nil"/>
              <w:bottom w:val="single" w:sz="4" w:space="0" w:color="000000"/>
              <w:right w:val="nil"/>
            </w:tcBorders>
            <w:shd w:val="clear" w:color="auto" w:fill="auto"/>
            <w:hideMark/>
          </w:tcPr>
          <w:p w14:paraId="1E9C607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Укладання</w:t>
            </w:r>
            <w:proofErr w:type="spellEnd"/>
            <w:r w:rsidRPr="00D165A2">
              <w:rPr>
                <w:rFonts w:ascii="Times New Roman" w:eastAsia="Times New Roman" w:hAnsi="Times New Roman" w:cs="Times New Roman"/>
                <w:color w:val="000000"/>
                <w:sz w:val="20"/>
                <w:szCs w:val="20"/>
                <w:lang w:val="ru-RU"/>
              </w:rPr>
              <w:t xml:space="preserve"> плит </w:t>
            </w:r>
            <w:proofErr w:type="spellStart"/>
            <w:r w:rsidRPr="00D165A2">
              <w:rPr>
                <w:rFonts w:ascii="Times New Roman" w:eastAsia="Times New Roman" w:hAnsi="Times New Roman" w:cs="Times New Roman"/>
                <w:color w:val="000000"/>
                <w:sz w:val="20"/>
                <w:szCs w:val="20"/>
                <w:lang w:val="ru-RU"/>
              </w:rPr>
              <w:t>стельових</w:t>
            </w:r>
            <w:proofErr w:type="spellEnd"/>
            <w:r w:rsidRPr="00D165A2">
              <w:rPr>
                <w:rFonts w:ascii="Times New Roman" w:eastAsia="Times New Roman" w:hAnsi="Times New Roman" w:cs="Times New Roman"/>
                <w:color w:val="000000"/>
                <w:sz w:val="20"/>
                <w:szCs w:val="20"/>
                <w:lang w:val="ru-RU"/>
              </w:rPr>
              <w:t xml:space="preserve"> в каркас </w:t>
            </w:r>
            <w:proofErr w:type="spellStart"/>
            <w:r w:rsidRPr="00D165A2">
              <w:rPr>
                <w:rFonts w:ascii="Times New Roman" w:eastAsia="Times New Roman" w:hAnsi="Times New Roman" w:cs="Times New Roman"/>
                <w:color w:val="000000"/>
                <w:sz w:val="20"/>
                <w:szCs w:val="20"/>
                <w:lang w:val="ru-RU"/>
              </w:rPr>
              <w:t>стелі</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02E950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4617B31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4,788</w:t>
            </w:r>
          </w:p>
        </w:tc>
        <w:tc>
          <w:tcPr>
            <w:tcW w:w="1398" w:type="dxa"/>
            <w:tcBorders>
              <w:top w:val="nil"/>
              <w:left w:val="nil"/>
              <w:bottom w:val="single" w:sz="4" w:space="0" w:color="000000"/>
              <w:right w:val="single" w:sz="4" w:space="0" w:color="000000"/>
            </w:tcBorders>
            <w:shd w:val="clear" w:color="auto" w:fill="auto"/>
            <w:vAlign w:val="center"/>
            <w:hideMark/>
          </w:tcPr>
          <w:p w14:paraId="163E3DE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4F66FB7"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0503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54</w:t>
            </w:r>
          </w:p>
        </w:tc>
        <w:tc>
          <w:tcPr>
            <w:tcW w:w="4990" w:type="dxa"/>
            <w:gridSpan w:val="2"/>
            <w:tcBorders>
              <w:top w:val="single" w:sz="4" w:space="0" w:color="000000"/>
              <w:left w:val="nil"/>
              <w:bottom w:val="single" w:sz="4" w:space="0" w:color="000000"/>
              <w:right w:val="nil"/>
            </w:tcBorders>
            <w:shd w:val="clear" w:color="auto" w:fill="auto"/>
            <w:hideMark/>
          </w:tcPr>
          <w:p w14:paraId="37F0F21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Плита</w:t>
            </w:r>
            <w:proofErr w:type="spellEnd"/>
            <w:r w:rsidRPr="00D165A2">
              <w:rPr>
                <w:rFonts w:ascii="Times New Roman" w:eastAsia="Times New Roman" w:hAnsi="Times New Roman" w:cs="Times New Roman"/>
                <w:color w:val="000000"/>
                <w:sz w:val="20"/>
                <w:szCs w:val="20"/>
                <w:lang w:val="en-US"/>
              </w:rPr>
              <w:t xml:space="preserve"> "Armstrong" Clip-in Metal </w:t>
            </w:r>
            <w:proofErr w:type="spellStart"/>
            <w:r w:rsidRPr="00D165A2">
              <w:rPr>
                <w:rFonts w:ascii="Times New Roman" w:eastAsia="Times New Roman" w:hAnsi="Times New Roman" w:cs="Times New Roman"/>
                <w:color w:val="000000"/>
                <w:sz w:val="20"/>
                <w:szCs w:val="20"/>
                <w:lang w:val="en-US"/>
              </w:rPr>
              <w:t>Bioguard</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1834B9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14F7E2C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500</w:t>
            </w:r>
          </w:p>
        </w:tc>
        <w:tc>
          <w:tcPr>
            <w:tcW w:w="1398" w:type="dxa"/>
            <w:tcBorders>
              <w:top w:val="nil"/>
              <w:left w:val="nil"/>
              <w:bottom w:val="single" w:sz="4" w:space="0" w:color="000000"/>
              <w:right w:val="single" w:sz="4" w:space="0" w:color="000000"/>
            </w:tcBorders>
            <w:shd w:val="clear" w:color="auto" w:fill="auto"/>
            <w:vAlign w:val="center"/>
            <w:hideMark/>
          </w:tcPr>
          <w:p w14:paraId="04C2EC7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642A69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89B3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55</w:t>
            </w:r>
          </w:p>
        </w:tc>
        <w:tc>
          <w:tcPr>
            <w:tcW w:w="4990" w:type="dxa"/>
            <w:gridSpan w:val="2"/>
            <w:tcBorders>
              <w:top w:val="single" w:sz="4" w:space="0" w:color="000000"/>
              <w:left w:val="nil"/>
              <w:bottom w:val="single" w:sz="4" w:space="0" w:color="000000"/>
              <w:right w:val="nil"/>
            </w:tcBorders>
            <w:shd w:val="clear" w:color="auto" w:fill="auto"/>
            <w:hideMark/>
          </w:tcPr>
          <w:p w14:paraId="59D68D3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Шпаклювання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стель</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шпаклiвкою</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6F4CF8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48CA1F4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0,666</w:t>
            </w:r>
          </w:p>
        </w:tc>
        <w:tc>
          <w:tcPr>
            <w:tcW w:w="1398" w:type="dxa"/>
            <w:tcBorders>
              <w:top w:val="nil"/>
              <w:left w:val="nil"/>
              <w:bottom w:val="single" w:sz="4" w:space="0" w:color="000000"/>
              <w:right w:val="single" w:sz="4" w:space="0" w:color="000000"/>
            </w:tcBorders>
            <w:shd w:val="clear" w:color="auto" w:fill="auto"/>
            <w:vAlign w:val="center"/>
            <w:hideMark/>
          </w:tcPr>
          <w:p w14:paraId="0D1E80D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8CC2349"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D651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56</w:t>
            </w:r>
          </w:p>
        </w:tc>
        <w:tc>
          <w:tcPr>
            <w:tcW w:w="4990" w:type="dxa"/>
            <w:gridSpan w:val="2"/>
            <w:tcBorders>
              <w:top w:val="single" w:sz="4" w:space="0" w:color="000000"/>
              <w:left w:val="nil"/>
              <w:bottom w:val="single" w:sz="4" w:space="0" w:color="000000"/>
              <w:right w:val="nil"/>
            </w:tcBorders>
            <w:shd w:val="clear" w:color="auto" w:fill="auto"/>
            <w:hideMark/>
          </w:tcPr>
          <w:p w14:paraId="051CF23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Додавати</w:t>
            </w:r>
            <w:proofErr w:type="spellEnd"/>
            <w:r w:rsidRPr="00D165A2">
              <w:rPr>
                <w:rFonts w:ascii="Times New Roman" w:eastAsia="Times New Roman" w:hAnsi="Times New Roman" w:cs="Times New Roman"/>
                <w:color w:val="000000"/>
                <w:sz w:val="20"/>
                <w:szCs w:val="20"/>
                <w:lang w:val="ru-RU"/>
              </w:rPr>
              <w:t xml:space="preserve"> на 1 мм </w:t>
            </w:r>
            <w:proofErr w:type="spellStart"/>
            <w:r w:rsidRPr="00D165A2">
              <w:rPr>
                <w:rFonts w:ascii="Times New Roman" w:eastAsia="Times New Roman" w:hAnsi="Times New Roman" w:cs="Times New Roman"/>
                <w:color w:val="000000"/>
                <w:sz w:val="20"/>
                <w:szCs w:val="20"/>
                <w:lang w:val="ru-RU"/>
              </w:rPr>
              <w:t>зміни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товщини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шпаклювання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стель</w:t>
            </w:r>
            <w:proofErr w:type="spellEnd"/>
            <w:r w:rsidRPr="00D165A2">
              <w:rPr>
                <w:rFonts w:ascii="Times New Roman" w:eastAsia="Times New Roman" w:hAnsi="Times New Roman" w:cs="Times New Roman"/>
                <w:color w:val="000000"/>
                <w:sz w:val="20"/>
                <w:szCs w:val="20"/>
                <w:lang w:val="ru-RU"/>
              </w:rPr>
              <w:t xml:space="preserve"> до </w:t>
            </w:r>
            <w:proofErr w:type="spellStart"/>
            <w:r w:rsidRPr="00D165A2">
              <w:rPr>
                <w:rFonts w:ascii="Times New Roman" w:eastAsia="Times New Roman" w:hAnsi="Times New Roman" w:cs="Times New Roman"/>
                <w:color w:val="000000"/>
                <w:sz w:val="20"/>
                <w:szCs w:val="20"/>
                <w:lang w:val="ru-RU"/>
              </w:rPr>
              <w:t>товщини</w:t>
            </w:r>
            <w:proofErr w:type="spellEnd"/>
            <w:r w:rsidRPr="00D165A2">
              <w:rPr>
                <w:rFonts w:ascii="Times New Roman" w:eastAsia="Times New Roman" w:hAnsi="Times New Roman" w:cs="Times New Roman"/>
                <w:color w:val="000000"/>
                <w:sz w:val="20"/>
                <w:szCs w:val="20"/>
                <w:lang w:val="ru-RU"/>
              </w:rPr>
              <w:t xml:space="preserve"> 2 мм</w:t>
            </w:r>
          </w:p>
        </w:tc>
        <w:tc>
          <w:tcPr>
            <w:tcW w:w="1298" w:type="dxa"/>
            <w:tcBorders>
              <w:top w:val="nil"/>
              <w:left w:val="nil"/>
              <w:bottom w:val="single" w:sz="4" w:space="0" w:color="000000"/>
              <w:right w:val="single" w:sz="4" w:space="0" w:color="000000"/>
            </w:tcBorders>
            <w:shd w:val="clear" w:color="auto" w:fill="auto"/>
            <w:vAlign w:val="center"/>
            <w:hideMark/>
          </w:tcPr>
          <w:p w14:paraId="4284D1F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7C76D99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0,666</w:t>
            </w:r>
          </w:p>
        </w:tc>
        <w:tc>
          <w:tcPr>
            <w:tcW w:w="1398" w:type="dxa"/>
            <w:tcBorders>
              <w:top w:val="nil"/>
              <w:left w:val="nil"/>
              <w:bottom w:val="single" w:sz="4" w:space="0" w:color="000000"/>
              <w:right w:val="single" w:sz="4" w:space="0" w:color="000000"/>
            </w:tcBorders>
            <w:shd w:val="clear" w:color="auto" w:fill="auto"/>
            <w:vAlign w:val="center"/>
            <w:hideMark/>
          </w:tcPr>
          <w:p w14:paraId="7686B49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29747A5"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72742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57</w:t>
            </w:r>
          </w:p>
        </w:tc>
        <w:tc>
          <w:tcPr>
            <w:tcW w:w="4990" w:type="dxa"/>
            <w:gridSpan w:val="2"/>
            <w:tcBorders>
              <w:top w:val="single" w:sz="4" w:space="0" w:color="000000"/>
              <w:left w:val="nil"/>
              <w:bottom w:val="single" w:sz="4" w:space="0" w:color="000000"/>
              <w:right w:val="nil"/>
            </w:tcBorders>
            <w:shd w:val="clear" w:color="auto" w:fill="auto"/>
            <w:hideMark/>
          </w:tcPr>
          <w:p w14:paraId="53DF8ED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Поліпшене</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фарбування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полівінілацетатними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водоемульсійними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сумішами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стель</w:t>
            </w:r>
            <w:proofErr w:type="spellEnd"/>
            <w:r w:rsidRPr="00D165A2">
              <w:rPr>
                <w:rFonts w:ascii="Times New Roman" w:eastAsia="Times New Roman" w:hAnsi="Times New Roman" w:cs="Times New Roman"/>
                <w:color w:val="000000"/>
                <w:sz w:val="20"/>
                <w:szCs w:val="20"/>
                <w:lang w:val="ru-RU"/>
              </w:rPr>
              <w:t xml:space="preserve"> по </w:t>
            </w:r>
            <w:proofErr w:type="spellStart"/>
            <w:r w:rsidRPr="00D165A2">
              <w:rPr>
                <w:rFonts w:ascii="Times New Roman" w:eastAsia="Times New Roman" w:hAnsi="Times New Roman" w:cs="Times New Roman"/>
                <w:color w:val="000000"/>
                <w:sz w:val="20"/>
                <w:szCs w:val="20"/>
                <w:lang w:val="ru-RU"/>
              </w:rPr>
              <w:t>збірних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конструкціях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підготовлених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під</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фарбування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2783D5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19D67EB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0,666</w:t>
            </w:r>
          </w:p>
        </w:tc>
        <w:tc>
          <w:tcPr>
            <w:tcW w:w="1398" w:type="dxa"/>
            <w:tcBorders>
              <w:top w:val="nil"/>
              <w:left w:val="nil"/>
              <w:bottom w:val="single" w:sz="4" w:space="0" w:color="000000"/>
              <w:right w:val="single" w:sz="4" w:space="0" w:color="000000"/>
            </w:tcBorders>
            <w:shd w:val="clear" w:color="auto" w:fill="auto"/>
            <w:vAlign w:val="center"/>
            <w:hideMark/>
          </w:tcPr>
          <w:p w14:paraId="54C7DDD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B2FB1D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44F0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58</w:t>
            </w:r>
          </w:p>
        </w:tc>
        <w:tc>
          <w:tcPr>
            <w:tcW w:w="4990" w:type="dxa"/>
            <w:gridSpan w:val="2"/>
            <w:tcBorders>
              <w:top w:val="single" w:sz="4" w:space="0" w:color="000000"/>
              <w:left w:val="nil"/>
              <w:bottom w:val="single" w:sz="4" w:space="0" w:color="000000"/>
              <w:right w:val="nil"/>
            </w:tcBorders>
            <w:shd w:val="clear" w:color="auto" w:fill="auto"/>
            <w:hideMark/>
          </w:tcPr>
          <w:p w14:paraId="4A794B7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Навантаження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сміття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вручну</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A51C2D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 т</w:t>
            </w:r>
          </w:p>
        </w:tc>
        <w:tc>
          <w:tcPr>
            <w:tcW w:w="1318" w:type="dxa"/>
            <w:tcBorders>
              <w:top w:val="nil"/>
              <w:left w:val="nil"/>
              <w:bottom w:val="single" w:sz="4" w:space="0" w:color="000000"/>
              <w:right w:val="single" w:sz="4" w:space="0" w:color="000000"/>
            </w:tcBorders>
            <w:shd w:val="clear" w:color="auto" w:fill="auto"/>
            <w:vAlign w:val="center"/>
            <w:hideMark/>
          </w:tcPr>
          <w:p w14:paraId="1DAD8AE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96,27</w:t>
            </w:r>
          </w:p>
        </w:tc>
        <w:tc>
          <w:tcPr>
            <w:tcW w:w="1398" w:type="dxa"/>
            <w:tcBorders>
              <w:top w:val="nil"/>
              <w:left w:val="nil"/>
              <w:bottom w:val="single" w:sz="4" w:space="0" w:color="000000"/>
              <w:right w:val="single" w:sz="4" w:space="0" w:color="000000"/>
            </w:tcBorders>
            <w:shd w:val="clear" w:color="auto" w:fill="auto"/>
            <w:vAlign w:val="center"/>
            <w:hideMark/>
          </w:tcPr>
          <w:p w14:paraId="25B77C7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DA7A9B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5295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59</w:t>
            </w:r>
          </w:p>
        </w:tc>
        <w:tc>
          <w:tcPr>
            <w:tcW w:w="4990" w:type="dxa"/>
            <w:gridSpan w:val="2"/>
            <w:tcBorders>
              <w:top w:val="single" w:sz="4" w:space="0" w:color="000000"/>
              <w:left w:val="nil"/>
              <w:bottom w:val="single" w:sz="4" w:space="0" w:color="000000"/>
              <w:right w:val="nil"/>
            </w:tcBorders>
            <w:shd w:val="clear" w:color="auto" w:fill="auto"/>
            <w:hideMark/>
          </w:tcPr>
          <w:p w14:paraId="09CFD1F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Перевезення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сміття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до</w:t>
            </w:r>
            <w:proofErr w:type="spellEnd"/>
            <w:r w:rsidRPr="00D165A2">
              <w:rPr>
                <w:rFonts w:ascii="Times New Roman" w:eastAsia="Times New Roman" w:hAnsi="Times New Roman" w:cs="Times New Roman"/>
                <w:color w:val="000000"/>
                <w:sz w:val="20"/>
                <w:szCs w:val="20"/>
                <w:lang w:val="en-US"/>
              </w:rPr>
              <w:t xml:space="preserve"> 10 </w:t>
            </w:r>
            <w:proofErr w:type="spellStart"/>
            <w:r w:rsidRPr="00D165A2">
              <w:rPr>
                <w:rFonts w:ascii="Times New Roman" w:eastAsia="Times New Roman" w:hAnsi="Times New Roman" w:cs="Times New Roman"/>
                <w:color w:val="000000"/>
                <w:sz w:val="20"/>
                <w:szCs w:val="20"/>
                <w:lang w:val="en-US"/>
              </w:rPr>
              <w:t>км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4B69EA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т</w:t>
            </w:r>
          </w:p>
        </w:tc>
        <w:tc>
          <w:tcPr>
            <w:tcW w:w="1318" w:type="dxa"/>
            <w:tcBorders>
              <w:top w:val="nil"/>
              <w:left w:val="nil"/>
              <w:bottom w:val="single" w:sz="4" w:space="0" w:color="000000"/>
              <w:right w:val="single" w:sz="4" w:space="0" w:color="000000"/>
            </w:tcBorders>
            <w:shd w:val="clear" w:color="auto" w:fill="auto"/>
            <w:vAlign w:val="center"/>
            <w:hideMark/>
          </w:tcPr>
          <w:p w14:paraId="6CF1A07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96,27</w:t>
            </w:r>
          </w:p>
        </w:tc>
        <w:tc>
          <w:tcPr>
            <w:tcW w:w="1398" w:type="dxa"/>
            <w:tcBorders>
              <w:top w:val="nil"/>
              <w:left w:val="nil"/>
              <w:bottom w:val="single" w:sz="4" w:space="0" w:color="000000"/>
              <w:right w:val="single" w:sz="4" w:space="0" w:color="000000"/>
            </w:tcBorders>
            <w:shd w:val="clear" w:color="auto" w:fill="auto"/>
            <w:vAlign w:val="center"/>
            <w:hideMark/>
          </w:tcPr>
          <w:p w14:paraId="0CA6FF9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72D390C" w14:textId="77777777" w:rsidTr="00AE7CC1">
        <w:trPr>
          <w:trHeight w:val="330"/>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64F8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6CC5F908"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Ремонт</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системи</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опалення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1EFA5F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61BDAFB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450BF7C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77EF2F2"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2849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1ED43DE3"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1. </w:t>
            </w:r>
            <w:proofErr w:type="spellStart"/>
            <w:r w:rsidRPr="00D165A2">
              <w:rPr>
                <w:rFonts w:ascii="Times New Roman" w:eastAsia="Times New Roman" w:hAnsi="Times New Roman" w:cs="Times New Roman"/>
                <w:b/>
                <w:bCs/>
                <w:color w:val="000000"/>
                <w:sz w:val="20"/>
                <w:szCs w:val="20"/>
                <w:lang w:val="en-US"/>
              </w:rPr>
              <w:t>Демонтаж</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F57026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5805356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5ADEFC3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5FE4ADD"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AF86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4990" w:type="dxa"/>
            <w:gridSpan w:val="2"/>
            <w:tcBorders>
              <w:top w:val="single" w:sz="4" w:space="0" w:color="000000"/>
              <w:left w:val="nil"/>
              <w:bottom w:val="single" w:sz="4" w:space="0" w:color="000000"/>
              <w:right w:val="nil"/>
            </w:tcBorders>
            <w:shd w:val="clear" w:color="auto" w:fill="auto"/>
            <w:hideMark/>
          </w:tcPr>
          <w:p w14:paraId="1D58034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Демонтаж </w:t>
            </w:r>
            <w:proofErr w:type="spellStart"/>
            <w:r w:rsidRPr="00D165A2">
              <w:rPr>
                <w:rFonts w:ascii="Times New Roman" w:eastAsia="Times New Roman" w:hAnsi="Times New Roman" w:cs="Times New Roman"/>
                <w:color w:val="000000"/>
                <w:sz w:val="20"/>
                <w:szCs w:val="20"/>
                <w:lang w:val="ru-RU"/>
              </w:rPr>
              <w:t>радіаторів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масою</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80 до 160 кг</w:t>
            </w:r>
          </w:p>
        </w:tc>
        <w:tc>
          <w:tcPr>
            <w:tcW w:w="1298" w:type="dxa"/>
            <w:tcBorders>
              <w:top w:val="nil"/>
              <w:left w:val="nil"/>
              <w:bottom w:val="single" w:sz="4" w:space="0" w:color="000000"/>
              <w:right w:val="single" w:sz="4" w:space="0" w:color="000000"/>
            </w:tcBorders>
            <w:shd w:val="clear" w:color="auto" w:fill="auto"/>
            <w:vAlign w:val="center"/>
            <w:hideMark/>
          </w:tcPr>
          <w:p w14:paraId="548354D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4D59F0C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0,19</w:t>
            </w:r>
          </w:p>
        </w:tc>
        <w:tc>
          <w:tcPr>
            <w:tcW w:w="1398" w:type="dxa"/>
            <w:tcBorders>
              <w:top w:val="nil"/>
              <w:left w:val="nil"/>
              <w:bottom w:val="single" w:sz="4" w:space="0" w:color="000000"/>
              <w:right w:val="single" w:sz="4" w:space="0" w:color="000000"/>
            </w:tcBorders>
            <w:shd w:val="clear" w:color="auto" w:fill="auto"/>
            <w:vAlign w:val="center"/>
            <w:hideMark/>
          </w:tcPr>
          <w:p w14:paraId="0E77D3A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1DED735"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ABA6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4990" w:type="dxa"/>
            <w:gridSpan w:val="2"/>
            <w:tcBorders>
              <w:top w:val="single" w:sz="4" w:space="0" w:color="000000"/>
              <w:left w:val="nil"/>
              <w:bottom w:val="single" w:sz="4" w:space="0" w:color="000000"/>
              <w:right w:val="nil"/>
            </w:tcBorders>
            <w:shd w:val="clear" w:color="auto" w:fill="auto"/>
            <w:hideMark/>
          </w:tcPr>
          <w:p w14:paraId="101EE60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трубопровод</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опалення</w:t>
            </w:r>
            <w:proofErr w:type="spellEnd"/>
            <w:r w:rsidRPr="00D165A2">
              <w:rPr>
                <w:rFonts w:ascii="Times New Roman" w:eastAsia="Times New Roman" w:hAnsi="Times New Roman" w:cs="Times New Roman"/>
                <w:color w:val="000000"/>
                <w:sz w:val="20"/>
                <w:szCs w:val="20"/>
                <w:lang w:val="ru-RU"/>
              </w:rPr>
              <w:t xml:space="preserve"> з</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сталевих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водогазопров</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дних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неоцинкованих</w:t>
            </w:r>
            <w:proofErr w:type="spellEnd"/>
            <w:r w:rsidRPr="00D165A2">
              <w:rPr>
                <w:rFonts w:ascii="Times New Roman" w:eastAsia="Times New Roman" w:hAnsi="Times New Roman" w:cs="Times New Roman"/>
                <w:color w:val="000000"/>
                <w:sz w:val="20"/>
                <w:szCs w:val="20"/>
                <w:lang w:val="ru-RU"/>
              </w:rPr>
              <w:t xml:space="preserve"> труб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15 мм (Демонтаж)</w:t>
            </w:r>
          </w:p>
        </w:tc>
        <w:tc>
          <w:tcPr>
            <w:tcW w:w="1298" w:type="dxa"/>
            <w:tcBorders>
              <w:top w:val="nil"/>
              <w:left w:val="nil"/>
              <w:bottom w:val="single" w:sz="4" w:space="0" w:color="000000"/>
              <w:right w:val="single" w:sz="4" w:space="0" w:color="000000"/>
            </w:tcBorders>
            <w:shd w:val="clear" w:color="auto" w:fill="auto"/>
            <w:vAlign w:val="center"/>
            <w:hideMark/>
          </w:tcPr>
          <w:p w14:paraId="0C6A784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6B93F87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0,45</w:t>
            </w:r>
          </w:p>
        </w:tc>
        <w:tc>
          <w:tcPr>
            <w:tcW w:w="1398" w:type="dxa"/>
            <w:tcBorders>
              <w:top w:val="nil"/>
              <w:left w:val="nil"/>
              <w:bottom w:val="single" w:sz="4" w:space="0" w:color="000000"/>
              <w:right w:val="single" w:sz="4" w:space="0" w:color="000000"/>
            </w:tcBorders>
            <w:shd w:val="clear" w:color="auto" w:fill="auto"/>
            <w:vAlign w:val="center"/>
            <w:hideMark/>
          </w:tcPr>
          <w:p w14:paraId="26AF65B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F3F9CC5"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2D40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4990" w:type="dxa"/>
            <w:gridSpan w:val="2"/>
            <w:tcBorders>
              <w:top w:val="single" w:sz="4" w:space="0" w:color="000000"/>
              <w:left w:val="nil"/>
              <w:bottom w:val="single" w:sz="4" w:space="0" w:color="000000"/>
              <w:right w:val="nil"/>
            </w:tcBorders>
            <w:shd w:val="clear" w:color="auto" w:fill="auto"/>
            <w:hideMark/>
          </w:tcPr>
          <w:p w14:paraId="1ABD379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Демонтаж </w:t>
            </w:r>
            <w:proofErr w:type="spellStart"/>
            <w:r w:rsidRPr="00D165A2">
              <w:rPr>
                <w:rFonts w:ascii="Times New Roman" w:eastAsia="Times New Roman" w:hAnsi="Times New Roman" w:cs="Times New Roman"/>
                <w:color w:val="000000"/>
                <w:sz w:val="20"/>
                <w:szCs w:val="20"/>
                <w:lang w:val="ru-RU"/>
              </w:rPr>
              <w:t>заглушок</w:t>
            </w:r>
            <w:proofErr w:type="spellEnd"/>
            <w:r w:rsidRPr="00D165A2">
              <w:rPr>
                <w:rFonts w:ascii="Times New Roman" w:eastAsia="Times New Roman" w:hAnsi="Times New Roman" w:cs="Times New Roman"/>
                <w:color w:val="000000"/>
                <w:sz w:val="20"/>
                <w:szCs w:val="20"/>
                <w:lang w:val="ru-RU"/>
              </w:rPr>
              <w:t xml:space="preserve"> на трубопровод</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15 мм</w:t>
            </w:r>
          </w:p>
        </w:tc>
        <w:tc>
          <w:tcPr>
            <w:tcW w:w="1298" w:type="dxa"/>
            <w:tcBorders>
              <w:top w:val="nil"/>
              <w:left w:val="nil"/>
              <w:bottom w:val="single" w:sz="4" w:space="0" w:color="000000"/>
              <w:right w:val="single" w:sz="4" w:space="0" w:color="000000"/>
            </w:tcBorders>
            <w:shd w:val="clear" w:color="auto" w:fill="auto"/>
            <w:vAlign w:val="center"/>
            <w:hideMark/>
          </w:tcPr>
          <w:p w14:paraId="68093E1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заглушка</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59EF93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40</w:t>
            </w:r>
          </w:p>
        </w:tc>
        <w:tc>
          <w:tcPr>
            <w:tcW w:w="1398" w:type="dxa"/>
            <w:tcBorders>
              <w:top w:val="nil"/>
              <w:left w:val="nil"/>
              <w:bottom w:val="single" w:sz="4" w:space="0" w:color="000000"/>
              <w:right w:val="single" w:sz="4" w:space="0" w:color="000000"/>
            </w:tcBorders>
            <w:shd w:val="clear" w:color="auto" w:fill="auto"/>
            <w:vAlign w:val="center"/>
            <w:hideMark/>
          </w:tcPr>
          <w:p w14:paraId="7ECB105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FC8D243"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E1B7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591F8AC7"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2. </w:t>
            </w:r>
            <w:proofErr w:type="spellStart"/>
            <w:r w:rsidRPr="00D165A2">
              <w:rPr>
                <w:rFonts w:ascii="Times New Roman" w:eastAsia="Times New Roman" w:hAnsi="Times New Roman" w:cs="Times New Roman"/>
                <w:b/>
                <w:bCs/>
                <w:color w:val="000000"/>
                <w:sz w:val="20"/>
                <w:szCs w:val="20"/>
                <w:lang w:val="en-US"/>
              </w:rPr>
              <w:t>Радіаторне</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опалення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A1BCE2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07BFC00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62367F9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8C5677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7467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4990" w:type="dxa"/>
            <w:gridSpan w:val="2"/>
            <w:tcBorders>
              <w:top w:val="single" w:sz="4" w:space="0" w:color="000000"/>
              <w:left w:val="nil"/>
              <w:bottom w:val="single" w:sz="4" w:space="0" w:color="000000"/>
              <w:right w:val="nil"/>
            </w:tcBorders>
            <w:shd w:val="clear" w:color="auto" w:fill="auto"/>
            <w:hideMark/>
          </w:tcPr>
          <w:p w14:paraId="0196C27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Пробивання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борозен</w:t>
            </w:r>
            <w:proofErr w:type="spellEnd"/>
            <w:r w:rsidRPr="00D165A2">
              <w:rPr>
                <w:rFonts w:ascii="Times New Roman" w:eastAsia="Times New Roman" w:hAnsi="Times New Roman" w:cs="Times New Roman"/>
                <w:color w:val="000000"/>
                <w:sz w:val="20"/>
                <w:szCs w:val="20"/>
                <w:lang w:val="ru-RU"/>
              </w:rPr>
              <w:t xml:space="preserve"> в </w:t>
            </w:r>
            <w:proofErr w:type="spellStart"/>
            <w:r w:rsidRPr="00D165A2">
              <w:rPr>
                <w:rFonts w:ascii="Times New Roman" w:eastAsia="Times New Roman" w:hAnsi="Times New Roman" w:cs="Times New Roman"/>
                <w:color w:val="000000"/>
                <w:sz w:val="20"/>
                <w:szCs w:val="20"/>
                <w:lang w:val="ru-RU"/>
              </w:rPr>
              <w:t>бетонних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стінах</w:t>
            </w:r>
            <w:proofErr w:type="spellEnd"/>
            <w:r w:rsidRPr="00D165A2">
              <w:rPr>
                <w:rFonts w:ascii="Times New Roman" w:eastAsia="Times New Roman" w:hAnsi="Times New Roman" w:cs="Times New Roman"/>
                <w:color w:val="000000"/>
                <w:sz w:val="20"/>
                <w:szCs w:val="20"/>
                <w:lang w:val="ru-RU"/>
              </w:rPr>
              <w:t xml:space="preserve"> та </w:t>
            </w:r>
            <w:proofErr w:type="spellStart"/>
            <w:r w:rsidRPr="00D165A2">
              <w:rPr>
                <w:rFonts w:ascii="Times New Roman" w:eastAsia="Times New Roman" w:hAnsi="Times New Roman" w:cs="Times New Roman"/>
                <w:color w:val="000000"/>
                <w:sz w:val="20"/>
                <w:szCs w:val="20"/>
                <w:lang w:val="ru-RU"/>
              </w:rPr>
              <w:t>підлогах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переріз</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борозен</w:t>
            </w:r>
            <w:proofErr w:type="spellEnd"/>
            <w:r w:rsidRPr="00D165A2">
              <w:rPr>
                <w:rFonts w:ascii="Times New Roman" w:eastAsia="Times New Roman" w:hAnsi="Times New Roman" w:cs="Times New Roman"/>
                <w:color w:val="000000"/>
                <w:sz w:val="20"/>
                <w:szCs w:val="20"/>
                <w:lang w:val="ru-RU"/>
              </w:rPr>
              <w:t xml:space="preserve"> до 120 см2</w:t>
            </w:r>
          </w:p>
        </w:tc>
        <w:tc>
          <w:tcPr>
            <w:tcW w:w="1298" w:type="dxa"/>
            <w:tcBorders>
              <w:top w:val="nil"/>
              <w:left w:val="nil"/>
              <w:bottom w:val="single" w:sz="4" w:space="0" w:color="000000"/>
              <w:right w:val="single" w:sz="4" w:space="0" w:color="000000"/>
            </w:tcBorders>
            <w:shd w:val="clear" w:color="auto" w:fill="auto"/>
            <w:vAlign w:val="center"/>
            <w:hideMark/>
          </w:tcPr>
          <w:p w14:paraId="0FAFC99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10м</w:t>
            </w:r>
          </w:p>
        </w:tc>
        <w:tc>
          <w:tcPr>
            <w:tcW w:w="1318" w:type="dxa"/>
            <w:tcBorders>
              <w:top w:val="nil"/>
              <w:left w:val="nil"/>
              <w:bottom w:val="single" w:sz="4" w:space="0" w:color="000000"/>
              <w:right w:val="single" w:sz="4" w:space="0" w:color="000000"/>
            </w:tcBorders>
            <w:shd w:val="clear" w:color="auto" w:fill="auto"/>
            <w:vAlign w:val="center"/>
            <w:hideMark/>
          </w:tcPr>
          <w:p w14:paraId="65D4943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10,6</w:t>
            </w:r>
          </w:p>
        </w:tc>
        <w:tc>
          <w:tcPr>
            <w:tcW w:w="1398" w:type="dxa"/>
            <w:tcBorders>
              <w:top w:val="nil"/>
              <w:left w:val="nil"/>
              <w:bottom w:val="single" w:sz="4" w:space="0" w:color="000000"/>
              <w:right w:val="single" w:sz="4" w:space="0" w:color="000000"/>
            </w:tcBorders>
            <w:shd w:val="clear" w:color="auto" w:fill="auto"/>
            <w:vAlign w:val="center"/>
            <w:hideMark/>
          </w:tcPr>
          <w:p w14:paraId="2746234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2D78491"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F0AE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w:t>
            </w:r>
          </w:p>
        </w:tc>
        <w:tc>
          <w:tcPr>
            <w:tcW w:w="4990" w:type="dxa"/>
            <w:gridSpan w:val="2"/>
            <w:tcBorders>
              <w:top w:val="single" w:sz="4" w:space="0" w:color="000000"/>
              <w:left w:val="nil"/>
              <w:bottom w:val="single" w:sz="4" w:space="0" w:color="000000"/>
              <w:right w:val="nil"/>
            </w:tcBorders>
            <w:shd w:val="clear" w:color="auto" w:fill="auto"/>
            <w:hideMark/>
          </w:tcPr>
          <w:p w14:paraId="39F3505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Свердлення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отворів</w:t>
            </w:r>
            <w:proofErr w:type="spellEnd"/>
            <w:r w:rsidRPr="00D165A2">
              <w:rPr>
                <w:rFonts w:ascii="Times New Roman" w:eastAsia="Times New Roman" w:hAnsi="Times New Roman" w:cs="Times New Roman"/>
                <w:color w:val="000000"/>
                <w:sz w:val="20"/>
                <w:szCs w:val="20"/>
                <w:lang w:val="ru-RU"/>
              </w:rPr>
              <w:t xml:space="preserve"> в </w:t>
            </w:r>
            <w:proofErr w:type="spellStart"/>
            <w:r w:rsidRPr="00D165A2">
              <w:rPr>
                <w:rFonts w:ascii="Times New Roman" w:eastAsia="Times New Roman" w:hAnsi="Times New Roman" w:cs="Times New Roman"/>
                <w:color w:val="000000"/>
                <w:sz w:val="20"/>
                <w:szCs w:val="20"/>
                <w:lang w:val="ru-RU"/>
              </w:rPr>
              <w:t>залізобетонних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конструкціях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діаметр</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отвору</w:t>
            </w:r>
            <w:proofErr w:type="spellEnd"/>
            <w:r w:rsidRPr="00D165A2">
              <w:rPr>
                <w:rFonts w:ascii="Times New Roman" w:eastAsia="Times New Roman" w:hAnsi="Times New Roman" w:cs="Times New Roman"/>
                <w:color w:val="000000"/>
                <w:sz w:val="20"/>
                <w:szCs w:val="20"/>
                <w:lang w:val="ru-RU"/>
              </w:rPr>
              <w:t xml:space="preserve"> 60 мм, </w:t>
            </w:r>
            <w:proofErr w:type="spellStart"/>
            <w:r w:rsidRPr="00D165A2">
              <w:rPr>
                <w:rFonts w:ascii="Times New Roman" w:eastAsia="Times New Roman" w:hAnsi="Times New Roman" w:cs="Times New Roman"/>
                <w:color w:val="000000"/>
                <w:sz w:val="20"/>
                <w:szCs w:val="20"/>
                <w:lang w:val="ru-RU"/>
              </w:rPr>
              <w:t>глибина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свердлення</w:t>
            </w:r>
            <w:proofErr w:type="spellEnd"/>
            <w:r w:rsidRPr="00D165A2">
              <w:rPr>
                <w:rFonts w:ascii="Times New Roman" w:eastAsia="Times New Roman" w:hAnsi="Times New Roman" w:cs="Times New Roman"/>
                <w:color w:val="000000"/>
                <w:sz w:val="20"/>
                <w:szCs w:val="20"/>
                <w:lang w:val="ru-RU"/>
              </w:rPr>
              <w:t xml:space="preserve"> 200 мм</w:t>
            </w:r>
          </w:p>
        </w:tc>
        <w:tc>
          <w:tcPr>
            <w:tcW w:w="1298" w:type="dxa"/>
            <w:tcBorders>
              <w:top w:val="nil"/>
              <w:left w:val="nil"/>
              <w:bottom w:val="single" w:sz="4" w:space="0" w:color="000000"/>
              <w:right w:val="single" w:sz="4" w:space="0" w:color="000000"/>
            </w:tcBorders>
            <w:shd w:val="clear" w:color="auto" w:fill="auto"/>
            <w:vAlign w:val="center"/>
            <w:hideMark/>
          </w:tcPr>
          <w:p w14:paraId="465DC11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15C584F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0,18</w:t>
            </w:r>
          </w:p>
        </w:tc>
        <w:tc>
          <w:tcPr>
            <w:tcW w:w="1398" w:type="dxa"/>
            <w:tcBorders>
              <w:top w:val="nil"/>
              <w:left w:val="nil"/>
              <w:bottom w:val="single" w:sz="4" w:space="0" w:color="000000"/>
              <w:right w:val="single" w:sz="4" w:space="0" w:color="000000"/>
            </w:tcBorders>
            <w:shd w:val="clear" w:color="auto" w:fill="auto"/>
            <w:vAlign w:val="center"/>
            <w:hideMark/>
          </w:tcPr>
          <w:p w14:paraId="558BE4D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597FB3C"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594C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4990" w:type="dxa"/>
            <w:gridSpan w:val="2"/>
            <w:tcBorders>
              <w:top w:val="single" w:sz="4" w:space="0" w:color="000000"/>
              <w:left w:val="nil"/>
              <w:bottom w:val="single" w:sz="4" w:space="0" w:color="000000"/>
              <w:right w:val="nil"/>
            </w:tcBorders>
            <w:shd w:val="clear" w:color="auto" w:fill="auto"/>
            <w:hideMark/>
          </w:tcPr>
          <w:p w14:paraId="5E2A6C7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На </w:t>
            </w:r>
            <w:proofErr w:type="spellStart"/>
            <w:r w:rsidRPr="00D165A2">
              <w:rPr>
                <w:rFonts w:ascii="Times New Roman" w:eastAsia="Times New Roman" w:hAnsi="Times New Roman" w:cs="Times New Roman"/>
                <w:color w:val="000000"/>
                <w:sz w:val="20"/>
                <w:szCs w:val="20"/>
                <w:lang w:val="ru-RU"/>
              </w:rPr>
              <w:t>кожні</w:t>
            </w:r>
            <w:proofErr w:type="spellEnd"/>
            <w:r w:rsidRPr="00D165A2">
              <w:rPr>
                <w:rFonts w:ascii="Times New Roman" w:eastAsia="Times New Roman" w:hAnsi="Times New Roman" w:cs="Times New Roman"/>
                <w:color w:val="000000"/>
                <w:sz w:val="20"/>
                <w:szCs w:val="20"/>
                <w:lang w:val="ru-RU"/>
              </w:rPr>
              <w:t xml:space="preserve"> 100 мм </w:t>
            </w:r>
            <w:proofErr w:type="spellStart"/>
            <w:r w:rsidRPr="00D165A2">
              <w:rPr>
                <w:rFonts w:ascii="Times New Roman" w:eastAsia="Times New Roman" w:hAnsi="Times New Roman" w:cs="Times New Roman"/>
                <w:color w:val="000000"/>
                <w:sz w:val="20"/>
                <w:szCs w:val="20"/>
                <w:lang w:val="ru-RU"/>
              </w:rPr>
              <w:t>глибини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свердлення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200 мм </w:t>
            </w:r>
            <w:proofErr w:type="spellStart"/>
            <w:r w:rsidRPr="00D165A2">
              <w:rPr>
                <w:rFonts w:ascii="Times New Roman" w:eastAsia="Times New Roman" w:hAnsi="Times New Roman" w:cs="Times New Roman"/>
                <w:color w:val="000000"/>
                <w:sz w:val="20"/>
                <w:szCs w:val="20"/>
                <w:lang w:val="ru-RU"/>
              </w:rPr>
              <w:t>додавати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C90E67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7DE5D15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0,18</w:t>
            </w:r>
          </w:p>
        </w:tc>
        <w:tc>
          <w:tcPr>
            <w:tcW w:w="1398" w:type="dxa"/>
            <w:tcBorders>
              <w:top w:val="nil"/>
              <w:left w:val="nil"/>
              <w:bottom w:val="single" w:sz="4" w:space="0" w:color="000000"/>
              <w:right w:val="single" w:sz="4" w:space="0" w:color="000000"/>
            </w:tcBorders>
            <w:shd w:val="clear" w:color="auto" w:fill="auto"/>
            <w:vAlign w:val="center"/>
            <w:hideMark/>
          </w:tcPr>
          <w:p w14:paraId="749C272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733CE6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DF97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w:t>
            </w:r>
          </w:p>
        </w:tc>
        <w:tc>
          <w:tcPr>
            <w:tcW w:w="4990" w:type="dxa"/>
            <w:gridSpan w:val="2"/>
            <w:tcBorders>
              <w:top w:val="single" w:sz="4" w:space="0" w:color="000000"/>
              <w:left w:val="nil"/>
              <w:bottom w:val="single" w:sz="4" w:space="0" w:color="000000"/>
              <w:right w:val="nil"/>
            </w:tcBorders>
            <w:shd w:val="clear" w:color="auto" w:fill="auto"/>
            <w:hideMark/>
          </w:tcPr>
          <w:p w14:paraId="2BA783A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Обклеювання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стiн</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тепловідбивної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фольгою</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4724D1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4004911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0,54</w:t>
            </w:r>
          </w:p>
        </w:tc>
        <w:tc>
          <w:tcPr>
            <w:tcW w:w="1398" w:type="dxa"/>
            <w:tcBorders>
              <w:top w:val="nil"/>
              <w:left w:val="nil"/>
              <w:bottom w:val="single" w:sz="4" w:space="0" w:color="000000"/>
              <w:right w:val="single" w:sz="4" w:space="0" w:color="000000"/>
            </w:tcBorders>
            <w:shd w:val="clear" w:color="auto" w:fill="auto"/>
            <w:vAlign w:val="center"/>
            <w:hideMark/>
          </w:tcPr>
          <w:p w14:paraId="0A3F3DD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F1D89D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102F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4990" w:type="dxa"/>
            <w:gridSpan w:val="2"/>
            <w:tcBorders>
              <w:top w:val="single" w:sz="4" w:space="0" w:color="000000"/>
              <w:left w:val="nil"/>
              <w:bottom w:val="single" w:sz="4" w:space="0" w:color="000000"/>
              <w:right w:val="nil"/>
            </w:tcBorders>
            <w:shd w:val="clear" w:color="auto" w:fill="auto"/>
            <w:hideMark/>
          </w:tcPr>
          <w:p w14:paraId="455C235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Фольгована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теплоізоляційна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плівка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AC37C8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388CC69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54</w:t>
            </w:r>
          </w:p>
        </w:tc>
        <w:tc>
          <w:tcPr>
            <w:tcW w:w="1398" w:type="dxa"/>
            <w:tcBorders>
              <w:top w:val="nil"/>
              <w:left w:val="nil"/>
              <w:bottom w:val="single" w:sz="4" w:space="0" w:color="000000"/>
              <w:right w:val="single" w:sz="4" w:space="0" w:color="000000"/>
            </w:tcBorders>
            <w:shd w:val="clear" w:color="auto" w:fill="auto"/>
            <w:vAlign w:val="center"/>
            <w:hideMark/>
          </w:tcPr>
          <w:p w14:paraId="0BAB8BC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7F6D205" w14:textId="77777777" w:rsidTr="00AE7CC1">
        <w:trPr>
          <w:trHeight w:val="106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CBF7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w:t>
            </w:r>
          </w:p>
        </w:tc>
        <w:tc>
          <w:tcPr>
            <w:tcW w:w="4990" w:type="dxa"/>
            <w:gridSpan w:val="2"/>
            <w:tcBorders>
              <w:top w:val="single" w:sz="4" w:space="0" w:color="000000"/>
              <w:left w:val="nil"/>
              <w:bottom w:val="single" w:sz="4" w:space="0" w:color="000000"/>
              <w:right w:val="nil"/>
            </w:tcBorders>
            <w:shd w:val="clear" w:color="auto" w:fill="auto"/>
            <w:hideMark/>
          </w:tcPr>
          <w:p w14:paraId="2489F5F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Прокладання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водопостачання</w:t>
            </w:r>
            <w:proofErr w:type="spellEnd"/>
            <w:r w:rsidRPr="00D165A2">
              <w:rPr>
                <w:rFonts w:ascii="Times New Roman" w:eastAsia="Times New Roman" w:hAnsi="Times New Roman" w:cs="Times New Roman"/>
                <w:color w:val="000000"/>
                <w:sz w:val="20"/>
                <w:szCs w:val="20"/>
                <w:lang w:val="en-US"/>
              </w:rPr>
              <w:t xml:space="preserve"> з </w:t>
            </w:r>
            <w:proofErr w:type="spellStart"/>
            <w:r w:rsidRPr="00D165A2">
              <w:rPr>
                <w:rFonts w:ascii="Times New Roman" w:eastAsia="Times New Roman" w:hAnsi="Times New Roman" w:cs="Times New Roman"/>
                <w:color w:val="000000"/>
                <w:sz w:val="20"/>
                <w:szCs w:val="20"/>
                <w:lang w:val="en-US"/>
              </w:rPr>
              <w:t>напірних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поліетиленових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високого</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тиску</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зовнішнім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діаметром</w:t>
            </w:r>
            <w:proofErr w:type="spellEnd"/>
            <w:r w:rsidRPr="00D165A2">
              <w:rPr>
                <w:rFonts w:ascii="Times New Roman" w:eastAsia="Times New Roman" w:hAnsi="Times New Roman" w:cs="Times New Roman"/>
                <w:color w:val="000000"/>
                <w:sz w:val="20"/>
                <w:szCs w:val="20"/>
                <w:lang w:val="en-US"/>
              </w:rPr>
              <w:t xml:space="preserve"> 20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з'єднанням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терморезисторним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зварюванням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BAE1EB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41DCEA0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2,5</w:t>
            </w:r>
          </w:p>
        </w:tc>
        <w:tc>
          <w:tcPr>
            <w:tcW w:w="1398" w:type="dxa"/>
            <w:tcBorders>
              <w:top w:val="nil"/>
              <w:left w:val="nil"/>
              <w:bottom w:val="single" w:sz="4" w:space="0" w:color="000000"/>
              <w:right w:val="single" w:sz="4" w:space="0" w:color="000000"/>
            </w:tcBorders>
            <w:shd w:val="clear" w:color="auto" w:fill="auto"/>
            <w:vAlign w:val="center"/>
            <w:hideMark/>
          </w:tcPr>
          <w:p w14:paraId="530A29E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4E468EB"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E3E5C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w:t>
            </w:r>
          </w:p>
        </w:tc>
        <w:tc>
          <w:tcPr>
            <w:tcW w:w="4990" w:type="dxa"/>
            <w:gridSpan w:val="2"/>
            <w:tcBorders>
              <w:top w:val="single" w:sz="4" w:space="0" w:color="000000"/>
              <w:left w:val="nil"/>
              <w:bottom w:val="single" w:sz="4" w:space="0" w:color="000000"/>
              <w:right w:val="nil"/>
            </w:tcBorders>
            <w:shd w:val="clear" w:color="auto" w:fill="auto"/>
            <w:hideMark/>
          </w:tcPr>
          <w:p w14:paraId="5BF1F21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поліпропіленові</w:t>
            </w:r>
            <w:proofErr w:type="spellEnd"/>
            <w:r w:rsidRPr="00D165A2">
              <w:rPr>
                <w:rFonts w:ascii="Times New Roman" w:eastAsia="Times New Roman" w:hAnsi="Times New Roman" w:cs="Times New Roman"/>
                <w:color w:val="000000"/>
                <w:sz w:val="20"/>
                <w:szCs w:val="20"/>
                <w:lang w:val="en-US"/>
              </w:rPr>
              <w:t xml:space="preserve"> PN 20 "STABI" з </w:t>
            </w:r>
            <w:proofErr w:type="spellStart"/>
            <w:r w:rsidRPr="00D165A2">
              <w:rPr>
                <w:rFonts w:ascii="Times New Roman" w:eastAsia="Times New Roman" w:hAnsi="Times New Roman" w:cs="Times New Roman"/>
                <w:color w:val="000000"/>
                <w:sz w:val="20"/>
                <w:szCs w:val="20"/>
                <w:lang w:val="en-US"/>
              </w:rPr>
              <w:t>алюмінієм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гарячої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води</w:t>
            </w:r>
            <w:proofErr w:type="spellEnd"/>
            <w:r w:rsidRPr="00D165A2">
              <w:rPr>
                <w:rFonts w:ascii="Times New Roman" w:eastAsia="Times New Roman" w:hAnsi="Times New Roman" w:cs="Times New Roman"/>
                <w:color w:val="000000"/>
                <w:sz w:val="20"/>
                <w:szCs w:val="20"/>
                <w:lang w:val="en-US"/>
              </w:rPr>
              <w:t xml:space="preserve"> і </w:t>
            </w:r>
            <w:proofErr w:type="spellStart"/>
            <w:r w:rsidRPr="00D165A2">
              <w:rPr>
                <w:rFonts w:ascii="Times New Roman" w:eastAsia="Times New Roman" w:hAnsi="Times New Roman" w:cs="Times New Roman"/>
                <w:color w:val="000000"/>
                <w:sz w:val="20"/>
                <w:szCs w:val="20"/>
                <w:lang w:val="en-US"/>
              </w:rPr>
              <w:t>опалення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діам</w:t>
            </w:r>
            <w:proofErr w:type="spellEnd"/>
            <w:r w:rsidRPr="00D165A2">
              <w:rPr>
                <w:rFonts w:ascii="Times New Roman" w:eastAsia="Times New Roman" w:hAnsi="Times New Roman" w:cs="Times New Roman"/>
                <w:color w:val="000000"/>
                <w:sz w:val="20"/>
                <w:szCs w:val="20"/>
                <w:lang w:val="en-US"/>
              </w:rPr>
              <w:t xml:space="preserve">. 16х2,7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BE0E8B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2E4CB38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70</w:t>
            </w:r>
          </w:p>
        </w:tc>
        <w:tc>
          <w:tcPr>
            <w:tcW w:w="1398" w:type="dxa"/>
            <w:tcBorders>
              <w:top w:val="nil"/>
              <w:left w:val="nil"/>
              <w:bottom w:val="single" w:sz="4" w:space="0" w:color="000000"/>
              <w:right w:val="single" w:sz="4" w:space="0" w:color="000000"/>
            </w:tcBorders>
            <w:shd w:val="clear" w:color="auto" w:fill="auto"/>
            <w:vAlign w:val="center"/>
            <w:hideMark/>
          </w:tcPr>
          <w:p w14:paraId="4F91512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9219784"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9C7F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w:t>
            </w:r>
          </w:p>
        </w:tc>
        <w:tc>
          <w:tcPr>
            <w:tcW w:w="4990" w:type="dxa"/>
            <w:gridSpan w:val="2"/>
            <w:tcBorders>
              <w:top w:val="single" w:sz="4" w:space="0" w:color="000000"/>
              <w:left w:val="nil"/>
              <w:bottom w:val="single" w:sz="4" w:space="0" w:color="000000"/>
              <w:right w:val="nil"/>
            </w:tcBorders>
            <w:shd w:val="clear" w:color="auto" w:fill="auto"/>
            <w:hideMark/>
          </w:tcPr>
          <w:p w14:paraId="3B999C0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поліпропіленові</w:t>
            </w:r>
            <w:proofErr w:type="spellEnd"/>
            <w:r w:rsidRPr="00D165A2">
              <w:rPr>
                <w:rFonts w:ascii="Times New Roman" w:eastAsia="Times New Roman" w:hAnsi="Times New Roman" w:cs="Times New Roman"/>
                <w:color w:val="000000"/>
                <w:sz w:val="20"/>
                <w:szCs w:val="20"/>
                <w:lang w:val="en-US"/>
              </w:rPr>
              <w:t xml:space="preserve"> PN 20 "STABI" з </w:t>
            </w:r>
            <w:proofErr w:type="spellStart"/>
            <w:r w:rsidRPr="00D165A2">
              <w:rPr>
                <w:rFonts w:ascii="Times New Roman" w:eastAsia="Times New Roman" w:hAnsi="Times New Roman" w:cs="Times New Roman"/>
                <w:color w:val="000000"/>
                <w:sz w:val="20"/>
                <w:szCs w:val="20"/>
                <w:lang w:val="en-US"/>
              </w:rPr>
              <w:t>алюмінієм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гарячої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води</w:t>
            </w:r>
            <w:proofErr w:type="spellEnd"/>
            <w:r w:rsidRPr="00D165A2">
              <w:rPr>
                <w:rFonts w:ascii="Times New Roman" w:eastAsia="Times New Roman" w:hAnsi="Times New Roman" w:cs="Times New Roman"/>
                <w:color w:val="000000"/>
                <w:sz w:val="20"/>
                <w:szCs w:val="20"/>
                <w:lang w:val="en-US"/>
              </w:rPr>
              <w:t xml:space="preserve"> і </w:t>
            </w:r>
            <w:proofErr w:type="spellStart"/>
            <w:r w:rsidRPr="00D165A2">
              <w:rPr>
                <w:rFonts w:ascii="Times New Roman" w:eastAsia="Times New Roman" w:hAnsi="Times New Roman" w:cs="Times New Roman"/>
                <w:color w:val="000000"/>
                <w:sz w:val="20"/>
                <w:szCs w:val="20"/>
                <w:lang w:val="en-US"/>
              </w:rPr>
              <w:t>опалення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діам</w:t>
            </w:r>
            <w:proofErr w:type="spellEnd"/>
            <w:r w:rsidRPr="00D165A2">
              <w:rPr>
                <w:rFonts w:ascii="Times New Roman" w:eastAsia="Times New Roman" w:hAnsi="Times New Roman" w:cs="Times New Roman"/>
                <w:color w:val="000000"/>
                <w:sz w:val="20"/>
                <w:szCs w:val="20"/>
                <w:lang w:val="en-US"/>
              </w:rPr>
              <w:t xml:space="preserve">. 20х3,4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F03D36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20D29B0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180</w:t>
            </w:r>
          </w:p>
        </w:tc>
        <w:tc>
          <w:tcPr>
            <w:tcW w:w="1398" w:type="dxa"/>
            <w:tcBorders>
              <w:top w:val="nil"/>
              <w:left w:val="nil"/>
              <w:bottom w:val="single" w:sz="4" w:space="0" w:color="000000"/>
              <w:right w:val="single" w:sz="4" w:space="0" w:color="000000"/>
            </w:tcBorders>
            <w:shd w:val="clear" w:color="auto" w:fill="auto"/>
            <w:vAlign w:val="center"/>
            <w:hideMark/>
          </w:tcPr>
          <w:p w14:paraId="4A91DEE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356F718" w14:textId="77777777" w:rsidTr="00AE7CC1">
        <w:trPr>
          <w:trHeight w:val="106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E7AF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lastRenderedPageBreak/>
              <w:t>12</w:t>
            </w:r>
          </w:p>
        </w:tc>
        <w:tc>
          <w:tcPr>
            <w:tcW w:w="4990" w:type="dxa"/>
            <w:gridSpan w:val="2"/>
            <w:tcBorders>
              <w:top w:val="single" w:sz="4" w:space="0" w:color="000000"/>
              <w:left w:val="nil"/>
              <w:bottom w:val="single" w:sz="4" w:space="0" w:color="000000"/>
              <w:right w:val="nil"/>
            </w:tcBorders>
            <w:shd w:val="clear" w:color="auto" w:fill="auto"/>
            <w:hideMark/>
          </w:tcPr>
          <w:p w14:paraId="3E814C8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Прокладання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водопостачання</w:t>
            </w:r>
            <w:proofErr w:type="spellEnd"/>
            <w:r w:rsidRPr="00D165A2">
              <w:rPr>
                <w:rFonts w:ascii="Times New Roman" w:eastAsia="Times New Roman" w:hAnsi="Times New Roman" w:cs="Times New Roman"/>
                <w:color w:val="000000"/>
                <w:sz w:val="20"/>
                <w:szCs w:val="20"/>
                <w:lang w:val="en-US"/>
              </w:rPr>
              <w:t xml:space="preserve"> з </w:t>
            </w:r>
            <w:proofErr w:type="spellStart"/>
            <w:r w:rsidRPr="00D165A2">
              <w:rPr>
                <w:rFonts w:ascii="Times New Roman" w:eastAsia="Times New Roman" w:hAnsi="Times New Roman" w:cs="Times New Roman"/>
                <w:color w:val="000000"/>
                <w:sz w:val="20"/>
                <w:szCs w:val="20"/>
                <w:lang w:val="en-US"/>
              </w:rPr>
              <w:t>напірних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поліетиленових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високого</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тиску</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зовнішнім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діаметром</w:t>
            </w:r>
            <w:proofErr w:type="spellEnd"/>
            <w:r w:rsidRPr="00D165A2">
              <w:rPr>
                <w:rFonts w:ascii="Times New Roman" w:eastAsia="Times New Roman" w:hAnsi="Times New Roman" w:cs="Times New Roman"/>
                <w:color w:val="000000"/>
                <w:sz w:val="20"/>
                <w:szCs w:val="20"/>
                <w:lang w:val="en-US"/>
              </w:rPr>
              <w:t xml:space="preserve"> 32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з'єднанням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терморезисторним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зварюванням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1617A0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13937E7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0,74</w:t>
            </w:r>
          </w:p>
        </w:tc>
        <w:tc>
          <w:tcPr>
            <w:tcW w:w="1398" w:type="dxa"/>
            <w:tcBorders>
              <w:top w:val="nil"/>
              <w:left w:val="nil"/>
              <w:bottom w:val="single" w:sz="4" w:space="0" w:color="000000"/>
              <w:right w:val="single" w:sz="4" w:space="0" w:color="000000"/>
            </w:tcBorders>
            <w:shd w:val="clear" w:color="auto" w:fill="auto"/>
            <w:vAlign w:val="center"/>
            <w:hideMark/>
          </w:tcPr>
          <w:p w14:paraId="1C66805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3DF268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20F3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13</w:t>
            </w:r>
          </w:p>
        </w:tc>
        <w:tc>
          <w:tcPr>
            <w:tcW w:w="4990" w:type="dxa"/>
            <w:gridSpan w:val="2"/>
            <w:tcBorders>
              <w:top w:val="single" w:sz="4" w:space="0" w:color="000000"/>
              <w:left w:val="nil"/>
              <w:bottom w:val="single" w:sz="4" w:space="0" w:color="000000"/>
              <w:right w:val="nil"/>
            </w:tcBorders>
            <w:shd w:val="clear" w:color="auto" w:fill="auto"/>
            <w:hideMark/>
          </w:tcPr>
          <w:p w14:paraId="191FDCF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Труба </w:t>
            </w:r>
            <w:proofErr w:type="spellStart"/>
            <w:r w:rsidRPr="00D165A2">
              <w:rPr>
                <w:rFonts w:ascii="Times New Roman" w:eastAsia="Times New Roman" w:hAnsi="Times New Roman" w:cs="Times New Roman"/>
                <w:color w:val="000000"/>
                <w:sz w:val="20"/>
                <w:szCs w:val="20"/>
                <w:lang w:val="ru-RU"/>
              </w:rPr>
              <w:t>поліпропіленова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армована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скловолокном</w:t>
            </w:r>
            <w:proofErr w:type="spellEnd"/>
            <w:r w:rsidRPr="00D165A2">
              <w:rPr>
                <w:rFonts w:ascii="Times New Roman" w:eastAsia="Times New Roman" w:hAnsi="Times New Roman" w:cs="Times New Roman"/>
                <w:color w:val="000000"/>
                <w:sz w:val="20"/>
                <w:szCs w:val="20"/>
                <w:lang w:val="ru-RU"/>
              </w:rPr>
              <w:t xml:space="preserve"> 25 мм</w:t>
            </w:r>
          </w:p>
        </w:tc>
        <w:tc>
          <w:tcPr>
            <w:tcW w:w="1298" w:type="dxa"/>
            <w:tcBorders>
              <w:top w:val="nil"/>
              <w:left w:val="nil"/>
              <w:bottom w:val="single" w:sz="4" w:space="0" w:color="000000"/>
              <w:right w:val="single" w:sz="4" w:space="0" w:color="000000"/>
            </w:tcBorders>
            <w:shd w:val="clear" w:color="auto" w:fill="auto"/>
            <w:vAlign w:val="center"/>
            <w:hideMark/>
          </w:tcPr>
          <w:p w14:paraId="766B945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1826AD7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74</w:t>
            </w:r>
          </w:p>
        </w:tc>
        <w:tc>
          <w:tcPr>
            <w:tcW w:w="1398" w:type="dxa"/>
            <w:tcBorders>
              <w:top w:val="nil"/>
              <w:left w:val="nil"/>
              <w:bottom w:val="single" w:sz="4" w:space="0" w:color="000000"/>
              <w:right w:val="single" w:sz="4" w:space="0" w:color="000000"/>
            </w:tcBorders>
            <w:shd w:val="clear" w:color="auto" w:fill="auto"/>
            <w:vAlign w:val="center"/>
            <w:hideMark/>
          </w:tcPr>
          <w:p w14:paraId="1ED887D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EFC9764"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50AF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4990" w:type="dxa"/>
            <w:gridSpan w:val="2"/>
            <w:tcBorders>
              <w:top w:val="single" w:sz="4" w:space="0" w:color="000000"/>
              <w:left w:val="nil"/>
              <w:bottom w:val="single" w:sz="4" w:space="0" w:color="000000"/>
              <w:right w:val="nil"/>
            </w:tcBorders>
            <w:shd w:val="clear" w:color="auto" w:fill="auto"/>
            <w:hideMark/>
          </w:tcPr>
          <w:p w14:paraId="52117E9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Кріплення</w:t>
            </w:r>
            <w:proofErr w:type="spellEnd"/>
            <w:r w:rsidRPr="00D165A2">
              <w:rPr>
                <w:rFonts w:ascii="Times New Roman" w:eastAsia="Times New Roman" w:hAnsi="Times New Roman" w:cs="Times New Roman"/>
                <w:color w:val="000000"/>
                <w:sz w:val="20"/>
                <w:szCs w:val="20"/>
                <w:lang w:val="ru-RU"/>
              </w:rPr>
              <w:t xml:space="preserve"> для </w:t>
            </w:r>
            <w:proofErr w:type="spellStart"/>
            <w:r w:rsidRPr="00D165A2">
              <w:rPr>
                <w:rFonts w:ascii="Times New Roman" w:eastAsia="Times New Roman" w:hAnsi="Times New Roman" w:cs="Times New Roman"/>
                <w:color w:val="000000"/>
                <w:sz w:val="20"/>
                <w:szCs w:val="20"/>
                <w:lang w:val="ru-RU"/>
              </w:rPr>
              <w:t>трубопроводів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кронштейни</w:t>
            </w:r>
            <w:proofErr w:type="spellEnd"/>
            <w:r w:rsidRPr="00D165A2">
              <w:rPr>
                <w:rFonts w:ascii="Times New Roman" w:eastAsia="Times New Roman" w:hAnsi="Times New Roman" w:cs="Times New Roman"/>
                <w:color w:val="000000"/>
                <w:sz w:val="20"/>
                <w:szCs w:val="20"/>
                <w:lang w:val="ru-RU"/>
              </w:rPr>
              <w:t xml:space="preserve">, планки, </w:t>
            </w:r>
            <w:proofErr w:type="spellStart"/>
            <w:r w:rsidRPr="00D165A2">
              <w:rPr>
                <w:rFonts w:ascii="Times New Roman" w:eastAsia="Times New Roman" w:hAnsi="Times New Roman" w:cs="Times New Roman"/>
                <w:color w:val="000000"/>
                <w:sz w:val="20"/>
                <w:szCs w:val="20"/>
                <w:lang w:val="ru-RU"/>
              </w:rPr>
              <w:t>хомути</w:t>
            </w:r>
            <w:proofErr w:type="spellEnd"/>
            <w:r w:rsidRPr="00D165A2">
              <w:rPr>
                <w:rFonts w:ascii="Times New Roman" w:eastAsia="Times New Roman" w:hAnsi="Times New Roman" w:cs="Times New Roman"/>
                <w:color w:val="000000"/>
                <w:sz w:val="20"/>
                <w:szCs w:val="20"/>
                <w:lang w:val="ru-RU"/>
              </w:rPr>
              <w:t>]</w:t>
            </w:r>
          </w:p>
        </w:tc>
        <w:tc>
          <w:tcPr>
            <w:tcW w:w="1298" w:type="dxa"/>
            <w:tcBorders>
              <w:top w:val="nil"/>
              <w:left w:val="nil"/>
              <w:bottom w:val="single" w:sz="4" w:space="0" w:color="000000"/>
              <w:right w:val="single" w:sz="4" w:space="0" w:color="000000"/>
            </w:tcBorders>
            <w:shd w:val="clear" w:color="auto" w:fill="auto"/>
            <w:vAlign w:val="center"/>
            <w:hideMark/>
          </w:tcPr>
          <w:p w14:paraId="0431514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308BB8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22,4</w:t>
            </w:r>
          </w:p>
        </w:tc>
        <w:tc>
          <w:tcPr>
            <w:tcW w:w="1398" w:type="dxa"/>
            <w:tcBorders>
              <w:top w:val="nil"/>
              <w:left w:val="nil"/>
              <w:bottom w:val="single" w:sz="4" w:space="0" w:color="000000"/>
              <w:right w:val="single" w:sz="4" w:space="0" w:color="000000"/>
            </w:tcBorders>
            <w:shd w:val="clear" w:color="auto" w:fill="auto"/>
            <w:vAlign w:val="center"/>
            <w:hideMark/>
          </w:tcPr>
          <w:p w14:paraId="310F31F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E3028F6"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895D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15</w:t>
            </w:r>
          </w:p>
        </w:tc>
        <w:tc>
          <w:tcPr>
            <w:tcW w:w="4990" w:type="dxa"/>
            <w:gridSpan w:val="2"/>
            <w:tcBorders>
              <w:top w:val="single" w:sz="4" w:space="0" w:color="000000"/>
              <w:left w:val="nil"/>
              <w:bottom w:val="single" w:sz="4" w:space="0" w:color="000000"/>
              <w:right w:val="nil"/>
            </w:tcBorders>
            <w:shd w:val="clear" w:color="auto" w:fill="auto"/>
            <w:hideMark/>
          </w:tcPr>
          <w:p w14:paraId="1AA85F8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Ізоляція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трубопроводів</w:t>
            </w:r>
            <w:proofErr w:type="spellEnd"/>
            <w:r w:rsidRPr="00D165A2">
              <w:rPr>
                <w:rFonts w:ascii="Times New Roman" w:eastAsia="Times New Roman" w:hAnsi="Times New Roman" w:cs="Times New Roman"/>
                <w:color w:val="000000"/>
                <w:sz w:val="20"/>
                <w:szCs w:val="20"/>
                <w:lang w:val="ru-RU"/>
              </w:rPr>
              <w:t xml:space="preserve"> трубками </w:t>
            </w:r>
            <w:proofErr w:type="spellStart"/>
            <w:r w:rsidRPr="00D165A2">
              <w:rPr>
                <w:rFonts w:ascii="Times New Roman" w:eastAsia="Times New Roman" w:hAnsi="Times New Roman" w:cs="Times New Roman"/>
                <w:color w:val="000000"/>
                <w:sz w:val="20"/>
                <w:szCs w:val="20"/>
                <w:lang w:val="ru-RU"/>
              </w:rPr>
              <w:t>із</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спіненого</w:t>
            </w:r>
            <w:proofErr w:type="spellEnd"/>
            <w:r w:rsidRPr="00D165A2">
              <w:rPr>
                <w:rFonts w:ascii="Times New Roman" w:eastAsia="Times New Roman" w:hAnsi="Times New Roman" w:cs="Times New Roman"/>
                <w:color w:val="000000"/>
                <w:sz w:val="20"/>
                <w:szCs w:val="20"/>
                <w:lang w:val="ru-RU"/>
              </w:rPr>
              <w:t xml:space="preserve"> каучуку, </w:t>
            </w:r>
            <w:proofErr w:type="spellStart"/>
            <w:r w:rsidRPr="00D165A2">
              <w:rPr>
                <w:rFonts w:ascii="Times New Roman" w:eastAsia="Times New Roman" w:hAnsi="Times New Roman" w:cs="Times New Roman"/>
                <w:color w:val="000000"/>
                <w:sz w:val="20"/>
                <w:szCs w:val="20"/>
                <w:lang w:val="ru-RU"/>
              </w:rPr>
              <w:t>поліетилену</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8646C8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 м</w:t>
            </w:r>
          </w:p>
        </w:tc>
        <w:tc>
          <w:tcPr>
            <w:tcW w:w="1318" w:type="dxa"/>
            <w:tcBorders>
              <w:top w:val="nil"/>
              <w:left w:val="nil"/>
              <w:bottom w:val="single" w:sz="4" w:space="0" w:color="000000"/>
              <w:right w:val="single" w:sz="4" w:space="0" w:color="000000"/>
            </w:tcBorders>
            <w:shd w:val="clear" w:color="auto" w:fill="auto"/>
            <w:vAlign w:val="center"/>
            <w:hideMark/>
          </w:tcPr>
          <w:p w14:paraId="4FA4EF6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32,4</w:t>
            </w:r>
          </w:p>
        </w:tc>
        <w:tc>
          <w:tcPr>
            <w:tcW w:w="1398" w:type="dxa"/>
            <w:tcBorders>
              <w:top w:val="nil"/>
              <w:left w:val="nil"/>
              <w:bottom w:val="single" w:sz="4" w:space="0" w:color="000000"/>
              <w:right w:val="single" w:sz="4" w:space="0" w:color="000000"/>
            </w:tcBorders>
            <w:shd w:val="clear" w:color="auto" w:fill="auto"/>
            <w:vAlign w:val="center"/>
            <w:hideMark/>
          </w:tcPr>
          <w:p w14:paraId="05822E2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50DBEC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04D1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16</w:t>
            </w:r>
          </w:p>
        </w:tc>
        <w:tc>
          <w:tcPr>
            <w:tcW w:w="4990" w:type="dxa"/>
            <w:gridSpan w:val="2"/>
            <w:tcBorders>
              <w:top w:val="single" w:sz="4" w:space="0" w:color="000000"/>
              <w:left w:val="nil"/>
              <w:bottom w:val="single" w:sz="4" w:space="0" w:color="000000"/>
              <w:right w:val="nil"/>
            </w:tcBorders>
            <w:shd w:val="clear" w:color="auto" w:fill="auto"/>
            <w:hideMark/>
          </w:tcPr>
          <w:p w14:paraId="48B96E0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Утеплювач</w:t>
            </w:r>
            <w:proofErr w:type="spellEnd"/>
            <w:r w:rsidRPr="00D165A2">
              <w:rPr>
                <w:rFonts w:ascii="Times New Roman" w:eastAsia="Times New Roman" w:hAnsi="Times New Roman" w:cs="Times New Roman"/>
                <w:color w:val="000000"/>
                <w:sz w:val="20"/>
                <w:szCs w:val="20"/>
                <w:lang w:val="ru-RU"/>
              </w:rPr>
              <w:t xml:space="preserve"> для труб "</w:t>
            </w:r>
            <w:proofErr w:type="spellStart"/>
            <w:r w:rsidRPr="00D165A2">
              <w:rPr>
                <w:rFonts w:ascii="Times New Roman" w:eastAsia="Times New Roman" w:hAnsi="Times New Roman" w:cs="Times New Roman"/>
                <w:color w:val="000000"/>
                <w:sz w:val="20"/>
                <w:szCs w:val="20"/>
                <w:lang w:val="ru-RU"/>
              </w:rPr>
              <w:t>Теплоізол</w:t>
            </w:r>
            <w:proofErr w:type="spellEnd"/>
            <w:r w:rsidRPr="00D165A2">
              <w:rPr>
                <w:rFonts w:ascii="Times New Roman" w:eastAsia="Times New Roman" w:hAnsi="Times New Roman" w:cs="Times New Roman"/>
                <w:color w:val="000000"/>
                <w:sz w:val="20"/>
                <w:szCs w:val="20"/>
                <w:lang w:val="ru-RU"/>
              </w:rPr>
              <w:t xml:space="preserve"> " діам.18 мм</w:t>
            </w:r>
          </w:p>
        </w:tc>
        <w:tc>
          <w:tcPr>
            <w:tcW w:w="1298" w:type="dxa"/>
            <w:tcBorders>
              <w:top w:val="nil"/>
              <w:left w:val="nil"/>
              <w:bottom w:val="single" w:sz="4" w:space="0" w:color="000000"/>
              <w:right w:val="single" w:sz="4" w:space="0" w:color="000000"/>
            </w:tcBorders>
            <w:shd w:val="clear" w:color="auto" w:fill="auto"/>
            <w:vAlign w:val="center"/>
            <w:hideMark/>
          </w:tcPr>
          <w:p w14:paraId="0CBDD44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6984D52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70</w:t>
            </w:r>
          </w:p>
        </w:tc>
        <w:tc>
          <w:tcPr>
            <w:tcW w:w="1398" w:type="dxa"/>
            <w:tcBorders>
              <w:top w:val="nil"/>
              <w:left w:val="nil"/>
              <w:bottom w:val="single" w:sz="4" w:space="0" w:color="000000"/>
              <w:right w:val="single" w:sz="4" w:space="0" w:color="000000"/>
            </w:tcBorders>
            <w:shd w:val="clear" w:color="auto" w:fill="auto"/>
            <w:vAlign w:val="center"/>
            <w:hideMark/>
          </w:tcPr>
          <w:p w14:paraId="27F1DF3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FA5E8E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C20F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17</w:t>
            </w:r>
          </w:p>
        </w:tc>
        <w:tc>
          <w:tcPr>
            <w:tcW w:w="4990" w:type="dxa"/>
            <w:gridSpan w:val="2"/>
            <w:tcBorders>
              <w:top w:val="single" w:sz="4" w:space="0" w:color="000000"/>
              <w:left w:val="nil"/>
              <w:bottom w:val="single" w:sz="4" w:space="0" w:color="000000"/>
              <w:right w:val="nil"/>
            </w:tcBorders>
            <w:shd w:val="clear" w:color="auto" w:fill="auto"/>
            <w:hideMark/>
          </w:tcPr>
          <w:p w14:paraId="186AAE8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Утеплювач</w:t>
            </w:r>
            <w:proofErr w:type="spellEnd"/>
            <w:r w:rsidRPr="00D165A2">
              <w:rPr>
                <w:rFonts w:ascii="Times New Roman" w:eastAsia="Times New Roman" w:hAnsi="Times New Roman" w:cs="Times New Roman"/>
                <w:color w:val="000000"/>
                <w:sz w:val="20"/>
                <w:szCs w:val="20"/>
                <w:lang w:val="ru-RU"/>
              </w:rPr>
              <w:t xml:space="preserve"> для труб "</w:t>
            </w:r>
            <w:proofErr w:type="spellStart"/>
            <w:r w:rsidRPr="00D165A2">
              <w:rPr>
                <w:rFonts w:ascii="Times New Roman" w:eastAsia="Times New Roman" w:hAnsi="Times New Roman" w:cs="Times New Roman"/>
                <w:color w:val="000000"/>
                <w:sz w:val="20"/>
                <w:szCs w:val="20"/>
                <w:lang w:val="ru-RU"/>
              </w:rPr>
              <w:t>Теплоізол</w:t>
            </w:r>
            <w:proofErr w:type="spellEnd"/>
            <w:r w:rsidRPr="00D165A2">
              <w:rPr>
                <w:rFonts w:ascii="Times New Roman" w:eastAsia="Times New Roman" w:hAnsi="Times New Roman" w:cs="Times New Roman"/>
                <w:color w:val="000000"/>
                <w:sz w:val="20"/>
                <w:szCs w:val="20"/>
                <w:lang w:val="ru-RU"/>
              </w:rPr>
              <w:t xml:space="preserve"> " діам.22 мм</w:t>
            </w:r>
          </w:p>
        </w:tc>
        <w:tc>
          <w:tcPr>
            <w:tcW w:w="1298" w:type="dxa"/>
            <w:tcBorders>
              <w:top w:val="nil"/>
              <w:left w:val="nil"/>
              <w:bottom w:val="single" w:sz="4" w:space="0" w:color="000000"/>
              <w:right w:val="single" w:sz="4" w:space="0" w:color="000000"/>
            </w:tcBorders>
            <w:shd w:val="clear" w:color="auto" w:fill="auto"/>
            <w:vAlign w:val="center"/>
            <w:hideMark/>
          </w:tcPr>
          <w:p w14:paraId="4FB64D6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1FC54D6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180</w:t>
            </w:r>
          </w:p>
        </w:tc>
        <w:tc>
          <w:tcPr>
            <w:tcW w:w="1398" w:type="dxa"/>
            <w:tcBorders>
              <w:top w:val="nil"/>
              <w:left w:val="nil"/>
              <w:bottom w:val="single" w:sz="4" w:space="0" w:color="000000"/>
              <w:right w:val="single" w:sz="4" w:space="0" w:color="000000"/>
            </w:tcBorders>
            <w:shd w:val="clear" w:color="auto" w:fill="auto"/>
            <w:vAlign w:val="center"/>
            <w:hideMark/>
          </w:tcPr>
          <w:p w14:paraId="6F36429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2A9CD4D"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4F9E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w:t>
            </w:r>
          </w:p>
        </w:tc>
        <w:tc>
          <w:tcPr>
            <w:tcW w:w="4990" w:type="dxa"/>
            <w:gridSpan w:val="2"/>
            <w:tcBorders>
              <w:top w:val="single" w:sz="4" w:space="0" w:color="000000"/>
              <w:left w:val="nil"/>
              <w:bottom w:val="single" w:sz="4" w:space="0" w:color="000000"/>
              <w:right w:val="nil"/>
            </w:tcBorders>
            <w:shd w:val="clear" w:color="auto" w:fill="auto"/>
            <w:hideMark/>
          </w:tcPr>
          <w:p w14:paraId="6D53E2C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Утеплювач</w:t>
            </w:r>
            <w:proofErr w:type="spellEnd"/>
            <w:r w:rsidRPr="00D165A2">
              <w:rPr>
                <w:rFonts w:ascii="Times New Roman" w:eastAsia="Times New Roman" w:hAnsi="Times New Roman" w:cs="Times New Roman"/>
                <w:color w:val="000000"/>
                <w:sz w:val="20"/>
                <w:szCs w:val="20"/>
                <w:lang w:val="ru-RU"/>
              </w:rPr>
              <w:t xml:space="preserve"> для труб "</w:t>
            </w:r>
            <w:proofErr w:type="spellStart"/>
            <w:r w:rsidRPr="00D165A2">
              <w:rPr>
                <w:rFonts w:ascii="Times New Roman" w:eastAsia="Times New Roman" w:hAnsi="Times New Roman" w:cs="Times New Roman"/>
                <w:color w:val="000000"/>
                <w:sz w:val="20"/>
                <w:szCs w:val="20"/>
                <w:lang w:val="ru-RU"/>
              </w:rPr>
              <w:t>Теплоізол</w:t>
            </w:r>
            <w:proofErr w:type="spellEnd"/>
            <w:r w:rsidRPr="00D165A2">
              <w:rPr>
                <w:rFonts w:ascii="Times New Roman" w:eastAsia="Times New Roman" w:hAnsi="Times New Roman" w:cs="Times New Roman"/>
                <w:color w:val="000000"/>
                <w:sz w:val="20"/>
                <w:szCs w:val="20"/>
                <w:lang w:val="ru-RU"/>
              </w:rPr>
              <w:t xml:space="preserve"> " діам.28 мм 6 мм</w:t>
            </w:r>
          </w:p>
        </w:tc>
        <w:tc>
          <w:tcPr>
            <w:tcW w:w="1298" w:type="dxa"/>
            <w:tcBorders>
              <w:top w:val="nil"/>
              <w:left w:val="nil"/>
              <w:bottom w:val="single" w:sz="4" w:space="0" w:color="000000"/>
              <w:right w:val="single" w:sz="4" w:space="0" w:color="000000"/>
            </w:tcBorders>
            <w:shd w:val="clear" w:color="auto" w:fill="auto"/>
            <w:vAlign w:val="center"/>
            <w:hideMark/>
          </w:tcPr>
          <w:p w14:paraId="4630518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46B3678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74</w:t>
            </w:r>
          </w:p>
        </w:tc>
        <w:tc>
          <w:tcPr>
            <w:tcW w:w="1398" w:type="dxa"/>
            <w:tcBorders>
              <w:top w:val="nil"/>
              <w:left w:val="nil"/>
              <w:bottom w:val="single" w:sz="4" w:space="0" w:color="000000"/>
              <w:right w:val="single" w:sz="4" w:space="0" w:color="000000"/>
            </w:tcBorders>
            <w:shd w:val="clear" w:color="auto" w:fill="auto"/>
            <w:vAlign w:val="center"/>
            <w:hideMark/>
          </w:tcPr>
          <w:p w14:paraId="6B98741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9C9103E"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5D91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19</w:t>
            </w:r>
          </w:p>
        </w:tc>
        <w:tc>
          <w:tcPr>
            <w:tcW w:w="4990" w:type="dxa"/>
            <w:gridSpan w:val="2"/>
            <w:tcBorders>
              <w:top w:val="single" w:sz="4" w:space="0" w:color="000000"/>
              <w:left w:val="nil"/>
              <w:bottom w:val="single" w:sz="4" w:space="0" w:color="000000"/>
              <w:right w:val="nil"/>
            </w:tcBorders>
            <w:shd w:val="clear" w:color="auto" w:fill="auto"/>
            <w:hideMark/>
          </w:tcPr>
          <w:p w14:paraId="47D52FB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засувок</w:t>
            </w:r>
            <w:proofErr w:type="spellEnd"/>
            <w:r w:rsidRPr="00D165A2">
              <w:rPr>
                <w:rFonts w:ascii="Times New Roman" w:eastAsia="Times New Roman" w:hAnsi="Times New Roman" w:cs="Times New Roman"/>
                <w:color w:val="000000"/>
                <w:sz w:val="20"/>
                <w:szCs w:val="20"/>
                <w:lang w:val="ru-RU"/>
              </w:rPr>
              <w:t>, кран</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прох</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дних</w:t>
            </w:r>
            <w:proofErr w:type="spellEnd"/>
            <w:r w:rsidRPr="00D165A2">
              <w:rPr>
                <w:rFonts w:ascii="Times New Roman" w:eastAsia="Times New Roman" w:hAnsi="Times New Roman" w:cs="Times New Roman"/>
                <w:color w:val="000000"/>
                <w:sz w:val="20"/>
                <w:szCs w:val="20"/>
                <w:lang w:val="ru-RU"/>
              </w:rPr>
              <w:t xml:space="preserve"> на трубопроводах </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з </w:t>
            </w:r>
            <w:proofErr w:type="spellStart"/>
            <w:r w:rsidRPr="00D165A2">
              <w:rPr>
                <w:rFonts w:ascii="Times New Roman" w:eastAsia="Times New Roman" w:hAnsi="Times New Roman" w:cs="Times New Roman"/>
                <w:color w:val="000000"/>
                <w:sz w:val="20"/>
                <w:szCs w:val="20"/>
                <w:lang w:val="ru-RU"/>
              </w:rPr>
              <w:t>сталевих</w:t>
            </w:r>
            <w:proofErr w:type="spellEnd"/>
            <w:r w:rsidRPr="00D165A2">
              <w:rPr>
                <w:rFonts w:ascii="Times New Roman" w:eastAsia="Times New Roman" w:hAnsi="Times New Roman" w:cs="Times New Roman"/>
                <w:color w:val="000000"/>
                <w:sz w:val="20"/>
                <w:szCs w:val="20"/>
                <w:lang w:val="ru-RU"/>
              </w:rPr>
              <w:t xml:space="preserve"> труб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до 25 мм</w:t>
            </w:r>
          </w:p>
        </w:tc>
        <w:tc>
          <w:tcPr>
            <w:tcW w:w="1298" w:type="dxa"/>
            <w:tcBorders>
              <w:top w:val="nil"/>
              <w:left w:val="nil"/>
              <w:bottom w:val="single" w:sz="4" w:space="0" w:color="000000"/>
              <w:right w:val="single" w:sz="4" w:space="0" w:color="000000"/>
            </w:tcBorders>
            <w:shd w:val="clear" w:color="auto" w:fill="auto"/>
            <w:vAlign w:val="center"/>
            <w:hideMark/>
          </w:tcPr>
          <w:p w14:paraId="5893CDA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3945618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0,01</w:t>
            </w:r>
          </w:p>
        </w:tc>
        <w:tc>
          <w:tcPr>
            <w:tcW w:w="1398" w:type="dxa"/>
            <w:tcBorders>
              <w:top w:val="nil"/>
              <w:left w:val="nil"/>
              <w:bottom w:val="single" w:sz="4" w:space="0" w:color="000000"/>
              <w:right w:val="single" w:sz="4" w:space="0" w:color="000000"/>
            </w:tcBorders>
            <w:shd w:val="clear" w:color="auto" w:fill="auto"/>
            <w:vAlign w:val="center"/>
            <w:hideMark/>
          </w:tcPr>
          <w:p w14:paraId="35BB341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133CB8E"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110D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w:t>
            </w:r>
          </w:p>
        </w:tc>
        <w:tc>
          <w:tcPr>
            <w:tcW w:w="4990" w:type="dxa"/>
            <w:gridSpan w:val="2"/>
            <w:tcBorders>
              <w:top w:val="single" w:sz="4" w:space="0" w:color="000000"/>
              <w:left w:val="nil"/>
              <w:bottom w:val="single" w:sz="4" w:space="0" w:color="000000"/>
              <w:right w:val="nil"/>
            </w:tcBorders>
            <w:shd w:val="clear" w:color="auto" w:fill="auto"/>
            <w:hideMark/>
          </w:tcPr>
          <w:p w14:paraId="2F6FB45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Магнітний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відмулювач</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OLSm</w:t>
            </w:r>
            <w:proofErr w:type="spellEnd"/>
            <w:r w:rsidRPr="00D165A2">
              <w:rPr>
                <w:rFonts w:ascii="Times New Roman" w:eastAsia="Times New Roman" w:hAnsi="Times New Roman" w:cs="Times New Roman"/>
                <w:color w:val="000000"/>
                <w:sz w:val="20"/>
                <w:szCs w:val="20"/>
                <w:lang w:val="en-US"/>
              </w:rPr>
              <w:t xml:space="preserve"> Nr 2 250|80 з </w:t>
            </w:r>
            <w:proofErr w:type="spellStart"/>
            <w:r w:rsidRPr="00D165A2">
              <w:rPr>
                <w:rFonts w:ascii="Times New Roman" w:eastAsia="Times New Roman" w:hAnsi="Times New Roman" w:cs="Times New Roman"/>
                <w:color w:val="000000"/>
                <w:sz w:val="20"/>
                <w:szCs w:val="20"/>
                <w:lang w:val="en-US"/>
              </w:rPr>
              <w:t>повутроспусником</w:t>
            </w:r>
            <w:proofErr w:type="spellEnd"/>
            <w:r w:rsidRPr="00D165A2">
              <w:rPr>
                <w:rFonts w:ascii="Times New Roman" w:eastAsia="Times New Roman" w:hAnsi="Times New Roman" w:cs="Times New Roman"/>
                <w:color w:val="000000"/>
                <w:sz w:val="20"/>
                <w:szCs w:val="20"/>
                <w:lang w:val="en-US"/>
              </w:rPr>
              <w:t xml:space="preserve"> діам.15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краном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випуску</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води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діам</w:t>
            </w:r>
            <w:proofErr w:type="spellEnd"/>
            <w:r w:rsidRPr="00D165A2">
              <w:rPr>
                <w:rFonts w:ascii="Times New Roman" w:eastAsia="Times New Roman" w:hAnsi="Times New Roman" w:cs="Times New Roman"/>
                <w:color w:val="000000"/>
                <w:sz w:val="20"/>
                <w:szCs w:val="20"/>
                <w:lang w:val="en-US"/>
              </w:rPr>
              <w:t xml:space="preserve"> .32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B65415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688B67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65CCE9D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227BF3F"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4B00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21</w:t>
            </w:r>
          </w:p>
        </w:tc>
        <w:tc>
          <w:tcPr>
            <w:tcW w:w="4990" w:type="dxa"/>
            <w:gridSpan w:val="2"/>
            <w:tcBorders>
              <w:top w:val="single" w:sz="4" w:space="0" w:color="000000"/>
              <w:left w:val="nil"/>
              <w:bottom w:val="single" w:sz="4" w:space="0" w:color="000000"/>
              <w:right w:val="nil"/>
            </w:tcBorders>
            <w:shd w:val="clear" w:color="auto" w:fill="auto"/>
            <w:hideMark/>
          </w:tcPr>
          <w:p w14:paraId="23B19AD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фільтрів</w:t>
            </w:r>
            <w:proofErr w:type="spellEnd"/>
            <w:r w:rsidRPr="00D165A2">
              <w:rPr>
                <w:rFonts w:ascii="Times New Roman" w:eastAsia="Times New Roman" w:hAnsi="Times New Roman" w:cs="Times New Roman"/>
                <w:color w:val="000000"/>
                <w:sz w:val="20"/>
                <w:szCs w:val="20"/>
                <w:lang w:val="ru-RU"/>
              </w:rPr>
              <w:t xml:space="preserve"> для </w:t>
            </w:r>
            <w:proofErr w:type="spellStart"/>
            <w:r w:rsidRPr="00D165A2">
              <w:rPr>
                <w:rFonts w:ascii="Times New Roman" w:eastAsia="Times New Roman" w:hAnsi="Times New Roman" w:cs="Times New Roman"/>
                <w:color w:val="000000"/>
                <w:sz w:val="20"/>
                <w:szCs w:val="20"/>
                <w:lang w:val="ru-RU"/>
              </w:rPr>
              <w:t>очищення</w:t>
            </w:r>
            <w:proofErr w:type="spellEnd"/>
            <w:r w:rsidRPr="00D165A2">
              <w:rPr>
                <w:rFonts w:ascii="Times New Roman" w:eastAsia="Times New Roman" w:hAnsi="Times New Roman" w:cs="Times New Roman"/>
                <w:color w:val="000000"/>
                <w:sz w:val="20"/>
                <w:szCs w:val="20"/>
                <w:lang w:val="ru-RU"/>
              </w:rPr>
              <w:t xml:space="preserve"> води </w:t>
            </w:r>
            <w:proofErr w:type="spellStart"/>
            <w:r w:rsidRPr="00D165A2">
              <w:rPr>
                <w:rFonts w:ascii="Times New Roman" w:eastAsia="Times New Roman" w:hAnsi="Times New Roman" w:cs="Times New Roman"/>
                <w:color w:val="000000"/>
                <w:sz w:val="20"/>
                <w:szCs w:val="20"/>
                <w:lang w:val="ru-RU"/>
              </w:rPr>
              <w:t>діаметром</w:t>
            </w:r>
            <w:proofErr w:type="spellEnd"/>
            <w:r w:rsidRPr="00D165A2">
              <w:rPr>
                <w:rFonts w:ascii="Times New Roman" w:eastAsia="Times New Roman" w:hAnsi="Times New Roman" w:cs="Times New Roman"/>
                <w:color w:val="000000"/>
                <w:sz w:val="20"/>
                <w:szCs w:val="20"/>
                <w:lang w:val="ru-RU"/>
              </w:rPr>
              <w:t xml:space="preserve"> 100 мм</w:t>
            </w:r>
          </w:p>
        </w:tc>
        <w:tc>
          <w:tcPr>
            <w:tcW w:w="1298" w:type="dxa"/>
            <w:tcBorders>
              <w:top w:val="nil"/>
              <w:left w:val="nil"/>
              <w:bottom w:val="single" w:sz="4" w:space="0" w:color="000000"/>
              <w:right w:val="single" w:sz="4" w:space="0" w:color="000000"/>
            </w:tcBorders>
            <w:shd w:val="clear" w:color="auto" w:fill="auto"/>
            <w:vAlign w:val="center"/>
            <w:hideMark/>
          </w:tcPr>
          <w:p w14:paraId="6F8D118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фільтр</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1E72EF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1398" w:type="dxa"/>
            <w:tcBorders>
              <w:top w:val="nil"/>
              <w:left w:val="nil"/>
              <w:bottom w:val="single" w:sz="4" w:space="0" w:color="000000"/>
              <w:right w:val="single" w:sz="4" w:space="0" w:color="000000"/>
            </w:tcBorders>
            <w:shd w:val="clear" w:color="auto" w:fill="auto"/>
            <w:vAlign w:val="center"/>
            <w:hideMark/>
          </w:tcPr>
          <w:p w14:paraId="6D0133A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5073EA0"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0C09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22</w:t>
            </w:r>
          </w:p>
        </w:tc>
        <w:tc>
          <w:tcPr>
            <w:tcW w:w="4990" w:type="dxa"/>
            <w:gridSpan w:val="2"/>
            <w:tcBorders>
              <w:top w:val="single" w:sz="4" w:space="0" w:color="000000"/>
              <w:left w:val="nil"/>
              <w:bottom w:val="single" w:sz="4" w:space="0" w:color="000000"/>
              <w:right w:val="nil"/>
            </w:tcBorders>
            <w:shd w:val="clear" w:color="auto" w:fill="auto"/>
            <w:hideMark/>
          </w:tcPr>
          <w:p w14:paraId="2E49E9A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Фільтри</w:t>
            </w:r>
            <w:proofErr w:type="spellEnd"/>
            <w:r w:rsidRPr="00D165A2">
              <w:rPr>
                <w:rFonts w:ascii="Times New Roman" w:eastAsia="Times New Roman" w:hAnsi="Times New Roman" w:cs="Times New Roman"/>
                <w:color w:val="000000"/>
                <w:sz w:val="20"/>
                <w:szCs w:val="20"/>
                <w:lang w:val="ru-RU"/>
              </w:rPr>
              <w:t xml:space="preserve"> для </w:t>
            </w:r>
            <w:proofErr w:type="spellStart"/>
            <w:r w:rsidRPr="00D165A2">
              <w:rPr>
                <w:rFonts w:ascii="Times New Roman" w:eastAsia="Times New Roman" w:hAnsi="Times New Roman" w:cs="Times New Roman"/>
                <w:color w:val="000000"/>
                <w:sz w:val="20"/>
                <w:szCs w:val="20"/>
                <w:lang w:val="ru-RU"/>
              </w:rPr>
              <w:t>очищення</w:t>
            </w:r>
            <w:proofErr w:type="spellEnd"/>
            <w:r w:rsidRPr="00D165A2">
              <w:rPr>
                <w:rFonts w:ascii="Times New Roman" w:eastAsia="Times New Roman" w:hAnsi="Times New Roman" w:cs="Times New Roman"/>
                <w:color w:val="000000"/>
                <w:sz w:val="20"/>
                <w:szCs w:val="20"/>
                <w:lang w:val="ru-RU"/>
              </w:rPr>
              <w:t xml:space="preserve"> води в трубопроводах систем </w:t>
            </w:r>
            <w:proofErr w:type="spellStart"/>
            <w:r w:rsidRPr="00D165A2">
              <w:rPr>
                <w:rFonts w:ascii="Times New Roman" w:eastAsia="Times New Roman" w:hAnsi="Times New Roman" w:cs="Times New Roman"/>
                <w:color w:val="000000"/>
                <w:sz w:val="20"/>
                <w:szCs w:val="20"/>
                <w:lang w:val="ru-RU"/>
              </w:rPr>
              <w:t>опалення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діаметром</w:t>
            </w:r>
            <w:proofErr w:type="spellEnd"/>
            <w:r w:rsidRPr="00D165A2">
              <w:rPr>
                <w:rFonts w:ascii="Times New Roman" w:eastAsia="Times New Roman" w:hAnsi="Times New Roman" w:cs="Times New Roman"/>
                <w:color w:val="000000"/>
                <w:sz w:val="20"/>
                <w:szCs w:val="20"/>
                <w:lang w:val="ru-RU"/>
              </w:rPr>
              <w:t xml:space="preserve"> 100 мм</w:t>
            </w:r>
          </w:p>
        </w:tc>
        <w:tc>
          <w:tcPr>
            <w:tcW w:w="1298" w:type="dxa"/>
            <w:tcBorders>
              <w:top w:val="nil"/>
              <w:left w:val="nil"/>
              <w:bottom w:val="single" w:sz="4" w:space="0" w:color="000000"/>
              <w:right w:val="single" w:sz="4" w:space="0" w:color="000000"/>
            </w:tcBorders>
            <w:shd w:val="clear" w:color="auto" w:fill="auto"/>
            <w:vAlign w:val="center"/>
            <w:hideMark/>
          </w:tcPr>
          <w:p w14:paraId="6495825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6B6E35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1398" w:type="dxa"/>
            <w:tcBorders>
              <w:top w:val="nil"/>
              <w:left w:val="nil"/>
              <w:bottom w:val="single" w:sz="4" w:space="0" w:color="000000"/>
              <w:right w:val="single" w:sz="4" w:space="0" w:color="000000"/>
            </w:tcBorders>
            <w:shd w:val="clear" w:color="auto" w:fill="auto"/>
            <w:vAlign w:val="center"/>
            <w:hideMark/>
          </w:tcPr>
          <w:p w14:paraId="413BFA8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06C2931"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A465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23</w:t>
            </w:r>
          </w:p>
        </w:tc>
        <w:tc>
          <w:tcPr>
            <w:tcW w:w="4990" w:type="dxa"/>
            <w:gridSpan w:val="2"/>
            <w:tcBorders>
              <w:top w:val="single" w:sz="4" w:space="0" w:color="000000"/>
              <w:left w:val="nil"/>
              <w:bottom w:val="single" w:sz="4" w:space="0" w:color="000000"/>
              <w:right w:val="nil"/>
            </w:tcBorders>
            <w:shd w:val="clear" w:color="auto" w:fill="auto"/>
            <w:hideMark/>
          </w:tcPr>
          <w:p w14:paraId="29690C4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трубопроводів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опалення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сталевих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водогазопровідних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неоцинкованих</w:t>
            </w:r>
            <w:proofErr w:type="spellEnd"/>
            <w:r w:rsidRPr="00D165A2">
              <w:rPr>
                <w:rFonts w:ascii="Times New Roman" w:eastAsia="Times New Roman" w:hAnsi="Times New Roman" w:cs="Times New Roman"/>
                <w:color w:val="000000"/>
                <w:sz w:val="20"/>
                <w:szCs w:val="20"/>
                <w:lang w:val="ru-RU"/>
              </w:rPr>
              <w:t xml:space="preserve"> труб </w:t>
            </w:r>
            <w:proofErr w:type="spellStart"/>
            <w:r w:rsidRPr="00D165A2">
              <w:rPr>
                <w:rFonts w:ascii="Times New Roman" w:eastAsia="Times New Roman" w:hAnsi="Times New Roman" w:cs="Times New Roman"/>
                <w:color w:val="000000"/>
                <w:sz w:val="20"/>
                <w:szCs w:val="20"/>
                <w:lang w:val="ru-RU"/>
              </w:rPr>
              <w:t>діаметром</w:t>
            </w:r>
            <w:proofErr w:type="spellEnd"/>
            <w:r w:rsidRPr="00D165A2">
              <w:rPr>
                <w:rFonts w:ascii="Times New Roman" w:eastAsia="Times New Roman" w:hAnsi="Times New Roman" w:cs="Times New Roman"/>
                <w:color w:val="000000"/>
                <w:sz w:val="20"/>
                <w:szCs w:val="20"/>
                <w:lang w:val="ru-RU"/>
              </w:rPr>
              <w:t xml:space="preserve"> 32 мм</w:t>
            </w:r>
          </w:p>
        </w:tc>
        <w:tc>
          <w:tcPr>
            <w:tcW w:w="1298" w:type="dxa"/>
            <w:tcBorders>
              <w:top w:val="nil"/>
              <w:left w:val="nil"/>
              <w:bottom w:val="single" w:sz="4" w:space="0" w:color="000000"/>
              <w:right w:val="single" w:sz="4" w:space="0" w:color="000000"/>
            </w:tcBorders>
            <w:shd w:val="clear" w:color="auto" w:fill="auto"/>
            <w:vAlign w:val="center"/>
            <w:hideMark/>
          </w:tcPr>
          <w:p w14:paraId="3E092B7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00D4E04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0,3</w:t>
            </w:r>
          </w:p>
        </w:tc>
        <w:tc>
          <w:tcPr>
            <w:tcW w:w="1398" w:type="dxa"/>
            <w:tcBorders>
              <w:top w:val="nil"/>
              <w:left w:val="nil"/>
              <w:bottom w:val="single" w:sz="4" w:space="0" w:color="000000"/>
              <w:right w:val="single" w:sz="4" w:space="0" w:color="000000"/>
            </w:tcBorders>
            <w:shd w:val="clear" w:color="auto" w:fill="auto"/>
            <w:vAlign w:val="center"/>
            <w:hideMark/>
          </w:tcPr>
          <w:p w14:paraId="01ADB7A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2F079A7"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4E46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24</w:t>
            </w:r>
          </w:p>
        </w:tc>
        <w:tc>
          <w:tcPr>
            <w:tcW w:w="4990" w:type="dxa"/>
            <w:gridSpan w:val="2"/>
            <w:tcBorders>
              <w:top w:val="single" w:sz="4" w:space="0" w:color="000000"/>
              <w:left w:val="nil"/>
              <w:bottom w:val="single" w:sz="4" w:space="0" w:color="000000"/>
              <w:right w:val="nil"/>
            </w:tcBorders>
            <w:shd w:val="clear" w:color="auto" w:fill="auto"/>
            <w:hideMark/>
          </w:tcPr>
          <w:p w14:paraId="2F6AF2F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сталеві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зварні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водогазопровідні</w:t>
            </w:r>
            <w:proofErr w:type="spellEnd"/>
            <w:r w:rsidRPr="00D165A2">
              <w:rPr>
                <w:rFonts w:ascii="Times New Roman" w:eastAsia="Times New Roman" w:hAnsi="Times New Roman" w:cs="Times New Roman"/>
                <w:color w:val="000000"/>
                <w:sz w:val="20"/>
                <w:szCs w:val="20"/>
                <w:lang w:val="en-US"/>
              </w:rPr>
              <w:t xml:space="preserve"> з </w:t>
            </w:r>
            <w:proofErr w:type="spellStart"/>
            <w:r w:rsidRPr="00D165A2">
              <w:rPr>
                <w:rFonts w:ascii="Times New Roman" w:eastAsia="Times New Roman" w:hAnsi="Times New Roman" w:cs="Times New Roman"/>
                <w:color w:val="000000"/>
                <w:sz w:val="20"/>
                <w:szCs w:val="20"/>
                <w:lang w:val="en-US"/>
              </w:rPr>
              <w:t>різьбою</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чорні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посилені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неоцинковані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діаметр</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умовного</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проходу</w:t>
            </w:r>
            <w:proofErr w:type="spellEnd"/>
            <w:r w:rsidRPr="00D165A2">
              <w:rPr>
                <w:rFonts w:ascii="Times New Roman" w:eastAsia="Times New Roman" w:hAnsi="Times New Roman" w:cs="Times New Roman"/>
                <w:color w:val="000000"/>
                <w:sz w:val="20"/>
                <w:szCs w:val="20"/>
                <w:lang w:val="en-US"/>
              </w:rPr>
              <w:t xml:space="preserve"> 32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товщина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стінки</w:t>
            </w:r>
            <w:proofErr w:type="spellEnd"/>
            <w:r w:rsidRPr="00D165A2">
              <w:rPr>
                <w:rFonts w:ascii="Times New Roman" w:eastAsia="Times New Roman" w:hAnsi="Times New Roman" w:cs="Times New Roman"/>
                <w:color w:val="000000"/>
                <w:sz w:val="20"/>
                <w:szCs w:val="20"/>
                <w:lang w:val="en-US"/>
              </w:rPr>
              <w:t xml:space="preserve"> 4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4F7E82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2592657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w:t>
            </w:r>
          </w:p>
        </w:tc>
        <w:tc>
          <w:tcPr>
            <w:tcW w:w="1398" w:type="dxa"/>
            <w:tcBorders>
              <w:top w:val="nil"/>
              <w:left w:val="nil"/>
              <w:bottom w:val="single" w:sz="4" w:space="0" w:color="000000"/>
              <w:right w:val="single" w:sz="4" w:space="0" w:color="000000"/>
            </w:tcBorders>
            <w:shd w:val="clear" w:color="auto" w:fill="auto"/>
            <w:vAlign w:val="center"/>
            <w:hideMark/>
          </w:tcPr>
          <w:p w14:paraId="7C4AF6F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3422CAD"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7F07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25</w:t>
            </w:r>
          </w:p>
        </w:tc>
        <w:tc>
          <w:tcPr>
            <w:tcW w:w="4990" w:type="dxa"/>
            <w:gridSpan w:val="2"/>
            <w:tcBorders>
              <w:top w:val="single" w:sz="4" w:space="0" w:color="000000"/>
              <w:left w:val="nil"/>
              <w:bottom w:val="single" w:sz="4" w:space="0" w:color="000000"/>
              <w:right w:val="nil"/>
            </w:tcBorders>
            <w:shd w:val="clear" w:color="auto" w:fill="auto"/>
            <w:hideMark/>
          </w:tcPr>
          <w:p w14:paraId="1A517F5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фланцевих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вентилів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засувок</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затворів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клапанів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зворотних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кранів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прохідних</w:t>
            </w:r>
            <w:proofErr w:type="spellEnd"/>
            <w:r w:rsidRPr="00D165A2">
              <w:rPr>
                <w:rFonts w:ascii="Times New Roman" w:eastAsia="Times New Roman" w:hAnsi="Times New Roman" w:cs="Times New Roman"/>
                <w:color w:val="000000"/>
                <w:sz w:val="20"/>
                <w:szCs w:val="20"/>
                <w:lang w:val="ru-RU"/>
              </w:rPr>
              <w:t xml:space="preserve"> на трубопроводах </w:t>
            </w:r>
            <w:proofErr w:type="spellStart"/>
            <w:r w:rsidRPr="00D165A2">
              <w:rPr>
                <w:rFonts w:ascii="Times New Roman" w:eastAsia="Times New Roman" w:hAnsi="Times New Roman" w:cs="Times New Roman"/>
                <w:color w:val="000000"/>
                <w:sz w:val="20"/>
                <w:szCs w:val="20"/>
                <w:lang w:val="ru-RU"/>
              </w:rPr>
              <w:t>із</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сталевих</w:t>
            </w:r>
            <w:proofErr w:type="spellEnd"/>
            <w:r w:rsidRPr="00D165A2">
              <w:rPr>
                <w:rFonts w:ascii="Times New Roman" w:eastAsia="Times New Roman" w:hAnsi="Times New Roman" w:cs="Times New Roman"/>
                <w:color w:val="000000"/>
                <w:sz w:val="20"/>
                <w:szCs w:val="20"/>
                <w:lang w:val="ru-RU"/>
              </w:rPr>
              <w:t xml:space="preserve"> труб </w:t>
            </w:r>
            <w:proofErr w:type="spellStart"/>
            <w:r w:rsidRPr="00D165A2">
              <w:rPr>
                <w:rFonts w:ascii="Times New Roman" w:eastAsia="Times New Roman" w:hAnsi="Times New Roman" w:cs="Times New Roman"/>
                <w:color w:val="000000"/>
                <w:sz w:val="20"/>
                <w:szCs w:val="20"/>
                <w:lang w:val="ru-RU"/>
              </w:rPr>
              <w:t>діаметром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50 до 100 мм</w:t>
            </w:r>
          </w:p>
        </w:tc>
        <w:tc>
          <w:tcPr>
            <w:tcW w:w="1298" w:type="dxa"/>
            <w:tcBorders>
              <w:top w:val="nil"/>
              <w:left w:val="nil"/>
              <w:bottom w:val="single" w:sz="4" w:space="0" w:color="000000"/>
              <w:right w:val="single" w:sz="4" w:space="0" w:color="000000"/>
            </w:tcBorders>
            <w:shd w:val="clear" w:color="auto" w:fill="auto"/>
            <w:vAlign w:val="center"/>
            <w:hideMark/>
          </w:tcPr>
          <w:p w14:paraId="438F129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62C8C02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0,06</w:t>
            </w:r>
          </w:p>
        </w:tc>
        <w:tc>
          <w:tcPr>
            <w:tcW w:w="1398" w:type="dxa"/>
            <w:tcBorders>
              <w:top w:val="nil"/>
              <w:left w:val="nil"/>
              <w:bottom w:val="single" w:sz="4" w:space="0" w:color="000000"/>
              <w:right w:val="single" w:sz="4" w:space="0" w:color="000000"/>
            </w:tcBorders>
            <w:shd w:val="clear" w:color="auto" w:fill="auto"/>
            <w:vAlign w:val="center"/>
            <w:hideMark/>
          </w:tcPr>
          <w:p w14:paraId="4A7FC8A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6458F5C"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B8B98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26</w:t>
            </w:r>
          </w:p>
        </w:tc>
        <w:tc>
          <w:tcPr>
            <w:tcW w:w="4990" w:type="dxa"/>
            <w:gridSpan w:val="2"/>
            <w:tcBorders>
              <w:top w:val="single" w:sz="4" w:space="0" w:color="000000"/>
              <w:left w:val="nil"/>
              <w:bottom w:val="single" w:sz="4" w:space="0" w:color="000000"/>
              <w:right w:val="nil"/>
            </w:tcBorders>
            <w:shd w:val="clear" w:color="auto" w:fill="auto"/>
            <w:hideMark/>
          </w:tcPr>
          <w:p w14:paraId="15B2FB6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Гребінка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діам</w:t>
            </w:r>
            <w:proofErr w:type="spellEnd"/>
            <w:r w:rsidRPr="00D165A2">
              <w:rPr>
                <w:rFonts w:ascii="Times New Roman" w:eastAsia="Times New Roman" w:hAnsi="Times New Roman" w:cs="Times New Roman"/>
                <w:color w:val="000000"/>
                <w:sz w:val="20"/>
                <w:szCs w:val="20"/>
                <w:lang w:val="ru-RU"/>
              </w:rPr>
              <w:t xml:space="preserve">. 57_3,5 </w:t>
            </w:r>
            <w:proofErr w:type="spellStart"/>
            <w:r w:rsidRPr="00D165A2">
              <w:rPr>
                <w:rFonts w:ascii="Times New Roman" w:eastAsia="Times New Roman" w:hAnsi="Times New Roman" w:cs="Times New Roman"/>
                <w:color w:val="000000"/>
                <w:sz w:val="20"/>
                <w:szCs w:val="20"/>
                <w:lang w:val="ru-RU"/>
              </w:rPr>
              <w:t>довжиною</w:t>
            </w:r>
            <w:proofErr w:type="spellEnd"/>
            <w:r w:rsidRPr="00D165A2">
              <w:rPr>
                <w:rFonts w:ascii="Times New Roman" w:eastAsia="Times New Roman" w:hAnsi="Times New Roman" w:cs="Times New Roman"/>
                <w:color w:val="000000"/>
                <w:sz w:val="20"/>
                <w:szCs w:val="20"/>
                <w:lang w:val="ru-RU"/>
              </w:rPr>
              <w:t xml:space="preserve"> 1,8 м в </w:t>
            </w:r>
            <w:proofErr w:type="spellStart"/>
            <w:r w:rsidRPr="00D165A2">
              <w:rPr>
                <w:rFonts w:ascii="Times New Roman" w:eastAsia="Times New Roman" w:hAnsi="Times New Roman" w:cs="Times New Roman"/>
                <w:color w:val="000000"/>
                <w:sz w:val="20"/>
                <w:szCs w:val="20"/>
                <w:lang w:val="ru-RU"/>
              </w:rPr>
              <w:t>теплоізоляції</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оболонками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Термафлех</w:t>
            </w:r>
            <w:proofErr w:type="spellEnd"/>
            <w:r w:rsidRPr="00D165A2">
              <w:rPr>
                <w:rFonts w:ascii="Times New Roman" w:eastAsia="Times New Roman" w:hAnsi="Times New Roman" w:cs="Times New Roman"/>
                <w:color w:val="000000"/>
                <w:sz w:val="20"/>
                <w:szCs w:val="20"/>
                <w:lang w:val="ru-RU"/>
              </w:rPr>
              <w:t>" товщ.30мм</w:t>
            </w:r>
          </w:p>
        </w:tc>
        <w:tc>
          <w:tcPr>
            <w:tcW w:w="1298" w:type="dxa"/>
            <w:tcBorders>
              <w:top w:val="nil"/>
              <w:left w:val="nil"/>
              <w:bottom w:val="single" w:sz="4" w:space="0" w:color="000000"/>
              <w:right w:val="single" w:sz="4" w:space="0" w:color="000000"/>
            </w:tcBorders>
            <w:shd w:val="clear" w:color="auto" w:fill="auto"/>
            <w:vAlign w:val="center"/>
            <w:hideMark/>
          </w:tcPr>
          <w:p w14:paraId="0E62E26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294504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1398" w:type="dxa"/>
            <w:tcBorders>
              <w:top w:val="nil"/>
              <w:left w:val="nil"/>
              <w:bottom w:val="single" w:sz="4" w:space="0" w:color="000000"/>
              <w:right w:val="single" w:sz="4" w:space="0" w:color="000000"/>
            </w:tcBorders>
            <w:shd w:val="clear" w:color="auto" w:fill="auto"/>
            <w:vAlign w:val="center"/>
            <w:hideMark/>
          </w:tcPr>
          <w:p w14:paraId="0ED96D5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32E52A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998F9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27</w:t>
            </w:r>
          </w:p>
        </w:tc>
        <w:tc>
          <w:tcPr>
            <w:tcW w:w="4990" w:type="dxa"/>
            <w:gridSpan w:val="2"/>
            <w:tcBorders>
              <w:top w:val="single" w:sz="4" w:space="0" w:color="000000"/>
              <w:left w:val="nil"/>
              <w:bottom w:val="single" w:sz="4" w:space="0" w:color="000000"/>
              <w:right w:val="nil"/>
            </w:tcBorders>
            <w:shd w:val="clear" w:color="auto" w:fill="auto"/>
            <w:hideMark/>
          </w:tcPr>
          <w:p w14:paraId="1F26858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термометрів</w:t>
            </w:r>
            <w:proofErr w:type="spellEnd"/>
            <w:r w:rsidRPr="00D165A2">
              <w:rPr>
                <w:rFonts w:ascii="Times New Roman" w:eastAsia="Times New Roman" w:hAnsi="Times New Roman" w:cs="Times New Roman"/>
                <w:color w:val="000000"/>
                <w:sz w:val="20"/>
                <w:szCs w:val="20"/>
                <w:lang w:val="ru-RU"/>
              </w:rPr>
              <w:t xml:space="preserve"> в </w:t>
            </w:r>
            <w:proofErr w:type="spellStart"/>
            <w:r w:rsidRPr="00D165A2">
              <w:rPr>
                <w:rFonts w:ascii="Times New Roman" w:eastAsia="Times New Roman" w:hAnsi="Times New Roman" w:cs="Times New Roman"/>
                <w:color w:val="000000"/>
                <w:sz w:val="20"/>
                <w:szCs w:val="20"/>
                <w:lang w:val="ru-RU"/>
              </w:rPr>
              <w:t>оправі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прямих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кутових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3DD2E4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комплект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74580B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1398" w:type="dxa"/>
            <w:tcBorders>
              <w:top w:val="nil"/>
              <w:left w:val="nil"/>
              <w:bottom w:val="single" w:sz="4" w:space="0" w:color="000000"/>
              <w:right w:val="single" w:sz="4" w:space="0" w:color="000000"/>
            </w:tcBorders>
            <w:shd w:val="clear" w:color="auto" w:fill="auto"/>
            <w:vAlign w:val="center"/>
            <w:hideMark/>
          </w:tcPr>
          <w:p w14:paraId="40687A7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27389AD"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50E4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28</w:t>
            </w:r>
          </w:p>
        </w:tc>
        <w:tc>
          <w:tcPr>
            <w:tcW w:w="4990" w:type="dxa"/>
            <w:gridSpan w:val="2"/>
            <w:tcBorders>
              <w:top w:val="single" w:sz="4" w:space="0" w:color="000000"/>
              <w:left w:val="nil"/>
              <w:bottom w:val="single" w:sz="4" w:space="0" w:color="000000"/>
              <w:right w:val="nil"/>
            </w:tcBorders>
            <w:shd w:val="clear" w:color="auto" w:fill="auto"/>
            <w:hideMark/>
          </w:tcPr>
          <w:p w14:paraId="5FA1BC8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Термометри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прямі</w:t>
            </w:r>
            <w:proofErr w:type="spellEnd"/>
            <w:r w:rsidRPr="00D165A2">
              <w:rPr>
                <w:rFonts w:ascii="Times New Roman" w:eastAsia="Times New Roman" w:hAnsi="Times New Roman" w:cs="Times New Roman"/>
                <w:color w:val="000000"/>
                <w:sz w:val="20"/>
                <w:szCs w:val="20"/>
                <w:lang w:val="en-US"/>
              </w:rPr>
              <w:t xml:space="preserve"> в </w:t>
            </w:r>
            <w:proofErr w:type="spellStart"/>
            <w:r w:rsidRPr="00D165A2">
              <w:rPr>
                <w:rFonts w:ascii="Times New Roman" w:eastAsia="Times New Roman" w:hAnsi="Times New Roman" w:cs="Times New Roman"/>
                <w:color w:val="000000"/>
                <w:sz w:val="20"/>
                <w:szCs w:val="20"/>
                <w:lang w:val="en-US"/>
              </w:rPr>
              <w:t>оправі</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ACB0FE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B2E61A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1398" w:type="dxa"/>
            <w:tcBorders>
              <w:top w:val="nil"/>
              <w:left w:val="nil"/>
              <w:bottom w:val="single" w:sz="4" w:space="0" w:color="000000"/>
              <w:right w:val="single" w:sz="4" w:space="0" w:color="000000"/>
            </w:tcBorders>
            <w:shd w:val="clear" w:color="auto" w:fill="auto"/>
            <w:vAlign w:val="center"/>
            <w:hideMark/>
          </w:tcPr>
          <w:p w14:paraId="7D65B8E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755C098"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5932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29</w:t>
            </w:r>
          </w:p>
        </w:tc>
        <w:tc>
          <w:tcPr>
            <w:tcW w:w="4990" w:type="dxa"/>
            <w:gridSpan w:val="2"/>
            <w:tcBorders>
              <w:top w:val="single" w:sz="4" w:space="0" w:color="000000"/>
              <w:left w:val="nil"/>
              <w:bottom w:val="single" w:sz="4" w:space="0" w:color="000000"/>
              <w:right w:val="nil"/>
            </w:tcBorders>
            <w:shd w:val="clear" w:color="auto" w:fill="auto"/>
            <w:hideMark/>
          </w:tcPr>
          <w:p w14:paraId="6A9C23A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трубопровод</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опалення</w:t>
            </w:r>
            <w:proofErr w:type="spellEnd"/>
            <w:r w:rsidRPr="00D165A2">
              <w:rPr>
                <w:rFonts w:ascii="Times New Roman" w:eastAsia="Times New Roman" w:hAnsi="Times New Roman" w:cs="Times New Roman"/>
                <w:color w:val="000000"/>
                <w:sz w:val="20"/>
                <w:szCs w:val="20"/>
                <w:lang w:val="ru-RU"/>
              </w:rPr>
              <w:t xml:space="preserve"> з</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сталевих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електрозварних</w:t>
            </w:r>
            <w:proofErr w:type="spellEnd"/>
            <w:r w:rsidRPr="00D165A2">
              <w:rPr>
                <w:rFonts w:ascii="Times New Roman" w:eastAsia="Times New Roman" w:hAnsi="Times New Roman" w:cs="Times New Roman"/>
                <w:color w:val="000000"/>
                <w:sz w:val="20"/>
                <w:szCs w:val="20"/>
                <w:lang w:val="ru-RU"/>
              </w:rPr>
              <w:t xml:space="preserve"> труб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80 мм</w:t>
            </w:r>
          </w:p>
        </w:tc>
        <w:tc>
          <w:tcPr>
            <w:tcW w:w="1298" w:type="dxa"/>
            <w:tcBorders>
              <w:top w:val="nil"/>
              <w:left w:val="nil"/>
              <w:bottom w:val="single" w:sz="4" w:space="0" w:color="000000"/>
              <w:right w:val="single" w:sz="4" w:space="0" w:color="000000"/>
            </w:tcBorders>
            <w:shd w:val="clear" w:color="auto" w:fill="auto"/>
            <w:vAlign w:val="center"/>
            <w:hideMark/>
          </w:tcPr>
          <w:p w14:paraId="0311872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5279CA5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0,96</w:t>
            </w:r>
          </w:p>
        </w:tc>
        <w:tc>
          <w:tcPr>
            <w:tcW w:w="1398" w:type="dxa"/>
            <w:tcBorders>
              <w:top w:val="nil"/>
              <w:left w:val="nil"/>
              <w:bottom w:val="single" w:sz="4" w:space="0" w:color="000000"/>
              <w:right w:val="single" w:sz="4" w:space="0" w:color="000000"/>
            </w:tcBorders>
            <w:shd w:val="clear" w:color="auto" w:fill="auto"/>
            <w:vAlign w:val="center"/>
            <w:hideMark/>
          </w:tcPr>
          <w:p w14:paraId="25534A4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E369736"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A342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w:t>
            </w:r>
          </w:p>
        </w:tc>
        <w:tc>
          <w:tcPr>
            <w:tcW w:w="4990" w:type="dxa"/>
            <w:gridSpan w:val="2"/>
            <w:tcBorders>
              <w:top w:val="single" w:sz="4" w:space="0" w:color="000000"/>
              <w:left w:val="nil"/>
              <w:bottom w:val="single" w:sz="4" w:space="0" w:color="000000"/>
              <w:right w:val="nil"/>
            </w:tcBorders>
            <w:shd w:val="clear" w:color="auto" w:fill="auto"/>
            <w:hideMark/>
          </w:tcPr>
          <w:p w14:paraId="0B407B9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сталеві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електрозварні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прямошовні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із</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сталі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марки</w:t>
            </w:r>
            <w:proofErr w:type="spellEnd"/>
            <w:r w:rsidRPr="00D165A2">
              <w:rPr>
                <w:rFonts w:ascii="Times New Roman" w:eastAsia="Times New Roman" w:hAnsi="Times New Roman" w:cs="Times New Roman"/>
                <w:color w:val="000000"/>
                <w:sz w:val="20"/>
                <w:szCs w:val="20"/>
                <w:lang w:val="en-US"/>
              </w:rPr>
              <w:t xml:space="preserve"> 20, </w:t>
            </w:r>
            <w:proofErr w:type="spellStart"/>
            <w:r w:rsidRPr="00D165A2">
              <w:rPr>
                <w:rFonts w:ascii="Times New Roman" w:eastAsia="Times New Roman" w:hAnsi="Times New Roman" w:cs="Times New Roman"/>
                <w:color w:val="000000"/>
                <w:sz w:val="20"/>
                <w:szCs w:val="20"/>
                <w:lang w:val="en-US"/>
              </w:rPr>
              <w:t>зовнішній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діаметр</w:t>
            </w:r>
            <w:proofErr w:type="spellEnd"/>
            <w:r w:rsidRPr="00D165A2">
              <w:rPr>
                <w:rFonts w:ascii="Times New Roman" w:eastAsia="Times New Roman" w:hAnsi="Times New Roman" w:cs="Times New Roman"/>
                <w:color w:val="000000"/>
                <w:sz w:val="20"/>
                <w:szCs w:val="20"/>
                <w:lang w:val="en-US"/>
              </w:rPr>
              <w:t xml:space="preserve"> 89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товщина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стінки</w:t>
            </w:r>
            <w:proofErr w:type="spellEnd"/>
            <w:r w:rsidRPr="00D165A2">
              <w:rPr>
                <w:rFonts w:ascii="Times New Roman" w:eastAsia="Times New Roman" w:hAnsi="Times New Roman" w:cs="Times New Roman"/>
                <w:color w:val="000000"/>
                <w:sz w:val="20"/>
                <w:szCs w:val="20"/>
                <w:lang w:val="en-US"/>
              </w:rPr>
              <w:t xml:space="preserve"> 3,5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3D2103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6CC50F4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96</w:t>
            </w:r>
          </w:p>
        </w:tc>
        <w:tc>
          <w:tcPr>
            <w:tcW w:w="1398" w:type="dxa"/>
            <w:tcBorders>
              <w:top w:val="nil"/>
              <w:left w:val="nil"/>
              <w:bottom w:val="single" w:sz="4" w:space="0" w:color="000000"/>
              <w:right w:val="single" w:sz="4" w:space="0" w:color="000000"/>
            </w:tcBorders>
            <w:shd w:val="clear" w:color="auto" w:fill="auto"/>
            <w:vAlign w:val="center"/>
            <w:hideMark/>
          </w:tcPr>
          <w:p w14:paraId="5EE910C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519DF62" w14:textId="77777777" w:rsidTr="00AE7CC1">
        <w:trPr>
          <w:trHeight w:val="106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3CD6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31</w:t>
            </w:r>
          </w:p>
        </w:tc>
        <w:tc>
          <w:tcPr>
            <w:tcW w:w="4990" w:type="dxa"/>
            <w:gridSpan w:val="2"/>
            <w:tcBorders>
              <w:top w:val="single" w:sz="4" w:space="0" w:color="000000"/>
              <w:left w:val="nil"/>
              <w:bottom w:val="single" w:sz="4" w:space="0" w:color="000000"/>
              <w:right w:val="nil"/>
            </w:tcBorders>
            <w:shd w:val="clear" w:color="auto" w:fill="auto"/>
            <w:hideMark/>
          </w:tcPr>
          <w:p w14:paraId="4CFCD47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I</w:t>
            </w:r>
            <w:proofErr w:type="spellStart"/>
            <w:r w:rsidRPr="00D165A2">
              <w:rPr>
                <w:rFonts w:ascii="Times New Roman" w:eastAsia="Times New Roman" w:hAnsi="Times New Roman" w:cs="Times New Roman"/>
                <w:color w:val="000000"/>
                <w:sz w:val="20"/>
                <w:szCs w:val="20"/>
                <w:lang w:val="ru-RU"/>
              </w:rPr>
              <w:t>золяц</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я трубопроводу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100 мм </w:t>
            </w:r>
            <w:proofErr w:type="spellStart"/>
            <w:r w:rsidRPr="00D165A2">
              <w:rPr>
                <w:rFonts w:ascii="Times New Roman" w:eastAsia="Times New Roman" w:hAnsi="Times New Roman" w:cs="Times New Roman"/>
                <w:color w:val="000000"/>
                <w:sz w:val="20"/>
                <w:szCs w:val="20"/>
                <w:lang w:val="ru-RU"/>
              </w:rPr>
              <w:t>конструкц</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ями</w:t>
            </w:r>
            <w:proofErr w:type="spellEnd"/>
            <w:r w:rsidRPr="00D165A2">
              <w:rPr>
                <w:rFonts w:ascii="Times New Roman" w:eastAsia="Times New Roman" w:hAnsi="Times New Roman" w:cs="Times New Roman"/>
                <w:color w:val="000000"/>
                <w:sz w:val="20"/>
                <w:szCs w:val="20"/>
                <w:lang w:val="ru-RU"/>
              </w:rPr>
              <w:t xml:space="preserve"> тепло</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золяц</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йними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комплектними</w:t>
            </w:r>
            <w:proofErr w:type="spellEnd"/>
            <w:r w:rsidRPr="00D165A2">
              <w:rPr>
                <w:rFonts w:ascii="Times New Roman" w:eastAsia="Times New Roman" w:hAnsi="Times New Roman" w:cs="Times New Roman"/>
                <w:color w:val="000000"/>
                <w:sz w:val="20"/>
                <w:szCs w:val="20"/>
                <w:lang w:val="ru-RU"/>
              </w:rPr>
              <w:t xml:space="preserve"> на основ</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цил</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ндр</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в м</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нераловатних</w:t>
            </w:r>
            <w:proofErr w:type="spellEnd"/>
            <w:r w:rsidRPr="00D165A2">
              <w:rPr>
                <w:rFonts w:ascii="Times New Roman" w:eastAsia="Times New Roman" w:hAnsi="Times New Roman" w:cs="Times New Roman"/>
                <w:color w:val="000000"/>
                <w:sz w:val="20"/>
                <w:szCs w:val="20"/>
                <w:lang w:val="ru-RU"/>
              </w:rPr>
              <w:t xml:space="preserve"> на синтетичному </w:t>
            </w:r>
            <w:proofErr w:type="spellStart"/>
            <w:r w:rsidRPr="00D165A2">
              <w:rPr>
                <w:rFonts w:ascii="Times New Roman" w:eastAsia="Times New Roman" w:hAnsi="Times New Roman" w:cs="Times New Roman"/>
                <w:color w:val="000000"/>
                <w:sz w:val="20"/>
                <w:szCs w:val="20"/>
                <w:lang w:val="ru-RU"/>
              </w:rPr>
              <w:t>зв'язувальному</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товщина</w:t>
            </w:r>
            <w:proofErr w:type="spellEnd"/>
            <w:r w:rsidRPr="00D165A2">
              <w:rPr>
                <w:rFonts w:ascii="Times New Roman" w:eastAsia="Times New Roman" w:hAnsi="Times New Roman" w:cs="Times New Roman"/>
                <w:color w:val="000000"/>
                <w:sz w:val="20"/>
                <w:szCs w:val="20"/>
                <w:lang w:val="ru-RU"/>
              </w:rPr>
              <w:t xml:space="preserve"> тепло</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золяц</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йного</w:t>
            </w:r>
            <w:proofErr w:type="spellEnd"/>
            <w:r w:rsidRPr="00D165A2">
              <w:rPr>
                <w:rFonts w:ascii="Times New Roman" w:eastAsia="Times New Roman" w:hAnsi="Times New Roman" w:cs="Times New Roman"/>
                <w:color w:val="000000"/>
                <w:sz w:val="20"/>
                <w:szCs w:val="20"/>
                <w:lang w:val="ru-RU"/>
              </w:rPr>
              <w:t xml:space="preserve"> шару 40 мм</w:t>
            </w:r>
          </w:p>
        </w:tc>
        <w:tc>
          <w:tcPr>
            <w:tcW w:w="1298" w:type="dxa"/>
            <w:tcBorders>
              <w:top w:val="nil"/>
              <w:left w:val="nil"/>
              <w:bottom w:val="single" w:sz="4" w:space="0" w:color="000000"/>
              <w:right w:val="single" w:sz="4" w:space="0" w:color="000000"/>
            </w:tcBorders>
            <w:shd w:val="clear" w:color="auto" w:fill="auto"/>
            <w:vAlign w:val="center"/>
            <w:hideMark/>
          </w:tcPr>
          <w:p w14:paraId="1A70D66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75DD946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2,06</w:t>
            </w:r>
          </w:p>
        </w:tc>
        <w:tc>
          <w:tcPr>
            <w:tcW w:w="1398" w:type="dxa"/>
            <w:tcBorders>
              <w:top w:val="nil"/>
              <w:left w:val="nil"/>
              <w:bottom w:val="single" w:sz="4" w:space="0" w:color="000000"/>
              <w:right w:val="single" w:sz="4" w:space="0" w:color="000000"/>
            </w:tcBorders>
            <w:shd w:val="clear" w:color="auto" w:fill="auto"/>
            <w:vAlign w:val="center"/>
            <w:hideMark/>
          </w:tcPr>
          <w:p w14:paraId="5092A6E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2D3FD4C"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B88E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32</w:t>
            </w:r>
          </w:p>
        </w:tc>
        <w:tc>
          <w:tcPr>
            <w:tcW w:w="4990" w:type="dxa"/>
            <w:gridSpan w:val="2"/>
            <w:tcBorders>
              <w:top w:val="single" w:sz="4" w:space="0" w:color="000000"/>
              <w:left w:val="nil"/>
              <w:bottom w:val="single" w:sz="4" w:space="0" w:color="000000"/>
              <w:right w:val="nil"/>
            </w:tcBorders>
            <w:shd w:val="clear" w:color="auto" w:fill="auto"/>
            <w:hideMark/>
          </w:tcPr>
          <w:p w14:paraId="25E082C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Циліндри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теплоiзоляцiйнi</w:t>
            </w:r>
            <w:proofErr w:type="spellEnd"/>
            <w:r w:rsidRPr="00D165A2">
              <w:rPr>
                <w:rFonts w:ascii="Times New Roman" w:eastAsia="Times New Roman" w:hAnsi="Times New Roman" w:cs="Times New Roman"/>
                <w:color w:val="000000"/>
                <w:sz w:val="20"/>
                <w:szCs w:val="20"/>
                <w:lang w:val="en-US"/>
              </w:rPr>
              <w:t xml:space="preserve"> з </w:t>
            </w:r>
            <w:proofErr w:type="spellStart"/>
            <w:r w:rsidRPr="00D165A2">
              <w:rPr>
                <w:rFonts w:ascii="Times New Roman" w:eastAsia="Times New Roman" w:hAnsi="Times New Roman" w:cs="Times New Roman"/>
                <w:color w:val="000000"/>
                <w:sz w:val="20"/>
                <w:szCs w:val="20"/>
                <w:lang w:val="en-US"/>
              </w:rPr>
              <w:t>мiнеральної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вати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iз</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захисним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шаром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iз</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листової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сталі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товщина</w:t>
            </w:r>
            <w:proofErr w:type="spellEnd"/>
            <w:r w:rsidRPr="00D165A2">
              <w:rPr>
                <w:rFonts w:ascii="Times New Roman" w:eastAsia="Times New Roman" w:hAnsi="Times New Roman" w:cs="Times New Roman"/>
                <w:color w:val="000000"/>
                <w:sz w:val="20"/>
                <w:szCs w:val="20"/>
                <w:lang w:val="en-US"/>
              </w:rPr>
              <w:t xml:space="preserve"> 40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106CDD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6D12682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206</w:t>
            </w:r>
          </w:p>
        </w:tc>
        <w:tc>
          <w:tcPr>
            <w:tcW w:w="1398" w:type="dxa"/>
            <w:tcBorders>
              <w:top w:val="nil"/>
              <w:left w:val="nil"/>
              <w:bottom w:val="single" w:sz="4" w:space="0" w:color="000000"/>
              <w:right w:val="single" w:sz="4" w:space="0" w:color="000000"/>
            </w:tcBorders>
            <w:shd w:val="clear" w:color="auto" w:fill="auto"/>
            <w:vAlign w:val="center"/>
            <w:hideMark/>
          </w:tcPr>
          <w:p w14:paraId="76324D7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05DA26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8FF5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33</w:t>
            </w:r>
          </w:p>
        </w:tc>
        <w:tc>
          <w:tcPr>
            <w:tcW w:w="4990" w:type="dxa"/>
            <w:gridSpan w:val="2"/>
            <w:tcBorders>
              <w:top w:val="single" w:sz="4" w:space="0" w:color="000000"/>
              <w:left w:val="nil"/>
              <w:bottom w:val="single" w:sz="4" w:space="0" w:color="000000"/>
              <w:right w:val="nil"/>
            </w:tcBorders>
            <w:shd w:val="clear" w:color="auto" w:fill="auto"/>
            <w:hideMark/>
          </w:tcPr>
          <w:p w14:paraId="03585EF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г</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льз</w:t>
            </w:r>
            <w:proofErr w:type="spellEnd"/>
            <w:r w:rsidRPr="00D165A2">
              <w:rPr>
                <w:rFonts w:ascii="Times New Roman" w:eastAsia="Times New Roman" w:hAnsi="Times New Roman" w:cs="Times New Roman"/>
                <w:color w:val="000000"/>
                <w:sz w:val="20"/>
                <w:szCs w:val="20"/>
                <w:lang w:val="ru-RU"/>
              </w:rPr>
              <w:t xml:space="preserve"> з</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стальних</w:t>
            </w:r>
            <w:proofErr w:type="spellEnd"/>
            <w:r w:rsidRPr="00D165A2">
              <w:rPr>
                <w:rFonts w:ascii="Times New Roman" w:eastAsia="Times New Roman" w:hAnsi="Times New Roman" w:cs="Times New Roman"/>
                <w:color w:val="000000"/>
                <w:sz w:val="20"/>
                <w:szCs w:val="20"/>
                <w:lang w:val="ru-RU"/>
              </w:rPr>
              <w:t xml:space="preserve"> труб </w:t>
            </w:r>
            <w:proofErr w:type="spellStart"/>
            <w:r w:rsidRPr="00D165A2">
              <w:rPr>
                <w:rFonts w:ascii="Times New Roman" w:eastAsia="Times New Roman" w:hAnsi="Times New Roman" w:cs="Times New Roman"/>
                <w:color w:val="000000"/>
                <w:sz w:val="20"/>
                <w:szCs w:val="20"/>
                <w:lang w:val="ru-RU"/>
              </w:rPr>
              <w:t>діам</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 xml:space="preserve">133 </w:t>
            </w:r>
            <w:proofErr w:type="spellStart"/>
            <w:r w:rsidRPr="00D165A2">
              <w:rPr>
                <w:rFonts w:ascii="Times New Roman" w:eastAsia="Times New Roman" w:hAnsi="Times New Roman" w:cs="Times New Roman"/>
                <w:color w:val="000000"/>
                <w:sz w:val="20"/>
                <w:szCs w:val="20"/>
                <w:lang w:val="en-US"/>
              </w:rPr>
              <w:t>та</w:t>
            </w:r>
            <w:proofErr w:type="spellEnd"/>
            <w:r w:rsidRPr="00D165A2">
              <w:rPr>
                <w:rFonts w:ascii="Times New Roman" w:eastAsia="Times New Roman" w:hAnsi="Times New Roman" w:cs="Times New Roman"/>
                <w:color w:val="000000"/>
                <w:sz w:val="20"/>
                <w:szCs w:val="20"/>
                <w:lang w:val="en-US"/>
              </w:rPr>
              <w:t xml:space="preserve"> 40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03FD03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10шт</w:t>
            </w:r>
          </w:p>
        </w:tc>
        <w:tc>
          <w:tcPr>
            <w:tcW w:w="1318" w:type="dxa"/>
            <w:tcBorders>
              <w:top w:val="nil"/>
              <w:left w:val="nil"/>
              <w:bottom w:val="single" w:sz="4" w:space="0" w:color="000000"/>
              <w:right w:val="single" w:sz="4" w:space="0" w:color="000000"/>
            </w:tcBorders>
            <w:shd w:val="clear" w:color="auto" w:fill="auto"/>
            <w:vAlign w:val="center"/>
            <w:hideMark/>
          </w:tcPr>
          <w:p w14:paraId="5B24C24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w:t>
            </w:r>
          </w:p>
        </w:tc>
        <w:tc>
          <w:tcPr>
            <w:tcW w:w="1398" w:type="dxa"/>
            <w:tcBorders>
              <w:top w:val="nil"/>
              <w:left w:val="nil"/>
              <w:bottom w:val="single" w:sz="4" w:space="0" w:color="000000"/>
              <w:right w:val="single" w:sz="4" w:space="0" w:color="000000"/>
            </w:tcBorders>
            <w:shd w:val="clear" w:color="auto" w:fill="auto"/>
            <w:vAlign w:val="center"/>
            <w:hideMark/>
          </w:tcPr>
          <w:p w14:paraId="2C3ECD7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76E753D"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D190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34</w:t>
            </w:r>
          </w:p>
        </w:tc>
        <w:tc>
          <w:tcPr>
            <w:tcW w:w="4990" w:type="dxa"/>
            <w:gridSpan w:val="2"/>
            <w:tcBorders>
              <w:top w:val="single" w:sz="4" w:space="0" w:color="000000"/>
              <w:left w:val="nil"/>
              <w:bottom w:val="single" w:sz="4" w:space="0" w:color="000000"/>
              <w:right w:val="nil"/>
            </w:tcBorders>
            <w:shd w:val="clear" w:color="auto" w:fill="auto"/>
            <w:hideMark/>
          </w:tcPr>
          <w:p w14:paraId="1425C47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сталеві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зварні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водогазопровідні</w:t>
            </w:r>
            <w:proofErr w:type="spellEnd"/>
            <w:r w:rsidRPr="00D165A2">
              <w:rPr>
                <w:rFonts w:ascii="Times New Roman" w:eastAsia="Times New Roman" w:hAnsi="Times New Roman" w:cs="Times New Roman"/>
                <w:color w:val="000000"/>
                <w:sz w:val="20"/>
                <w:szCs w:val="20"/>
                <w:lang w:val="en-US"/>
              </w:rPr>
              <w:t xml:space="preserve"> з </w:t>
            </w:r>
            <w:proofErr w:type="spellStart"/>
            <w:r w:rsidRPr="00D165A2">
              <w:rPr>
                <w:rFonts w:ascii="Times New Roman" w:eastAsia="Times New Roman" w:hAnsi="Times New Roman" w:cs="Times New Roman"/>
                <w:color w:val="000000"/>
                <w:sz w:val="20"/>
                <w:szCs w:val="20"/>
                <w:lang w:val="en-US"/>
              </w:rPr>
              <w:t>різьбою</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чорні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звичайні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неоцинковані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діаметр</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умовного</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проходу</w:t>
            </w:r>
            <w:proofErr w:type="spellEnd"/>
            <w:r w:rsidRPr="00D165A2">
              <w:rPr>
                <w:rFonts w:ascii="Times New Roman" w:eastAsia="Times New Roman" w:hAnsi="Times New Roman" w:cs="Times New Roman"/>
                <w:color w:val="000000"/>
                <w:sz w:val="20"/>
                <w:szCs w:val="20"/>
                <w:lang w:val="en-US"/>
              </w:rPr>
              <w:t xml:space="preserve"> 125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товщина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стінки</w:t>
            </w:r>
            <w:proofErr w:type="spellEnd"/>
            <w:r w:rsidRPr="00D165A2">
              <w:rPr>
                <w:rFonts w:ascii="Times New Roman" w:eastAsia="Times New Roman" w:hAnsi="Times New Roman" w:cs="Times New Roman"/>
                <w:color w:val="000000"/>
                <w:sz w:val="20"/>
                <w:szCs w:val="20"/>
                <w:lang w:val="en-US"/>
              </w:rPr>
              <w:t xml:space="preserve"> 4,5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7EEBD7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6CE6FC2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w:t>
            </w:r>
          </w:p>
        </w:tc>
        <w:tc>
          <w:tcPr>
            <w:tcW w:w="1398" w:type="dxa"/>
            <w:tcBorders>
              <w:top w:val="nil"/>
              <w:left w:val="nil"/>
              <w:bottom w:val="single" w:sz="4" w:space="0" w:color="000000"/>
              <w:right w:val="single" w:sz="4" w:space="0" w:color="000000"/>
            </w:tcBorders>
            <w:shd w:val="clear" w:color="auto" w:fill="auto"/>
            <w:vAlign w:val="center"/>
            <w:hideMark/>
          </w:tcPr>
          <w:p w14:paraId="74637AE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BC9491C"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47B1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35</w:t>
            </w:r>
          </w:p>
        </w:tc>
        <w:tc>
          <w:tcPr>
            <w:tcW w:w="4990" w:type="dxa"/>
            <w:gridSpan w:val="2"/>
            <w:tcBorders>
              <w:top w:val="single" w:sz="4" w:space="0" w:color="000000"/>
              <w:left w:val="nil"/>
              <w:bottom w:val="single" w:sz="4" w:space="0" w:color="000000"/>
              <w:right w:val="nil"/>
            </w:tcBorders>
            <w:shd w:val="clear" w:color="auto" w:fill="auto"/>
            <w:hideMark/>
          </w:tcPr>
          <w:p w14:paraId="02437B6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висушувачів</w:t>
            </w:r>
            <w:proofErr w:type="spellEnd"/>
            <w:r w:rsidRPr="00D165A2">
              <w:rPr>
                <w:rFonts w:ascii="Times New Roman" w:eastAsia="Times New Roman" w:hAnsi="Times New Roman" w:cs="Times New Roman"/>
                <w:color w:val="000000"/>
                <w:sz w:val="20"/>
                <w:szCs w:val="20"/>
                <w:lang w:val="ru-RU"/>
              </w:rPr>
              <w:t xml:space="preserve"> для </w:t>
            </w:r>
            <w:proofErr w:type="spellStart"/>
            <w:r w:rsidRPr="00D165A2">
              <w:rPr>
                <w:rFonts w:ascii="Times New Roman" w:eastAsia="Times New Roman" w:hAnsi="Times New Roman" w:cs="Times New Roman"/>
                <w:color w:val="000000"/>
                <w:sz w:val="20"/>
                <w:szCs w:val="20"/>
                <w:lang w:val="ru-RU"/>
              </w:rPr>
              <w:t>рушників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латунних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хромованих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1E1C18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10шт</w:t>
            </w:r>
          </w:p>
        </w:tc>
        <w:tc>
          <w:tcPr>
            <w:tcW w:w="1318" w:type="dxa"/>
            <w:tcBorders>
              <w:top w:val="nil"/>
              <w:left w:val="nil"/>
              <w:bottom w:val="single" w:sz="4" w:space="0" w:color="000000"/>
              <w:right w:val="single" w:sz="4" w:space="0" w:color="000000"/>
            </w:tcBorders>
            <w:shd w:val="clear" w:color="auto" w:fill="auto"/>
            <w:vAlign w:val="center"/>
            <w:hideMark/>
          </w:tcPr>
          <w:p w14:paraId="7CCB6C0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1398" w:type="dxa"/>
            <w:tcBorders>
              <w:top w:val="nil"/>
              <w:left w:val="nil"/>
              <w:bottom w:val="single" w:sz="4" w:space="0" w:color="000000"/>
              <w:right w:val="single" w:sz="4" w:space="0" w:color="000000"/>
            </w:tcBorders>
            <w:shd w:val="clear" w:color="auto" w:fill="auto"/>
            <w:vAlign w:val="center"/>
            <w:hideMark/>
          </w:tcPr>
          <w:p w14:paraId="22FD559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B64D204" w14:textId="77777777" w:rsidTr="00AE7CC1">
        <w:trPr>
          <w:trHeight w:val="60"/>
        </w:trPr>
        <w:tc>
          <w:tcPr>
            <w:tcW w:w="37" w:type="dxa"/>
            <w:tcBorders>
              <w:top w:val="nil"/>
              <w:left w:val="nil"/>
              <w:bottom w:val="nil"/>
              <w:right w:val="nil"/>
            </w:tcBorders>
            <w:shd w:val="clear" w:color="auto" w:fill="auto"/>
            <w:vAlign w:val="center"/>
            <w:hideMark/>
          </w:tcPr>
          <w:p w14:paraId="2406AD6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p>
        </w:tc>
        <w:tc>
          <w:tcPr>
            <w:tcW w:w="439" w:type="dxa"/>
            <w:tcBorders>
              <w:top w:val="nil"/>
              <w:left w:val="nil"/>
              <w:bottom w:val="nil"/>
              <w:right w:val="nil"/>
            </w:tcBorders>
            <w:shd w:val="clear" w:color="auto" w:fill="auto"/>
            <w:vAlign w:val="center"/>
            <w:hideMark/>
          </w:tcPr>
          <w:p w14:paraId="2F3760E6" w14:textId="77777777" w:rsidR="00AE7CC1" w:rsidRPr="00D165A2" w:rsidRDefault="00AE7CC1" w:rsidP="00AE7CC1">
            <w:pPr>
              <w:spacing w:after="0" w:line="240" w:lineRule="auto"/>
              <w:jc w:val="center"/>
              <w:rPr>
                <w:rFonts w:ascii="Times New Roman" w:eastAsia="Times New Roman" w:hAnsi="Times New Roman" w:cs="Times New Roman"/>
                <w:sz w:val="20"/>
                <w:szCs w:val="20"/>
                <w:lang w:val="en-US"/>
              </w:rPr>
            </w:pPr>
          </w:p>
        </w:tc>
        <w:tc>
          <w:tcPr>
            <w:tcW w:w="1119" w:type="dxa"/>
            <w:tcBorders>
              <w:top w:val="nil"/>
              <w:left w:val="nil"/>
              <w:bottom w:val="nil"/>
              <w:right w:val="nil"/>
            </w:tcBorders>
            <w:shd w:val="clear" w:color="auto" w:fill="auto"/>
            <w:vAlign w:val="center"/>
            <w:hideMark/>
          </w:tcPr>
          <w:p w14:paraId="7A8D2387" w14:textId="77777777" w:rsidR="00AE7CC1" w:rsidRPr="00D165A2" w:rsidRDefault="00AE7CC1" w:rsidP="00AE7CC1">
            <w:pPr>
              <w:spacing w:after="0" w:line="240" w:lineRule="auto"/>
              <w:jc w:val="center"/>
              <w:rPr>
                <w:rFonts w:ascii="Times New Roman" w:eastAsia="Times New Roman" w:hAnsi="Times New Roman" w:cs="Times New Roman"/>
                <w:sz w:val="20"/>
                <w:szCs w:val="20"/>
                <w:lang w:val="en-US"/>
              </w:rPr>
            </w:pPr>
          </w:p>
        </w:tc>
        <w:tc>
          <w:tcPr>
            <w:tcW w:w="3871" w:type="dxa"/>
            <w:tcBorders>
              <w:top w:val="nil"/>
              <w:left w:val="nil"/>
              <w:bottom w:val="nil"/>
              <w:right w:val="nil"/>
            </w:tcBorders>
            <w:shd w:val="clear" w:color="auto" w:fill="auto"/>
            <w:vAlign w:val="center"/>
            <w:hideMark/>
          </w:tcPr>
          <w:p w14:paraId="1398F94B" w14:textId="77777777" w:rsidR="00AE7CC1" w:rsidRPr="00D165A2" w:rsidRDefault="00AE7CC1" w:rsidP="00AE7CC1">
            <w:pPr>
              <w:spacing w:after="0" w:line="240" w:lineRule="auto"/>
              <w:jc w:val="center"/>
              <w:rPr>
                <w:rFonts w:ascii="Times New Roman" w:eastAsia="Times New Roman" w:hAnsi="Times New Roman" w:cs="Times New Roman"/>
                <w:sz w:val="20"/>
                <w:szCs w:val="20"/>
                <w:lang w:val="en-US"/>
              </w:rPr>
            </w:pPr>
          </w:p>
        </w:tc>
        <w:tc>
          <w:tcPr>
            <w:tcW w:w="1298" w:type="dxa"/>
            <w:tcBorders>
              <w:top w:val="nil"/>
              <w:left w:val="nil"/>
              <w:bottom w:val="nil"/>
              <w:right w:val="nil"/>
            </w:tcBorders>
            <w:shd w:val="clear" w:color="auto" w:fill="auto"/>
            <w:vAlign w:val="center"/>
            <w:hideMark/>
          </w:tcPr>
          <w:p w14:paraId="6EA06079" w14:textId="77777777" w:rsidR="00AE7CC1" w:rsidRPr="00D165A2" w:rsidRDefault="00AE7CC1" w:rsidP="00AE7CC1">
            <w:pPr>
              <w:spacing w:after="0" w:line="240" w:lineRule="auto"/>
              <w:jc w:val="center"/>
              <w:rPr>
                <w:rFonts w:ascii="Times New Roman" w:eastAsia="Times New Roman" w:hAnsi="Times New Roman" w:cs="Times New Roman"/>
                <w:sz w:val="20"/>
                <w:szCs w:val="20"/>
                <w:lang w:val="en-US"/>
              </w:rPr>
            </w:pPr>
          </w:p>
        </w:tc>
        <w:tc>
          <w:tcPr>
            <w:tcW w:w="1318" w:type="dxa"/>
            <w:tcBorders>
              <w:top w:val="nil"/>
              <w:left w:val="nil"/>
              <w:bottom w:val="nil"/>
              <w:right w:val="nil"/>
            </w:tcBorders>
            <w:shd w:val="clear" w:color="auto" w:fill="auto"/>
            <w:vAlign w:val="center"/>
            <w:hideMark/>
          </w:tcPr>
          <w:p w14:paraId="19A204EF" w14:textId="77777777" w:rsidR="00AE7CC1" w:rsidRPr="00D165A2" w:rsidRDefault="00AE7CC1" w:rsidP="00AE7CC1">
            <w:pPr>
              <w:spacing w:after="0" w:line="240" w:lineRule="auto"/>
              <w:jc w:val="center"/>
              <w:rPr>
                <w:rFonts w:ascii="Times New Roman" w:eastAsia="Times New Roman" w:hAnsi="Times New Roman" w:cs="Times New Roman"/>
                <w:sz w:val="20"/>
                <w:szCs w:val="20"/>
                <w:lang w:val="en-US"/>
              </w:rPr>
            </w:pPr>
          </w:p>
        </w:tc>
        <w:tc>
          <w:tcPr>
            <w:tcW w:w="1398" w:type="dxa"/>
            <w:tcBorders>
              <w:top w:val="nil"/>
              <w:left w:val="nil"/>
              <w:bottom w:val="nil"/>
              <w:right w:val="nil"/>
            </w:tcBorders>
            <w:shd w:val="clear" w:color="auto" w:fill="auto"/>
            <w:vAlign w:val="center"/>
            <w:hideMark/>
          </w:tcPr>
          <w:p w14:paraId="77A40BC7" w14:textId="77777777" w:rsidR="00AE7CC1" w:rsidRPr="00D165A2" w:rsidRDefault="00AE7CC1" w:rsidP="00AE7CC1">
            <w:pPr>
              <w:spacing w:after="0" w:line="240" w:lineRule="auto"/>
              <w:jc w:val="center"/>
              <w:rPr>
                <w:rFonts w:ascii="Times New Roman" w:eastAsia="Times New Roman" w:hAnsi="Times New Roman" w:cs="Times New Roman"/>
                <w:sz w:val="20"/>
                <w:szCs w:val="20"/>
                <w:lang w:val="en-US"/>
              </w:rPr>
            </w:pPr>
          </w:p>
        </w:tc>
      </w:tr>
      <w:tr w:rsidR="00AE7CC1" w:rsidRPr="00D165A2" w14:paraId="12DC4BEA" w14:textId="77777777" w:rsidTr="00AE7CC1">
        <w:trPr>
          <w:trHeight w:val="660"/>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9E60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lastRenderedPageBreak/>
              <w:t>36</w:t>
            </w:r>
          </w:p>
        </w:tc>
        <w:tc>
          <w:tcPr>
            <w:tcW w:w="4990" w:type="dxa"/>
            <w:gridSpan w:val="2"/>
            <w:tcBorders>
              <w:top w:val="single" w:sz="4" w:space="0" w:color="000000"/>
              <w:left w:val="nil"/>
              <w:bottom w:val="single" w:sz="4" w:space="0" w:color="000000"/>
              <w:right w:val="nil"/>
            </w:tcBorders>
            <w:shd w:val="clear" w:color="auto" w:fill="auto"/>
            <w:hideMark/>
          </w:tcPr>
          <w:p w14:paraId="635B71A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Висушувачі</w:t>
            </w:r>
            <w:proofErr w:type="spellEnd"/>
            <w:r w:rsidRPr="00D165A2">
              <w:rPr>
                <w:rFonts w:ascii="Times New Roman" w:eastAsia="Times New Roman" w:hAnsi="Times New Roman" w:cs="Times New Roman"/>
                <w:color w:val="000000"/>
                <w:sz w:val="20"/>
                <w:szCs w:val="20"/>
                <w:lang w:val="ru-RU"/>
              </w:rPr>
              <w:t xml:space="preserve"> для </w:t>
            </w:r>
            <w:proofErr w:type="spellStart"/>
            <w:r w:rsidRPr="00D165A2">
              <w:rPr>
                <w:rFonts w:ascii="Times New Roman" w:eastAsia="Times New Roman" w:hAnsi="Times New Roman" w:cs="Times New Roman"/>
                <w:color w:val="000000"/>
                <w:sz w:val="20"/>
                <w:szCs w:val="20"/>
                <w:lang w:val="ru-RU"/>
              </w:rPr>
              <w:t>рушників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латунні</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гальванопокриттям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діаметр</w:t>
            </w:r>
            <w:proofErr w:type="spellEnd"/>
            <w:r w:rsidRPr="00D165A2">
              <w:rPr>
                <w:rFonts w:ascii="Times New Roman" w:eastAsia="Times New Roman" w:hAnsi="Times New Roman" w:cs="Times New Roman"/>
                <w:color w:val="000000"/>
                <w:sz w:val="20"/>
                <w:szCs w:val="20"/>
                <w:lang w:val="ru-RU"/>
              </w:rPr>
              <w:t xml:space="preserve"> 25 мм</w:t>
            </w:r>
          </w:p>
        </w:tc>
        <w:tc>
          <w:tcPr>
            <w:tcW w:w="1298" w:type="dxa"/>
            <w:tcBorders>
              <w:top w:val="single" w:sz="4" w:space="0" w:color="000000"/>
              <w:left w:val="nil"/>
              <w:bottom w:val="single" w:sz="4" w:space="0" w:color="000000"/>
              <w:right w:val="single" w:sz="4" w:space="0" w:color="000000"/>
            </w:tcBorders>
            <w:shd w:val="clear" w:color="auto" w:fill="auto"/>
            <w:vAlign w:val="center"/>
            <w:hideMark/>
          </w:tcPr>
          <w:p w14:paraId="4623702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single" w:sz="4" w:space="0" w:color="000000"/>
              <w:left w:val="nil"/>
              <w:bottom w:val="single" w:sz="4" w:space="0" w:color="000000"/>
              <w:right w:val="single" w:sz="4" w:space="0" w:color="000000"/>
            </w:tcBorders>
            <w:shd w:val="clear" w:color="auto" w:fill="auto"/>
            <w:vAlign w:val="center"/>
            <w:hideMark/>
          </w:tcPr>
          <w:p w14:paraId="58925E4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1398" w:type="dxa"/>
            <w:tcBorders>
              <w:top w:val="single" w:sz="4" w:space="0" w:color="000000"/>
              <w:left w:val="nil"/>
              <w:bottom w:val="single" w:sz="4" w:space="0" w:color="000000"/>
              <w:right w:val="single" w:sz="4" w:space="0" w:color="000000"/>
            </w:tcBorders>
            <w:shd w:val="clear" w:color="auto" w:fill="auto"/>
            <w:vAlign w:val="center"/>
            <w:hideMark/>
          </w:tcPr>
          <w:p w14:paraId="0236FED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481E61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90B8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37</w:t>
            </w:r>
          </w:p>
        </w:tc>
        <w:tc>
          <w:tcPr>
            <w:tcW w:w="4990" w:type="dxa"/>
            <w:gridSpan w:val="2"/>
            <w:tcBorders>
              <w:top w:val="single" w:sz="4" w:space="0" w:color="000000"/>
              <w:left w:val="nil"/>
              <w:bottom w:val="single" w:sz="4" w:space="0" w:color="000000"/>
              <w:right w:val="nil"/>
            </w:tcBorders>
            <w:shd w:val="clear" w:color="auto" w:fill="auto"/>
            <w:hideMark/>
          </w:tcPr>
          <w:p w14:paraId="7B1B26E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Установлення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головок</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термостатичних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BAF8FD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792DAF3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0,14</w:t>
            </w:r>
          </w:p>
        </w:tc>
        <w:tc>
          <w:tcPr>
            <w:tcW w:w="1398" w:type="dxa"/>
            <w:tcBorders>
              <w:top w:val="nil"/>
              <w:left w:val="nil"/>
              <w:bottom w:val="single" w:sz="4" w:space="0" w:color="000000"/>
              <w:right w:val="single" w:sz="4" w:space="0" w:color="000000"/>
            </w:tcBorders>
            <w:shd w:val="clear" w:color="auto" w:fill="auto"/>
            <w:vAlign w:val="center"/>
            <w:hideMark/>
          </w:tcPr>
          <w:p w14:paraId="68A81D8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550A83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5BC1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38</w:t>
            </w:r>
          </w:p>
        </w:tc>
        <w:tc>
          <w:tcPr>
            <w:tcW w:w="4990" w:type="dxa"/>
            <w:gridSpan w:val="2"/>
            <w:tcBorders>
              <w:top w:val="single" w:sz="4" w:space="0" w:color="000000"/>
              <w:left w:val="nil"/>
              <w:bottom w:val="single" w:sz="4" w:space="0" w:color="000000"/>
              <w:right w:val="nil"/>
            </w:tcBorders>
            <w:shd w:val="clear" w:color="auto" w:fill="auto"/>
            <w:hideMark/>
          </w:tcPr>
          <w:p w14:paraId="17EE1BE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Термостатична</w:t>
            </w:r>
            <w:proofErr w:type="spellEnd"/>
            <w:r w:rsidRPr="00D165A2">
              <w:rPr>
                <w:rFonts w:ascii="Times New Roman" w:eastAsia="Times New Roman" w:hAnsi="Times New Roman" w:cs="Times New Roman"/>
                <w:color w:val="000000"/>
                <w:sz w:val="20"/>
                <w:szCs w:val="20"/>
                <w:lang w:val="ru-RU"/>
              </w:rPr>
              <w:t xml:space="preserve"> головка до клапана </w:t>
            </w:r>
            <w:r w:rsidRPr="00D165A2">
              <w:rPr>
                <w:rFonts w:ascii="Times New Roman" w:eastAsia="Times New Roman" w:hAnsi="Times New Roman" w:cs="Times New Roman"/>
                <w:color w:val="000000"/>
                <w:sz w:val="20"/>
                <w:szCs w:val="20"/>
                <w:lang w:val="en-US"/>
              </w:rPr>
              <w:t>RA</w:t>
            </w:r>
            <w:r w:rsidRPr="00D165A2">
              <w:rPr>
                <w:rFonts w:ascii="Times New Roman" w:eastAsia="Times New Roman" w:hAnsi="Times New Roman" w:cs="Times New Roman"/>
                <w:color w:val="000000"/>
                <w:sz w:val="20"/>
                <w:szCs w:val="20"/>
                <w:lang w:val="ru-RU"/>
              </w:rPr>
              <w:t>-</w:t>
            </w:r>
            <w:r w:rsidRPr="00D165A2">
              <w:rPr>
                <w:rFonts w:ascii="Times New Roman" w:eastAsia="Times New Roman" w:hAnsi="Times New Roman" w:cs="Times New Roman"/>
                <w:color w:val="000000"/>
                <w:sz w:val="20"/>
                <w:szCs w:val="20"/>
                <w:lang w:val="en-US"/>
              </w:rPr>
              <w:t>N</w:t>
            </w:r>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рушникосушка</w:t>
            </w:r>
            <w:proofErr w:type="spellEnd"/>
            <w:r w:rsidRPr="00D165A2">
              <w:rPr>
                <w:rFonts w:ascii="Times New Roman" w:eastAsia="Times New Roman" w:hAnsi="Times New Roman" w:cs="Times New Roman"/>
                <w:color w:val="000000"/>
                <w:sz w:val="20"/>
                <w:szCs w:val="20"/>
                <w:lang w:val="ru-RU"/>
              </w:rPr>
              <w:t>)</w:t>
            </w:r>
          </w:p>
        </w:tc>
        <w:tc>
          <w:tcPr>
            <w:tcW w:w="1298" w:type="dxa"/>
            <w:tcBorders>
              <w:top w:val="nil"/>
              <w:left w:val="nil"/>
              <w:bottom w:val="single" w:sz="4" w:space="0" w:color="000000"/>
              <w:right w:val="single" w:sz="4" w:space="0" w:color="000000"/>
            </w:tcBorders>
            <w:shd w:val="clear" w:color="auto" w:fill="auto"/>
            <w:vAlign w:val="center"/>
            <w:hideMark/>
          </w:tcPr>
          <w:p w14:paraId="24B1E47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79721E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1398" w:type="dxa"/>
            <w:tcBorders>
              <w:top w:val="nil"/>
              <w:left w:val="nil"/>
              <w:bottom w:val="single" w:sz="4" w:space="0" w:color="000000"/>
              <w:right w:val="single" w:sz="4" w:space="0" w:color="000000"/>
            </w:tcBorders>
            <w:shd w:val="clear" w:color="auto" w:fill="auto"/>
            <w:vAlign w:val="center"/>
            <w:hideMark/>
          </w:tcPr>
          <w:p w14:paraId="5BFD090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2DB6625"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208D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39</w:t>
            </w:r>
          </w:p>
        </w:tc>
        <w:tc>
          <w:tcPr>
            <w:tcW w:w="4990" w:type="dxa"/>
            <w:gridSpan w:val="2"/>
            <w:tcBorders>
              <w:top w:val="single" w:sz="4" w:space="0" w:color="000000"/>
              <w:left w:val="nil"/>
              <w:bottom w:val="single" w:sz="4" w:space="0" w:color="000000"/>
              <w:right w:val="nil"/>
            </w:tcBorders>
            <w:shd w:val="clear" w:color="auto" w:fill="auto"/>
            <w:hideMark/>
          </w:tcPr>
          <w:p w14:paraId="302914A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клапанів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запобіжних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одноважільних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діаметром</w:t>
            </w:r>
            <w:proofErr w:type="spellEnd"/>
            <w:r w:rsidRPr="00D165A2">
              <w:rPr>
                <w:rFonts w:ascii="Times New Roman" w:eastAsia="Times New Roman" w:hAnsi="Times New Roman" w:cs="Times New Roman"/>
                <w:color w:val="000000"/>
                <w:sz w:val="20"/>
                <w:szCs w:val="20"/>
                <w:lang w:val="ru-RU"/>
              </w:rPr>
              <w:t xml:space="preserve"> до 25 мм</w:t>
            </w:r>
          </w:p>
        </w:tc>
        <w:tc>
          <w:tcPr>
            <w:tcW w:w="1298" w:type="dxa"/>
            <w:tcBorders>
              <w:top w:val="nil"/>
              <w:left w:val="nil"/>
              <w:bottom w:val="single" w:sz="4" w:space="0" w:color="000000"/>
              <w:right w:val="single" w:sz="4" w:space="0" w:color="000000"/>
            </w:tcBorders>
            <w:shd w:val="clear" w:color="auto" w:fill="auto"/>
            <w:vAlign w:val="center"/>
            <w:hideMark/>
          </w:tcPr>
          <w:p w14:paraId="330A965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клапан</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835BC7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1398" w:type="dxa"/>
            <w:tcBorders>
              <w:top w:val="nil"/>
              <w:left w:val="nil"/>
              <w:bottom w:val="single" w:sz="4" w:space="0" w:color="000000"/>
              <w:right w:val="single" w:sz="4" w:space="0" w:color="000000"/>
            </w:tcBorders>
            <w:shd w:val="clear" w:color="auto" w:fill="auto"/>
            <w:vAlign w:val="center"/>
            <w:hideMark/>
          </w:tcPr>
          <w:p w14:paraId="008B80D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EE1252E"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A545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40</w:t>
            </w:r>
          </w:p>
        </w:tc>
        <w:tc>
          <w:tcPr>
            <w:tcW w:w="4990" w:type="dxa"/>
            <w:gridSpan w:val="2"/>
            <w:tcBorders>
              <w:top w:val="single" w:sz="4" w:space="0" w:color="000000"/>
              <w:left w:val="nil"/>
              <w:bottom w:val="single" w:sz="4" w:space="0" w:color="000000"/>
              <w:right w:val="nil"/>
            </w:tcBorders>
            <w:shd w:val="clear" w:color="auto" w:fill="auto"/>
            <w:hideMark/>
          </w:tcPr>
          <w:p w14:paraId="79B243B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ru-RU"/>
              </w:rPr>
              <w:t xml:space="preserve">Клапан </w:t>
            </w:r>
            <w:proofErr w:type="spellStart"/>
            <w:r w:rsidRPr="00D165A2">
              <w:rPr>
                <w:rFonts w:ascii="Times New Roman" w:eastAsia="Times New Roman" w:hAnsi="Times New Roman" w:cs="Times New Roman"/>
                <w:color w:val="000000"/>
                <w:sz w:val="20"/>
                <w:szCs w:val="20"/>
                <w:lang w:val="ru-RU"/>
              </w:rPr>
              <w:t>термостатичний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кутовий</w:t>
            </w:r>
            <w:proofErr w:type="spellEnd"/>
            <w:r w:rsidRPr="00D165A2">
              <w:rPr>
                <w:rFonts w:ascii="Times New Roman" w:eastAsia="Times New Roman" w:hAnsi="Times New Roman" w:cs="Times New Roman"/>
                <w:color w:val="000000"/>
                <w:sz w:val="20"/>
                <w:szCs w:val="20"/>
                <w:lang w:val="ru-RU"/>
              </w:rPr>
              <w:t xml:space="preserve"> до </w:t>
            </w:r>
            <w:proofErr w:type="spellStart"/>
            <w:r w:rsidRPr="00D165A2">
              <w:rPr>
                <w:rFonts w:ascii="Times New Roman" w:eastAsia="Times New Roman" w:hAnsi="Times New Roman" w:cs="Times New Roman"/>
                <w:color w:val="000000"/>
                <w:sz w:val="20"/>
                <w:szCs w:val="20"/>
                <w:lang w:val="ru-RU"/>
              </w:rPr>
              <w:t>рушникосвушки</w:t>
            </w:r>
            <w:proofErr w:type="spellEnd"/>
            <w:r w:rsidRPr="00D165A2">
              <w:rPr>
                <w:rFonts w:ascii="Times New Roman" w:eastAsia="Times New Roman" w:hAnsi="Times New Roman" w:cs="Times New Roman"/>
                <w:color w:val="000000"/>
                <w:sz w:val="20"/>
                <w:szCs w:val="20"/>
                <w:lang w:val="ru-RU"/>
              </w:rPr>
              <w:t>,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 xml:space="preserve">15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xml:space="preserve"> Danfoss</w:t>
            </w:r>
          </w:p>
        </w:tc>
        <w:tc>
          <w:tcPr>
            <w:tcW w:w="1298" w:type="dxa"/>
            <w:tcBorders>
              <w:top w:val="nil"/>
              <w:left w:val="nil"/>
              <w:bottom w:val="single" w:sz="4" w:space="0" w:color="000000"/>
              <w:right w:val="single" w:sz="4" w:space="0" w:color="000000"/>
            </w:tcBorders>
            <w:shd w:val="clear" w:color="auto" w:fill="auto"/>
            <w:vAlign w:val="center"/>
            <w:hideMark/>
          </w:tcPr>
          <w:p w14:paraId="46DD88B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BD3CE3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1398" w:type="dxa"/>
            <w:tcBorders>
              <w:top w:val="nil"/>
              <w:left w:val="nil"/>
              <w:bottom w:val="single" w:sz="4" w:space="0" w:color="000000"/>
              <w:right w:val="single" w:sz="4" w:space="0" w:color="000000"/>
            </w:tcBorders>
            <w:shd w:val="clear" w:color="auto" w:fill="auto"/>
            <w:vAlign w:val="center"/>
            <w:hideMark/>
          </w:tcPr>
          <w:p w14:paraId="479A209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89407FE" w14:textId="77777777" w:rsidTr="00AE7CC1">
        <w:trPr>
          <w:trHeight w:val="345"/>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C5E3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5897D579"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Водопровід</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та</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каналізацію</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3E56D3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239B537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18DD9B1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301B067"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3630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46FBEA60"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ru-RU"/>
              </w:rPr>
            </w:pPr>
            <w:proofErr w:type="spellStart"/>
            <w:r w:rsidRPr="00D165A2">
              <w:rPr>
                <w:rFonts w:ascii="Times New Roman" w:eastAsia="Times New Roman" w:hAnsi="Times New Roman" w:cs="Times New Roman"/>
                <w:b/>
                <w:bCs/>
                <w:color w:val="000000"/>
                <w:sz w:val="20"/>
                <w:szCs w:val="20"/>
                <w:lang w:val="ru-RU"/>
              </w:rPr>
              <w:t>Розділ</w:t>
            </w:r>
            <w:proofErr w:type="spellEnd"/>
            <w:r w:rsidRPr="00D165A2">
              <w:rPr>
                <w:rFonts w:ascii="Times New Roman" w:eastAsia="Times New Roman" w:hAnsi="Times New Roman" w:cs="Times New Roman"/>
                <w:b/>
                <w:bCs/>
                <w:color w:val="000000"/>
                <w:sz w:val="20"/>
                <w:szCs w:val="20"/>
                <w:lang w:val="ru-RU"/>
              </w:rPr>
              <w:t xml:space="preserve"> 1. </w:t>
            </w:r>
            <w:proofErr w:type="spellStart"/>
            <w:r w:rsidRPr="00D165A2">
              <w:rPr>
                <w:rFonts w:ascii="Times New Roman" w:eastAsia="Times New Roman" w:hAnsi="Times New Roman" w:cs="Times New Roman"/>
                <w:b/>
                <w:bCs/>
                <w:color w:val="000000"/>
                <w:sz w:val="20"/>
                <w:szCs w:val="20"/>
                <w:lang w:val="ru-RU"/>
              </w:rPr>
              <w:t>Водопровід</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господарсько-питний</w:t>
            </w:r>
            <w:proofErr w:type="spellEnd"/>
            <w:r w:rsidRPr="00D165A2">
              <w:rPr>
                <w:rFonts w:ascii="Times New Roman" w:eastAsia="Times New Roman" w:hAnsi="Times New Roman" w:cs="Times New Roman"/>
                <w:b/>
                <w:bCs/>
                <w:color w:val="000000"/>
                <w:sz w:val="20"/>
                <w:szCs w:val="20"/>
                <w:lang w:val="ru-RU"/>
              </w:rPr>
              <w:t xml:space="preserve"> (В1)</w:t>
            </w:r>
          </w:p>
        </w:tc>
        <w:tc>
          <w:tcPr>
            <w:tcW w:w="1298" w:type="dxa"/>
            <w:tcBorders>
              <w:top w:val="nil"/>
              <w:left w:val="nil"/>
              <w:bottom w:val="single" w:sz="4" w:space="0" w:color="000000"/>
              <w:right w:val="single" w:sz="4" w:space="0" w:color="000000"/>
            </w:tcBorders>
            <w:shd w:val="clear" w:color="auto" w:fill="auto"/>
            <w:vAlign w:val="center"/>
            <w:hideMark/>
          </w:tcPr>
          <w:p w14:paraId="495B39F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4BCCAC4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05FAD67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r>
      <w:tr w:rsidR="00AE7CC1" w:rsidRPr="00D165A2" w14:paraId="48727854"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922D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4990" w:type="dxa"/>
            <w:gridSpan w:val="2"/>
            <w:tcBorders>
              <w:top w:val="single" w:sz="4" w:space="0" w:color="000000"/>
              <w:left w:val="nil"/>
              <w:bottom w:val="single" w:sz="4" w:space="0" w:color="000000"/>
              <w:right w:val="nil"/>
            </w:tcBorders>
            <w:shd w:val="clear" w:color="auto" w:fill="auto"/>
            <w:hideMark/>
          </w:tcPr>
          <w:p w14:paraId="0F1AF15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трубопровод</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водопостачання</w:t>
            </w:r>
            <w:proofErr w:type="spellEnd"/>
            <w:r w:rsidRPr="00D165A2">
              <w:rPr>
                <w:rFonts w:ascii="Times New Roman" w:eastAsia="Times New Roman" w:hAnsi="Times New Roman" w:cs="Times New Roman"/>
                <w:color w:val="000000"/>
                <w:sz w:val="20"/>
                <w:szCs w:val="20"/>
                <w:lang w:val="ru-RU"/>
              </w:rPr>
              <w:t xml:space="preserve"> з труб пол</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етиленових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поліпропіленових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нап</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рних</w:t>
            </w:r>
            <w:proofErr w:type="spellEnd"/>
            <w:r w:rsidRPr="00D165A2">
              <w:rPr>
                <w:rFonts w:ascii="Times New Roman" w:eastAsia="Times New Roman" w:hAnsi="Times New Roman" w:cs="Times New Roman"/>
                <w:color w:val="000000"/>
                <w:sz w:val="20"/>
                <w:szCs w:val="20"/>
                <w:lang w:val="ru-RU"/>
              </w:rPr>
              <w:t xml:space="preserve">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25 мм</w:t>
            </w:r>
          </w:p>
        </w:tc>
        <w:tc>
          <w:tcPr>
            <w:tcW w:w="1298" w:type="dxa"/>
            <w:tcBorders>
              <w:top w:val="nil"/>
              <w:left w:val="nil"/>
              <w:bottom w:val="single" w:sz="4" w:space="0" w:color="000000"/>
              <w:right w:val="single" w:sz="4" w:space="0" w:color="000000"/>
            </w:tcBorders>
            <w:shd w:val="clear" w:color="auto" w:fill="auto"/>
            <w:vAlign w:val="center"/>
            <w:hideMark/>
          </w:tcPr>
          <w:p w14:paraId="17A8A56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3BDDB58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0,2</w:t>
            </w:r>
          </w:p>
        </w:tc>
        <w:tc>
          <w:tcPr>
            <w:tcW w:w="1398" w:type="dxa"/>
            <w:tcBorders>
              <w:top w:val="nil"/>
              <w:left w:val="nil"/>
              <w:bottom w:val="single" w:sz="4" w:space="0" w:color="000000"/>
              <w:right w:val="single" w:sz="4" w:space="0" w:color="000000"/>
            </w:tcBorders>
            <w:shd w:val="clear" w:color="auto" w:fill="auto"/>
            <w:vAlign w:val="center"/>
            <w:hideMark/>
          </w:tcPr>
          <w:p w14:paraId="438B0CA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A431BCB"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F17C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4990" w:type="dxa"/>
            <w:gridSpan w:val="2"/>
            <w:tcBorders>
              <w:top w:val="single" w:sz="4" w:space="0" w:color="000000"/>
              <w:left w:val="nil"/>
              <w:bottom w:val="single" w:sz="4" w:space="0" w:color="000000"/>
              <w:right w:val="nil"/>
            </w:tcBorders>
            <w:shd w:val="clear" w:color="auto" w:fill="auto"/>
            <w:hideMark/>
          </w:tcPr>
          <w:p w14:paraId="28C0821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поліпропіоенові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напірні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дiаметр</w:t>
            </w:r>
            <w:proofErr w:type="spellEnd"/>
            <w:r w:rsidRPr="00D165A2">
              <w:rPr>
                <w:rFonts w:ascii="Times New Roman" w:eastAsia="Times New Roman" w:hAnsi="Times New Roman" w:cs="Times New Roman"/>
                <w:color w:val="000000"/>
                <w:sz w:val="20"/>
                <w:szCs w:val="20"/>
                <w:lang w:val="en-US"/>
              </w:rPr>
              <w:t xml:space="preserve"> 25х3,5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w:t>
            </w:r>
            <w:proofErr w:type="spellStart"/>
            <w:r w:rsidRPr="00D165A2">
              <w:rPr>
                <w:rFonts w:ascii="Times New Roman" w:eastAsia="Times New Roman" w:hAnsi="Times New Roman" w:cs="Times New Roman"/>
                <w:color w:val="000000"/>
                <w:sz w:val="20"/>
                <w:szCs w:val="20"/>
                <w:lang w:val="en-US"/>
              </w:rPr>
              <w:t>Dу</w:t>
            </w:r>
            <w:proofErr w:type="spellEnd"/>
            <w:r w:rsidRPr="00D165A2">
              <w:rPr>
                <w:rFonts w:ascii="Times New Roman" w:eastAsia="Times New Roman" w:hAnsi="Times New Roman" w:cs="Times New Roman"/>
                <w:color w:val="000000"/>
                <w:sz w:val="20"/>
                <w:szCs w:val="20"/>
                <w:lang w:val="en-US"/>
              </w:rPr>
              <w:t xml:space="preserve"> 20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PN16</w:t>
            </w:r>
          </w:p>
        </w:tc>
        <w:tc>
          <w:tcPr>
            <w:tcW w:w="1298" w:type="dxa"/>
            <w:tcBorders>
              <w:top w:val="nil"/>
              <w:left w:val="nil"/>
              <w:bottom w:val="single" w:sz="4" w:space="0" w:color="000000"/>
              <w:right w:val="single" w:sz="4" w:space="0" w:color="000000"/>
            </w:tcBorders>
            <w:shd w:val="clear" w:color="auto" w:fill="auto"/>
            <w:vAlign w:val="center"/>
            <w:hideMark/>
          </w:tcPr>
          <w:p w14:paraId="7C4B80C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7799072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w:t>
            </w:r>
          </w:p>
        </w:tc>
        <w:tc>
          <w:tcPr>
            <w:tcW w:w="1398" w:type="dxa"/>
            <w:tcBorders>
              <w:top w:val="nil"/>
              <w:left w:val="nil"/>
              <w:bottom w:val="single" w:sz="4" w:space="0" w:color="000000"/>
              <w:right w:val="single" w:sz="4" w:space="0" w:color="000000"/>
            </w:tcBorders>
            <w:shd w:val="clear" w:color="auto" w:fill="auto"/>
            <w:vAlign w:val="center"/>
            <w:hideMark/>
          </w:tcPr>
          <w:p w14:paraId="44B40C2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DB52303"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8E1C9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4990" w:type="dxa"/>
            <w:gridSpan w:val="2"/>
            <w:tcBorders>
              <w:top w:val="single" w:sz="4" w:space="0" w:color="000000"/>
              <w:left w:val="nil"/>
              <w:bottom w:val="single" w:sz="4" w:space="0" w:color="000000"/>
              <w:right w:val="nil"/>
            </w:tcBorders>
            <w:shd w:val="clear" w:color="auto" w:fill="auto"/>
            <w:hideMark/>
          </w:tcPr>
          <w:p w14:paraId="65EC225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трубопровод</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водопостачання</w:t>
            </w:r>
            <w:proofErr w:type="spellEnd"/>
            <w:r w:rsidRPr="00D165A2">
              <w:rPr>
                <w:rFonts w:ascii="Times New Roman" w:eastAsia="Times New Roman" w:hAnsi="Times New Roman" w:cs="Times New Roman"/>
                <w:color w:val="000000"/>
                <w:sz w:val="20"/>
                <w:szCs w:val="20"/>
                <w:lang w:val="ru-RU"/>
              </w:rPr>
              <w:t xml:space="preserve"> з труб пол</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етиленових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поліпропіленових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нап</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рних</w:t>
            </w:r>
            <w:proofErr w:type="spellEnd"/>
            <w:r w:rsidRPr="00D165A2">
              <w:rPr>
                <w:rFonts w:ascii="Times New Roman" w:eastAsia="Times New Roman" w:hAnsi="Times New Roman" w:cs="Times New Roman"/>
                <w:color w:val="000000"/>
                <w:sz w:val="20"/>
                <w:szCs w:val="20"/>
                <w:lang w:val="ru-RU"/>
              </w:rPr>
              <w:t xml:space="preserve">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32 мм</w:t>
            </w:r>
          </w:p>
        </w:tc>
        <w:tc>
          <w:tcPr>
            <w:tcW w:w="1298" w:type="dxa"/>
            <w:tcBorders>
              <w:top w:val="nil"/>
              <w:left w:val="nil"/>
              <w:bottom w:val="single" w:sz="4" w:space="0" w:color="000000"/>
              <w:right w:val="single" w:sz="4" w:space="0" w:color="000000"/>
            </w:tcBorders>
            <w:shd w:val="clear" w:color="auto" w:fill="auto"/>
            <w:vAlign w:val="center"/>
            <w:hideMark/>
          </w:tcPr>
          <w:p w14:paraId="2EEDB6F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7090583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0,56</w:t>
            </w:r>
          </w:p>
        </w:tc>
        <w:tc>
          <w:tcPr>
            <w:tcW w:w="1398" w:type="dxa"/>
            <w:tcBorders>
              <w:top w:val="nil"/>
              <w:left w:val="nil"/>
              <w:bottom w:val="single" w:sz="4" w:space="0" w:color="000000"/>
              <w:right w:val="single" w:sz="4" w:space="0" w:color="000000"/>
            </w:tcBorders>
            <w:shd w:val="clear" w:color="auto" w:fill="auto"/>
            <w:vAlign w:val="center"/>
            <w:hideMark/>
          </w:tcPr>
          <w:p w14:paraId="6C957BA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8B90F44"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0CFB3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4990" w:type="dxa"/>
            <w:gridSpan w:val="2"/>
            <w:tcBorders>
              <w:top w:val="single" w:sz="4" w:space="0" w:color="000000"/>
              <w:left w:val="nil"/>
              <w:bottom w:val="single" w:sz="4" w:space="0" w:color="000000"/>
              <w:right w:val="nil"/>
            </w:tcBorders>
            <w:shd w:val="clear" w:color="auto" w:fill="auto"/>
            <w:hideMark/>
          </w:tcPr>
          <w:p w14:paraId="320F222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поліпропіоенові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напірні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дiаметр</w:t>
            </w:r>
            <w:proofErr w:type="spellEnd"/>
            <w:r w:rsidRPr="00D165A2">
              <w:rPr>
                <w:rFonts w:ascii="Times New Roman" w:eastAsia="Times New Roman" w:hAnsi="Times New Roman" w:cs="Times New Roman"/>
                <w:color w:val="000000"/>
                <w:sz w:val="20"/>
                <w:szCs w:val="20"/>
                <w:lang w:val="en-US"/>
              </w:rPr>
              <w:t xml:space="preserve"> 32х4,4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w:t>
            </w:r>
            <w:proofErr w:type="spellStart"/>
            <w:r w:rsidRPr="00D165A2">
              <w:rPr>
                <w:rFonts w:ascii="Times New Roman" w:eastAsia="Times New Roman" w:hAnsi="Times New Roman" w:cs="Times New Roman"/>
                <w:color w:val="000000"/>
                <w:sz w:val="20"/>
                <w:szCs w:val="20"/>
                <w:lang w:val="en-US"/>
              </w:rPr>
              <w:t>Dу</w:t>
            </w:r>
            <w:proofErr w:type="spellEnd"/>
            <w:r w:rsidRPr="00D165A2">
              <w:rPr>
                <w:rFonts w:ascii="Times New Roman" w:eastAsia="Times New Roman" w:hAnsi="Times New Roman" w:cs="Times New Roman"/>
                <w:color w:val="000000"/>
                <w:sz w:val="20"/>
                <w:szCs w:val="20"/>
                <w:lang w:val="en-US"/>
              </w:rPr>
              <w:t xml:space="preserve"> 30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PN16</w:t>
            </w:r>
          </w:p>
        </w:tc>
        <w:tc>
          <w:tcPr>
            <w:tcW w:w="1298" w:type="dxa"/>
            <w:tcBorders>
              <w:top w:val="nil"/>
              <w:left w:val="nil"/>
              <w:bottom w:val="single" w:sz="4" w:space="0" w:color="000000"/>
              <w:right w:val="single" w:sz="4" w:space="0" w:color="000000"/>
            </w:tcBorders>
            <w:shd w:val="clear" w:color="auto" w:fill="auto"/>
            <w:vAlign w:val="center"/>
            <w:hideMark/>
          </w:tcPr>
          <w:p w14:paraId="099D5D6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7515E7B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56</w:t>
            </w:r>
          </w:p>
        </w:tc>
        <w:tc>
          <w:tcPr>
            <w:tcW w:w="1398" w:type="dxa"/>
            <w:tcBorders>
              <w:top w:val="nil"/>
              <w:left w:val="nil"/>
              <w:bottom w:val="single" w:sz="4" w:space="0" w:color="000000"/>
              <w:right w:val="single" w:sz="4" w:space="0" w:color="000000"/>
            </w:tcBorders>
            <w:shd w:val="clear" w:color="auto" w:fill="auto"/>
            <w:vAlign w:val="center"/>
            <w:hideMark/>
          </w:tcPr>
          <w:p w14:paraId="6467AF3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A677F15"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8B987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w:t>
            </w:r>
          </w:p>
        </w:tc>
        <w:tc>
          <w:tcPr>
            <w:tcW w:w="4990" w:type="dxa"/>
            <w:gridSpan w:val="2"/>
            <w:tcBorders>
              <w:top w:val="single" w:sz="4" w:space="0" w:color="000000"/>
              <w:left w:val="nil"/>
              <w:bottom w:val="single" w:sz="4" w:space="0" w:color="000000"/>
              <w:right w:val="nil"/>
            </w:tcBorders>
            <w:shd w:val="clear" w:color="auto" w:fill="auto"/>
            <w:hideMark/>
          </w:tcPr>
          <w:p w14:paraId="7C6400E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Ізоляція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трубопроводів</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382FC9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732073D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0,76</w:t>
            </w:r>
          </w:p>
        </w:tc>
        <w:tc>
          <w:tcPr>
            <w:tcW w:w="1398" w:type="dxa"/>
            <w:tcBorders>
              <w:top w:val="nil"/>
              <w:left w:val="nil"/>
              <w:bottom w:val="single" w:sz="4" w:space="0" w:color="000000"/>
              <w:right w:val="single" w:sz="4" w:space="0" w:color="000000"/>
            </w:tcBorders>
            <w:shd w:val="clear" w:color="auto" w:fill="auto"/>
            <w:vAlign w:val="center"/>
            <w:hideMark/>
          </w:tcPr>
          <w:p w14:paraId="3F08A9D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78E972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31F6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4990" w:type="dxa"/>
            <w:gridSpan w:val="2"/>
            <w:tcBorders>
              <w:top w:val="single" w:sz="4" w:space="0" w:color="000000"/>
              <w:left w:val="nil"/>
              <w:bottom w:val="single" w:sz="4" w:space="0" w:color="000000"/>
              <w:right w:val="nil"/>
            </w:tcBorders>
            <w:shd w:val="clear" w:color="auto" w:fill="auto"/>
            <w:hideMark/>
          </w:tcPr>
          <w:p w14:paraId="64584C9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Ізоляція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Thermaflex</w:t>
            </w:r>
            <w:proofErr w:type="spellEnd"/>
            <w:r w:rsidRPr="00D165A2">
              <w:rPr>
                <w:rFonts w:ascii="Times New Roman" w:eastAsia="Times New Roman" w:hAnsi="Times New Roman" w:cs="Times New Roman"/>
                <w:color w:val="000000"/>
                <w:sz w:val="20"/>
                <w:szCs w:val="20"/>
                <w:lang w:val="en-US"/>
              </w:rPr>
              <w:t xml:space="preserve"> б=9мм ф25мм</w:t>
            </w:r>
          </w:p>
        </w:tc>
        <w:tc>
          <w:tcPr>
            <w:tcW w:w="1298" w:type="dxa"/>
            <w:tcBorders>
              <w:top w:val="nil"/>
              <w:left w:val="nil"/>
              <w:bottom w:val="single" w:sz="4" w:space="0" w:color="000000"/>
              <w:right w:val="single" w:sz="4" w:space="0" w:color="000000"/>
            </w:tcBorders>
            <w:shd w:val="clear" w:color="auto" w:fill="auto"/>
            <w:vAlign w:val="center"/>
            <w:hideMark/>
          </w:tcPr>
          <w:p w14:paraId="2A7E3FA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485CAF8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w:t>
            </w:r>
          </w:p>
        </w:tc>
        <w:tc>
          <w:tcPr>
            <w:tcW w:w="1398" w:type="dxa"/>
            <w:tcBorders>
              <w:top w:val="nil"/>
              <w:left w:val="nil"/>
              <w:bottom w:val="single" w:sz="4" w:space="0" w:color="000000"/>
              <w:right w:val="single" w:sz="4" w:space="0" w:color="000000"/>
            </w:tcBorders>
            <w:shd w:val="clear" w:color="auto" w:fill="auto"/>
            <w:vAlign w:val="center"/>
            <w:hideMark/>
          </w:tcPr>
          <w:p w14:paraId="26C5A66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0EC270D"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8F70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w:t>
            </w:r>
          </w:p>
        </w:tc>
        <w:tc>
          <w:tcPr>
            <w:tcW w:w="4990" w:type="dxa"/>
            <w:gridSpan w:val="2"/>
            <w:tcBorders>
              <w:top w:val="single" w:sz="4" w:space="0" w:color="000000"/>
              <w:left w:val="nil"/>
              <w:bottom w:val="single" w:sz="4" w:space="0" w:color="000000"/>
              <w:right w:val="nil"/>
            </w:tcBorders>
            <w:shd w:val="clear" w:color="auto" w:fill="auto"/>
            <w:hideMark/>
          </w:tcPr>
          <w:p w14:paraId="7E389A4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Ізоляція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Thermaflex</w:t>
            </w:r>
            <w:proofErr w:type="spellEnd"/>
            <w:r w:rsidRPr="00D165A2">
              <w:rPr>
                <w:rFonts w:ascii="Times New Roman" w:eastAsia="Times New Roman" w:hAnsi="Times New Roman" w:cs="Times New Roman"/>
                <w:color w:val="000000"/>
                <w:sz w:val="20"/>
                <w:szCs w:val="20"/>
                <w:lang w:val="en-US"/>
              </w:rPr>
              <w:t xml:space="preserve"> б=9мм ф32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C84A45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67A156C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56</w:t>
            </w:r>
          </w:p>
        </w:tc>
        <w:tc>
          <w:tcPr>
            <w:tcW w:w="1398" w:type="dxa"/>
            <w:tcBorders>
              <w:top w:val="nil"/>
              <w:left w:val="nil"/>
              <w:bottom w:val="single" w:sz="4" w:space="0" w:color="000000"/>
              <w:right w:val="single" w:sz="4" w:space="0" w:color="000000"/>
            </w:tcBorders>
            <w:shd w:val="clear" w:color="auto" w:fill="auto"/>
            <w:vAlign w:val="center"/>
            <w:hideMark/>
          </w:tcPr>
          <w:p w14:paraId="338ADA7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DC9B345"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3086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4990" w:type="dxa"/>
            <w:gridSpan w:val="2"/>
            <w:tcBorders>
              <w:top w:val="single" w:sz="4" w:space="0" w:color="000000"/>
              <w:left w:val="nil"/>
              <w:bottom w:val="single" w:sz="4" w:space="0" w:color="000000"/>
              <w:right w:val="nil"/>
            </w:tcBorders>
            <w:shd w:val="clear" w:color="auto" w:fill="auto"/>
            <w:hideMark/>
          </w:tcPr>
          <w:p w14:paraId="3F86E3E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Кран </w:t>
            </w:r>
            <w:proofErr w:type="spellStart"/>
            <w:r w:rsidRPr="00D165A2">
              <w:rPr>
                <w:rFonts w:ascii="Times New Roman" w:eastAsia="Times New Roman" w:hAnsi="Times New Roman" w:cs="Times New Roman"/>
                <w:color w:val="000000"/>
                <w:sz w:val="20"/>
                <w:szCs w:val="20"/>
                <w:lang w:val="ru-RU"/>
              </w:rPr>
              <w:t>кульовий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запірний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муфтовий</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D</w:t>
            </w:r>
            <w:r w:rsidRPr="00D165A2">
              <w:rPr>
                <w:rFonts w:ascii="Times New Roman" w:eastAsia="Times New Roman" w:hAnsi="Times New Roman" w:cs="Times New Roman"/>
                <w:color w:val="000000"/>
                <w:sz w:val="20"/>
                <w:szCs w:val="20"/>
                <w:lang w:val="ru-RU"/>
              </w:rPr>
              <w:t>у 15 мм</w:t>
            </w:r>
          </w:p>
        </w:tc>
        <w:tc>
          <w:tcPr>
            <w:tcW w:w="1298" w:type="dxa"/>
            <w:tcBorders>
              <w:top w:val="nil"/>
              <w:left w:val="nil"/>
              <w:bottom w:val="single" w:sz="4" w:space="0" w:color="000000"/>
              <w:right w:val="single" w:sz="4" w:space="0" w:color="000000"/>
            </w:tcBorders>
            <w:shd w:val="clear" w:color="auto" w:fill="auto"/>
            <w:vAlign w:val="center"/>
            <w:hideMark/>
          </w:tcPr>
          <w:p w14:paraId="34E14E5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2870F0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27</w:t>
            </w:r>
          </w:p>
        </w:tc>
        <w:tc>
          <w:tcPr>
            <w:tcW w:w="1398" w:type="dxa"/>
            <w:tcBorders>
              <w:top w:val="nil"/>
              <w:left w:val="nil"/>
              <w:bottom w:val="single" w:sz="4" w:space="0" w:color="000000"/>
              <w:right w:val="single" w:sz="4" w:space="0" w:color="000000"/>
            </w:tcBorders>
            <w:shd w:val="clear" w:color="auto" w:fill="auto"/>
            <w:vAlign w:val="center"/>
            <w:hideMark/>
          </w:tcPr>
          <w:p w14:paraId="5258A54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6CC038C"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F181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w:t>
            </w:r>
          </w:p>
        </w:tc>
        <w:tc>
          <w:tcPr>
            <w:tcW w:w="4990" w:type="dxa"/>
            <w:gridSpan w:val="2"/>
            <w:tcBorders>
              <w:top w:val="single" w:sz="4" w:space="0" w:color="000000"/>
              <w:left w:val="nil"/>
              <w:bottom w:val="single" w:sz="4" w:space="0" w:color="000000"/>
              <w:right w:val="nil"/>
            </w:tcBorders>
            <w:shd w:val="clear" w:color="auto" w:fill="auto"/>
            <w:hideMark/>
          </w:tcPr>
          <w:p w14:paraId="487AE7E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Кран </w:t>
            </w:r>
            <w:proofErr w:type="spellStart"/>
            <w:r w:rsidRPr="00D165A2">
              <w:rPr>
                <w:rFonts w:ascii="Times New Roman" w:eastAsia="Times New Roman" w:hAnsi="Times New Roman" w:cs="Times New Roman"/>
                <w:color w:val="000000"/>
                <w:sz w:val="20"/>
                <w:szCs w:val="20"/>
                <w:lang w:val="ru-RU"/>
              </w:rPr>
              <w:t>кульовий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запірний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муфтовий</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D</w:t>
            </w:r>
            <w:r w:rsidRPr="00D165A2">
              <w:rPr>
                <w:rFonts w:ascii="Times New Roman" w:eastAsia="Times New Roman" w:hAnsi="Times New Roman" w:cs="Times New Roman"/>
                <w:color w:val="000000"/>
                <w:sz w:val="20"/>
                <w:szCs w:val="20"/>
                <w:lang w:val="ru-RU"/>
              </w:rPr>
              <w:t>у 25 мм</w:t>
            </w:r>
          </w:p>
        </w:tc>
        <w:tc>
          <w:tcPr>
            <w:tcW w:w="1298" w:type="dxa"/>
            <w:tcBorders>
              <w:top w:val="nil"/>
              <w:left w:val="nil"/>
              <w:bottom w:val="single" w:sz="4" w:space="0" w:color="000000"/>
              <w:right w:val="single" w:sz="4" w:space="0" w:color="000000"/>
            </w:tcBorders>
            <w:shd w:val="clear" w:color="auto" w:fill="auto"/>
            <w:vAlign w:val="center"/>
            <w:hideMark/>
          </w:tcPr>
          <w:p w14:paraId="2E1FEE8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A0D6CF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28</w:t>
            </w:r>
          </w:p>
        </w:tc>
        <w:tc>
          <w:tcPr>
            <w:tcW w:w="1398" w:type="dxa"/>
            <w:tcBorders>
              <w:top w:val="nil"/>
              <w:left w:val="nil"/>
              <w:bottom w:val="single" w:sz="4" w:space="0" w:color="000000"/>
              <w:right w:val="single" w:sz="4" w:space="0" w:color="000000"/>
            </w:tcBorders>
            <w:shd w:val="clear" w:color="auto" w:fill="auto"/>
            <w:vAlign w:val="center"/>
            <w:hideMark/>
          </w:tcPr>
          <w:p w14:paraId="1019BF4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0BC33D2"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0FC4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w:t>
            </w:r>
          </w:p>
        </w:tc>
        <w:tc>
          <w:tcPr>
            <w:tcW w:w="4990" w:type="dxa"/>
            <w:gridSpan w:val="2"/>
            <w:tcBorders>
              <w:top w:val="single" w:sz="4" w:space="0" w:color="000000"/>
              <w:left w:val="nil"/>
              <w:bottom w:val="single" w:sz="4" w:space="0" w:color="000000"/>
              <w:right w:val="nil"/>
            </w:tcBorders>
            <w:shd w:val="clear" w:color="auto" w:fill="auto"/>
            <w:hideMark/>
          </w:tcPr>
          <w:p w14:paraId="6FCA471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proofErr w:type="gramStart"/>
            <w:r w:rsidRPr="00D165A2">
              <w:rPr>
                <w:rFonts w:ascii="Times New Roman" w:eastAsia="Times New Roman" w:hAnsi="Times New Roman" w:cs="Times New Roman"/>
                <w:color w:val="000000"/>
                <w:sz w:val="20"/>
                <w:szCs w:val="20"/>
                <w:lang w:val="ru-RU"/>
              </w:rPr>
              <w:t>Перехідник</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кутовий</w:t>
            </w:r>
            <w:proofErr w:type="spellEnd"/>
            <w:proofErr w:type="gramEnd"/>
            <w:r w:rsidRPr="00D165A2">
              <w:rPr>
                <w:rFonts w:ascii="Times New Roman" w:eastAsia="Times New Roman" w:hAnsi="Times New Roman" w:cs="Times New Roman"/>
                <w:color w:val="000000"/>
                <w:sz w:val="20"/>
                <w:szCs w:val="20"/>
                <w:lang w:val="ru-RU"/>
              </w:rPr>
              <w:t xml:space="preserve"> ПП   сталь </w:t>
            </w:r>
            <w:proofErr w:type="spellStart"/>
            <w:r w:rsidRPr="00D165A2">
              <w:rPr>
                <w:rFonts w:ascii="Times New Roman" w:eastAsia="Times New Roman" w:hAnsi="Times New Roman" w:cs="Times New Roman"/>
                <w:color w:val="000000"/>
                <w:sz w:val="20"/>
                <w:szCs w:val="20"/>
                <w:lang w:val="ru-RU"/>
              </w:rPr>
              <w:t>діам</w:t>
            </w:r>
            <w:proofErr w:type="spellEnd"/>
            <w:r w:rsidRPr="00D165A2">
              <w:rPr>
                <w:rFonts w:ascii="Times New Roman" w:eastAsia="Times New Roman" w:hAnsi="Times New Roman" w:cs="Times New Roman"/>
                <w:color w:val="000000"/>
                <w:sz w:val="20"/>
                <w:szCs w:val="20"/>
                <w:lang w:val="ru-RU"/>
              </w:rPr>
              <w:t xml:space="preserve">  25 мм</w:t>
            </w:r>
          </w:p>
        </w:tc>
        <w:tc>
          <w:tcPr>
            <w:tcW w:w="1298" w:type="dxa"/>
            <w:tcBorders>
              <w:top w:val="nil"/>
              <w:left w:val="nil"/>
              <w:bottom w:val="single" w:sz="4" w:space="0" w:color="000000"/>
              <w:right w:val="single" w:sz="4" w:space="0" w:color="000000"/>
            </w:tcBorders>
            <w:shd w:val="clear" w:color="auto" w:fill="auto"/>
            <w:vAlign w:val="center"/>
            <w:hideMark/>
          </w:tcPr>
          <w:p w14:paraId="3E172D4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A2FEB0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29</w:t>
            </w:r>
          </w:p>
        </w:tc>
        <w:tc>
          <w:tcPr>
            <w:tcW w:w="1398" w:type="dxa"/>
            <w:tcBorders>
              <w:top w:val="nil"/>
              <w:left w:val="nil"/>
              <w:bottom w:val="single" w:sz="4" w:space="0" w:color="000000"/>
              <w:right w:val="single" w:sz="4" w:space="0" w:color="000000"/>
            </w:tcBorders>
            <w:shd w:val="clear" w:color="auto" w:fill="auto"/>
            <w:vAlign w:val="center"/>
            <w:hideMark/>
          </w:tcPr>
          <w:p w14:paraId="3B596D2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6928C37"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CFF4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w:t>
            </w:r>
          </w:p>
        </w:tc>
        <w:tc>
          <w:tcPr>
            <w:tcW w:w="4990" w:type="dxa"/>
            <w:gridSpan w:val="2"/>
            <w:tcBorders>
              <w:top w:val="single" w:sz="4" w:space="0" w:color="000000"/>
              <w:left w:val="nil"/>
              <w:bottom w:val="single" w:sz="4" w:space="0" w:color="000000"/>
              <w:right w:val="nil"/>
            </w:tcBorders>
            <w:shd w:val="clear" w:color="auto" w:fill="auto"/>
            <w:hideMark/>
          </w:tcPr>
          <w:p w14:paraId="1679B6D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дверцят</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ревізійних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розм</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ром 200х200 мм</w:t>
            </w:r>
          </w:p>
        </w:tc>
        <w:tc>
          <w:tcPr>
            <w:tcW w:w="1298" w:type="dxa"/>
            <w:tcBorders>
              <w:top w:val="nil"/>
              <w:left w:val="nil"/>
              <w:bottom w:val="single" w:sz="4" w:space="0" w:color="000000"/>
              <w:right w:val="single" w:sz="4" w:space="0" w:color="000000"/>
            </w:tcBorders>
            <w:shd w:val="clear" w:color="auto" w:fill="auto"/>
            <w:vAlign w:val="center"/>
            <w:hideMark/>
          </w:tcPr>
          <w:p w14:paraId="5667EF3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6C50985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1398" w:type="dxa"/>
            <w:tcBorders>
              <w:top w:val="nil"/>
              <w:left w:val="nil"/>
              <w:bottom w:val="single" w:sz="4" w:space="0" w:color="000000"/>
              <w:right w:val="single" w:sz="4" w:space="0" w:color="000000"/>
            </w:tcBorders>
            <w:shd w:val="clear" w:color="auto" w:fill="auto"/>
            <w:vAlign w:val="center"/>
            <w:hideMark/>
          </w:tcPr>
          <w:p w14:paraId="6AF07A5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E4AC00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9D26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w:t>
            </w:r>
          </w:p>
        </w:tc>
        <w:tc>
          <w:tcPr>
            <w:tcW w:w="4990" w:type="dxa"/>
            <w:gridSpan w:val="2"/>
            <w:tcBorders>
              <w:top w:val="single" w:sz="4" w:space="0" w:color="000000"/>
              <w:left w:val="nil"/>
              <w:bottom w:val="single" w:sz="4" w:space="0" w:color="000000"/>
              <w:right w:val="nil"/>
            </w:tcBorders>
            <w:shd w:val="clear" w:color="auto" w:fill="auto"/>
            <w:hideMark/>
          </w:tcPr>
          <w:p w14:paraId="7CA98AA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Ревізійні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дверцята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металеві</w:t>
            </w:r>
            <w:proofErr w:type="spellEnd"/>
            <w:r w:rsidRPr="00D165A2">
              <w:rPr>
                <w:rFonts w:ascii="Times New Roman" w:eastAsia="Times New Roman" w:hAnsi="Times New Roman" w:cs="Times New Roman"/>
                <w:color w:val="000000"/>
                <w:sz w:val="20"/>
                <w:szCs w:val="20"/>
                <w:lang w:val="ru-RU"/>
              </w:rPr>
              <w:t xml:space="preserve"> 200х200 мм</w:t>
            </w:r>
          </w:p>
        </w:tc>
        <w:tc>
          <w:tcPr>
            <w:tcW w:w="1298" w:type="dxa"/>
            <w:tcBorders>
              <w:top w:val="nil"/>
              <w:left w:val="nil"/>
              <w:bottom w:val="single" w:sz="4" w:space="0" w:color="000000"/>
              <w:right w:val="single" w:sz="4" w:space="0" w:color="000000"/>
            </w:tcBorders>
            <w:shd w:val="clear" w:color="auto" w:fill="auto"/>
            <w:vAlign w:val="center"/>
            <w:hideMark/>
          </w:tcPr>
          <w:p w14:paraId="0F388B8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74D545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1398" w:type="dxa"/>
            <w:tcBorders>
              <w:top w:val="nil"/>
              <w:left w:val="nil"/>
              <w:bottom w:val="single" w:sz="4" w:space="0" w:color="000000"/>
              <w:right w:val="single" w:sz="4" w:space="0" w:color="000000"/>
            </w:tcBorders>
            <w:shd w:val="clear" w:color="auto" w:fill="auto"/>
            <w:vAlign w:val="center"/>
            <w:hideMark/>
          </w:tcPr>
          <w:p w14:paraId="3CA9847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B0114C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6031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13</w:t>
            </w:r>
          </w:p>
        </w:tc>
        <w:tc>
          <w:tcPr>
            <w:tcW w:w="4990" w:type="dxa"/>
            <w:gridSpan w:val="2"/>
            <w:tcBorders>
              <w:top w:val="single" w:sz="4" w:space="0" w:color="000000"/>
              <w:left w:val="nil"/>
              <w:bottom w:val="single" w:sz="4" w:space="0" w:color="000000"/>
              <w:right w:val="nil"/>
            </w:tcBorders>
            <w:shd w:val="clear" w:color="auto" w:fill="auto"/>
            <w:hideMark/>
          </w:tcPr>
          <w:p w14:paraId="75A08F4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Під'єднання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ділянок</w:t>
            </w:r>
            <w:proofErr w:type="spellEnd"/>
            <w:r w:rsidRPr="00D165A2">
              <w:rPr>
                <w:rFonts w:ascii="Times New Roman" w:eastAsia="Times New Roman" w:hAnsi="Times New Roman" w:cs="Times New Roman"/>
                <w:color w:val="000000"/>
                <w:sz w:val="20"/>
                <w:szCs w:val="20"/>
                <w:lang w:val="ru-RU"/>
              </w:rPr>
              <w:t xml:space="preserve"> трубопроводу до </w:t>
            </w:r>
            <w:proofErr w:type="spellStart"/>
            <w:r w:rsidRPr="00D165A2">
              <w:rPr>
                <w:rFonts w:ascii="Times New Roman" w:eastAsia="Times New Roman" w:hAnsi="Times New Roman" w:cs="Times New Roman"/>
                <w:color w:val="000000"/>
                <w:sz w:val="20"/>
                <w:szCs w:val="20"/>
                <w:lang w:val="ru-RU"/>
              </w:rPr>
              <w:t>існуючих</w:t>
            </w:r>
            <w:proofErr w:type="spellEnd"/>
            <w:r w:rsidRPr="00D165A2">
              <w:rPr>
                <w:rFonts w:ascii="Times New Roman" w:eastAsia="Times New Roman" w:hAnsi="Times New Roman" w:cs="Times New Roman"/>
                <w:color w:val="000000"/>
                <w:sz w:val="20"/>
                <w:szCs w:val="20"/>
                <w:lang w:val="ru-RU"/>
              </w:rPr>
              <w:t xml:space="preserve"> мереж </w:t>
            </w:r>
            <w:proofErr w:type="spellStart"/>
            <w:r w:rsidRPr="00D165A2">
              <w:rPr>
                <w:rFonts w:ascii="Times New Roman" w:eastAsia="Times New Roman" w:hAnsi="Times New Roman" w:cs="Times New Roman"/>
                <w:color w:val="000000"/>
                <w:sz w:val="20"/>
                <w:szCs w:val="20"/>
                <w:lang w:val="ru-RU"/>
              </w:rPr>
              <w:t>водопостачання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чи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опалення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діаметром</w:t>
            </w:r>
            <w:proofErr w:type="spellEnd"/>
            <w:r w:rsidRPr="00D165A2">
              <w:rPr>
                <w:rFonts w:ascii="Times New Roman" w:eastAsia="Times New Roman" w:hAnsi="Times New Roman" w:cs="Times New Roman"/>
                <w:color w:val="000000"/>
                <w:sz w:val="20"/>
                <w:szCs w:val="20"/>
                <w:lang w:val="ru-RU"/>
              </w:rPr>
              <w:t xml:space="preserve"> 32 мм</w:t>
            </w:r>
          </w:p>
        </w:tc>
        <w:tc>
          <w:tcPr>
            <w:tcW w:w="1298" w:type="dxa"/>
            <w:tcBorders>
              <w:top w:val="nil"/>
              <w:left w:val="nil"/>
              <w:bottom w:val="single" w:sz="4" w:space="0" w:color="000000"/>
              <w:right w:val="single" w:sz="4" w:space="0" w:color="000000"/>
            </w:tcBorders>
            <w:shd w:val="clear" w:color="auto" w:fill="auto"/>
            <w:vAlign w:val="center"/>
            <w:hideMark/>
          </w:tcPr>
          <w:p w14:paraId="2BA6349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xml:space="preserve">1 </w:t>
            </w: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23B967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26</w:t>
            </w:r>
          </w:p>
        </w:tc>
        <w:tc>
          <w:tcPr>
            <w:tcW w:w="1398" w:type="dxa"/>
            <w:tcBorders>
              <w:top w:val="nil"/>
              <w:left w:val="nil"/>
              <w:bottom w:val="single" w:sz="4" w:space="0" w:color="000000"/>
              <w:right w:val="single" w:sz="4" w:space="0" w:color="000000"/>
            </w:tcBorders>
            <w:shd w:val="clear" w:color="auto" w:fill="auto"/>
            <w:vAlign w:val="center"/>
            <w:hideMark/>
          </w:tcPr>
          <w:p w14:paraId="6308FDE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62BFE93"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7074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4990" w:type="dxa"/>
            <w:gridSpan w:val="2"/>
            <w:tcBorders>
              <w:top w:val="single" w:sz="4" w:space="0" w:color="000000"/>
              <w:left w:val="nil"/>
              <w:bottom w:val="single" w:sz="4" w:space="0" w:color="000000"/>
              <w:right w:val="nil"/>
            </w:tcBorders>
            <w:shd w:val="clear" w:color="auto" w:fill="auto"/>
            <w:hideMark/>
          </w:tcPr>
          <w:p w14:paraId="0E2F521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Перех</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д </w:t>
            </w:r>
            <w:proofErr w:type="spellStart"/>
            <w:r w:rsidRPr="00D165A2">
              <w:rPr>
                <w:rFonts w:ascii="Times New Roman" w:eastAsia="Times New Roman" w:hAnsi="Times New Roman" w:cs="Times New Roman"/>
                <w:color w:val="000000"/>
                <w:sz w:val="20"/>
                <w:szCs w:val="20"/>
                <w:lang w:val="ru-RU"/>
              </w:rPr>
              <w:t>приварний</w:t>
            </w:r>
            <w:proofErr w:type="spellEnd"/>
            <w:r w:rsidRPr="00D165A2">
              <w:rPr>
                <w:rFonts w:ascii="Times New Roman" w:eastAsia="Times New Roman" w:hAnsi="Times New Roman" w:cs="Times New Roman"/>
                <w:color w:val="000000"/>
                <w:sz w:val="20"/>
                <w:szCs w:val="20"/>
                <w:lang w:val="ru-RU"/>
              </w:rPr>
              <w:t xml:space="preserve"> ПЕ-сталь </w:t>
            </w:r>
            <w:proofErr w:type="spellStart"/>
            <w:r w:rsidRPr="00D165A2">
              <w:rPr>
                <w:rFonts w:ascii="Times New Roman" w:eastAsia="Times New Roman" w:hAnsi="Times New Roman" w:cs="Times New Roman"/>
                <w:color w:val="000000"/>
                <w:sz w:val="20"/>
                <w:szCs w:val="20"/>
                <w:lang w:val="en-US"/>
              </w:rPr>
              <w:t>Dn</w:t>
            </w:r>
            <w:proofErr w:type="spellEnd"/>
            <w:r w:rsidRPr="00D165A2">
              <w:rPr>
                <w:rFonts w:ascii="Times New Roman" w:eastAsia="Times New Roman" w:hAnsi="Times New Roman" w:cs="Times New Roman"/>
                <w:color w:val="000000"/>
                <w:sz w:val="20"/>
                <w:szCs w:val="20"/>
                <w:lang w:val="ru-RU"/>
              </w:rPr>
              <w:t xml:space="preserve"> 40/</w:t>
            </w:r>
            <w:r w:rsidRPr="00D165A2">
              <w:rPr>
                <w:rFonts w:ascii="Times New Roman" w:eastAsia="Times New Roman" w:hAnsi="Times New Roman" w:cs="Times New Roman"/>
                <w:color w:val="000000"/>
                <w:sz w:val="20"/>
                <w:szCs w:val="20"/>
                <w:lang w:val="en-US"/>
              </w:rPr>
              <w:t>D</w:t>
            </w:r>
            <w:proofErr w:type="spellStart"/>
            <w:r w:rsidRPr="00D165A2">
              <w:rPr>
                <w:rFonts w:ascii="Times New Roman" w:eastAsia="Times New Roman" w:hAnsi="Times New Roman" w:cs="Times New Roman"/>
                <w:color w:val="000000"/>
                <w:sz w:val="20"/>
                <w:szCs w:val="20"/>
                <w:lang w:val="ru-RU"/>
              </w:rPr>
              <w:t>ст</w:t>
            </w:r>
            <w:proofErr w:type="spellEnd"/>
            <w:r w:rsidRPr="00D165A2">
              <w:rPr>
                <w:rFonts w:ascii="Times New Roman" w:eastAsia="Times New Roman" w:hAnsi="Times New Roman" w:cs="Times New Roman"/>
                <w:color w:val="000000"/>
                <w:sz w:val="20"/>
                <w:szCs w:val="20"/>
                <w:lang w:val="ru-RU"/>
              </w:rPr>
              <w:t xml:space="preserve"> 32, </w:t>
            </w:r>
            <w:r w:rsidRPr="00D165A2">
              <w:rPr>
                <w:rFonts w:ascii="Times New Roman" w:eastAsia="Times New Roman" w:hAnsi="Times New Roman" w:cs="Times New Roman"/>
                <w:color w:val="000000"/>
                <w:sz w:val="20"/>
                <w:szCs w:val="20"/>
                <w:lang w:val="en-US"/>
              </w:rPr>
              <w:t>PN</w:t>
            </w:r>
            <w:r w:rsidRPr="00D165A2">
              <w:rPr>
                <w:rFonts w:ascii="Times New Roman" w:eastAsia="Times New Roman" w:hAnsi="Times New Roman" w:cs="Times New Roman"/>
                <w:color w:val="000000"/>
                <w:sz w:val="20"/>
                <w:szCs w:val="20"/>
                <w:lang w:val="ru-RU"/>
              </w:rPr>
              <w:t xml:space="preserve"> 16</w:t>
            </w:r>
          </w:p>
        </w:tc>
        <w:tc>
          <w:tcPr>
            <w:tcW w:w="1298" w:type="dxa"/>
            <w:tcBorders>
              <w:top w:val="nil"/>
              <w:left w:val="nil"/>
              <w:bottom w:val="single" w:sz="4" w:space="0" w:color="000000"/>
              <w:right w:val="single" w:sz="4" w:space="0" w:color="000000"/>
            </w:tcBorders>
            <w:shd w:val="clear" w:color="auto" w:fill="auto"/>
            <w:vAlign w:val="center"/>
            <w:hideMark/>
          </w:tcPr>
          <w:p w14:paraId="486C01C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28D4AE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26</w:t>
            </w:r>
          </w:p>
        </w:tc>
        <w:tc>
          <w:tcPr>
            <w:tcW w:w="1398" w:type="dxa"/>
            <w:tcBorders>
              <w:top w:val="nil"/>
              <w:left w:val="nil"/>
              <w:bottom w:val="single" w:sz="4" w:space="0" w:color="000000"/>
              <w:right w:val="single" w:sz="4" w:space="0" w:color="000000"/>
            </w:tcBorders>
            <w:shd w:val="clear" w:color="auto" w:fill="auto"/>
            <w:vAlign w:val="center"/>
            <w:hideMark/>
          </w:tcPr>
          <w:p w14:paraId="317FFD7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1E05573"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20B4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15</w:t>
            </w:r>
          </w:p>
        </w:tc>
        <w:tc>
          <w:tcPr>
            <w:tcW w:w="4990" w:type="dxa"/>
            <w:gridSpan w:val="2"/>
            <w:tcBorders>
              <w:top w:val="single" w:sz="4" w:space="0" w:color="000000"/>
              <w:left w:val="nil"/>
              <w:bottom w:val="single" w:sz="4" w:space="0" w:color="000000"/>
              <w:right w:val="nil"/>
            </w:tcBorders>
            <w:shd w:val="clear" w:color="auto" w:fill="auto"/>
            <w:hideMark/>
          </w:tcPr>
          <w:p w14:paraId="0508177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трубопровод</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водопостачання</w:t>
            </w:r>
            <w:proofErr w:type="spellEnd"/>
            <w:r w:rsidRPr="00D165A2">
              <w:rPr>
                <w:rFonts w:ascii="Times New Roman" w:eastAsia="Times New Roman" w:hAnsi="Times New Roman" w:cs="Times New Roman"/>
                <w:color w:val="000000"/>
                <w:sz w:val="20"/>
                <w:szCs w:val="20"/>
                <w:lang w:val="ru-RU"/>
              </w:rPr>
              <w:t xml:space="preserve"> з труб пол</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етиленових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поліпропіленових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нап</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рних</w:t>
            </w:r>
            <w:proofErr w:type="spellEnd"/>
            <w:r w:rsidRPr="00D165A2">
              <w:rPr>
                <w:rFonts w:ascii="Times New Roman" w:eastAsia="Times New Roman" w:hAnsi="Times New Roman" w:cs="Times New Roman"/>
                <w:color w:val="000000"/>
                <w:sz w:val="20"/>
                <w:szCs w:val="20"/>
                <w:lang w:val="ru-RU"/>
              </w:rPr>
              <w:t xml:space="preserve">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25 мм</w:t>
            </w:r>
          </w:p>
        </w:tc>
        <w:tc>
          <w:tcPr>
            <w:tcW w:w="1298" w:type="dxa"/>
            <w:tcBorders>
              <w:top w:val="nil"/>
              <w:left w:val="nil"/>
              <w:bottom w:val="single" w:sz="4" w:space="0" w:color="000000"/>
              <w:right w:val="single" w:sz="4" w:space="0" w:color="000000"/>
            </w:tcBorders>
            <w:shd w:val="clear" w:color="auto" w:fill="auto"/>
            <w:vAlign w:val="center"/>
            <w:hideMark/>
          </w:tcPr>
          <w:p w14:paraId="2277D95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6AD9942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0,68</w:t>
            </w:r>
          </w:p>
        </w:tc>
        <w:tc>
          <w:tcPr>
            <w:tcW w:w="1398" w:type="dxa"/>
            <w:tcBorders>
              <w:top w:val="nil"/>
              <w:left w:val="nil"/>
              <w:bottom w:val="single" w:sz="4" w:space="0" w:color="000000"/>
              <w:right w:val="single" w:sz="4" w:space="0" w:color="000000"/>
            </w:tcBorders>
            <w:shd w:val="clear" w:color="auto" w:fill="auto"/>
            <w:vAlign w:val="center"/>
            <w:hideMark/>
          </w:tcPr>
          <w:p w14:paraId="38167DA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8C0FE48"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B036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16</w:t>
            </w:r>
          </w:p>
        </w:tc>
        <w:tc>
          <w:tcPr>
            <w:tcW w:w="4990" w:type="dxa"/>
            <w:gridSpan w:val="2"/>
            <w:tcBorders>
              <w:top w:val="single" w:sz="4" w:space="0" w:color="000000"/>
              <w:left w:val="nil"/>
              <w:bottom w:val="single" w:sz="4" w:space="0" w:color="000000"/>
              <w:right w:val="nil"/>
            </w:tcBorders>
            <w:shd w:val="clear" w:color="auto" w:fill="auto"/>
            <w:hideMark/>
          </w:tcPr>
          <w:p w14:paraId="40FF66F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поліпропіоенові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напірні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дiаметр</w:t>
            </w:r>
            <w:proofErr w:type="spellEnd"/>
            <w:r w:rsidRPr="00D165A2">
              <w:rPr>
                <w:rFonts w:ascii="Times New Roman" w:eastAsia="Times New Roman" w:hAnsi="Times New Roman" w:cs="Times New Roman"/>
                <w:color w:val="000000"/>
                <w:sz w:val="20"/>
                <w:szCs w:val="20"/>
                <w:lang w:val="en-US"/>
              </w:rPr>
              <w:t xml:space="preserve"> 25х3,5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w:t>
            </w:r>
            <w:proofErr w:type="spellStart"/>
            <w:r w:rsidRPr="00D165A2">
              <w:rPr>
                <w:rFonts w:ascii="Times New Roman" w:eastAsia="Times New Roman" w:hAnsi="Times New Roman" w:cs="Times New Roman"/>
                <w:color w:val="000000"/>
                <w:sz w:val="20"/>
                <w:szCs w:val="20"/>
                <w:lang w:val="en-US"/>
              </w:rPr>
              <w:t>Dу</w:t>
            </w:r>
            <w:proofErr w:type="spellEnd"/>
            <w:r w:rsidRPr="00D165A2">
              <w:rPr>
                <w:rFonts w:ascii="Times New Roman" w:eastAsia="Times New Roman" w:hAnsi="Times New Roman" w:cs="Times New Roman"/>
                <w:color w:val="000000"/>
                <w:sz w:val="20"/>
                <w:szCs w:val="20"/>
                <w:lang w:val="en-US"/>
              </w:rPr>
              <w:t xml:space="preserve"> 20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PN16</w:t>
            </w:r>
          </w:p>
        </w:tc>
        <w:tc>
          <w:tcPr>
            <w:tcW w:w="1298" w:type="dxa"/>
            <w:tcBorders>
              <w:top w:val="nil"/>
              <w:left w:val="nil"/>
              <w:bottom w:val="single" w:sz="4" w:space="0" w:color="000000"/>
              <w:right w:val="single" w:sz="4" w:space="0" w:color="000000"/>
            </w:tcBorders>
            <w:shd w:val="clear" w:color="auto" w:fill="auto"/>
            <w:vAlign w:val="center"/>
            <w:hideMark/>
          </w:tcPr>
          <w:p w14:paraId="211D903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06330F5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68</w:t>
            </w:r>
          </w:p>
        </w:tc>
        <w:tc>
          <w:tcPr>
            <w:tcW w:w="1398" w:type="dxa"/>
            <w:tcBorders>
              <w:top w:val="nil"/>
              <w:left w:val="nil"/>
              <w:bottom w:val="single" w:sz="4" w:space="0" w:color="000000"/>
              <w:right w:val="single" w:sz="4" w:space="0" w:color="000000"/>
            </w:tcBorders>
            <w:shd w:val="clear" w:color="auto" w:fill="auto"/>
            <w:vAlign w:val="center"/>
            <w:hideMark/>
          </w:tcPr>
          <w:p w14:paraId="6FE113C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36D103C"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7D82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17</w:t>
            </w:r>
          </w:p>
        </w:tc>
        <w:tc>
          <w:tcPr>
            <w:tcW w:w="4990" w:type="dxa"/>
            <w:gridSpan w:val="2"/>
            <w:tcBorders>
              <w:top w:val="single" w:sz="4" w:space="0" w:color="000000"/>
              <w:left w:val="nil"/>
              <w:bottom w:val="single" w:sz="4" w:space="0" w:color="000000"/>
              <w:right w:val="nil"/>
            </w:tcBorders>
            <w:shd w:val="clear" w:color="auto" w:fill="auto"/>
            <w:hideMark/>
          </w:tcPr>
          <w:p w14:paraId="6F5C8C1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Ізоляція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трубопроводів</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C77171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0FBE756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0,68</w:t>
            </w:r>
          </w:p>
        </w:tc>
        <w:tc>
          <w:tcPr>
            <w:tcW w:w="1398" w:type="dxa"/>
            <w:tcBorders>
              <w:top w:val="nil"/>
              <w:left w:val="nil"/>
              <w:bottom w:val="single" w:sz="4" w:space="0" w:color="000000"/>
              <w:right w:val="single" w:sz="4" w:space="0" w:color="000000"/>
            </w:tcBorders>
            <w:shd w:val="clear" w:color="auto" w:fill="auto"/>
            <w:vAlign w:val="center"/>
            <w:hideMark/>
          </w:tcPr>
          <w:p w14:paraId="18AA96E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E6B6E7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4BD9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w:t>
            </w:r>
          </w:p>
        </w:tc>
        <w:tc>
          <w:tcPr>
            <w:tcW w:w="4990" w:type="dxa"/>
            <w:gridSpan w:val="2"/>
            <w:tcBorders>
              <w:top w:val="single" w:sz="4" w:space="0" w:color="000000"/>
              <w:left w:val="nil"/>
              <w:bottom w:val="single" w:sz="4" w:space="0" w:color="000000"/>
              <w:right w:val="nil"/>
            </w:tcBorders>
            <w:shd w:val="clear" w:color="auto" w:fill="auto"/>
            <w:hideMark/>
          </w:tcPr>
          <w:p w14:paraId="38BA23F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Ізоляція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Thermaflex</w:t>
            </w:r>
            <w:proofErr w:type="spellEnd"/>
            <w:r w:rsidRPr="00D165A2">
              <w:rPr>
                <w:rFonts w:ascii="Times New Roman" w:eastAsia="Times New Roman" w:hAnsi="Times New Roman" w:cs="Times New Roman"/>
                <w:color w:val="000000"/>
                <w:sz w:val="20"/>
                <w:szCs w:val="20"/>
                <w:lang w:val="en-US"/>
              </w:rPr>
              <w:t xml:space="preserve"> б=9мм ф25мм</w:t>
            </w:r>
          </w:p>
        </w:tc>
        <w:tc>
          <w:tcPr>
            <w:tcW w:w="1298" w:type="dxa"/>
            <w:tcBorders>
              <w:top w:val="nil"/>
              <w:left w:val="nil"/>
              <w:bottom w:val="single" w:sz="4" w:space="0" w:color="000000"/>
              <w:right w:val="single" w:sz="4" w:space="0" w:color="000000"/>
            </w:tcBorders>
            <w:shd w:val="clear" w:color="auto" w:fill="auto"/>
            <w:vAlign w:val="center"/>
            <w:hideMark/>
          </w:tcPr>
          <w:p w14:paraId="5803B4D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213CA53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68</w:t>
            </w:r>
          </w:p>
        </w:tc>
        <w:tc>
          <w:tcPr>
            <w:tcW w:w="1398" w:type="dxa"/>
            <w:tcBorders>
              <w:top w:val="nil"/>
              <w:left w:val="nil"/>
              <w:bottom w:val="single" w:sz="4" w:space="0" w:color="000000"/>
              <w:right w:val="single" w:sz="4" w:space="0" w:color="000000"/>
            </w:tcBorders>
            <w:shd w:val="clear" w:color="auto" w:fill="auto"/>
            <w:vAlign w:val="center"/>
            <w:hideMark/>
          </w:tcPr>
          <w:p w14:paraId="2E9A3EE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A9FD77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AC46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19</w:t>
            </w:r>
          </w:p>
        </w:tc>
        <w:tc>
          <w:tcPr>
            <w:tcW w:w="4990" w:type="dxa"/>
            <w:gridSpan w:val="2"/>
            <w:tcBorders>
              <w:top w:val="single" w:sz="4" w:space="0" w:color="000000"/>
              <w:left w:val="nil"/>
              <w:bottom w:val="single" w:sz="4" w:space="0" w:color="000000"/>
              <w:right w:val="nil"/>
            </w:tcBorders>
            <w:shd w:val="clear" w:color="auto" w:fill="auto"/>
            <w:hideMark/>
          </w:tcPr>
          <w:p w14:paraId="42CE256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Кран </w:t>
            </w:r>
            <w:proofErr w:type="spellStart"/>
            <w:r w:rsidRPr="00D165A2">
              <w:rPr>
                <w:rFonts w:ascii="Times New Roman" w:eastAsia="Times New Roman" w:hAnsi="Times New Roman" w:cs="Times New Roman"/>
                <w:color w:val="000000"/>
                <w:sz w:val="20"/>
                <w:szCs w:val="20"/>
                <w:lang w:val="ru-RU"/>
              </w:rPr>
              <w:t>кульовий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запірний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муфтовий</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D</w:t>
            </w:r>
            <w:r w:rsidRPr="00D165A2">
              <w:rPr>
                <w:rFonts w:ascii="Times New Roman" w:eastAsia="Times New Roman" w:hAnsi="Times New Roman" w:cs="Times New Roman"/>
                <w:color w:val="000000"/>
                <w:sz w:val="20"/>
                <w:szCs w:val="20"/>
                <w:lang w:val="ru-RU"/>
              </w:rPr>
              <w:t>у 20 мм</w:t>
            </w:r>
          </w:p>
        </w:tc>
        <w:tc>
          <w:tcPr>
            <w:tcW w:w="1298" w:type="dxa"/>
            <w:tcBorders>
              <w:top w:val="nil"/>
              <w:left w:val="nil"/>
              <w:bottom w:val="single" w:sz="4" w:space="0" w:color="000000"/>
              <w:right w:val="single" w:sz="4" w:space="0" w:color="000000"/>
            </w:tcBorders>
            <w:shd w:val="clear" w:color="auto" w:fill="auto"/>
            <w:vAlign w:val="center"/>
            <w:hideMark/>
          </w:tcPr>
          <w:p w14:paraId="797D7C7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E1BD25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29</w:t>
            </w:r>
          </w:p>
        </w:tc>
        <w:tc>
          <w:tcPr>
            <w:tcW w:w="1398" w:type="dxa"/>
            <w:tcBorders>
              <w:top w:val="nil"/>
              <w:left w:val="nil"/>
              <w:bottom w:val="single" w:sz="4" w:space="0" w:color="000000"/>
              <w:right w:val="single" w:sz="4" w:space="0" w:color="000000"/>
            </w:tcBorders>
            <w:shd w:val="clear" w:color="auto" w:fill="auto"/>
            <w:vAlign w:val="center"/>
            <w:hideMark/>
          </w:tcPr>
          <w:p w14:paraId="6C6144F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7292F9D"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A470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w:t>
            </w:r>
          </w:p>
        </w:tc>
        <w:tc>
          <w:tcPr>
            <w:tcW w:w="4990" w:type="dxa"/>
            <w:gridSpan w:val="2"/>
            <w:tcBorders>
              <w:top w:val="single" w:sz="4" w:space="0" w:color="000000"/>
              <w:left w:val="nil"/>
              <w:bottom w:val="single" w:sz="4" w:space="0" w:color="000000"/>
              <w:right w:val="nil"/>
            </w:tcBorders>
            <w:shd w:val="clear" w:color="auto" w:fill="auto"/>
            <w:hideMark/>
          </w:tcPr>
          <w:p w14:paraId="38248E7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Під'єднання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ділянок</w:t>
            </w:r>
            <w:proofErr w:type="spellEnd"/>
            <w:r w:rsidRPr="00D165A2">
              <w:rPr>
                <w:rFonts w:ascii="Times New Roman" w:eastAsia="Times New Roman" w:hAnsi="Times New Roman" w:cs="Times New Roman"/>
                <w:color w:val="000000"/>
                <w:sz w:val="20"/>
                <w:szCs w:val="20"/>
                <w:lang w:val="ru-RU"/>
              </w:rPr>
              <w:t xml:space="preserve"> трубопроводу до </w:t>
            </w:r>
            <w:proofErr w:type="spellStart"/>
            <w:r w:rsidRPr="00D165A2">
              <w:rPr>
                <w:rFonts w:ascii="Times New Roman" w:eastAsia="Times New Roman" w:hAnsi="Times New Roman" w:cs="Times New Roman"/>
                <w:color w:val="000000"/>
                <w:sz w:val="20"/>
                <w:szCs w:val="20"/>
                <w:lang w:val="ru-RU"/>
              </w:rPr>
              <w:t>існуючих</w:t>
            </w:r>
            <w:proofErr w:type="spellEnd"/>
            <w:r w:rsidRPr="00D165A2">
              <w:rPr>
                <w:rFonts w:ascii="Times New Roman" w:eastAsia="Times New Roman" w:hAnsi="Times New Roman" w:cs="Times New Roman"/>
                <w:color w:val="000000"/>
                <w:sz w:val="20"/>
                <w:szCs w:val="20"/>
                <w:lang w:val="ru-RU"/>
              </w:rPr>
              <w:t xml:space="preserve"> мереж </w:t>
            </w:r>
            <w:proofErr w:type="spellStart"/>
            <w:r w:rsidRPr="00D165A2">
              <w:rPr>
                <w:rFonts w:ascii="Times New Roman" w:eastAsia="Times New Roman" w:hAnsi="Times New Roman" w:cs="Times New Roman"/>
                <w:color w:val="000000"/>
                <w:sz w:val="20"/>
                <w:szCs w:val="20"/>
                <w:lang w:val="ru-RU"/>
              </w:rPr>
              <w:t>водопостачання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чи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опалення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діаметром</w:t>
            </w:r>
            <w:proofErr w:type="spellEnd"/>
            <w:r w:rsidRPr="00D165A2">
              <w:rPr>
                <w:rFonts w:ascii="Times New Roman" w:eastAsia="Times New Roman" w:hAnsi="Times New Roman" w:cs="Times New Roman"/>
                <w:color w:val="000000"/>
                <w:sz w:val="20"/>
                <w:szCs w:val="20"/>
                <w:lang w:val="ru-RU"/>
              </w:rPr>
              <w:t xml:space="preserve"> 20 мм</w:t>
            </w:r>
          </w:p>
        </w:tc>
        <w:tc>
          <w:tcPr>
            <w:tcW w:w="1298" w:type="dxa"/>
            <w:tcBorders>
              <w:top w:val="nil"/>
              <w:left w:val="nil"/>
              <w:bottom w:val="single" w:sz="4" w:space="0" w:color="000000"/>
              <w:right w:val="single" w:sz="4" w:space="0" w:color="000000"/>
            </w:tcBorders>
            <w:shd w:val="clear" w:color="auto" w:fill="auto"/>
            <w:vAlign w:val="center"/>
            <w:hideMark/>
          </w:tcPr>
          <w:p w14:paraId="6D7B70A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xml:space="preserve">1 </w:t>
            </w: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39CD02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28</w:t>
            </w:r>
          </w:p>
        </w:tc>
        <w:tc>
          <w:tcPr>
            <w:tcW w:w="1398" w:type="dxa"/>
            <w:tcBorders>
              <w:top w:val="nil"/>
              <w:left w:val="nil"/>
              <w:bottom w:val="single" w:sz="4" w:space="0" w:color="000000"/>
              <w:right w:val="single" w:sz="4" w:space="0" w:color="000000"/>
            </w:tcBorders>
            <w:shd w:val="clear" w:color="auto" w:fill="auto"/>
            <w:vAlign w:val="center"/>
            <w:hideMark/>
          </w:tcPr>
          <w:p w14:paraId="21EAC8E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5BE132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465A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21</w:t>
            </w:r>
          </w:p>
        </w:tc>
        <w:tc>
          <w:tcPr>
            <w:tcW w:w="4990" w:type="dxa"/>
            <w:gridSpan w:val="2"/>
            <w:tcBorders>
              <w:top w:val="single" w:sz="4" w:space="0" w:color="000000"/>
              <w:left w:val="nil"/>
              <w:bottom w:val="single" w:sz="4" w:space="0" w:color="000000"/>
              <w:right w:val="nil"/>
            </w:tcBorders>
            <w:shd w:val="clear" w:color="auto" w:fill="auto"/>
            <w:hideMark/>
          </w:tcPr>
          <w:p w14:paraId="338C029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Перех</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д </w:t>
            </w:r>
            <w:proofErr w:type="spellStart"/>
            <w:r w:rsidRPr="00D165A2">
              <w:rPr>
                <w:rFonts w:ascii="Times New Roman" w:eastAsia="Times New Roman" w:hAnsi="Times New Roman" w:cs="Times New Roman"/>
                <w:color w:val="000000"/>
                <w:sz w:val="20"/>
                <w:szCs w:val="20"/>
                <w:lang w:val="ru-RU"/>
              </w:rPr>
              <w:t>приварний</w:t>
            </w:r>
            <w:proofErr w:type="spellEnd"/>
            <w:r w:rsidRPr="00D165A2">
              <w:rPr>
                <w:rFonts w:ascii="Times New Roman" w:eastAsia="Times New Roman" w:hAnsi="Times New Roman" w:cs="Times New Roman"/>
                <w:color w:val="000000"/>
                <w:sz w:val="20"/>
                <w:szCs w:val="20"/>
                <w:lang w:val="ru-RU"/>
              </w:rPr>
              <w:t xml:space="preserve"> ПЕ-сталь </w:t>
            </w:r>
            <w:proofErr w:type="spellStart"/>
            <w:r w:rsidRPr="00D165A2">
              <w:rPr>
                <w:rFonts w:ascii="Times New Roman" w:eastAsia="Times New Roman" w:hAnsi="Times New Roman" w:cs="Times New Roman"/>
                <w:color w:val="000000"/>
                <w:sz w:val="20"/>
                <w:szCs w:val="20"/>
                <w:lang w:val="en-US"/>
              </w:rPr>
              <w:t>Dn</w:t>
            </w:r>
            <w:proofErr w:type="spellEnd"/>
            <w:r w:rsidRPr="00D165A2">
              <w:rPr>
                <w:rFonts w:ascii="Times New Roman" w:eastAsia="Times New Roman" w:hAnsi="Times New Roman" w:cs="Times New Roman"/>
                <w:color w:val="000000"/>
                <w:sz w:val="20"/>
                <w:szCs w:val="20"/>
                <w:lang w:val="ru-RU"/>
              </w:rPr>
              <w:t xml:space="preserve"> 25/</w:t>
            </w:r>
            <w:r w:rsidRPr="00D165A2">
              <w:rPr>
                <w:rFonts w:ascii="Times New Roman" w:eastAsia="Times New Roman" w:hAnsi="Times New Roman" w:cs="Times New Roman"/>
                <w:color w:val="000000"/>
                <w:sz w:val="20"/>
                <w:szCs w:val="20"/>
                <w:lang w:val="en-US"/>
              </w:rPr>
              <w:t>D</w:t>
            </w:r>
            <w:proofErr w:type="spellStart"/>
            <w:r w:rsidRPr="00D165A2">
              <w:rPr>
                <w:rFonts w:ascii="Times New Roman" w:eastAsia="Times New Roman" w:hAnsi="Times New Roman" w:cs="Times New Roman"/>
                <w:color w:val="000000"/>
                <w:sz w:val="20"/>
                <w:szCs w:val="20"/>
                <w:lang w:val="ru-RU"/>
              </w:rPr>
              <w:t>ст</w:t>
            </w:r>
            <w:proofErr w:type="spellEnd"/>
            <w:r w:rsidRPr="00D165A2">
              <w:rPr>
                <w:rFonts w:ascii="Times New Roman" w:eastAsia="Times New Roman" w:hAnsi="Times New Roman" w:cs="Times New Roman"/>
                <w:color w:val="000000"/>
                <w:sz w:val="20"/>
                <w:szCs w:val="20"/>
                <w:lang w:val="ru-RU"/>
              </w:rPr>
              <w:t xml:space="preserve"> 20, </w:t>
            </w:r>
            <w:r w:rsidRPr="00D165A2">
              <w:rPr>
                <w:rFonts w:ascii="Times New Roman" w:eastAsia="Times New Roman" w:hAnsi="Times New Roman" w:cs="Times New Roman"/>
                <w:color w:val="000000"/>
                <w:sz w:val="20"/>
                <w:szCs w:val="20"/>
                <w:lang w:val="en-US"/>
              </w:rPr>
              <w:t>PN</w:t>
            </w:r>
            <w:r w:rsidRPr="00D165A2">
              <w:rPr>
                <w:rFonts w:ascii="Times New Roman" w:eastAsia="Times New Roman" w:hAnsi="Times New Roman" w:cs="Times New Roman"/>
                <w:color w:val="000000"/>
                <w:sz w:val="20"/>
                <w:szCs w:val="20"/>
                <w:lang w:val="ru-RU"/>
              </w:rPr>
              <w:t xml:space="preserve"> 16</w:t>
            </w:r>
          </w:p>
        </w:tc>
        <w:tc>
          <w:tcPr>
            <w:tcW w:w="1298" w:type="dxa"/>
            <w:tcBorders>
              <w:top w:val="nil"/>
              <w:left w:val="nil"/>
              <w:bottom w:val="single" w:sz="4" w:space="0" w:color="000000"/>
              <w:right w:val="single" w:sz="4" w:space="0" w:color="000000"/>
            </w:tcBorders>
            <w:shd w:val="clear" w:color="auto" w:fill="auto"/>
            <w:vAlign w:val="center"/>
            <w:hideMark/>
          </w:tcPr>
          <w:p w14:paraId="1D4D508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A16F87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28</w:t>
            </w:r>
          </w:p>
        </w:tc>
        <w:tc>
          <w:tcPr>
            <w:tcW w:w="1398" w:type="dxa"/>
            <w:tcBorders>
              <w:top w:val="nil"/>
              <w:left w:val="nil"/>
              <w:bottom w:val="single" w:sz="4" w:space="0" w:color="000000"/>
              <w:right w:val="single" w:sz="4" w:space="0" w:color="000000"/>
            </w:tcBorders>
            <w:shd w:val="clear" w:color="auto" w:fill="auto"/>
            <w:vAlign w:val="center"/>
            <w:hideMark/>
          </w:tcPr>
          <w:p w14:paraId="1E46307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F195872"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1BBC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22</w:t>
            </w:r>
          </w:p>
        </w:tc>
        <w:tc>
          <w:tcPr>
            <w:tcW w:w="4990" w:type="dxa"/>
            <w:gridSpan w:val="2"/>
            <w:tcBorders>
              <w:top w:val="single" w:sz="4" w:space="0" w:color="000000"/>
              <w:left w:val="nil"/>
              <w:bottom w:val="single" w:sz="4" w:space="0" w:color="000000"/>
              <w:right w:val="nil"/>
            </w:tcBorders>
            <w:shd w:val="clear" w:color="auto" w:fill="auto"/>
            <w:hideMark/>
          </w:tcPr>
          <w:p w14:paraId="3FBD776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Пробивання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гнізд</w:t>
            </w:r>
            <w:proofErr w:type="spellEnd"/>
            <w:r w:rsidRPr="00D165A2">
              <w:rPr>
                <w:rFonts w:ascii="Times New Roman" w:eastAsia="Times New Roman" w:hAnsi="Times New Roman" w:cs="Times New Roman"/>
                <w:color w:val="000000"/>
                <w:sz w:val="20"/>
                <w:szCs w:val="20"/>
                <w:lang w:val="ru-RU"/>
              </w:rPr>
              <w:t xml:space="preserve"> у </w:t>
            </w:r>
            <w:proofErr w:type="spellStart"/>
            <w:r w:rsidRPr="00D165A2">
              <w:rPr>
                <w:rFonts w:ascii="Times New Roman" w:eastAsia="Times New Roman" w:hAnsi="Times New Roman" w:cs="Times New Roman"/>
                <w:color w:val="000000"/>
                <w:sz w:val="20"/>
                <w:szCs w:val="20"/>
                <w:lang w:val="ru-RU"/>
              </w:rPr>
              <w:t>цегляних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стінах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розмір</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сторони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гнізда</w:t>
            </w:r>
            <w:proofErr w:type="spellEnd"/>
            <w:r w:rsidRPr="00D165A2">
              <w:rPr>
                <w:rFonts w:ascii="Times New Roman" w:eastAsia="Times New Roman" w:hAnsi="Times New Roman" w:cs="Times New Roman"/>
                <w:color w:val="000000"/>
                <w:sz w:val="20"/>
                <w:szCs w:val="20"/>
                <w:lang w:val="ru-RU"/>
              </w:rPr>
              <w:t xml:space="preserve"> 250 мм</w:t>
            </w:r>
          </w:p>
        </w:tc>
        <w:tc>
          <w:tcPr>
            <w:tcW w:w="1298" w:type="dxa"/>
            <w:tcBorders>
              <w:top w:val="nil"/>
              <w:left w:val="nil"/>
              <w:bottom w:val="single" w:sz="4" w:space="0" w:color="000000"/>
              <w:right w:val="single" w:sz="4" w:space="0" w:color="000000"/>
            </w:tcBorders>
            <w:shd w:val="clear" w:color="auto" w:fill="auto"/>
            <w:vAlign w:val="center"/>
            <w:hideMark/>
          </w:tcPr>
          <w:p w14:paraId="629A16B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4C6626B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0,08</w:t>
            </w:r>
          </w:p>
        </w:tc>
        <w:tc>
          <w:tcPr>
            <w:tcW w:w="1398" w:type="dxa"/>
            <w:tcBorders>
              <w:top w:val="nil"/>
              <w:left w:val="nil"/>
              <w:bottom w:val="single" w:sz="4" w:space="0" w:color="000000"/>
              <w:right w:val="single" w:sz="4" w:space="0" w:color="000000"/>
            </w:tcBorders>
            <w:shd w:val="clear" w:color="auto" w:fill="auto"/>
            <w:vAlign w:val="center"/>
            <w:hideMark/>
          </w:tcPr>
          <w:p w14:paraId="05E8628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B2C59DA"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2E11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23</w:t>
            </w:r>
          </w:p>
        </w:tc>
        <w:tc>
          <w:tcPr>
            <w:tcW w:w="4990" w:type="dxa"/>
            <w:gridSpan w:val="2"/>
            <w:tcBorders>
              <w:top w:val="single" w:sz="4" w:space="0" w:color="000000"/>
              <w:left w:val="nil"/>
              <w:bottom w:val="single" w:sz="4" w:space="0" w:color="000000"/>
              <w:right w:val="nil"/>
            </w:tcBorders>
            <w:shd w:val="clear" w:color="auto" w:fill="auto"/>
            <w:hideMark/>
          </w:tcPr>
          <w:p w14:paraId="4E62C4E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Герметизація</w:t>
            </w:r>
            <w:proofErr w:type="spellEnd"/>
            <w:r w:rsidRPr="00D165A2">
              <w:rPr>
                <w:rFonts w:ascii="Times New Roman" w:eastAsia="Times New Roman" w:hAnsi="Times New Roman" w:cs="Times New Roman"/>
                <w:color w:val="000000"/>
                <w:sz w:val="20"/>
                <w:szCs w:val="20"/>
                <w:lang w:val="ru-RU"/>
              </w:rPr>
              <w:t xml:space="preserve"> вводу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до 100 мм при проход</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труб через </w:t>
            </w:r>
            <w:proofErr w:type="spellStart"/>
            <w:r w:rsidRPr="00D165A2">
              <w:rPr>
                <w:rFonts w:ascii="Times New Roman" w:eastAsia="Times New Roman" w:hAnsi="Times New Roman" w:cs="Times New Roman"/>
                <w:color w:val="000000"/>
                <w:sz w:val="20"/>
                <w:szCs w:val="20"/>
                <w:lang w:val="ru-RU"/>
              </w:rPr>
              <w:t>фундаменти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ни п</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двал</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в</w:t>
            </w:r>
          </w:p>
        </w:tc>
        <w:tc>
          <w:tcPr>
            <w:tcW w:w="1298" w:type="dxa"/>
            <w:tcBorders>
              <w:top w:val="nil"/>
              <w:left w:val="nil"/>
              <w:bottom w:val="single" w:sz="4" w:space="0" w:color="000000"/>
              <w:right w:val="single" w:sz="4" w:space="0" w:color="000000"/>
            </w:tcBorders>
            <w:shd w:val="clear" w:color="auto" w:fill="auto"/>
            <w:vAlign w:val="center"/>
            <w:hideMark/>
          </w:tcPr>
          <w:p w14:paraId="3E2830E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6E7D73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2739458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8FBE09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FE0E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24</w:t>
            </w:r>
          </w:p>
        </w:tc>
        <w:tc>
          <w:tcPr>
            <w:tcW w:w="4990" w:type="dxa"/>
            <w:gridSpan w:val="2"/>
            <w:tcBorders>
              <w:top w:val="single" w:sz="4" w:space="0" w:color="000000"/>
              <w:left w:val="nil"/>
              <w:bottom w:val="single" w:sz="4" w:space="0" w:color="000000"/>
              <w:right w:val="nil"/>
            </w:tcBorders>
            <w:shd w:val="clear" w:color="auto" w:fill="auto"/>
            <w:hideMark/>
          </w:tcPr>
          <w:p w14:paraId="77E4D10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ревізій</w:t>
            </w:r>
            <w:proofErr w:type="spellEnd"/>
            <w:r w:rsidRPr="00D165A2">
              <w:rPr>
                <w:rFonts w:ascii="Times New Roman" w:eastAsia="Times New Roman" w:hAnsi="Times New Roman" w:cs="Times New Roman"/>
                <w:color w:val="000000"/>
                <w:sz w:val="20"/>
                <w:szCs w:val="20"/>
                <w:lang w:val="ru-RU"/>
              </w:rPr>
              <w:t xml:space="preserve"> та трап</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в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100 мм</w:t>
            </w:r>
          </w:p>
        </w:tc>
        <w:tc>
          <w:tcPr>
            <w:tcW w:w="1298" w:type="dxa"/>
            <w:tcBorders>
              <w:top w:val="nil"/>
              <w:left w:val="nil"/>
              <w:bottom w:val="single" w:sz="4" w:space="0" w:color="000000"/>
              <w:right w:val="single" w:sz="4" w:space="0" w:color="000000"/>
            </w:tcBorders>
            <w:shd w:val="clear" w:color="auto" w:fill="auto"/>
            <w:vAlign w:val="center"/>
            <w:hideMark/>
          </w:tcPr>
          <w:p w14:paraId="203470E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10к-т</w:t>
            </w:r>
          </w:p>
        </w:tc>
        <w:tc>
          <w:tcPr>
            <w:tcW w:w="1318" w:type="dxa"/>
            <w:tcBorders>
              <w:top w:val="nil"/>
              <w:left w:val="nil"/>
              <w:bottom w:val="single" w:sz="4" w:space="0" w:color="000000"/>
              <w:right w:val="single" w:sz="4" w:space="0" w:color="000000"/>
            </w:tcBorders>
            <w:shd w:val="clear" w:color="auto" w:fill="auto"/>
            <w:vAlign w:val="center"/>
            <w:hideMark/>
          </w:tcPr>
          <w:p w14:paraId="16DB588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w:t>
            </w:r>
          </w:p>
        </w:tc>
        <w:tc>
          <w:tcPr>
            <w:tcW w:w="1398" w:type="dxa"/>
            <w:tcBorders>
              <w:top w:val="nil"/>
              <w:left w:val="nil"/>
              <w:bottom w:val="single" w:sz="4" w:space="0" w:color="000000"/>
              <w:right w:val="single" w:sz="4" w:space="0" w:color="000000"/>
            </w:tcBorders>
            <w:shd w:val="clear" w:color="auto" w:fill="auto"/>
            <w:vAlign w:val="center"/>
            <w:hideMark/>
          </w:tcPr>
          <w:p w14:paraId="77DF34D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B99CFF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5019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25</w:t>
            </w:r>
          </w:p>
        </w:tc>
        <w:tc>
          <w:tcPr>
            <w:tcW w:w="4990" w:type="dxa"/>
            <w:gridSpan w:val="2"/>
            <w:tcBorders>
              <w:top w:val="single" w:sz="4" w:space="0" w:color="000000"/>
              <w:left w:val="nil"/>
              <w:bottom w:val="single" w:sz="4" w:space="0" w:color="000000"/>
              <w:right w:val="nil"/>
            </w:tcBorders>
            <w:shd w:val="clear" w:color="auto" w:fill="auto"/>
            <w:hideMark/>
          </w:tcPr>
          <w:p w14:paraId="497BB34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Ревізія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каналізаційна</w:t>
            </w:r>
            <w:proofErr w:type="spellEnd"/>
            <w:r w:rsidRPr="00D165A2">
              <w:rPr>
                <w:rFonts w:ascii="Times New Roman" w:eastAsia="Times New Roman" w:hAnsi="Times New Roman" w:cs="Times New Roman"/>
                <w:color w:val="000000"/>
                <w:sz w:val="20"/>
                <w:szCs w:val="20"/>
                <w:lang w:val="en-US"/>
              </w:rPr>
              <w:t xml:space="preserve"> з ПП діам.110</w:t>
            </w:r>
          </w:p>
        </w:tc>
        <w:tc>
          <w:tcPr>
            <w:tcW w:w="1298" w:type="dxa"/>
            <w:tcBorders>
              <w:top w:val="nil"/>
              <w:left w:val="nil"/>
              <w:bottom w:val="single" w:sz="4" w:space="0" w:color="000000"/>
              <w:right w:val="single" w:sz="4" w:space="0" w:color="000000"/>
            </w:tcBorders>
            <w:shd w:val="clear" w:color="auto" w:fill="auto"/>
            <w:vAlign w:val="center"/>
            <w:hideMark/>
          </w:tcPr>
          <w:p w14:paraId="299ABE4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082C62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1398" w:type="dxa"/>
            <w:tcBorders>
              <w:top w:val="nil"/>
              <w:left w:val="nil"/>
              <w:bottom w:val="single" w:sz="4" w:space="0" w:color="000000"/>
              <w:right w:val="single" w:sz="4" w:space="0" w:color="000000"/>
            </w:tcBorders>
            <w:shd w:val="clear" w:color="auto" w:fill="auto"/>
            <w:vAlign w:val="center"/>
            <w:hideMark/>
          </w:tcPr>
          <w:p w14:paraId="23F93CA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2BF59C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CC91D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26</w:t>
            </w:r>
          </w:p>
        </w:tc>
        <w:tc>
          <w:tcPr>
            <w:tcW w:w="4990" w:type="dxa"/>
            <w:gridSpan w:val="2"/>
            <w:tcBorders>
              <w:top w:val="single" w:sz="4" w:space="0" w:color="000000"/>
              <w:left w:val="nil"/>
              <w:bottom w:val="single" w:sz="4" w:space="0" w:color="000000"/>
              <w:right w:val="nil"/>
            </w:tcBorders>
            <w:shd w:val="clear" w:color="auto" w:fill="auto"/>
            <w:hideMark/>
          </w:tcPr>
          <w:p w14:paraId="310303A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умивальників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одиночних</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підведенням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холодної</w:t>
            </w:r>
            <w:proofErr w:type="spellEnd"/>
            <w:r w:rsidRPr="00D165A2">
              <w:rPr>
                <w:rFonts w:ascii="Times New Roman" w:eastAsia="Times New Roman" w:hAnsi="Times New Roman" w:cs="Times New Roman"/>
                <w:color w:val="000000"/>
                <w:sz w:val="20"/>
                <w:szCs w:val="20"/>
                <w:lang w:val="ru-RU"/>
              </w:rPr>
              <w:t xml:space="preserve"> та </w:t>
            </w:r>
            <w:proofErr w:type="spellStart"/>
            <w:r w:rsidRPr="00D165A2">
              <w:rPr>
                <w:rFonts w:ascii="Times New Roman" w:eastAsia="Times New Roman" w:hAnsi="Times New Roman" w:cs="Times New Roman"/>
                <w:color w:val="000000"/>
                <w:sz w:val="20"/>
                <w:szCs w:val="20"/>
                <w:lang w:val="ru-RU"/>
              </w:rPr>
              <w:t>гарячої</w:t>
            </w:r>
            <w:proofErr w:type="spellEnd"/>
            <w:r w:rsidRPr="00D165A2">
              <w:rPr>
                <w:rFonts w:ascii="Times New Roman" w:eastAsia="Times New Roman" w:hAnsi="Times New Roman" w:cs="Times New Roman"/>
                <w:color w:val="000000"/>
                <w:sz w:val="20"/>
                <w:szCs w:val="20"/>
                <w:lang w:val="ru-RU"/>
              </w:rPr>
              <w:t xml:space="preserve"> води</w:t>
            </w:r>
          </w:p>
        </w:tc>
        <w:tc>
          <w:tcPr>
            <w:tcW w:w="1298" w:type="dxa"/>
            <w:tcBorders>
              <w:top w:val="nil"/>
              <w:left w:val="nil"/>
              <w:bottom w:val="single" w:sz="4" w:space="0" w:color="000000"/>
              <w:right w:val="single" w:sz="4" w:space="0" w:color="000000"/>
            </w:tcBorders>
            <w:shd w:val="clear" w:color="auto" w:fill="auto"/>
            <w:vAlign w:val="center"/>
            <w:hideMark/>
          </w:tcPr>
          <w:p w14:paraId="5BAEDEE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10к-т</w:t>
            </w:r>
          </w:p>
        </w:tc>
        <w:tc>
          <w:tcPr>
            <w:tcW w:w="1318" w:type="dxa"/>
            <w:tcBorders>
              <w:top w:val="nil"/>
              <w:left w:val="nil"/>
              <w:bottom w:val="single" w:sz="4" w:space="0" w:color="000000"/>
              <w:right w:val="single" w:sz="4" w:space="0" w:color="000000"/>
            </w:tcBorders>
            <w:shd w:val="clear" w:color="auto" w:fill="auto"/>
            <w:vAlign w:val="center"/>
            <w:hideMark/>
          </w:tcPr>
          <w:p w14:paraId="5EAA0C3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0,8</w:t>
            </w:r>
          </w:p>
        </w:tc>
        <w:tc>
          <w:tcPr>
            <w:tcW w:w="1398" w:type="dxa"/>
            <w:tcBorders>
              <w:top w:val="nil"/>
              <w:left w:val="nil"/>
              <w:bottom w:val="single" w:sz="4" w:space="0" w:color="000000"/>
              <w:right w:val="single" w:sz="4" w:space="0" w:color="000000"/>
            </w:tcBorders>
            <w:shd w:val="clear" w:color="auto" w:fill="auto"/>
            <w:vAlign w:val="center"/>
            <w:hideMark/>
          </w:tcPr>
          <w:p w14:paraId="3CA3CB6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EECCD7B" w14:textId="77777777" w:rsidTr="00AE7CC1">
        <w:trPr>
          <w:trHeight w:val="1343"/>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410F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lastRenderedPageBreak/>
              <w:t>27</w:t>
            </w:r>
          </w:p>
        </w:tc>
        <w:tc>
          <w:tcPr>
            <w:tcW w:w="4990" w:type="dxa"/>
            <w:gridSpan w:val="2"/>
            <w:tcBorders>
              <w:top w:val="single" w:sz="4" w:space="0" w:color="000000"/>
              <w:left w:val="nil"/>
              <w:bottom w:val="single" w:sz="4" w:space="0" w:color="000000"/>
              <w:right w:val="nil"/>
            </w:tcBorders>
            <w:shd w:val="clear" w:color="auto" w:fill="auto"/>
            <w:hideMark/>
          </w:tcPr>
          <w:p w14:paraId="156ACBE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Умивальники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овальні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напівфарфорові</w:t>
            </w:r>
            <w:proofErr w:type="spellEnd"/>
            <w:r w:rsidRPr="00D165A2">
              <w:rPr>
                <w:rFonts w:ascii="Times New Roman" w:eastAsia="Times New Roman" w:hAnsi="Times New Roman" w:cs="Times New Roman"/>
                <w:color w:val="000000"/>
                <w:sz w:val="20"/>
                <w:szCs w:val="20"/>
                <w:lang w:val="ru-RU"/>
              </w:rPr>
              <w:t xml:space="preserve"> та </w:t>
            </w:r>
            <w:proofErr w:type="spellStart"/>
            <w:r w:rsidRPr="00D165A2">
              <w:rPr>
                <w:rFonts w:ascii="Times New Roman" w:eastAsia="Times New Roman" w:hAnsi="Times New Roman" w:cs="Times New Roman"/>
                <w:color w:val="000000"/>
                <w:sz w:val="20"/>
                <w:szCs w:val="20"/>
                <w:lang w:val="ru-RU"/>
              </w:rPr>
              <w:t>фарфорові</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нижньою</w:t>
            </w:r>
            <w:proofErr w:type="spellEnd"/>
            <w:r w:rsidRPr="00D165A2">
              <w:rPr>
                <w:rFonts w:ascii="Times New Roman" w:eastAsia="Times New Roman" w:hAnsi="Times New Roman" w:cs="Times New Roman"/>
                <w:color w:val="000000"/>
                <w:sz w:val="20"/>
                <w:szCs w:val="20"/>
                <w:lang w:val="ru-RU"/>
              </w:rPr>
              <w:t xml:space="preserve"> камерою </w:t>
            </w:r>
            <w:proofErr w:type="spellStart"/>
            <w:r w:rsidRPr="00D165A2">
              <w:rPr>
                <w:rFonts w:ascii="Times New Roman" w:eastAsia="Times New Roman" w:hAnsi="Times New Roman" w:cs="Times New Roman"/>
                <w:color w:val="000000"/>
                <w:sz w:val="20"/>
                <w:szCs w:val="20"/>
                <w:lang w:val="ru-RU"/>
              </w:rPr>
              <w:t>змішування</w:t>
            </w:r>
            <w:proofErr w:type="spellEnd"/>
            <w:r w:rsidRPr="00D165A2">
              <w:rPr>
                <w:rFonts w:ascii="Times New Roman" w:eastAsia="Times New Roman" w:hAnsi="Times New Roman" w:cs="Times New Roman"/>
                <w:color w:val="000000"/>
                <w:sz w:val="20"/>
                <w:szCs w:val="20"/>
                <w:lang w:val="ru-RU"/>
              </w:rPr>
              <w:t xml:space="preserve">, кронштейнами, сифоном </w:t>
            </w:r>
            <w:proofErr w:type="spellStart"/>
            <w:r w:rsidRPr="00D165A2">
              <w:rPr>
                <w:rFonts w:ascii="Times New Roman" w:eastAsia="Times New Roman" w:hAnsi="Times New Roman" w:cs="Times New Roman"/>
                <w:color w:val="000000"/>
                <w:sz w:val="20"/>
                <w:szCs w:val="20"/>
                <w:lang w:val="ru-RU"/>
              </w:rPr>
              <w:t>пляшковим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латунним</w:t>
            </w:r>
            <w:proofErr w:type="spellEnd"/>
            <w:r w:rsidRPr="00D165A2">
              <w:rPr>
                <w:rFonts w:ascii="Times New Roman" w:eastAsia="Times New Roman" w:hAnsi="Times New Roman" w:cs="Times New Roman"/>
                <w:color w:val="000000"/>
                <w:sz w:val="20"/>
                <w:szCs w:val="20"/>
                <w:lang w:val="ru-RU"/>
              </w:rPr>
              <w:t xml:space="preserve"> та </w:t>
            </w:r>
            <w:proofErr w:type="spellStart"/>
            <w:r w:rsidRPr="00D165A2">
              <w:rPr>
                <w:rFonts w:ascii="Times New Roman" w:eastAsia="Times New Roman" w:hAnsi="Times New Roman" w:cs="Times New Roman"/>
                <w:color w:val="000000"/>
                <w:sz w:val="20"/>
                <w:szCs w:val="20"/>
                <w:lang w:val="ru-RU"/>
              </w:rPr>
              <w:t>випуском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із</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схованими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встановлювальними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поверхнями</w:t>
            </w:r>
            <w:proofErr w:type="spellEnd"/>
            <w:r w:rsidRPr="00D165A2">
              <w:rPr>
                <w:rFonts w:ascii="Times New Roman" w:eastAsia="Times New Roman" w:hAnsi="Times New Roman" w:cs="Times New Roman"/>
                <w:color w:val="000000"/>
                <w:sz w:val="20"/>
                <w:szCs w:val="20"/>
                <w:lang w:val="ru-RU"/>
              </w:rPr>
              <w:t xml:space="preserve">, без спинки, </w:t>
            </w:r>
            <w:proofErr w:type="spellStart"/>
            <w:r w:rsidRPr="00D165A2">
              <w:rPr>
                <w:rFonts w:ascii="Times New Roman" w:eastAsia="Times New Roman" w:hAnsi="Times New Roman" w:cs="Times New Roman"/>
                <w:color w:val="000000"/>
                <w:sz w:val="20"/>
                <w:szCs w:val="20"/>
                <w:lang w:val="ru-RU"/>
              </w:rPr>
              <w:t>розмір</w:t>
            </w:r>
            <w:proofErr w:type="spellEnd"/>
            <w:r w:rsidRPr="00D165A2">
              <w:rPr>
                <w:rFonts w:ascii="Times New Roman" w:eastAsia="Times New Roman" w:hAnsi="Times New Roman" w:cs="Times New Roman"/>
                <w:color w:val="000000"/>
                <w:sz w:val="20"/>
                <w:szCs w:val="20"/>
                <w:lang w:val="ru-RU"/>
              </w:rPr>
              <w:t xml:space="preserve"> 600х500х150 мм</w:t>
            </w:r>
          </w:p>
        </w:tc>
        <w:tc>
          <w:tcPr>
            <w:tcW w:w="1298" w:type="dxa"/>
            <w:tcBorders>
              <w:top w:val="nil"/>
              <w:left w:val="nil"/>
              <w:bottom w:val="single" w:sz="4" w:space="0" w:color="000000"/>
              <w:right w:val="single" w:sz="4" w:space="0" w:color="000000"/>
            </w:tcBorders>
            <w:shd w:val="clear" w:color="auto" w:fill="auto"/>
            <w:vAlign w:val="center"/>
            <w:hideMark/>
          </w:tcPr>
          <w:p w14:paraId="3D1C913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комплект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BFCBFD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1398" w:type="dxa"/>
            <w:tcBorders>
              <w:top w:val="nil"/>
              <w:left w:val="nil"/>
              <w:bottom w:val="single" w:sz="4" w:space="0" w:color="000000"/>
              <w:right w:val="single" w:sz="4" w:space="0" w:color="000000"/>
            </w:tcBorders>
            <w:shd w:val="clear" w:color="auto" w:fill="auto"/>
            <w:vAlign w:val="center"/>
            <w:hideMark/>
          </w:tcPr>
          <w:p w14:paraId="7A580CB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F1ABE8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3AB0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28</w:t>
            </w:r>
          </w:p>
        </w:tc>
        <w:tc>
          <w:tcPr>
            <w:tcW w:w="4990" w:type="dxa"/>
            <w:gridSpan w:val="2"/>
            <w:tcBorders>
              <w:top w:val="single" w:sz="4" w:space="0" w:color="000000"/>
              <w:left w:val="nil"/>
              <w:bottom w:val="single" w:sz="4" w:space="0" w:color="000000"/>
              <w:right w:val="nil"/>
            </w:tcBorders>
            <w:shd w:val="clear" w:color="auto" w:fill="auto"/>
            <w:hideMark/>
          </w:tcPr>
          <w:p w14:paraId="2515AA2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Шланг</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води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B2D560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54A762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16</w:t>
            </w:r>
          </w:p>
        </w:tc>
        <w:tc>
          <w:tcPr>
            <w:tcW w:w="1398" w:type="dxa"/>
            <w:tcBorders>
              <w:top w:val="nil"/>
              <w:left w:val="nil"/>
              <w:bottom w:val="single" w:sz="4" w:space="0" w:color="000000"/>
              <w:right w:val="single" w:sz="4" w:space="0" w:color="000000"/>
            </w:tcBorders>
            <w:shd w:val="clear" w:color="auto" w:fill="auto"/>
            <w:vAlign w:val="center"/>
            <w:hideMark/>
          </w:tcPr>
          <w:p w14:paraId="34A2A82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857AB7D"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0C4EB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29</w:t>
            </w:r>
          </w:p>
        </w:tc>
        <w:tc>
          <w:tcPr>
            <w:tcW w:w="4990" w:type="dxa"/>
            <w:gridSpan w:val="2"/>
            <w:tcBorders>
              <w:top w:val="single" w:sz="4" w:space="0" w:color="000000"/>
              <w:left w:val="nil"/>
              <w:bottom w:val="single" w:sz="4" w:space="0" w:color="000000"/>
              <w:right w:val="nil"/>
            </w:tcBorders>
            <w:shd w:val="clear" w:color="auto" w:fill="auto"/>
            <w:hideMark/>
          </w:tcPr>
          <w:p w14:paraId="1335484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Крани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кутовий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муфтовий</w:t>
            </w:r>
            <w:proofErr w:type="spellEnd"/>
            <w:r w:rsidRPr="00D165A2">
              <w:rPr>
                <w:rFonts w:ascii="Times New Roman" w:eastAsia="Times New Roman" w:hAnsi="Times New Roman" w:cs="Times New Roman"/>
                <w:color w:val="000000"/>
                <w:sz w:val="20"/>
                <w:szCs w:val="20"/>
                <w:lang w:val="en-US"/>
              </w:rPr>
              <w:t xml:space="preserve"> Ду15</w:t>
            </w:r>
          </w:p>
        </w:tc>
        <w:tc>
          <w:tcPr>
            <w:tcW w:w="1298" w:type="dxa"/>
            <w:tcBorders>
              <w:top w:val="nil"/>
              <w:left w:val="nil"/>
              <w:bottom w:val="single" w:sz="4" w:space="0" w:color="000000"/>
              <w:right w:val="single" w:sz="4" w:space="0" w:color="000000"/>
            </w:tcBorders>
            <w:shd w:val="clear" w:color="auto" w:fill="auto"/>
            <w:vAlign w:val="center"/>
            <w:hideMark/>
          </w:tcPr>
          <w:p w14:paraId="7E22BEA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5F91E5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16</w:t>
            </w:r>
          </w:p>
        </w:tc>
        <w:tc>
          <w:tcPr>
            <w:tcW w:w="1398" w:type="dxa"/>
            <w:tcBorders>
              <w:top w:val="nil"/>
              <w:left w:val="nil"/>
              <w:bottom w:val="single" w:sz="4" w:space="0" w:color="000000"/>
              <w:right w:val="single" w:sz="4" w:space="0" w:color="000000"/>
            </w:tcBorders>
            <w:shd w:val="clear" w:color="auto" w:fill="auto"/>
            <w:vAlign w:val="center"/>
            <w:hideMark/>
          </w:tcPr>
          <w:p w14:paraId="110D5A8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99C2B9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AB33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w:t>
            </w:r>
          </w:p>
        </w:tc>
        <w:tc>
          <w:tcPr>
            <w:tcW w:w="4990" w:type="dxa"/>
            <w:gridSpan w:val="2"/>
            <w:tcBorders>
              <w:top w:val="single" w:sz="4" w:space="0" w:color="000000"/>
              <w:left w:val="nil"/>
              <w:bottom w:val="single" w:sz="4" w:space="0" w:color="000000"/>
              <w:right w:val="nil"/>
            </w:tcBorders>
            <w:shd w:val="clear" w:color="auto" w:fill="auto"/>
            <w:hideMark/>
          </w:tcPr>
          <w:p w14:paraId="40998EB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Змішувач</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умивальника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E0588A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5585E0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1398" w:type="dxa"/>
            <w:tcBorders>
              <w:top w:val="nil"/>
              <w:left w:val="nil"/>
              <w:bottom w:val="single" w:sz="4" w:space="0" w:color="000000"/>
              <w:right w:val="single" w:sz="4" w:space="0" w:color="000000"/>
            </w:tcBorders>
            <w:shd w:val="clear" w:color="auto" w:fill="auto"/>
            <w:vAlign w:val="center"/>
            <w:hideMark/>
          </w:tcPr>
          <w:p w14:paraId="7A1B6FC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E882675"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0205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31</w:t>
            </w:r>
          </w:p>
        </w:tc>
        <w:tc>
          <w:tcPr>
            <w:tcW w:w="4990" w:type="dxa"/>
            <w:gridSpan w:val="2"/>
            <w:tcBorders>
              <w:top w:val="single" w:sz="4" w:space="0" w:color="000000"/>
              <w:left w:val="nil"/>
              <w:bottom w:val="single" w:sz="4" w:space="0" w:color="000000"/>
              <w:right w:val="nil"/>
            </w:tcBorders>
            <w:shd w:val="clear" w:color="auto" w:fill="auto"/>
            <w:hideMark/>
          </w:tcPr>
          <w:p w14:paraId="022541B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унітазів</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безпосередньо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приєднаним</w:t>
            </w:r>
            <w:proofErr w:type="spellEnd"/>
            <w:r w:rsidRPr="00D165A2">
              <w:rPr>
                <w:rFonts w:ascii="Times New Roman" w:eastAsia="Times New Roman" w:hAnsi="Times New Roman" w:cs="Times New Roman"/>
                <w:color w:val="000000"/>
                <w:sz w:val="20"/>
                <w:szCs w:val="20"/>
                <w:lang w:val="ru-RU"/>
              </w:rPr>
              <w:t xml:space="preserve"> бачком</w:t>
            </w:r>
          </w:p>
        </w:tc>
        <w:tc>
          <w:tcPr>
            <w:tcW w:w="1298" w:type="dxa"/>
            <w:tcBorders>
              <w:top w:val="nil"/>
              <w:left w:val="nil"/>
              <w:bottom w:val="single" w:sz="4" w:space="0" w:color="000000"/>
              <w:right w:val="single" w:sz="4" w:space="0" w:color="000000"/>
            </w:tcBorders>
            <w:shd w:val="clear" w:color="auto" w:fill="auto"/>
            <w:vAlign w:val="center"/>
            <w:hideMark/>
          </w:tcPr>
          <w:p w14:paraId="6A578F8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10к-т</w:t>
            </w:r>
          </w:p>
        </w:tc>
        <w:tc>
          <w:tcPr>
            <w:tcW w:w="1318" w:type="dxa"/>
            <w:tcBorders>
              <w:top w:val="nil"/>
              <w:left w:val="nil"/>
              <w:bottom w:val="single" w:sz="4" w:space="0" w:color="000000"/>
              <w:right w:val="single" w:sz="4" w:space="0" w:color="000000"/>
            </w:tcBorders>
            <w:shd w:val="clear" w:color="auto" w:fill="auto"/>
            <w:vAlign w:val="center"/>
            <w:hideMark/>
          </w:tcPr>
          <w:p w14:paraId="3C29294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0,7</w:t>
            </w:r>
          </w:p>
        </w:tc>
        <w:tc>
          <w:tcPr>
            <w:tcW w:w="1398" w:type="dxa"/>
            <w:tcBorders>
              <w:top w:val="nil"/>
              <w:left w:val="nil"/>
              <w:bottom w:val="single" w:sz="4" w:space="0" w:color="000000"/>
              <w:right w:val="single" w:sz="4" w:space="0" w:color="000000"/>
            </w:tcBorders>
            <w:shd w:val="clear" w:color="auto" w:fill="auto"/>
            <w:vAlign w:val="center"/>
            <w:hideMark/>
          </w:tcPr>
          <w:p w14:paraId="1221320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C5FDF9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8250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32</w:t>
            </w:r>
          </w:p>
        </w:tc>
        <w:tc>
          <w:tcPr>
            <w:tcW w:w="4990" w:type="dxa"/>
            <w:gridSpan w:val="2"/>
            <w:tcBorders>
              <w:top w:val="single" w:sz="4" w:space="0" w:color="000000"/>
              <w:left w:val="nil"/>
              <w:bottom w:val="single" w:sz="4" w:space="0" w:color="000000"/>
              <w:right w:val="nil"/>
            </w:tcBorders>
            <w:shd w:val="clear" w:color="auto" w:fill="auto"/>
            <w:hideMark/>
          </w:tcPr>
          <w:p w14:paraId="4CF1652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Ун</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таз </w:t>
            </w:r>
            <w:proofErr w:type="spellStart"/>
            <w:r w:rsidRPr="00D165A2">
              <w:rPr>
                <w:rFonts w:ascii="Times New Roman" w:eastAsia="Times New Roman" w:hAnsi="Times New Roman" w:cs="Times New Roman"/>
                <w:color w:val="000000"/>
                <w:sz w:val="20"/>
                <w:szCs w:val="20"/>
                <w:lang w:val="ru-RU"/>
              </w:rPr>
              <w:t>козирковий</w:t>
            </w:r>
            <w:proofErr w:type="spellEnd"/>
            <w:r w:rsidRPr="00D165A2">
              <w:rPr>
                <w:rFonts w:ascii="Times New Roman" w:eastAsia="Times New Roman" w:hAnsi="Times New Roman" w:cs="Times New Roman"/>
                <w:color w:val="000000"/>
                <w:sz w:val="20"/>
                <w:szCs w:val="20"/>
                <w:lang w:val="ru-RU"/>
              </w:rPr>
              <w:t xml:space="preserve"> у </w:t>
            </w:r>
            <w:proofErr w:type="spellStart"/>
            <w:r w:rsidRPr="00D165A2">
              <w:rPr>
                <w:rFonts w:ascii="Times New Roman" w:eastAsia="Times New Roman" w:hAnsi="Times New Roman" w:cs="Times New Roman"/>
                <w:color w:val="000000"/>
                <w:sz w:val="20"/>
                <w:szCs w:val="20"/>
                <w:lang w:val="ru-RU"/>
              </w:rPr>
              <w:t>комплекті</w:t>
            </w:r>
            <w:proofErr w:type="spellEnd"/>
            <w:r w:rsidRPr="00D165A2">
              <w:rPr>
                <w:rFonts w:ascii="Times New Roman" w:eastAsia="Times New Roman" w:hAnsi="Times New Roman" w:cs="Times New Roman"/>
                <w:color w:val="000000"/>
                <w:sz w:val="20"/>
                <w:szCs w:val="20"/>
                <w:lang w:val="ru-RU"/>
              </w:rPr>
              <w:t xml:space="preserve"> з бачком і </w:t>
            </w:r>
            <w:proofErr w:type="spellStart"/>
            <w:r w:rsidRPr="00D165A2">
              <w:rPr>
                <w:rFonts w:ascii="Times New Roman" w:eastAsia="Times New Roman" w:hAnsi="Times New Roman" w:cs="Times New Roman"/>
                <w:color w:val="000000"/>
                <w:sz w:val="20"/>
                <w:szCs w:val="20"/>
                <w:lang w:val="ru-RU"/>
              </w:rPr>
              <w:t>сидінням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3C3047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B8F9EB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w:t>
            </w:r>
          </w:p>
        </w:tc>
        <w:tc>
          <w:tcPr>
            <w:tcW w:w="1398" w:type="dxa"/>
            <w:tcBorders>
              <w:top w:val="nil"/>
              <w:left w:val="nil"/>
              <w:bottom w:val="single" w:sz="4" w:space="0" w:color="000000"/>
              <w:right w:val="single" w:sz="4" w:space="0" w:color="000000"/>
            </w:tcBorders>
            <w:shd w:val="clear" w:color="auto" w:fill="auto"/>
            <w:vAlign w:val="center"/>
            <w:hideMark/>
          </w:tcPr>
          <w:p w14:paraId="5FC825D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EAD010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1E98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33</w:t>
            </w:r>
          </w:p>
        </w:tc>
        <w:tc>
          <w:tcPr>
            <w:tcW w:w="4990" w:type="dxa"/>
            <w:gridSpan w:val="2"/>
            <w:tcBorders>
              <w:top w:val="single" w:sz="4" w:space="0" w:color="000000"/>
              <w:left w:val="nil"/>
              <w:bottom w:val="single" w:sz="4" w:space="0" w:color="000000"/>
              <w:right w:val="nil"/>
            </w:tcBorders>
            <w:shd w:val="clear" w:color="auto" w:fill="auto"/>
            <w:hideMark/>
          </w:tcPr>
          <w:p w14:paraId="3B384D3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Коліно</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унітазу</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зливне</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9F7E04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56493D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w:t>
            </w:r>
          </w:p>
        </w:tc>
        <w:tc>
          <w:tcPr>
            <w:tcW w:w="1398" w:type="dxa"/>
            <w:tcBorders>
              <w:top w:val="nil"/>
              <w:left w:val="nil"/>
              <w:bottom w:val="single" w:sz="4" w:space="0" w:color="000000"/>
              <w:right w:val="single" w:sz="4" w:space="0" w:color="000000"/>
            </w:tcBorders>
            <w:shd w:val="clear" w:color="auto" w:fill="auto"/>
            <w:vAlign w:val="center"/>
            <w:hideMark/>
          </w:tcPr>
          <w:p w14:paraId="6E89271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527BEC5"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D76E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34</w:t>
            </w:r>
          </w:p>
        </w:tc>
        <w:tc>
          <w:tcPr>
            <w:tcW w:w="4990" w:type="dxa"/>
            <w:gridSpan w:val="2"/>
            <w:tcBorders>
              <w:top w:val="single" w:sz="4" w:space="0" w:color="000000"/>
              <w:left w:val="nil"/>
              <w:bottom w:val="single" w:sz="4" w:space="0" w:color="000000"/>
              <w:right w:val="nil"/>
            </w:tcBorders>
            <w:shd w:val="clear" w:color="auto" w:fill="auto"/>
            <w:hideMark/>
          </w:tcPr>
          <w:p w14:paraId="15987F4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Крани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кутовий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муфтовий</w:t>
            </w:r>
            <w:proofErr w:type="spellEnd"/>
            <w:r w:rsidRPr="00D165A2">
              <w:rPr>
                <w:rFonts w:ascii="Times New Roman" w:eastAsia="Times New Roman" w:hAnsi="Times New Roman" w:cs="Times New Roman"/>
                <w:color w:val="000000"/>
                <w:sz w:val="20"/>
                <w:szCs w:val="20"/>
                <w:lang w:val="en-US"/>
              </w:rPr>
              <w:t xml:space="preserve"> Ду15</w:t>
            </w:r>
          </w:p>
        </w:tc>
        <w:tc>
          <w:tcPr>
            <w:tcW w:w="1298" w:type="dxa"/>
            <w:tcBorders>
              <w:top w:val="nil"/>
              <w:left w:val="nil"/>
              <w:bottom w:val="single" w:sz="4" w:space="0" w:color="000000"/>
              <w:right w:val="single" w:sz="4" w:space="0" w:color="000000"/>
            </w:tcBorders>
            <w:shd w:val="clear" w:color="auto" w:fill="auto"/>
            <w:vAlign w:val="center"/>
            <w:hideMark/>
          </w:tcPr>
          <w:p w14:paraId="165863C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7F767C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w:t>
            </w:r>
          </w:p>
        </w:tc>
        <w:tc>
          <w:tcPr>
            <w:tcW w:w="1398" w:type="dxa"/>
            <w:tcBorders>
              <w:top w:val="nil"/>
              <w:left w:val="nil"/>
              <w:bottom w:val="single" w:sz="4" w:space="0" w:color="000000"/>
              <w:right w:val="single" w:sz="4" w:space="0" w:color="000000"/>
            </w:tcBorders>
            <w:shd w:val="clear" w:color="auto" w:fill="auto"/>
            <w:vAlign w:val="center"/>
            <w:hideMark/>
          </w:tcPr>
          <w:p w14:paraId="4954615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081D9B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E55D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35</w:t>
            </w:r>
          </w:p>
        </w:tc>
        <w:tc>
          <w:tcPr>
            <w:tcW w:w="4990" w:type="dxa"/>
            <w:gridSpan w:val="2"/>
            <w:tcBorders>
              <w:top w:val="single" w:sz="4" w:space="0" w:color="000000"/>
              <w:left w:val="nil"/>
              <w:bottom w:val="single" w:sz="4" w:space="0" w:color="000000"/>
              <w:right w:val="nil"/>
            </w:tcBorders>
            <w:shd w:val="clear" w:color="auto" w:fill="auto"/>
            <w:hideMark/>
          </w:tcPr>
          <w:p w14:paraId="26BF335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Шланг</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води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021EA4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0254C7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w:t>
            </w:r>
          </w:p>
        </w:tc>
        <w:tc>
          <w:tcPr>
            <w:tcW w:w="1398" w:type="dxa"/>
            <w:tcBorders>
              <w:top w:val="nil"/>
              <w:left w:val="nil"/>
              <w:bottom w:val="single" w:sz="4" w:space="0" w:color="000000"/>
              <w:right w:val="single" w:sz="4" w:space="0" w:color="000000"/>
            </w:tcBorders>
            <w:shd w:val="clear" w:color="auto" w:fill="auto"/>
            <w:vAlign w:val="center"/>
            <w:hideMark/>
          </w:tcPr>
          <w:p w14:paraId="31F2F3D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3818F2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8B5DA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36</w:t>
            </w:r>
          </w:p>
        </w:tc>
        <w:tc>
          <w:tcPr>
            <w:tcW w:w="4990" w:type="dxa"/>
            <w:gridSpan w:val="2"/>
            <w:tcBorders>
              <w:top w:val="single" w:sz="4" w:space="0" w:color="000000"/>
              <w:left w:val="nil"/>
              <w:bottom w:val="single" w:sz="4" w:space="0" w:color="000000"/>
              <w:right w:val="nil"/>
            </w:tcBorders>
            <w:shd w:val="clear" w:color="auto" w:fill="auto"/>
            <w:hideMark/>
          </w:tcPr>
          <w:p w14:paraId="1D94FE1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Установлення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змiшувачiв</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7E4FFE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10шт</w:t>
            </w:r>
          </w:p>
        </w:tc>
        <w:tc>
          <w:tcPr>
            <w:tcW w:w="1318" w:type="dxa"/>
            <w:tcBorders>
              <w:top w:val="nil"/>
              <w:left w:val="nil"/>
              <w:bottom w:val="single" w:sz="4" w:space="0" w:color="000000"/>
              <w:right w:val="single" w:sz="4" w:space="0" w:color="000000"/>
            </w:tcBorders>
            <w:shd w:val="clear" w:color="auto" w:fill="auto"/>
            <w:vAlign w:val="center"/>
            <w:hideMark/>
          </w:tcPr>
          <w:p w14:paraId="27399C8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0,2</w:t>
            </w:r>
          </w:p>
        </w:tc>
        <w:tc>
          <w:tcPr>
            <w:tcW w:w="1398" w:type="dxa"/>
            <w:tcBorders>
              <w:top w:val="nil"/>
              <w:left w:val="nil"/>
              <w:bottom w:val="single" w:sz="4" w:space="0" w:color="000000"/>
              <w:right w:val="single" w:sz="4" w:space="0" w:color="000000"/>
            </w:tcBorders>
            <w:shd w:val="clear" w:color="auto" w:fill="auto"/>
            <w:vAlign w:val="center"/>
            <w:hideMark/>
          </w:tcPr>
          <w:p w14:paraId="6835D03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CE6F04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E3F8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37</w:t>
            </w:r>
          </w:p>
        </w:tc>
        <w:tc>
          <w:tcPr>
            <w:tcW w:w="4990" w:type="dxa"/>
            <w:gridSpan w:val="2"/>
            <w:tcBorders>
              <w:top w:val="single" w:sz="4" w:space="0" w:color="000000"/>
              <w:left w:val="nil"/>
              <w:bottom w:val="single" w:sz="4" w:space="0" w:color="000000"/>
              <w:right w:val="nil"/>
            </w:tcBorders>
            <w:shd w:val="clear" w:color="auto" w:fill="auto"/>
            <w:hideMark/>
          </w:tcPr>
          <w:p w14:paraId="56B744C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Змішувач</w:t>
            </w:r>
            <w:proofErr w:type="spellEnd"/>
            <w:r w:rsidRPr="00D165A2">
              <w:rPr>
                <w:rFonts w:ascii="Times New Roman" w:eastAsia="Times New Roman" w:hAnsi="Times New Roman" w:cs="Times New Roman"/>
                <w:color w:val="000000"/>
                <w:sz w:val="20"/>
                <w:szCs w:val="20"/>
                <w:lang w:val="ru-RU"/>
              </w:rPr>
              <w:t xml:space="preserve"> для душа в </w:t>
            </w:r>
            <w:proofErr w:type="spellStart"/>
            <w:r w:rsidRPr="00D165A2">
              <w:rPr>
                <w:rFonts w:ascii="Times New Roman" w:eastAsia="Times New Roman" w:hAnsi="Times New Roman" w:cs="Times New Roman"/>
                <w:color w:val="000000"/>
                <w:sz w:val="20"/>
                <w:szCs w:val="20"/>
                <w:lang w:val="ru-RU"/>
              </w:rPr>
              <w:t>комплекті</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лйкою</w:t>
            </w:r>
            <w:proofErr w:type="spellEnd"/>
            <w:r w:rsidRPr="00D165A2">
              <w:rPr>
                <w:rFonts w:ascii="Times New Roman" w:eastAsia="Times New Roman" w:hAnsi="Times New Roman" w:cs="Times New Roman"/>
                <w:color w:val="000000"/>
                <w:sz w:val="20"/>
                <w:szCs w:val="20"/>
                <w:lang w:val="ru-RU"/>
              </w:rPr>
              <w:t xml:space="preserve"> на </w:t>
            </w:r>
            <w:proofErr w:type="spellStart"/>
            <w:r w:rsidRPr="00D165A2">
              <w:rPr>
                <w:rFonts w:ascii="Times New Roman" w:eastAsia="Times New Roman" w:hAnsi="Times New Roman" w:cs="Times New Roman"/>
                <w:color w:val="000000"/>
                <w:sz w:val="20"/>
                <w:szCs w:val="20"/>
                <w:lang w:val="ru-RU"/>
              </w:rPr>
              <w:t>стійці</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FD75FD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48570A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1398" w:type="dxa"/>
            <w:tcBorders>
              <w:top w:val="nil"/>
              <w:left w:val="nil"/>
              <w:bottom w:val="single" w:sz="4" w:space="0" w:color="000000"/>
              <w:right w:val="single" w:sz="4" w:space="0" w:color="000000"/>
            </w:tcBorders>
            <w:shd w:val="clear" w:color="auto" w:fill="auto"/>
            <w:vAlign w:val="center"/>
            <w:hideMark/>
          </w:tcPr>
          <w:p w14:paraId="5E3EDE6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13287DA" w14:textId="77777777" w:rsidTr="00AE7CC1">
        <w:trPr>
          <w:trHeight w:val="315"/>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DC6D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69E1EC29"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Електромонтажні</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роботи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B2DDAB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492CF8B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5D4F95C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904317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A0B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062D7E1B"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1. </w:t>
            </w:r>
            <w:proofErr w:type="spellStart"/>
            <w:r w:rsidRPr="00D165A2">
              <w:rPr>
                <w:rFonts w:ascii="Times New Roman" w:eastAsia="Times New Roman" w:hAnsi="Times New Roman" w:cs="Times New Roman"/>
                <w:b/>
                <w:bCs/>
                <w:color w:val="000000"/>
                <w:sz w:val="20"/>
                <w:szCs w:val="20"/>
                <w:lang w:val="en-US"/>
              </w:rPr>
              <w:t>Щитове</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обладнання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A4B869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5E75F0F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6DAB205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803984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ACBA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4990" w:type="dxa"/>
            <w:gridSpan w:val="2"/>
            <w:tcBorders>
              <w:top w:val="single" w:sz="4" w:space="0" w:color="000000"/>
              <w:left w:val="nil"/>
              <w:bottom w:val="single" w:sz="4" w:space="0" w:color="000000"/>
              <w:right w:val="nil"/>
            </w:tcBorders>
            <w:shd w:val="clear" w:color="auto" w:fill="auto"/>
            <w:hideMark/>
          </w:tcPr>
          <w:p w14:paraId="1A9346D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Щиток</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аварійного</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освітлення</w:t>
            </w:r>
            <w:proofErr w:type="spellEnd"/>
            <w:r w:rsidRPr="00D165A2">
              <w:rPr>
                <w:rFonts w:ascii="Times New Roman" w:eastAsia="Times New Roman" w:hAnsi="Times New Roman" w:cs="Times New Roman"/>
                <w:color w:val="000000"/>
                <w:sz w:val="20"/>
                <w:szCs w:val="20"/>
                <w:lang w:val="en-US"/>
              </w:rPr>
              <w:t xml:space="preserve"> ЩАО 8.2</w:t>
            </w:r>
          </w:p>
        </w:tc>
        <w:tc>
          <w:tcPr>
            <w:tcW w:w="1298" w:type="dxa"/>
            <w:tcBorders>
              <w:top w:val="nil"/>
              <w:left w:val="nil"/>
              <w:bottom w:val="single" w:sz="4" w:space="0" w:color="000000"/>
              <w:right w:val="single" w:sz="4" w:space="0" w:color="000000"/>
            </w:tcBorders>
            <w:shd w:val="clear" w:color="auto" w:fill="auto"/>
            <w:vAlign w:val="center"/>
            <w:hideMark/>
          </w:tcPr>
          <w:p w14:paraId="1F1288E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51A6F4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022C494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362152C"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6EA0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4990" w:type="dxa"/>
            <w:gridSpan w:val="2"/>
            <w:tcBorders>
              <w:top w:val="single" w:sz="4" w:space="0" w:color="000000"/>
              <w:left w:val="nil"/>
              <w:bottom w:val="single" w:sz="4" w:space="0" w:color="000000"/>
              <w:right w:val="nil"/>
            </w:tcBorders>
            <w:shd w:val="clear" w:color="auto" w:fill="auto"/>
            <w:hideMark/>
          </w:tcPr>
          <w:p w14:paraId="677D5C3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Щиток </w:t>
            </w:r>
            <w:proofErr w:type="spellStart"/>
            <w:r w:rsidRPr="00D165A2">
              <w:rPr>
                <w:rFonts w:ascii="Times New Roman" w:eastAsia="Times New Roman" w:hAnsi="Times New Roman" w:cs="Times New Roman"/>
                <w:color w:val="000000"/>
                <w:sz w:val="20"/>
                <w:szCs w:val="20"/>
                <w:lang w:val="ru-RU"/>
              </w:rPr>
              <w:t>аварійного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освітлення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накладний</w:t>
            </w:r>
            <w:proofErr w:type="spellEnd"/>
            <w:r w:rsidRPr="00D165A2">
              <w:rPr>
                <w:rFonts w:ascii="Times New Roman" w:eastAsia="Times New Roman" w:hAnsi="Times New Roman" w:cs="Times New Roman"/>
                <w:color w:val="000000"/>
                <w:sz w:val="20"/>
                <w:szCs w:val="20"/>
                <w:lang w:val="ru-RU"/>
              </w:rPr>
              <w:t xml:space="preserve"> на 12 </w:t>
            </w:r>
            <w:proofErr w:type="gramStart"/>
            <w:r w:rsidRPr="00D165A2">
              <w:rPr>
                <w:rFonts w:ascii="Times New Roman" w:eastAsia="Times New Roman" w:hAnsi="Times New Roman" w:cs="Times New Roman"/>
                <w:color w:val="000000"/>
                <w:sz w:val="20"/>
                <w:szCs w:val="20"/>
                <w:lang w:val="ru-RU"/>
              </w:rPr>
              <w:t>мод.ІР</w:t>
            </w:r>
            <w:proofErr w:type="gramEnd"/>
            <w:r w:rsidRPr="00D165A2">
              <w:rPr>
                <w:rFonts w:ascii="Times New Roman" w:eastAsia="Times New Roman" w:hAnsi="Times New Roman" w:cs="Times New Roman"/>
                <w:color w:val="000000"/>
                <w:sz w:val="20"/>
                <w:szCs w:val="20"/>
                <w:lang w:val="ru-RU"/>
              </w:rPr>
              <w:t xml:space="preserve">40, </w:t>
            </w:r>
            <w:r w:rsidRPr="00D165A2">
              <w:rPr>
                <w:rFonts w:ascii="Times New Roman" w:eastAsia="Times New Roman" w:hAnsi="Times New Roman" w:cs="Times New Roman"/>
                <w:color w:val="000000"/>
                <w:sz w:val="20"/>
                <w:szCs w:val="20"/>
                <w:lang w:val="en-US"/>
              </w:rPr>
              <w:t>E</w:t>
            </w:r>
            <w:r w:rsidRPr="00D165A2">
              <w:rPr>
                <w:rFonts w:ascii="Times New Roman" w:eastAsia="Times New Roman" w:hAnsi="Times New Roman" w:cs="Times New Roman"/>
                <w:color w:val="000000"/>
                <w:sz w:val="20"/>
                <w:szCs w:val="20"/>
                <w:lang w:val="ru-RU"/>
              </w:rPr>
              <w:t>СМ 12 РТ</w:t>
            </w:r>
          </w:p>
        </w:tc>
        <w:tc>
          <w:tcPr>
            <w:tcW w:w="1298" w:type="dxa"/>
            <w:tcBorders>
              <w:top w:val="nil"/>
              <w:left w:val="nil"/>
              <w:bottom w:val="single" w:sz="4" w:space="0" w:color="000000"/>
              <w:right w:val="single" w:sz="4" w:space="0" w:color="000000"/>
            </w:tcBorders>
            <w:shd w:val="clear" w:color="auto" w:fill="auto"/>
            <w:vAlign w:val="center"/>
            <w:hideMark/>
          </w:tcPr>
          <w:p w14:paraId="4F47C15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ED0D6C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7CCCAEF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C2172EF"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31D2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4990" w:type="dxa"/>
            <w:gridSpan w:val="2"/>
            <w:tcBorders>
              <w:top w:val="single" w:sz="4" w:space="0" w:color="000000"/>
              <w:left w:val="nil"/>
              <w:bottom w:val="single" w:sz="4" w:space="0" w:color="000000"/>
              <w:right w:val="nil"/>
            </w:tcBorders>
            <w:shd w:val="clear" w:color="auto" w:fill="auto"/>
            <w:hideMark/>
          </w:tcPr>
          <w:p w14:paraId="6212A87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вимикачів</w:t>
            </w:r>
            <w:proofErr w:type="spellEnd"/>
            <w:r w:rsidRPr="00D165A2">
              <w:rPr>
                <w:rFonts w:ascii="Times New Roman" w:eastAsia="Times New Roman" w:hAnsi="Times New Roman" w:cs="Times New Roman"/>
                <w:color w:val="000000"/>
                <w:sz w:val="20"/>
                <w:szCs w:val="20"/>
                <w:lang w:val="ru-RU"/>
              </w:rPr>
              <w:t xml:space="preserve"> та </w:t>
            </w:r>
            <w:proofErr w:type="spellStart"/>
            <w:r w:rsidRPr="00D165A2">
              <w:rPr>
                <w:rFonts w:ascii="Times New Roman" w:eastAsia="Times New Roman" w:hAnsi="Times New Roman" w:cs="Times New Roman"/>
                <w:color w:val="000000"/>
                <w:sz w:val="20"/>
                <w:szCs w:val="20"/>
                <w:lang w:val="ru-RU"/>
              </w:rPr>
              <w:t>перемикачів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пакетних</w:t>
            </w:r>
            <w:proofErr w:type="spellEnd"/>
            <w:r w:rsidRPr="00D165A2">
              <w:rPr>
                <w:rFonts w:ascii="Times New Roman" w:eastAsia="Times New Roman" w:hAnsi="Times New Roman" w:cs="Times New Roman"/>
                <w:color w:val="000000"/>
                <w:sz w:val="20"/>
                <w:szCs w:val="20"/>
                <w:lang w:val="ru-RU"/>
              </w:rPr>
              <w:t xml:space="preserve"> 2-х і 3-х </w:t>
            </w:r>
            <w:proofErr w:type="spellStart"/>
            <w:r w:rsidRPr="00D165A2">
              <w:rPr>
                <w:rFonts w:ascii="Times New Roman" w:eastAsia="Times New Roman" w:hAnsi="Times New Roman" w:cs="Times New Roman"/>
                <w:color w:val="000000"/>
                <w:sz w:val="20"/>
                <w:szCs w:val="20"/>
                <w:lang w:val="ru-RU"/>
              </w:rPr>
              <w:t>полюсних</w:t>
            </w:r>
            <w:proofErr w:type="spellEnd"/>
            <w:r w:rsidRPr="00D165A2">
              <w:rPr>
                <w:rFonts w:ascii="Times New Roman" w:eastAsia="Times New Roman" w:hAnsi="Times New Roman" w:cs="Times New Roman"/>
                <w:color w:val="000000"/>
                <w:sz w:val="20"/>
                <w:szCs w:val="20"/>
                <w:lang w:val="ru-RU"/>
              </w:rPr>
              <w:t xml:space="preserve"> </w:t>
            </w:r>
            <w:proofErr w:type="gramStart"/>
            <w:r w:rsidRPr="00D165A2">
              <w:rPr>
                <w:rFonts w:ascii="Times New Roman" w:eastAsia="Times New Roman" w:hAnsi="Times New Roman" w:cs="Times New Roman"/>
                <w:color w:val="000000"/>
                <w:sz w:val="20"/>
                <w:szCs w:val="20"/>
                <w:lang w:val="ru-RU"/>
              </w:rPr>
              <w:t>на струм</w:t>
            </w:r>
            <w:proofErr w:type="gramEnd"/>
            <w:r w:rsidRPr="00D165A2">
              <w:rPr>
                <w:rFonts w:ascii="Times New Roman" w:eastAsia="Times New Roman" w:hAnsi="Times New Roman" w:cs="Times New Roman"/>
                <w:color w:val="000000"/>
                <w:sz w:val="20"/>
                <w:szCs w:val="20"/>
                <w:lang w:val="ru-RU"/>
              </w:rPr>
              <w:t xml:space="preserve"> до 25 А</w:t>
            </w:r>
          </w:p>
        </w:tc>
        <w:tc>
          <w:tcPr>
            <w:tcW w:w="1298" w:type="dxa"/>
            <w:tcBorders>
              <w:top w:val="nil"/>
              <w:left w:val="nil"/>
              <w:bottom w:val="single" w:sz="4" w:space="0" w:color="000000"/>
              <w:right w:val="single" w:sz="4" w:space="0" w:color="000000"/>
            </w:tcBorders>
            <w:shd w:val="clear" w:color="auto" w:fill="auto"/>
            <w:vAlign w:val="center"/>
            <w:hideMark/>
          </w:tcPr>
          <w:p w14:paraId="00D6307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340DADB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0,06</w:t>
            </w:r>
          </w:p>
        </w:tc>
        <w:tc>
          <w:tcPr>
            <w:tcW w:w="1398" w:type="dxa"/>
            <w:tcBorders>
              <w:top w:val="nil"/>
              <w:left w:val="nil"/>
              <w:bottom w:val="single" w:sz="4" w:space="0" w:color="000000"/>
              <w:right w:val="single" w:sz="4" w:space="0" w:color="000000"/>
            </w:tcBorders>
            <w:shd w:val="clear" w:color="auto" w:fill="auto"/>
            <w:vAlign w:val="center"/>
            <w:hideMark/>
          </w:tcPr>
          <w:p w14:paraId="0BCDAAE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A40B543"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3205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4990" w:type="dxa"/>
            <w:gridSpan w:val="2"/>
            <w:tcBorders>
              <w:top w:val="single" w:sz="4" w:space="0" w:color="000000"/>
              <w:left w:val="nil"/>
              <w:bottom w:val="single" w:sz="4" w:space="0" w:color="000000"/>
              <w:right w:val="nil"/>
            </w:tcBorders>
            <w:shd w:val="clear" w:color="auto" w:fill="auto"/>
            <w:hideMark/>
          </w:tcPr>
          <w:p w14:paraId="5C3B8B6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Автомат</w:t>
            </w:r>
            <w:proofErr w:type="spellEnd"/>
            <w:r w:rsidRPr="00D165A2">
              <w:rPr>
                <w:rFonts w:ascii="Times New Roman" w:eastAsia="Times New Roman" w:hAnsi="Times New Roman" w:cs="Times New Roman"/>
                <w:color w:val="000000"/>
                <w:sz w:val="20"/>
                <w:szCs w:val="20"/>
                <w:lang w:val="en-US"/>
              </w:rPr>
              <w:t xml:space="preserve"> Hager 16А </w:t>
            </w:r>
            <w:proofErr w:type="spellStart"/>
            <w:r w:rsidRPr="00D165A2">
              <w:rPr>
                <w:rFonts w:ascii="Times New Roman" w:eastAsia="Times New Roman" w:hAnsi="Times New Roman" w:cs="Times New Roman"/>
                <w:color w:val="000000"/>
                <w:sz w:val="20"/>
                <w:szCs w:val="20"/>
                <w:lang w:val="en-US"/>
              </w:rPr>
              <w:t>двухполюсний</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360EA2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6803C94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744DDDB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DDDCB0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6B34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w:t>
            </w:r>
          </w:p>
        </w:tc>
        <w:tc>
          <w:tcPr>
            <w:tcW w:w="4990" w:type="dxa"/>
            <w:gridSpan w:val="2"/>
            <w:tcBorders>
              <w:top w:val="single" w:sz="4" w:space="0" w:color="000000"/>
              <w:left w:val="nil"/>
              <w:bottom w:val="single" w:sz="4" w:space="0" w:color="000000"/>
              <w:right w:val="nil"/>
            </w:tcBorders>
            <w:shd w:val="clear" w:color="auto" w:fill="auto"/>
            <w:hideMark/>
          </w:tcPr>
          <w:p w14:paraId="17C80F1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Автомат</w:t>
            </w:r>
            <w:proofErr w:type="spellEnd"/>
            <w:r w:rsidRPr="00D165A2">
              <w:rPr>
                <w:rFonts w:ascii="Times New Roman" w:eastAsia="Times New Roman" w:hAnsi="Times New Roman" w:cs="Times New Roman"/>
                <w:color w:val="000000"/>
                <w:sz w:val="20"/>
                <w:szCs w:val="20"/>
                <w:lang w:val="en-US"/>
              </w:rPr>
              <w:t xml:space="preserve"> Hager 10А </w:t>
            </w:r>
            <w:proofErr w:type="spellStart"/>
            <w:r w:rsidRPr="00D165A2">
              <w:rPr>
                <w:rFonts w:ascii="Times New Roman" w:eastAsia="Times New Roman" w:hAnsi="Times New Roman" w:cs="Times New Roman"/>
                <w:color w:val="000000"/>
                <w:sz w:val="20"/>
                <w:szCs w:val="20"/>
                <w:lang w:val="en-US"/>
              </w:rPr>
              <w:t>двухполюсний</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0F6F76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D7F4B9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1398" w:type="dxa"/>
            <w:tcBorders>
              <w:top w:val="nil"/>
              <w:left w:val="nil"/>
              <w:bottom w:val="single" w:sz="4" w:space="0" w:color="000000"/>
              <w:right w:val="single" w:sz="4" w:space="0" w:color="000000"/>
            </w:tcBorders>
            <w:shd w:val="clear" w:color="auto" w:fill="auto"/>
            <w:vAlign w:val="center"/>
            <w:hideMark/>
          </w:tcPr>
          <w:p w14:paraId="2784D4A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042F4B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1A6C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4990" w:type="dxa"/>
            <w:gridSpan w:val="2"/>
            <w:tcBorders>
              <w:top w:val="single" w:sz="4" w:space="0" w:color="000000"/>
              <w:left w:val="nil"/>
              <w:bottom w:val="single" w:sz="4" w:space="0" w:color="000000"/>
              <w:right w:val="nil"/>
            </w:tcBorders>
            <w:shd w:val="clear" w:color="auto" w:fill="auto"/>
            <w:hideMark/>
          </w:tcPr>
          <w:p w14:paraId="1027E9B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Автомат</w:t>
            </w:r>
            <w:proofErr w:type="spellEnd"/>
            <w:r w:rsidRPr="00D165A2">
              <w:rPr>
                <w:rFonts w:ascii="Times New Roman" w:eastAsia="Times New Roman" w:hAnsi="Times New Roman" w:cs="Times New Roman"/>
                <w:color w:val="000000"/>
                <w:sz w:val="20"/>
                <w:szCs w:val="20"/>
                <w:lang w:val="en-US"/>
              </w:rPr>
              <w:t xml:space="preserve"> Hager 6А </w:t>
            </w:r>
            <w:proofErr w:type="spellStart"/>
            <w:r w:rsidRPr="00D165A2">
              <w:rPr>
                <w:rFonts w:ascii="Times New Roman" w:eastAsia="Times New Roman" w:hAnsi="Times New Roman" w:cs="Times New Roman"/>
                <w:color w:val="000000"/>
                <w:sz w:val="20"/>
                <w:szCs w:val="20"/>
                <w:lang w:val="en-US"/>
              </w:rPr>
              <w:t>однополюсний</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63E385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C04758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521D11D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3CEC49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321D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w:t>
            </w:r>
          </w:p>
        </w:tc>
        <w:tc>
          <w:tcPr>
            <w:tcW w:w="4990" w:type="dxa"/>
            <w:gridSpan w:val="2"/>
            <w:tcBorders>
              <w:top w:val="single" w:sz="4" w:space="0" w:color="000000"/>
              <w:left w:val="nil"/>
              <w:bottom w:val="single" w:sz="4" w:space="0" w:color="000000"/>
              <w:right w:val="nil"/>
            </w:tcBorders>
            <w:shd w:val="clear" w:color="auto" w:fill="auto"/>
            <w:hideMark/>
          </w:tcPr>
          <w:p w14:paraId="6A261DA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Лампочка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сигнальна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34B923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536057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547BFE1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76F52D6"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8BCB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4990" w:type="dxa"/>
            <w:gridSpan w:val="2"/>
            <w:tcBorders>
              <w:top w:val="single" w:sz="4" w:space="0" w:color="000000"/>
              <w:left w:val="nil"/>
              <w:bottom w:val="single" w:sz="4" w:space="0" w:color="000000"/>
              <w:right w:val="nil"/>
            </w:tcBorders>
            <w:shd w:val="clear" w:color="auto" w:fill="auto"/>
            <w:hideMark/>
          </w:tcPr>
          <w:p w14:paraId="4D4C3C2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Щиток</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аварійного</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освітлення</w:t>
            </w:r>
            <w:proofErr w:type="spellEnd"/>
            <w:r w:rsidRPr="00D165A2">
              <w:rPr>
                <w:rFonts w:ascii="Times New Roman" w:eastAsia="Times New Roman" w:hAnsi="Times New Roman" w:cs="Times New Roman"/>
                <w:color w:val="000000"/>
                <w:sz w:val="20"/>
                <w:szCs w:val="20"/>
                <w:lang w:val="en-US"/>
              </w:rPr>
              <w:t xml:space="preserve"> ЩАО 8.4</w:t>
            </w:r>
          </w:p>
        </w:tc>
        <w:tc>
          <w:tcPr>
            <w:tcW w:w="1298" w:type="dxa"/>
            <w:tcBorders>
              <w:top w:val="nil"/>
              <w:left w:val="nil"/>
              <w:bottom w:val="single" w:sz="4" w:space="0" w:color="000000"/>
              <w:right w:val="single" w:sz="4" w:space="0" w:color="000000"/>
            </w:tcBorders>
            <w:shd w:val="clear" w:color="auto" w:fill="auto"/>
            <w:vAlign w:val="center"/>
            <w:hideMark/>
          </w:tcPr>
          <w:p w14:paraId="00AC7A3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3D84AF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4BC1DE0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070E758"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9C09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w:t>
            </w:r>
          </w:p>
        </w:tc>
        <w:tc>
          <w:tcPr>
            <w:tcW w:w="4990" w:type="dxa"/>
            <w:gridSpan w:val="2"/>
            <w:tcBorders>
              <w:top w:val="single" w:sz="4" w:space="0" w:color="000000"/>
              <w:left w:val="nil"/>
              <w:bottom w:val="single" w:sz="4" w:space="0" w:color="000000"/>
              <w:right w:val="nil"/>
            </w:tcBorders>
            <w:shd w:val="clear" w:color="auto" w:fill="auto"/>
            <w:hideMark/>
          </w:tcPr>
          <w:p w14:paraId="3AEE73C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Щиток </w:t>
            </w:r>
            <w:proofErr w:type="spellStart"/>
            <w:r w:rsidRPr="00D165A2">
              <w:rPr>
                <w:rFonts w:ascii="Times New Roman" w:eastAsia="Times New Roman" w:hAnsi="Times New Roman" w:cs="Times New Roman"/>
                <w:color w:val="000000"/>
                <w:sz w:val="20"/>
                <w:szCs w:val="20"/>
                <w:lang w:val="ru-RU"/>
              </w:rPr>
              <w:t>аварійного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освітлення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накладний</w:t>
            </w:r>
            <w:proofErr w:type="spellEnd"/>
            <w:r w:rsidRPr="00D165A2">
              <w:rPr>
                <w:rFonts w:ascii="Times New Roman" w:eastAsia="Times New Roman" w:hAnsi="Times New Roman" w:cs="Times New Roman"/>
                <w:color w:val="000000"/>
                <w:sz w:val="20"/>
                <w:szCs w:val="20"/>
                <w:lang w:val="ru-RU"/>
              </w:rPr>
              <w:t xml:space="preserve"> на 12 </w:t>
            </w:r>
            <w:proofErr w:type="gramStart"/>
            <w:r w:rsidRPr="00D165A2">
              <w:rPr>
                <w:rFonts w:ascii="Times New Roman" w:eastAsia="Times New Roman" w:hAnsi="Times New Roman" w:cs="Times New Roman"/>
                <w:color w:val="000000"/>
                <w:sz w:val="20"/>
                <w:szCs w:val="20"/>
                <w:lang w:val="ru-RU"/>
              </w:rPr>
              <w:t>мод.ІР</w:t>
            </w:r>
            <w:proofErr w:type="gramEnd"/>
            <w:r w:rsidRPr="00D165A2">
              <w:rPr>
                <w:rFonts w:ascii="Times New Roman" w:eastAsia="Times New Roman" w:hAnsi="Times New Roman" w:cs="Times New Roman"/>
                <w:color w:val="000000"/>
                <w:sz w:val="20"/>
                <w:szCs w:val="20"/>
                <w:lang w:val="ru-RU"/>
              </w:rPr>
              <w:t xml:space="preserve">40, </w:t>
            </w:r>
            <w:r w:rsidRPr="00D165A2">
              <w:rPr>
                <w:rFonts w:ascii="Times New Roman" w:eastAsia="Times New Roman" w:hAnsi="Times New Roman" w:cs="Times New Roman"/>
                <w:color w:val="000000"/>
                <w:sz w:val="20"/>
                <w:szCs w:val="20"/>
                <w:lang w:val="en-US"/>
              </w:rPr>
              <w:t>E</w:t>
            </w:r>
            <w:r w:rsidRPr="00D165A2">
              <w:rPr>
                <w:rFonts w:ascii="Times New Roman" w:eastAsia="Times New Roman" w:hAnsi="Times New Roman" w:cs="Times New Roman"/>
                <w:color w:val="000000"/>
                <w:sz w:val="20"/>
                <w:szCs w:val="20"/>
                <w:lang w:val="ru-RU"/>
              </w:rPr>
              <w:t>СМ 12 РТ</w:t>
            </w:r>
          </w:p>
        </w:tc>
        <w:tc>
          <w:tcPr>
            <w:tcW w:w="1298" w:type="dxa"/>
            <w:tcBorders>
              <w:top w:val="nil"/>
              <w:left w:val="nil"/>
              <w:bottom w:val="single" w:sz="4" w:space="0" w:color="000000"/>
              <w:right w:val="single" w:sz="4" w:space="0" w:color="000000"/>
            </w:tcBorders>
            <w:shd w:val="clear" w:color="auto" w:fill="auto"/>
            <w:vAlign w:val="center"/>
            <w:hideMark/>
          </w:tcPr>
          <w:p w14:paraId="68DCEDC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E9B3D5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248C2B9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A0D2A0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7EA3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w:t>
            </w:r>
          </w:p>
        </w:tc>
        <w:tc>
          <w:tcPr>
            <w:tcW w:w="4990" w:type="dxa"/>
            <w:gridSpan w:val="2"/>
            <w:tcBorders>
              <w:top w:val="single" w:sz="4" w:space="0" w:color="000000"/>
              <w:left w:val="nil"/>
              <w:bottom w:val="single" w:sz="4" w:space="0" w:color="000000"/>
              <w:right w:val="nil"/>
            </w:tcBorders>
            <w:shd w:val="clear" w:color="auto" w:fill="auto"/>
            <w:hideMark/>
          </w:tcPr>
          <w:p w14:paraId="0B922D1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вимикачів</w:t>
            </w:r>
            <w:proofErr w:type="spellEnd"/>
            <w:r w:rsidRPr="00D165A2">
              <w:rPr>
                <w:rFonts w:ascii="Times New Roman" w:eastAsia="Times New Roman" w:hAnsi="Times New Roman" w:cs="Times New Roman"/>
                <w:color w:val="000000"/>
                <w:sz w:val="20"/>
                <w:szCs w:val="20"/>
                <w:lang w:val="ru-RU"/>
              </w:rPr>
              <w:t xml:space="preserve"> та </w:t>
            </w:r>
            <w:proofErr w:type="spellStart"/>
            <w:r w:rsidRPr="00D165A2">
              <w:rPr>
                <w:rFonts w:ascii="Times New Roman" w:eastAsia="Times New Roman" w:hAnsi="Times New Roman" w:cs="Times New Roman"/>
                <w:color w:val="000000"/>
                <w:sz w:val="20"/>
                <w:szCs w:val="20"/>
                <w:lang w:val="ru-RU"/>
              </w:rPr>
              <w:t>перемикачів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пакетних</w:t>
            </w:r>
            <w:proofErr w:type="spellEnd"/>
            <w:r w:rsidRPr="00D165A2">
              <w:rPr>
                <w:rFonts w:ascii="Times New Roman" w:eastAsia="Times New Roman" w:hAnsi="Times New Roman" w:cs="Times New Roman"/>
                <w:color w:val="000000"/>
                <w:sz w:val="20"/>
                <w:szCs w:val="20"/>
                <w:lang w:val="ru-RU"/>
              </w:rPr>
              <w:t xml:space="preserve"> 2-х і 3-х </w:t>
            </w:r>
            <w:proofErr w:type="spellStart"/>
            <w:r w:rsidRPr="00D165A2">
              <w:rPr>
                <w:rFonts w:ascii="Times New Roman" w:eastAsia="Times New Roman" w:hAnsi="Times New Roman" w:cs="Times New Roman"/>
                <w:color w:val="000000"/>
                <w:sz w:val="20"/>
                <w:szCs w:val="20"/>
                <w:lang w:val="ru-RU"/>
              </w:rPr>
              <w:t>полюсних</w:t>
            </w:r>
            <w:proofErr w:type="spellEnd"/>
            <w:r w:rsidRPr="00D165A2">
              <w:rPr>
                <w:rFonts w:ascii="Times New Roman" w:eastAsia="Times New Roman" w:hAnsi="Times New Roman" w:cs="Times New Roman"/>
                <w:color w:val="000000"/>
                <w:sz w:val="20"/>
                <w:szCs w:val="20"/>
                <w:lang w:val="ru-RU"/>
              </w:rPr>
              <w:t xml:space="preserve"> </w:t>
            </w:r>
            <w:proofErr w:type="gramStart"/>
            <w:r w:rsidRPr="00D165A2">
              <w:rPr>
                <w:rFonts w:ascii="Times New Roman" w:eastAsia="Times New Roman" w:hAnsi="Times New Roman" w:cs="Times New Roman"/>
                <w:color w:val="000000"/>
                <w:sz w:val="20"/>
                <w:szCs w:val="20"/>
                <w:lang w:val="ru-RU"/>
              </w:rPr>
              <w:t>на струм</w:t>
            </w:r>
            <w:proofErr w:type="gramEnd"/>
            <w:r w:rsidRPr="00D165A2">
              <w:rPr>
                <w:rFonts w:ascii="Times New Roman" w:eastAsia="Times New Roman" w:hAnsi="Times New Roman" w:cs="Times New Roman"/>
                <w:color w:val="000000"/>
                <w:sz w:val="20"/>
                <w:szCs w:val="20"/>
                <w:lang w:val="ru-RU"/>
              </w:rPr>
              <w:t xml:space="preserve"> до 25 А</w:t>
            </w:r>
          </w:p>
        </w:tc>
        <w:tc>
          <w:tcPr>
            <w:tcW w:w="1298" w:type="dxa"/>
            <w:tcBorders>
              <w:top w:val="nil"/>
              <w:left w:val="nil"/>
              <w:bottom w:val="single" w:sz="4" w:space="0" w:color="000000"/>
              <w:right w:val="single" w:sz="4" w:space="0" w:color="000000"/>
            </w:tcBorders>
            <w:shd w:val="clear" w:color="auto" w:fill="auto"/>
            <w:vAlign w:val="center"/>
            <w:hideMark/>
          </w:tcPr>
          <w:p w14:paraId="01D943E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070E6EE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0,05</w:t>
            </w:r>
          </w:p>
        </w:tc>
        <w:tc>
          <w:tcPr>
            <w:tcW w:w="1398" w:type="dxa"/>
            <w:tcBorders>
              <w:top w:val="nil"/>
              <w:left w:val="nil"/>
              <w:bottom w:val="single" w:sz="4" w:space="0" w:color="000000"/>
              <w:right w:val="single" w:sz="4" w:space="0" w:color="000000"/>
            </w:tcBorders>
            <w:shd w:val="clear" w:color="auto" w:fill="auto"/>
            <w:vAlign w:val="center"/>
            <w:hideMark/>
          </w:tcPr>
          <w:p w14:paraId="4FC23F8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379E35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23E5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w:t>
            </w:r>
          </w:p>
        </w:tc>
        <w:tc>
          <w:tcPr>
            <w:tcW w:w="4990" w:type="dxa"/>
            <w:gridSpan w:val="2"/>
            <w:tcBorders>
              <w:top w:val="single" w:sz="4" w:space="0" w:color="000000"/>
              <w:left w:val="nil"/>
              <w:bottom w:val="single" w:sz="4" w:space="0" w:color="000000"/>
              <w:right w:val="nil"/>
            </w:tcBorders>
            <w:shd w:val="clear" w:color="auto" w:fill="auto"/>
            <w:hideMark/>
          </w:tcPr>
          <w:p w14:paraId="54EE436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Автомат</w:t>
            </w:r>
            <w:proofErr w:type="spellEnd"/>
            <w:r w:rsidRPr="00D165A2">
              <w:rPr>
                <w:rFonts w:ascii="Times New Roman" w:eastAsia="Times New Roman" w:hAnsi="Times New Roman" w:cs="Times New Roman"/>
                <w:color w:val="000000"/>
                <w:sz w:val="20"/>
                <w:szCs w:val="20"/>
                <w:lang w:val="en-US"/>
              </w:rPr>
              <w:t xml:space="preserve"> Hager 16А </w:t>
            </w:r>
            <w:proofErr w:type="spellStart"/>
            <w:r w:rsidRPr="00D165A2">
              <w:rPr>
                <w:rFonts w:ascii="Times New Roman" w:eastAsia="Times New Roman" w:hAnsi="Times New Roman" w:cs="Times New Roman"/>
                <w:color w:val="000000"/>
                <w:sz w:val="20"/>
                <w:szCs w:val="20"/>
                <w:lang w:val="en-US"/>
              </w:rPr>
              <w:t>двухполюсний</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39BCDC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B3260E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1398" w:type="dxa"/>
            <w:tcBorders>
              <w:top w:val="nil"/>
              <w:left w:val="nil"/>
              <w:bottom w:val="single" w:sz="4" w:space="0" w:color="000000"/>
              <w:right w:val="single" w:sz="4" w:space="0" w:color="000000"/>
            </w:tcBorders>
            <w:shd w:val="clear" w:color="auto" w:fill="auto"/>
            <w:vAlign w:val="center"/>
            <w:hideMark/>
          </w:tcPr>
          <w:p w14:paraId="76BD33D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8B56462"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2872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w:t>
            </w:r>
          </w:p>
        </w:tc>
        <w:tc>
          <w:tcPr>
            <w:tcW w:w="4990" w:type="dxa"/>
            <w:gridSpan w:val="2"/>
            <w:tcBorders>
              <w:top w:val="single" w:sz="4" w:space="0" w:color="000000"/>
              <w:left w:val="nil"/>
              <w:bottom w:val="single" w:sz="4" w:space="0" w:color="000000"/>
              <w:right w:val="nil"/>
            </w:tcBorders>
            <w:shd w:val="clear" w:color="auto" w:fill="auto"/>
            <w:hideMark/>
          </w:tcPr>
          <w:p w14:paraId="0FD785C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Автомат</w:t>
            </w:r>
            <w:proofErr w:type="spellEnd"/>
            <w:r w:rsidRPr="00D165A2">
              <w:rPr>
                <w:rFonts w:ascii="Times New Roman" w:eastAsia="Times New Roman" w:hAnsi="Times New Roman" w:cs="Times New Roman"/>
                <w:color w:val="000000"/>
                <w:sz w:val="20"/>
                <w:szCs w:val="20"/>
                <w:lang w:val="en-US"/>
              </w:rPr>
              <w:t xml:space="preserve"> Hager 10А </w:t>
            </w:r>
            <w:proofErr w:type="spellStart"/>
            <w:r w:rsidRPr="00D165A2">
              <w:rPr>
                <w:rFonts w:ascii="Times New Roman" w:eastAsia="Times New Roman" w:hAnsi="Times New Roman" w:cs="Times New Roman"/>
                <w:color w:val="000000"/>
                <w:sz w:val="20"/>
                <w:szCs w:val="20"/>
                <w:lang w:val="en-US"/>
              </w:rPr>
              <w:t>двухполюсний</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A3446B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289940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1398" w:type="dxa"/>
            <w:tcBorders>
              <w:top w:val="nil"/>
              <w:left w:val="nil"/>
              <w:bottom w:val="single" w:sz="4" w:space="0" w:color="000000"/>
              <w:right w:val="single" w:sz="4" w:space="0" w:color="000000"/>
            </w:tcBorders>
            <w:shd w:val="clear" w:color="auto" w:fill="auto"/>
            <w:vAlign w:val="center"/>
            <w:hideMark/>
          </w:tcPr>
          <w:p w14:paraId="1300973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F59557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8C9D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13</w:t>
            </w:r>
          </w:p>
        </w:tc>
        <w:tc>
          <w:tcPr>
            <w:tcW w:w="4990" w:type="dxa"/>
            <w:gridSpan w:val="2"/>
            <w:tcBorders>
              <w:top w:val="single" w:sz="4" w:space="0" w:color="000000"/>
              <w:left w:val="nil"/>
              <w:bottom w:val="single" w:sz="4" w:space="0" w:color="000000"/>
              <w:right w:val="nil"/>
            </w:tcBorders>
            <w:shd w:val="clear" w:color="auto" w:fill="auto"/>
            <w:hideMark/>
          </w:tcPr>
          <w:p w14:paraId="74C2EB9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Лампочка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сигнальна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4D5783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C72D8B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1CEF9CA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4B1AF6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F67F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62B3D34E"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2. </w:t>
            </w:r>
            <w:proofErr w:type="spellStart"/>
            <w:r w:rsidRPr="00D165A2">
              <w:rPr>
                <w:rFonts w:ascii="Times New Roman" w:eastAsia="Times New Roman" w:hAnsi="Times New Roman" w:cs="Times New Roman"/>
                <w:b/>
                <w:bCs/>
                <w:color w:val="000000"/>
                <w:sz w:val="20"/>
                <w:szCs w:val="20"/>
                <w:lang w:val="en-US"/>
              </w:rPr>
              <w:t>Прокладання</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кабелів</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7BE451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496DFA9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1B34692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940861B"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3579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4990" w:type="dxa"/>
            <w:gridSpan w:val="2"/>
            <w:tcBorders>
              <w:top w:val="single" w:sz="4" w:space="0" w:color="000000"/>
              <w:left w:val="nil"/>
              <w:bottom w:val="single" w:sz="4" w:space="0" w:color="000000"/>
              <w:right w:val="nil"/>
            </w:tcBorders>
            <w:shd w:val="clear" w:color="auto" w:fill="auto"/>
            <w:hideMark/>
          </w:tcPr>
          <w:p w14:paraId="68640CC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кабелю </w:t>
            </w:r>
            <w:proofErr w:type="spellStart"/>
            <w:r w:rsidRPr="00D165A2">
              <w:rPr>
                <w:rFonts w:ascii="Times New Roman" w:eastAsia="Times New Roman" w:hAnsi="Times New Roman" w:cs="Times New Roman"/>
                <w:color w:val="000000"/>
                <w:sz w:val="20"/>
                <w:szCs w:val="20"/>
                <w:lang w:val="ru-RU"/>
              </w:rPr>
              <w:t>перерізом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6 мм2 до 10 мм2 на скобах</w:t>
            </w:r>
          </w:p>
        </w:tc>
        <w:tc>
          <w:tcPr>
            <w:tcW w:w="1298" w:type="dxa"/>
            <w:tcBorders>
              <w:top w:val="nil"/>
              <w:left w:val="nil"/>
              <w:bottom w:val="single" w:sz="4" w:space="0" w:color="000000"/>
              <w:right w:val="single" w:sz="4" w:space="0" w:color="000000"/>
            </w:tcBorders>
            <w:shd w:val="clear" w:color="auto" w:fill="auto"/>
            <w:vAlign w:val="center"/>
            <w:hideMark/>
          </w:tcPr>
          <w:p w14:paraId="614B0EB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1780C6A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3,03</w:t>
            </w:r>
          </w:p>
        </w:tc>
        <w:tc>
          <w:tcPr>
            <w:tcW w:w="1398" w:type="dxa"/>
            <w:tcBorders>
              <w:top w:val="nil"/>
              <w:left w:val="nil"/>
              <w:bottom w:val="single" w:sz="4" w:space="0" w:color="000000"/>
              <w:right w:val="single" w:sz="4" w:space="0" w:color="000000"/>
            </w:tcBorders>
            <w:shd w:val="clear" w:color="auto" w:fill="auto"/>
            <w:vAlign w:val="center"/>
            <w:hideMark/>
          </w:tcPr>
          <w:p w14:paraId="42516FF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519C71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5A8E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15</w:t>
            </w:r>
          </w:p>
        </w:tc>
        <w:tc>
          <w:tcPr>
            <w:tcW w:w="4990" w:type="dxa"/>
            <w:gridSpan w:val="2"/>
            <w:tcBorders>
              <w:top w:val="single" w:sz="4" w:space="0" w:color="000000"/>
              <w:left w:val="nil"/>
              <w:bottom w:val="single" w:sz="4" w:space="0" w:color="000000"/>
              <w:right w:val="nil"/>
            </w:tcBorders>
            <w:shd w:val="clear" w:color="auto" w:fill="auto"/>
            <w:hideMark/>
          </w:tcPr>
          <w:p w14:paraId="160E744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Кабель </w:t>
            </w:r>
            <w:proofErr w:type="spellStart"/>
            <w:r w:rsidRPr="00D165A2">
              <w:rPr>
                <w:rFonts w:ascii="Times New Roman" w:eastAsia="Times New Roman" w:hAnsi="Times New Roman" w:cs="Times New Roman"/>
                <w:color w:val="000000"/>
                <w:sz w:val="20"/>
                <w:szCs w:val="20"/>
                <w:lang w:val="ru-RU"/>
              </w:rPr>
              <w:t>силовий</w:t>
            </w:r>
            <w:proofErr w:type="spellEnd"/>
            <w:r w:rsidRPr="00D165A2">
              <w:rPr>
                <w:rFonts w:ascii="Times New Roman" w:eastAsia="Times New Roman" w:hAnsi="Times New Roman" w:cs="Times New Roman"/>
                <w:color w:val="000000"/>
                <w:sz w:val="20"/>
                <w:szCs w:val="20"/>
                <w:lang w:val="ru-RU"/>
              </w:rPr>
              <w:t xml:space="preserve"> 4-х </w:t>
            </w:r>
            <w:proofErr w:type="spellStart"/>
            <w:r w:rsidRPr="00D165A2">
              <w:rPr>
                <w:rFonts w:ascii="Times New Roman" w:eastAsia="Times New Roman" w:hAnsi="Times New Roman" w:cs="Times New Roman"/>
                <w:color w:val="000000"/>
                <w:sz w:val="20"/>
                <w:szCs w:val="20"/>
                <w:lang w:val="ru-RU"/>
              </w:rPr>
              <w:t>жильний</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FE</w:t>
            </w:r>
            <w:r w:rsidRPr="00D165A2">
              <w:rPr>
                <w:rFonts w:ascii="Times New Roman" w:eastAsia="Times New Roman" w:hAnsi="Times New Roman" w:cs="Times New Roman"/>
                <w:color w:val="000000"/>
                <w:sz w:val="20"/>
                <w:szCs w:val="20"/>
                <w:lang w:val="ru-RU"/>
              </w:rPr>
              <w:t xml:space="preserve"> 180|</w:t>
            </w:r>
            <w:r w:rsidRPr="00D165A2">
              <w:rPr>
                <w:rFonts w:ascii="Times New Roman" w:eastAsia="Times New Roman" w:hAnsi="Times New Roman" w:cs="Times New Roman"/>
                <w:color w:val="000000"/>
                <w:sz w:val="20"/>
                <w:szCs w:val="20"/>
                <w:lang w:val="en-US"/>
              </w:rPr>
              <w:t>E</w:t>
            </w:r>
            <w:r w:rsidRPr="00D165A2">
              <w:rPr>
                <w:rFonts w:ascii="Times New Roman" w:eastAsia="Times New Roman" w:hAnsi="Times New Roman" w:cs="Times New Roman"/>
                <w:color w:val="000000"/>
                <w:sz w:val="20"/>
                <w:szCs w:val="20"/>
                <w:lang w:val="ru-RU"/>
              </w:rPr>
              <w:t>30 4х1,5</w:t>
            </w:r>
          </w:p>
        </w:tc>
        <w:tc>
          <w:tcPr>
            <w:tcW w:w="1298" w:type="dxa"/>
            <w:tcBorders>
              <w:top w:val="nil"/>
              <w:left w:val="nil"/>
              <w:bottom w:val="single" w:sz="4" w:space="0" w:color="000000"/>
              <w:right w:val="single" w:sz="4" w:space="0" w:color="000000"/>
            </w:tcBorders>
            <w:shd w:val="clear" w:color="auto" w:fill="auto"/>
            <w:vAlign w:val="center"/>
            <w:hideMark/>
          </w:tcPr>
          <w:p w14:paraId="438E812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м.пог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CFDC76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303</w:t>
            </w:r>
          </w:p>
        </w:tc>
        <w:tc>
          <w:tcPr>
            <w:tcW w:w="1398" w:type="dxa"/>
            <w:tcBorders>
              <w:top w:val="nil"/>
              <w:left w:val="nil"/>
              <w:bottom w:val="single" w:sz="4" w:space="0" w:color="000000"/>
              <w:right w:val="single" w:sz="4" w:space="0" w:color="000000"/>
            </w:tcBorders>
            <w:shd w:val="clear" w:color="auto" w:fill="auto"/>
            <w:vAlign w:val="center"/>
            <w:hideMark/>
          </w:tcPr>
          <w:p w14:paraId="3ED8900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91D6973"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F87F5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16</w:t>
            </w:r>
          </w:p>
        </w:tc>
        <w:tc>
          <w:tcPr>
            <w:tcW w:w="4990" w:type="dxa"/>
            <w:gridSpan w:val="2"/>
            <w:tcBorders>
              <w:top w:val="single" w:sz="4" w:space="0" w:color="000000"/>
              <w:left w:val="nil"/>
              <w:bottom w:val="single" w:sz="4" w:space="0" w:color="000000"/>
              <w:right w:val="nil"/>
            </w:tcBorders>
            <w:shd w:val="clear" w:color="auto" w:fill="auto"/>
            <w:hideMark/>
          </w:tcPr>
          <w:p w14:paraId="10395A3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Затягування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першого</w:t>
            </w:r>
            <w:proofErr w:type="spellEnd"/>
            <w:r w:rsidRPr="00D165A2">
              <w:rPr>
                <w:rFonts w:ascii="Times New Roman" w:eastAsia="Times New Roman" w:hAnsi="Times New Roman" w:cs="Times New Roman"/>
                <w:color w:val="000000"/>
                <w:sz w:val="20"/>
                <w:szCs w:val="20"/>
                <w:lang w:val="ru-RU"/>
              </w:rPr>
              <w:t xml:space="preserve"> проводу </w:t>
            </w:r>
            <w:proofErr w:type="spellStart"/>
            <w:r w:rsidRPr="00D165A2">
              <w:rPr>
                <w:rFonts w:ascii="Times New Roman" w:eastAsia="Times New Roman" w:hAnsi="Times New Roman" w:cs="Times New Roman"/>
                <w:color w:val="000000"/>
                <w:sz w:val="20"/>
                <w:szCs w:val="20"/>
                <w:lang w:val="ru-RU"/>
              </w:rPr>
              <w:t>перер</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зом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2,5 мм2 до 6 мм2 </w:t>
            </w:r>
            <w:proofErr w:type="gramStart"/>
            <w:r w:rsidRPr="00D165A2">
              <w:rPr>
                <w:rFonts w:ascii="Times New Roman" w:eastAsia="Times New Roman" w:hAnsi="Times New Roman" w:cs="Times New Roman"/>
                <w:color w:val="000000"/>
                <w:sz w:val="20"/>
                <w:szCs w:val="20"/>
                <w:lang w:val="ru-RU"/>
              </w:rPr>
              <w:t>в труби</w:t>
            </w:r>
            <w:proofErr w:type="gramEnd"/>
          </w:p>
        </w:tc>
        <w:tc>
          <w:tcPr>
            <w:tcW w:w="1298" w:type="dxa"/>
            <w:tcBorders>
              <w:top w:val="nil"/>
              <w:left w:val="nil"/>
              <w:bottom w:val="single" w:sz="4" w:space="0" w:color="000000"/>
              <w:right w:val="single" w:sz="4" w:space="0" w:color="000000"/>
            </w:tcBorders>
            <w:shd w:val="clear" w:color="auto" w:fill="auto"/>
            <w:vAlign w:val="center"/>
            <w:hideMark/>
          </w:tcPr>
          <w:p w14:paraId="03459E6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20DAD3C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8,7</w:t>
            </w:r>
          </w:p>
        </w:tc>
        <w:tc>
          <w:tcPr>
            <w:tcW w:w="1398" w:type="dxa"/>
            <w:tcBorders>
              <w:top w:val="nil"/>
              <w:left w:val="nil"/>
              <w:bottom w:val="single" w:sz="4" w:space="0" w:color="000000"/>
              <w:right w:val="single" w:sz="4" w:space="0" w:color="000000"/>
            </w:tcBorders>
            <w:shd w:val="clear" w:color="auto" w:fill="auto"/>
            <w:vAlign w:val="center"/>
            <w:hideMark/>
          </w:tcPr>
          <w:p w14:paraId="05FA29A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D72BC3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342E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17</w:t>
            </w:r>
          </w:p>
        </w:tc>
        <w:tc>
          <w:tcPr>
            <w:tcW w:w="4990" w:type="dxa"/>
            <w:gridSpan w:val="2"/>
            <w:tcBorders>
              <w:top w:val="single" w:sz="4" w:space="0" w:color="000000"/>
              <w:left w:val="nil"/>
              <w:bottom w:val="single" w:sz="4" w:space="0" w:color="000000"/>
              <w:right w:val="nil"/>
            </w:tcBorders>
            <w:shd w:val="clear" w:color="auto" w:fill="auto"/>
            <w:hideMark/>
          </w:tcPr>
          <w:p w14:paraId="030BA2B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Кабель </w:t>
            </w:r>
            <w:proofErr w:type="spellStart"/>
            <w:r w:rsidRPr="00D165A2">
              <w:rPr>
                <w:rFonts w:ascii="Times New Roman" w:eastAsia="Times New Roman" w:hAnsi="Times New Roman" w:cs="Times New Roman"/>
                <w:color w:val="000000"/>
                <w:sz w:val="20"/>
                <w:szCs w:val="20"/>
                <w:lang w:val="ru-RU"/>
              </w:rPr>
              <w:t>силовий</w:t>
            </w:r>
            <w:proofErr w:type="spellEnd"/>
            <w:r w:rsidRPr="00D165A2">
              <w:rPr>
                <w:rFonts w:ascii="Times New Roman" w:eastAsia="Times New Roman" w:hAnsi="Times New Roman" w:cs="Times New Roman"/>
                <w:color w:val="000000"/>
                <w:sz w:val="20"/>
                <w:szCs w:val="20"/>
                <w:lang w:val="ru-RU"/>
              </w:rPr>
              <w:t xml:space="preserve"> 3-х </w:t>
            </w:r>
            <w:proofErr w:type="spellStart"/>
            <w:r w:rsidRPr="00D165A2">
              <w:rPr>
                <w:rFonts w:ascii="Times New Roman" w:eastAsia="Times New Roman" w:hAnsi="Times New Roman" w:cs="Times New Roman"/>
                <w:color w:val="000000"/>
                <w:sz w:val="20"/>
                <w:szCs w:val="20"/>
                <w:lang w:val="ru-RU"/>
              </w:rPr>
              <w:t>жильний</w:t>
            </w:r>
            <w:proofErr w:type="spellEnd"/>
            <w:r w:rsidRPr="00D165A2">
              <w:rPr>
                <w:rFonts w:ascii="Times New Roman" w:eastAsia="Times New Roman" w:hAnsi="Times New Roman" w:cs="Times New Roman"/>
                <w:color w:val="000000"/>
                <w:sz w:val="20"/>
                <w:szCs w:val="20"/>
                <w:lang w:val="ru-RU"/>
              </w:rPr>
              <w:t xml:space="preserve"> ВВН </w:t>
            </w:r>
            <w:proofErr w:type="spellStart"/>
            <w:r w:rsidRPr="00D165A2">
              <w:rPr>
                <w:rFonts w:ascii="Times New Roman" w:eastAsia="Times New Roman" w:hAnsi="Times New Roman" w:cs="Times New Roman"/>
                <w:color w:val="000000"/>
                <w:sz w:val="20"/>
                <w:szCs w:val="20"/>
                <w:lang w:val="ru-RU"/>
              </w:rPr>
              <w:t>нгд</w:t>
            </w:r>
            <w:proofErr w:type="spellEnd"/>
            <w:r w:rsidRPr="00D165A2">
              <w:rPr>
                <w:rFonts w:ascii="Times New Roman" w:eastAsia="Times New Roman" w:hAnsi="Times New Roman" w:cs="Times New Roman"/>
                <w:color w:val="000000"/>
                <w:sz w:val="20"/>
                <w:szCs w:val="20"/>
                <w:lang w:val="ru-RU"/>
              </w:rPr>
              <w:t xml:space="preserve"> 2х1,5</w:t>
            </w:r>
          </w:p>
        </w:tc>
        <w:tc>
          <w:tcPr>
            <w:tcW w:w="1298" w:type="dxa"/>
            <w:tcBorders>
              <w:top w:val="nil"/>
              <w:left w:val="nil"/>
              <w:bottom w:val="single" w:sz="4" w:space="0" w:color="000000"/>
              <w:right w:val="single" w:sz="4" w:space="0" w:color="000000"/>
            </w:tcBorders>
            <w:shd w:val="clear" w:color="auto" w:fill="auto"/>
            <w:vAlign w:val="center"/>
            <w:hideMark/>
          </w:tcPr>
          <w:p w14:paraId="706E22C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м.пог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C39973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55</w:t>
            </w:r>
          </w:p>
        </w:tc>
        <w:tc>
          <w:tcPr>
            <w:tcW w:w="1398" w:type="dxa"/>
            <w:tcBorders>
              <w:top w:val="nil"/>
              <w:left w:val="nil"/>
              <w:bottom w:val="single" w:sz="4" w:space="0" w:color="000000"/>
              <w:right w:val="single" w:sz="4" w:space="0" w:color="000000"/>
            </w:tcBorders>
            <w:shd w:val="clear" w:color="auto" w:fill="auto"/>
            <w:vAlign w:val="center"/>
            <w:hideMark/>
          </w:tcPr>
          <w:p w14:paraId="586A34A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3DD5F2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A6F4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w:t>
            </w:r>
          </w:p>
        </w:tc>
        <w:tc>
          <w:tcPr>
            <w:tcW w:w="4990" w:type="dxa"/>
            <w:gridSpan w:val="2"/>
            <w:tcBorders>
              <w:top w:val="single" w:sz="4" w:space="0" w:color="000000"/>
              <w:left w:val="nil"/>
              <w:bottom w:val="single" w:sz="4" w:space="0" w:color="000000"/>
              <w:right w:val="nil"/>
            </w:tcBorders>
            <w:shd w:val="clear" w:color="auto" w:fill="auto"/>
            <w:hideMark/>
          </w:tcPr>
          <w:p w14:paraId="667AE72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Кабель </w:t>
            </w:r>
            <w:proofErr w:type="spellStart"/>
            <w:r w:rsidRPr="00D165A2">
              <w:rPr>
                <w:rFonts w:ascii="Times New Roman" w:eastAsia="Times New Roman" w:hAnsi="Times New Roman" w:cs="Times New Roman"/>
                <w:color w:val="000000"/>
                <w:sz w:val="20"/>
                <w:szCs w:val="20"/>
                <w:lang w:val="ru-RU"/>
              </w:rPr>
              <w:t>силовий</w:t>
            </w:r>
            <w:proofErr w:type="spellEnd"/>
            <w:r w:rsidRPr="00D165A2">
              <w:rPr>
                <w:rFonts w:ascii="Times New Roman" w:eastAsia="Times New Roman" w:hAnsi="Times New Roman" w:cs="Times New Roman"/>
                <w:color w:val="000000"/>
                <w:sz w:val="20"/>
                <w:szCs w:val="20"/>
                <w:lang w:val="ru-RU"/>
              </w:rPr>
              <w:t xml:space="preserve"> 3-х </w:t>
            </w:r>
            <w:proofErr w:type="spellStart"/>
            <w:r w:rsidRPr="00D165A2">
              <w:rPr>
                <w:rFonts w:ascii="Times New Roman" w:eastAsia="Times New Roman" w:hAnsi="Times New Roman" w:cs="Times New Roman"/>
                <w:color w:val="000000"/>
                <w:sz w:val="20"/>
                <w:szCs w:val="20"/>
                <w:lang w:val="ru-RU"/>
              </w:rPr>
              <w:t>жильний</w:t>
            </w:r>
            <w:proofErr w:type="spellEnd"/>
            <w:r w:rsidRPr="00D165A2">
              <w:rPr>
                <w:rFonts w:ascii="Times New Roman" w:eastAsia="Times New Roman" w:hAnsi="Times New Roman" w:cs="Times New Roman"/>
                <w:color w:val="000000"/>
                <w:sz w:val="20"/>
                <w:szCs w:val="20"/>
                <w:lang w:val="ru-RU"/>
              </w:rPr>
              <w:t xml:space="preserve"> ВВН </w:t>
            </w:r>
            <w:proofErr w:type="spellStart"/>
            <w:r w:rsidRPr="00D165A2">
              <w:rPr>
                <w:rFonts w:ascii="Times New Roman" w:eastAsia="Times New Roman" w:hAnsi="Times New Roman" w:cs="Times New Roman"/>
                <w:color w:val="000000"/>
                <w:sz w:val="20"/>
                <w:szCs w:val="20"/>
                <w:lang w:val="ru-RU"/>
              </w:rPr>
              <w:t>нгд</w:t>
            </w:r>
            <w:proofErr w:type="spellEnd"/>
            <w:r w:rsidRPr="00D165A2">
              <w:rPr>
                <w:rFonts w:ascii="Times New Roman" w:eastAsia="Times New Roman" w:hAnsi="Times New Roman" w:cs="Times New Roman"/>
                <w:color w:val="000000"/>
                <w:sz w:val="20"/>
                <w:szCs w:val="20"/>
                <w:lang w:val="ru-RU"/>
              </w:rPr>
              <w:t xml:space="preserve"> 3х1,5</w:t>
            </w:r>
          </w:p>
        </w:tc>
        <w:tc>
          <w:tcPr>
            <w:tcW w:w="1298" w:type="dxa"/>
            <w:tcBorders>
              <w:top w:val="nil"/>
              <w:left w:val="nil"/>
              <w:bottom w:val="single" w:sz="4" w:space="0" w:color="000000"/>
              <w:right w:val="single" w:sz="4" w:space="0" w:color="000000"/>
            </w:tcBorders>
            <w:shd w:val="clear" w:color="auto" w:fill="auto"/>
            <w:vAlign w:val="center"/>
            <w:hideMark/>
          </w:tcPr>
          <w:p w14:paraId="1402BB8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м.пог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7E012C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454</w:t>
            </w:r>
          </w:p>
        </w:tc>
        <w:tc>
          <w:tcPr>
            <w:tcW w:w="1398" w:type="dxa"/>
            <w:tcBorders>
              <w:top w:val="nil"/>
              <w:left w:val="nil"/>
              <w:bottom w:val="single" w:sz="4" w:space="0" w:color="000000"/>
              <w:right w:val="single" w:sz="4" w:space="0" w:color="000000"/>
            </w:tcBorders>
            <w:shd w:val="clear" w:color="auto" w:fill="auto"/>
            <w:vAlign w:val="center"/>
            <w:hideMark/>
          </w:tcPr>
          <w:p w14:paraId="7A3CA6F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E0C872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8B29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19</w:t>
            </w:r>
          </w:p>
        </w:tc>
        <w:tc>
          <w:tcPr>
            <w:tcW w:w="4990" w:type="dxa"/>
            <w:gridSpan w:val="2"/>
            <w:tcBorders>
              <w:top w:val="single" w:sz="4" w:space="0" w:color="000000"/>
              <w:left w:val="nil"/>
              <w:bottom w:val="single" w:sz="4" w:space="0" w:color="000000"/>
              <w:right w:val="nil"/>
            </w:tcBorders>
            <w:shd w:val="clear" w:color="auto" w:fill="auto"/>
            <w:hideMark/>
          </w:tcPr>
          <w:p w14:paraId="230806A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Кабель </w:t>
            </w:r>
            <w:proofErr w:type="spellStart"/>
            <w:r w:rsidRPr="00D165A2">
              <w:rPr>
                <w:rFonts w:ascii="Times New Roman" w:eastAsia="Times New Roman" w:hAnsi="Times New Roman" w:cs="Times New Roman"/>
                <w:color w:val="000000"/>
                <w:sz w:val="20"/>
                <w:szCs w:val="20"/>
                <w:lang w:val="ru-RU"/>
              </w:rPr>
              <w:t>силовий</w:t>
            </w:r>
            <w:proofErr w:type="spellEnd"/>
            <w:r w:rsidRPr="00D165A2">
              <w:rPr>
                <w:rFonts w:ascii="Times New Roman" w:eastAsia="Times New Roman" w:hAnsi="Times New Roman" w:cs="Times New Roman"/>
                <w:color w:val="000000"/>
                <w:sz w:val="20"/>
                <w:szCs w:val="20"/>
                <w:lang w:val="ru-RU"/>
              </w:rPr>
              <w:t xml:space="preserve"> 3-х </w:t>
            </w:r>
            <w:proofErr w:type="spellStart"/>
            <w:r w:rsidRPr="00D165A2">
              <w:rPr>
                <w:rFonts w:ascii="Times New Roman" w:eastAsia="Times New Roman" w:hAnsi="Times New Roman" w:cs="Times New Roman"/>
                <w:color w:val="000000"/>
                <w:sz w:val="20"/>
                <w:szCs w:val="20"/>
                <w:lang w:val="ru-RU"/>
              </w:rPr>
              <w:t>жильний</w:t>
            </w:r>
            <w:proofErr w:type="spellEnd"/>
            <w:r w:rsidRPr="00D165A2">
              <w:rPr>
                <w:rFonts w:ascii="Times New Roman" w:eastAsia="Times New Roman" w:hAnsi="Times New Roman" w:cs="Times New Roman"/>
                <w:color w:val="000000"/>
                <w:sz w:val="20"/>
                <w:szCs w:val="20"/>
                <w:lang w:val="ru-RU"/>
              </w:rPr>
              <w:t xml:space="preserve"> ВВН </w:t>
            </w:r>
            <w:proofErr w:type="spellStart"/>
            <w:r w:rsidRPr="00D165A2">
              <w:rPr>
                <w:rFonts w:ascii="Times New Roman" w:eastAsia="Times New Roman" w:hAnsi="Times New Roman" w:cs="Times New Roman"/>
                <w:color w:val="000000"/>
                <w:sz w:val="20"/>
                <w:szCs w:val="20"/>
                <w:lang w:val="ru-RU"/>
              </w:rPr>
              <w:t>нгд</w:t>
            </w:r>
            <w:proofErr w:type="spellEnd"/>
            <w:r w:rsidRPr="00D165A2">
              <w:rPr>
                <w:rFonts w:ascii="Times New Roman" w:eastAsia="Times New Roman" w:hAnsi="Times New Roman" w:cs="Times New Roman"/>
                <w:color w:val="000000"/>
                <w:sz w:val="20"/>
                <w:szCs w:val="20"/>
                <w:lang w:val="ru-RU"/>
              </w:rPr>
              <w:t xml:space="preserve"> 3х2,5</w:t>
            </w:r>
          </w:p>
        </w:tc>
        <w:tc>
          <w:tcPr>
            <w:tcW w:w="1298" w:type="dxa"/>
            <w:tcBorders>
              <w:top w:val="nil"/>
              <w:left w:val="nil"/>
              <w:bottom w:val="single" w:sz="4" w:space="0" w:color="000000"/>
              <w:right w:val="single" w:sz="4" w:space="0" w:color="000000"/>
            </w:tcBorders>
            <w:shd w:val="clear" w:color="auto" w:fill="auto"/>
            <w:vAlign w:val="center"/>
            <w:hideMark/>
          </w:tcPr>
          <w:p w14:paraId="05F3E63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м.пог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8D2E87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368</w:t>
            </w:r>
          </w:p>
        </w:tc>
        <w:tc>
          <w:tcPr>
            <w:tcW w:w="1398" w:type="dxa"/>
            <w:tcBorders>
              <w:top w:val="nil"/>
              <w:left w:val="nil"/>
              <w:bottom w:val="single" w:sz="4" w:space="0" w:color="000000"/>
              <w:right w:val="single" w:sz="4" w:space="0" w:color="000000"/>
            </w:tcBorders>
            <w:shd w:val="clear" w:color="auto" w:fill="auto"/>
            <w:vAlign w:val="center"/>
            <w:hideMark/>
          </w:tcPr>
          <w:p w14:paraId="4E2D61C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93AEBC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8B83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w:t>
            </w:r>
          </w:p>
        </w:tc>
        <w:tc>
          <w:tcPr>
            <w:tcW w:w="4990" w:type="dxa"/>
            <w:gridSpan w:val="2"/>
            <w:tcBorders>
              <w:top w:val="single" w:sz="4" w:space="0" w:color="000000"/>
              <w:left w:val="nil"/>
              <w:bottom w:val="single" w:sz="4" w:space="0" w:color="000000"/>
              <w:right w:val="nil"/>
            </w:tcBorders>
            <w:shd w:val="clear" w:color="auto" w:fill="auto"/>
            <w:hideMark/>
          </w:tcPr>
          <w:p w14:paraId="40AEA99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Монтаж</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лотків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металевих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7AC900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021EF64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1,98</w:t>
            </w:r>
          </w:p>
        </w:tc>
        <w:tc>
          <w:tcPr>
            <w:tcW w:w="1398" w:type="dxa"/>
            <w:tcBorders>
              <w:top w:val="nil"/>
              <w:left w:val="nil"/>
              <w:bottom w:val="single" w:sz="4" w:space="0" w:color="000000"/>
              <w:right w:val="single" w:sz="4" w:space="0" w:color="000000"/>
            </w:tcBorders>
            <w:shd w:val="clear" w:color="auto" w:fill="auto"/>
            <w:vAlign w:val="center"/>
            <w:hideMark/>
          </w:tcPr>
          <w:p w14:paraId="78DAB41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572573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549E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21</w:t>
            </w:r>
          </w:p>
        </w:tc>
        <w:tc>
          <w:tcPr>
            <w:tcW w:w="4990" w:type="dxa"/>
            <w:gridSpan w:val="2"/>
            <w:tcBorders>
              <w:top w:val="single" w:sz="4" w:space="0" w:color="000000"/>
              <w:left w:val="nil"/>
              <w:bottom w:val="single" w:sz="4" w:space="0" w:color="000000"/>
              <w:right w:val="nil"/>
            </w:tcBorders>
            <w:shd w:val="clear" w:color="auto" w:fill="auto"/>
            <w:hideMark/>
          </w:tcPr>
          <w:p w14:paraId="02A002F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Лоток </w:t>
            </w:r>
            <w:proofErr w:type="spellStart"/>
            <w:r w:rsidRPr="00D165A2">
              <w:rPr>
                <w:rFonts w:ascii="Times New Roman" w:eastAsia="Times New Roman" w:hAnsi="Times New Roman" w:cs="Times New Roman"/>
                <w:color w:val="000000"/>
                <w:sz w:val="20"/>
                <w:szCs w:val="20"/>
                <w:lang w:val="ru-RU"/>
              </w:rPr>
              <w:t>металевий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перфорований</w:t>
            </w:r>
            <w:proofErr w:type="spellEnd"/>
            <w:r w:rsidRPr="00D165A2">
              <w:rPr>
                <w:rFonts w:ascii="Times New Roman" w:eastAsia="Times New Roman" w:hAnsi="Times New Roman" w:cs="Times New Roman"/>
                <w:color w:val="000000"/>
                <w:sz w:val="20"/>
                <w:szCs w:val="20"/>
                <w:lang w:val="ru-RU"/>
              </w:rPr>
              <w:t xml:space="preserve"> 200х50х3000 мм</w:t>
            </w:r>
          </w:p>
        </w:tc>
        <w:tc>
          <w:tcPr>
            <w:tcW w:w="1298" w:type="dxa"/>
            <w:tcBorders>
              <w:top w:val="nil"/>
              <w:left w:val="nil"/>
              <w:bottom w:val="single" w:sz="4" w:space="0" w:color="000000"/>
              <w:right w:val="single" w:sz="4" w:space="0" w:color="000000"/>
            </w:tcBorders>
            <w:shd w:val="clear" w:color="auto" w:fill="auto"/>
            <w:vAlign w:val="center"/>
            <w:hideMark/>
          </w:tcPr>
          <w:p w14:paraId="4F9DDF5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68D2BB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w:t>
            </w:r>
          </w:p>
        </w:tc>
        <w:tc>
          <w:tcPr>
            <w:tcW w:w="1398" w:type="dxa"/>
            <w:tcBorders>
              <w:top w:val="nil"/>
              <w:left w:val="nil"/>
              <w:bottom w:val="single" w:sz="4" w:space="0" w:color="000000"/>
              <w:right w:val="single" w:sz="4" w:space="0" w:color="000000"/>
            </w:tcBorders>
            <w:shd w:val="clear" w:color="auto" w:fill="auto"/>
            <w:vAlign w:val="center"/>
            <w:hideMark/>
          </w:tcPr>
          <w:p w14:paraId="20D34E5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D3B61AD"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88EED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22</w:t>
            </w:r>
          </w:p>
        </w:tc>
        <w:tc>
          <w:tcPr>
            <w:tcW w:w="4990" w:type="dxa"/>
            <w:gridSpan w:val="2"/>
            <w:tcBorders>
              <w:top w:val="single" w:sz="4" w:space="0" w:color="000000"/>
              <w:left w:val="nil"/>
              <w:bottom w:val="single" w:sz="4" w:space="0" w:color="000000"/>
              <w:right w:val="nil"/>
            </w:tcBorders>
            <w:shd w:val="clear" w:color="auto" w:fill="auto"/>
            <w:hideMark/>
          </w:tcPr>
          <w:p w14:paraId="163F6C6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Кришка</w:t>
            </w:r>
            <w:proofErr w:type="spellEnd"/>
            <w:r w:rsidRPr="00D165A2">
              <w:rPr>
                <w:rFonts w:ascii="Times New Roman" w:eastAsia="Times New Roman" w:hAnsi="Times New Roman" w:cs="Times New Roman"/>
                <w:color w:val="000000"/>
                <w:sz w:val="20"/>
                <w:szCs w:val="20"/>
                <w:lang w:val="ru-RU"/>
              </w:rPr>
              <w:t xml:space="preserve"> для лотка шириною 200 </w:t>
            </w:r>
            <w:proofErr w:type="gramStart"/>
            <w:r w:rsidRPr="00D165A2">
              <w:rPr>
                <w:rFonts w:ascii="Times New Roman" w:eastAsia="Times New Roman" w:hAnsi="Times New Roman" w:cs="Times New Roman"/>
                <w:color w:val="000000"/>
                <w:sz w:val="20"/>
                <w:szCs w:val="20"/>
                <w:lang w:val="ru-RU"/>
              </w:rPr>
              <w:t>мм,</w:t>
            </w:r>
            <w:r w:rsidRPr="00D165A2">
              <w:rPr>
                <w:rFonts w:ascii="Times New Roman" w:eastAsia="Times New Roman" w:hAnsi="Times New Roman" w:cs="Times New Roman"/>
                <w:color w:val="000000"/>
                <w:sz w:val="20"/>
                <w:szCs w:val="20"/>
                <w:lang w:val="en-US"/>
              </w:rPr>
              <w:t>L</w:t>
            </w:r>
            <w:proofErr w:type="gramEnd"/>
            <w:r w:rsidRPr="00D165A2">
              <w:rPr>
                <w:rFonts w:ascii="Times New Roman" w:eastAsia="Times New Roman" w:hAnsi="Times New Roman" w:cs="Times New Roman"/>
                <w:color w:val="000000"/>
                <w:sz w:val="20"/>
                <w:szCs w:val="20"/>
                <w:lang w:val="ru-RU"/>
              </w:rPr>
              <w:t>=3000 мм</w:t>
            </w:r>
          </w:p>
        </w:tc>
        <w:tc>
          <w:tcPr>
            <w:tcW w:w="1298" w:type="dxa"/>
            <w:tcBorders>
              <w:top w:val="nil"/>
              <w:left w:val="nil"/>
              <w:bottom w:val="single" w:sz="4" w:space="0" w:color="000000"/>
              <w:right w:val="single" w:sz="4" w:space="0" w:color="000000"/>
            </w:tcBorders>
            <w:shd w:val="clear" w:color="auto" w:fill="auto"/>
            <w:vAlign w:val="center"/>
            <w:hideMark/>
          </w:tcPr>
          <w:p w14:paraId="1A2D504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76C9BF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w:t>
            </w:r>
          </w:p>
        </w:tc>
        <w:tc>
          <w:tcPr>
            <w:tcW w:w="1398" w:type="dxa"/>
            <w:tcBorders>
              <w:top w:val="nil"/>
              <w:left w:val="nil"/>
              <w:bottom w:val="single" w:sz="4" w:space="0" w:color="000000"/>
              <w:right w:val="single" w:sz="4" w:space="0" w:color="000000"/>
            </w:tcBorders>
            <w:shd w:val="clear" w:color="auto" w:fill="auto"/>
            <w:vAlign w:val="center"/>
            <w:hideMark/>
          </w:tcPr>
          <w:p w14:paraId="7CA9129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11974A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F31D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23</w:t>
            </w:r>
          </w:p>
        </w:tc>
        <w:tc>
          <w:tcPr>
            <w:tcW w:w="4990" w:type="dxa"/>
            <w:gridSpan w:val="2"/>
            <w:tcBorders>
              <w:top w:val="single" w:sz="4" w:space="0" w:color="000000"/>
              <w:left w:val="nil"/>
              <w:bottom w:val="single" w:sz="4" w:space="0" w:color="000000"/>
              <w:right w:val="nil"/>
            </w:tcBorders>
            <w:shd w:val="clear" w:color="auto" w:fill="auto"/>
            <w:hideMark/>
          </w:tcPr>
          <w:p w14:paraId="49C7F90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Зєднувальна</w:t>
            </w:r>
            <w:proofErr w:type="spellEnd"/>
            <w:r w:rsidRPr="00D165A2">
              <w:rPr>
                <w:rFonts w:ascii="Times New Roman" w:eastAsia="Times New Roman" w:hAnsi="Times New Roman" w:cs="Times New Roman"/>
                <w:color w:val="000000"/>
                <w:sz w:val="20"/>
                <w:szCs w:val="20"/>
                <w:lang w:val="ru-RU"/>
              </w:rPr>
              <w:t xml:space="preserve"> накладка </w:t>
            </w:r>
            <w:proofErr w:type="gramStart"/>
            <w:r w:rsidRPr="00D165A2">
              <w:rPr>
                <w:rFonts w:ascii="Times New Roman" w:eastAsia="Times New Roman" w:hAnsi="Times New Roman" w:cs="Times New Roman"/>
                <w:color w:val="000000"/>
                <w:sz w:val="20"/>
                <w:szCs w:val="20"/>
                <w:lang w:val="ru-RU"/>
              </w:rPr>
              <w:t>для лодка</w:t>
            </w:r>
            <w:proofErr w:type="gram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CGB</w:t>
            </w:r>
            <w:r w:rsidRPr="00D165A2">
              <w:rPr>
                <w:rFonts w:ascii="Times New Roman" w:eastAsia="Times New Roman" w:hAnsi="Times New Roman" w:cs="Times New Roman"/>
                <w:color w:val="000000"/>
                <w:sz w:val="20"/>
                <w:szCs w:val="20"/>
                <w:lang w:val="ru-RU"/>
              </w:rPr>
              <w:t xml:space="preserve"> 200</w:t>
            </w:r>
          </w:p>
        </w:tc>
        <w:tc>
          <w:tcPr>
            <w:tcW w:w="1298" w:type="dxa"/>
            <w:tcBorders>
              <w:top w:val="nil"/>
              <w:left w:val="nil"/>
              <w:bottom w:val="single" w:sz="4" w:space="0" w:color="000000"/>
              <w:right w:val="single" w:sz="4" w:space="0" w:color="000000"/>
            </w:tcBorders>
            <w:shd w:val="clear" w:color="auto" w:fill="auto"/>
            <w:vAlign w:val="center"/>
            <w:hideMark/>
          </w:tcPr>
          <w:p w14:paraId="17A90E9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BA134D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1398" w:type="dxa"/>
            <w:tcBorders>
              <w:top w:val="nil"/>
              <w:left w:val="nil"/>
              <w:bottom w:val="single" w:sz="4" w:space="0" w:color="000000"/>
              <w:right w:val="single" w:sz="4" w:space="0" w:color="000000"/>
            </w:tcBorders>
            <w:shd w:val="clear" w:color="auto" w:fill="auto"/>
            <w:vAlign w:val="center"/>
            <w:hideMark/>
          </w:tcPr>
          <w:p w14:paraId="0274ACE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29CB683"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E067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24</w:t>
            </w:r>
          </w:p>
        </w:tc>
        <w:tc>
          <w:tcPr>
            <w:tcW w:w="4990" w:type="dxa"/>
            <w:gridSpan w:val="2"/>
            <w:tcBorders>
              <w:top w:val="single" w:sz="4" w:space="0" w:color="000000"/>
              <w:left w:val="nil"/>
              <w:bottom w:val="single" w:sz="4" w:space="0" w:color="000000"/>
              <w:right w:val="nil"/>
            </w:tcBorders>
            <w:shd w:val="clear" w:color="auto" w:fill="auto"/>
            <w:hideMark/>
          </w:tcPr>
          <w:p w14:paraId="416BBAA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Зєднувальна</w:t>
            </w:r>
            <w:proofErr w:type="spellEnd"/>
            <w:r w:rsidRPr="00D165A2">
              <w:rPr>
                <w:rFonts w:ascii="Times New Roman" w:eastAsia="Times New Roman" w:hAnsi="Times New Roman" w:cs="Times New Roman"/>
                <w:color w:val="000000"/>
                <w:sz w:val="20"/>
                <w:szCs w:val="20"/>
                <w:lang w:val="ru-RU"/>
              </w:rPr>
              <w:t xml:space="preserve"> накладка для </w:t>
            </w:r>
            <w:proofErr w:type="spellStart"/>
            <w:r w:rsidRPr="00D165A2">
              <w:rPr>
                <w:rFonts w:ascii="Times New Roman" w:eastAsia="Times New Roman" w:hAnsi="Times New Roman" w:cs="Times New Roman"/>
                <w:color w:val="000000"/>
                <w:sz w:val="20"/>
                <w:szCs w:val="20"/>
                <w:lang w:val="ru-RU"/>
              </w:rPr>
              <w:t>кришки</w:t>
            </w:r>
            <w:proofErr w:type="spellEnd"/>
            <w:r w:rsidRPr="00D165A2">
              <w:rPr>
                <w:rFonts w:ascii="Times New Roman" w:eastAsia="Times New Roman" w:hAnsi="Times New Roman" w:cs="Times New Roman"/>
                <w:color w:val="000000"/>
                <w:sz w:val="20"/>
                <w:szCs w:val="20"/>
                <w:lang w:val="ru-RU"/>
              </w:rPr>
              <w:t xml:space="preserve"> лотка </w:t>
            </w:r>
            <w:r w:rsidRPr="00D165A2">
              <w:rPr>
                <w:rFonts w:ascii="Times New Roman" w:eastAsia="Times New Roman" w:hAnsi="Times New Roman" w:cs="Times New Roman"/>
                <w:color w:val="000000"/>
                <w:sz w:val="20"/>
                <w:szCs w:val="20"/>
                <w:lang w:val="en-US"/>
              </w:rPr>
              <w:t>CGC</w:t>
            </w:r>
            <w:r w:rsidRPr="00D165A2">
              <w:rPr>
                <w:rFonts w:ascii="Times New Roman" w:eastAsia="Times New Roman" w:hAnsi="Times New Roman" w:cs="Times New Roman"/>
                <w:color w:val="000000"/>
                <w:sz w:val="20"/>
                <w:szCs w:val="20"/>
                <w:lang w:val="ru-RU"/>
              </w:rPr>
              <w:t xml:space="preserve"> 200</w:t>
            </w:r>
          </w:p>
        </w:tc>
        <w:tc>
          <w:tcPr>
            <w:tcW w:w="1298" w:type="dxa"/>
            <w:tcBorders>
              <w:top w:val="nil"/>
              <w:left w:val="nil"/>
              <w:bottom w:val="single" w:sz="4" w:space="0" w:color="000000"/>
              <w:right w:val="single" w:sz="4" w:space="0" w:color="000000"/>
            </w:tcBorders>
            <w:shd w:val="clear" w:color="auto" w:fill="auto"/>
            <w:vAlign w:val="center"/>
            <w:hideMark/>
          </w:tcPr>
          <w:p w14:paraId="5CE3AEC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5B588B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1398" w:type="dxa"/>
            <w:tcBorders>
              <w:top w:val="nil"/>
              <w:left w:val="nil"/>
              <w:bottom w:val="single" w:sz="4" w:space="0" w:color="000000"/>
              <w:right w:val="single" w:sz="4" w:space="0" w:color="000000"/>
            </w:tcBorders>
            <w:shd w:val="clear" w:color="auto" w:fill="auto"/>
            <w:vAlign w:val="center"/>
            <w:hideMark/>
          </w:tcPr>
          <w:p w14:paraId="404A048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CD1450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12A90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25</w:t>
            </w:r>
          </w:p>
        </w:tc>
        <w:tc>
          <w:tcPr>
            <w:tcW w:w="4990" w:type="dxa"/>
            <w:gridSpan w:val="2"/>
            <w:tcBorders>
              <w:top w:val="single" w:sz="4" w:space="0" w:color="000000"/>
              <w:left w:val="nil"/>
              <w:bottom w:val="single" w:sz="4" w:space="0" w:color="000000"/>
              <w:right w:val="nil"/>
            </w:tcBorders>
            <w:shd w:val="clear" w:color="auto" w:fill="auto"/>
            <w:hideMark/>
          </w:tcPr>
          <w:p w14:paraId="43EAC7C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Лоток </w:t>
            </w:r>
            <w:proofErr w:type="spellStart"/>
            <w:r w:rsidRPr="00D165A2">
              <w:rPr>
                <w:rFonts w:ascii="Times New Roman" w:eastAsia="Times New Roman" w:hAnsi="Times New Roman" w:cs="Times New Roman"/>
                <w:color w:val="000000"/>
                <w:sz w:val="20"/>
                <w:szCs w:val="20"/>
                <w:lang w:val="ru-RU"/>
              </w:rPr>
              <w:t>металевий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перфорований</w:t>
            </w:r>
            <w:proofErr w:type="spellEnd"/>
            <w:r w:rsidRPr="00D165A2">
              <w:rPr>
                <w:rFonts w:ascii="Times New Roman" w:eastAsia="Times New Roman" w:hAnsi="Times New Roman" w:cs="Times New Roman"/>
                <w:color w:val="000000"/>
                <w:sz w:val="20"/>
                <w:szCs w:val="20"/>
                <w:lang w:val="ru-RU"/>
              </w:rPr>
              <w:t xml:space="preserve"> 100х50х3000 мм</w:t>
            </w:r>
          </w:p>
        </w:tc>
        <w:tc>
          <w:tcPr>
            <w:tcW w:w="1298" w:type="dxa"/>
            <w:tcBorders>
              <w:top w:val="nil"/>
              <w:left w:val="nil"/>
              <w:bottom w:val="single" w:sz="4" w:space="0" w:color="000000"/>
              <w:right w:val="single" w:sz="4" w:space="0" w:color="000000"/>
            </w:tcBorders>
            <w:shd w:val="clear" w:color="auto" w:fill="auto"/>
            <w:vAlign w:val="center"/>
            <w:hideMark/>
          </w:tcPr>
          <w:p w14:paraId="2100235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D59CA4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52</w:t>
            </w:r>
          </w:p>
        </w:tc>
        <w:tc>
          <w:tcPr>
            <w:tcW w:w="1398" w:type="dxa"/>
            <w:tcBorders>
              <w:top w:val="nil"/>
              <w:left w:val="nil"/>
              <w:bottom w:val="single" w:sz="4" w:space="0" w:color="000000"/>
              <w:right w:val="single" w:sz="4" w:space="0" w:color="000000"/>
            </w:tcBorders>
            <w:shd w:val="clear" w:color="auto" w:fill="auto"/>
            <w:vAlign w:val="center"/>
            <w:hideMark/>
          </w:tcPr>
          <w:p w14:paraId="18B1ECA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F8A4A02"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1B60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lastRenderedPageBreak/>
              <w:t>26</w:t>
            </w:r>
          </w:p>
        </w:tc>
        <w:tc>
          <w:tcPr>
            <w:tcW w:w="4990" w:type="dxa"/>
            <w:gridSpan w:val="2"/>
            <w:tcBorders>
              <w:top w:val="single" w:sz="4" w:space="0" w:color="000000"/>
              <w:left w:val="nil"/>
              <w:bottom w:val="single" w:sz="4" w:space="0" w:color="000000"/>
              <w:right w:val="nil"/>
            </w:tcBorders>
            <w:shd w:val="clear" w:color="auto" w:fill="auto"/>
            <w:hideMark/>
          </w:tcPr>
          <w:p w14:paraId="70C1AD1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Кришка</w:t>
            </w:r>
            <w:proofErr w:type="spellEnd"/>
            <w:r w:rsidRPr="00D165A2">
              <w:rPr>
                <w:rFonts w:ascii="Times New Roman" w:eastAsia="Times New Roman" w:hAnsi="Times New Roman" w:cs="Times New Roman"/>
                <w:color w:val="000000"/>
                <w:sz w:val="20"/>
                <w:szCs w:val="20"/>
                <w:lang w:val="ru-RU"/>
              </w:rPr>
              <w:t xml:space="preserve"> для лотка шириною 100 </w:t>
            </w:r>
            <w:proofErr w:type="gramStart"/>
            <w:r w:rsidRPr="00D165A2">
              <w:rPr>
                <w:rFonts w:ascii="Times New Roman" w:eastAsia="Times New Roman" w:hAnsi="Times New Roman" w:cs="Times New Roman"/>
                <w:color w:val="000000"/>
                <w:sz w:val="20"/>
                <w:szCs w:val="20"/>
                <w:lang w:val="ru-RU"/>
              </w:rPr>
              <w:t>мм,</w:t>
            </w:r>
            <w:r w:rsidRPr="00D165A2">
              <w:rPr>
                <w:rFonts w:ascii="Times New Roman" w:eastAsia="Times New Roman" w:hAnsi="Times New Roman" w:cs="Times New Roman"/>
                <w:color w:val="000000"/>
                <w:sz w:val="20"/>
                <w:szCs w:val="20"/>
                <w:lang w:val="en-US"/>
              </w:rPr>
              <w:t>L</w:t>
            </w:r>
            <w:proofErr w:type="gramEnd"/>
            <w:r w:rsidRPr="00D165A2">
              <w:rPr>
                <w:rFonts w:ascii="Times New Roman" w:eastAsia="Times New Roman" w:hAnsi="Times New Roman" w:cs="Times New Roman"/>
                <w:color w:val="000000"/>
                <w:sz w:val="20"/>
                <w:szCs w:val="20"/>
                <w:lang w:val="ru-RU"/>
              </w:rPr>
              <w:t>=3000 мм</w:t>
            </w:r>
          </w:p>
        </w:tc>
        <w:tc>
          <w:tcPr>
            <w:tcW w:w="1298" w:type="dxa"/>
            <w:tcBorders>
              <w:top w:val="nil"/>
              <w:left w:val="nil"/>
              <w:bottom w:val="single" w:sz="4" w:space="0" w:color="000000"/>
              <w:right w:val="single" w:sz="4" w:space="0" w:color="000000"/>
            </w:tcBorders>
            <w:shd w:val="clear" w:color="auto" w:fill="auto"/>
            <w:vAlign w:val="center"/>
            <w:hideMark/>
          </w:tcPr>
          <w:p w14:paraId="511B520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026F0A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52</w:t>
            </w:r>
          </w:p>
        </w:tc>
        <w:tc>
          <w:tcPr>
            <w:tcW w:w="1398" w:type="dxa"/>
            <w:tcBorders>
              <w:top w:val="nil"/>
              <w:left w:val="nil"/>
              <w:bottom w:val="single" w:sz="4" w:space="0" w:color="000000"/>
              <w:right w:val="single" w:sz="4" w:space="0" w:color="000000"/>
            </w:tcBorders>
            <w:shd w:val="clear" w:color="auto" w:fill="auto"/>
            <w:vAlign w:val="center"/>
            <w:hideMark/>
          </w:tcPr>
          <w:p w14:paraId="10EBC25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2A1708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60B7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27</w:t>
            </w:r>
          </w:p>
        </w:tc>
        <w:tc>
          <w:tcPr>
            <w:tcW w:w="4990" w:type="dxa"/>
            <w:gridSpan w:val="2"/>
            <w:tcBorders>
              <w:top w:val="single" w:sz="4" w:space="0" w:color="000000"/>
              <w:left w:val="nil"/>
              <w:bottom w:val="single" w:sz="4" w:space="0" w:color="000000"/>
              <w:right w:val="nil"/>
            </w:tcBorders>
            <w:shd w:val="clear" w:color="auto" w:fill="auto"/>
            <w:hideMark/>
          </w:tcPr>
          <w:p w14:paraId="15338F4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Пластина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зєднувальна</w:t>
            </w:r>
            <w:proofErr w:type="spellEnd"/>
            <w:r w:rsidRPr="00D165A2">
              <w:rPr>
                <w:rFonts w:ascii="Times New Roman" w:eastAsia="Times New Roman" w:hAnsi="Times New Roman" w:cs="Times New Roman"/>
                <w:color w:val="000000"/>
                <w:sz w:val="20"/>
                <w:szCs w:val="20"/>
                <w:lang w:val="en-US"/>
              </w:rPr>
              <w:t xml:space="preserve"> Н50</w:t>
            </w:r>
          </w:p>
        </w:tc>
        <w:tc>
          <w:tcPr>
            <w:tcW w:w="1298" w:type="dxa"/>
            <w:tcBorders>
              <w:top w:val="nil"/>
              <w:left w:val="nil"/>
              <w:bottom w:val="single" w:sz="4" w:space="0" w:color="000000"/>
              <w:right w:val="single" w:sz="4" w:space="0" w:color="000000"/>
            </w:tcBorders>
            <w:shd w:val="clear" w:color="auto" w:fill="auto"/>
            <w:vAlign w:val="center"/>
            <w:hideMark/>
          </w:tcPr>
          <w:p w14:paraId="760D757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D5FE65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w:t>
            </w:r>
          </w:p>
        </w:tc>
        <w:tc>
          <w:tcPr>
            <w:tcW w:w="1398" w:type="dxa"/>
            <w:tcBorders>
              <w:top w:val="nil"/>
              <w:left w:val="nil"/>
              <w:bottom w:val="single" w:sz="4" w:space="0" w:color="000000"/>
              <w:right w:val="single" w:sz="4" w:space="0" w:color="000000"/>
            </w:tcBorders>
            <w:shd w:val="clear" w:color="auto" w:fill="auto"/>
            <w:vAlign w:val="center"/>
            <w:hideMark/>
          </w:tcPr>
          <w:p w14:paraId="6314738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56B53C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73E3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28</w:t>
            </w:r>
          </w:p>
        </w:tc>
        <w:tc>
          <w:tcPr>
            <w:tcW w:w="4990" w:type="dxa"/>
            <w:gridSpan w:val="2"/>
            <w:tcBorders>
              <w:top w:val="single" w:sz="4" w:space="0" w:color="000000"/>
              <w:left w:val="nil"/>
              <w:bottom w:val="single" w:sz="4" w:space="0" w:color="000000"/>
              <w:right w:val="nil"/>
            </w:tcBorders>
            <w:shd w:val="clear" w:color="auto" w:fill="auto"/>
            <w:hideMark/>
          </w:tcPr>
          <w:p w14:paraId="61C9B26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Зєднувальна</w:t>
            </w:r>
            <w:proofErr w:type="spellEnd"/>
            <w:r w:rsidRPr="00D165A2">
              <w:rPr>
                <w:rFonts w:ascii="Times New Roman" w:eastAsia="Times New Roman" w:hAnsi="Times New Roman" w:cs="Times New Roman"/>
                <w:color w:val="000000"/>
                <w:sz w:val="20"/>
                <w:szCs w:val="20"/>
                <w:lang w:val="ru-RU"/>
              </w:rPr>
              <w:t xml:space="preserve"> накладка </w:t>
            </w:r>
            <w:proofErr w:type="gramStart"/>
            <w:r w:rsidRPr="00D165A2">
              <w:rPr>
                <w:rFonts w:ascii="Times New Roman" w:eastAsia="Times New Roman" w:hAnsi="Times New Roman" w:cs="Times New Roman"/>
                <w:color w:val="000000"/>
                <w:sz w:val="20"/>
                <w:szCs w:val="20"/>
                <w:lang w:val="ru-RU"/>
              </w:rPr>
              <w:t>для лодка</w:t>
            </w:r>
            <w:proofErr w:type="gram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CGB</w:t>
            </w:r>
            <w:r w:rsidRPr="00D165A2">
              <w:rPr>
                <w:rFonts w:ascii="Times New Roman" w:eastAsia="Times New Roman" w:hAnsi="Times New Roman" w:cs="Times New Roman"/>
                <w:color w:val="000000"/>
                <w:sz w:val="20"/>
                <w:szCs w:val="20"/>
                <w:lang w:val="ru-RU"/>
              </w:rPr>
              <w:t xml:space="preserve"> 100</w:t>
            </w:r>
          </w:p>
        </w:tc>
        <w:tc>
          <w:tcPr>
            <w:tcW w:w="1298" w:type="dxa"/>
            <w:tcBorders>
              <w:top w:val="nil"/>
              <w:left w:val="nil"/>
              <w:bottom w:val="single" w:sz="4" w:space="0" w:color="000000"/>
              <w:right w:val="single" w:sz="4" w:space="0" w:color="000000"/>
            </w:tcBorders>
            <w:shd w:val="clear" w:color="auto" w:fill="auto"/>
            <w:vAlign w:val="center"/>
            <w:hideMark/>
          </w:tcPr>
          <w:p w14:paraId="11CDA94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9E4DC4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41</w:t>
            </w:r>
          </w:p>
        </w:tc>
        <w:tc>
          <w:tcPr>
            <w:tcW w:w="1398" w:type="dxa"/>
            <w:tcBorders>
              <w:top w:val="nil"/>
              <w:left w:val="nil"/>
              <w:bottom w:val="single" w:sz="4" w:space="0" w:color="000000"/>
              <w:right w:val="single" w:sz="4" w:space="0" w:color="000000"/>
            </w:tcBorders>
            <w:shd w:val="clear" w:color="auto" w:fill="auto"/>
            <w:vAlign w:val="center"/>
            <w:hideMark/>
          </w:tcPr>
          <w:p w14:paraId="7BE4039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E0D0CF2"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91C7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29</w:t>
            </w:r>
          </w:p>
        </w:tc>
        <w:tc>
          <w:tcPr>
            <w:tcW w:w="4990" w:type="dxa"/>
            <w:gridSpan w:val="2"/>
            <w:tcBorders>
              <w:top w:val="single" w:sz="4" w:space="0" w:color="000000"/>
              <w:left w:val="nil"/>
              <w:bottom w:val="single" w:sz="4" w:space="0" w:color="000000"/>
              <w:right w:val="nil"/>
            </w:tcBorders>
            <w:shd w:val="clear" w:color="auto" w:fill="auto"/>
            <w:hideMark/>
          </w:tcPr>
          <w:p w14:paraId="0E458C6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Зєднувальна</w:t>
            </w:r>
            <w:proofErr w:type="spellEnd"/>
            <w:r w:rsidRPr="00D165A2">
              <w:rPr>
                <w:rFonts w:ascii="Times New Roman" w:eastAsia="Times New Roman" w:hAnsi="Times New Roman" w:cs="Times New Roman"/>
                <w:color w:val="000000"/>
                <w:sz w:val="20"/>
                <w:szCs w:val="20"/>
                <w:lang w:val="ru-RU"/>
              </w:rPr>
              <w:t xml:space="preserve"> накладка для </w:t>
            </w:r>
            <w:proofErr w:type="spellStart"/>
            <w:r w:rsidRPr="00D165A2">
              <w:rPr>
                <w:rFonts w:ascii="Times New Roman" w:eastAsia="Times New Roman" w:hAnsi="Times New Roman" w:cs="Times New Roman"/>
                <w:color w:val="000000"/>
                <w:sz w:val="20"/>
                <w:szCs w:val="20"/>
                <w:lang w:val="ru-RU"/>
              </w:rPr>
              <w:t>кришки</w:t>
            </w:r>
            <w:proofErr w:type="spellEnd"/>
            <w:r w:rsidRPr="00D165A2">
              <w:rPr>
                <w:rFonts w:ascii="Times New Roman" w:eastAsia="Times New Roman" w:hAnsi="Times New Roman" w:cs="Times New Roman"/>
                <w:color w:val="000000"/>
                <w:sz w:val="20"/>
                <w:szCs w:val="20"/>
                <w:lang w:val="ru-RU"/>
              </w:rPr>
              <w:t xml:space="preserve"> лотка </w:t>
            </w:r>
            <w:r w:rsidRPr="00D165A2">
              <w:rPr>
                <w:rFonts w:ascii="Times New Roman" w:eastAsia="Times New Roman" w:hAnsi="Times New Roman" w:cs="Times New Roman"/>
                <w:color w:val="000000"/>
                <w:sz w:val="20"/>
                <w:szCs w:val="20"/>
                <w:lang w:val="en-US"/>
              </w:rPr>
              <w:t>CGC</w:t>
            </w:r>
            <w:r w:rsidRPr="00D165A2">
              <w:rPr>
                <w:rFonts w:ascii="Times New Roman" w:eastAsia="Times New Roman" w:hAnsi="Times New Roman" w:cs="Times New Roman"/>
                <w:color w:val="000000"/>
                <w:sz w:val="20"/>
                <w:szCs w:val="20"/>
                <w:lang w:val="ru-RU"/>
              </w:rPr>
              <w:t xml:space="preserve"> 100</w:t>
            </w:r>
          </w:p>
        </w:tc>
        <w:tc>
          <w:tcPr>
            <w:tcW w:w="1298" w:type="dxa"/>
            <w:tcBorders>
              <w:top w:val="nil"/>
              <w:left w:val="nil"/>
              <w:bottom w:val="single" w:sz="4" w:space="0" w:color="000000"/>
              <w:right w:val="single" w:sz="4" w:space="0" w:color="000000"/>
            </w:tcBorders>
            <w:shd w:val="clear" w:color="auto" w:fill="auto"/>
            <w:vAlign w:val="center"/>
            <w:hideMark/>
          </w:tcPr>
          <w:p w14:paraId="1D27DB0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D0986D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41</w:t>
            </w:r>
          </w:p>
        </w:tc>
        <w:tc>
          <w:tcPr>
            <w:tcW w:w="1398" w:type="dxa"/>
            <w:tcBorders>
              <w:top w:val="nil"/>
              <w:left w:val="nil"/>
              <w:bottom w:val="single" w:sz="4" w:space="0" w:color="000000"/>
              <w:right w:val="single" w:sz="4" w:space="0" w:color="000000"/>
            </w:tcBorders>
            <w:shd w:val="clear" w:color="auto" w:fill="auto"/>
            <w:vAlign w:val="center"/>
            <w:hideMark/>
          </w:tcPr>
          <w:p w14:paraId="11859E0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E512AC6"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690E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w:t>
            </w:r>
          </w:p>
        </w:tc>
        <w:tc>
          <w:tcPr>
            <w:tcW w:w="4990" w:type="dxa"/>
            <w:gridSpan w:val="2"/>
            <w:tcBorders>
              <w:top w:val="single" w:sz="4" w:space="0" w:color="000000"/>
              <w:left w:val="nil"/>
              <w:bottom w:val="single" w:sz="4" w:space="0" w:color="000000"/>
              <w:right w:val="nil"/>
            </w:tcBorders>
            <w:shd w:val="clear" w:color="auto" w:fill="auto"/>
            <w:hideMark/>
          </w:tcPr>
          <w:p w14:paraId="27E1EAD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Гвинт</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хрестоподібним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шліцем</w:t>
            </w:r>
            <w:proofErr w:type="spellEnd"/>
            <w:r w:rsidRPr="00D165A2">
              <w:rPr>
                <w:rFonts w:ascii="Times New Roman" w:eastAsia="Times New Roman" w:hAnsi="Times New Roman" w:cs="Times New Roman"/>
                <w:color w:val="000000"/>
                <w:sz w:val="20"/>
                <w:szCs w:val="20"/>
                <w:lang w:val="ru-RU"/>
              </w:rPr>
              <w:t xml:space="preserve"> М6х10</w:t>
            </w:r>
          </w:p>
        </w:tc>
        <w:tc>
          <w:tcPr>
            <w:tcW w:w="1298" w:type="dxa"/>
            <w:tcBorders>
              <w:top w:val="nil"/>
              <w:left w:val="nil"/>
              <w:bottom w:val="single" w:sz="4" w:space="0" w:color="000000"/>
              <w:right w:val="single" w:sz="4" w:space="0" w:color="000000"/>
            </w:tcBorders>
            <w:shd w:val="clear" w:color="auto" w:fill="auto"/>
            <w:vAlign w:val="center"/>
            <w:hideMark/>
          </w:tcPr>
          <w:p w14:paraId="20FA72A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30C330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400</w:t>
            </w:r>
          </w:p>
        </w:tc>
        <w:tc>
          <w:tcPr>
            <w:tcW w:w="1398" w:type="dxa"/>
            <w:tcBorders>
              <w:top w:val="nil"/>
              <w:left w:val="nil"/>
              <w:bottom w:val="single" w:sz="4" w:space="0" w:color="000000"/>
              <w:right w:val="single" w:sz="4" w:space="0" w:color="000000"/>
            </w:tcBorders>
            <w:shd w:val="clear" w:color="auto" w:fill="auto"/>
            <w:vAlign w:val="center"/>
            <w:hideMark/>
          </w:tcPr>
          <w:p w14:paraId="460E514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F36668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2ABD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31</w:t>
            </w:r>
          </w:p>
        </w:tc>
        <w:tc>
          <w:tcPr>
            <w:tcW w:w="4990" w:type="dxa"/>
            <w:gridSpan w:val="2"/>
            <w:tcBorders>
              <w:top w:val="single" w:sz="4" w:space="0" w:color="000000"/>
              <w:left w:val="nil"/>
              <w:bottom w:val="single" w:sz="4" w:space="0" w:color="000000"/>
              <w:right w:val="nil"/>
            </w:tcBorders>
            <w:shd w:val="clear" w:color="auto" w:fill="auto"/>
            <w:hideMark/>
          </w:tcPr>
          <w:p w14:paraId="64E6727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Гайка</w:t>
            </w:r>
            <w:proofErr w:type="spellEnd"/>
            <w:r w:rsidRPr="00D165A2">
              <w:rPr>
                <w:rFonts w:ascii="Times New Roman" w:eastAsia="Times New Roman" w:hAnsi="Times New Roman" w:cs="Times New Roman"/>
                <w:color w:val="000000"/>
                <w:sz w:val="20"/>
                <w:szCs w:val="20"/>
                <w:lang w:val="en-US"/>
              </w:rPr>
              <w:t xml:space="preserve"> з </w:t>
            </w:r>
            <w:proofErr w:type="spellStart"/>
            <w:r w:rsidRPr="00D165A2">
              <w:rPr>
                <w:rFonts w:ascii="Times New Roman" w:eastAsia="Times New Roman" w:hAnsi="Times New Roman" w:cs="Times New Roman"/>
                <w:color w:val="000000"/>
                <w:sz w:val="20"/>
                <w:szCs w:val="20"/>
                <w:lang w:val="en-US"/>
              </w:rPr>
              <w:t>насічкою</w:t>
            </w:r>
            <w:proofErr w:type="spellEnd"/>
            <w:r w:rsidRPr="00D165A2">
              <w:rPr>
                <w:rFonts w:ascii="Times New Roman" w:eastAsia="Times New Roman" w:hAnsi="Times New Roman" w:cs="Times New Roman"/>
                <w:color w:val="000000"/>
                <w:sz w:val="20"/>
                <w:szCs w:val="20"/>
                <w:lang w:val="en-US"/>
              </w:rPr>
              <w:t xml:space="preserve"> М6</w:t>
            </w:r>
          </w:p>
        </w:tc>
        <w:tc>
          <w:tcPr>
            <w:tcW w:w="1298" w:type="dxa"/>
            <w:tcBorders>
              <w:top w:val="nil"/>
              <w:left w:val="nil"/>
              <w:bottom w:val="single" w:sz="4" w:space="0" w:color="000000"/>
              <w:right w:val="single" w:sz="4" w:space="0" w:color="000000"/>
            </w:tcBorders>
            <w:shd w:val="clear" w:color="auto" w:fill="auto"/>
            <w:vAlign w:val="center"/>
            <w:hideMark/>
          </w:tcPr>
          <w:p w14:paraId="77C28E6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DDE0EA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400</w:t>
            </w:r>
          </w:p>
        </w:tc>
        <w:tc>
          <w:tcPr>
            <w:tcW w:w="1398" w:type="dxa"/>
            <w:tcBorders>
              <w:top w:val="nil"/>
              <w:left w:val="nil"/>
              <w:bottom w:val="single" w:sz="4" w:space="0" w:color="000000"/>
              <w:right w:val="single" w:sz="4" w:space="0" w:color="000000"/>
            </w:tcBorders>
            <w:shd w:val="clear" w:color="auto" w:fill="auto"/>
            <w:vAlign w:val="center"/>
            <w:hideMark/>
          </w:tcPr>
          <w:p w14:paraId="4AE646C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CF081D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9581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32</w:t>
            </w:r>
          </w:p>
        </w:tc>
        <w:tc>
          <w:tcPr>
            <w:tcW w:w="4990" w:type="dxa"/>
            <w:gridSpan w:val="2"/>
            <w:tcBorders>
              <w:top w:val="single" w:sz="4" w:space="0" w:color="000000"/>
              <w:left w:val="nil"/>
              <w:bottom w:val="single" w:sz="4" w:space="0" w:color="000000"/>
              <w:right w:val="nil"/>
            </w:tcBorders>
            <w:shd w:val="clear" w:color="auto" w:fill="auto"/>
            <w:hideMark/>
          </w:tcPr>
          <w:p w14:paraId="3286143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Лоток </w:t>
            </w:r>
            <w:proofErr w:type="spellStart"/>
            <w:r w:rsidRPr="00D165A2">
              <w:rPr>
                <w:rFonts w:ascii="Times New Roman" w:eastAsia="Times New Roman" w:hAnsi="Times New Roman" w:cs="Times New Roman"/>
                <w:color w:val="000000"/>
                <w:sz w:val="20"/>
                <w:szCs w:val="20"/>
                <w:lang w:val="ru-RU"/>
              </w:rPr>
              <w:t>металевий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перфорований</w:t>
            </w:r>
            <w:proofErr w:type="spellEnd"/>
            <w:r w:rsidRPr="00D165A2">
              <w:rPr>
                <w:rFonts w:ascii="Times New Roman" w:eastAsia="Times New Roman" w:hAnsi="Times New Roman" w:cs="Times New Roman"/>
                <w:color w:val="000000"/>
                <w:sz w:val="20"/>
                <w:szCs w:val="20"/>
                <w:lang w:val="ru-RU"/>
              </w:rPr>
              <w:t xml:space="preserve"> 50х300х3000 мм</w:t>
            </w:r>
          </w:p>
        </w:tc>
        <w:tc>
          <w:tcPr>
            <w:tcW w:w="1298" w:type="dxa"/>
            <w:tcBorders>
              <w:top w:val="nil"/>
              <w:left w:val="nil"/>
              <w:bottom w:val="single" w:sz="4" w:space="0" w:color="000000"/>
              <w:right w:val="single" w:sz="4" w:space="0" w:color="000000"/>
            </w:tcBorders>
            <w:shd w:val="clear" w:color="auto" w:fill="auto"/>
            <w:vAlign w:val="center"/>
            <w:hideMark/>
          </w:tcPr>
          <w:p w14:paraId="5CC19CD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AAA429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1398" w:type="dxa"/>
            <w:tcBorders>
              <w:top w:val="nil"/>
              <w:left w:val="nil"/>
              <w:bottom w:val="single" w:sz="4" w:space="0" w:color="000000"/>
              <w:right w:val="single" w:sz="4" w:space="0" w:color="000000"/>
            </w:tcBorders>
            <w:shd w:val="clear" w:color="auto" w:fill="auto"/>
            <w:vAlign w:val="center"/>
            <w:hideMark/>
          </w:tcPr>
          <w:p w14:paraId="40CA537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584E26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2539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33</w:t>
            </w:r>
          </w:p>
        </w:tc>
        <w:tc>
          <w:tcPr>
            <w:tcW w:w="4990" w:type="dxa"/>
            <w:gridSpan w:val="2"/>
            <w:tcBorders>
              <w:top w:val="single" w:sz="4" w:space="0" w:color="000000"/>
              <w:left w:val="nil"/>
              <w:bottom w:val="single" w:sz="4" w:space="0" w:color="000000"/>
              <w:right w:val="nil"/>
            </w:tcBorders>
            <w:shd w:val="clear" w:color="auto" w:fill="auto"/>
            <w:hideMark/>
          </w:tcPr>
          <w:p w14:paraId="513CFDE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Легка консоль </w:t>
            </w:r>
            <w:r w:rsidRPr="00D165A2">
              <w:rPr>
                <w:rFonts w:ascii="Times New Roman" w:eastAsia="Times New Roman" w:hAnsi="Times New Roman" w:cs="Times New Roman"/>
                <w:color w:val="000000"/>
                <w:sz w:val="20"/>
                <w:szCs w:val="20"/>
                <w:lang w:val="en-US"/>
              </w:rPr>
              <w:t>DW</w:t>
            </w:r>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осн</w:t>
            </w:r>
            <w:proofErr w:type="spellEnd"/>
            <w:r w:rsidRPr="00D165A2">
              <w:rPr>
                <w:rFonts w:ascii="Times New Roman" w:eastAsia="Times New Roman" w:hAnsi="Times New Roman" w:cs="Times New Roman"/>
                <w:color w:val="000000"/>
                <w:sz w:val="20"/>
                <w:szCs w:val="20"/>
                <w:lang w:val="ru-RU"/>
              </w:rPr>
              <w:t>. 100 мм</w:t>
            </w:r>
          </w:p>
        </w:tc>
        <w:tc>
          <w:tcPr>
            <w:tcW w:w="1298" w:type="dxa"/>
            <w:tcBorders>
              <w:top w:val="nil"/>
              <w:left w:val="nil"/>
              <w:bottom w:val="single" w:sz="4" w:space="0" w:color="000000"/>
              <w:right w:val="single" w:sz="4" w:space="0" w:color="000000"/>
            </w:tcBorders>
            <w:shd w:val="clear" w:color="auto" w:fill="auto"/>
            <w:vAlign w:val="center"/>
            <w:hideMark/>
          </w:tcPr>
          <w:p w14:paraId="2BE5560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822B6A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137</w:t>
            </w:r>
          </w:p>
        </w:tc>
        <w:tc>
          <w:tcPr>
            <w:tcW w:w="1398" w:type="dxa"/>
            <w:tcBorders>
              <w:top w:val="nil"/>
              <w:left w:val="nil"/>
              <w:bottom w:val="single" w:sz="4" w:space="0" w:color="000000"/>
              <w:right w:val="single" w:sz="4" w:space="0" w:color="000000"/>
            </w:tcBorders>
            <w:shd w:val="clear" w:color="auto" w:fill="auto"/>
            <w:vAlign w:val="center"/>
            <w:hideMark/>
          </w:tcPr>
          <w:p w14:paraId="06C598D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2A36B4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E0D5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34</w:t>
            </w:r>
          </w:p>
        </w:tc>
        <w:tc>
          <w:tcPr>
            <w:tcW w:w="4990" w:type="dxa"/>
            <w:gridSpan w:val="2"/>
            <w:tcBorders>
              <w:top w:val="single" w:sz="4" w:space="0" w:color="000000"/>
              <w:left w:val="nil"/>
              <w:bottom w:val="single" w:sz="4" w:space="0" w:color="000000"/>
              <w:right w:val="nil"/>
            </w:tcBorders>
            <w:shd w:val="clear" w:color="auto" w:fill="auto"/>
            <w:hideMark/>
          </w:tcPr>
          <w:p w14:paraId="0881A0F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Легка консоль </w:t>
            </w:r>
            <w:r w:rsidRPr="00D165A2">
              <w:rPr>
                <w:rFonts w:ascii="Times New Roman" w:eastAsia="Times New Roman" w:hAnsi="Times New Roman" w:cs="Times New Roman"/>
                <w:color w:val="000000"/>
                <w:sz w:val="20"/>
                <w:szCs w:val="20"/>
                <w:lang w:val="en-US"/>
              </w:rPr>
              <w:t>DW</w:t>
            </w:r>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осн</w:t>
            </w:r>
            <w:proofErr w:type="spellEnd"/>
            <w:r w:rsidRPr="00D165A2">
              <w:rPr>
                <w:rFonts w:ascii="Times New Roman" w:eastAsia="Times New Roman" w:hAnsi="Times New Roman" w:cs="Times New Roman"/>
                <w:color w:val="000000"/>
                <w:sz w:val="20"/>
                <w:szCs w:val="20"/>
                <w:lang w:val="ru-RU"/>
              </w:rPr>
              <w:t>. 200 мм</w:t>
            </w:r>
          </w:p>
        </w:tc>
        <w:tc>
          <w:tcPr>
            <w:tcW w:w="1298" w:type="dxa"/>
            <w:tcBorders>
              <w:top w:val="nil"/>
              <w:left w:val="nil"/>
              <w:bottom w:val="single" w:sz="4" w:space="0" w:color="000000"/>
              <w:right w:val="single" w:sz="4" w:space="0" w:color="000000"/>
            </w:tcBorders>
            <w:shd w:val="clear" w:color="auto" w:fill="auto"/>
            <w:vAlign w:val="center"/>
            <w:hideMark/>
          </w:tcPr>
          <w:p w14:paraId="7009C51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1DB635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32</w:t>
            </w:r>
          </w:p>
        </w:tc>
        <w:tc>
          <w:tcPr>
            <w:tcW w:w="1398" w:type="dxa"/>
            <w:tcBorders>
              <w:top w:val="nil"/>
              <w:left w:val="nil"/>
              <w:bottom w:val="single" w:sz="4" w:space="0" w:color="000000"/>
              <w:right w:val="single" w:sz="4" w:space="0" w:color="000000"/>
            </w:tcBorders>
            <w:shd w:val="clear" w:color="auto" w:fill="auto"/>
            <w:vAlign w:val="center"/>
            <w:hideMark/>
          </w:tcPr>
          <w:p w14:paraId="187DF16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C5287E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7D26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35</w:t>
            </w:r>
          </w:p>
        </w:tc>
        <w:tc>
          <w:tcPr>
            <w:tcW w:w="4990" w:type="dxa"/>
            <w:gridSpan w:val="2"/>
            <w:tcBorders>
              <w:top w:val="single" w:sz="4" w:space="0" w:color="000000"/>
              <w:left w:val="nil"/>
              <w:bottom w:val="single" w:sz="4" w:space="0" w:color="000000"/>
              <w:right w:val="nil"/>
            </w:tcBorders>
            <w:shd w:val="clear" w:color="auto" w:fill="auto"/>
            <w:hideMark/>
          </w:tcPr>
          <w:p w14:paraId="3E30393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Підсилений</w:t>
            </w:r>
            <w:proofErr w:type="spellEnd"/>
            <w:r w:rsidRPr="00D165A2">
              <w:rPr>
                <w:rFonts w:ascii="Times New Roman" w:eastAsia="Times New Roman" w:hAnsi="Times New Roman" w:cs="Times New Roman"/>
                <w:color w:val="000000"/>
                <w:sz w:val="20"/>
                <w:szCs w:val="20"/>
                <w:lang w:val="ru-RU"/>
              </w:rPr>
              <w:t xml:space="preserve"> анкер </w:t>
            </w:r>
            <w:proofErr w:type="spellStart"/>
            <w:r w:rsidRPr="00D165A2">
              <w:rPr>
                <w:rFonts w:ascii="Times New Roman" w:eastAsia="Times New Roman" w:hAnsi="Times New Roman" w:cs="Times New Roman"/>
                <w:color w:val="000000"/>
                <w:sz w:val="20"/>
                <w:szCs w:val="20"/>
                <w:lang w:val="ru-RU"/>
              </w:rPr>
              <w:t>зі</w:t>
            </w:r>
            <w:proofErr w:type="spellEnd"/>
            <w:r w:rsidRPr="00D165A2">
              <w:rPr>
                <w:rFonts w:ascii="Times New Roman" w:eastAsia="Times New Roman" w:hAnsi="Times New Roman" w:cs="Times New Roman"/>
                <w:color w:val="000000"/>
                <w:sz w:val="20"/>
                <w:szCs w:val="20"/>
                <w:lang w:val="ru-RU"/>
              </w:rPr>
              <w:t xml:space="preserve"> шпилькою М6</w:t>
            </w:r>
          </w:p>
        </w:tc>
        <w:tc>
          <w:tcPr>
            <w:tcW w:w="1298" w:type="dxa"/>
            <w:tcBorders>
              <w:top w:val="nil"/>
              <w:left w:val="nil"/>
              <w:bottom w:val="single" w:sz="4" w:space="0" w:color="000000"/>
              <w:right w:val="single" w:sz="4" w:space="0" w:color="000000"/>
            </w:tcBorders>
            <w:shd w:val="clear" w:color="auto" w:fill="auto"/>
            <w:vAlign w:val="center"/>
            <w:hideMark/>
          </w:tcPr>
          <w:p w14:paraId="5B101E3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463198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300</w:t>
            </w:r>
          </w:p>
        </w:tc>
        <w:tc>
          <w:tcPr>
            <w:tcW w:w="1398" w:type="dxa"/>
            <w:tcBorders>
              <w:top w:val="nil"/>
              <w:left w:val="nil"/>
              <w:bottom w:val="single" w:sz="4" w:space="0" w:color="000000"/>
              <w:right w:val="single" w:sz="4" w:space="0" w:color="000000"/>
            </w:tcBorders>
            <w:shd w:val="clear" w:color="auto" w:fill="auto"/>
            <w:vAlign w:val="center"/>
            <w:hideMark/>
          </w:tcPr>
          <w:p w14:paraId="38D69D0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FABDD67"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4A6E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36</w:t>
            </w:r>
          </w:p>
        </w:tc>
        <w:tc>
          <w:tcPr>
            <w:tcW w:w="4990" w:type="dxa"/>
            <w:gridSpan w:val="2"/>
            <w:tcBorders>
              <w:top w:val="single" w:sz="4" w:space="0" w:color="000000"/>
              <w:left w:val="nil"/>
              <w:bottom w:val="single" w:sz="4" w:space="0" w:color="000000"/>
              <w:right w:val="nil"/>
            </w:tcBorders>
            <w:shd w:val="clear" w:color="auto" w:fill="auto"/>
            <w:hideMark/>
          </w:tcPr>
          <w:p w14:paraId="6FF29FD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Монтаж </w:t>
            </w:r>
            <w:proofErr w:type="spellStart"/>
            <w:r w:rsidRPr="00D165A2">
              <w:rPr>
                <w:rFonts w:ascii="Times New Roman" w:eastAsia="Times New Roman" w:hAnsi="Times New Roman" w:cs="Times New Roman"/>
                <w:color w:val="000000"/>
                <w:sz w:val="20"/>
                <w:szCs w:val="20"/>
                <w:lang w:val="ru-RU"/>
              </w:rPr>
              <w:t>світильників</w:t>
            </w:r>
            <w:proofErr w:type="spellEnd"/>
            <w:r w:rsidRPr="00D165A2">
              <w:rPr>
                <w:rFonts w:ascii="Times New Roman" w:eastAsia="Times New Roman" w:hAnsi="Times New Roman" w:cs="Times New Roman"/>
                <w:color w:val="000000"/>
                <w:sz w:val="20"/>
                <w:szCs w:val="20"/>
                <w:lang w:val="ru-RU"/>
              </w:rPr>
              <w:t xml:space="preserve"> для </w:t>
            </w:r>
            <w:proofErr w:type="spellStart"/>
            <w:r w:rsidRPr="00D165A2">
              <w:rPr>
                <w:rFonts w:ascii="Times New Roman" w:eastAsia="Times New Roman" w:hAnsi="Times New Roman" w:cs="Times New Roman"/>
                <w:color w:val="000000"/>
                <w:sz w:val="20"/>
                <w:szCs w:val="20"/>
                <w:lang w:val="ru-RU"/>
              </w:rPr>
              <w:t>люмінесцентних</w:t>
            </w:r>
            <w:proofErr w:type="spellEnd"/>
            <w:r w:rsidRPr="00D165A2">
              <w:rPr>
                <w:rFonts w:ascii="Times New Roman" w:eastAsia="Times New Roman" w:hAnsi="Times New Roman" w:cs="Times New Roman"/>
                <w:color w:val="000000"/>
                <w:sz w:val="20"/>
                <w:szCs w:val="20"/>
                <w:lang w:val="ru-RU"/>
              </w:rPr>
              <w:t xml:space="preserve"> ламп, </w:t>
            </w:r>
            <w:proofErr w:type="spellStart"/>
            <w:r w:rsidRPr="00D165A2">
              <w:rPr>
                <w:rFonts w:ascii="Times New Roman" w:eastAsia="Times New Roman" w:hAnsi="Times New Roman" w:cs="Times New Roman"/>
                <w:color w:val="000000"/>
                <w:sz w:val="20"/>
                <w:szCs w:val="20"/>
                <w:lang w:val="ru-RU"/>
              </w:rPr>
              <w:t>які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встановлюються</w:t>
            </w:r>
            <w:proofErr w:type="spellEnd"/>
            <w:r w:rsidRPr="00D165A2">
              <w:rPr>
                <w:rFonts w:ascii="Times New Roman" w:eastAsia="Times New Roman" w:hAnsi="Times New Roman" w:cs="Times New Roman"/>
                <w:color w:val="000000"/>
                <w:sz w:val="20"/>
                <w:szCs w:val="20"/>
                <w:lang w:val="ru-RU"/>
              </w:rPr>
              <w:t xml:space="preserve"> в </w:t>
            </w:r>
            <w:proofErr w:type="spellStart"/>
            <w:r w:rsidRPr="00D165A2">
              <w:rPr>
                <w:rFonts w:ascii="Times New Roman" w:eastAsia="Times New Roman" w:hAnsi="Times New Roman" w:cs="Times New Roman"/>
                <w:color w:val="000000"/>
                <w:sz w:val="20"/>
                <w:szCs w:val="20"/>
                <w:lang w:val="ru-RU"/>
              </w:rPr>
              <w:t>підвісних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стелях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кількість</w:t>
            </w:r>
            <w:proofErr w:type="spellEnd"/>
            <w:r w:rsidRPr="00D165A2">
              <w:rPr>
                <w:rFonts w:ascii="Times New Roman" w:eastAsia="Times New Roman" w:hAnsi="Times New Roman" w:cs="Times New Roman"/>
                <w:color w:val="000000"/>
                <w:sz w:val="20"/>
                <w:szCs w:val="20"/>
                <w:lang w:val="ru-RU"/>
              </w:rPr>
              <w:t xml:space="preserve"> ламп 1 </w:t>
            </w:r>
            <w:proofErr w:type="spellStart"/>
            <w:r w:rsidRPr="00D165A2">
              <w:rPr>
                <w:rFonts w:ascii="Times New Roman" w:eastAsia="Times New Roman" w:hAnsi="Times New Roman" w:cs="Times New Roman"/>
                <w:color w:val="000000"/>
                <w:sz w:val="20"/>
                <w:szCs w:val="20"/>
                <w:lang w:val="ru-RU"/>
              </w:rPr>
              <w:t>шт</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9E9D07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29F05B3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0,17</w:t>
            </w:r>
          </w:p>
        </w:tc>
        <w:tc>
          <w:tcPr>
            <w:tcW w:w="1398" w:type="dxa"/>
            <w:tcBorders>
              <w:top w:val="nil"/>
              <w:left w:val="nil"/>
              <w:bottom w:val="single" w:sz="4" w:space="0" w:color="000000"/>
              <w:right w:val="single" w:sz="4" w:space="0" w:color="000000"/>
            </w:tcBorders>
            <w:shd w:val="clear" w:color="auto" w:fill="auto"/>
            <w:vAlign w:val="center"/>
            <w:hideMark/>
          </w:tcPr>
          <w:p w14:paraId="04E77CD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606801D"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987D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37</w:t>
            </w:r>
          </w:p>
        </w:tc>
        <w:tc>
          <w:tcPr>
            <w:tcW w:w="4990" w:type="dxa"/>
            <w:gridSpan w:val="2"/>
            <w:tcBorders>
              <w:top w:val="single" w:sz="4" w:space="0" w:color="000000"/>
              <w:left w:val="nil"/>
              <w:bottom w:val="single" w:sz="4" w:space="0" w:color="000000"/>
              <w:right w:val="nil"/>
            </w:tcBorders>
            <w:shd w:val="clear" w:color="auto" w:fill="auto"/>
            <w:hideMark/>
          </w:tcPr>
          <w:p w14:paraId="68BD319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Світильник</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аварійний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вбудований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світлодіодний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потужністю</w:t>
            </w:r>
            <w:proofErr w:type="spellEnd"/>
            <w:r w:rsidRPr="00D165A2">
              <w:rPr>
                <w:rFonts w:ascii="Times New Roman" w:eastAsia="Times New Roman" w:hAnsi="Times New Roman" w:cs="Times New Roman"/>
                <w:color w:val="000000"/>
                <w:sz w:val="20"/>
                <w:szCs w:val="20"/>
                <w:lang w:val="ru-RU"/>
              </w:rPr>
              <w:t xml:space="preserve"> 54 Вт, 4000</w:t>
            </w:r>
            <w:r w:rsidRPr="00D165A2">
              <w:rPr>
                <w:rFonts w:ascii="Times New Roman" w:eastAsia="Times New Roman" w:hAnsi="Times New Roman" w:cs="Times New Roman"/>
                <w:color w:val="000000"/>
                <w:sz w:val="20"/>
                <w:szCs w:val="20"/>
                <w:lang w:val="en-US"/>
              </w:rPr>
              <w:t>K</w:t>
            </w:r>
            <w:r w:rsidRPr="00D165A2">
              <w:rPr>
                <w:rFonts w:ascii="Times New Roman" w:eastAsia="Times New Roman" w:hAnsi="Times New Roman" w:cs="Times New Roman"/>
                <w:color w:val="000000"/>
                <w:sz w:val="20"/>
                <w:szCs w:val="20"/>
                <w:lang w:val="ru-RU"/>
              </w:rPr>
              <w:t xml:space="preserve">, ІР54 з </w:t>
            </w:r>
            <w:proofErr w:type="spellStart"/>
            <w:r w:rsidRPr="00D165A2">
              <w:rPr>
                <w:rFonts w:ascii="Times New Roman" w:eastAsia="Times New Roman" w:hAnsi="Times New Roman" w:cs="Times New Roman"/>
                <w:color w:val="000000"/>
                <w:sz w:val="20"/>
                <w:szCs w:val="20"/>
                <w:lang w:val="ru-RU"/>
              </w:rPr>
              <w:t>акумулятором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D259DE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67271AB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17</w:t>
            </w:r>
          </w:p>
        </w:tc>
        <w:tc>
          <w:tcPr>
            <w:tcW w:w="1398" w:type="dxa"/>
            <w:tcBorders>
              <w:top w:val="nil"/>
              <w:left w:val="nil"/>
              <w:bottom w:val="single" w:sz="4" w:space="0" w:color="000000"/>
              <w:right w:val="single" w:sz="4" w:space="0" w:color="000000"/>
            </w:tcBorders>
            <w:shd w:val="clear" w:color="auto" w:fill="auto"/>
            <w:vAlign w:val="center"/>
            <w:hideMark/>
          </w:tcPr>
          <w:p w14:paraId="6238544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5BCB5BC"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D9B3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38</w:t>
            </w:r>
          </w:p>
        </w:tc>
        <w:tc>
          <w:tcPr>
            <w:tcW w:w="4990" w:type="dxa"/>
            <w:gridSpan w:val="2"/>
            <w:tcBorders>
              <w:top w:val="single" w:sz="4" w:space="0" w:color="000000"/>
              <w:left w:val="nil"/>
              <w:bottom w:val="single" w:sz="4" w:space="0" w:color="000000"/>
              <w:right w:val="nil"/>
            </w:tcBorders>
            <w:shd w:val="clear" w:color="auto" w:fill="auto"/>
            <w:hideMark/>
          </w:tcPr>
          <w:p w14:paraId="21E8A68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Монтаж </w:t>
            </w:r>
            <w:proofErr w:type="spellStart"/>
            <w:r w:rsidRPr="00D165A2">
              <w:rPr>
                <w:rFonts w:ascii="Times New Roman" w:eastAsia="Times New Roman" w:hAnsi="Times New Roman" w:cs="Times New Roman"/>
                <w:color w:val="000000"/>
                <w:sz w:val="20"/>
                <w:szCs w:val="20"/>
                <w:lang w:val="ru-RU"/>
              </w:rPr>
              <w:t>світильника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світлодіодного</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написом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548AA0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7FAFE8D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0,09</w:t>
            </w:r>
          </w:p>
        </w:tc>
        <w:tc>
          <w:tcPr>
            <w:tcW w:w="1398" w:type="dxa"/>
            <w:tcBorders>
              <w:top w:val="nil"/>
              <w:left w:val="nil"/>
              <w:bottom w:val="single" w:sz="4" w:space="0" w:color="000000"/>
              <w:right w:val="single" w:sz="4" w:space="0" w:color="000000"/>
            </w:tcBorders>
            <w:shd w:val="clear" w:color="auto" w:fill="auto"/>
            <w:vAlign w:val="center"/>
            <w:hideMark/>
          </w:tcPr>
          <w:p w14:paraId="1A839A2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B2D1178"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4CDA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39</w:t>
            </w:r>
          </w:p>
        </w:tc>
        <w:tc>
          <w:tcPr>
            <w:tcW w:w="4990" w:type="dxa"/>
            <w:gridSpan w:val="2"/>
            <w:tcBorders>
              <w:top w:val="single" w:sz="4" w:space="0" w:color="000000"/>
              <w:left w:val="nil"/>
              <w:bottom w:val="single" w:sz="4" w:space="0" w:color="000000"/>
              <w:right w:val="nil"/>
            </w:tcBorders>
            <w:shd w:val="clear" w:color="auto" w:fill="auto"/>
            <w:hideMark/>
          </w:tcPr>
          <w:p w14:paraId="2EA2702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Світильник</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аварійний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накладний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світлодіодний</w:t>
            </w:r>
            <w:proofErr w:type="spellEnd"/>
            <w:r w:rsidRPr="00D165A2">
              <w:rPr>
                <w:rFonts w:ascii="Times New Roman" w:eastAsia="Times New Roman" w:hAnsi="Times New Roman" w:cs="Times New Roman"/>
                <w:color w:val="000000"/>
                <w:sz w:val="20"/>
                <w:szCs w:val="20"/>
                <w:lang w:val="ru-RU"/>
              </w:rPr>
              <w:t xml:space="preserve"> 2 </w:t>
            </w:r>
            <w:proofErr w:type="gramStart"/>
            <w:r w:rsidRPr="00D165A2">
              <w:rPr>
                <w:rFonts w:ascii="Times New Roman" w:eastAsia="Times New Roman" w:hAnsi="Times New Roman" w:cs="Times New Roman"/>
                <w:color w:val="000000"/>
                <w:sz w:val="20"/>
                <w:szCs w:val="20"/>
                <w:lang w:val="ru-RU"/>
              </w:rPr>
              <w:t>Вт ,</w:t>
            </w:r>
            <w:proofErr w:type="gramEnd"/>
            <w:r w:rsidRPr="00D165A2">
              <w:rPr>
                <w:rFonts w:ascii="Times New Roman" w:eastAsia="Times New Roman" w:hAnsi="Times New Roman" w:cs="Times New Roman"/>
                <w:color w:val="000000"/>
                <w:sz w:val="20"/>
                <w:szCs w:val="20"/>
                <w:lang w:val="ru-RU"/>
              </w:rPr>
              <w:t>(</w:t>
            </w:r>
            <w:proofErr w:type="spellStart"/>
            <w:r w:rsidRPr="00D165A2">
              <w:rPr>
                <w:rFonts w:ascii="Times New Roman" w:eastAsia="Times New Roman" w:hAnsi="Times New Roman" w:cs="Times New Roman"/>
                <w:color w:val="000000"/>
                <w:sz w:val="20"/>
                <w:szCs w:val="20"/>
                <w:lang w:val="ru-RU"/>
              </w:rPr>
              <w:t>вказівник</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Вихід</w:t>
            </w:r>
            <w:proofErr w:type="spellEnd"/>
            <w:r w:rsidRPr="00D165A2">
              <w:rPr>
                <w:rFonts w:ascii="Times New Roman" w:eastAsia="Times New Roman" w:hAnsi="Times New Roman" w:cs="Times New Roman"/>
                <w:color w:val="000000"/>
                <w:sz w:val="20"/>
                <w:szCs w:val="20"/>
                <w:lang w:val="ru-RU"/>
              </w:rPr>
              <w:t xml:space="preserve">" ) з </w:t>
            </w:r>
            <w:proofErr w:type="spellStart"/>
            <w:r w:rsidRPr="00D165A2">
              <w:rPr>
                <w:rFonts w:ascii="Times New Roman" w:eastAsia="Times New Roman" w:hAnsi="Times New Roman" w:cs="Times New Roman"/>
                <w:color w:val="000000"/>
                <w:sz w:val="20"/>
                <w:szCs w:val="20"/>
                <w:lang w:val="ru-RU"/>
              </w:rPr>
              <w:t>акамулятором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8B4BAE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87398C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w:t>
            </w:r>
          </w:p>
        </w:tc>
        <w:tc>
          <w:tcPr>
            <w:tcW w:w="1398" w:type="dxa"/>
            <w:tcBorders>
              <w:top w:val="nil"/>
              <w:left w:val="nil"/>
              <w:bottom w:val="single" w:sz="4" w:space="0" w:color="000000"/>
              <w:right w:val="single" w:sz="4" w:space="0" w:color="000000"/>
            </w:tcBorders>
            <w:shd w:val="clear" w:color="auto" w:fill="auto"/>
            <w:vAlign w:val="center"/>
            <w:hideMark/>
          </w:tcPr>
          <w:p w14:paraId="45B9924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4700ADC"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40F7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40</w:t>
            </w:r>
          </w:p>
        </w:tc>
        <w:tc>
          <w:tcPr>
            <w:tcW w:w="4990" w:type="dxa"/>
            <w:gridSpan w:val="2"/>
            <w:tcBorders>
              <w:top w:val="single" w:sz="4" w:space="0" w:color="000000"/>
              <w:left w:val="nil"/>
              <w:bottom w:val="single" w:sz="4" w:space="0" w:color="000000"/>
              <w:right w:val="nil"/>
            </w:tcBorders>
            <w:shd w:val="clear" w:color="auto" w:fill="auto"/>
            <w:hideMark/>
          </w:tcPr>
          <w:p w14:paraId="35D2579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вимикач</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утопленого</w:t>
            </w:r>
            <w:proofErr w:type="spellEnd"/>
            <w:r w:rsidRPr="00D165A2">
              <w:rPr>
                <w:rFonts w:ascii="Times New Roman" w:eastAsia="Times New Roman" w:hAnsi="Times New Roman" w:cs="Times New Roman"/>
                <w:color w:val="000000"/>
                <w:sz w:val="20"/>
                <w:szCs w:val="20"/>
                <w:lang w:val="ru-RU"/>
              </w:rPr>
              <w:t xml:space="preserve"> типу при </w:t>
            </w:r>
            <w:proofErr w:type="spellStart"/>
            <w:r w:rsidRPr="00D165A2">
              <w:rPr>
                <w:rFonts w:ascii="Times New Roman" w:eastAsia="Times New Roman" w:hAnsi="Times New Roman" w:cs="Times New Roman"/>
                <w:color w:val="000000"/>
                <w:sz w:val="20"/>
                <w:szCs w:val="20"/>
                <w:lang w:val="ru-RU"/>
              </w:rPr>
              <w:t>схован</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й </w:t>
            </w:r>
            <w:proofErr w:type="spellStart"/>
            <w:r w:rsidRPr="00D165A2">
              <w:rPr>
                <w:rFonts w:ascii="Times New Roman" w:eastAsia="Times New Roman" w:hAnsi="Times New Roman" w:cs="Times New Roman"/>
                <w:color w:val="000000"/>
                <w:sz w:val="20"/>
                <w:szCs w:val="20"/>
                <w:lang w:val="ru-RU"/>
              </w:rPr>
              <w:t>проводц</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1-клав</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шних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17641D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10C9ECF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0,13</w:t>
            </w:r>
          </w:p>
        </w:tc>
        <w:tc>
          <w:tcPr>
            <w:tcW w:w="1398" w:type="dxa"/>
            <w:tcBorders>
              <w:top w:val="nil"/>
              <w:left w:val="nil"/>
              <w:bottom w:val="single" w:sz="4" w:space="0" w:color="000000"/>
              <w:right w:val="single" w:sz="4" w:space="0" w:color="000000"/>
            </w:tcBorders>
            <w:shd w:val="clear" w:color="auto" w:fill="auto"/>
            <w:vAlign w:val="center"/>
            <w:hideMark/>
          </w:tcPr>
          <w:p w14:paraId="2D93A6B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09D6C63"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5D52D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41</w:t>
            </w:r>
          </w:p>
        </w:tc>
        <w:tc>
          <w:tcPr>
            <w:tcW w:w="4990" w:type="dxa"/>
            <w:gridSpan w:val="2"/>
            <w:tcBorders>
              <w:top w:val="single" w:sz="4" w:space="0" w:color="000000"/>
              <w:left w:val="nil"/>
              <w:bottom w:val="single" w:sz="4" w:space="0" w:color="000000"/>
              <w:right w:val="nil"/>
            </w:tcBorders>
            <w:shd w:val="clear" w:color="auto" w:fill="auto"/>
            <w:hideMark/>
          </w:tcPr>
          <w:p w14:paraId="7C40EA4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Вимикач</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вбудований</w:t>
            </w:r>
            <w:proofErr w:type="spellEnd"/>
            <w:r w:rsidRPr="00D165A2">
              <w:rPr>
                <w:rFonts w:ascii="Times New Roman" w:eastAsia="Times New Roman" w:hAnsi="Times New Roman" w:cs="Times New Roman"/>
                <w:color w:val="000000"/>
                <w:sz w:val="20"/>
                <w:szCs w:val="20"/>
                <w:lang w:val="ru-RU"/>
              </w:rPr>
              <w:t xml:space="preserve"> одноклавішний,220 в,10 </w:t>
            </w:r>
            <w:proofErr w:type="gramStart"/>
            <w:r w:rsidRPr="00D165A2">
              <w:rPr>
                <w:rFonts w:ascii="Times New Roman" w:eastAsia="Times New Roman" w:hAnsi="Times New Roman" w:cs="Times New Roman"/>
                <w:color w:val="000000"/>
                <w:sz w:val="20"/>
                <w:szCs w:val="20"/>
                <w:lang w:val="ru-RU"/>
              </w:rPr>
              <w:t>А,ІР</w:t>
            </w:r>
            <w:proofErr w:type="gramEnd"/>
            <w:r w:rsidRPr="00D165A2">
              <w:rPr>
                <w:rFonts w:ascii="Times New Roman" w:eastAsia="Times New Roman" w:hAnsi="Times New Roman" w:cs="Times New Roman"/>
                <w:color w:val="000000"/>
                <w:sz w:val="20"/>
                <w:szCs w:val="20"/>
                <w:lang w:val="ru-RU"/>
              </w:rPr>
              <w:t>20</w:t>
            </w:r>
          </w:p>
        </w:tc>
        <w:tc>
          <w:tcPr>
            <w:tcW w:w="1298" w:type="dxa"/>
            <w:tcBorders>
              <w:top w:val="nil"/>
              <w:left w:val="nil"/>
              <w:bottom w:val="single" w:sz="4" w:space="0" w:color="000000"/>
              <w:right w:val="single" w:sz="4" w:space="0" w:color="000000"/>
            </w:tcBorders>
            <w:shd w:val="clear" w:color="auto" w:fill="auto"/>
            <w:vAlign w:val="center"/>
            <w:hideMark/>
          </w:tcPr>
          <w:p w14:paraId="6168D1F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D4C4D8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w:t>
            </w:r>
          </w:p>
        </w:tc>
        <w:tc>
          <w:tcPr>
            <w:tcW w:w="1398" w:type="dxa"/>
            <w:tcBorders>
              <w:top w:val="nil"/>
              <w:left w:val="nil"/>
              <w:bottom w:val="single" w:sz="4" w:space="0" w:color="000000"/>
              <w:right w:val="single" w:sz="4" w:space="0" w:color="000000"/>
            </w:tcBorders>
            <w:shd w:val="clear" w:color="auto" w:fill="auto"/>
            <w:vAlign w:val="center"/>
            <w:hideMark/>
          </w:tcPr>
          <w:p w14:paraId="4347B2A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2B650B9"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3E2E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42</w:t>
            </w:r>
          </w:p>
        </w:tc>
        <w:tc>
          <w:tcPr>
            <w:tcW w:w="4990" w:type="dxa"/>
            <w:gridSpan w:val="2"/>
            <w:tcBorders>
              <w:top w:val="single" w:sz="4" w:space="0" w:color="000000"/>
              <w:left w:val="nil"/>
              <w:bottom w:val="single" w:sz="4" w:space="0" w:color="000000"/>
              <w:right w:val="nil"/>
            </w:tcBorders>
            <w:shd w:val="clear" w:color="auto" w:fill="auto"/>
            <w:hideMark/>
          </w:tcPr>
          <w:p w14:paraId="0733FEE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Вимикач</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вбудований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одноклавішний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двополюсний</w:t>
            </w:r>
            <w:proofErr w:type="spellEnd"/>
            <w:r w:rsidRPr="00D165A2">
              <w:rPr>
                <w:rFonts w:ascii="Times New Roman" w:eastAsia="Times New Roman" w:hAnsi="Times New Roman" w:cs="Times New Roman"/>
                <w:color w:val="000000"/>
                <w:sz w:val="20"/>
                <w:szCs w:val="20"/>
                <w:lang w:val="ru-RU"/>
              </w:rPr>
              <w:t>, 220в,10 А, ІР20</w:t>
            </w:r>
          </w:p>
        </w:tc>
        <w:tc>
          <w:tcPr>
            <w:tcW w:w="1298" w:type="dxa"/>
            <w:tcBorders>
              <w:top w:val="nil"/>
              <w:left w:val="nil"/>
              <w:bottom w:val="single" w:sz="4" w:space="0" w:color="000000"/>
              <w:right w:val="single" w:sz="4" w:space="0" w:color="000000"/>
            </w:tcBorders>
            <w:shd w:val="clear" w:color="auto" w:fill="auto"/>
            <w:vAlign w:val="center"/>
            <w:hideMark/>
          </w:tcPr>
          <w:p w14:paraId="70C68EA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C5A7E7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1398" w:type="dxa"/>
            <w:tcBorders>
              <w:top w:val="nil"/>
              <w:left w:val="nil"/>
              <w:bottom w:val="single" w:sz="4" w:space="0" w:color="000000"/>
              <w:right w:val="single" w:sz="4" w:space="0" w:color="000000"/>
            </w:tcBorders>
            <w:shd w:val="clear" w:color="auto" w:fill="auto"/>
            <w:vAlign w:val="center"/>
            <w:hideMark/>
          </w:tcPr>
          <w:p w14:paraId="06B3970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AAC724B"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386E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43</w:t>
            </w:r>
          </w:p>
        </w:tc>
        <w:tc>
          <w:tcPr>
            <w:tcW w:w="4990" w:type="dxa"/>
            <w:gridSpan w:val="2"/>
            <w:tcBorders>
              <w:top w:val="single" w:sz="4" w:space="0" w:color="000000"/>
              <w:left w:val="nil"/>
              <w:bottom w:val="single" w:sz="4" w:space="0" w:color="000000"/>
              <w:right w:val="nil"/>
            </w:tcBorders>
            <w:shd w:val="clear" w:color="auto" w:fill="auto"/>
            <w:hideMark/>
          </w:tcPr>
          <w:p w14:paraId="149A05A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вимикачів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утопленого</w:t>
            </w:r>
            <w:proofErr w:type="spellEnd"/>
            <w:r w:rsidRPr="00D165A2">
              <w:rPr>
                <w:rFonts w:ascii="Times New Roman" w:eastAsia="Times New Roman" w:hAnsi="Times New Roman" w:cs="Times New Roman"/>
                <w:color w:val="000000"/>
                <w:sz w:val="20"/>
                <w:szCs w:val="20"/>
                <w:lang w:val="ru-RU"/>
              </w:rPr>
              <w:t xml:space="preserve"> типу при </w:t>
            </w:r>
            <w:proofErr w:type="spellStart"/>
            <w:r w:rsidRPr="00D165A2">
              <w:rPr>
                <w:rFonts w:ascii="Times New Roman" w:eastAsia="Times New Roman" w:hAnsi="Times New Roman" w:cs="Times New Roman"/>
                <w:color w:val="000000"/>
                <w:sz w:val="20"/>
                <w:szCs w:val="20"/>
                <w:lang w:val="ru-RU"/>
              </w:rPr>
              <w:t>схованій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проводці</w:t>
            </w:r>
            <w:proofErr w:type="spellEnd"/>
            <w:r w:rsidRPr="00D165A2">
              <w:rPr>
                <w:rFonts w:ascii="Times New Roman" w:eastAsia="Times New Roman" w:hAnsi="Times New Roman" w:cs="Times New Roman"/>
                <w:color w:val="000000"/>
                <w:sz w:val="20"/>
                <w:szCs w:val="20"/>
                <w:lang w:val="ru-RU"/>
              </w:rPr>
              <w:t>, 2-клавішних</w:t>
            </w:r>
          </w:p>
        </w:tc>
        <w:tc>
          <w:tcPr>
            <w:tcW w:w="1298" w:type="dxa"/>
            <w:tcBorders>
              <w:top w:val="nil"/>
              <w:left w:val="nil"/>
              <w:bottom w:val="single" w:sz="4" w:space="0" w:color="000000"/>
              <w:right w:val="single" w:sz="4" w:space="0" w:color="000000"/>
            </w:tcBorders>
            <w:shd w:val="clear" w:color="auto" w:fill="auto"/>
            <w:vAlign w:val="center"/>
            <w:hideMark/>
          </w:tcPr>
          <w:p w14:paraId="73D7E66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3CAEFE9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0,34</w:t>
            </w:r>
          </w:p>
        </w:tc>
        <w:tc>
          <w:tcPr>
            <w:tcW w:w="1398" w:type="dxa"/>
            <w:tcBorders>
              <w:top w:val="nil"/>
              <w:left w:val="nil"/>
              <w:bottom w:val="single" w:sz="4" w:space="0" w:color="000000"/>
              <w:right w:val="single" w:sz="4" w:space="0" w:color="000000"/>
            </w:tcBorders>
            <w:shd w:val="clear" w:color="auto" w:fill="auto"/>
            <w:vAlign w:val="center"/>
            <w:hideMark/>
          </w:tcPr>
          <w:p w14:paraId="2069ECC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81AD89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97A5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44</w:t>
            </w:r>
          </w:p>
        </w:tc>
        <w:tc>
          <w:tcPr>
            <w:tcW w:w="4990" w:type="dxa"/>
            <w:gridSpan w:val="2"/>
            <w:tcBorders>
              <w:top w:val="single" w:sz="4" w:space="0" w:color="000000"/>
              <w:left w:val="nil"/>
              <w:bottom w:val="single" w:sz="4" w:space="0" w:color="000000"/>
              <w:right w:val="nil"/>
            </w:tcBorders>
            <w:shd w:val="clear" w:color="auto" w:fill="auto"/>
            <w:hideMark/>
          </w:tcPr>
          <w:p w14:paraId="54C7464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Вимикач</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вбудований</w:t>
            </w:r>
            <w:proofErr w:type="spellEnd"/>
            <w:r w:rsidRPr="00D165A2">
              <w:rPr>
                <w:rFonts w:ascii="Times New Roman" w:eastAsia="Times New Roman" w:hAnsi="Times New Roman" w:cs="Times New Roman"/>
                <w:color w:val="000000"/>
                <w:sz w:val="20"/>
                <w:szCs w:val="20"/>
                <w:lang w:val="ru-RU"/>
              </w:rPr>
              <w:t xml:space="preserve"> двохклавішний,220 в,10 </w:t>
            </w:r>
            <w:proofErr w:type="gramStart"/>
            <w:r w:rsidRPr="00D165A2">
              <w:rPr>
                <w:rFonts w:ascii="Times New Roman" w:eastAsia="Times New Roman" w:hAnsi="Times New Roman" w:cs="Times New Roman"/>
                <w:color w:val="000000"/>
                <w:sz w:val="20"/>
                <w:szCs w:val="20"/>
                <w:lang w:val="ru-RU"/>
              </w:rPr>
              <w:t>А,ІР</w:t>
            </w:r>
            <w:proofErr w:type="gramEnd"/>
            <w:r w:rsidRPr="00D165A2">
              <w:rPr>
                <w:rFonts w:ascii="Times New Roman" w:eastAsia="Times New Roman" w:hAnsi="Times New Roman" w:cs="Times New Roman"/>
                <w:color w:val="000000"/>
                <w:sz w:val="20"/>
                <w:szCs w:val="20"/>
                <w:lang w:val="ru-RU"/>
              </w:rPr>
              <w:t>20</w:t>
            </w:r>
          </w:p>
        </w:tc>
        <w:tc>
          <w:tcPr>
            <w:tcW w:w="1298" w:type="dxa"/>
            <w:tcBorders>
              <w:top w:val="nil"/>
              <w:left w:val="nil"/>
              <w:bottom w:val="single" w:sz="4" w:space="0" w:color="000000"/>
              <w:right w:val="single" w:sz="4" w:space="0" w:color="000000"/>
            </w:tcBorders>
            <w:shd w:val="clear" w:color="auto" w:fill="auto"/>
            <w:vAlign w:val="center"/>
            <w:hideMark/>
          </w:tcPr>
          <w:p w14:paraId="7BE0EAF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EA3BEC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34</w:t>
            </w:r>
          </w:p>
        </w:tc>
        <w:tc>
          <w:tcPr>
            <w:tcW w:w="1398" w:type="dxa"/>
            <w:tcBorders>
              <w:top w:val="nil"/>
              <w:left w:val="nil"/>
              <w:bottom w:val="single" w:sz="4" w:space="0" w:color="000000"/>
              <w:right w:val="single" w:sz="4" w:space="0" w:color="000000"/>
            </w:tcBorders>
            <w:shd w:val="clear" w:color="auto" w:fill="auto"/>
            <w:vAlign w:val="center"/>
            <w:hideMark/>
          </w:tcPr>
          <w:p w14:paraId="6ADAD49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17F03E2"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F4A93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45</w:t>
            </w:r>
          </w:p>
        </w:tc>
        <w:tc>
          <w:tcPr>
            <w:tcW w:w="4990" w:type="dxa"/>
            <w:gridSpan w:val="2"/>
            <w:tcBorders>
              <w:top w:val="single" w:sz="4" w:space="0" w:color="000000"/>
              <w:left w:val="nil"/>
              <w:bottom w:val="single" w:sz="4" w:space="0" w:color="000000"/>
              <w:right w:val="nil"/>
            </w:tcBorders>
            <w:shd w:val="clear" w:color="auto" w:fill="auto"/>
            <w:hideMark/>
          </w:tcPr>
          <w:p w14:paraId="0D0CAD4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штепсельних</w:t>
            </w:r>
            <w:proofErr w:type="spellEnd"/>
            <w:r w:rsidRPr="00D165A2">
              <w:rPr>
                <w:rFonts w:ascii="Times New Roman" w:eastAsia="Times New Roman" w:hAnsi="Times New Roman" w:cs="Times New Roman"/>
                <w:color w:val="000000"/>
                <w:sz w:val="20"/>
                <w:szCs w:val="20"/>
                <w:lang w:val="ru-RU"/>
              </w:rPr>
              <w:t xml:space="preserve"> розеток </w:t>
            </w:r>
            <w:proofErr w:type="spellStart"/>
            <w:r w:rsidRPr="00D165A2">
              <w:rPr>
                <w:rFonts w:ascii="Times New Roman" w:eastAsia="Times New Roman" w:hAnsi="Times New Roman" w:cs="Times New Roman"/>
                <w:color w:val="000000"/>
                <w:sz w:val="20"/>
                <w:szCs w:val="20"/>
                <w:lang w:val="ru-RU"/>
              </w:rPr>
              <w:t>утопленого</w:t>
            </w:r>
            <w:proofErr w:type="spellEnd"/>
            <w:r w:rsidRPr="00D165A2">
              <w:rPr>
                <w:rFonts w:ascii="Times New Roman" w:eastAsia="Times New Roman" w:hAnsi="Times New Roman" w:cs="Times New Roman"/>
                <w:color w:val="000000"/>
                <w:sz w:val="20"/>
                <w:szCs w:val="20"/>
                <w:lang w:val="ru-RU"/>
              </w:rPr>
              <w:t xml:space="preserve"> типу при </w:t>
            </w:r>
            <w:proofErr w:type="spellStart"/>
            <w:r w:rsidRPr="00D165A2">
              <w:rPr>
                <w:rFonts w:ascii="Times New Roman" w:eastAsia="Times New Roman" w:hAnsi="Times New Roman" w:cs="Times New Roman"/>
                <w:color w:val="000000"/>
                <w:sz w:val="20"/>
                <w:szCs w:val="20"/>
                <w:lang w:val="ru-RU"/>
              </w:rPr>
              <w:t>схован</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й </w:t>
            </w:r>
            <w:proofErr w:type="spellStart"/>
            <w:r w:rsidRPr="00D165A2">
              <w:rPr>
                <w:rFonts w:ascii="Times New Roman" w:eastAsia="Times New Roman" w:hAnsi="Times New Roman" w:cs="Times New Roman"/>
                <w:color w:val="000000"/>
                <w:sz w:val="20"/>
                <w:szCs w:val="20"/>
                <w:lang w:val="ru-RU"/>
              </w:rPr>
              <w:t>проводц</w:t>
            </w:r>
            <w:r w:rsidRPr="00D165A2">
              <w:rPr>
                <w:rFonts w:ascii="Times New Roman" w:eastAsia="Times New Roman" w:hAnsi="Times New Roman" w:cs="Times New Roman"/>
                <w:color w:val="000000"/>
                <w:sz w:val="20"/>
                <w:szCs w:val="20"/>
                <w:lang w:val="en-US"/>
              </w:rPr>
              <w:t>i</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A61224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3B6D370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w:t>
            </w:r>
          </w:p>
        </w:tc>
        <w:tc>
          <w:tcPr>
            <w:tcW w:w="1398" w:type="dxa"/>
            <w:tcBorders>
              <w:top w:val="nil"/>
              <w:left w:val="nil"/>
              <w:bottom w:val="single" w:sz="4" w:space="0" w:color="000000"/>
              <w:right w:val="single" w:sz="4" w:space="0" w:color="000000"/>
            </w:tcBorders>
            <w:shd w:val="clear" w:color="auto" w:fill="auto"/>
            <w:vAlign w:val="center"/>
            <w:hideMark/>
          </w:tcPr>
          <w:p w14:paraId="67E46EE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EB3C5F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4D3E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46</w:t>
            </w:r>
          </w:p>
        </w:tc>
        <w:tc>
          <w:tcPr>
            <w:tcW w:w="4990" w:type="dxa"/>
            <w:gridSpan w:val="2"/>
            <w:tcBorders>
              <w:top w:val="single" w:sz="4" w:space="0" w:color="000000"/>
              <w:left w:val="nil"/>
              <w:bottom w:val="single" w:sz="4" w:space="0" w:color="000000"/>
              <w:right w:val="nil"/>
            </w:tcBorders>
            <w:shd w:val="clear" w:color="auto" w:fill="auto"/>
            <w:hideMark/>
          </w:tcPr>
          <w:p w14:paraId="5A017CB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Розетка </w:t>
            </w:r>
            <w:proofErr w:type="spellStart"/>
            <w:r w:rsidRPr="00D165A2">
              <w:rPr>
                <w:rFonts w:ascii="Times New Roman" w:eastAsia="Times New Roman" w:hAnsi="Times New Roman" w:cs="Times New Roman"/>
                <w:color w:val="000000"/>
                <w:sz w:val="20"/>
                <w:szCs w:val="20"/>
                <w:lang w:val="ru-RU"/>
              </w:rPr>
              <w:t>вбудована</w:t>
            </w:r>
            <w:proofErr w:type="spellEnd"/>
            <w:r w:rsidRPr="00D165A2">
              <w:rPr>
                <w:rFonts w:ascii="Times New Roman" w:eastAsia="Times New Roman" w:hAnsi="Times New Roman" w:cs="Times New Roman"/>
                <w:color w:val="000000"/>
                <w:sz w:val="20"/>
                <w:szCs w:val="20"/>
                <w:lang w:val="ru-RU"/>
              </w:rPr>
              <w:t xml:space="preserve"> </w:t>
            </w:r>
            <w:proofErr w:type="spellStart"/>
            <w:proofErr w:type="gramStart"/>
            <w:r w:rsidRPr="00D165A2">
              <w:rPr>
                <w:rFonts w:ascii="Times New Roman" w:eastAsia="Times New Roman" w:hAnsi="Times New Roman" w:cs="Times New Roman"/>
                <w:color w:val="000000"/>
                <w:sz w:val="20"/>
                <w:szCs w:val="20"/>
                <w:lang w:val="ru-RU"/>
              </w:rPr>
              <w:t>подвійна</w:t>
            </w:r>
            <w:proofErr w:type="spellEnd"/>
            <w:r w:rsidRPr="00D165A2">
              <w:rPr>
                <w:rFonts w:ascii="Times New Roman" w:eastAsia="Times New Roman" w:hAnsi="Times New Roman" w:cs="Times New Roman"/>
                <w:color w:val="000000"/>
                <w:sz w:val="20"/>
                <w:szCs w:val="20"/>
                <w:lang w:val="ru-RU"/>
              </w:rPr>
              <w:t xml:space="preserve">  2</w:t>
            </w:r>
            <w:proofErr w:type="gramEnd"/>
            <w:r w:rsidRPr="00D165A2">
              <w:rPr>
                <w:rFonts w:ascii="Times New Roman" w:eastAsia="Times New Roman" w:hAnsi="Times New Roman" w:cs="Times New Roman"/>
                <w:color w:val="000000"/>
                <w:sz w:val="20"/>
                <w:szCs w:val="20"/>
                <w:lang w:val="ru-RU"/>
              </w:rPr>
              <w:t>р+РЕ 220 В 16 А ІР 20</w:t>
            </w:r>
          </w:p>
        </w:tc>
        <w:tc>
          <w:tcPr>
            <w:tcW w:w="1298" w:type="dxa"/>
            <w:tcBorders>
              <w:top w:val="nil"/>
              <w:left w:val="nil"/>
              <w:bottom w:val="single" w:sz="4" w:space="0" w:color="000000"/>
              <w:right w:val="single" w:sz="4" w:space="0" w:color="000000"/>
            </w:tcBorders>
            <w:shd w:val="clear" w:color="auto" w:fill="auto"/>
            <w:vAlign w:val="center"/>
            <w:hideMark/>
          </w:tcPr>
          <w:p w14:paraId="061941E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2013BB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40</w:t>
            </w:r>
          </w:p>
        </w:tc>
        <w:tc>
          <w:tcPr>
            <w:tcW w:w="1398" w:type="dxa"/>
            <w:tcBorders>
              <w:top w:val="nil"/>
              <w:left w:val="nil"/>
              <w:bottom w:val="single" w:sz="4" w:space="0" w:color="000000"/>
              <w:right w:val="single" w:sz="4" w:space="0" w:color="000000"/>
            </w:tcBorders>
            <w:shd w:val="clear" w:color="auto" w:fill="auto"/>
            <w:vAlign w:val="center"/>
            <w:hideMark/>
          </w:tcPr>
          <w:p w14:paraId="545BBEC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50B062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D97F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47</w:t>
            </w:r>
          </w:p>
        </w:tc>
        <w:tc>
          <w:tcPr>
            <w:tcW w:w="4990" w:type="dxa"/>
            <w:gridSpan w:val="2"/>
            <w:tcBorders>
              <w:top w:val="single" w:sz="4" w:space="0" w:color="000000"/>
              <w:left w:val="nil"/>
              <w:bottom w:val="single" w:sz="4" w:space="0" w:color="000000"/>
              <w:right w:val="nil"/>
            </w:tcBorders>
            <w:shd w:val="clear" w:color="auto" w:fill="auto"/>
            <w:hideMark/>
          </w:tcPr>
          <w:p w14:paraId="517C1B1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Шина </w:t>
            </w:r>
            <w:proofErr w:type="spellStart"/>
            <w:r w:rsidRPr="00D165A2">
              <w:rPr>
                <w:rFonts w:ascii="Times New Roman" w:eastAsia="Times New Roman" w:hAnsi="Times New Roman" w:cs="Times New Roman"/>
                <w:color w:val="000000"/>
                <w:sz w:val="20"/>
                <w:szCs w:val="20"/>
                <w:lang w:val="ru-RU"/>
              </w:rPr>
              <w:t>додаткового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зрівнювання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потенціалів</w:t>
            </w:r>
            <w:proofErr w:type="spellEnd"/>
            <w:r w:rsidRPr="00D165A2">
              <w:rPr>
                <w:rFonts w:ascii="Times New Roman" w:eastAsia="Times New Roman" w:hAnsi="Times New Roman" w:cs="Times New Roman"/>
                <w:color w:val="000000"/>
                <w:sz w:val="20"/>
                <w:szCs w:val="20"/>
                <w:lang w:val="ru-RU"/>
              </w:rPr>
              <w:t xml:space="preserve"> (ШДЗП)</w:t>
            </w:r>
          </w:p>
        </w:tc>
        <w:tc>
          <w:tcPr>
            <w:tcW w:w="1298" w:type="dxa"/>
            <w:tcBorders>
              <w:top w:val="nil"/>
              <w:left w:val="nil"/>
              <w:bottom w:val="single" w:sz="4" w:space="0" w:color="000000"/>
              <w:right w:val="single" w:sz="4" w:space="0" w:color="000000"/>
            </w:tcBorders>
            <w:shd w:val="clear" w:color="auto" w:fill="auto"/>
            <w:vAlign w:val="center"/>
            <w:hideMark/>
          </w:tcPr>
          <w:p w14:paraId="212880A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9DC2FB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1398" w:type="dxa"/>
            <w:tcBorders>
              <w:top w:val="nil"/>
              <w:left w:val="nil"/>
              <w:bottom w:val="single" w:sz="4" w:space="0" w:color="000000"/>
              <w:right w:val="single" w:sz="4" w:space="0" w:color="000000"/>
            </w:tcBorders>
            <w:shd w:val="clear" w:color="auto" w:fill="auto"/>
            <w:vAlign w:val="center"/>
            <w:hideMark/>
          </w:tcPr>
          <w:p w14:paraId="7F1FE11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AD34D9C"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F6BA4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48</w:t>
            </w:r>
          </w:p>
        </w:tc>
        <w:tc>
          <w:tcPr>
            <w:tcW w:w="4990" w:type="dxa"/>
            <w:gridSpan w:val="2"/>
            <w:tcBorders>
              <w:top w:val="single" w:sz="4" w:space="0" w:color="000000"/>
              <w:left w:val="nil"/>
              <w:bottom w:val="single" w:sz="4" w:space="0" w:color="000000"/>
              <w:right w:val="nil"/>
            </w:tcBorders>
            <w:shd w:val="clear" w:color="auto" w:fill="auto"/>
            <w:hideMark/>
          </w:tcPr>
          <w:p w14:paraId="1E55795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Коробка для </w:t>
            </w:r>
            <w:proofErr w:type="spellStart"/>
            <w:r w:rsidRPr="00D165A2">
              <w:rPr>
                <w:rFonts w:ascii="Times New Roman" w:eastAsia="Times New Roman" w:hAnsi="Times New Roman" w:cs="Times New Roman"/>
                <w:color w:val="000000"/>
                <w:sz w:val="20"/>
                <w:szCs w:val="20"/>
                <w:lang w:val="ru-RU"/>
              </w:rPr>
              <w:t>встановлення</w:t>
            </w:r>
            <w:proofErr w:type="spellEnd"/>
            <w:r w:rsidRPr="00D165A2">
              <w:rPr>
                <w:rFonts w:ascii="Times New Roman" w:eastAsia="Times New Roman" w:hAnsi="Times New Roman" w:cs="Times New Roman"/>
                <w:color w:val="000000"/>
                <w:sz w:val="20"/>
                <w:szCs w:val="20"/>
                <w:lang w:val="ru-RU"/>
              </w:rPr>
              <w:t xml:space="preserve"> розеток і </w:t>
            </w:r>
            <w:proofErr w:type="spellStart"/>
            <w:r w:rsidRPr="00D165A2">
              <w:rPr>
                <w:rFonts w:ascii="Times New Roman" w:eastAsia="Times New Roman" w:hAnsi="Times New Roman" w:cs="Times New Roman"/>
                <w:color w:val="000000"/>
                <w:sz w:val="20"/>
                <w:szCs w:val="20"/>
                <w:lang w:val="ru-RU"/>
              </w:rPr>
              <w:t>вимикачів</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01D750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52010C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87</w:t>
            </w:r>
          </w:p>
        </w:tc>
        <w:tc>
          <w:tcPr>
            <w:tcW w:w="1398" w:type="dxa"/>
            <w:tcBorders>
              <w:top w:val="nil"/>
              <w:left w:val="nil"/>
              <w:bottom w:val="single" w:sz="4" w:space="0" w:color="000000"/>
              <w:right w:val="single" w:sz="4" w:space="0" w:color="000000"/>
            </w:tcBorders>
            <w:shd w:val="clear" w:color="auto" w:fill="auto"/>
            <w:vAlign w:val="center"/>
            <w:hideMark/>
          </w:tcPr>
          <w:p w14:paraId="0A3127D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1910DF3" w14:textId="77777777" w:rsidTr="00AE7CC1">
        <w:trPr>
          <w:trHeight w:val="705"/>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52AF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595E4901"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ru-RU"/>
              </w:rPr>
            </w:pPr>
            <w:r w:rsidRPr="00D165A2">
              <w:rPr>
                <w:rFonts w:ascii="Times New Roman" w:eastAsia="Times New Roman" w:hAnsi="Times New Roman" w:cs="Times New Roman"/>
                <w:b/>
                <w:bCs/>
                <w:color w:val="000000"/>
                <w:sz w:val="20"/>
                <w:szCs w:val="20"/>
                <w:lang w:val="ru-RU"/>
              </w:rPr>
              <w:t xml:space="preserve">Монтаж </w:t>
            </w:r>
            <w:proofErr w:type="spellStart"/>
            <w:r w:rsidRPr="00D165A2">
              <w:rPr>
                <w:rFonts w:ascii="Times New Roman" w:eastAsia="Times New Roman" w:hAnsi="Times New Roman" w:cs="Times New Roman"/>
                <w:b/>
                <w:bCs/>
                <w:color w:val="000000"/>
                <w:sz w:val="20"/>
                <w:szCs w:val="20"/>
                <w:lang w:val="ru-RU"/>
              </w:rPr>
              <w:t>автоматичної</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системи</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пожежної</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сигналізації</w:t>
            </w:r>
            <w:proofErr w:type="spellEnd"/>
            <w:r w:rsidRPr="00D165A2">
              <w:rPr>
                <w:rFonts w:ascii="Times New Roman" w:eastAsia="Times New Roman" w:hAnsi="Times New Roman" w:cs="Times New Roman"/>
                <w:b/>
                <w:bCs/>
                <w:color w:val="000000"/>
                <w:sz w:val="20"/>
                <w:szCs w:val="20"/>
                <w:lang w:val="ru-RU"/>
              </w:rPr>
              <w:t xml:space="preserve"> та </w:t>
            </w:r>
            <w:proofErr w:type="spellStart"/>
            <w:r w:rsidRPr="00D165A2">
              <w:rPr>
                <w:rFonts w:ascii="Times New Roman" w:eastAsia="Times New Roman" w:hAnsi="Times New Roman" w:cs="Times New Roman"/>
                <w:b/>
                <w:bCs/>
                <w:color w:val="000000"/>
                <w:sz w:val="20"/>
                <w:szCs w:val="20"/>
                <w:lang w:val="ru-RU"/>
              </w:rPr>
              <w:t>мовного</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оповіщення</w:t>
            </w:r>
            <w:proofErr w:type="spellEnd"/>
            <w:r w:rsidRPr="00D165A2">
              <w:rPr>
                <w:rFonts w:ascii="Times New Roman" w:eastAsia="Times New Roman" w:hAnsi="Times New Roman" w:cs="Times New Roman"/>
                <w:b/>
                <w:bCs/>
                <w:color w:val="000000"/>
                <w:sz w:val="20"/>
                <w:szCs w:val="20"/>
                <w:lang w:val="ru-RU"/>
              </w:rPr>
              <w:t xml:space="preserve"> про </w:t>
            </w:r>
            <w:proofErr w:type="spellStart"/>
            <w:r w:rsidRPr="00D165A2">
              <w:rPr>
                <w:rFonts w:ascii="Times New Roman" w:eastAsia="Times New Roman" w:hAnsi="Times New Roman" w:cs="Times New Roman"/>
                <w:b/>
                <w:bCs/>
                <w:color w:val="000000"/>
                <w:sz w:val="20"/>
                <w:szCs w:val="20"/>
                <w:lang w:val="ru-RU"/>
              </w:rPr>
              <w:t>пожежу</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1238E3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1C12DE0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1ADD299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r>
      <w:tr w:rsidR="00AE7CC1" w:rsidRPr="00D165A2" w14:paraId="15178202"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0EE6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7E57D2EA"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ru-RU"/>
              </w:rPr>
            </w:pPr>
            <w:proofErr w:type="spellStart"/>
            <w:r w:rsidRPr="00D165A2">
              <w:rPr>
                <w:rFonts w:ascii="Times New Roman" w:eastAsia="Times New Roman" w:hAnsi="Times New Roman" w:cs="Times New Roman"/>
                <w:b/>
                <w:bCs/>
                <w:color w:val="000000"/>
                <w:sz w:val="20"/>
                <w:szCs w:val="20"/>
                <w:lang w:val="ru-RU"/>
              </w:rPr>
              <w:t>Розділ</w:t>
            </w:r>
            <w:proofErr w:type="spellEnd"/>
            <w:r w:rsidRPr="00D165A2">
              <w:rPr>
                <w:rFonts w:ascii="Times New Roman" w:eastAsia="Times New Roman" w:hAnsi="Times New Roman" w:cs="Times New Roman"/>
                <w:b/>
                <w:bCs/>
                <w:color w:val="000000"/>
                <w:sz w:val="20"/>
                <w:szCs w:val="20"/>
                <w:lang w:val="ru-RU"/>
              </w:rPr>
              <w:t xml:space="preserve"> 1. Монтаж </w:t>
            </w:r>
            <w:proofErr w:type="spellStart"/>
            <w:r w:rsidRPr="00D165A2">
              <w:rPr>
                <w:rFonts w:ascii="Times New Roman" w:eastAsia="Times New Roman" w:hAnsi="Times New Roman" w:cs="Times New Roman"/>
                <w:b/>
                <w:bCs/>
                <w:color w:val="000000"/>
                <w:sz w:val="20"/>
                <w:szCs w:val="20"/>
                <w:lang w:val="ru-RU"/>
              </w:rPr>
              <w:t>автоматичної</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пожежної</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сигналізації</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A435CD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554E358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346801B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r>
      <w:tr w:rsidR="00AE7CC1" w:rsidRPr="00D165A2" w14:paraId="363C664D"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3521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4990" w:type="dxa"/>
            <w:gridSpan w:val="2"/>
            <w:tcBorders>
              <w:top w:val="single" w:sz="4" w:space="0" w:color="000000"/>
              <w:left w:val="nil"/>
              <w:bottom w:val="single" w:sz="4" w:space="0" w:color="000000"/>
              <w:right w:val="nil"/>
            </w:tcBorders>
            <w:shd w:val="clear" w:color="auto" w:fill="auto"/>
            <w:hideMark/>
          </w:tcPr>
          <w:p w14:paraId="48D1A54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Монтаж </w:t>
            </w:r>
            <w:proofErr w:type="spellStart"/>
            <w:r w:rsidRPr="00D165A2">
              <w:rPr>
                <w:rFonts w:ascii="Times New Roman" w:eastAsia="Times New Roman" w:hAnsi="Times New Roman" w:cs="Times New Roman"/>
                <w:color w:val="000000"/>
                <w:sz w:val="20"/>
                <w:szCs w:val="20"/>
                <w:lang w:val="ru-RU"/>
              </w:rPr>
              <w:t>приладу</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приймально</w:t>
            </w:r>
            <w:proofErr w:type="spellEnd"/>
            <w:r w:rsidRPr="00D165A2">
              <w:rPr>
                <w:rFonts w:ascii="Times New Roman" w:eastAsia="Times New Roman" w:hAnsi="Times New Roman" w:cs="Times New Roman"/>
                <w:color w:val="000000"/>
                <w:sz w:val="20"/>
                <w:szCs w:val="20"/>
                <w:lang w:val="ru-RU"/>
              </w:rPr>
              <w:t xml:space="preserve"> контрольного на 20 промен</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в</w:t>
            </w:r>
          </w:p>
        </w:tc>
        <w:tc>
          <w:tcPr>
            <w:tcW w:w="1298" w:type="dxa"/>
            <w:tcBorders>
              <w:top w:val="nil"/>
              <w:left w:val="nil"/>
              <w:bottom w:val="single" w:sz="4" w:space="0" w:color="000000"/>
              <w:right w:val="single" w:sz="4" w:space="0" w:color="000000"/>
            </w:tcBorders>
            <w:shd w:val="clear" w:color="auto" w:fill="auto"/>
            <w:vAlign w:val="center"/>
            <w:hideMark/>
          </w:tcPr>
          <w:p w14:paraId="2DBF96D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A09EF4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5A2E1DD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743CCF3"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D689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4990" w:type="dxa"/>
            <w:gridSpan w:val="2"/>
            <w:tcBorders>
              <w:top w:val="single" w:sz="4" w:space="0" w:color="000000"/>
              <w:left w:val="nil"/>
              <w:bottom w:val="single" w:sz="4" w:space="0" w:color="000000"/>
              <w:right w:val="nil"/>
            </w:tcBorders>
            <w:shd w:val="clear" w:color="auto" w:fill="auto"/>
            <w:hideMark/>
          </w:tcPr>
          <w:p w14:paraId="57127A2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Прилад</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приймально-контрольний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пожежний</w:t>
            </w:r>
            <w:proofErr w:type="spellEnd"/>
            <w:r w:rsidRPr="00D165A2">
              <w:rPr>
                <w:rFonts w:ascii="Times New Roman" w:eastAsia="Times New Roman" w:hAnsi="Times New Roman" w:cs="Times New Roman"/>
                <w:color w:val="000000"/>
                <w:sz w:val="20"/>
                <w:szCs w:val="20"/>
                <w:lang w:val="ru-RU"/>
              </w:rPr>
              <w:t xml:space="preserve"> на 16 </w:t>
            </w:r>
            <w:proofErr w:type="spellStart"/>
            <w:r w:rsidRPr="00D165A2">
              <w:rPr>
                <w:rFonts w:ascii="Times New Roman" w:eastAsia="Times New Roman" w:hAnsi="Times New Roman" w:cs="Times New Roman"/>
                <w:color w:val="000000"/>
                <w:sz w:val="20"/>
                <w:szCs w:val="20"/>
                <w:lang w:val="ru-RU"/>
              </w:rPr>
              <w:t>променів</w:t>
            </w:r>
            <w:proofErr w:type="spellEnd"/>
            <w:r w:rsidRPr="00D165A2">
              <w:rPr>
                <w:rFonts w:ascii="Times New Roman" w:eastAsia="Times New Roman" w:hAnsi="Times New Roman" w:cs="Times New Roman"/>
                <w:color w:val="000000"/>
                <w:sz w:val="20"/>
                <w:szCs w:val="20"/>
                <w:lang w:val="ru-RU"/>
              </w:rPr>
              <w:t xml:space="preserve"> Тірас-16П</w:t>
            </w:r>
          </w:p>
        </w:tc>
        <w:tc>
          <w:tcPr>
            <w:tcW w:w="1298" w:type="dxa"/>
            <w:tcBorders>
              <w:top w:val="nil"/>
              <w:left w:val="nil"/>
              <w:bottom w:val="single" w:sz="4" w:space="0" w:color="000000"/>
              <w:right w:val="single" w:sz="4" w:space="0" w:color="000000"/>
            </w:tcBorders>
            <w:shd w:val="clear" w:color="auto" w:fill="auto"/>
            <w:vAlign w:val="center"/>
            <w:hideMark/>
          </w:tcPr>
          <w:p w14:paraId="7AE498A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EC06BB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26F16F3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B9C915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A3C7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4990" w:type="dxa"/>
            <w:gridSpan w:val="2"/>
            <w:tcBorders>
              <w:top w:val="single" w:sz="4" w:space="0" w:color="000000"/>
              <w:left w:val="nil"/>
              <w:bottom w:val="single" w:sz="4" w:space="0" w:color="000000"/>
              <w:right w:val="nil"/>
            </w:tcBorders>
            <w:shd w:val="clear" w:color="auto" w:fill="auto"/>
            <w:hideMark/>
          </w:tcPr>
          <w:p w14:paraId="4C8DEE2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Акумулятор</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лужний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одноелементний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ємкість</w:t>
            </w:r>
            <w:proofErr w:type="spellEnd"/>
            <w:r w:rsidRPr="00D165A2">
              <w:rPr>
                <w:rFonts w:ascii="Times New Roman" w:eastAsia="Times New Roman" w:hAnsi="Times New Roman" w:cs="Times New Roman"/>
                <w:color w:val="000000"/>
                <w:sz w:val="20"/>
                <w:szCs w:val="20"/>
                <w:lang w:val="ru-RU"/>
              </w:rPr>
              <w:t xml:space="preserve"> 22 </w:t>
            </w:r>
            <w:proofErr w:type="spellStart"/>
            <w:proofErr w:type="gramStart"/>
            <w:r w:rsidRPr="00D165A2">
              <w:rPr>
                <w:rFonts w:ascii="Times New Roman" w:eastAsia="Times New Roman" w:hAnsi="Times New Roman" w:cs="Times New Roman"/>
                <w:color w:val="000000"/>
                <w:sz w:val="20"/>
                <w:szCs w:val="20"/>
                <w:lang w:val="ru-RU"/>
              </w:rPr>
              <w:t>А.год</w:t>
            </w:r>
            <w:proofErr w:type="spellEnd"/>
            <w:proofErr w:type="gramEnd"/>
          </w:p>
        </w:tc>
        <w:tc>
          <w:tcPr>
            <w:tcW w:w="1298" w:type="dxa"/>
            <w:tcBorders>
              <w:top w:val="nil"/>
              <w:left w:val="nil"/>
              <w:bottom w:val="single" w:sz="4" w:space="0" w:color="000000"/>
              <w:right w:val="single" w:sz="4" w:space="0" w:color="000000"/>
            </w:tcBorders>
            <w:shd w:val="clear" w:color="auto" w:fill="auto"/>
            <w:vAlign w:val="center"/>
            <w:hideMark/>
          </w:tcPr>
          <w:p w14:paraId="7BF5467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B9D6BA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3138658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A529E6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F81A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4990" w:type="dxa"/>
            <w:gridSpan w:val="2"/>
            <w:tcBorders>
              <w:top w:val="single" w:sz="4" w:space="0" w:color="000000"/>
              <w:left w:val="nil"/>
              <w:bottom w:val="single" w:sz="4" w:space="0" w:color="000000"/>
              <w:right w:val="nil"/>
            </w:tcBorders>
            <w:shd w:val="clear" w:color="auto" w:fill="auto"/>
            <w:hideMark/>
          </w:tcPr>
          <w:p w14:paraId="569DCA7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Акумулятор</w:t>
            </w:r>
            <w:proofErr w:type="spellEnd"/>
            <w:r w:rsidRPr="00D165A2">
              <w:rPr>
                <w:rFonts w:ascii="Times New Roman" w:eastAsia="Times New Roman" w:hAnsi="Times New Roman" w:cs="Times New Roman"/>
                <w:color w:val="000000"/>
                <w:sz w:val="20"/>
                <w:szCs w:val="20"/>
                <w:lang w:val="en-US"/>
              </w:rPr>
              <w:t xml:space="preserve"> 12В/18Аг</w:t>
            </w:r>
          </w:p>
        </w:tc>
        <w:tc>
          <w:tcPr>
            <w:tcW w:w="1298" w:type="dxa"/>
            <w:tcBorders>
              <w:top w:val="nil"/>
              <w:left w:val="nil"/>
              <w:bottom w:val="single" w:sz="4" w:space="0" w:color="000000"/>
              <w:right w:val="single" w:sz="4" w:space="0" w:color="000000"/>
            </w:tcBorders>
            <w:shd w:val="clear" w:color="auto" w:fill="auto"/>
            <w:vAlign w:val="center"/>
            <w:hideMark/>
          </w:tcPr>
          <w:p w14:paraId="7E6D3F8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02AE10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4807B25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540AAC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3E8F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w:t>
            </w:r>
          </w:p>
        </w:tc>
        <w:tc>
          <w:tcPr>
            <w:tcW w:w="4990" w:type="dxa"/>
            <w:gridSpan w:val="2"/>
            <w:tcBorders>
              <w:top w:val="single" w:sz="4" w:space="0" w:color="000000"/>
              <w:left w:val="nil"/>
              <w:bottom w:val="single" w:sz="4" w:space="0" w:color="000000"/>
              <w:right w:val="nil"/>
            </w:tcBorders>
            <w:shd w:val="clear" w:color="auto" w:fill="auto"/>
            <w:hideMark/>
          </w:tcPr>
          <w:p w14:paraId="0B5CA51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Модуль</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релейних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ліній</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C35618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плата</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6EA740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0B71BBD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6535E0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5906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4990" w:type="dxa"/>
            <w:gridSpan w:val="2"/>
            <w:tcBorders>
              <w:top w:val="single" w:sz="4" w:space="0" w:color="000000"/>
              <w:left w:val="nil"/>
              <w:bottom w:val="single" w:sz="4" w:space="0" w:color="000000"/>
              <w:right w:val="nil"/>
            </w:tcBorders>
            <w:shd w:val="clear" w:color="auto" w:fill="auto"/>
            <w:hideMark/>
          </w:tcPr>
          <w:p w14:paraId="4DE1AB0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Модуль</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релейних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ліній</w:t>
            </w:r>
            <w:proofErr w:type="spellEnd"/>
            <w:r w:rsidRPr="00D165A2">
              <w:rPr>
                <w:rFonts w:ascii="Times New Roman" w:eastAsia="Times New Roman" w:hAnsi="Times New Roman" w:cs="Times New Roman"/>
                <w:color w:val="000000"/>
                <w:sz w:val="20"/>
                <w:szCs w:val="20"/>
                <w:lang w:val="en-US"/>
              </w:rPr>
              <w:t xml:space="preserve"> МРЛ-2</w:t>
            </w:r>
          </w:p>
        </w:tc>
        <w:tc>
          <w:tcPr>
            <w:tcW w:w="1298" w:type="dxa"/>
            <w:tcBorders>
              <w:top w:val="nil"/>
              <w:left w:val="nil"/>
              <w:bottom w:val="single" w:sz="4" w:space="0" w:color="000000"/>
              <w:right w:val="single" w:sz="4" w:space="0" w:color="000000"/>
            </w:tcBorders>
            <w:shd w:val="clear" w:color="auto" w:fill="auto"/>
            <w:vAlign w:val="center"/>
            <w:hideMark/>
          </w:tcPr>
          <w:p w14:paraId="656A8BF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389A3C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125D09F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A5E335C"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B3FE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w:t>
            </w:r>
          </w:p>
        </w:tc>
        <w:tc>
          <w:tcPr>
            <w:tcW w:w="4990" w:type="dxa"/>
            <w:gridSpan w:val="2"/>
            <w:tcBorders>
              <w:top w:val="single" w:sz="4" w:space="0" w:color="000000"/>
              <w:left w:val="nil"/>
              <w:bottom w:val="single" w:sz="4" w:space="0" w:color="000000"/>
              <w:right w:val="nil"/>
            </w:tcBorders>
            <w:shd w:val="clear" w:color="auto" w:fill="auto"/>
            <w:hideMark/>
          </w:tcPr>
          <w:p w14:paraId="3CE0844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Перетворювач</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блок </w:t>
            </w:r>
            <w:proofErr w:type="spellStart"/>
            <w:r w:rsidRPr="00D165A2">
              <w:rPr>
                <w:rFonts w:ascii="Times New Roman" w:eastAsia="Times New Roman" w:hAnsi="Times New Roman" w:cs="Times New Roman"/>
                <w:color w:val="000000"/>
                <w:sz w:val="20"/>
                <w:szCs w:val="20"/>
                <w:lang w:val="ru-RU"/>
              </w:rPr>
              <w:t>живлення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що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установлюється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окремо</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C40349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62E950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1417A69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A134DC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5481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4990" w:type="dxa"/>
            <w:gridSpan w:val="2"/>
            <w:tcBorders>
              <w:top w:val="single" w:sz="4" w:space="0" w:color="000000"/>
              <w:left w:val="nil"/>
              <w:bottom w:val="single" w:sz="4" w:space="0" w:color="000000"/>
              <w:right w:val="nil"/>
            </w:tcBorders>
            <w:shd w:val="clear" w:color="auto" w:fill="auto"/>
            <w:hideMark/>
          </w:tcPr>
          <w:p w14:paraId="090B2A8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Блок</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безперебійного</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живлення</w:t>
            </w:r>
            <w:proofErr w:type="spellEnd"/>
            <w:r w:rsidRPr="00D165A2">
              <w:rPr>
                <w:rFonts w:ascii="Times New Roman" w:eastAsia="Times New Roman" w:hAnsi="Times New Roman" w:cs="Times New Roman"/>
                <w:color w:val="000000"/>
                <w:sz w:val="20"/>
                <w:szCs w:val="20"/>
                <w:lang w:val="en-US"/>
              </w:rPr>
              <w:t xml:space="preserve"> БЖ 1230</w:t>
            </w:r>
          </w:p>
        </w:tc>
        <w:tc>
          <w:tcPr>
            <w:tcW w:w="1298" w:type="dxa"/>
            <w:tcBorders>
              <w:top w:val="nil"/>
              <w:left w:val="nil"/>
              <w:bottom w:val="single" w:sz="4" w:space="0" w:color="000000"/>
              <w:right w:val="single" w:sz="4" w:space="0" w:color="000000"/>
            </w:tcBorders>
            <w:shd w:val="clear" w:color="auto" w:fill="auto"/>
            <w:vAlign w:val="center"/>
            <w:hideMark/>
          </w:tcPr>
          <w:p w14:paraId="0C6BD2F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F89179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695B994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A546677"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C564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w:t>
            </w:r>
          </w:p>
        </w:tc>
        <w:tc>
          <w:tcPr>
            <w:tcW w:w="4990" w:type="dxa"/>
            <w:gridSpan w:val="2"/>
            <w:tcBorders>
              <w:top w:val="single" w:sz="4" w:space="0" w:color="000000"/>
              <w:left w:val="nil"/>
              <w:bottom w:val="single" w:sz="4" w:space="0" w:color="000000"/>
              <w:right w:val="nil"/>
            </w:tcBorders>
            <w:shd w:val="clear" w:color="auto" w:fill="auto"/>
            <w:hideMark/>
          </w:tcPr>
          <w:p w14:paraId="75A6295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Монтаж </w:t>
            </w:r>
            <w:proofErr w:type="spellStart"/>
            <w:r w:rsidRPr="00D165A2">
              <w:rPr>
                <w:rFonts w:ascii="Times New Roman" w:eastAsia="Times New Roman" w:hAnsi="Times New Roman" w:cs="Times New Roman"/>
                <w:color w:val="000000"/>
                <w:sz w:val="20"/>
                <w:szCs w:val="20"/>
                <w:lang w:val="ru-RU"/>
              </w:rPr>
              <w:t>сповіщувачів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димових</w:t>
            </w:r>
            <w:proofErr w:type="spellEnd"/>
            <w:r w:rsidRPr="00D165A2">
              <w:rPr>
                <w:rFonts w:ascii="Times New Roman" w:eastAsia="Times New Roman" w:hAnsi="Times New Roman" w:cs="Times New Roman"/>
                <w:color w:val="000000"/>
                <w:sz w:val="20"/>
                <w:szCs w:val="20"/>
                <w:lang w:val="ru-RU"/>
              </w:rPr>
              <w:t xml:space="preserve"> СПД-3, ТПТ-3</w:t>
            </w:r>
          </w:p>
        </w:tc>
        <w:tc>
          <w:tcPr>
            <w:tcW w:w="1298" w:type="dxa"/>
            <w:tcBorders>
              <w:top w:val="nil"/>
              <w:left w:val="nil"/>
              <w:bottom w:val="single" w:sz="4" w:space="0" w:color="000000"/>
              <w:right w:val="single" w:sz="4" w:space="0" w:color="000000"/>
            </w:tcBorders>
            <w:shd w:val="clear" w:color="auto" w:fill="auto"/>
            <w:vAlign w:val="center"/>
            <w:hideMark/>
          </w:tcPr>
          <w:p w14:paraId="028E03F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D3B0EA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1398" w:type="dxa"/>
            <w:tcBorders>
              <w:top w:val="nil"/>
              <w:left w:val="nil"/>
              <w:bottom w:val="single" w:sz="4" w:space="0" w:color="000000"/>
              <w:right w:val="single" w:sz="4" w:space="0" w:color="000000"/>
            </w:tcBorders>
            <w:shd w:val="clear" w:color="auto" w:fill="auto"/>
            <w:vAlign w:val="center"/>
            <w:hideMark/>
          </w:tcPr>
          <w:p w14:paraId="7DADA9B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ED90D9A"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EB914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w:t>
            </w:r>
          </w:p>
        </w:tc>
        <w:tc>
          <w:tcPr>
            <w:tcW w:w="4990" w:type="dxa"/>
            <w:gridSpan w:val="2"/>
            <w:tcBorders>
              <w:top w:val="single" w:sz="4" w:space="0" w:color="000000"/>
              <w:left w:val="nil"/>
              <w:bottom w:val="single" w:sz="4" w:space="0" w:color="000000"/>
              <w:right w:val="nil"/>
            </w:tcBorders>
            <w:shd w:val="clear" w:color="auto" w:fill="auto"/>
            <w:hideMark/>
          </w:tcPr>
          <w:p w14:paraId="023278B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Сповіщувач</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пожежний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безадресний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димовий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точковий</w:t>
            </w:r>
            <w:proofErr w:type="spellEnd"/>
            <w:r w:rsidRPr="00D165A2">
              <w:rPr>
                <w:rFonts w:ascii="Times New Roman" w:eastAsia="Times New Roman" w:hAnsi="Times New Roman" w:cs="Times New Roman"/>
                <w:color w:val="000000"/>
                <w:sz w:val="20"/>
                <w:szCs w:val="20"/>
                <w:lang w:val="ru-RU"/>
              </w:rPr>
              <w:t xml:space="preserve"> СПД-3.</w:t>
            </w:r>
          </w:p>
        </w:tc>
        <w:tc>
          <w:tcPr>
            <w:tcW w:w="1298" w:type="dxa"/>
            <w:tcBorders>
              <w:top w:val="nil"/>
              <w:left w:val="nil"/>
              <w:bottom w:val="single" w:sz="4" w:space="0" w:color="000000"/>
              <w:right w:val="single" w:sz="4" w:space="0" w:color="000000"/>
            </w:tcBorders>
            <w:shd w:val="clear" w:color="auto" w:fill="auto"/>
            <w:vAlign w:val="center"/>
            <w:hideMark/>
          </w:tcPr>
          <w:p w14:paraId="654EB9D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83D068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1398" w:type="dxa"/>
            <w:tcBorders>
              <w:top w:val="nil"/>
              <w:left w:val="nil"/>
              <w:bottom w:val="single" w:sz="4" w:space="0" w:color="000000"/>
              <w:right w:val="single" w:sz="4" w:space="0" w:color="000000"/>
            </w:tcBorders>
            <w:shd w:val="clear" w:color="auto" w:fill="auto"/>
            <w:vAlign w:val="center"/>
            <w:hideMark/>
          </w:tcPr>
          <w:p w14:paraId="7830AFE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AA85556"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BC14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w:t>
            </w:r>
          </w:p>
        </w:tc>
        <w:tc>
          <w:tcPr>
            <w:tcW w:w="4990" w:type="dxa"/>
            <w:gridSpan w:val="2"/>
            <w:tcBorders>
              <w:top w:val="single" w:sz="4" w:space="0" w:color="000000"/>
              <w:left w:val="nil"/>
              <w:bottom w:val="single" w:sz="4" w:space="0" w:color="000000"/>
              <w:right w:val="nil"/>
            </w:tcBorders>
            <w:shd w:val="clear" w:color="auto" w:fill="auto"/>
            <w:hideMark/>
          </w:tcPr>
          <w:p w14:paraId="5A63D0F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Монтаж</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сповіщувачів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ручних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25532D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98CD73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1398" w:type="dxa"/>
            <w:tcBorders>
              <w:top w:val="nil"/>
              <w:left w:val="nil"/>
              <w:bottom w:val="single" w:sz="4" w:space="0" w:color="000000"/>
              <w:right w:val="single" w:sz="4" w:space="0" w:color="000000"/>
            </w:tcBorders>
            <w:shd w:val="clear" w:color="auto" w:fill="auto"/>
            <w:vAlign w:val="center"/>
            <w:hideMark/>
          </w:tcPr>
          <w:p w14:paraId="0B2878A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366485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E9B7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lastRenderedPageBreak/>
              <w:t>12</w:t>
            </w:r>
          </w:p>
        </w:tc>
        <w:tc>
          <w:tcPr>
            <w:tcW w:w="4990" w:type="dxa"/>
            <w:gridSpan w:val="2"/>
            <w:tcBorders>
              <w:top w:val="single" w:sz="4" w:space="0" w:color="000000"/>
              <w:left w:val="nil"/>
              <w:bottom w:val="single" w:sz="4" w:space="0" w:color="000000"/>
              <w:right w:val="nil"/>
            </w:tcBorders>
            <w:shd w:val="clear" w:color="auto" w:fill="auto"/>
            <w:hideMark/>
          </w:tcPr>
          <w:p w14:paraId="74FEC1D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Сповіщувач</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пожежний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ручний</w:t>
            </w:r>
            <w:proofErr w:type="spellEnd"/>
            <w:r w:rsidRPr="00D165A2">
              <w:rPr>
                <w:rFonts w:ascii="Times New Roman" w:eastAsia="Times New Roman" w:hAnsi="Times New Roman" w:cs="Times New Roman"/>
                <w:color w:val="000000"/>
                <w:sz w:val="20"/>
                <w:szCs w:val="20"/>
                <w:lang w:val="en-US"/>
              </w:rPr>
              <w:t xml:space="preserve"> SPR-1</w:t>
            </w:r>
          </w:p>
        </w:tc>
        <w:tc>
          <w:tcPr>
            <w:tcW w:w="1298" w:type="dxa"/>
            <w:tcBorders>
              <w:top w:val="nil"/>
              <w:left w:val="nil"/>
              <w:bottom w:val="single" w:sz="4" w:space="0" w:color="000000"/>
              <w:right w:val="single" w:sz="4" w:space="0" w:color="000000"/>
            </w:tcBorders>
            <w:shd w:val="clear" w:color="auto" w:fill="auto"/>
            <w:vAlign w:val="center"/>
            <w:hideMark/>
          </w:tcPr>
          <w:p w14:paraId="6C5EB23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7E6C31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1398" w:type="dxa"/>
            <w:tcBorders>
              <w:top w:val="nil"/>
              <w:left w:val="nil"/>
              <w:bottom w:val="single" w:sz="4" w:space="0" w:color="000000"/>
              <w:right w:val="single" w:sz="4" w:space="0" w:color="000000"/>
            </w:tcBorders>
            <w:shd w:val="clear" w:color="auto" w:fill="auto"/>
            <w:vAlign w:val="center"/>
            <w:hideMark/>
          </w:tcPr>
          <w:p w14:paraId="3AD61EB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B9A85CC"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F34D3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13</w:t>
            </w:r>
          </w:p>
        </w:tc>
        <w:tc>
          <w:tcPr>
            <w:tcW w:w="4990" w:type="dxa"/>
            <w:gridSpan w:val="2"/>
            <w:tcBorders>
              <w:top w:val="single" w:sz="4" w:space="0" w:color="000000"/>
              <w:left w:val="nil"/>
              <w:bottom w:val="single" w:sz="4" w:space="0" w:color="000000"/>
              <w:right w:val="nil"/>
            </w:tcBorders>
            <w:shd w:val="clear" w:color="auto" w:fill="auto"/>
            <w:hideMark/>
          </w:tcPr>
          <w:p w14:paraId="21E4FAC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Cповіщувач</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світло-звуковий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Джміль</w:t>
            </w:r>
            <w:proofErr w:type="spellEnd"/>
            <w:r w:rsidRPr="00D165A2">
              <w:rPr>
                <w:rFonts w:ascii="Times New Roman" w:eastAsia="Times New Roman" w:hAnsi="Times New Roman" w:cs="Times New Roman"/>
                <w:color w:val="000000"/>
                <w:sz w:val="20"/>
                <w:szCs w:val="20"/>
                <w:lang w:val="en-US"/>
              </w:rPr>
              <w:t>"</w:t>
            </w:r>
          </w:p>
        </w:tc>
        <w:tc>
          <w:tcPr>
            <w:tcW w:w="1298" w:type="dxa"/>
            <w:tcBorders>
              <w:top w:val="nil"/>
              <w:left w:val="nil"/>
              <w:bottom w:val="single" w:sz="4" w:space="0" w:color="000000"/>
              <w:right w:val="single" w:sz="4" w:space="0" w:color="000000"/>
            </w:tcBorders>
            <w:shd w:val="clear" w:color="auto" w:fill="auto"/>
            <w:vAlign w:val="center"/>
            <w:hideMark/>
          </w:tcPr>
          <w:p w14:paraId="6874D9E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65D7CB8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22A6FF3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93D70C1"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BDD9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4990" w:type="dxa"/>
            <w:gridSpan w:val="2"/>
            <w:tcBorders>
              <w:top w:val="single" w:sz="4" w:space="0" w:color="000000"/>
              <w:left w:val="nil"/>
              <w:bottom w:val="single" w:sz="4" w:space="0" w:color="000000"/>
              <w:right w:val="nil"/>
            </w:tcBorders>
            <w:shd w:val="clear" w:color="auto" w:fill="auto"/>
            <w:hideMark/>
          </w:tcPr>
          <w:p w14:paraId="4C41CFA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штепсельних</w:t>
            </w:r>
            <w:proofErr w:type="spellEnd"/>
            <w:r w:rsidRPr="00D165A2">
              <w:rPr>
                <w:rFonts w:ascii="Times New Roman" w:eastAsia="Times New Roman" w:hAnsi="Times New Roman" w:cs="Times New Roman"/>
                <w:color w:val="000000"/>
                <w:sz w:val="20"/>
                <w:szCs w:val="20"/>
                <w:lang w:val="ru-RU"/>
              </w:rPr>
              <w:t xml:space="preserve"> розеток </w:t>
            </w:r>
            <w:proofErr w:type="spellStart"/>
            <w:r w:rsidRPr="00D165A2">
              <w:rPr>
                <w:rFonts w:ascii="Times New Roman" w:eastAsia="Times New Roman" w:hAnsi="Times New Roman" w:cs="Times New Roman"/>
                <w:color w:val="000000"/>
                <w:sz w:val="20"/>
                <w:szCs w:val="20"/>
                <w:lang w:val="ru-RU"/>
              </w:rPr>
              <w:t>неутопленого</w:t>
            </w:r>
            <w:proofErr w:type="spellEnd"/>
            <w:r w:rsidRPr="00D165A2">
              <w:rPr>
                <w:rFonts w:ascii="Times New Roman" w:eastAsia="Times New Roman" w:hAnsi="Times New Roman" w:cs="Times New Roman"/>
                <w:color w:val="000000"/>
                <w:sz w:val="20"/>
                <w:szCs w:val="20"/>
                <w:lang w:val="ru-RU"/>
              </w:rPr>
              <w:t xml:space="preserve"> типу при </w:t>
            </w:r>
            <w:proofErr w:type="spellStart"/>
            <w:r w:rsidRPr="00D165A2">
              <w:rPr>
                <w:rFonts w:ascii="Times New Roman" w:eastAsia="Times New Roman" w:hAnsi="Times New Roman" w:cs="Times New Roman"/>
                <w:color w:val="000000"/>
                <w:sz w:val="20"/>
                <w:szCs w:val="20"/>
                <w:lang w:val="ru-RU"/>
              </w:rPr>
              <w:t>відкритій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проводці</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3C786F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6890A68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0,5</w:t>
            </w:r>
          </w:p>
        </w:tc>
        <w:tc>
          <w:tcPr>
            <w:tcW w:w="1398" w:type="dxa"/>
            <w:tcBorders>
              <w:top w:val="nil"/>
              <w:left w:val="nil"/>
              <w:bottom w:val="single" w:sz="4" w:space="0" w:color="000000"/>
              <w:right w:val="single" w:sz="4" w:space="0" w:color="000000"/>
            </w:tcBorders>
            <w:shd w:val="clear" w:color="auto" w:fill="auto"/>
            <w:vAlign w:val="center"/>
            <w:hideMark/>
          </w:tcPr>
          <w:p w14:paraId="1050DD1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5C49F4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B499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15</w:t>
            </w:r>
          </w:p>
        </w:tc>
        <w:tc>
          <w:tcPr>
            <w:tcW w:w="4990" w:type="dxa"/>
            <w:gridSpan w:val="2"/>
            <w:tcBorders>
              <w:top w:val="single" w:sz="4" w:space="0" w:color="000000"/>
              <w:left w:val="nil"/>
              <w:bottom w:val="single" w:sz="4" w:space="0" w:color="000000"/>
              <w:right w:val="nil"/>
            </w:tcBorders>
            <w:shd w:val="clear" w:color="auto" w:fill="auto"/>
            <w:hideMark/>
          </w:tcPr>
          <w:p w14:paraId="52E32FD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Коробка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комутаційна</w:t>
            </w:r>
            <w:proofErr w:type="spellEnd"/>
            <w:r w:rsidRPr="00D165A2">
              <w:rPr>
                <w:rFonts w:ascii="Times New Roman" w:eastAsia="Times New Roman" w:hAnsi="Times New Roman" w:cs="Times New Roman"/>
                <w:color w:val="000000"/>
                <w:sz w:val="20"/>
                <w:szCs w:val="20"/>
                <w:lang w:val="en-US"/>
              </w:rPr>
              <w:t xml:space="preserve"> КМС - 1.4</w:t>
            </w:r>
          </w:p>
        </w:tc>
        <w:tc>
          <w:tcPr>
            <w:tcW w:w="1298" w:type="dxa"/>
            <w:tcBorders>
              <w:top w:val="nil"/>
              <w:left w:val="nil"/>
              <w:bottom w:val="single" w:sz="4" w:space="0" w:color="000000"/>
              <w:right w:val="single" w:sz="4" w:space="0" w:color="000000"/>
            </w:tcBorders>
            <w:shd w:val="clear" w:color="auto" w:fill="auto"/>
            <w:vAlign w:val="center"/>
            <w:hideMark/>
          </w:tcPr>
          <w:p w14:paraId="70B06E2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B7FB15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50</w:t>
            </w:r>
          </w:p>
        </w:tc>
        <w:tc>
          <w:tcPr>
            <w:tcW w:w="1398" w:type="dxa"/>
            <w:tcBorders>
              <w:top w:val="nil"/>
              <w:left w:val="nil"/>
              <w:bottom w:val="single" w:sz="4" w:space="0" w:color="000000"/>
              <w:right w:val="single" w:sz="4" w:space="0" w:color="000000"/>
            </w:tcBorders>
            <w:shd w:val="clear" w:color="auto" w:fill="auto"/>
            <w:vAlign w:val="center"/>
            <w:hideMark/>
          </w:tcPr>
          <w:p w14:paraId="2CC2BC7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A1CAFC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F71A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16</w:t>
            </w:r>
          </w:p>
        </w:tc>
        <w:tc>
          <w:tcPr>
            <w:tcW w:w="4990" w:type="dxa"/>
            <w:gridSpan w:val="2"/>
            <w:tcBorders>
              <w:top w:val="single" w:sz="4" w:space="0" w:color="000000"/>
              <w:left w:val="nil"/>
              <w:bottom w:val="single" w:sz="4" w:space="0" w:color="000000"/>
              <w:right w:val="nil"/>
            </w:tcBorders>
            <w:shd w:val="clear" w:color="auto" w:fill="auto"/>
            <w:hideMark/>
          </w:tcPr>
          <w:p w14:paraId="085743F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Прокладання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коробів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пластикових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6D66A9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3AC2F36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4,79</w:t>
            </w:r>
          </w:p>
        </w:tc>
        <w:tc>
          <w:tcPr>
            <w:tcW w:w="1398" w:type="dxa"/>
            <w:tcBorders>
              <w:top w:val="nil"/>
              <w:left w:val="nil"/>
              <w:bottom w:val="single" w:sz="4" w:space="0" w:color="000000"/>
              <w:right w:val="single" w:sz="4" w:space="0" w:color="000000"/>
            </w:tcBorders>
            <w:shd w:val="clear" w:color="auto" w:fill="auto"/>
            <w:vAlign w:val="center"/>
            <w:hideMark/>
          </w:tcPr>
          <w:p w14:paraId="63FF744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B6E4E43"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0DD1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17</w:t>
            </w:r>
          </w:p>
        </w:tc>
        <w:tc>
          <w:tcPr>
            <w:tcW w:w="4990" w:type="dxa"/>
            <w:gridSpan w:val="2"/>
            <w:tcBorders>
              <w:top w:val="single" w:sz="4" w:space="0" w:color="000000"/>
              <w:left w:val="nil"/>
              <w:bottom w:val="single" w:sz="4" w:space="0" w:color="000000"/>
              <w:right w:val="nil"/>
            </w:tcBorders>
            <w:shd w:val="clear" w:color="auto" w:fill="auto"/>
            <w:hideMark/>
          </w:tcPr>
          <w:p w14:paraId="657E3C6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Короб</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електротехнічний</w:t>
            </w:r>
            <w:proofErr w:type="spellEnd"/>
            <w:r w:rsidRPr="00D165A2">
              <w:rPr>
                <w:rFonts w:ascii="Times New Roman" w:eastAsia="Times New Roman" w:hAnsi="Times New Roman" w:cs="Times New Roman"/>
                <w:color w:val="000000"/>
                <w:sz w:val="20"/>
                <w:szCs w:val="20"/>
                <w:lang w:val="en-US"/>
              </w:rPr>
              <w:t xml:space="preserve"> 20х10</w:t>
            </w:r>
          </w:p>
        </w:tc>
        <w:tc>
          <w:tcPr>
            <w:tcW w:w="1298" w:type="dxa"/>
            <w:tcBorders>
              <w:top w:val="nil"/>
              <w:left w:val="nil"/>
              <w:bottom w:val="single" w:sz="4" w:space="0" w:color="000000"/>
              <w:right w:val="single" w:sz="4" w:space="0" w:color="000000"/>
            </w:tcBorders>
            <w:shd w:val="clear" w:color="auto" w:fill="auto"/>
            <w:vAlign w:val="center"/>
            <w:hideMark/>
          </w:tcPr>
          <w:p w14:paraId="36E02A1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50BB72B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51</w:t>
            </w:r>
          </w:p>
        </w:tc>
        <w:tc>
          <w:tcPr>
            <w:tcW w:w="1398" w:type="dxa"/>
            <w:tcBorders>
              <w:top w:val="nil"/>
              <w:left w:val="nil"/>
              <w:bottom w:val="single" w:sz="4" w:space="0" w:color="000000"/>
              <w:right w:val="single" w:sz="4" w:space="0" w:color="000000"/>
            </w:tcBorders>
            <w:shd w:val="clear" w:color="auto" w:fill="auto"/>
            <w:vAlign w:val="center"/>
            <w:hideMark/>
          </w:tcPr>
          <w:p w14:paraId="422BF54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42DF212"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D182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w:t>
            </w:r>
          </w:p>
        </w:tc>
        <w:tc>
          <w:tcPr>
            <w:tcW w:w="4990" w:type="dxa"/>
            <w:gridSpan w:val="2"/>
            <w:tcBorders>
              <w:top w:val="single" w:sz="4" w:space="0" w:color="000000"/>
              <w:left w:val="nil"/>
              <w:bottom w:val="single" w:sz="4" w:space="0" w:color="000000"/>
              <w:right w:val="nil"/>
            </w:tcBorders>
            <w:shd w:val="clear" w:color="auto" w:fill="auto"/>
            <w:hideMark/>
          </w:tcPr>
          <w:p w14:paraId="0E54C31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Кабель-канал</w:t>
            </w:r>
            <w:proofErr w:type="spellEnd"/>
            <w:r w:rsidRPr="00D165A2">
              <w:rPr>
                <w:rFonts w:ascii="Times New Roman" w:eastAsia="Times New Roman" w:hAnsi="Times New Roman" w:cs="Times New Roman"/>
                <w:color w:val="000000"/>
                <w:sz w:val="20"/>
                <w:szCs w:val="20"/>
                <w:lang w:val="en-US"/>
              </w:rPr>
              <w:t xml:space="preserve"> 20х10мм,</w:t>
            </w:r>
          </w:p>
        </w:tc>
        <w:tc>
          <w:tcPr>
            <w:tcW w:w="1298" w:type="dxa"/>
            <w:tcBorders>
              <w:top w:val="nil"/>
              <w:left w:val="nil"/>
              <w:bottom w:val="single" w:sz="4" w:space="0" w:color="000000"/>
              <w:right w:val="single" w:sz="4" w:space="0" w:color="000000"/>
            </w:tcBorders>
            <w:shd w:val="clear" w:color="auto" w:fill="auto"/>
            <w:vAlign w:val="center"/>
            <w:hideMark/>
          </w:tcPr>
          <w:p w14:paraId="64CD66A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36E7127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440</w:t>
            </w:r>
          </w:p>
        </w:tc>
        <w:tc>
          <w:tcPr>
            <w:tcW w:w="1398" w:type="dxa"/>
            <w:tcBorders>
              <w:top w:val="nil"/>
              <w:left w:val="nil"/>
              <w:bottom w:val="single" w:sz="4" w:space="0" w:color="000000"/>
              <w:right w:val="single" w:sz="4" w:space="0" w:color="000000"/>
            </w:tcBorders>
            <w:shd w:val="clear" w:color="auto" w:fill="auto"/>
            <w:vAlign w:val="center"/>
            <w:hideMark/>
          </w:tcPr>
          <w:p w14:paraId="59BB5EB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36E1A4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C509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19</w:t>
            </w:r>
          </w:p>
        </w:tc>
        <w:tc>
          <w:tcPr>
            <w:tcW w:w="4990" w:type="dxa"/>
            <w:gridSpan w:val="2"/>
            <w:tcBorders>
              <w:top w:val="single" w:sz="4" w:space="0" w:color="000000"/>
              <w:left w:val="nil"/>
              <w:bottom w:val="single" w:sz="4" w:space="0" w:color="000000"/>
              <w:right w:val="nil"/>
            </w:tcBorders>
            <w:shd w:val="clear" w:color="auto" w:fill="auto"/>
            <w:hideMark/>
          </w:tcPr>
          <w:p w14:paraId="7A9D7A1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Короб</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електротехнічний</w:t>
            </w:r>
            <w:proofErr w:type="spellEnd"/>
            <w:r w:rsidRPr="00D165A2">
              <w:rPr>
                <w:rFonts w:ascii="Times New Roman" w:eastAsia="Times New Roman" w:hAnsi="Times New Roman" w:cs="Times New Roman"/>
                <w:color w:val="000000"/>
                <w:sz w:val="20"/>
                <w:szCs w:val="20"/>
                <w:lang w:val="en-US"/>
              </w:rPr>
              <w:t xml:space="preserve"> 25х16</w:t>
            </w:r>
          </w:p>
        </w:tc>
        <w:tc>
          <w:tcPr>
            <w:tcW w:w="1298" w:type="dxa"/>
            <w:tcBorders>
              <w:top w:val="nil"/>
              <w:left w:val="nil"/>
              <w:bottom w:val="single" w:sz="4" w:space="0" w:color="000000"/>
              <w:right w:val="single" w:sz="4" w:space="0" w:color="000000"/>
            </w:tcBorders>
            <w:shd w:val="clear" w:color="auto" w:fill="auto"/>
            <w:vAlign w:val="center"/>
            <w:hideMark/>
          </w:tcPr>
          <w:p w14:paraId="0661A34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6AC22D1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1398" w:type="dxa"/>
            <w:tcBorders>
              <w:top w:val="nil"/>
              <w:left w:val="nil"/>
              <w:bottom w:val="single" w:sz="4" w:space="0" w:color="000000"/>
              <w:right w:val="single" w:sz="4" w:space="0" w:color="000000"/>
            </w:tcBorders>
            <w:shd w:val="clear" w:color="auto" w:fill="auto"/>
            <w:vAlign w:val="center"/>
            <w:hideMark/>
          </w:tcPr>
          <w:p w14:paraId="3649AC9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5AE334F"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218C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w:t>
            </w:r>
          </w:p>
        </w:tc>
        <w:tc>
          <w:tcPr>
            <w:tcW w:w="4990" w:type="dxa"/>
            <w:gridSpan w:val="2"/>
            <w:tcBorders>
              <w:top w:val="single" w:sz="4" w:space="0" w:color="000000"/>
              <w:left w:val="nil"/>
              <w:bottom w:val="single" w:sz="4" w:space="0" w:color="000000"/>
              <w:right w:val="nil"/>
            </w:tcBorders>
            <w:shd w:val="clear" w:color="auto" w:fill="auto"/>
            <w:hideMark/>
          </w:tcPr>
          <w:p w14:paraId="6FAEBE4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Провід</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що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прокладається</w:t>
            </w:r>
            <w:proofErr w:type="spellEnd"/>
            <w:r w:rsidRPr="00D165A2">
              <w:rPr>
                <w:rFonts w:ascii="Times New Roman" w:eastAsia="Times New Roman" w:hAnsi="Times New Roman" w:cs="Times New Roman"/>
                <w:color w:val="000000"/>
                <w:sz w:val="20"/>
                <w:szCs w:val="20"/>
                <w:lang w:val="ru-RU"/>
              </w:rPr>
              <w:t xml:space="preserve"> </w:t>
            </w:r>
            <w:proofErr w:type="gramStart"/>
            <w:r w:rsidRPr="00D165A2">
              <w:rPr>
                <w:rFonts w:ascii="Times New Roman" w:eastAsia="Times New Roman" w:hAnsi="Times New Roman" w:cs="Times New Roman"/>
                <w:color w:val="000000"/>
                <w:sz w:val="20"/>
                <w:szCs w:val="20"/>
                <w:lang w:val="ru-RU"/>
              </w:rPr>
              <w:t>у лотках</w:t>
            </w:r>
            <w:proofErr w:type="gram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сумарний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переріз</w:t>
            </w:r>
            <w:proofErr w:type="spellEnd"/>
            <w:r w:rsidRPr="00D165A2">
              <w:rPr>
                <w:rFonts w:ascii="Times New Roman" w:eastAsia="Times New Roman" w:hAnsi="Times New Roman" w:cs="Times New Roman"/>
                <w:color w:val="000000"/>
                <w:sz w:val="20"/>
                <w:szCs w:val="20"/>
                <w:lang w:val="ru-RU"/>
              </w:rPr>
              <w:t xml:space="preserve"> до 6 мм2</w:t>
            </w:r>
          </w:p>
        </w:tc>
        <w:tc>
          <w:tcPr>
            <w:tcW w:w="1298" w:type="dxa"/>
            <w:tcBorders>
              <w:top w:val="nil"/>
              <w:left w:val="nil"/>
              <w:bottom w:val="single" w:sz="4" w:space="0" w:color="000000"/>
              <w:right w:val="single" w:sz="4" w:space="0" w:color="000000"/>
            </w:tcBorders>
            <w:shd w:val="clear" w:color="auto" w:fill="auto"/>
            <w:vAlign w:val="center"/>
            <w:hideMark/>
          </w:tcPr>
          <w:p w14:paraId="1DC7689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 м</w:t>
            </w:r>
          </w:p>
        </w:tc>
        <w:tc>
          <w:tcPr>
            <w:tcW w:w="1318" w:type="dxa"/>
            <w:tcBorders>
              <w:top w:val="nil"/>
              <w:left w:val="nil"/>
              <w:bottom w:val="single" w:sz="4" w:space="0" w:color="000000"/>
              <w:right w:val="single" w:sz="4" w:space="0" w:color="000000"/>
            </w:tcBorders>
            <w:shd w:val="clear" w:color="auto" w:fill="auto"/>
            <w:vAlign w:val="center"/>
            <w:hideMark/>
          </w:tcPr>
          <w:p w14:paraId="0605246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1,54</w:t>
            </w:r>
          </w:p>
        </w:tc>
        <w:tc>
          <w:tcPr>
            <w:tcW w:w="1398" w:type="dxa"/>
            <w:tcBorders>
              <w:top w:val="nil"/>
              <w:left w:val="nil"/>
              <w:bottom w:val="single" w:sz="4" w:space="0" w:color="000000"/>
              <w:right w:val="single" w:sz="4" w:space="0" w:color="000000"/>
            </w:tcBorders>
            <w:shd w:val="clear" w:color="auto" w:fill="auto"/>
            <w:vAlign w:val="center"/>
            <w:hideMark/>
          </w:tcPr>
          <w:p w14:paraId="0E5172C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1E09D6E"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33BC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21</w:t>
            </w:r>
          </w:p>
        </w:tc>
        <w:tc>
          <w:tcPr>
            <w:tcW w:w="4990" w:type="dxa"/>
            <w:gridSpan w:val="2"/>
            <w:tcBorders>
              <w:top w:val="single" w:sz="4" w:space="0" w:color="000000"/>
              <w:left w:val="nil"/>
              <w:bottom w:val="single" w:sz="4" w:space="0" w:color="000000"/>
              <w:right w:val="nil"/>
            </w:tcBorders>
            <w:shd w:val="clear" w:color="auto" w:fill="auto"/>
            <w:hideMark/>
          </w:tcPr>
          <w:p w14:paraId="1C4A537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Лінія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скрутень</w:t>
            </w:r>
            <w:proofErr w:type="spellEnd"/>
            <w:r w:rsidRPr="00D165A2">
              <w:rPr>
                <w:rFonts w:ascii="Times New Roman" w:eastAsia="Times New Roman" w:hAnsi="Times New Roman" w:cs="Times New Roman"/>
                <w:color w:val="000000"/>
                <w:sz w:val="20"/>
                <w:szCs w:val="20"/>
                <w:lang w:val="ru-RU"/>
              </w:rPr>
              <w:t xml:space="preserve">] з 2-3 </w:t>
            </w:r>
            <w:proofErr w:type="spellStart"/>
            <w:r w:rsidRPr="00D165A2">
              <w:rPr>
                <w:rFonts w:ascii="Times New Roman" w:eastAsia="Times New Roman" w:hAnsi="Times New Roman" w:cs="Times New Roman"/>
                <w:color w:val="000000"/>
                <w:sz w:val="20"/>
                <w:szCs w:val="20"/>
                <w:lang w:val="ru-RU"/>
              </w:rPr>
              <w:t>одножильних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проводів</w:t>
            </w:r>
            <w:proofErr w:type="spellEnd"/>
            <w:r w:rsidRPr="00D165A2">
              <w:rPr>
                <w:rFonts w:ascii="Times New Roman" w:eastAsia="Times New Roman" w:hAnsi="Times New Roman" w:cs="Times New Roman"/>
                <w:color w:val="000000"/>
                <w:sz w:val="20"/>
                <w:szCs w:val="20"/>
                <w:lang w:val="ru-RU"/>
              </w:rPr>
              <w:t xml:space="preserve"> по будь-</w:t>
            </w:r>
            <w:proofErr w:type="spellStart"/>
            <w:r w:rsidRPr="00D165A2">
              <w:rPr>
                <w:rFonts w:ascii="Times New Roman" w:eastAsia="Times New Roman" w:hAnsi="Times New Roman" w:cs="Times New Roman"/>
                <w:color w:val="000000"/>
                <w:sz w:val="20"/>
                <w:szCs w:val="20"/>
                <w:lang w:val="ru-RU"/>
              </w:rPr>
              <w:t>якій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основі</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A6F9DF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xml:space="preserve">м </w:t>
            </w:r>
            <w:proofErr w:type="spellStart"/>
            <w:r w:rsidRPr="00D165A2">
              <w:rPr>
                <w:rFonts w:ascii="Times New Roman" w:eastAsia="Times New Roman" w:hAnsi="Times New Roman" w:cs="Times New Roman"/>
                <w:color w:val="000000"/>
                <w:sz w:val="20"/>
                <w:szCs w:val="20"/>
                <w:lang w:val="en-US"/>
              </w:rPr>
              <w:t>лінії</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70CFCD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642</w:t>
            </w:r>
          </w:p>
        </w:tc>
        <w:tc>
          <w:tcPr>
            <w:tcW w:w="1398" w:type="dxa"/>
            <w:tcBorders>
              <w:top w:val="nil"/>
              <w:left w:val="nil"/>
              <w:bottom w:val="single" w:sz="4" w:space="0" w:color="000000"/>
              <w:right w:val="single" w:sz="4" w:space="0" w:color="000000"/>
            </w:tcBorders>
            <w:shd w:val="clear" w:color="auto" w:fill="auto"/>
            <w:vAlign w:val="center"/>
            <w:hideMark/>
          </w:tcPr>
          <w:p w14:paraId="284D206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191D362"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045D8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22</w:t>
            </w:r>
          </w:p>
        </w:tc>
        <w:tc>
          <w:tcPr>
            <w:tcW w:w="4990" w:type="dxa"/>
            <w:gridSpan w:val="2"/>
            <w:tcBorders>
              <w:top w:val="single" w:sz="4" w:space="0" w:color="000000"/>
              <w:left w:val="nil"/>
              <w:bottom w:val="single" w:sz="4" w:space="0" w:color="000000"/>
              <w:right w:val="nil"/>
            </w:tcBorders>
            <w:shd w:val="clear" w:color="auto" w:fill="auto"/>
            <w:hideMark/>
          </w:tcPr>
          <w:p w14:paraId="6F84D25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Провід</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сигнальний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ПСВВнг</w:t>
            </w:r>
            <w:proofErr w:type="spellEnd"/>
            <w:r w:rsidRPr="00D165A2">
              <w:rPr>
                <w:rFonts w:ascii="Times New Roman" w:eastAsia="Times New Roman" w:hAnsi="Times New Roman" w:cs="Times New Roman"/>
                <w:color w:val="000000"/>
                <w:sz w:val="20"/>
                <w:szCs w:val="20"/>
                <w:lang w:val="en-US"/>
              </w:rPr>
              <w:t xml:space="preserve"> 4х0,4</w:t>
            </w:r>
          </w:p>
        </w:tc>
        <w:tc>
          <w:tcPr>
            <w:tcW w:w="1298" w:type="dxa"/>
            <w:tcBorders>
              <w:top w:val="nil"/>
              <w:left w:val="nil"/>
              <w:bottom w:val="single" w:sz="4" w:space="0" w:color="000000"/>
              <w:right w:val="single" w:sz="4" w:space="0" w:color="000000"/>
            </w:tcBorders>
            <w:shd w:val="clear" w:color="auto" w:fill="auto"/>
            <w:vAlign w:val="center"/>
            <w:hideMark/>
          </w:tcPr>
          <w:p w14:paraId="55864CB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1C38EA2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630</w:t>
            </w:r>
          </w:p>
        </w:tc>
        <w:tc>
          <w:tcPr>
            <w:tcW w:w="1398" w:type="dxa"/>
            <w:tcBorders>
              <w:top w:val="nil"/>
              <w:left w:val="nil"/>
              <w:bottom w:val="single" w:sz="4" w:space="0" w:color="000000"/>
              <w:right w:val="single" w:sz="4" w:space="0" w:color="000000"/>
            </w:tcBorders>
            <w:shd w:val="clear" w:color="auto" w:fill="auto"/>
            <w:vAlign w:val="center"/>
            <w:hideMark/>
          </w:tcPr>
          <w:p w14:paraId="4E7BE1C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8ADF65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717A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23</w:t>
            </w:r>
          </w:p>
        </w:tc>
        <w:tc>
          <w:tcPr>
            <w:tcW w:w="4990" w:type="dxa"/>
            <w:gridSpan w:val="2"/>
            <w:tcBorders>
              <w:top w:val="single" w:sz="4" w:space="0" w:color="000000"/>
              <w:left w:val="nil"/>
              <w:bottom w:val="single" w:sz="4" w:space="0" w:color="000000"/>
              <w:right w:val="nil"/>
            </w:tcBorders>
            <w:shd w:val="clear" w:color="auto" w:fill="auto"/>
            <w:hideMark/>
          </w:tcPr>
          <w:p w14:paraId="5802BB8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Кабель</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вогнеcтійкий</w:t>
            </w:r>
            <w:proofErr w:type="spellEnd"/>
            <w:r w:rsidRPr="00D165A2">
              <w:rPr>
                <w:rFonts w:ascii="Times New Roman" w:eastAsia="Times New Roman" w:hAnsi="Times New Roman" w:cs="Times New Roman"/>
                <w:color w:val="000000"/>
                <w:sz w:val="20"/>
                <w:szCs w:val="20"/>
                <w:lang w:val="en-US"/>
              </w:rPr>
              <w:t xml:space="preserve"> Flame 2x1,5 XHX FE180/E30</w:t>
            </w:r>
          </w:p>
        </w:tc>
        <w:tc>
          <w:tcPr>
            <w:tcW w:w="1298" w:type="dxa"/>
            <w:tcBorders>
              <w:top w:val="nil"/>
              <w:left w:val="nil"/>
              <w:bottom w:val="single" w:sz="4" w:space="0" w:color="000000"/>
              <w:right w:val="single" w:sz="4" w:space="0" w:color="000000"/>
            </w:tcBorders>
            <w:shd w:val="clear" w:color="auto" w:fill="auto"/>
            <w:vAlign w:val="center"/>
            <w:hideMark/>
          </w:tcPr>
          <w:p w14:paraId="7BE1243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07388EE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w:t>
            </w:r>
          </w:p>
        </w:tc>
        <w:tc>
          <w:tcPr>
            <w:tcW w:w="1398" w:type="dxa"/>
            <w:tcBorders>
              <w:top w:val="nil"/>
              <w:left w:val="nil"/>
              <w:bottom w:val="single" w:sz="4" w:space="0" w:color="000000"/>
              <w:right w:val="single" w:sz="4" w:space="0" w:color="000000"/>
            </w:tcBorders>
            <w:shd w:val="clear" w:color="auto" w:fill="auto"/>
            <w:vAlign w:val="center"/>
            <w:hideMark/>
          </w:tcPr>
          <w:p w14:paraId="1FCF243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48F90FE"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0AB6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24</w:t>
            </w:r>
          </w:p>
        </w:tc>
        <w:tc>
          <w:tcPr>
            <w:tcW w:w="4990" w:type="dxa"/>
            <w:gridSpan w:val="2"/>
            <w:tcBorders>
              <w:top w:val="single" w:sz="4" w:space="0" w:color="000000"/>
              <w:left w:val="nil"/>
              <w:bottom w:val="single" w:sz="4" w:space="0" w:color="000000"/>
              <w:right w:val="nil"/>
            </w:tcBorders>
            <w:shd w:val="clear" w:color="auto" w:fill="auto"/>
            <w:hideMark/>
          </w:tcPr>
          <w:p w14:paraId="044C0D3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Кабель</w:t>
            </w:r>
            <w:proofErr w:type="spellEnd"/>
            <w:r w:rsidRPr="00D165A2">
              <w:rPr>
                <w:rFonts w:ascii="Times New Roman" w:eastAsia="Times New Roman" w:hAnsi="Times New Roman" w:cs="Times New Roman"/>
                <w:color w:val="000000"/>
                <w:sz w:val="20"/>
                <w:szCs w:val="20"/>
                <w:lang w:val="en-US"/>
              </w:rPr>
              <w:t xml:space="preserve"> UTP cat.5e 4х2х0,51 AWG 350МГц (</w:t>
            </w:r>
            <w:proofErr w:type="spellStart"/>
            <w:r w:rsidRPr="00D165A2">
              <w:rPr>
                <w:rFonts w:ascii="Times New Roman" w:eastAsia="Times New Roman" w:hAnsi="Times New Roman" w:cs="Times New Roman"/>
                <w:color w:val="000000"/>
                <w:sz w:val="20"/>
                <w:szCs w:val="20"/>
                <w:lang w:val="en-US"/>
              </w:rPr>
              <w:t>бухта</w:t>
            </w:r>
            <w:proofErr w:type="spellEnd"/>
            <w:r w:rsidRPr="00D165A2">
              <w:rPr>
                <w:rFonts w:ascii="Times New Roman" w:eastAsia="Times New Roman" w:hAnsi="Times New Roman" w:cs="Times New Roman"/>
                <w:color w:val="000000"/>
                <w:sz w:val="20"/>
                <w:szCs w:val="20"/>
                <w:lang w:val="en-US"/>
              </w:rPr>
              <w:t xml:space="preserve"> 305м) КПВ-ВП </w:t>
            </w:r>
            <w:proofErr w:type="spellStart"/>
            <w:r w:rsidRPr="00D165A2">
              <w:rPr>
                <w:rFonts w:ascii="Times New Roman" w:eastAsia="Times New Roman" w:hAnsi="Times New Roman" w:cs="Times New Roman"/>
                <w:color w:val="000000"/>
                <w:sz w:val="20"/>
                <w:szCs w:val="20"/>
                <w:lang w:val="en-US"/>
              </w:rPr>
              <w:t>сірий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Одескабель</w:t>
            </w:r>
            <w:proofErr w:type="spellEnd"/>
            <w:r w:rsidRPr="00D165A2">
              <w:rPr>
                <w:rFonts w:ascii="Times New Roman" w:eastAsia="Times New Roman" w:hAnsi="Times New Roman" w:cs="Times New Roman"/>
                <w:color w:val="000000"/>
                <w:sz w:val="20"/>
                <w:szCs w:val="20"/>
                <w:lang w:val="en-US"/>
              </w:rPr>
              <w:t>)</w:t>
            </w:r>
          </w:p>
        </w:tc>
        <w:tc>
          <w:tcPr>
            <w:tcW w:w="1298" w:type="dxa"/>
            <w:tcBorders>
              <w:top w:val="nil"/>
              <w:left w:val="nil"/>
              <w:bottom w:val="single" w:sz="4" w:space="0" w:color="000000"/>
              <w:right w:val="single" w:sz="4" w:space="0" w:color="000000"/>
            </w:tcBorders>
            <w:shd w:val="clear" w:color="auto" w:fill="auto"/>
            <w:vAlign w:val="center"/>
            <w:hideMark/>
          </w:tcPr>
          <w:p w14:paraId="74A3FAC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51D8918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200</w:t>
            </w:r>
          </w:p>
        </w:tc>
        <w:tc>
          <w:tcPr>
            <w:tcW w:w="1398" w:type="dxa"/>
            <w:tcBorders>
              <w:top w:val="nil"/>
              <w:left w:val="nil"/>
              <w:bottom w:val="single" w:sz="4" w:space="0" w:color="000000"/>
              <w:right w:val="single" w:sz="4" w:space="0" w:color="000000"/>
            </w:tcBorders>
            <w:shd w:val="clear" w:color="auto" w:fill="auto"/>
            <w:vAlign w:val="center"/>
            <w:hideMark/>
          </w:tcPr>
          <w:p w14:paraId="7C542EA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659251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A3AB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25</w:t>
            </w:r>
          </w:p>
        </w:tc>
        <w:tc>
          <w:tcPr>
            <w:tcW w:w="4990" w:type="dxa"/>
            <w:gridSpan w:val="2"/>
            <w:tcBorders>
              <w:top w:val="single" w:sz="4" w:space="0" w:color="000000"/>
              <w:left w:val="nil"/>
              <w:bottom w:val="single" w:sz="4" w:space="0" w:color="000000"/>
              <w:right w:val="nil"/>
            </w:tcBorders>
            <w:shd w:val="clear" w:color="auto" w:fill="auto"/>
            <w:hideMark/>
          </w:tcPr>
          <w:p w14:paraId="4D6B3B2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Кабельний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тримач</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вогнестійкий</w:t>
            </w:r>
            <w:proofErr w:type="spellEnd"/>
            <w:r w:rsidRPr="00D165A2">
              <w:rPr>
                <w:rFonts w:ascii="Times New Roman" w:eastAsia="Times New Roman" w:hAnsi="Times New Roman" w:cs="Times New Roman"/>
                <w:color w:val="000000"/>
                <w:sz w:val="20"/>
                <w:szCs w:val="20"/>
                <w:lang w:val="en-US"/>
              </w:rPr>
              <w:t xml:space="preserve"> UDF 8</w:t>
            </w:r>
          </w:p>
        </w:tc>
        <w:tc>
          <w:tcPr>
            <w:tcW w:w="1298" w:type="dxa"/>
            <w:tcBorders>
              <w:top w:val="nil"/>
              <w:left w:val="nil"/>
              <w:bottom w:val="single" w:sz="4" w:space="0" w:color="000000"/>
              <w:right w:val="single" w:sz="4" w:space="0" w:color="000000"/>
            </w:tcBorders>
            <w:shd w:val="clear" w:color="auto" w:fill="auto"/>
            <w:vAlign w:val="center"/>
            <w:hideMark/>
          </w:tcPr>
          <w:p w14:paraId="25C9E5C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D8087C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140</w:t>
            </w:r>
          </w:p>
        </w:tc>
        <w:tc>
          <w:tcPr>
            <w:tcW w:w="1398" w:type="dxa"/>
            <w:tcBorders>
              <w:top w:val="nil"/>
              <w:left w:val="nil"/>
              <w:bottom w:val="single" w:sz="4" w:space="0" w:color="000000"/>
              <w:right w:val="single" w:sz="4" w:space="0" w:color="000000"/>
            </w:tcBorders>
            <w:shd w:val="clear" w:color="auto" w:fill="auto"/>
            <w:vAlign w:val="center"/>
            <w:hideMark/>
          </w:tcPr>
          <w:p w14:paraId="56E6265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02A1B16"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1465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26</w:t>
            </w:r>
          </w:p>
        </w:tc>
        <w:tc>
          <w:tcPr>
            <w:tcW w:w="4990" w:type="dxa"/>
            <w:gridSpan w:val="2"/>
            <w:tcBorders>
              <w:top w:val="single" w:sz="4" w:space="0" w:color="000000"/>
              <w:left w:val="nil"/>
              <w:bottom w:val="single" w:sz="4" w:space="0" w:color="000000"/>
              <w:right w:val="nil"/>
            </w:tcBorders>
            <w:shd w:val="clear" w:color="auto" w:fill="auto"/>
            <w:hideMark/>
          </w:tcPr>
          <w:p w14:paraId="27234C2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Сповіщувач</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пожежний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безадресний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димовий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точковий</w:t>
            </w:r>
            <w:proofErr w:type="spellEnd"/>
            <w:r w:rsidRPr="00D165A2">
              <w:rPr>
                <w:rFonts w:ascii="Times New Roman" w:eastAsia="Times New Roman" w:hAnsi="Times New Roman" w:cs="Times New Roman"/>
                <w:color w:val="000000"/>
                <w:sz w:val="20"/>
                <w:szCs w:val="20"/>
                <w:lang w:val="ru-RU"/>
              </w:rPr>
              <w:t xml:space="preserve"> СПД-3.</w:t>
            </w:r>
          </w:p>
        </w:tc>
        <w:tc>
          <w:tcPr>
            <w:tcW w:w="1298" w:type="dxa"/>
            <w:tcBorders>
              <w:top w:val="nil"/>
              <w:left w:val="nil"/>
              <w:bottom w:val="single" w:sz="4" w:space="0" w:color="000000"/>
              <w:right w:val="single" w:sz="4" w:space="0" w:color="000000"/>
            </w:tcBorders>
            <w:shd w:val="clear" w:color="auto" w:fill="auto"/>
            <w:vAlign w:val="center"/>
            <w:hideMark/>
          </w:tcPr>
          <w:p w14:paraId="102DF70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E6B50A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w:t>
            </w:r>
          </w:p>
        </w:tc>
        <w:tc>
          <w:tcPr>
            <w:tcW w:w="1398" w:type="dxa"/>
            <w:tcBorders>
              <w:top w:val="nil"/>
              <w:left w:val="nil"/>
              <w:bottom w:val="single" w:sz="4" w:space="0" w:color="000000"/>
              <w:right w:val="single" w:sz="4" w:space="0" w:color="000000"/>
            </w:tcBorders>
            <w:shd w:val="clear" w:color="auto" w:fill="auto"/>
            <w:vAlign w:val="center"/>
            <w:hideMark/>
          </w:tcPr>
          <w:p w14:paraId="06016FC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25AB32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DBCC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27</w:t>
            </w:r>
          </w:p>
        </w:tc>
        <w:tc>
          <w:tcPr>
            <w:tcW w:w="4990" w:type="dxa"/>
            <w:gridSpan w:val="2"/>
            <w:tcBorders>
              <w:top w:val="single" w:sz="4" w:space="0" w:color="000000"/>
              <w:left w:val="nil"/>
              <w:bottom w:val="single" w:sz="4" w:space="0" w:color="000000"/>
              <w:right w:val="nil"/>
            </w:tcBorders>
            <w:shd w:val="clear" w:color="auto" w:fill="auto"/>
            <w:hideMark/>
          </w:tcPr>
          <w:p w14:paraId="292041C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Сповіщувач</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пожежний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ручний</w:t>
            </w:r>
            <w:proofErr w:type="spellEnd"/>
            <w:r w:rsidRPr="00D165A2">
              <w:rPr>
                <w:rFonts w:ascii="Times New Roman" w:eastAsia="Times New Roman" w:hAnsi="Times New Roman" w:cs="Times New Roman"/>
                <w:color w:val="000000"/>
                <w:sz w:val="20"/>
                <w:szCs w:val="20"/>
                <w:lang w:val="en-US"/>
              </w:rPr>
              <w:t xml:space="preserve"> SPR-1</w:t>
            </w:r>
          </w:p>
        </w:tc>
        <w:tc>
          <w:tcPr>
            <w:tcW w:w="1298" w:type="dxa"/>
            <w:tcBorders>
              <w:top w:val="nil"/>
              <w:left w:val="nil"/>
              <w:bottom w:val="single" w:sz="4" w:space="0" w:color="000000"/>
              <w:right w:val="single" w:sz="4" w:space="0" w:color="000000"/>
            </w:tcBorders>
            <w:shd w:val="clear" w:color="auto" w:fill="auto"/>
            <w:vAlign w:val="center"/>
            <w:hideMark/>
          </w:tcPr>
          <w:p w14:paraId="5588B14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805FB4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1885069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F03AF8D"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8F43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02DE5354"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2. </w:t>
            </w:r>
            <w:proofErr w:type="spellStart"/>
            <w:r w:rsidRPr="00D165A2">
              <w:rPr>
                <w:rFonts w:ascii="Times New Roman" w:eastAsia="Times New Roman" w:hAnsi="Times New Roman" w:cs="Times New Roman"/>
                <w:b/>
                <w:bCs/>
                <w:color w:val="000000"/>
                <w:sz w:val="20"/>
                <w:szCs w:val="20"/>
                <w:lang w:val="en-US"/>
              </w:rPr>
              <w:t>Пусконалагоджувальні</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роботи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62F737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056D6DA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521587B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F83AC2F" w14:textId="77777777" w:rsidTr="00AE7CC1">
        <w:trPr>
          <w:trHeight w:val="106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27FA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28</w:t>
            </w:r>
          </w:p>
        </w:tc>
        <w:tc>
          <w:tcPr>
            <w:tcW w:w="4990" w:type="dxa"/>
            <w:gridSpan w:val="2"/>
            <w:tcBorders>
              <w:top w:val="single" w:sz="4" w:space="0" w:color="000000"/>
              <w:left w:val="nil"/>
              <w:bottom w:val="single" w:sz="4" w:space="0" w:color="000000"/>
              <w:right w:val="nil"/>
            </w:tcBorders>
            <w:shd w:val="clear" w:color="auto" w:fill="auto"/>
            <w:hideMark/>
          </w:tcPr>
          <w:p w14:paraId="2298E65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Пристрої</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елементи</w:t>
            </w:r>
            <w:proofErr w:type="spellEnd"/>
            <w:r w:rsidRPr="00D165A2">
              <w:rPr>
                <w:rFonts w:ascii="Times New Roman" w:eastAsia="Times New Roman" w:hAnsi="Times New Roman" w:cs="Times New Roman"/>
                <w:color w:val="000000"/>
                <w:sz w:val="20"/>
                <w:szCs w:val="20"/>
                <w:lang w:val="ru-RU"/>
              </w:rPr>
              <w:t xml:space="preserve"> систем </w:t>
            </w:r>
            <w:proofErr w:type="spellStart"/>
            <w:r w:rsidRPr="00D165A2">
              <w:rPr>
                <w:rFonts w:ascii="Times New Roman" w:eastAsia="Times New Roman" w:hAnsi="Times New Roman" w:cs="Times New Roman"/>
                <w:color w:val="000000"/>
                <w:sz w:val="20"/>
                <w:szCs w:val="20"/>
                <w:lang w:val="ru-RU"/>
              </w:rPr>
              <w:t>сигналізації</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блокування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захисту</w:t>
            </w:r>
            <w:proofErr w:type="spellEnd"/>
            <w:r w:rsidRPr="00D165A2">
              <w:rPr>
                <w:rFonts w:ascii="Times New Roman" w:eastAsia="Times New Roman" w:hAnsi="Times New Roman" w:cs="Times New Roman"/>
                <w:color w:val="000000"/>
                <w:sz w:val="20"/>
                <w:szCs w:val="20"/>
                <w:lang w:val="ru-RU"/>
              </w:rPr>
              <w:t>. (</w:t>
            </w:r>
            <w:proofErr w:type="spellStart"/>
            <w:r w:rsidRPr="00D165A2">
              <w:rPr>
                <w:rFonts w:ascii="Times New Roman" w:eastAsia="Times New Roman" w:hAnsi="Times New Roman" w:cs="Times New Roman"/>
                <w:color w:val="000000"/>
                <w:sz w:val="20"/>
                <w:szCs w:val="20"/>
                <w:lang w:val="ru-RU"/>
              </w:rPr>
              <w:t>сповіщувач</w:t>
            </w:r>
            <w:proofErr w:type="spellEnd"/>
            <w:r w:rsidRPr="00D165A2">
              <w:rPr>
                <w:rFonts w:ascii="Times New Roman" w:eastAsia="Times New Roman" w:hAnsi="Times New Roman" w:cs="Times New Roman"/>
                <w:color w:val="000000"/>
                <w:sz w:val="20"/>
                <w:szCs w:val="20"/>
                <w:lang w:val="ru-RU"/>
              </w:rPr>
              <w:t xml:space="preserve"> СПД-3, </w:t>
            </w:r>
            <w:proofErr w:type="spellStart"/>
            <w:r w:rsidRPr="00D165A2">
              <w:rPr>
                <w:rFonts w:ascii="Times New Roman" w:eastAsia="Times New Roman" w:hAnsi="Times New Roman" w:cs="Times New Roman"/>
                <w:color w:val="000000"/>
                <w:sz w:val="20"/>
                <w:szCs w:val="20"/>
                <w:lang w:val="ru-RU"/>
              </w:rPr>
              <w:t>сповіщувач</w:t>
            </w:r>
            <w:proofErr w:type="spellEnd"/>
            <w:r w:rsidRPr="00D165A2">
              <w:rPr>
                <w:rFonts w:ascii="Times New Roman" w:eastAsia="Times New Roman" w:hAnsi="Times New Roman" w:cs="Times New Roman"/>
                <w:color w:val="000000"/>
                <w:sz w:val="20"/>
                <w:szCs w:val="20"/>
                <w:lang w:val="ru-RU"/>
              </w:rPr>
              <w:t xml:space="preserve"> СПР, </w:t>
            </w:r>
            <w:proofErr w:type="spellStart"/>
            <w:r w:rsidRPr="00D165A2">
              <w:rPr>
                <w:rFonts w:ascii="Times New Roman" w:eastAsia="Times New Roman" w:hAnsi="Times New Roman" w:cs="Times New Roman"/>
                <w:color w:val="000000"/>
                <w:sz w:val="20"/>
                <w:szCs w:val="20"/>
                <w:lang w:val="ru-RU"/>
              </w:rPr>
              <w:t>оповіщувач</w:t>
            </w:r>
            <w:proofErr w:type="spellEnd"/>
            <w:r w:rsidRPr="00D165A2">
              <w:rPr>
                <w:rFonts w:ascii="Times New Roman" w:eastAsia="Times New Roman" w:hAnsi="Times New Roman" w:cs="Times New Roman"/>
                <w:color w:val="000000"/>
                <w:sz w:val="20"/>
                <w:szCs w:val="20"/>
                <w:lang w:val="ru-RU"/>
              </w:rPr>
              <w:t xml:space="preserve"> ОСЗ-12, </w:t>
            </w:r>
            <w:proofErr w:type="spellStart"/>
            <w:r w:rsidRPr="00D165A2">
              <w:rPr>
                <w:rFonts w:ascii="Times New Roman" w:eastAsia="Times New Roman" w:hAnsi="Times New Roman" w:cs="Times New Roman"/>
                <w:color w:val="000000"/>
                <w:sz w:val="20"/>
                <w:szCs w:val="20"/>
                <w:lang w:val="ru-RU"/>
              </w:rPr>
              <w:t>оповіщувач</w:t>
            </w:r>
            <w:proofErr w:type="spellEnd"/>
            <w:r w:rsidRPr="00D165A2">
              <w:rPr>
                <w:rFonts w:ascii="Times New Roman" w:eastAsia="Times New Roman" w:hAnsi="Times New Roman" w:cs="Times New Roman"/>
                <w:color w:val="000000"/>
                <w:sz w:val="20"/>
                <w:szCs w:val="20"/>
                <w:lang w:val="ru-RU"/>
              </w:rPr>
              <w:t xml:space="preserve"> ОС 6.4, </w:t>
            </w:r>
            <w:proofErr w:type="spellStart"/>
            <w:r w:rsidRPr="00D165A2">
              <w:rPr>
                <w:rFonts w:ascii="Times New Roman" w:eastAsia="Times New Roman" w:hAnsi="Times New Roman" w:cs="Times New Roman"/>
                <w:color w:val="000000"/>
                <w:sz w:val="20"/>
                <w:szCs w:val="20"/>
                <w:lang w:val="ru-RU"/>
              </w:rPr>
              <w:t>оповіщувач</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Джміль</w:t>
            </w:r>
            <w:proofErr w:type="spellEnd"/>
            <w:r w:rsidRPr="00D165A2">
              <w:rPr>
                <w:rFonts w:ascii="Times New Roman" w:eastAsia="Times New Roman" w:hAnsi="Times New Roman" w:cs="Times New Roman"/>
                <w:color w:val="000000"/>
                <w:sz w:val="20"/>
                <w:szCs w:val="20"/>
                <w:lang w:val="ru-RU"/>
              </w:rPr>
              <w:t>)</w:t>
            </w:r>
          </w:p>
        </w:tc>
        <w:tc>
          <w:tcPr>
            <w:tcW w:w="1298" w:type="dxa"/>
            <w:tcBorders>
              <w:top w:val="nil"/>
              <w:left w:val="nil"/>
              <w:bottom w:val="single" w:sz="4" w:space="0" w:color="000000"/>
              <w:right w:val="single" w:sz="4" w:space="0" w:color="000000"/>
            </w:tcBorders>
            <w:shd w:val="clear" w:color="auto" w:fill="auto"/>
            <w:vAlign w:val="center"/>
            <w:hideMark/>
          </w:tcPr>
          <w:p w14:paraId="5EC87C9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C601AB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44</w:t>
            </w:r>
          </w:p>
        </w:tc>
        <w:tc>
          <w:tcPr>
            <w:tcW w:w="1398" w:type="dxa"/>
            <w:tcBorders>
              <w:top w:val="nil"/>
              <w:left w:val="nil"/>
              <w:bottom w:val="single" w:sz="4" w:space="0" w:color="000000"/>
              <w:right w:val="single" w:sz="4" w:space="0" w:color="000000"/>
            </w:tcBorders>
            <w:shd w:val="clear" w:color="auto" w:fill="auto"/>
            <w:vAlign w:val="center"/>
            <w:hideMark/>
          </w:tcPr>
          <w:p w14:paraId="1DEE06B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75E27B3"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178E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29</w:t>
            </w:r>
          </w:p>
        </w:tc>
        <w:tc>
          <w:tcPr>
            <w:tcW w:w="4990" w:type="dxa"/>
            <w:gridSpan w:val="2"/>
            <w:tcBorders>
              <w:top w:val="single" w:sz="4" w:space="0" w:color="000000"/>
              <w:left w:val="nil"/>
              <w:bottom w:val="single" w:sz="4" w:space="0" w:color="000000"/>
              <w:right w:val="nil"/>
            </w:tcBorders>
            <w:shd w:val="clear" w:color="auto" w:fill="auto"/>
            <w:hideMark/>
          </w:tcPr>
          <w:p w14:paraId="6137994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Системи</w:t>
            </w:r>
            <w:proofErr w:type="spellEnd"/>
            <w:r w:rsidRPr="00D165A2">
              <w:rPr>
                <w:rFonts w:ascii="Times New Roman" w:eastAsia="Times New Roman" w:hAnsi="Times New Roman" w:cs="Times New Roman"/>
                <w:color w:val="000000"/>
                <w:sz w:val="20"/>
                <w:szCs w:val="20"/>
                <w:lang w:val="ru-RU"/>
              </w:rPr>
              <w:t xml:space="preserve"> </w:t>
            </w:r>
            <w:proofErr w:type="spellStart"/>
            <w:proofErr w:type="gramStart"/>
            <w:r w:rsidRPr="00D165A2">
              <w:rPr>
                <w:rFonts w:ascii="Times New Roman" w:eastAsia="Times New Roman" w:hAnsi="Times New Roman" w:cs="Times New Roman"/>
                <w:color w:val="000000"/>
                <w:sz w:val="20"/>
                <w:szCs w:val="20"/>
                <w:lang w:val="ru-RU"/>
              </w:rPr>
              <w:t>багатоконтурні</w:t>
            </w:r>
            <w:proofErr w:type="spellEnd"/>
            <w:r w:rsidRPr="00D165A2">
              <w:rPr>
                <w:rFonts w:ascii="Times New Roman" w:eastAsia="Times New Roman" w:hAnsi="Times New Roman" w:cs="Times New Roman"/>
                <w:color w:val="000000"/>
                <w:sz w:val="20"/>
                <w:szCs w:val="20"/>
                <w:lang w:val="ru-RU"/>
              </w:rPr>
              <w:t xml:space="preserve">  [</w:t>
            </w:r>
            <w:proofErr w:type="spellStart"/>
            <w:proofErr w:type="gramEnd"/>
            <w:r w:rsidRPr="00D165A2">
              <w:rPr>
                <w:rFonts w:ascii="Times New Roman" w:eastAsia="Times New Roman" w:hAnsi="Times New Roman" w:cs="Times New Roman"/>
                <w:color w:val="000000"/>
                <w:sz w:val="20"/>
                <w:szCs w:val="20"/>
                <w:lang w:val="ru-RU"/>
              </w:rPr>
              <w:t>каскадні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інші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складні</w:t>
            </w:r>
            <w:proofErr w:type="spellEnd"/>
            <w:r w:rsidRPr="00D165A2">
              <w:rPr>
                <w:rFonts w:ascii="Times New Roman" w:eastAsia="Times New Roman" w:hAnsi="Times New Roman" w:cs="Times New Roman"/>
                <w:color w:val="000000"/>
                <w:sz w:val="20"/>
                <w:szCs w:val="20"/>
                <w:lang w:val="ru-RU"/>
              </w:rPr>
              <w:t xml:space="preserve"> автоматичного </w:t>
            </w:r>
            <w:proofErr w:type="spellStart"/>
            <w:r w:rsidRPr="00D165A2">
              <w:rPr>
                <w:rFonts w:ascii="Times New Roman" w:eastAsia="Times New Roman" w:hAnsi="Times New Roman" w:cs="Times New Roman"/>
                <w:color w:val="000000"/>
                <w:sz w:val="20"/>
                <w:szCs w:val="20"/>
                <w:lang w:val="ru-RU"/>
              </w:rPr>
              <w:t>регулювання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багатоконтурні</w:t>
            </w:r>
            <w:proofErr w:type="spellEnd"/>
            <w:r w:rsidRPr="00D165A2">
              <w:rPr>
                <w:rFonts w:ascii="Times New Roman" w:eastAsia="Times New Roman" w:hAnsi="Times New Roman" w:cs="Times New Roman"/>
                <w:color w:val="000000"/>
                <w:sz w:val="20"/>
                <w:szCs w:val="20"/>
                <w:lang w:val="ru-RU"/>
              </w:rPr>
              <w:t xml:space="preserve"> з числом </w:t>
            </w:r>
            <w:proofErr w:type="spellStart"/>
            <w:r w:rsidRPr="00D165A2">
              <w:rPr>
                <w:rFonts w:ascii="Times New Roman" w:eastAsia="Times New Roman" w:hAnsi="Times New Roman" w:cs="Times New Roman"/>
                <w:color w:val="000000"/>
                <w:sz w:val="20"/>
                <w:szCs w:val="20"/>
                <w:lang w:val="ru-RU"/>
              </w:rPr>
              <w:t>параметрів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настроювання</w:t>
            </w:r>
            <w:proofErr w:type="spellEnd"/>
            <w:r w:rsidRPr="00D165A2">
              <w:rPr>
                <w:rFonts w:ascii="Times New Roman" w:eastAsia="Times New Roman" w:hAnsi="Times New Roman" w:cs="Times New Roman"/>
                <w:color w:val="000000"/>
                <w:sz w:val="20"/>
                <w:szCs w:val="20"/>
                <w:lang w:val="ru-RU"/>
              </w:rPr>
              <w:t xml:space="preserve"> до 5</w:t>
            </w:r>
          </w:p>
        </w:tc>
        <w:tc>
          <w:tcPr>
            <w:tcW w:w="1298" w:type="dxa"/>
            <w:tcBorders>
              <w:top w:val="nil"/>
              <w:left w:val="nil"/>
              <w:bottom w:val="single" w:sz="4" w:space="0" w:color="000000"/>
              <w:right w:val="single" w:sz="4" w:space="0" w:color="000000"/>
            </w:tcBorders>
            <w:shd w:val="clear" w:color="auto" w:fill="auto"/>
            <w:vAlign w:val="center"/>
            <w:hideMark/>
          </w:tcPr>
          <w:p w14:paraId="2D00C39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Система</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15D310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3F2FC9D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4AA38B2" w14:textId="77777777" w:rsidTr="00AE7CC1">
        <w:trPr>
          <w:trHeight w:val="106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5D08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w:t>
            </w:r>
          </w:p>
        </w:tc>
        <w:tc>
          <w:tcPr>
            <w:tcW w:w="4990" w:type="dxa"/>
            <w:gridSpan w:val="2"/>
            <w:tcBorders>
              <w:top w:val="single" w:sz="4" w:space="0" w:color="000000"/>
              <w:left w:val="nil"/>
              <w:bottom w:val="single" w:sz="4" w:space="0" w:color="000000"/>
              <w:right w:val="nil"/>
            </w:tcBorders>
            <w:shd w:val="clear" w:color="auto" w:fill="auto"/>
            <w:hideMark/>
          </w:tcPr>
          <w:p w14:paraId="5FBD7DF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Системи</w:t>
            </w:r>
            <w:proofErr w:type="spellEnd"/>
            <w:r w:rsidRPr="00D165A2">
              <w:rPr>
                <w:rFonts w:ascii="Times New Roman" w:eastAsia="Times New Roman" w:hAnsi="Times New Roman" w:cs="Times New Roman"/>
                <w:color w:val="000000"/>
                <w:sz w:val="20"/>
                <w:szCs w:val="20"/>
                <w:lang w:val="ru-RU"/>
              </w:rPr>
              <w:t xml:space="preserve"> </w:t>
            </w:r>
            <w:proofErr w:type="spellStart"/>
            <w:proofErr w:type="gramStart"/>
            <w:r w:rsidRPr="00D165A2">
              <w:rPr>
                <w:rFonts w:ascii="Times New Roman" w:eastAsia="Times New Roman" w:hAnsi="Times New Roman" w:cs="Times New Roman"/>
                <w:color w:val="000000"/>
                <w:sz w:val="20"/>
                <w:szCs w:val="20"/>
                <w:lang w:val="ru-RU"/>
              </w:rPr>
              <w:t>багатоконтурні</w:t>
            </w:r>
            <w:proofErr w:type="spellEnd"/>
            <w:r w:rsidRPr="00D165A2">
              <w:rPr>
                <w:rFonts w:ascii="Times New Roman" w:eastAsia="Times New Roman" w:hAnsi="Times New Roman" w:cs="Times New Roman"/>
                <w:color w:val="000000"/>
                <w:sz w:val="20"/>
                <w:szCs w:val="20"/>
                <w:lang w:val="ru-RU"/>
              </w:rPr>
              <w:t xml:space="preserve">  [</w:t>
            </w:r>
            <w:proofErr w:type="spellStart"/>
            <w:proofErr w:type="gramEnd"/>
            <w:r w:rsidRPr="00D165A2">
              <w:rPr>
                <w:rFonts w:ascii="Times New Roman" w:eastAsia="Times New Roman" w:hAnsi="Times New Roman" w:cs="Times New Roman"/>
                <w:color w:val="000000"/>
                <w:sz w:val="20"/>
                <w:szCs w:val="20"/>
                <w:lang w:val="ru-RU"/>
              </w:rPr>
              <w:t>каскадні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інші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складні</w:t>
            </w:r>
            <w:proofErr w:type="spellEnd"/>
            <w:r w:rsidRPr="00D165A2">
              <w:rPr>
                <w:rFonts w:ascii="Times New Roman" w:eastAsia="Times New Roman" w:hAnsi="Times New Roman" w:cs="Times New Roman"/>
                <w:color w:val="000000"/>
                <w:sz w:val="20"/>
                <w:szCs w:val="20"/>
                <w:lang w:val="ru-RU"/>
              </w:rPr>
              <w:t xml:space="preserve"> автоматичного </w:t>
            </w:r>
            <w:proofErr w:type="spellStart"/>
            <w:r w:rsidRPr="00D165A2">
              <w:rPr>
                <w:rFonts w:ascii="Times New Roman" w:eastAsia="Times New Roman" w:hAnsi="Times New Roman" w:cs="Times New Roman"/>
                <w:color w:val="000000"/>
                <w:sz w:val="20"/>
                <w:szCs w:val="20"/>
                <w:lang w:val="ru-RU"/>
              </w:rPr>
              <w:t>регулювання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багатоконтурні</w:t>
            </w:r>
            <w:proofErr w:type="spellEnd"/>
            <w:r w:rsidRPr="00D165A2">
              <w:rPr>
                <w:rFonts w:ascii="Times New Roman" w:eastAsia="Times New Roman" w:hAnsi="Times New Roman" w:cs="Times New Roman"/>
                <w:color w:val="000000"/>
                <w:sz w:val="20"/>
                <w:szCs w:val="20"/>
                <w:lang w:val="ru-RU"/>
              </w:rPr>
              <w:t xml:space="preserve"> з числом </w:t>
            </w:r>
            <w:proofErr w:type="spellStart"/>
            <w:r w:rsidRPr="00D165A2">
              <w:rPr>
                <w:rFonts w:ascii="Times New Roman" w:eastAsia="Times New Roman" w:hAnsi="Times New Roman" w:cs="Times New Roman"/>
                <w:color w:val="000000"/>
                <w:sz w:val="20"/>
                <w:szCs w:val="20"/>
                <w:lang w:val="ru-RU"/>
              </w:rPr>
              <w:t>параметрів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настроювання</w:t>
            </w:r>
            <w:proofErr w:type="spellEnd"/>
            <w:r w:rsidRPr="00D165A2">
              <w:rPr>
                <w:rFonts w:ascii="Times New Roman" w:eastAsia="Times New Roman" w:hAnsi="Times New Roman" w:cs="Times New Roman"/>
                <w:color w:val="000000"/>
                <w:sz w:val="20"/>
                <w:szCs w:val="20"/>
                <w:lang w:val="ru-RU"/>
              </w:rPr>
              <w:t xml:space="preserve">: на </w:t>
            </w:r>
            <w:proofErr w:type="spellStart"/>
            <w:r w:rsidRPr="00D165A2">
              <w:rPr>
                <w:rFonts w:ascii="Times New Roman" w:eastAsia="Times New Roman" w:hAnsi="Times New Roman" w:cs="Times New Roman"/>
                <w:color w:val="000000"/>
                <w:sz w:val="20"/>
                <w:szCs w:val="20"/>
                <w:lang w:val="ru-RU"/>
              </w:rPr>
              <w:t>кожний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наступний</w:t>
            </w:r>
            <w:proofErr w:type="spellEnd"/>
            <w:r w:rsidRPr="00D165A2">
              <w:rPr>
                <w:rFonts w:ascii="Times New Roman" w:eastAsia="Times New Roman" w:hAnsi="Times New Roman" w:cs="Times New Roman"/>
                <w:color w:val="000000"/>
                <w:sz w:val="20"/>
                <w:szCs w:val="20"/>
                <w:lang w:val="ru-RU"/>
              </w:rPr>
              <w:t xml:space="preserve"> параметр </w:t>
            </w:r>
            <w:proofErr w:type="spellStart"/>
            <w:r w:rsidRPr="00D165A2">
              <w:rPr>
                <w:rFonts w:ascii="Times New Roman" w:eastAsia="Times New Roman" w:hAnsi="Times New Roman" w:cs="Times New Roman"/>
                <w:color w:val="000000"/>
                <w:sz w:val="20"/>
                <w:szCs w:val="20"/>
                <w:lang w:val="ru-RU"/>
              </w:rPr>
              <w:t>настроювання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39766E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Система</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62532F1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2C416AC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69D9FD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DEDC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55A83227"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ru-RU"/>
              </w:rPr>
            </w:pPr>
            <w:proofErr w:type="spellStart"/>
            <w:r w:rsidRPr="00D165A2">
              <w:rPr>
                <w:rFonts w:ascii="Times New Roman" w:eastAsia="Times New Roman" w:hAnsi="Times New Roman" w:cs="Times New Roman"/>
                <w:b/>
                <w:bCs/>
                <w:color w:val="000000"/>
                <w:sz w:val="20"/>
                <w:szCs w:val="20"/>
                <w:lang w:val="ru-RU"/>
              </w:rPr>
              <w:t>Розділ</w:t>
            </w:r>
            <w:proofErr w:type="spellEnd"/>
            <w:r w:rsidRPr="00D165A2">
              <w:rPr>
                <w:rFonts w:ascii="Times New Roman" w:eastAsia="Times New Roman" w:hAnsi="Times New Roman" w:cs="Times New Roman"/>
                <w:b/>
                <w:bCs/>
                <w:color w:val="000000"/>
                <w:sz w:val="20"/>
                <w:szCs w:val="20"/>
                <w:lang w:val="ru-RU"/>
              </w:rPr>
              <w:t xml:space="preserve"> 3. Монтаж </w:t>
            </w:r>
            <w:proofErr w:type="spellStart"/>
            <w:r w:rsidRPr="00D165A2">
              <w:rPr>
                <w:rFonts w:ascii="Times New Roman" w:eastAsia="Times New Roman" w:hAnsi="Times New Roman" w:cs="Times New Roman"/>
                <w:b/>
                <w:bCs/>
                <w:color w:val="000000"/>
                <w:sz w:val="20"/>
                <w:szCs w:val="20"/>
                <w:lang w:val="ru-RU"/>
              </w:rPr>
              <w:t>системи</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мовного</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оповіщення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098DF0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73B0053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42C5501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r>
      <w:tr w:rsidR="00AE7CC1" w:rsidRPr="00D165A2" w14:paraId="2865A4D3"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940F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31</w:t>
            </w:r>
          </w:p>
        </w:tc>
        <w:tc>
          <w:tcPr>
            <w:tcW w:w="4990" w:type="dxa"/>
            <w:gridSpan w:val="2"/>
            <w:tcBorders>
              <w:top w:val="single" w:sz="4" w:space="0" w:color="000000"/>
              <w:left w:val="nil"/>
              <w:bottom w:val="single" w:sz="4" w:space="0" w:color="000000"/>
              <w:right w:val="nil"/>
            </w:tcBorders>
            <w:shd w:val="clear" w:color="auto" w:fill="auto"/>
            <w:hideMark/>
          </w:tcPr>
          <w:p w14:paraId="660DF90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Монтаж блоку </w:t>
            </w:r>
            <w:proofErr w:type="spellStart"/>
            <w:r w:rsidRPr="00D165A2">
              <w:rPr>
                <w:rFonts w:ascii="Times New Roman" w:eastAsia="Times New Roman" w:hAnsi="Times New Roman" w:cs="Times New Roman"/>
                <w:color w:val="000000"/>
                <w:sz w:val="20"/>
                <w:szCs w:val="20"/>
                <w:lang w:val="ru-RU"/>
              </w:rPr>
              <w:t>мовленнєвого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оповіщування</w:t>
            </w:r>
            <w:proofErr w:type="spellEnd"/>
            <w:r w:rsidRPr="00D165A2">
              <w:rPr>
                <w:rFonts w:ascii="Times New Roman" w:eastAsia="Times New Roman" w:hAnsi="Times New Roman" w:cs="Times New Roman"/>
                <w:color w:val="000000"/>
                <w:sz w:val="20"/>
                <w:szCs w:val="20"/>
                <w:lang w:val="ru-RU"/>
              </w:rPr>
              <w:t xml:space="preserve"> типу ВЕЛЛЕЗ</w:t>
            </w:r>
          </w:p>
        </w:tc>
        <w:tc>
          <w:tcPr>
            <w:tcW w:w="1298" w:type="dxa"/>
            <w:tcBorders>
              <w:top w:val="nil"/>
              <w:left w:val="nil"/>
              <w:bottom w:val="single" w:sz="4" w:space="0" w:color="000000"/>
              <w:right w:val="single" w:sz="4" w:space="0" w:color="000000"/>
            </w:tcBorders>
            <w:shd w:val="clear" w:color="auto" w:fill="auto"/>
            <w:vAlign w:val="center"/>
            <w:hideMark/>
          </w:tcPr>
          <w:p w14:paraId="41167AD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672B3D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496AFC8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14D56B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102D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32</w:t>
            </w:r>
          </w:p>
        </w:tc>
        <w:tc>
          <w:tcPr>
            <w:tcW w:w="4990" w:type="dxa"/>
            <w:gridSpan w:val="2"/>
            <w:tcBorders>
              <w:top w:val="single" w:sz="4" w:space="0" w:color="000000"/>
              <w:left w:val="nil"/>
              <w:bottom w:val="single" w:sz="4" w:space="0" w:color="000000"/>
              <w:right w:val="nil"/>
            </w:tcBorders>
            <w:shd w:val="clear" w:color="auto" w:fill="auto"/>
            <w:hideMark/>
          </w:tcPr>
          <w:p w14:paraId="3086402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Блок</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мовленнєвого</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оповіщування</w:t>
            </w:r>
            <w:proofErr w:type="spellEnd"/>
            <w:r w:rsidRPr="00D165A2">
              <w:rPr>
                <w:rFonts w:ascii="Times New Roman" w:eastAsia="Times New Roman" w:hAnsi="Times New Roman" w:cs="Times New Roman"/>
                <w:color w:val="000000"/>
                <w:sz w:val="20"/>
                <w:szCs w:val="20"/>
                <w:lang w:val="en-US"/>
              </w:rPr>
              <w:t xml:space="preserve"> ВЕЛЛЕЗш-120-400</w:t>
            </w:r>
          </w:p>
        </w:tc>
        <w:tc>
          <w:tcPr>
            <w:tcW w:w="1298" w:type="dxa"/>
            <w:tcBorders>
              <w:top w:val="nil"/>
              <w:left w:val="nil"/>
              <w:bottom w:val="single" w:sz="4" w:space="0" w:color="000000"/>
              <w:right w:val="single" w:sz="4" w:space="0" w:color="000000"/>
            </w:tcBorders>
            <w:shd w:val="clear" w:color="auto" w:fill="auto"/>
            <w:vAlign w:val="center"/>
            <w:hideMark/>
          </w:tcPr>
          <w:p w14:paraId="295705E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комплект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A8A7FE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7E59ACF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958E44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4CCB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33</w:t>
            </w:r>
          </w:p>
        </w:tc>
        <w:tc>
          <w:tcPr>
            <w:tcW w:w="4990" w:type="dxa"/>
            <w:gridSpan w:val="2"/>
            <w:tcBorders>
              <w:top w:val="single" w:sz="4" w:space="0" w:color="000000"/>
              <w:left w:val="nil"/>
              <w:bottom w:val="single" w:sz="4" w:space="0" w:color="000000"/>
              <w:right w:val="nil"/>
            </w:tcBorders>
            <w:shd w:val="clear" w:color="auto" w:fill="auto"/>
            <w:hideMark/>
          </w:tcPr>
          <w:p w14:paraId="162DD28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Монтаж</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пульта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мікрофонного</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6F28DA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230851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2A6E023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7E49B8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3A7D3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34</w:t>
            </w:r>
          </w:p>
        </w:tc>
        <w:tc>
          <w:tcPr>
            <w:tcW w:w="4990" w:type="dxa"/>
            <w:gridSpan w:val="2"/>
            <w:tcBorders>
              <w:top w:val="single" w:sz="4" w:space="0" w:color="000000"/>
              <w:left w:val="nil"/>
              <w:bottom w:val="single" w:sz="4" w:space="0" w:color="000000"/>
              <w:right w:val="nil"/>
            </w:tcBorders>
            <w:shd w:val="clear" w:color="auto" w:fill="auto"/>
            <w:hideMark/>
          </w:tcPr>
          <w:p w14:paraId="58E37A4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Пульт</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мікрофонний</w:t>
            </w:r>
            <w:proofErr w:type="spellEnd"/>
            <w:r w:rsidRPr="00D165A2">
              <w:rPr>
                <w:rFonts w:ascii="Times New Roman" w:eastAsia="Times New Roman" w:hAnsi="Times New Roman" w:cs="Times New Roman"/>
                <w:color w:val="000000"/>
                <w:sz w:val="20"/>
                <w:szCs w:val="20"/>
                <w:lang w:val="en-US"/>
              </w:rPr>
              <w:t xml:space="preserve"> ПМН -12</w:t>
            </w:r>
          </w:p>
        </w:tc>
        <w:tc>
          <w:tcPr>
            <w:tcW w:w="1298" w:type="dxa"/>
            <w:tcBorders>
              <w:top w:val="nil"/>
              <w:left w:val="nil"/>
              <w:bottom w:val="single" w:sz="4" w:space="0" w:color="000000"/>
              <w:right w:val="single" w:sz="4" w:space="0" w:color="000000"/>
            </w:tcBorders>
            <w:shd w:val="clear" w:color="auto" w:fill="auto"/>
            <w:vAlign w:val="center"/>
            <w:hideMark/>
          </w:tcPr>
          <w:p w14:paraId="29D5FB7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11BB9C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6FB2C2B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F39E47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2F7AF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35</w:t>
            </w:r>
          </w:p>
        </w:tc>
        <w:tc>
          <w:tcPr>
            <w:tcW w:w="4990" w:type="dxa"/>
            <w:gridSpan w:val="2"/>
            <w:tcBorders>
              <w:top w:val="single" w:sz="4" w:space="0" w:color="000000"/>
              <w:left w:val="nil"/>
              <w:bottom w:val="single" w:sz="4" w:space="0" w:color="000000"/>
              <w:right w:val="nil"/>
            </w:tcBorders>
            <w:shd w:val="clear" w:color="auto" w:fill="auto"/>
            <w:hideMark/>
          </w:tcPr>
          <w:p w14:paraId="308CFEF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Гучномовець</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звукова</w:t>
            </w:r>
            <w:proofErr w:type="spellEnd"/>
            <w:r w:rsidRPr="00D165A2">
              <w:rPr>
                <w:rFonts w:ascii="Times New Roman" w:eastAsia="Times New Roman" w:hAnsi="Times New Roman" w:cs="Times New Roman"/>
                <w:color w:val="000000"/>
                <w:sz w:val="20"/>
                <w:szCs w:val="20"/>
                <w:lang w:val="ru-RU"/>
              </w:rPr>
              <w:t xml:space="preserve"> колонка у </w:t>
            </w:r>
            <w:proofErr w:type="spellStart"/>
            <w:r w:rsidRPr="00D165A2">
              <w:rPr>
                <w:rFonts w:ascii="Times New Roman" w:eastAsia="Times New Roman" w:hAnsi="Times New Roman" w:cs="Times New Roman"/>
                <w:color w:val="000000"/>
                <w:sz w:val="20"/>
                <w:szCs w:val="20"/>
                <w:lang w:val="ru-RU"/>
              </w:rPr>
              <w:t>приміщенні</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C1D39A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8393D7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47</w:t>
            </w:r>
          </w:p>
        </w:tc>
        <w:tc>
          <w:tcPr>
            <w:tcW w:w="1398" w:type="dxa"/>
            <w:tcBorders>
              <w:top w:val="nil"/>
              <w:left w:val="nil"/>
              <w:bottom w:val="single" w:sz="4" w:space="0" w:color="000000"/>
              <w:right w:val="single" w:sz="4" w:space="0" w:color="000000"/>
            </w:tcBorders>
            <w:shd w:val="clear" w:color="auto" w:fill="auto"/>
            <w:vAlign w:val="center"/>
            <w:hideMark/>
          </w:tcPr>
          <w:p w14:paraId="46F7E5D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14B7EE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F78C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36</w:t>
            </w:r>
          </w:p>
        </w:tc>
        <w:tc>
          <w:tcPr>
            <w:tcW w:w="4990" w:type="dxa"/>
            <w:gridSpan w:val="2"/>
            <w:tcBorders>
              <w:top w:val="single" w:sz="4" w:space="0" w:color="000000"/>
              <w:left w:val="nil"/>
              <w:bottom w:val="single" w:sz="4" w:space="0" w:color="000000"/>
              <w:right w:val="nil"/>
            </w:tcBorders>
            <w:shd w:val="clear" w:color="auto" w:fill="auto"/>
            <w:hideMark/>
          </w:tcPr>
          <w:p w14:paraId="15C8932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Гучномовець</w:t>
            </w:r>
            <w:proofErr w:type="spellEnd"/>
            <w:r w:rsidRPr="00D165A2">
              <w:rPr>
                <w:rFonts w:ascii="Times New Roman" w:eastAsia="Times New Roman" w:hAnsi="Times New Roman" w:cs="Times New Roman"/>
                <w:color w:val="000000"/>
                <w:sz w:val="20"/>
                <w:szCs w:val="20"/>
                <w:lang w:val="en-US"/>
              </w:rPr>
              <w:t xml:space="preserve"> 3/1АС100ПН</w:t>
            </w:r>
          </w:p>
        </w:tc>
        <w:tc>
          <w:tcPr>
            <w:tcW w:w="1298" w:type="dxa"/>
            <w:tcBorders>
              <w:top w:val="nil"/>
              <w:left w:val="nil"/>
              <w:bottom w:val="single" w:sz="4" w:space="0" w:color="000000"/>
              <w:right w:val="single" w:sz="4" w:space="0" w:color="000000"/>
            </w:tcBorders>
            <w:shd w:val="clear" w:color="auto" w:fill="auto"/>
            <w:vAlign w:val="center"/>
            <w:hideMark/>
          </w:tcPr>
          <w:p w14:paraId="4AC20F7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1D923D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44</w:t>
            </w:r>
          </w:p>
        </w:tc>
        <w:tc>
          <w:tcPr>
            <w:tcW w:w="1398" w:type="dxa"/>
            <w:tcBorders>
              <w:top w:val="nil"/>
              <w:left w:val="nil"/>
              <w:bottom w:val="single" w:sz="4" w:space="0" w:color="000000"/>
              <w:right w:val="single" w:sz="4" w:space="0" w:color="000000"/>
            </w:tcBorders>
            <w:shd w:val="clear" w:color="auto" w:fill="auto"/>
            <w:vAlign w:val="center"/>
            <w:hideMark/>
          </w:tcPr>
          <w:p w14:paraId="5240215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2E5395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FAF7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37</w:t>
            </w:r>
          </w:p>
        </w:tc>
        <w:tc>
          <w:tcPr>
            <w:tcW w:w="4990" w:type="dxa"/>
            <w:gridSpan w:val="2"/>
            <w:tcBorders>
              <w:top w:val="single" w:sz="4" w:space="0" w:color="000000"/>
              <w:left w:val="nil"/>
              <w:bottom w:val="single" w:sz="4" w:space="0" w:color="000000"/>
              <w:right w:val="nil"/>
            </w:tcBorders>
            <w:shd w:val="clear" w:color="auto" w:fill="auto"/>
            <w:hideMark/>
          </w:tcPr>
          <w:p w14:paraId="340B62B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Гучномовець</w:t>
            </w:r>
            <w:proofErr w:type="spellEnd"/>
            <w:r w:rsidRPr="00D165A2">
              <w:rPr>
                <w:rFonts w:ascii="Times New Roman" w:eastAsia="Times New Roman" w:hAnsi="Times New Roman" w:cs="Times New Roman"/>
                <w:color w:val="000000"/>
                <w:sz w:val="20"/>
                <w:szCs w:val="20"/>
                <w:lang w:val="en-US"/>
              </w:rPr>
              <w:t xml:space="preserve"> 6/3АС100ПН-А</w:t>
            </w:r>
          </w:p>
        </w:tc>
        <w:tc>
          <w:tcPr>
            <w:tcW w:w="1298" w:type="dxa"/>
            <w:tcBorders>
              <w:top w:val="nil"/>
              <w:left w:val="nil"/>
              <w:bottom w:val="single" w:sz="4" w:space="0" w:color="000000"/>
              <w:right w:val="single" w:sz="4" w:space="0" w:color="000000"/>
            </w:tcBorders>
            <w:shd w:val="clear" w:color="auto" w:fill="auto"/>
            <w:vAlign w:val="center"/>
            <w:hideMark/>
          </w:tcPr>
          <w:p w14:paraId="33D7D14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984DB8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1398" w:type="dxa"/>
            <w:tcBorders>
              <w:top w:val="nil"/>
              <w:left w:val="nil"/>
              <w:bottom w:val="single" w:sz="4" w:space="0" w:color="000000"/>
              <w:right w:val="single" w:sz="4" w:space="0" w:color="000000"/>
            </w:tcBorders>
            <w:shd w:val="clear" w:color="auto" w:fill="auto"/>
            <w:vAlign w:val="center"/>
            <w:hideMark/>
          </w:tcPr>
          <w:p w14:paraId="78E777A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2F448B1"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6E24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38</w:t>
            </w:r>
          </w:p>
        </w:tc>
        <w:tc>
          <w:tcPr>
            <w:tcW w:w="4990" w:type="dxa"/>
            <w:gridSpan w:val="2"/>
            <w:tcBorders>
              <w:top w:val="single" w:sz="4" w:space="0" w:color="000000"/>
              <w:left w:val="nil"/>
              <w:bottom w:val="single" w:sz="4" w:space="0" w:color="000000"/>
              <w:right w:val="nil"/>
            </w:tcBorders>
            <w:shd w:val="clear" w:color="auto" w:fill="auto"/>
            <w:hideMark/>
          </w:tcPr>
          <w:p w14:paraId="64B3A5C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штепсельних</w:t>
            </w:r>
            <w:proofErr w:type="spellEnd"/>
            <w:r w:rsidRPr="00D165A2">
              <w:rPr>
                <w:rFonts w:ascii="Times New Roman" w:eastAsia="Times New Roman" w:hAnsi="Times New Roman" w:cs="Times New Roman"/>
                <w:color w:val="000000"/>
                <w:sz w:val="20"/>
                <w:szCs w:val="20"/>
                <w:lang w:val="ru-RU"/>
              </w:rPr>
              <w:t xml:space="preserve"> розеток </w:t>
            </w:r>
            <w:proofErr w:type="spellStart"/>
            <w:r w:rsidRPr="00D165A2">
              <w:rPr>
                <w:rFonts w:ascii="Times New Roman" w:eastAsia="Times New Roman" w:hAnsi="Times New Roman" w:cs="Times New Roman"/>
                <w:color w:val="000000"/>
                <w:sz w:val="20"/>
                <w:szCs w:val="20"/>
                <w:lang w:val="ru-RU"/>
              </w:rPr>
              <w:t>неутопленого</w:t>
            </w:r>
            <w:proofErr w:type="spellEnd"/>
            <w:r w:rsidRPr="00D165A2">
              <w:rPr>
                <w:rFonts w:ascii="Times New Roman" w:eastAsia="Times New Roman" w:hAnsi="Times New Roman" w:cs="Times New Roman"/>
                <w:color w:val="000000"/>
                <w:sz w:val="20"/>
                <w:szCs w:val="20"/>
                <w:lang w:val="ru-RU"/>
              </w:rPr>
              <w:t xml:space="preserve"> типу при </w:t>
            </w:r>
            <w:proofErr w:type="spellStart"/>
            <w:r w:rsidRPr="00D165A2">
              <w:rPr>
                <w:rFonts w:ascii="Times New Roman" w:eastAsia="Times New Roman" w:hAnsi="Times New Roman" w:cs="Times New Roman"/>
                <w:color w:val="000000"/>
                <w:sz w:val="20"/>
                <w:szCs w:val="20"/>
                <w:lang w:val="ru-RU"/>
              </w:rPr>
              <w:t>відкритій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проводці</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AEC3B1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33A3626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0,01</w:t>
            </w:r>
          </w:p>
        </w:tc>
        <w:tc>
          <w:tcPr>
            <w:tcW w:w="1398" w:type="dxa"/>
            <w:tcBorders>
              <w:top w:val="nil"/>
              <w:left w:val="nil"/>
              <w:bottom w:val="single" w:sz="4" w:space="0" w:color="000000"/>
              <w:right w:val="single" w:sz="4" w:space="0" w:color="000000"/>
            </w:tcBorders>
            <w:shd w:val="clear" w:color="auto" w:fill="auto"/>
            <w:vAlign w:val="center"/>
            <w:hideMark/>
          </w:tcPr>
          <w:p w14:paraId="1E02F81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0F4CFC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95B34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39</w:t>
            </w:r>
          </w:p>
        </w:tc>
        <w:tc>
          <w:tcPr>
            <w:tcW w:w="4990" w:type="dxa"/>
            <w:gridSpan w:val="2"/>
            <w:tcBorders>
              <w:top w:val="single" w:sz="4" w:space="0" w:color="000000"/>
              <w:left w:val="nil"/>
              <w:bottom w:val="single" w:sz="4" w:space="0" w:color="000000"/>
              <w:right w:val="nil"/>
            </w:tcBorders>
            <w:shd w:val="clear" w:color="auto" w:fill="auto"/>
            <w:hideMark/>
          </w:tcPr>
          <w:p w14:paraId="2A0C545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Коробка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вогнестійка</w:t>
            </w:r>
            <w:proofErr w:type="spellEnd"/>
            <w:r w:rsidRPr="00D165A2">
              <w:rPr>
                <w:rFonts w:ascii="Times New Roman" w:eastAsia="Times New Roman" w:hAnsi="Times New Roman" w:cs="Times New Roman"/>
                <w:color w:val="000000"/>
                <w:sz w:val="20"/>
                <w:szCs w:val="20"/>
                <w:lang w:val="en-US"/>
              </w:rPr>
              <w:t xml:space="preserve"> КВР 01/30</w:t>
            </w:r>
          </w:p>
        </w:tc>
        <w:tc>
          <w:tcPr>
            <w:tcW w:w="1298" w:type="dxa"/>
            <w:tcBorders>
              <w:top w:val="nil"/>
              <w:left w:val="nil"/>
              <w:bottom w:val="single" w:sz="4" w:space="0" w:color="000000"/>
              <w:right w:val="single" w:sz="4" w:space="0" w:color="000000"/>
            </w:tcBorders>
            <w:shd w:val="clear" w:color="auto" w:fill="auto"/>
            <w:vAlign w:val="center"/>
            <w:hideMark/>
          </w:tcPr>
          <w:p w14:paraId="360C260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B1BE2F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47DFD4D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1003B53"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52FA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40</w:t>
            </w:r>
          </w:p>
        </w:tc>
        <w:tc>
          <w:tcPr>
            <w:tcW w:w="4990" w:type="dxa"/>
            <w:gridSpan w:val="2"/>
            <w:tcBorders>
              <w:top w:val="single" w:sz="4" w:space="0" w:color="000000"/>
              <w:left w:val="nil"/>
              <w:bottom w:val="single" w:sz="4" w:space="0" w:color="000000"/>
              <w:right w:val="nil"/>
            </w:tcBorders>
            <w:shd w:val="clear" w:color="auto" w:fill="auto"/>
            <w:hideMark/>
          </w:tcPr>
          <w:p w14:paraId="5F91485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Л</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н</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я [</w:t>
            </w:r>
            <w:proofErr w:type="spellStart"/>
            <w:r w:rsidRPr="00D165A2">
              <w:rPr>
                <w:rFonts w:ascii="Times New Roman" w:eastAsia="Times New Roman" w:hAnsi="Times New Roman" w:cs="Times New Roman"/>
                <w:color w:val="000000"/>
                <w:sz w:val="20"/>
                <w:szCs w:val="20"/>
                <w:lang w:val="ru-RU"/>
              </w:rPr>
              <w:t>скрутень</w:t>
            </w:r>
            <w:proofErr w:type="spellEnd"/>
            <w:r w:rsidRPr="00D165A2">
              <w:rPr>
                <w:rFonts w:ascii="Times New Roman" w:eastAsia="Times New Roman" w:hAnsi="Times New Roman" w:cs="Times New Roman"/>
                <w:color w:val="000000"/>
                <w:sz w:val="20"/>
                <w:szCs w:val="20"/>
                <w:lang w:val="ru-RU"/>
              </w:rPr>
              <w:t xml:space="preserve">] з 2-3 </w:t>
            </w:r>
            <w:proofErr w:type="spellStart"/>
            <w:r w:rsidRPr="00D165A2">
              <w:rPr>
                <w:rFonts w:ascii="Times New Roman" w:eastAsia="Times New Roman" w:hAnsi="Times New Roman" w:cs="Times New Roman"/>
                <w:color w:val="000000"/>
                <w:sz w:val="20"/>
                <w:szCs w:val="20"/>
                <w:lang w:val="ru-RU"/>
              </w:rPr>
              <w:t>одножильних</w:t>
            </w:r>
            <w:proofErr w:type="spellEnd"/>
            <w:r w:rsidRPr="00D165A2">
              <w:rPr>
                <w:rFonts w:ascii="Times New Roman" w:eastAsia="Times New Roman" w:hAnsi="Times New Roman" w:cs="Times New Roman"/>
                <w:color w:val="000000"/>
                <w:sz w:val="20"/>
                <w:szCs w:val="20"/>
                <w:lang w:val="ru-RU"/>
              </w:rPr>
              <w:t xml:space="preserve"> провод</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в по будь-як</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й основ</w:t>
            </w:r>
            <w:proofErr w:type="spellStart"/>
            <w:r w:rsidRPr="00D165A2">
              <w:rPr>
                <w:rFonts w:ascii="Times New Roman" w:eastAsia="Times New Roman" w:hAnsi="Times New Roman" w:cs="Times New Roman"/>
                <w:color w:val="000000"/>
                <w:sz w:val="20"/>
                <w:szCs w:val="20"/>
                <w:lang w:val="en-US"/>
              </w:rPr>
              <w:t>i</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3923B5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xml:space="preserve">м </w:t>
            </w:r>
            <w:proofErr w:type="spellStart"/>
            <w:r w:rsidRPr="00D165A2">
              <w:rPr>
                <w:rFonts w:ascii="Times New Roman" w:eastAsia="Times New Roman" w:hAnsi="Times New Roman" w:cs="Times New Roman"/>
                <w:color w:val="000000"/>
                <w:sz w:val="20"/>
                <w:szCs w:val="20"/>
                <w:lang w:val="en-US"/>
              </w:rPr>
              <w:t>лінії</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BFBD98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245</w:t>
            </w:r>
          </w:p>
        </w:tc>
        <w:tc>
          <w:tcPr>
            <w:tcW w:w="1398" w:type="dxa"/>
            <w:tcBorders>
              <w:top w:val="nil"/>
              <w:left w:val="nil"/>
              <w:bottom w:val="single" w:sz="4" w:space="0" w:color="000000"/>
              <w:right w:val="single" w:sz="4" w:space="0" w:color="000000"/>
            </w:tcBorders>
            <w:shd w:val="clear" w:color="auto" w:fill="auto"/>
            <w:vAlign w:val="center"/>
            <w:hideMark/>
          </w:tcPr>
          <w:p w14:paraId="07D567E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DA703C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F0A54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41</w:t>
            </w:r>
          </w:p>
        </w:tc>
        <w:tc>
          <w:tcPr>
            <w:tcW w:w="4990" w:type="dxa"/>
            <w:gridSpan w:val="2"/>
            <w:tcBorders>
              <w:top w:val="single" w:sz="4" w:space="0" w:color="000000"/>
              <w:left w:val="nil"/>
              <w:bottom w:val="single" w:sz="4" w:space="0" w:color="000000"/>
              <w:right w:val="nil"/>
            </w:tcBorders>
            <w:shd w:val="clear" w:color="auto" w:fill="auto"/>
            <w:hideMark/>
          </w:tcPr>
          <w:p w14:paraId="4B01BBF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Кабель</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вогнеcтійкий</w:t>
            </w:r>
            <w:proofErr w:type="spellEnd"/>
            <w:r w:rsidRPr="00D165A2">
              <w:rPr>
                <w:rFonts w:ascii="Times New Roman" w:eastAsia="Times New Roman" w:hAnsi="Times New Roman" w:cs="Times New Roman"/>
                <w:color w:val="000000"/>
                <w:sz w:val="20"/>
                <w:szCs w:val="20"/>
                <w:lang w:val="en-US"/>
              </w:rPr>
              <w:t xml:space="preserve"> Flame 3x1,5 XHX FE180/E90</w:t>
            </w:r>
          </w:p>
        </w:tc>
        <w:tc>
          <w:tcPr>
            <w:tcW w:w="1298" w:type="dxa"/>
            <w:tcBorders>
              <w:top w:val="nil"/>
              <w:left w:val="nil"/>
              <w:bottom w:val="single" w:sz="4" w:space="0" w:color="000000"/>
              <w:right w:val="single" w:sz="4" w:space="0" w:color="000000"/>
            </w:tcBorders>
            <w:shd w:val="clear" w:color="auto" w:fill="auto"/>
            <w:vAlign w:val="center"/>
            <w:hideMark/>
          </w:tcPr>
          <w:p w14:paraId="1C94891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095AE33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180</w:t>
            </w:r>
          </w:p>
        </w:tc>
        <w:tc>
          <w:tcPr>
            <w:tcW w:w="1398" w:type="dxa"/>
            <w:tcBorders>
              <w:top w:val="nil"/>
              <w:left w:val="nil"/>
              <w:bottom w:val="single" w:sz="4" w:space="0" w:color="000000"/>
              <w:right w:val="single" w:sz="4" w:space="0" w:color="000000"/>
            </w:tcBorders>
            <w:shd w:val="clear" w:color="auto" w:fill="auto"/>
            <w:vAlign w:val="center"/>
            <w:hideMark/>
          </w:tcPr>
          <w:p w14:paraId="7ECC460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07359E5"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8108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42</w:t>
            </w:r>
          </w:p>
        </w:tc>
        <w:tc>
          <w:tcPr>
            <w:tcW w:w="4990" w:type="dxa"/>
            <w:gridSpan w:val="2"/>
            <w:tcBorders>
              <w:top w:val="single" w:sz="4" w:space="0" w:color="000000"/>
              <w:left w:val="nil"/>
              <w:bottom w:val="single" w:sz="4" w:space="0" w:color="000000"/>
              <w:right w:val="nil"/>
            </w:tcBorders>
            <w:shd w:val="clear" w:color="auto" w:fill="auto"/>
            <w:hideMark/>
          </w:tcPr>
          <w:p w14:paraId="66ADF56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Кабель</w:t>
            </w:r>
            <w:proofErr w:type="spellEnd"/>
            <w:r w:rsidRPr="00D165A2">
              <w:rPr>
                <w:rFonts w:ascii="Times New Roman" w:eastAsia="Times New Roman" w:hAnsi="Times New Roman" w:cs="Times New Roman"/>
                <w:color w:val="000000"/>
                <w:sz w:val="20"/>
                <w:szCs w:val="20"/>
                <w:lang w:val="en-US"/>
              </w:rPr>
              <w:t xml:space="preserve"> UTP F/UTP cat 5e</w:t>
            </w:r>
          </w:p>
        </w:tc>
        <w:tc>
          <w:tcPr>
            <w:tcW w:w="1298" w:type="dxa"/>
            <w:tcBorders>
              <w:top w:val="nil"/>
              <w:left w:val="nil"/>
              <w:bottom w:val="single" w:sz="4" w:space="0" w:color="000000"/>
              <w:right w:val="single" w:sz="4" w:space="0" w:color="000000"/>
            </w:tcBorders>
            <w:shd w:val="clear" w:color="auto" w:fill="auto"/>
            <w:vAlign w:val="center"/>
            <w:hideMark/>
          </w:tcPr>
          <w:p w14:paraId="3AACA11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0BAD21C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65</w:t>
            </w:r>
          </w:p>
        </w:tc>
        <w:tc>
          <w:tcPr>
            <w:tcW w:w="1398" w:type="dxa"/>
            <w:tcBorders>
              <w:top w:val="nil"/>
              <w:left w:val="nil"/>
              <w:bottom w:val="single" w:sz="4" w:space="0" w:color="000000"/>
              <w:right w:val="single" w:sz="4" w:space="0" w:color="000000"/>
            </w:tcBorders>
            <w:shd w:val="clear" w:color="auto" w:fill="auto"/>
            <w:vAlign w:val="center"/>
            <w:hideMark/>
          </w:tcPr>
          <w:p w14:paraId="0BF4FBF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012D21C"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C893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43</w:t>
            </w:r>
          </w:p>
        </w:tc>
        <w:tc>
          <w:tcPr>
            <w:tcW w:w="4990" w:type="dxa"/>
            <w:gridSpan w:val="2"/>
            <w:tcBorders>
              <w:top w:val="single" w:sz="4" w:space="0" w:color="000000"/>
              <w:left w:val="nil"/>
              <w:bottom w:val="single" w:sz="4" w:space="0" w:color="000000"/>
              <w:right w:val="nil"/>
            </w:tcBorders>
            <w:shd w:val="clear" w:color="auto" w:fill="auto"/>
            <w:hideMark/>
          </w:tcPr>
          <w:p w14:paraId="373A14A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Системи</w:t>
            </w:r>
            <w:proofErr w:type="spellEnd"/>
            <w:r w:rsidRPr="00D165A2">
              <w:rPr>
                <w:rFonts w:ascii="Times New Roman" w:eastAsia="Times New Roman" w:hAnsi="Times New Roman" w:cs="Times New Roman"/>
                <w:color w:val="000000"/>
                <w:sz w:val="20"/>
                <w:szCs w:val="20"/>
                <w:lang w:val="ru-RU"/>
              </w:rPr>
              <w:t xml:space="preserve"> </w:t>
            </w:r>
            <w:proofErr w:type="spellStart"/>
            <w:proofErr w:type="gramStart"/>
            <w:r w:rsidRPr="00D165A2">
              <w:rPr>
                <w:rFonts w:ascii="Times New Roman" w:eastAsia="Times New Roman" w:hAnsi="Times New Roman" w:cs="Times New Roman"/>
                <w:color w:val="000000"/>
                <w:sz w:val="20"/>
                <w:szCs w:val="20"/>
                <w:lang w:val="ru-RU"/>
              </w:rPr>
              <w:t>багатоконтурні</w:t>
            </w:r>
            <w:proofErr w:type="spellEnd"/>
            <w:r w:rsidRPr="00D165A2">
              <w:rPr>
                <w:rFonts w:ascii="Times New Roman" w:eastAsia="Times New Roman" w:hAnsi="Times New Roman" w:cs="Times New Roman"/>
                <w:color w:val="000000"/>
                <w:sz w:val="20"/>
                <w:szCs w:val="20"/>
                <w:lang w:val="ru-RU"/>
              </w:rPr>
              <w:t xml:space="preserve">  [</w:t>
            </w:r>
            <w:proofErr w:type="spellStart"/>
            <w:proofErr w:type="gramEnd"/>
            <w:r w:rsidRPr="00D165A2">
              <w:rPr>
                <w:rFonts w:ascii="Times New Roman" w:eastAsia="Times New Roman" w:hAnsi="Times New Roman" w:cs="Times New Roman"/>
                <w:color w:val="000000"/>
                <w:sz w:val="20"/>
                <w:szCs w:val="20"/>
                <w:lang w:val="ru-RU"/>
              </w:rPr>
              <w:t>каскадні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інші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складні</w:t>
            </w:r>
            <w:proofErr w:type="spellEnd"/>
            <w:r w:rsidRPr="00D165A2">
              <w:rPr>
                <w:rFonts w:ascii="Times New Roman" w:eastAsia="Times New Roman" w:hAnsi="Times New Roman" w:cs="Times New Roman"/>
                <w:color w:val="000000"/>
                <w:sz w:val="20"/>
                <w:szCs w:val="20"/>
                <w:lang w:val="ru-RU"/>
              </w:rPr>
              <w:t xml:space="preserve"> автоматичного </w:t>
            </w:r>
            <w:proofErr w:type="spellStart"/>
            <w:r w:rsidRPr="00D165A2">
              <w:rPr>
                <w:rFonts w:ascii="Times New Roman" w:eastAsia="Times New Roman" w:hAnsi="Times New Roman" w:cs="Times New Roman"/>
                <w:color w:val="000000"/>
                <w:sz w:val="20"/>
                <w:szCs w:val="20"/>
                <w:lang w:val="ru-RU"/>
              </w:rPr>
              <w:t>регулювання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багатоконтурні</w:t>
            </w:r>
            <w:proofErr w:type="spellEnd"/>
            <w:r w:rsidRPr="00D165A2">
              <w:rPr>
                <w:rFonts w:ascii="Times New Roman" w:eastAsia="Times New Roman" w:hAnsi="Times New Roman" w:cs="Times New Roman"/>
                <w:color w:val="000000"/>
                <w:sz w:val="20"/>
                <w:szCs w:val="20"/>
                <w:lang w:val="ru-RU"/>
              </w:rPr>
              <w:t xml:space="preserve"> з числом </w:t>
            </w:r>
            <w:proofErr w:type="spellStart"/>
            <w:r w:rsidRPr="00D165A2">
              <w:rPr>
                <w:rFonts w:ascii="Times New Roman" w:eastAsia="Times New Roman" w:hAnsi="Times New Roman" w:cs="Times New Roman"/>
                <w:color w:val="000000"/>
                <w:sz w:val="20"/>
                <w:szCs w:val="20"/>
                <w:lang w:val="ru-RU"/>
              </w:rPr>
              <w:t>параметрів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настроювання</w:t>
            </w:r>
            <w:proofErr w:type="spellEnd"/>
            <w:r w:rsidRPr="00D165A2">
              <w:rPr>
                <w:rFonts w:ascii="Times New Roman" w:eastAsia="Times New Roman" w:hAnsi="Times New Roman" w:cs="Times New Roman"/>
                <w:color w:val="000000"/>
                <w:sz w:val="20"/>
                <w:szCs w:val="20"/>
                <w:lang w:val="ru-RU"/>
              </w:rPr>
              <w:t xml:space="preserve"> до 5</w:t>
            </w:r>
          </w:p>
        </w:tc>
        <w:tc>
          <w:tcPr>
            <w:tcW w:w="1298" w:type="dxa"/>
            <w:tcBorders>
              <w:top w:val="nil"/>
              <w:left w:val="nil"/>
              <w:bottom w:val="single" w:sz="4" w:space="0" w:color="000000"/>
              <w:right w:val="single" w:sz="4" w:space="0" w:color="000000"/>
            </w:tcBorders>
            <w:shd w:val="clear" w:color="auto" w:fill="auto"/>
            <w:vAlign w:val="center"/>
            <w:hideMark/>
          </w:tcPr>
          <w:p w14:paraId="4A37DBC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Система</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BF7649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3CD9F18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BEA0B02" w14:textId="77777777" w:rsidTr="00AE7CC1">
        <w:trPr>
          <w:trHeight w:val="106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3336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lastRenderedPageBreak/>
              <w:t>44</w:t>
            </w:r>
          </w:p>
        </w:tc>
        <w:tc>
          <w:tcPr>
            <w:tcW w:w="4990" w:type="dxa"/>
            <w:gridSpan w:val="2"/>
            <w:tcBorders>
              <w:top w:val="single" w:sz="4" w:space="0" w:color="000000"/>
              <w:left w:val="nil"/>
              <w:bottom w:val="single" w:sz="4" w:space="0" w:color="000000"/>
              <w:right w:val="nil"/>
            </w:tcBorders>
            <w:shd w:val="clear" w:color="auto" w:fill="auto"/>
            <w:hideMark/>
          </w:tcPr>
          <w:p w14:paraId="24A77E8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Системи</w:t>
            </w:r>
            <w:proofErr w:type="spellEnd"/>
            <w:r w:rsidRPr="00D165A2">
              <w:rPr>
                <w:rFonts w:ascii="Times New Roman" w:eastAsia="Times New Roman" w:hAnsi="Times New Roman" w:cs="Times New Roman"/>
                <w:color w:val="000000"/>
                <w:sz w:val="20"/>
                <w:szCs w:val="20"/>
                <w:lang w:val="ru-RU"/>
              </w:rPr>
              <w:t xml:space="preserve"> </w:t>
            </w:r>
            <w:proofErr w:type="spellStart"/>
            <w:proofErr w:type="gramStart"/>
            <w:r w:rsidRPr="00D165A2">
              <w:rPr>
                <w:rFonts w:ascii="Times New Roman" w:eastAsia="Times New Roman" w:hAnsi="Times New Roman" w:cs="Times New Roman"/>
                <w:color w:val="000000"/>
                <w:sz w:val="20"/>
                <w:szCs w:val="20"/>
                <w:lang w:val="ru-RU"/>
              </w:rPr>
              <w:t>багатоконтурні</w:t>
            </w:r>
            <w:proofErr w:type="spellEnd"/>
            <w:r w:rsidRPr="00D165A2">
              <w:rPr>
                <w:rFonts w:ascii="Times New Roman" w:eastAsia="Times New Roman" w:hAnsi="Times New Roman" w:cs="Times New Roman"/>
                <w:color w:val="000000"/>
                <w:sz w:val="20"/>
                <w:szCs w:val="20"/>
                <w:lang w:val="ru-RU"/>
              </w:rPr>
              <w:t xml:space="preserve">  [</w:t>
            </w:r>
            <w:proofErr w:type="spellStart"/>
            <w:proofErr w:type="gramEnd"/>
            <w:r w:rsidRPr="00D165A2">
              <w:rPr>
                <w:rFonts w:ascii="Times New Roman" w:eastAsia="Times New Roman" w:hAnsi="Times New Roman" w:cs="Times New Roman"/>
                <w:color w:val="000000"/>
                <w:sz w:val="20"/>
                <w:szCs w:val="20"/>
                <w:lang w:val="ru-RU"/>
              </w:rPr>
              <w:t>каскадні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інші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складні</w:t>
            </w:r>
            <w:proofErr w:type="spellEnd"/>
            <w:r w:rsidRPr="00D165A2">
              <w:rPr>
                <w:rFonts w:ascii="Times New Roman" w:eastAsia="Times New Roman" w:hAnsi="Times New Roman" w:cs="Times New Roman"/>
                <w:color w:val="000000"/>
                <w:sz w:val="20"/>
                <w:szCs w:val="20"/>
                <w:lang w:val="ru-RU"/>
              </w:rPr>
              <w:t xml:space="preserve"> автоматичного </w:t>
            </w:r>
            <w:proofErr w:type="spellStart"/>
            <w:r w:rsidRPr="00D165A2">
              <w:rPr>
                <w:rFonts w:ascii="Times New Roman" w:eastAsia="Times New Roman" w:hAnsi="Times New Roman" w:cs="Times New Roman"/>
                <w:color w:val="000000"/>
                <w:sz w:val="20"/>
                <w:szCs w:val="20"/>
                <w:lang w:val="ru-RU"/>
              </w:rPr>
              <w:t>регулювання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багатоконтурні</w:t>
            </w:r>
            <w:proofErr w:type="spellEnd"/>
            <w:r w:rsidRPr="00D165A2">
              <w:rPr>
                <w:rFonts w:ascii="Times New Roman" w:eastAsia="Times New Roman" w:hAnsi="Times New Roman" w:cs="Times New Roman"/>
                <w:color w:val="000000"/>
                <w:sz w:val="20"/>
                <w:szCs w:val="20"/>
                <w:lang w:val="ru-RU"/>
              </w:rPr>
              <w:t xml:space="preserve"> з числом </w:t>
            </w:r>
            <w:proofErr w:type="spellStart"/>
            <w:r w:rsidRPr="00D165A2">
              <w:rPr>
                <w:rFonts w:ascii="Times New Roman" w:eastAsia="Times New Roman" w:hAnsi="Times New Roman" w:cs="Times New Roman"/>
                <w:color w:val="000000"/>
                <w:sz w:val="20"/>
                <w:szCs w:val="20"/>
                <w:lang w:val="ru-RU"/>
              </w:rPr>
              <w:t>параметрів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настроювання</w:t>
            </w:r>
            <w:proofErr w:type="spellEnd"/>
            <w:r w:rsidRPr="00D165A2">
              <w:rPr>
                <w:rFonts w:ascii="Times New Roman" w:eastAsia="Times New Roman" w:hAnsi="Times New Roman" w:cs="Times New Roman"/>
                <w:color w:val="000000"/>
                <w:sz w:val="20"/>
                <w:szCs w:val="20"/>
                <w:lang w:val="ru-RU"/>
              </w:rPr>
              <w:t xml:space="preserve">: на </w:t>
            </w:r>
            <w:proofErr w:type="spellStart"/>
            <w:r w:rsidRPr="00D165A2">
              <w:rPr>
                <w:rFonts w:ascii="Times New Roman" w:eastAsia="Times New Roman" w:hAnsi="Times New Roman" w:cs="Times New Roman"/>
                <w:color w:val="000000"/>
                <w:sz w:val="20"/>
                <w:szCs w:val="20"/>
                <w:lang w:val="ru-RU"/>
              </w:rPr>
              <w:t>кожний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наступний</w:t>
            </w:r>
            <w:proofErr w:type="spellEnd"/>
            <w:r w:rsidRPr="00D165A2">
              <w:rPr>
                <w:rFonts w:ascii="Times New Roman" w:eastAsia="Times New Roman" w:hAnsi="Times New Roman" w:cs="Times New Roman"/>
                <w:color w:val="000000"/>
                <w:sz w:val="20"/>
                <w:szCs w:val="20"/>
                <w:lang w:val="ru-RU"/>
              </w:rPr>
              <w:t xml:space="preserve"> параметр </w:t>
            </w:r>
            <w:proofErr w:type="spellStart"/>
            <w:r w:rsidRPr="00D165A2">
              <w:rPr>
                <w:rFonts w:ascii="Times New Roman" w:eastAsia="Times New Roman" w:hAnsi="Times New Roman" w:cs="Times New Roman"/>
                <w:color w:val="000000"/>
                <w:sz w:val="20"/>
                <w:szCs w:val="20"/>
                <w:lang w:val="ru-RU"/>
              </w:rPr>
              <w:t>настроювання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8AD32B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Система</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78083F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58540FA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5820A34" w14:textId="77777777" w:rsidTr="00AE7CC1">
        <w:trPr>
          <w:trHeight w:val="360"/>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5172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5A47162D"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Загально-будівельні</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роботи</w:t>
            </w:r>
            <w:proofErr w:type="spellEnd"/>
            <w:r w:rsidRPr="00D165A2">
              <w:rPr>
                <w:rFonts w:ascii="Times New Roman" w:eastAsia="Times New Roman" w:hAnsi="Times New Roman" w:cs="Times New Roman"/>
                <w:b/>
                <w:bCs/>
                <w:color w:val="000000"/>
                <w:sz w:val="20"/>
                <w:szCs w:val="20"/>
                <w:lang w:val="en-US"/>
              </w:rPr>
              <w:t>/</w:t>
            </w:r>
            <w:proofErr w:type="spellStart"/>
            <w:r w:rsidRPr="00D165A2">
              <w:rPr>
                <w:rFonts w:ascii="Times New Roman" w:eastAsia="Times New Roman" w:hAnsi="Times New Roman" w:cs="Times New Roman"/>
                <w:b/>
                <w:bCs/>
                <w:color w:val="000000"/>
                <w:sz w:val="20"/>
                <w:szCs w:val="20"/>
                <w:lang w:val="en-US"/>
              </w:rPr>
              <w:t>дод</w:t>
            </w:r>
            <w:proofErr w:type="spellEnd"/>
            <w:r w:rsidRPr="00D165A2">
              <w:rPr>
                <w:rFonts w:ascii="Times New Roman" w:eastAsia="Times New Roman" w:hAnsi="Times New Roman" w:cs="Times New Roman"/>
                <w:b/>
                <w:bCs/>
                <w:color w:val="000000"/>
                <w:sz w:val="20"/>
                <w:szCs w:val="20"/>
                <w:lang w:val="en-US"/>
              </w:rPr>
              <w:t>.</w:t>
            </w:r>
          </w:p>
        </w:tc>
        <w:tc>
          <w:tcPr>
            <w:tcW w:w="1298" w:type="dxa"/>
            <w:tcBorders>
              <w:top w:val="nil"/>
              <w:left w:val="nil"/>
              <w:bottom w:val="single" w:sz="4" w:space="0" w:color="000000"/>
              <w:right w:val="single" w:sz="4" w:space="0" w:color="000000"/>
            </w:tcBorders>
            <w:shd w:val="clear" w:color="auto" w:fill="auto"/>
            <w:vAlign w:val="center"/>
            <w:hideMark/>
          </w:tcPr>
          <w:p w14:paraId="742AADB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2457188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3C53CA3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A5FCEC2"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E65C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41225024"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1. </w:t>
            </w:r>
            <w:proofErr w:type="spellStart"/>
            <w:r w:rsidRPr="00D165A2">
              <w:rPr>
                <w:rFonts w:ascii="Times New Roman" w:eastAsia="Times New Roman" w:hAnsi="Times New Roman" w:cs="Times New Roman"/>
                <w:b/>
                <w:bCs/>
                <w:color w:val="000000"/>
                <w:sz w:val="20"/>
                <w:szCs w:val="20"/>
                <w:lang w:val="en-US"/>
              </w:rPr>
              <w:t>Демонтажні</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роботи</w:t>
            </w:r>
            <w:proofErr w:type="spellEnd"/>
            <w:r w:rsidRPr="00D165A2">
              <w:rPr>
                <w:rFonts w:ascii="Times New Roman" w:eastAsia="Times New Roman" w:hAnsi="Times New Roman" w:cs="Times New Roman"/>
                <w:b/>
                <w:bCs/>
                <w:color w:val="000000"/>
                <w:sz w:val="20"/>
                <w:szCs w:val="20"/>
                <w:lang w:val="en-US"/>
              </w:rPr>
              <w:t xml:space="preserve"> 1</w:t>
            </w:r>
          </w:p>
        </w:tc>
        <w:tc>
          <w:tcPr>
            <w:tcW w:w="1298" w:type="dxa"/>
            <w:tcBorders>
              <w:top w:val="nil"/>
              <w:left w:val="nil"/>
              <w:bottom w:val="single" w:sz="4" w:space="0" w:color="000000"/>
              <w:right w:val="single" w:sz="4" w:space="0" w:color="000000"/>
            </w:tcBorders>
            <w:shd w:val="clear" w:color="auto" w:fill="auto"/>
            <w:vAlign w:val="center"/>
            <w:hideMark/>
          </w:tcPr>
          <w:p w14:paraId="5C69434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4D47D31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5779E55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5A9A33D"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BE35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4990" w:type="dxa"/>
            <w:gridSpan w:val="2"/>
            <w:tcBorders>
              <w:top w:val="single" w:sz="4" w:space="0" w:color="000000"/>
              <w:left w:val="nil"/>
              <w:bottom w:val="single" w:sz="4" w:space="0" w:color="000000"/>
              <w:right w:val="nil"/>
            </w:tcBorders>
            <w:shd w:val="clear" w:color="auto" w:fill="auto"/>
            <w:hideMark/>
          </w:tcPr>
          <w:p w14:paraId="399E161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Знімання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бетонних</w:t>
            </w:r>
            <w:proofErr w:type="spellEnd"/>
            <w:r w:rsidRPr="00D165A2">
              <w:rPr>
                <w:rFonts w:ascii="Times New Roman" w:eastAsia="Times New Roman" w:hAnsi="Times New Roman" w:cs="Times New Roman"/>
                <w:color w:val="000000"/>
                <w:sz w:val="20"/>
                <w:szCs w:val="20"/>
                <w:lang w:val="ru-RU"/>
              </w:rPr>
              <w:t xml:space="preserve"> та </w:t>
            </w:r>
            <w:proofErr w:type="spellStart"/>
            <w:r w:rsidRPr="00D165A2">
              <w:rPr>
                <w:rFonts w:ascii="Times New Roman" w:eastAsia="Times New Roman" w:hAnsi="Times New Roman" w:cs="Times New Roman"/>
                <w:color w:val="000000"/>
                <w:sz w:val="20"/>
                <w:szCs w:val="20"/>
                <w:lang w:val="ru-RU"/>
              </w:rPr>
              <w:t>мозаїчних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підвіконних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дощок</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0C1554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 м2</w:t>
            </w:r>
          </w:p>
        </w:tc>
        <w:tc>
          <w:tcPr>
            <w:tcW w:w="1318" w:type="dxa"/>
            <w:tcBorders>
              <w:top w:val="nil"/>
              <w:left w:val="nil"/>
              <w:bottom w:val="single" w:sz="4" w:space="0" w:color="000000"/>
              <w:right w:val="single" w:sz="4" w:space="0" w:color="000000"/>
            </w:tcBorders>
            <w:shd w:val="clear" w:color="auto" w:fill="auto"/>
            <w:vAlign w:val="center"/>
            <w:hideMark/>
          </w:tcPr>
          <w:p w14:paraId="13F0789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0,2796</w:t>
            </w:r>
          </w:p>
        </w:tc>
        <w:tc>
          <w:tcPr>
            <w:tcW w:w="1398" w:type="dxa"/>
            <w:tcBorders>
              <w:top w:val="nil"/>
              <w:left w:val="nil"/>
              <w:bottom w:val="single" w:sz="4" w:space="0" w:color="000000"/>
              <w:right w:val="single" w:sz="4" w:space="0" w:color="000000"/>
            </w:tcBorders>
            <w:shd w:val="clear" w:color="auto" w:fill="auto"/>
            <w:vAlign w:val="center"/>
            <w:hideMark/>
          </w:tcPr>
          <w:p w14:paraId="0B4F8B8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98D90F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8126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4990" w:type="dxa"/>
            <w:gridSpan w:val="2"/>
            <w:tcBorders>
              <w:top w:val="single" w:sz="4" w:space="0" w:color="000000"/>
              <w:left w:val="nil"/>
              <w:bottom w:val="single" w:sz="4" w:space="0" w:color="000000"/>
              <w:right w:val="nil"/>
            </w:tcBorders>
            <w:shd w:val="clear" w:color="auto" w:fill="auto"/>
            <w:hideMark/>
          </w:tcPr>
          <w:p w14:paraId="7D177E5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Демонтаж</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пластикових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підвіконних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дошок</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957456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740D1EF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0,36</w:t>
            </w:r>
          </w:p>
        </w:tc>
        <w:tc>
          <w:tcPr>
            <w:tcW w:w="1398" w:type="dxa"/>
            <w:tcBorders>
              <w:top w:val="nil"/>
              <w:left w:val="nil"/>
              <w:bottom w:val="single" w:sz="4" w:space="0" w:color="000000"/>
              <w:right w:val="single" w:sz="4" w:space="0" w:color="000000"/>
            </w:tcBorders>
            <w:shd w:val="clear" w:color="auto" w:fill="auto"/>
            <w:vAlign w:val="center"/>
            <w:hideMark/>
          </w:tcPr>
          <w:p w14:paraId="366987D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5536AF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DF96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4990" w:type="dxa"/>
            <w:gridSpan w:val="2"/>
            <w:tcBorders>
              <w:top w:val="single" w:sz="4" w:space="0" w:color="000000"/>
              <w:left w:val="nil"/>
              <w:bottom w:val="single" w:sz="4" w:space="0" w:color="000000"/>
              <w:right w:val="nil"/>
            </w:tcBorders>
            <w:shd w:val="clear" w:color="auto" w:fill="auto"/>
            <w:hideMark/>
          </w:tcPr>
          <w:p w14:paraId="28553FA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Розбирання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цементних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плінтусів</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976D63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0F049D7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0,48</w:t>
            </w:r>
          </w:p>
        </w:tc>
        <w:tc>
          <w:tcPr>
            <w:tcW w:w="1398" w:type="dxa"/>
            <w:tcBorders>
              <w:top w:val="nil"/>
              <w:left w:val="nil"/>
              <w:bottom w:val="single" w:sz="4" w:space="0" w:color="000000"/>
              <w:right w:val="single" w:sz="4" w:space="0" w:color="000000"/>
            </w:tcBorders>
            <w:shd w:val="clear" w:color="auto" w:fill="auto"/>
            <w:vAlign w:val="center"/>
            <w:hideMark/>
          </w:tcPr>
          <w:p w14:paraId="3F1A0C3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79D658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BE03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4990" w:type="dxa"/>
            <w:gridSpan w:val="2"/>
            <w:tcBorders>
              <w:top w:val="single" w:sz="4" w:space="0" w:color="000000"/>
              <w:left w:val="nil"/>
              <w:bottom w:val="single" w:sz="4" w:space="0" w:color="000000"/>
              <w:right w:val="nil"/>
            </w:tcBorders>
            <w:shd w:val="clear" w:color="auto" w:fill="auto"/>
            <w:hideMark/>
          </w:tcPr>
          <w:p w14:paraId="3015B7A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Розбирання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плінтусів</w:t>
            </w:r>
            <w:proofErr w:type="spellEnd"/>
            <w:r w:rsidRPr="00D165A2">
              <w:rPr>
                <w:rFonts w:ascii="Times New Roman" w:eastAsia="Times New Roman" w:hAnsi="Times New Roman" w:cs="Times New Roman"/>
                <w:color w:val="000000"/>
                <w:sz w:val="20"/>
                <w:szCs w:val="20"/>
                <w:lang w:val="en-US"/>
              </w:rPr>
              <w:t xml:space="preserve"> з </w:t>
            </w:r>
            <w:proofErr w:type="spellStart"/>
            <w:r w:rsidRPr="00D165A2">
              <w:rPr>
                <w:rFonts w:ascii="Times New Roman" w:eastAsia="Times New Roman" w:hAnsi="Times New Roman" w:cs="Times New Roman"/>
                <w:color w:val="000000"/>
                <w:sz w:val="20"/>
                <w:szCs w:val="20"/>
                <w:lang w:val="en-US"/>
              </w:rPr>
              <w:t>керамічних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плиток</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плінтусів</w:t>
            </w:r>
            <w:proofErr w:type="spellEnd"/>
            <w:r w:rsidRPr="00D165A2">
              <w:rPr>
                <w:rFonts w:ascii="Times New Roman" w:eastAsia="Times New Roman" w:hAnsi="Times New Roman" w:cs="Times New Roman"/>
                <w:color w:val="000000"/>
                <w:sz w:val="20"/>
                <w:szCs w:val="20"/>
                <w:lang w:val="en-US"/>
              </w:rPr>
              <w:t xml:space="preserve"> з </w:t>
            </w:r>
            <w:proofErr w:type="spellStart"/>
            <w:r w:rsidRPr="00D165A2">
              <w:rPr>
                <w:rFonts w:ascii="Times New Roman" w:eastAsia="Times New Roman" w:hAnsi="Times New Roman" w:cs="Times New Roman"/>
                <w:color w:val="000000"/>
                <w:sz w:val="20"/>
                <w:szCs w:val="20"/>
                <w:lang w:val="en-US"/>
              </w:rPr>
              <w:t>плиток</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керамічних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C3396C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722C159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2,256</w:t>
            </w:r>
          </w:p>
        </w:tc>
        <w:tc>
          <w:tcPr>
            <w:tcW w:w="1398" w:type="dxa"/>
            <w:tcBorders>
              <w:top w:val="nil"/>
              <w:left w:val="nil"/>
              <w:bottom w:val="single" w:sz="4" w:space="0" w:color="000000"/>
              <w:right w:val="single" w:sz="4" w:space="0" w:color="000000"/>
            </w:tcBorders>
            <w:shd w:val="clear" w:color="auto" w:fill="auto"/>
            <w:vAlign w:val="center"/>
            <w:hideMark/>
          </w:tcPr>
          <w:p w14:paraId="20458F7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FC1FF5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CC6B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086FDF5B"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2. </w:t>
            </w:r>
            <w:proofErr w:type="spellStart"/>
            <w:r w:rsidRPr="00D165A2">
              <w:rPr>
                <w:rFonts w:ascii="Times New Roman" w:eastAsia="Times New Roman" w:hAnsi="Times New Roman" w:cs="Times New Roman"/>
                <w:b/>
                <w:bCs/>
                <w:color w:val="000000"/>
                <w:sz w:val="20"/>
                <w:szCs w:val="20"/>
                <w:lang w:val="en-US"/>
              </w:rPr>
              <w:t>Конструкції</w:t>
            </w:r>
            <w:proofErr w:type="spellEnd"/>
            <w:r w:rsidRPr="00D165A2">
              <w:rPr>
                <w:rFonts w:ascii="Times New Roman" w:eastAsia="Times New Roman" w:hAnsi="Times New Roman" w:cs="Times New Roman"/>
                <w:b/>
                <w:bCs/>
                <w:color w:val="000000"/>
                <w:sz w:val="20"/>
                <w:szCs w:val="20"/>
                <w:lang w:val="en-US"/>
              </w:rPr>
              <w:t xml:space="preserve"> 1</w:t>
            </w:r>
          </w:p>
        </w:tc>
        <w:tc>
          <w:tcPr>
            <w:tcW w:w="1298" w:type="dxa"/>
            <w:tcBorders>
              <w:top w:val="nil"/>
              <w:left w:val="nil"/>
              <w:bottom w:val="single" w:sz="4" w:space="0" w:color="000000"/>
              <w:right w:val="single" w:sz="4" w:space="0" w:color="000000"/>
            </w:tcBorders>
            <w:shd w:val="clear" w:color="auto" w:fill="auto"/>
            <w:vAlign w:val="center"/>
            <w:hideMark/>
          </w:tcPr>
          <w:p w14:paraId="46D8521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73D31B3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04C90B4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3BAB1AF"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DFCC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w:t>
            </w:r>
          </w:p>
        </w:tc>
        <w:tc>
          <w:tcPr>
            <w:tcW w:w="4990" w:type="dxa"/>
            <w:gridSpan w:val="2"/>
            <w:tcBorders>
              <w:top w:val="single" w:sz="4" w:space="0" w:color="000000"/>
              <w:left w:val="nil"/>
              <w:bottom w:val="single" w:sz="4" w:space="0" w:color="000000"/>
              <w:right w:val="nil"/>
            </w:tcBorders>
            <w:shd w:val="clear" w:color="auto" w:fill="auto"/>
            <w:hideMark/>
          </w:tcPr>
          <w:p w14:paraId="568668E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Улаштування</w:t>
            </w:r>
            <w:proofErr w:type="spellEnd"/>
            <w:r w:rsidRPr="00D165A2">
              <w:rPr>
                <w:rFonts w:ascii="Times New Roman" w:eastAsia="Times New Roman" w:hAnsi="Times New Roman" w:cs="Times New Roman"/>
                <w:color w:val="000000"/>
                <w:sz w:val="20"/>
                <w:szCs w:val="20"/>
                <w:lang w:val="ru-RU"/>
              </w:rPr>
              <w:t xml:space="preserve"> перегородок </w:t>
            </w:r>
            <w:proofErr w:type="spellStart"/>
            <w:r w:rsidRPr="00D165A2">
              <w:rPr>
                <w:rFonts w:ascii="Times New Roman" w:eastAsia="Times New Roman" w:hAnsi="Times New Roman" w:cs="Times New Roman"/>
                <w:color w:val="000000"/>
                <w:sz w:val="20"/>
                <w:szCs w:val="20"/>
                <w:lang w:val="ru-RU"/>
              </w:rPr>
              <w:t>із</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легкобетонних</w:t>
            </w:r>
            <w:proofErr w:type="spellEnd"/>
            <w:r w:rsidRPr="00D165A2">
              <w:rPr>
                <w:rFonts w:ascii="Times New Roman" w:eastAsia="Times New Roman" w:hAnsi="Times New Roman" w:cs="Times New Roman"/>
                <w:color w:val="000000"/>
                <w:sz w:val="20"/>
                <w:szCs w:val="20"/>
                <w:lang w:val="ru-RU"/>
              </w:rPr>
              <w:t xml:space="preserve"> плит </w:t>
            </w:r>
            <w:proofErr w:type="spellStart"/>
            <w:r w:rsidRPr="00D165A2">
              <w:rPr>
                <w:rFonts w:ascii="Times New Roman" w:eastAsia="Times New Roman" w:hAnsi="Times New Roman" w:cs="Times New Roman"/>
                <w:color w:val="000000"/>
                <w:sz w:val="20"/>
                <w:szCs w:val="20"/>
                <w:lang w:val="ru-RU"/>
              </w:rPr>
              <w:t>товщиною</w:t>
            </w:r>
            <w:proofErr w:type="spellEnd"/>
            <w:r w:rsidRPr="00D165A2">
              <w:rPr>
                <w:rFonts w:ascii="Times New Roman" w:eastAsia="Times New Roman" w:hAnsi="Times New Roman" w:cs="Times New Roman"/>
                <w:color w:val="000000"/>
                <w:sz w:val="20"/>
                <w:szCs w:val="20"/>
                <w:lang w:val="ru-RU"/>
              </w:rPr>
              <w:t xml:space="preserve"> до 100 мм в 1 шар при </w:t>
            </w:r>
            <w:proofErr w:type="spellStart"/>
            <w:r w:rsidRPr="00D165A2">
              <w:rPr>
                <w:rFonts w:ascii="Times New Roman" w:eastAsia="Times New Roman" w:hAnsi="Times New Roman" w:cs="Times New Roman"/>
                <w:color w:val="000000"/>
                <w:sz w:val="20"/>
                <w:szCs w:val="20"/>
                <w:lang w:val="ru-RU"/>
              </w:rPr>
              <w:t>висоті</w:t>
            </w:r>
            <w:proofErr w:type="spellEnd"/>
            <w:r w:rsidRPr="00D165A2">
              <w:rPr>
                <w:rFonts w:ascii="Times New Roman" w:eastAsia="Times New Roman" w:hAnsi="Times New Roman" w:cs="Times New Roman"/>
                <w:color w:val="000000"/>
                <w:sz w:val="20"/>
                <w:szCs w:val="20"/>
                <w:lang w:val="ru-RU"/>
              </w:rPr>
              <w:t xml:space="preserve"> поверху до 4 м</w:t>
            </w:r>
          </w:p>
        </w:tc>
        <w:tc>
          <w:tcPr>
            <w:tcW w:w="1298" w:type="dxa"/>
            <w:tcBorders>
              <w:top w:val="nil"/>
              <w:left w:val="nil"/>
              <w:bottom w:val="single" w:sz="4" w:space="0" w:color="000000"/>
              <w:right w:val="single" w:sz="4" w:space="0" w:color="000000"/>
            </w:tcBorders>
            <w:shd w:val="clear" w:color="auto" w:fill="auto"/>
            <w:vAlign w:val="center"/>
            <w:hideMark/>
          </w:tcPr>
          <w:p w14:paraId="7D7267B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29029BF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0,438</w:t>
            </w:r>
          </w:p>
        </w:tc>
        <w:tc>
          <w:tcPr>
            <w:tcW w:w="1398" w:type="dxa"/>
            <w:tcBorders>
              <w:top w:val="nil"/>
              <w:left w:val="nil"/>
              <w:bottom w:val="single" w:sz="4" w:space="0" w:color="000000"/>
              <w:right w:val="single" w:sz="4" w:space="0" w:color="000000"/>
            </w:tcBorders>
            <w:shd w:val="clear" w:color="auto" w:fill="auto"/>
            <w:vAlign w:val="center"/>
            <w:hideMark/>
          </w:tcPr>
          <w:p w14:paraId="6427537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4D594B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F672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6765488A"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3. </w:t>
            </w:r>
            <w:proofErr w:type="spellStart"/>
            <w:r w:rsidRPr="00D165A2">
              <w:rPr>
                <w:rFonts w:ascii="Times New Roman" w:eastAsia="Times New Roman" w:hAnsi="Times New Roman" w:cs="Times New Roman"/>
                <w:b/>
                <w:bCs/>
                <w:color w:val="000000"/>
                <w:sz w:val="20"/>
                <w:szCs w:val="20"/>
                <w:lang w:val="en-US"/>
              </w:rPr>
              <w:t>Прорізи</w:t>
            </w:r>
            <w:proofErr w:type="spellEnd"/>
            <w:r w:rsidRPr="00D165A2">
              <w:rPr>
                <w:rFonts w:ascii="Times New Roman" w:eastAsia="Times New Roman" w:hAnsi="Times New Roman" w:cs="Times New Roman"/>
                <w:b/>
                <w:bCs/>
                <w:color w:val="000000"/>
                <w:sz w:val="20"/>
                <w:szCs w:val="20"/>
                <w:lang w:val="en-US"/>
              </w:rPr>
              <w:t xml:space="preserve"> 1</w:t>
            </w:r>
          </w:p>
        </w:tc>
        <w:tc>
          <w:tcPr>
            <w:tcW w:w="1298" w:type="dxa"/>
            <w:tcBorders>
              <w:top w:val="nil"/>
              <w:left w:val="nil"/>
              <w:bottom w:val="single" w:sz="4" w:space="0" w:color="000000"/>
              <w:right w:val="single" w:sz="4" w:space="0" w:color="000000"/>
            </w:tcBorders>
            <w:shd w:val="clear" w:color="auto" w:fill="auto"/>
            <w:vAlign w:val="center"/>
            <w:hideMark/>
          </w:tcPr>
          <w:p w14:paraId="339CBC4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1EEF1FE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56A8627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CA4811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7207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4990" w:type="dxa"/>
            <w:gridSpan w:val="2"/>
            <w:tcBorders>
              <w:top w:val="single" w:sz="4" w:space="0" w:color="000000"/>
              <w:left w:val="nil"/>
              <w:bottom w:val="single" w:sz="4" w:space="0" w:color="000000"/>
              <w:right w:val="nil"/>
            </w:tcBorders>
            <w:shd w:val="clear" w:color="auto" w:fill="auto"/>
            <w:hideMark/>
          </w:tcPr>
          <w:p w14:paraId="6C66972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Установлення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пластикових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підвіконних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дошок</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6C2A0E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63A33B4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1,189</w:t>
            </w:r>
          </w:p>
        </w:tc>
        <w:tc>
          <w:tcPr>
            <w:tcW w:w="1398" w:type="dxa"/>
            <w:tcBorders>
              <w:top w:val="nil"/>
              <w:left w:val="nil"/>
              <w:bottom w:val="single" w:sz="4" w:space="0" w:color="000000"/>
              <w:right w:val="single" w:sz="4" w:space="0" w:color="000000"/>
            </w:tcBorders>
            <w:shd w:val="clear" w:color="auto" w:fill="auto"/>
            <w:vAlign w:val="center"/>
            <w:hideMark/>
          </w:tcPr>
          <w:p w14:paraId="08269EB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09F330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A282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w:t>
            </w:r>
          </w:p>
        </w:tc>
        <w:tc>
          <w:tcPr>
            <w:tcW w:w="4990" w:type="dxa"/>
            <w:gridSpan w:val="2"/>
            <w:tcBorders>
              <w:top w:val="single" w:sz="4" w:space="0" w:color="000000"/>
              <w:left w:val="nil"/>
              <w:bottom w:val="single" w:sz="4" w:space="0" w:color="000000"/>
              <w:right w:val="nil"/>
            </w:tcBorders>
            <w:shd w:val="clear" w:color="auto" w:fill="auto"/>
            <w:hideMark/>
          </w:tcPr>
          <w:p w14:paraId="60E41CB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Піна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монтажна</w:t>
            </w:r>
            <w:proofErr w:type="spellEnd"/>
            <w:r w:rsidRPr="00D165A2">
              <w:rPr>
                <w:rFonts w:ascii="Times New Roman" w:eastAsia="Times New Roman" w:hAnsi="Times New Roman" w:cs="Times New Roman"/>
                <w:color w:val="000000"/>
                <w:sz w:val="20"/>
                <w:szCs w:val="20"/>
                <w:lang w:val="en-US"/>
              </w:rPr>
              <w:t xml:space="preserve"> 750 </w:t>
            </w:r>
            <w:proofErr w:type="spellStart"/>
            <w:r w:rsidRPr="00D165A2">
              <w:rPr>
                <w:rFonts w:ascii="Times New Roman" w:eastAsia="Times New Roman" w:hAnsi="Times New Roman" w:cs="Times New Roman"/>
                <w:color w:val="000000"/>
                <w:sz w:val="20"/>
                <w:szCs w:val="20"/>
                <w:lang w:val="en-US"/>
              </w:rPr>
              <w:t>мл</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A2F690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7DE3B9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w:t>
            </w:r>
          </w:p>
        </w:tc>
        <w:tc>
          <w:tcPr>
            <w:tcW w:w="1398" w:type="dxa"/>
            <w:tcBorders>
              <w:top w:val="nil"/>
              <w:left w:val="nil"/>
              <w:bottom w:val="single" w:sz="4" w:space="0" w:color="000000"/>
              <w:right w:val="single" w:sz="4" w:space="0" w:color="000000"/>
            </w:tcBorders>
            <w:shd w:val="clear" w:color="auto" w:fill="auto"/>
            <w:vAlign w:val="center"/>
            <w:hideMark/>
          </w:tcPr>
          <w:p w14:paraId="23A0F33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9733F4B"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76BB7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4990" w:type="dxa"/>
            <w:gridSpan w:val="2"/>
            <w:tcBorders>
              <w:top w:val="single" w:sz="4" w:space="0" w:color="000000"/>
              <w:left w:val="nil"/>
              <w:bottom w:val="single" w:sz="4" w:space="0" w:color="000000"/>
              <w:right w:val="nil"/>
            </w:tcBorders>
            <w:shd w:val="clear" w:color="auto" w:fill="auto"/>
            <w:hideMark/>
          </w:tcPr>
          <w:p w14:paraId="340379C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Заповнення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дверних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прорізів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готовими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дверними</w:t>
            </w:r>
            <w:proofErr w:type="spellEnd"/>
            <w:r w:rsidRPr="00D165A2">
              <w:rPr>
                <w:rFonts w:ascii="Times New Roman" w:eastAsia="Times New Roman" w:hAnsi="Times New Roman" w:cs="Times New Roman"/>
                <w:color w:val="000000"/>
                <w:sz w:val="20"/>
                <w:szCs w:val="20"/>
                <w:lang w:val="ru-RU"/>
              </w:rPr>
              <w:t xml:space="preserve"> блоками </w:t>
            </w:r>
            <w:proofErr w:type="spellStart"/>
            <w:r w:rsidRPr="00D165A2">
              <w:rPr>
                <w:rFonts w:ascii="Times New Roman" w:eastAsia="Times New Roman" w:hAnsi="Times New Roman" w:cs="Times New Roman"/>
                <w:color w:val="000000"/>
                <w:sz w:val="20"/>
                <w:szCs w:val="20"/>
                <w:lang w:val="ru-RU"/>
              </w:rPr>
              <w:t>площею</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2 до 3 м2 з </w:t>
            </w:r>
            <w:proofErr w:type="spellStart"/>
            <w:proofErr w:type="gramStart"/>
            <w:r w:rsidRPr="00D165A2">
              <w:rPr>
                <w:rFonts w:ascii="Times New Roman" w:eastAsia="Times New Roman" w:hAnsi="Times New Roman" w:cs="Times New Roman"/>
                <w:color w:val="000000"/>
                <w:sz w:val="20"/>
                <w:szCs w:val="20"/>
                <w:lang w:val="ru-RU"/>
              </w:rPr>
              <w:t>металопластику</w:t>
            </w:r>
            <w:proofErr w:type="spellEnd"/>
            <w:r w:rsidRPr="00D165A2">
              <w:rPr>
                <w:rFonts w:ascii="Times New Roman" w:eastAsia="Times New Roman" w:hAnsi="Times New Roman" w:cs="Times New Roman"/>
                <w:color w:val="000000"/>
                <w:sz w:val="20"/>
                <w:szCs w:val="20"/>
                <w:lang w:val="ru-RU"/>
              </w:rPr>
              <w:t xml:space="preserve">  у</w:t>
            </w:r>
            <w:proofErr w:type="gram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кам'яних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стінах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462EF0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6278BA6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0,11876</w:t>
            </w:r>
          </w:p>
        </w:tc>
        <w:tc>
          <w:tcPr>
            <w:tcW w:w="1398" w:type="dxa"/>
            <w:tcBorders>
              <w:top w:val="nil"/>
              <w:left w:val="nil"/>
              <w:bottom w:val="single" w:sz="4" w:space="0" w:color="000000"/>
              <w:right w:val="single" w:sz="4" w:space="0" w:color="000000"/>
            </w:tcBorders>
            <w:shd w:val="clear" w:color="auto" w:fill="auto"/>
            <w:vAlign w:val="center"/>
            <w:hideMark/>
          </w:tcPr>
          <w:p w14:paraId="4C94F47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041D86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FCD5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w:t>
            </w:r>
          </w:p>
        </w:tc>
        <w:tc>
          <w:tcPr>
            <w:tcW w:w="4990" w:type="dxa"/>
            <w:gridSpan w:val="2"/>
            <w:tcBorders>
              <w:top w:val="single" w:sz="4" w:space="0" w:color="000000"/>
              <w:left w:val="nil"/>
              <w:bottom w:val="single" w:sz="4" w:space="0" w:color="000000"/>
              <w:right w:val="nil"/>
            </w:tcBorders>
            <w:shd w:val="clear" w:color="auto" w:fill="auto"/>
            <w:hideMark/>
          </w:tcPr>
          <w:p w14:paraId="0185DCE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Блоки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двернi</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внутрiшнi</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металопластикові</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777356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034944F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5,084</w:t>
            </w:r>
          </w:p>
        </w:tc>
        <w:tc>
          <w:tcPr>
            <w:tcW w:w="1398" w:type="dxa"/>
            <w:tcBorders>
              <w:top w:val="nil"/>
              <w:left w:val="nil"/>
              <w:bottom w:val="single" w:sz="4" w:space="0" w:color="000000"/>
              <w:right w:val="single" w:sz="4" w:space="0" w:color="000000"/>
            </w:tcBorders>
            <w:shd w:val="clear" w:color="auto" w:fill="auto"/>
            <w:vAlign w:val="center"/>
            <w:hideMark/>
          </w:tcPr>
          <w:p w14:paraId="2CE820D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2692FC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16CD6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w:t>
            </w:r>
          </w:p>
        </w:tc>
        <w:tc>
          <w:tcPr>
            <w:tcW w:w="4990" w:type="dxa"/>
            <w:gridSpan w:val="2"/>
            <w:tcBorders>
              <w:top w:val="single" w:sz="4" w:space="0" w:color="000000"/>
              <w:left w:val="nil"/>
              <w:bottom w:val="single" w:sz="4" w:space="0" w:color="000000"/>
              <w:right w:val="nil"/>
            </w:tcBorders>
            <w:shd w:val="clear" w:color="auto" w:fill="auto"/>
            <w:hideMark/>
          </w:tcPr>
          <w:p w14:paraId="5AD2C79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Двері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автоматичні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скляні</w:t>
            </w:r>
            <w:proofErr w:type="spellEnd"/>
            <w:r w:rsidRPr="00D165A2">
              <w:rPr>
                <w:rFonts w:ascii="Times New Roman" w:eastAsia="Times New Roman" w:hAnsi="Times New Roman" w:cs="Times New Roman"/>
                <w:color w:val="000000"/>
                <w:sz w:val="20"/>
                <w:szCs w:val="20"/>
                <w:lang w:val="en-US"/>
              </w:rPr>
              <w:t xml:space="preserve"> (1145х2965)</w:t>
            </w:r>
          </w:p>
        </w:tc>
        <w:tc>
          <w:tcPr>
            <w:tcW w:w="1298" w:type="dxa"/>
            <w:tcBorders>
              <w:top w:val="nil"/>
              <w:left w:val="nil"/>
              <w:bottom w:val="single" w:sz="4" w:space="0" w:color="000000"/>
              <w:right w:val="single" w:sz="4" w:space="0" w:color="000000"/>
            </w:tcBorders>
            <w:shd w:val="clear" w:color="auto" w:fill="auto"/>
            <w:vAlign w:val="center"/>
            <w:hideMark/>
          </w:tcPr>
          <w:p w14:paraId="633F467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D7F2AE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629ED54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0F84F5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AD27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w:t>
            </w:r>
          </w:p>
        </w:tc>
        <w:tc>
          <w:tcPr>
            <w:tcW w:w="4990" w:type="dxa"/>
            <w:gridSpan w:val="2"/>
            <w:tcBorders>
              <w:top w:val="single" w:sz="4" w:space="0" w:color="000000"/>
              <w:left w:val="nil"/>
              <w:bottom w:val="single" w:sz="4" w:space="0" w:color="000000"/>
              <w:right w:val="nil"/>
            </w:tcBorders>
            <w:shd w:val="clear" w:color="auto" w:fill="auto"/>
            <w:hideMark/>
          </w:tcPr>
          <w:p w14:paraId="6F48EBA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Двері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автоматичні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скляні</w:t>
            </w:r>
            <w:proofErr w:type="spellEnd"/>
            <w:r w:rsidRPr="00D165A2">
              <w:rPr>
                <w:rFonts w:ascii="Times New Roman" w:eastAsia="Times New Roman" w:hAnsi="Times New Roman" w:cs="Times New Roman"/>
                <w:color w:val="000000"/>
                <w:sz w:val="20"/>
                <w:szCs w:val="20"/>
                <w:lang w:val="en-US"/>
              </w:rPr>
              <w:t xml:space="preserve"> (1120х2010)</w:t>
            </w:r>
          </w:p>
        </w:tc>
        <w:tc>
          <w:tcPr>
            <w:tcW w:w="1298" w:type="dxa"/>
            <w:tcBorders>
              <w:top w:val="nil"/>
              <w:left w:val="nil"/>
              <w:bottom w:val="single" w:sz="4" w:space="0" w:color="000000"/>
              <w:right w:val="single" w:sz="4" w:space="0" w:color="000000"/>
            </w:tcBorders>
            <w:shd w:val="clear" w:color="auto" w:fill="auto"/>
            <w:vAlign w:val="center"/>
            <w:hideMark/>
          </w:tcPr>
          <w:p w14:paraId="5B85875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CA6D40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1720D0D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F164EA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9E11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w:t>
            </w:r>
          </w:p>
        </w:tc>
        <w:tc>
          <w:tcPr>
            <w:tcW w:w="4990" w:type="dxa"/>
            <w:gridSpan w:val="2"/>
            <w:tcBorders>
              <w:top w:val="single" w:sz="4" w:space="0" w:color="000000"/>
              <w:left w:val="nil"/>
              <w:bottom w:val="single" w:sz="4" w:space="0" w:color="000000"/>
              <w:right w:val="nil"/>
            </w:tcBorders>
            <w:shd w:val="clear" w:color="auto" w:fill="auto"/>
            <w:hideMark/>
          </w:tcPr>
          <w:p w14:paraId="630D8A5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Двері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автоматичні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скляні</w:t>
            </w:r>
            <w:proofErr w:type="spellEnd"/>
            <w:r w:rsidRPr="00D165A2">
              <w:rPr>
                <w:rFonts w:ascii="Times New Roman" w:eastAsia="Times New Roman" w:hAnsi="Times New Roman" w:cs="Times New Roman"/>
                <w:color w:val="000000"/>
                <w:sz w:val="20"/>
                <w:szCs w:val="20"/>
                <w:lang w:val="en-US"/>
              </w:rPr>
              <w:t xml:space="preserve"> (1140х2010)</w:t>
            </w:r>
          </w:p>
        </w:tc>
        <w:tc>
          <w:tcPr>
            <w:tcW w:w="1298" w:type="dxa"/>
            <w:tcBorders>
              <w:top w:val="nil"/>
              <w:left w:val="nil"/>
              <w:bottom w:val="single" w:sz="4" w:space="0" w:color="000000"/>
              <w:right w:val="single" w:sz="4" w:space="0" w:color="000000"/>
            </w:tcBorders>
            <w:shd w:val="clear" w:color="auto" w:fill="auto"/>
            <w:vAlign w:val="center"/>
            <w:hideMark/>
          </w:tcPr>
          <w:p w14:paraId="198235E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359CAA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16BF972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E31ECF0"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4C30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13</w:t>
            </w:r>
          </w:p>
        </w:tc>
        <w:tc>
          <w:tcPr>
            <w:tcW w:w="4990" w:type="dxa"/>
            <w:gridSpan w:val="2"/>
            <w:tcBorders>
              <w:top w:val="single" w:sz="4" w:space="0" w:color="000000"/>
              <w:left w:val="nil"/>
              <w:bottom w:val="single" w:sz="4" w:space="0" w:color="000000"/>
              <w:right w:val="nil"/>
            </w:tcBorders>
            <w:shd w:val="clear" w:color="auto" w:fill="auto"/>
            <w:hideMark/>
          </w:tcPr>
          <w:p w14:paraId="6E49986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Заповнення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дверних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прорізів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готовими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дверними</w:t>
            </w:r>
            <w:proofErr w:type="spellEnd"/>
            <w:r w:rsidRPr="00D165A2">
              <w:rPr>
                <w:rFonts w:ascii="Times New Roman" w:eastAsia="Times New Roman" w:hAnsi="Times New Roman" w:cs="Times New Roman"/>
                <w:color w:val="000000"/>
                <w:sz w:val="20"/>
                <w:szCs w:val="20"/>
                <w:lang w:val="ru-RU"/>
              </w:rPr>
              <w:t xml:space="preserve"> блоками </w:t>
            </w:r>
            <w:proofErr w:type="spellStart"/>
            <w:r w:rsidRPr="00D165A2">
              <w:rPr>
                <w:rFonts w:ascii="Times New Roman" w:eastAsia="Times New Roman" w:hAnsi="Times New Roman" w:cs="Times New Roman"/>
                <w:color w:val="000000"/>
                <w:sz w:val="20"/>
                <w:szCs w:val="20"/>
                <w:lang w:val="ru-RU"/>
              </w:rPr>
              <w:t>площею</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більше</w:t>
            </w:r>
            <w:proofErr w:type="spellEnd"/>
            <w:r w:rsidRPr="00D165A2">
              <w:rPr>
                <w:rFonts w:ascii="Times New Roman" w:eastAsia="Times New Roman" w:hAnsi="Times New Roman" w:cs="Times New Roman"/>
                <w:color w:val="000000"/>
                <w:sz w:val="20"/>
                <w:szCs w:val="20"/>
                <w:lang w:val="ru-RU"/>
              </w:rPr>
              <w:t xml:space="preserve"> 3 м2 з </w:t>
            </w:r>
            <w:proofErr w:type="spellStart"/>
            <w:proofErr w:type="gramStart"/>
            <w:r w:rsidRPr="00D165A2">
              <w:rPr>
                <w:rFonts w:ascii="Times New Roman" w:eastAsia="Times New Roman" w:hAnsi="Times New Roman" w:cs="Times New Roman"/>
                <w:color w:val="000000"/>
                <w:sz w:val="20"/>
                <w:szCs w:val="20"/>
                <w:lang w:val="ru-RU"/>
              </w:rPr>
              <w:t>металопластику</w:t>
            </w:r>
            <w:proofErr w:type="spellEnd"/>
            <w:r w:rsidRPr="00D165A2">
              <w:rPr>
                <w:rFonts w:ascii="Times New Roman" w:eastAsia="Times New Roman" w:hAnsi="Times New Roman" w:cs="Times New Roman"/>
                <w:color w:val="000000"/>
                <w:sz w:val="20"/>
                <w:szCs w:val="20"/>
                <w:lang w:val="ru-RU"/>
              </w:rPr>
              <w:t xml:space="preserve">  у</w:t>
            </w:r>
            <w:proofErr w:type="gram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кам'яних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стінах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868E3F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0AFD485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0,18269</w:t>
            </w:r>
          </w:p>
        </w:tc>
        <w:tc>
          <w:tcPr>
            <w:tcW w:w="1398" w:type="dxa"/>
            <w:tcBorders>
              <w:top w:val="nil"/>
              <w:left w:val="nil"/>
              <w:bottom w:val="single" w:sz="4" w:space="0" w:color="000000"/>
              <w:right w:val="single" w:sz="4" w:space="0" w:color="000000"/>
            </w:tcBorders>
            <w:shd w:val="clear" w:color="auto" w:fill="auto"/>
            <w:vAlign w:val="center"/>
            <w:hideMark/>
          </w:tcPr>
          <w:p w14:paraId="31CC85B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0FD900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B5C8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4990" w:type="dxa"/>
            <w:gridSpan w:val="2"/>
            <w:tcBorders>
              <w:top w:val="single" w:sz="4" w:space="0" w:color="000000"/>
              <w:left w:val="nil"/>
              <w:bottom w:val="single" w:sz="4" w:space="0" w:color="000000"/>
              <w:right w:val="nil"/>
            </w:tcBorders>
            <w:shd w:val="clear" w:color="auto" w:fill="auto"/>
            <w:hideMark/>
          </w:tcPr>
          <w:p w14:paraId="47FA4AE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Блоки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двернi</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внутрiшнi</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металопластикові</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817D31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750AC18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12,6</w:t>
            </w:r>
          </w:p>
        </w:tc>
        <w:tc>
          <w:tcPr>
            <w:tcW w:w="1398" w:type="dxa"/>
            <w:tcBorders>
              <w:top w:val="nil"/>
              <w:left w:val="nil"/>
              <w:bottom w:val="single" w:sz="4" w:space="0" w:color="000000"/>
              <w:right w:val="single" w:sz="4" w:space="0" w:color="000000"/>
            </w:tcBorders>
            <w:shd w:val="clear" w:color="auto" w:fill="auto"/>
            <w:vAlign w:val="center"/>
            <w:hideMark/>
          </w:tcPr>
          <w:p w14:paraId="38AFF2A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041063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D9F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15</w:t>
            </w:r>
          </w:p>
        </w:tc>
        <w:tc>
          <w:tcPr>
            <w:tcW w:w="4990" w:type="dxa"/>
            <w:gridSpan w:val="2"/>
            <w:tcBorders>
              <w:top w:val="single" w:sz="4" w:space="0" w:color="000000"/>
              <w:left w:val="nil"/>
              <w:bottom w:val="single" w:sz="4" w:space="0" w:color="000000"/>
              <w:right w:val="nil"/>
            </w:tcBorders>
            <w:shd w:val="clear" w:color="auto" w:fill="auto"/>
            <w:hideMark/>
          </w:tcPr>
          <w:p w14:paraId="2BD9DEB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Скляна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конструкція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04296A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7599918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5,669</w:t>
            </w:r>
          </w:p>
        </w:tc>
        <w:tc>
          <w:tcPr>
            <w:tcW w:w="1398" w:type="dxa"/>
            <w:tcBorders>
              <w:top w:val="nil"/>
              <w:left w:val="nil"/>
              <w:bottom w:val="single" w:sz="4" w:space="0" w:color="000000"/>
              <w:right w:val="single" w:sz="4" w:space="0" w:color="000000"/>
            </w:tcBorders>
            <w:shd w:val="clear" w:color="auto" w:fill="auto"/>
            <w:vAlign w:val="center"/>
            <w:hideMark/>
          </w:tcPr>
          <w:p w14:paraId="1F6FD4B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5ADBDD5"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9391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0630D70B"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4. </w:t>
            </w:r>
            <w:proofErr w:type="spellStart"/>
            <w:r w:rsidRPr="00D165A2">
              <w:rPr>
                <w:rFonts w:ascii="Times New Roman" w:eastAsia="Times New Roman" w:hAnsi="Times New Roman" w:cs="Times New Roman"/>
                <w:b/>
                <w:bCs/>
                <w:color w:val="000000"/>
                <w:sz w:val="20"/>
                <w:szCs w:val="20"/>
                <w:lang w:val="en-US"/>
              </w:rPr>
              <w:t>Підлоги</w:t>
            </w:r>
            <w:proofErr w:type="spellEnd"/>
            <w:r w:rsidRPr="00D165A2">
              <w:rPr>
                <w:rFonts w:ascii="Times New Roman" w:eastAsia="Times New Roman" w:hAnsi="Times New Roman" w:cs="Times New Roman"/>
                <w:b/>
                <w:bCs/>
                <w:color w:val="000000"/>
                <w:sz w:val="20"/>
                <w:szCs w:val="20"/>
                <w:lang w:val="en-US"/>
              </w:rPr>
              <w:t xml:space="preserve"> 1</w:t>
            </w:r>
          </w:p>
        </w:tc>
        <w:tc>
          <w:tcPr>
            <w:tcW w:w="1298" w:type="dxa"/>
            <w:tcBorders>
              <w:top w:val="nil"/>
              <w:left w:val="nil"/>
              <w:bottom w:val="single" w:sz="4" w:space="0" w:color="000000"/>
              <w:right w:val="single" w:sz="4" w:space="0" w:color="000000"/>
            </w:tcBorders>
            <w:shd w:val="clear" w:color="auto" w:fill="auto"/>
            <w:vAlign w:val="center"/>
            <w:hideMark/>
          </w:tcPr>
          <w:p w14:paraId="1AB67BD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65B8CAF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7D4EDE2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640D82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886C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16</w:t>
            </w:r>
          </w:p>
        </w:tc>
        <w:tc>
          <w:tcPr>
            <w:tcW w:w="4990" w:type="dxa"/>
            <w:gridSpan w:val="2"/>
            <w:tcBorders>
              <w:top w:val="single" w:sz="4" w:space="0" w:color="000000"/>
              <w:left w:val="nil"/>
              <w:bottom w:val="single" w:sz="4" w:space="0" w:color="000000"/>
              <w:right w:val="nil"/>
            </w:tcBorders>
            <w:shd w:val="clear" w:color="auto" w:fill="auto"/>
            <w:hideMark/>
          </w:tcPr>
          <w:p w14:paraId="3038019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Улаштування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гідроізоляції</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FA21AF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38F1E53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0,41</w:t>
            </w:r>
          </w:p>
        </w:tc>
        <w:tc>
          <w:tcPr>
            <w:tcW w:w="1398" w:type="dxa"/>
            <w:tcBorders>
              <w:top w:val="nil"/>
              <w:left w:val="nil"/>
              <w:bottom w:val="single" w:sz="4" w:space="0" w:color="000000"/>
              <w:right w:val="single" w:sz="4" w:space="0" w:color="000000"/>
            </w:tcBorders>
            <w:shd w:val="clear" w:color="auto" w:fill="auto"/>
            <w:vAlign w:val="center"/>
            <w:hideMark/>
          </w:tcPr>
          <w:p w14:paraId="32F2C37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D5F9982"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17E6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17</w:t>
            </w:r>
          </w:p>
        </w:tc>
        <w:tc>
          <w:tcPr>
            <w:tcW w:w="4990" w:type="dxa"/>
            <w:gridSpan w:val="2"/>
            <w:tcBorders>
              <w:top w:val="single" w:sz="4" w:space="0" w:color="000000"/>
              <w:left w:val="nil"/>
              <w:bottom w:val="single" w:sz="4" w:space="0" w:color="000000"/>
              <w:right w:val="nil"/>
            </w:tcBorders>
            <w:shd w:val="clear" w:color="auto" w:fill="auto"/>
            <w:hideMark/>
          </w:tcPr>
          <w:p w14:paraId="544A0EC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Однокомпонентна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гідроізоляційна</w:t>
            </w:r>
            <w:proofErr w:type="spellEnd"/>
            <w:r w:rsidRPr="00D165A2">
              <w:rPr>
                <w:rFonts w:ascii="Times New Roman" w:eastAsia="Times New Roman" w:hAnsi="Times New Roman" w:cs="Times New Roman"/>
                <w:color w:val="000000"/>
                <w:sz w:val="20"/>
                <w:szCs w:val="20"/>
                <w:lang w:val="ru-RU"/>
              </w:rPr>
              <w:t xml:space="preserve"> мастика </w:t>
            </w:r>
            <w:proofErr w:type="spellStart"/>
            <w:proofErr w:type="gramStart"/>
            <w:r w:rsidRPr="00D165A2">
              <w:rPr>
                <w:rFonts w:ascii="Times New Roman" w:eastAsia="Times New Roman" w:hAnsi="Times New Roman" w:cs="Times New Roman"/>
                <w:color w:val="000000"/>
                <w:sz w:val="20"/>
                <w:szCs w:val="20"/>
                <w:lang w:val="en-US"/>
              </w:rPr>
              <w:t>Ceresit</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CL</w:t>
            </w:r>
            <w:proofErr w:type="gramEnd"/>
            <w:r w:rsidRPr="00D165A2">
              <w:rPr>
                <w:rFonts w:ascii="Times New Roman" w:eastAsia="Times New Roman" w:hAnsi="Times New Roman" w:cs="Times New Roman"/>
                <w:color w:val="000000"/>
                <w:sz w:val="20"/>
                <w:szCs w:val="20"/>
                <w:lang w:val="ru-RU"/>
              </w:rPr>
              <w:t xml:space="preserve"> 51</w:t>
            </w:r>
          </w:p>
        </w:tc>
        <w:tc>
          <w:tcPr>
            <w:tcW w:w="1298" w:type="dxa"/>
            <w:tcBorders>
              <w:top w:val="nil"/>
              <w:left w:val="nil"/>
              <w:bottom w:val="single" w:sz="4" w:space="0" w:color="000000"/>
              <w:right w:val="single" w:sz="4" w:space="0" w:color="000000"/>
            </w:tcBorders>
            <w:shd w:val="clear" w:color="auto" w:fill="auto"/>
            <w:vAlign w:val="center"/>
            <w:hideMark/>
          </w:tcPr>
          <w:p w14:paraId="3825C35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BC361F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156,38</w:t>
            </w:r>
          </w:p>
        </w:tc>
        <w:tc>
          <w:tcPr>
            <w:tcW w:w="1398" w:type="dxa"/>
            <w:tcBorders>
              <w:top w:val="nil"/>
              <w:left w:val="nil"/>
              <w:bottom w:val="single" w:sz="4" w:space="0" w:color="000000"/>
              <w:right w:val="single" w:sz="4" w:space="0" w:color="000000"/>
            </w:tcBorders>
            <w:shd w:val="clear" w:color="auto" w:fill="auto"/>
            <w:vAlign w:val="center"/>
            <w:hideMark/>
          </w:tcPr>
          <w:p w14:paraId="3191B1D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48516E2"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0F05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w:t>
            </w:r>
          </w:p>
        </w:tc>
        <w:tc>
          <w:tcPr>
            <w:tcW w:w="4990" w:type="dxa"/>
            <w:gridSpan w:val="2"/>
            <w:tcBorders>
              <w:top w:val="single" w:sz="4" w:space="0" w:color="000000"/>
              <w:left w:val="nil"/>
              <w:bottom w:val="single" w:sz="4" w:space="0" w:color="000000"/>
              <w:right w:val="nil"/>
            </w:tcBorders>
            <w:shd w:val="clear" w:color="auto" w:fill="auto"/>
            <w:hideMark/>
          </w:tcPr>
          <w:p w14:paraId="2E61D4F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Улаштування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цементної</w:t>
            </w:r>
            <w:proofErr w:type="spellEnd"/>
            <w:r w:rsidRPr="00D165A2">
              <w:rPr>
                <w:rFonts w:ascii="Times New Roman" w:eastAsia="Times New Roman" w:hAnsi="Times New Roman" w:cs="Times New Roman"/>
                <w:color w:val="000000"/>
                <w:sz w:val="20"/>
                <w:szCs w:val="20"/>
                <w:lang w:val="ru-RU"/>
              </w:rPr>
              <w:t xml:space="preserve"> стяжки </w:t>
            </w:r>
            <w:proofErr w:type="spellStart"/>
            <w:r w:rsidRPr="00D165A2">
              <w:rPr>
                <w:rFonts w:ascii="Times New Roman" w:eastAsia="Times New Roman" w:hAnsi="Times New Roman" w:cs="Times New Roman"/>
                <w:color w:val="000000"/>
                <w:sz w:val="20"/>
                <w:szCs w:val="20"/>
                <w:lang w:val="ru-RU"/>
              </w:rPr>
              <w:t>товщиною</w:t>
            </w:r>
            <w:proofErr w:type="spellEnd"/>
            <w:r w:rsidRPr="00D165A2">
              <w:rPr>
                <w:rFonts w:ascii="Times New Roman" w:eastAsia="Times New Roman" w:hAnsi="Times New Roman" w:cs="Times New Roman"/>
                <w:color w:val="000000"/>
                <w:sz w:val="20"/>
                <w:szCs w:val="20"/>
                <w:lang w:val="ru-RU"/>
              </w:rPr>
              <w:t xml:space="preserve"> 20 мм по </w:t>
            </w:r>
            <w:proofErr w:type="spellStart"/>
            <w:r w:rsidRPr="00D165A2">
              <w:rPr>
                <w:rFonts w:ascii="Times New Roman" w:eastAsia="Times New Roman" w:hAnsi="Times New Roman" w:cs="Times New Roman"/>
                <w:color w:val="000000"/>
                <w:sz w:val="20"/>
                <w:szCs w:val="20"/>
                <w:lang w:val="ru-RU"/>
              </w:rPr>
              <w:t>бетонн</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й основ</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площею</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20 м2</w:t>
            </w:r>
          </w:p>
        </w:tc>
        <w:tc>
          <w:tcPr>
            <w:tcW w:w="1298" w:type="dxa"/>
            <w:tcBorders>
              <w:top w:val="nil"/>
              <w:left w:val="nil"/>
              <w:bottom w:val="single" w:sz="4" w:space="0" w:color="000000"/>
              <w:right w:val="single" w:sz="4" w:space="0" w:color="000000"/>
            </w:tcBorders>
            <w:shd w:val="clear" w:color="auto" w:fill="auto"/>
            <w:vAlign w:val="center"/>
            <w:hideMark/>
          </w:tcPr>
          <w:p w14:paraId="7A34A00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4FEC66F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0,41</w:t>
            </w:r>
          </w:p>
        </w:tc>
        <w:tc>
          <w:tcPr>
            <w:tcW w:w="1398" w:type="dxa"/>
            <w:tcBorders>
              <w:top w:val="nil"/>
              <w:left w:val="nil"/>
              <w:bottom w:val="single" w:sz="4" w:space="0" w:color="000000"/>
              <w:right w:val="single" w:sz="4" w:space="0" w:color="000000"/>
            </w:tcBorders>
            <w:shd w:val="clear" w:color="auto" w:fill="auto"/>
            <w:vAlign w:val="center"/>
            <w:hideMark/>
          </w:tcPr>
          <w:p w14:paraId="3B36E89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8B6493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BC0E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19</w:t>
            </w:r>
          </w:p>
        </w:tc>
        <w:tc>
          <w:tcPr>
            <w:tcW w:w="4990" w:type="dxa"/>
            <w:gridSpan w:val="2"/>
            <w:tcBorders>
              <w:top w:val="single" w:sz="4" w:space="0" w:color="000000"/>
              <w:left w:val="nil"/>
              <w:bottom w:val="single" w:sz="4" w:space="0" w:color="000000"/>
              <w:right w:val="nil"/>
            </w:tcBorders>
            <w:shd w:val="clear" w:color="auto" w:fill="auto"/>
            <w:hideMark/>
          </w:tcPr>
          <w:p w14:paraId="63B35D5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Укладання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металевої</w:t>
            </w:r>
            <w:proofErr w:type="spellEnd"/>
            <w:r w:rsidRPr="00D165A2">
              <w:rPr>
                <w:rFonts w:ascii="Times New Roman" w:eastAsia="Times New Roman" w:hAnsi="Times New Roman" w:cs="Times New Roman"/>
                <w:color w:val="000000"/>
                <w:sz w:val="20"/>
                <w:szCs w:val="20"/>
                <w:lang w:val="ru-RU"/>
              </w:rPr>
              <w:t xml:space="preserve"> с</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тки в </w:t>
            </w:r>
            <w:proofErr w:type="spellStart"/>
            <w:r w:rsidRPr="00D165A2">
              <w:rPr>
                <w:rFonts w:ascii="Times New Roman" w:eastAsia="Times New Roman" w:hAnsi="Times New Roman" w:cs="Times New Roman"/>
                <w:color w:val="000000"/>
                <w:sz w:val="20"/>
                <w:szCs w:val="20"/>
                <w:lang w:val="ru-RU"/>
              </w:rPr>
              <w:t>цементне</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покриття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310B82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6374CEE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0,41</w:t>
            </w:r>
          </w:p>
        </w:tc>
        <w:tc>
          <w:tcPr>
            <w:tcW w:w="1398" w:type="dxa"/>
            <w:tcBorders>
              <w:top w:val="nil"/>
              <w:left w:val="nil"/>
              <w:bottom w:val="single" w:sz="4" w:space="0" w:color="000000"/>
              <w:right w:val="single" w:sz="4" w:space="0" w:color="000000"/>
            </w:tcBorders>
            <w:shd w:val="clear" w:color="auto" w:fill="auto"/>
            <w:vAlign w:val="center"/>
            <w:hideMark/>
          </w:tcPr>
          <w:p w14:paraId="1332A37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265761D"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3071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w:t>
            </w:r>
          </w:p>
        </w:tc>
        <w:tc>
          <w:tcPr>
            <w:tcW w:w="4990" w:type="dxa"/>
            <w:gridSpan w:val="2"/>
            <w:tcBorders>
              <w:top w:val="single" w:sz="4" w:space="0" w:color="000000"/>
              <w:left w:val="nil"/>
              <w:bottom w:val="single" w:sz="4" w:space="0" w:color="000000"/>
              <w:right w:val="nil"/>
            </w:tcBorders>
            <w:shd w:val="clear" w:color="auto" w:fill="auto"/>
            <w:hideMark/>
          </w:tcPr>
          <w:p w14:paraId="6ED4B85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Дріт</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арматурний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із</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низьковуглецевої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сталі</w:t>
            </w:r>
            <w:proofErr w:type="spellEnd"/>
            <w:r w:rsidRPr="00D165A2">
              <w:rPr>
                <w:rFonts w:ascii="Times New Roman" w:eastAsia="Times New Roman" w:hAnsi="Times New Roman" w:cs="Times New Roman"/>
                <w:color w:val="000000"/>
                <w:sz w:val="20"/>
                <w:szCs w:val="20"/>
                <w:lang w:val="en-US"/>
              </w:rPr>
              <w:t xml:space="preserve"> ВР-1, </w:t>
            </w:r>
            <w:proofErr w:type="spellStart"/>
            <w:r w:rsidRPr="00D165A2">
              <w:rPr>
                <w:rFonts w:ascii="Times New Roman" w:eastAsia="Times New Roman" w:hAnsi="Times New Roman" w:cs="Times New Roman"/>
                <w:color w:val="000000"/>
                <w:sz w:val="20"/>
                <w:szCs w:val="20"/>
                <w:lang w:val="en-US"/>
              </w:rPr>
              <w:t>діаметр</w:t>
            </w:r>
            <w:proofErr w:type="spellEnd"/>
            <w:r w:rsidRPr="00D165A2">
              <w:rPr>
                <w:rFonts w:ascii="Times New Roman" w:eastAsia="Times New Roman" w:hAnsi="Times New Roman" w:cs="Times New Roman"/>
                <w:color w:val="000000"/>
                <w:sz w:val="20"/>
                <w:szCs w:val="20"/>
                <w:lang w:val="en-US"/>
              </w:rPr>
              <w:t xml:space="preserve"> 3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1B1463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т</w:t>
            </w:r>
          </w:p>
        </w:tc>
        <w:tc>
          <w:tcPr>
            <w:tcW w:w="1318" w:type="dxa"/>
            <w:tcBorders>
              <w:top w:val="nil"/>
              <w:left w:val="nil"/>
              <w:bottom w:val="single" w:sz="4" w:space="0" w:color="000000"/>
              <w:right w:val="single" w:sz="4" w:space="0" w:color="000000"/>
            </w:tcBorders>
            <w:shd w:val="clear" w:color="auto" w:fill="auto"/>
            <w:vAlign w:val="center"/>
            <w:hideMark/>
          </w:tcPr>
          <w:p w14:paraId="38DF66A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0,03</w:t>
            </w:r>
          </w:p>
        </w:tc>
        <w:tc>
          <w:tcPr>
            <w:tcW w:w="1398" w:type="dxa"/>
            <w:tcBorders>
              <w:top w:val="nil"/>
              <w:left w:val="nil"/>
              <w:bottom w:val="single" w:sz="4" w:space="0" w:color="000000"/>
              <w:right w:val="single" w:sz="4" w:space="0" w:color="000000"/>
            </w:tcBorders>
            <w:shd w:val="clear" w:color="auto" w:fill="auto"/>
            <w:vAlign w:val="center"/>
            <w:hideMark/>
          </w:tcPr>
          <w:p w14:paraId="6D71D0D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46FE45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0FE6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21</w:t>
            </w:r>
          </w:p>
        </w:tc>
        <w:tc>
          <w:tcPr>
            <w:tcW w:w="4990" w:type="dxa"/>
            <w:gridSpan w:val="2"/>
            <w:tcBorders>
              <w:top w:val="single" w:sz="4" w:space="0" w:color="000000"/>
              <w:left w:val="nil"/>
              <w:bottom w:val="single" w:sz="4" w:space="0" w:color="000000"/>
              <w:right w:val="nil"/>
            </w:tcBorders>
            <w:shd w:val="clear" w:color="auto" w:fill="auto"/>
            <w:hideMark/>
          </w:tcPr>
          <w:p w14:paraId="0EDC239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На </w:t>
            </w:r>
            <w:proofErr w:type="spellStart"/>
            <w:r w:rsidRPr="00D165A2">
              <w:rPr>
                <w:rFonts w:ascii="Times New Roman" w:eastAsia="Times New Roman" w:hAnsi="Times New Roman" w:cs="Times New Roman"/>
                <w:color w:val="000000"/>
                <w:sz w:val="20"/>
                <w:szCs w:val="20"/>
                <w:lang w:val="ru-RU"/>
              </w:rPr>
              <w:t>кожн</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5 мм </w:t>
            </w:r>
            <w:proofErr w:type="spellStart"/>
            <w:r w:rsidRPr="00D165A2">
              <w:rPr>
                <w:rFonts w:ascii="Times New Roman" w:eastAsia="Times New Roman" w:hAnsi="Times New Roman" w:cs="Times New Roman"/>
                <w:color w:val="000000"/>
                <w:sz w:val="20"/>
                <w:szCs w:val="20"/>
                <w:lang w:val="ru-RU"/>
              </w:rPr>
              <w:t>зм</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ни </w:t>
            </w:r>
            <w:proofErr w:type="spellStart"/>
            <w:r w:rsidRPr="00D165A2">
              <w:rPr>
                <w:rFonts w:ascii="Times New Roman" w:eastAsia="Times New Roman" w:hAnsi="Times New Roman" w:cs="Times New Roman"/>
                <w:color w:val="000000"/>
                <w:sz w:val="20"/>
                <w:szCs w:val="20"/>
                <w:lang w:val="ru-RU"/>
              </w:rPr>
              <w:t>товщини</w:t>
            </w:r>
            <w:proofErr w:type="spellEnd"/>
            <w:r w:rsidRPr="00D165A2">
              <w:rPr>
                <w:rFonts w:ascii="Times New Roman" w:eastAsia="Times New Roman" w:hAnsi="Times New Roman" w:cs="Times New Roman"/>
                <w:color w:val="000000"/>
                <w:sz w:val="20"/>
                <w:szCs w:val="20"/>
                <w:lang w:val="ru-RU"/>
              </w:rPr>
              <w:t xml:space="preserve"> шару </w:t>
            </w:r>
            <w:proofErr w:type="spellStart"/>
            <w:r w:rsidRPr="00D165A2">
              <w:rPr>
                <w:rFonts w:ascii="Times New Roman" w:eastAsia="Times New Roman" w:hAnsi="Times New Roman" w:cs="Times New Roman"/>
                <w:color w:val="000000"/>
                <w:sz w:val="20"/>
                <w:szCs w:val="20"/>
                <w:lang w:val="ru-RU"/>
              </w:rPr>
              <w:t>цементної</w:t>
            </w:r>
            <w:proofErr w:type="spellEnd"/>
            <w:r w:rsidRPr="00D165A2">
              <w:rPr>
                <w:rFonts w:ascii="Times New Roman" w:eastAsia="Times New Roman" w:hAnsi="Times New Roman" w:cs="Times New Roman"/>
                <w:color w:val="000000"/>
                <w:sz w:val="20"/>
                <w:szCs w:val="20"/>
                <w:lang w:val="ru-RU"/>
              </w:rPr>
              <w:t xml:space="preserve"> стяжки </w:t>
            </w:r>
            <w:proofErr w:type="spellStart"/>
            <w:r w:rsidRPr="00D165A2">
              <w:rPr>
                <w:rFonts w:ascii="Times New Roman" w:eastAsia="Times New Roman" w:hAnsi="Times New Roman" w:cs="Times New Roman"/>
                <w:color w:val="000000"/>
                <w:sz w:val="20"/>
                <w:szCs w:val="20"/>
                <w:lang w:val="ru-RU"/>
              </w:rPr>
              <w:t>додавати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виключати</w:t>
            </w:r>
            <w:proofErr w:type="spellEnd"/>
            <w:r w:rsidRPr="00D165A2">
              <w:rPr>
                <w:rFonts w:ascii="Times New Roman" w:eastAsia="Times New Roman" w:hAnsi="Times New Roman" w:cs="Times New Roman"/>
                <w:color w:val="000000"/>
                <w:sz w:val="20"/>
                <w:szCs w:val="20"/>
                <w:lang w:val="ru-RU"/>
              </w:rPr>
              <w:t xml:space="preserve"> до </w:t>
            </w:r>
            <w:proofErr w:type="spellStart"/>
            <w:r w:rsidRPr="00D165A2">
              <w:rPr>
                <w:rFonts w:ascii="Times New Roman" w:eastAsia="Times New Roman" w:hAnsi="Times New Roman" w:cs="Times New Roman"/>
                <w:color w:val="000000"/>
                <w:sz w:val="20"/>
                <w:szCs w:val="20"/>
                <w:lang w:val="ru-RU"/>
              </w:rPr>
              <w:t>товщини</w:t>
            </w:r>
            <w:proofErr w:type="spellEnd"/>
            <w:r w:rsidRPr="00D165A2">
              <w:rPr>
                <w:rFonts w:ascii="Times New Roman" w:eastAsia="Times New Roman" w:hAnsi="Times New Roman" w:cs="Times New Roman"/>
                <w:color w:val="000000"/>
                <w:sz w:val="20"/>
                <w:szCs w:val="20"/>
                <w:lang w:val="ru-RU"/>
              </w:rPr>
              <w:t xml:space="preserve"> 40 мм</w:t>
            </w:r>
          </w:p>
        </w:tc>
        <w:tc>
          <w:tcPr>
            <w:tcW w:w="1298" w:type="dxa"/>
            <w:tcBorders>
              <w:top w:val="nil"/>
              <w:left w:val="nil"/>
              <w:bottom w:val="single" w:sz="4" w:space="0" w:color="000000"/>
              <w:right w:val="single" w:sz="4" w:space="0" w:color="000000"/>
            </w:tcBorders>
            <w:shd w:val="clear" w:color="auto" w:fill="auto"/>
            <w:vAlign w:val="center"/>
            <w:hideMark/>
          </w:tcPr>
          <w:p w14:paraId="2E4E027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01C25CD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0,41</w:t>
            </w:r>
          </w:p>
        </w:tc>
        <w:tc>
          <w:tcPr>
            <w:tcW w:w="1398" w:type="dxa"/>
            <w:tcBorders>
              <w:top w:val="nil"/>
              <w:left w:val="nil"/>
              <w:bottom w:val="single" w:sz="4" w:space="0" w:color="000000"/>
              <w:right w:val="single" w:sz="4" w:space="0" w:color="000000"/>
            </w:tcBorders>
            <w:shd w:val="clear" w:color="auto" w:fill="auto"/>
            <w:vAlign w:val="center"/>
            <w:hideMark/>
          </w:tcPr>
          <w:p w14:paraId="186F648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23A2524"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7938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22</w:t>
            </w:r>
          </w:p>
        </w:tc>
        <w:tc>
          <w:tcPr>
            <w:tcW w:w="4990" w:type="dxa"/>
            <w:gridSpan w:val="2"/>
            <w:tcBorders>
              <w:top w:val="single" w:sz="4" w:space="0" w:color="000000"/>
              <w:left w:val="nil"/>
              <w:bottom w:val="single" w:sz="4" w:space="0" w:color="000000"/>
              <w:right w:val="nil"/>
            </w:tcBorders>
            <w:shd w:val="clear" w:color="auto" w:fill="auto"/>
            <w:hideMark/>
          </w:tcPr>
          <w:p w14:paraId="7904800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ru-RU"/>
              </w:rPr>
              <w:t>Улаштування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стяжок</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самовирівнювальних</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суміші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цементної</w:t>
            </w:r>
            <w:proofErr w:type="spellEnd"/>
            <w:r w:rsidRPr="00D165A2">
              <w:rPr>
                <w:rFonts w:ascii="Times New Roman" w:eastAsia="Times New Roman" w:hAnsi="Times New Roman" w:cs="Times New Roman"/>
                <w:color w:val="000000"/>
                <w:sz w:val="20"/>
                <w:szCs w:val="20"/>
                <w:lang w:val="ru-RU"/>
              </w:rPr>
              <w:t xml:space="preserve"> для </w:t>
            </w:r>
            <w:proofErr w:type="spellStart"/>
            <w:r w:rsidRPr="00D165A2">
              <w:rPr>
                <w:rFonts w:ascii="Times New Roman" w:eastAsia="Times New Roman" w:hAnsi="Times New Roman" w:cs="Times New Roman"/>
                <w:color w:val="000000"/>
                <w:sz w:val="20"/>
                <w:szCs w:val="20"/>
                <w:lang w:val="ru-RU"/>
              </w:rPr>
              <w:t>недеформівниїх</w:t>
            </w:r>
            <w:proofErr w:type="spellEnd"/>
            <w:r w:rsidRPr="00D165A2">
              <w:rPr>
                <w:rFonts w:ascii="Times New Roman" w:eastAsia="Times New Roman" w:hAnsi="Times New Roman" w:cs="Times New Roman"/>
                <w:color w:val="000000"/>
                <w:sz w:val="20"/>
                <w:szCs w:val="20"/>
                <w:lang w:val="ru-RU"/>
              </w:rPr>
              <w:t xml:space="preserve"> основ </w:t>
            </w:r>
            <w:proofErr w:type="spellStart"/>
            <w:r w:rsidRPr="00D165A2">
              <w:rPr>
                <w:rFonts w:ascii="Times New Roman" w:eastAsia="Times New Roman" w:hAnsi="Times New Roman" w:cs="Times New Roman"/>
                <w:color w:val="000000"/>
                <w:sz w:val="20"/>
                <w:szCs w:val="20"/>
                <w:lang w:val="ru-RU"/>
              </w:rPr>
              <w:t>товщиною</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 xml:space="preserve">5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CB09DC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5EA0CFD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0,41</w:t>
            </w:r>
          </w:p>
        </w:tc>
        <w:tc>
          <w:tcPr>
            <w:tcW w:w="1398" w:type="dxa"/>
            <w:tcBorders>
              <w:top w:val="nil"/>
              <w:left w:val="nil"/>
              <w:bottom w:val="single" w:sz="4" w:space="0" w:color="000000"/>
              <w:right w:val="single" w:sz="4" w:space="0" w:color="000000"/>
            </w:tcBorders>
            <w:shd w:val="clear" w:color="auto" w:fill="auto"/>
            <w:vAlign w:val="center"/>
            <w:hideMark/>
          </w:tcPr>
          <w:p w14:paraId="5A52B6C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645E1A7"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AFA8C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23</w:t>
            </w:r>
          </w:p>
        </w:tc>
        <w:tc>
          <w:tcPr>
            <w:tcW w:w="4990" w:type="dxa"/>
            <w:gridSpan w:val="2"/>
            <w:tcBorders>
              <w:top w:val="single" w:sz="4" w:space="0" w:color="000000"/>
              <w:left w:val="nil"/>
              <w:bottom w:val="single" w:sz="4" w:space="0" w:color="000000"/>
              <w:right w:val="nil"/>
            </w:tcBorders>
            <w:shd w:val="clear" w:color="auto" w:fill="auto"/>
            <w:hideMark/>
          </w:tcPr>
          <w:p w14:paraId="1CEB885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Додавати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виключати</w:t>
            </w:r>
            <w:proofErr w:type="spellEnd"/>
            <w:r w:rsidRPr="00D165A2">
              <w:rPr>
                <w:rFonts w:ascii="Times New Roman" w:eastAsia="Times New Roman" w:hAnsi="Times New Roman" w:cs="Times New Roman"/>
                <w:color w:val="000000"/>
                <w:sz w:val="20"/>
                <w:szCs w:val="20"/>
                <w:lang w:val="ru-RU"/>
              </w:rPr>
              <w:t xml:space="preserve"> на </w:t>
            </w:r>
            <w:proofErr w:type="spellStart"/>
            <w:r w:rsidRPr="00D165A2">
              <w:rPr>
                <w:rFonts w:ascii="Times New Roman" w:eastAsia="Times New Roman" w:hAnsi="Times New Roman" w:cs="Times New Roman"/>
                <w:color w:val="000000"/>
                <w:sz w:val="20"/>
                <w:szCs w:val="20"/>
                <w:lang w:val="ru-RU"/>
              </w:rPr>
              <w:t>кожний</w:t>
            </w:r>
            <w:proofErr w:type="spellEnd"/>
            <w:r w:rsidRPr="00D165A2">
              <w:rPr>
                <w:rFonts w:ascii="Times New Roman" w:eastAsia="Times New Roman" w:hAnsi="Times New Roman" w:cs="Times New Roman"/>
                <w:color w:val="000000"/>
                <w:sz w:val="20"/>
                <w:szCs w:val="20"/>
                <w:lang w:val="ru-RU"/>
              </w:rPr>
              <w:t xml:space="preserve"> 1 мм </w:t>
            </w:r>
            <w:proofErr w:type="spellStart"/>
            <w:r w:rsidRPr="00D165A2">
              <w:rPr>
                <w:rFonts w:ascii="Times New Roman" w:eastAsia="Times New Roman" w:hAnsi="Times New Roman" w:cs="Times New Roman"/>
                <w:color w:val="000000"/>
                <w:sz w:val="20"/>
                <w:szCs w:val="20"/>
                <w:lang w:val="ru-RU"/>
              </w:rPr>
              <w:t>товщини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стяжок</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самовирівнювальних</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суміші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цементної</w:t>
            </w:r>
            <w:proofErr w:type="spellEnd"/>
            <w:r w:rsidRPr="00D165A2">
              <w:rPr>
                <w:rFonts w:ascii="Times New Roman" w:eastAsia="Times New Roman" w:hAnsi="Times New Roman" w:cs="Times New Roman"/>
                <w:color w:val="000000"/>
                <w:sz w:val="20"/>
                <w:szCs w:val="20"/>
                <w:lang w:val="ru-RU"/>
              </w:rPr>
              <w:t xml:space="preserve"> для </w:t>
            </w:r>
            <w:proofErr w:type="spellStart"/>
            <w:r w:rsidRPr="00D165A2">
              <w:rPr>
                <w:rFonts w:ascii="Times New Roman" w:eastAsia="Times New Roman" w:hAnsi="Times New Roman" w:cs="Times New Roman"/>
                <w:color w:val="000000"/>
                <w:sz w:val="20"/>
                <w:szCs w:val="20"/>
                <w:lang w:val="ru-RU"/>
              </w:rPr>
              <w:t>недеформівниїх</w:t>
            </w:r>
            <w:proofErr w:type="spellEnd"/>
            <w:r w:rsidRPr="00D165A2">
              <w:rPr>
                <w:rFonts w:ascii="Times New Roman" w:eastAsia="Times New Roman" w:hAnsi="Times New Roman" w:cs="Times New Roman"/>
                <w:color w:val="000000"/>
                <w:sz w:val="20"/>
                <w:szCs w:val="20"/>
                <w:lang w:val="ru-RU"/>
              </w:rPr>
              <w:t xml:space="preserve"> основ до </w:t>
            </w:r>
            <w:proofErr w:type="spellStart"/>
            <w:r w:rsidRPr="00D165A2">
              <w:rPr>
                <w:rFonts w:ascii="Times New Roman" w:eastAsia="Times New Roman" w:hAnsi="Times New Roman" w:cs="Times New Roman"/>
                <w:color w:val="000000"/>
                <w:sz w:val="20"/>
                <w:szCs w:val="20"/>
                <w:lang w:val="ru-RU"/>
              </w:rPr>
              <w:t>товщини</w:t>
            </w:r>
            <w:proofErr w:type="spellEnd"/>
            <w:r w:rsidRPr="00D165A2">
              <w:rPr>
                <w:rFonts w:ascii="Times New Roman" w:eastAsia="Times New Roman" w:hAnsi="Times New Roman" w:cs="Times New Roman"/>
                <w:color w:val="000000"/>
                <w:sz w:val="20"/>
                <w:szCs w:val="20"/>
                <w:lang w:val="ru-RU"/>
              </w:rPr>
              <w:t xml:space="preserve"> 6 мм</w:t>
            </w:r>
          </w:p>
        </w:tc>
        <w:tc>
          <w:tcPr>
            <w:tcW w:w="1298" w:type="dxa"/>
            <w:tcBorders>
              <w:top w:val="nil"/>
              <w:left w:val="nil"/>
              <w:bottom w:val="single" w:sz="4" w:space="0" w:color="000000"/>
              <w:right w:val="single" w:sz="4" w:space="0" w:color="000000"/>
            </w:tcBorders>
            <w:shd w:val="clear" w:color="auto" w:fill="auto"/>
            <w:vAlign w:val="center"/>
            <w:hideMark/>
          </w:tcPr>
          <w:p w14:paraId="12D9DFD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4B6D5FC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0,41</w:t>
            </w:r>
          </w:p>
        </w:tc>
        <w:tc>
          <w:tcPr>
            <w:tcW w:w="1398" w:type="dxa"/>
            <w:tcBorders>
              <w:top w:val="nil"/>
              <w:left w:val="nil"/>
              <w:bottom w:val="single" w:sz="4" w:space="0" w:color="000000"/>
              <w:right w:val="single" w:sz="4" w:space="0" w:color="000000"/>
            </w:tcBorders>
            <w:shd w:val="clear" w:color="auto" w:fill="auto"/>
            <w:vAlign w:val="center"/>
            <w:hideMark/>
          </w:tcPr>
          <w:p w14:paraId="3E00F86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E68F416"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EAEE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24</w:t>
            </w:r>
          </w:p>
        </w:tc>
        <w:tc>
          <w:tcPr>
            <w:tcW w:w="4990" w:type="dxa"/>
            <w:gridSpan w:val="2"/>
            <w:tcBorders>
              <w:top w:val="single" w:sz="4" w:space="0" w:color="000000"/>
              <w:left w:val="nil"/>
              <w:bottom w:val="single" w:sz="4" w:space="0" w:color="000000"/>
              <w:right w:val="nil"/>
            </w:tcBorders>
            <w:shd w:val="clear" w:color="auto" w:fill="auto"/>
            <w:hideMark/>
          </w:tcPr>
          <w:p w14:paraId="3CB837E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Улаштування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покриттів</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лінолеуму</w:t>
            </w:r>
            <w:proofErr w:type="spellEnd"/>
            <w:r w:rsidRPr="00D165A2">
              <w:rPr>
                <w:rFonts w:ascii="Times New Roman" w:eastAsia="Times New Roman" w:hAnsi="Times New Roman" w:cs="Times New Roman"/>
                <w:color w:val="000000"/>
                <w:sz w:val="20"/>
                <w:szCs w:val="20"/>
                <w:lang w:val="ru-RU"/>
              </w:rPr>
              <w:t xml:space="preserve"> ПВХ на </w:t>
            </w:r>
            <w:proofErr w:type="spellStart"/>
            <w:r w:rsidRPr="00D165A2">
              <w:rPr>
                <w:rFonts w:ascii="Times New Roman" w:eastAsia="Times New Roman" w:hAnsi="Times New Roman" w:cs="Times New Roman"/>
                <w:color w:val="000000"/>
                <w:sz w:val="20"/>
                <w:szCs w:val="20"/>
                <w:lang w:val="ru-RU"/>
              </w:rPr>
              <w:t>клеї</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зварюванням</w:t>
            </w:r>
            <w:proofErr w:type="spellEnd"/>
            <w:r w:rsidRPr="00D165A2">
              <w:rPr>
                <w:rFonts w:ascii="Times New Roman" w:eastAsia="Times New Roman" w:hAnsi="Times New Roman" w:cs="Times New Roman"/>
                <w:color w:val="000000"/>
                <w:sz w:val="20"/>
                <w:szCs w:val="20"/>
                <w:lang w:val="ru-RU"/>
              </w:rPr>
              <w:t xml:space="preserve"> полотнища у стиках</w:t>
            </w:r>
          </w:p>
        </w:tc>
        <w:tc>
          <w:tcPr>
            <w:tcW w:w="1298" w:type="dxa"/>
            <w:tcBorders>
              <w:top w:val="nil"/>
              <w:left w:val="nil"/>
              <w:bottom w:val="single" w:sz="4" w:space="0" w:color="000000"/>
              <w:right w:val="single" w:sz="4" w:space="0" w:color="000000"/>
            </w:tcBorders>
            <w:shd w:val="clear" w:color="auto" w:fill="auto"/>
            <w:vAlign w:val="center"/>
            <w:hideMark/>
          </w:tcPr>
          <w:p w14:paraId="0245289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3232A52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0,41</w:t>
            </w:r>
          </w:p>
        </w:tc>
        <w:tc>
          <w:tcPr>
            <w:tcW w:w="1398" w:type="dxa"/>
            <w:tcBorders>
              <w:top w:val="nil"/>
              <w:left w:val="nil"/>
              <w:bottom w:val="single" w:sz="4" w:space="0" w:color="000000"/>
              <w:right w:val="single" w:sz="4" w:space="0" w:color="000000"/>
            </w:tcBorders>
            <w:shd w:val="clear" w:color="auto" w:fill="auto"/>
            <w:vAlign w:val="center"/>
            <w:hideMark/>
          </w:tcPr>
          <w:p w14:paraId="5BF7D9B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B903BFD"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8D45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25</w:t>
            </w:r>
          </w:p>
        </w:tc>
        <w:tc>
          <w:tcPr>
            <w:tcW w:w="4990" w:type="dxa"/>
            <w:gridSpan w:val="2"/>
            <w:tcBorders>
              <w:top w:val="single" w:sz="4" w:space="0" w:color="000000"/>
              <w:left w:val="nil"/>
              <w:bottom w:val="single" w:sz="4" w:space="0" w:color="000000"/>
              <w:right w:val="nil"/>
            </w:tcBorders>
            <w:shd w:val="clear" w:color="auto" w:fill="auto"/>
            <w:hideMark/>
          </w:tcPr>
          <w:p w14:paraId="6FA62FF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Лінолеум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полівінілхлоридний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теплозвукоізолювальній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підоснові</w:t>
            </w:r>
            <w:proofErr w:type="spellEnd"/>
            <w:r w:rsidRPr="00D165A2">
              <w:rPr>
                <w:rFonts w:ascii="Times New Roman" w:eastAsia="Times New Roman" w:hAnsi="Times New Roman" w:cs="Times New Roman"/>
                <w:color w:val="000000"/>
                <w:sz w:val="20"/>
                <w:szCs w:val="20"/>
                <w:lang w:val="en-US"/>
              </w:rPr>
              <w:t xml:space="preserve">, Tarkett, </w:t>
            </w:r>
            <w:proofErr w:type="spellStart"/>
            <w:r w:rsidRPr="00D165A2">
              <w:rPr>
                <w:rFonts w:ascii="Times New Roman" w:eastAsia="Times New Roman" w:hAnsi="Times New Roman" w:cs="Times New Roman"/>
                <w:color w:val="000000"/>
                <w:sz w:val="20"/>
                <w:szCs w:val="20"/>
                <w:lang w:val="en-US"/>
              </w:rPr>
              <w:t>товщина</w:t>
            </w:r>
            <w:proofErr w:type="spellEnd"/>
            <w:r w:rsidRPr="00D165A2">
              <w:rPr>
                <w:rFonts w:ascii="Times New Roman" w:eastAsia="Times New Roman" w:hAnsi="Times New Roman" w:cs="Times New Roman"/>
                <w:color w:val="000000"/>
                <w:sz w:val="20"/>
                <w:szCs w:val="20"/>
                <w:lang w:val="en-US"/>
              </w:rPr>
              <w:t xml:space="preserve"> 6,5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58A2EC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3132713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42</w:t>
            </w:r>
          </w:p>
        </w:tc>
        <w:tc>
          <w:tcPr>
            <w:tcW w:w="1398" w:type="dxa"/>
            <w:tcBorders>
              <w:top w:val="nil"/>
              <w:left w:val="nil"/>
              <w:bottom w:val="single" w:sz="4" w:space="0" w:color="000000"/>
              <w:right w:val="single" w:sz="4" w:space="0" w:color="000000"/>
            </w:tcBorders>
            <w:shd w:val="clear" w:color="auto" w:fill="auto"/>
            <w:vAlign w:val="center"/>
            <w:hideMark/>
          </w:tcPr>
          <w:p w14:paraId="772E701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49EBFA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5A33F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26</w:t>
            </w:r>
          </w:p>
        </w:tc>
        <w:tc>
          <w:tcPr>
            <w:tcW w:w="4990" w:type="dxa"/>
            <w:gridSpan w:val="2"/>
            <w:tcBorders>
              <w:top w:val="single" w:sz="4" w:space="0" w:color="000000"/>
              <w:left w:val="nil"/>
              <w:bottom w:val="single" w:sz="4" w:space="0" w:color="000000"/>
              <w:right w:val="nil"/>
            </w:tcBorders>
            <w:shd w:val="clear" w:color="auto" w:fill="auto"/>
            <w:hideMark/>
          </w:tcPr>
          <w:p w14:paraId="5A87BF5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Улаштування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гідроізоляції</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4C4C40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2BA0FC5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0,09</w:t>
            </w:r>
          </w:p>
        </w:tc>
        <w:tc>
          <w:tcPr>
            <w:tcW w:w="1398" w:type="dxa"/>
            <w:tcBorders>
              <w:top w:val="nil"/>
              <w:left w:val="nil"/>
              <w:bottom w:val="single" w:sz="4" w:space="0" w:color="000000"/>
              <w:right w:val="single" w:sz="4" w:space="0" w:color="000000"/>
            </w:tcBorders>
            <w:shd w:val="clear" w:color="auto" w:fill="auto"/>
            <w:vAlign w:val="center"/>
            <w:hideMark/>
          </w:tcPr>
          <w:p w14:paraId="59FD472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D2D1721"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BAE3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lastRenderedPageBreak/>
              <w:t>27</w:t>
            </w:r>
          </w:p>
        </w:tc>
        <w:tc>
          <w:tcPr>
            <w:tcW w:w="4990" w:type="dxa"/>
            <w:gridSpan w:val="2"/>
            <w:tcBorders>
              <w:top w:val="single" w:sz="4" w:space="0" w:color="000000"/>
              <w:left w:val="nil"/>
              <w:bottom w:val="single" w:sz="4" w:space="0" w:color="000000"/>
              <w:right w:val="nil"/>
            </w:tcBorders>
            <w:shd w:val="clear" w:color="auto" w:fill="auto"/>
            <w:hideMark/>
          </w:tcPr>
          <w:p w14:paraId="5BC6EBB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Однокомпонентна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гідроізоляційна</w:t>
            </w:r>
            <w:proofErr w:type="spellEnd"/>
            <w:r w:rsidRPr="00D165A2">
              <w:rPr>
                <w:rFonts w:ascii="Times New Roman" w:eastAsia="Times New Roman" w:hAnsi="Times New Roman" w:cs="Times New Roman"/>
                <w:color w:val="000000"/>
                <w:sz w:val="20"/>
                <w:szCs w:val="20"/>
                <w:lang w:val="ru-RU"/>
              </w:rPr>
              <w:t xml:space="preserve"> мастика </w:t>
            </w:r>
            <w:proofErr w:type="spellStart"/>
            <w:proofErr w:type="gramStart"/>
            <w:r w:rsidRPr="00D165A2">
              <w:rPr>
                <w:rFonts w:ascii="Times New Roman" w:eastAsia="Times New Roman" w:hAnsi="Times New Roman" w:cs="Times New Roman"/>
                <w:color w:val="000000"/>
                <w:sz w:val="20"/>
                <w:szCs w:val="20"/>
                <w:lang w:val="en-US"/>
              </w:rPr>
              <w:t>Ceresit</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CL</w:t>
            </w:r>
            <w:proofErr w:type="gramEnd"/>
            <w:r w:rsidRPr="00D165A2">
              <w:rPr>
                <w:rFonts w:ascii="Times New Roman" w:eastAsia="Times New Roman" w:hAnsi="Times New Roman" w:cs="Times New Roman"/>
                <w:color w:val="000000"/>
                <w:sz w:val="20"/>
                <w:szCs w:val="20"/>
                <w:lang w:val="ru-RU"/>
              </w:rPr>
              <w:t xml:space="preserve"> 51</w:t>
            </w:r>
          </w:p>
        </w:tc>
        <w:tc>
          <w:tcPr>
            <w:tcW w:w="1298" w:type="dxa"/>
            <w:tcBorders>
              <w:top w:val="nil"/>
              <w:left w:val="nil"/>
              <w:bottom w:val="single" w:sz="4" w:space="0" w:color="000000"/>
              <w:right w:val="single" w:sz="4" w:space="0" w:color="000000"/>
            </w:tcBorders>
            <w:shd w:val="clear" w:color="auto" w:fill="auto"/>
            <w:vAlign w:val="center"/>
            <w:hideMark/>
          </w:tcPr>
          <w:p w14:paraId="794E8C3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5673DE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31,97</w:t>
            </w:r>
          </w:p>
        </w:tc>
        <w:tc>
          <w:tcPr>
            <w:tcW w:w="1398" w:type="dxa"/>
            <w:tcBorders>
              <w:top w:val="nil"/>
              <w:left w:val="nil"/>
              <w:bottom w:val="single" w:sz="4" w:space="0" w:color="000000"/>
              <w:right w:val="single" w:sz="4" w:space="0" w:color="000000"/>
            </w:tcBorders>
            <w:shd w:val="clear" w:color="auto" w:fill="auto"/>
            <w:vAlign w:val="center"/>
            <w:hideMark/>
          </w:tcPr>
          <w:p w14:paraId="74BDB74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0783E82"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D1C0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28</w:t>
            </w:r>
          </w:p>
        </w:tc>
        <w:tc>
          <w:tcPr>
            <w:tcW w:w="4990" w:type="dxa"/>
            <w:gridSpan w:val="2"/>
            <w:tcBorders>
              <w:top w:val="single" w:sz="4" w:space="0" w:color="000000"/>
              <w:left w:val="nil"/>
              <w:bottom w:val="single" w:sz="4" w:space="0" w:color="000000"/>
              <w:right w:val="nil"/>
            </w:tcBorders>
            <w:shd w:val="clear" w:color="auto" w:fill="auto"/>
            <w:hideMark/>
          </w:tcPr>
          <w:p w14:paraId="7E89774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Улаштування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цементної</w:t>
            </w:r>
            <w:proofErr w:type="spellEnd"/>
            <w:r w:rsidRPr="00D165A2">
              <w:rPr>
                <w:rFonts w:ascii="Times New Roman" w:eastAsia="Times New Roman" w:hAnsi="Times New Roman" w:cs="Times New Roman"/>
                <w:color w:val="000000"/>
                <w:sz w:val="20"/>
                <w:szCs w:val="20"/>
                <w:lang w:val="ru-RU"/>
              </w:rPr>
              <w:t xml:space="preserve"> стяжки </w:t>
            </w:r>
            <w:proofErr w:type="spellStart"/>
            <w:r w:rsidRPr="00D165A2">
              <w:rPr>
                <w:rFonts w:ascii="Times New Roman" w:eastAsia="Times New Roman" w:hAnsi="Times New Roman" w:cs="Times New Roman"/>
                <w:color w:val="000000"/>
                <w:sz w:val="20"/>
                <w:szCs w:val="20"/>
                <w:lang w:val="ru-RU"/>
              </w:rPr>
              <w:t>товщиною</w:t>
            </w:r>
            <w:proofErr w:type="spellEnd"/>
            <w:r w:rsidRPr="00D165A2">
              <w:rPr>
                <w:rFonts w:ascii="Times New Roman" w:eastAsia="Times New Roman" w:hAnsi="Times New Roman" w:cs="Times New Roman"/>
                <w:color w:val="000000"/>
                <w:sz w:val="20"/>
                <w:szCs w:val="20"/>
                <w:lang w:val="ru-RU"/>
              </w:rPr>
              <w:t xml:space="preserve"> 20 мм по </w:t>
            </w:r>
            <w:proofErr w:type="spellStart"/>
            <w:r w:rsidRPr="00D165A2">
              <w:rPr>
                <w:rFonts w:ascii="Times New Roman" w:eastAsia="Times New Roman" w:hAnsi="Times New Roman" w:cs="Times New Roman"/>
                <w:color w:val="000000"/>
                <w:sz w:val="20"/>
                <w:szCs w:val="20"/>
                <w:lang w:val="ru-RU"/>
              </w:rPr>
              <w:t>бетонн</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й основ</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площею</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20 м2</w:t>
            </w:r>
          </w:p>
        </w:tc>
        <w:tc>
          <w:tcPr>
            <w:tcW w:w="1298" w:type="dxa"/>
            <w:tcBorders>
              <w:top w:val="nil"/>
              <w:left w:val="nil"/>
              <w:bottom w:val="single" w:sz="4" w:space="0" w:color="000000"/>
              <w:right w:val="single" w:sz="4" w:space="0" w:color="000000"/>
            </w:tcBorders>
            <w:shd w:val="clear" w:color="auto" w:fill="auto"/>
            <w:vAlign w:val="center"/>
            <w:hideMark/>
          </w:tcPr>
          <w:p w14:paraId="7AB2FD1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3FA3809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0,09</w:t>
            </w:r>
          </w:p>
        </w:tc>
        <w:tc>
          <w:tcPr>
            <w:tcW w:w="1398" w:type="dxa"/>
            <w:tcBorders>
              <w:top w:val="nil"/>
              <w:left w:val="nil"/>
              <w:bottom w:val="single" w:sz="4" w:space="0" w:color="000000"/>
              <w:right w:val="single" w:sz="4" w:space="0" w:color="000000"/>
            </w:tcBorders>
            <w:shd w:val="clear" w:color="auto" w:fill="auto"/>
            <w:vAlign w:val="center"/>
            <w:hideMark/>
          </w:tcPr>
          <w:p w14:paraId="7E8A089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4B1616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2B6C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29</w:t>
            </w:r>
          </w:p>
        </w:tc>
        <w:tc>
          <w:tcPr>
            <w:tcW w:w="4990" w:type="dxa"/>
            <w:gridSpan w:val="2"/>
            <w:tcBorders>
              <w:top w:val="single" w:sz="4" w:space="0" w:color="000000"/>
              <w:left w:val="nil"/>
              <w:bottom w:val="single" w:sz="4" w:space="0" w:color="000000"/>
              <w:right w:val="nil"/>
            </w:tcBorders>
            <w:shd w:val="clear" w:color="auto" w:fill="auto"/>
            <w:hideMark/>
          </w:tcPr>
          <w:p w14:paraId="332BAB7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Укладання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металевої</w:t>
            </w:r>
            <w:proofErr w:type="spellEnd"/>
            <w:r w:rsidRPr="00D165A2">
              <w:rPr>
                <w:rFonts w:ascii="Times New Roman" w:eastAsia="Times New Roman" w:hAnsi="Times New Roman" w:cs="Times New Roman"/>
                <w:color w:val="000000"/>
                <w:sz w:val="20"/>
                <w:szCs w:val="20"/>
                <w:lang w:val="ru-RU"/>
              </w:rPr>
              <w:t xml:space="preserve"> с</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тки в </w:t>
            </w:r>
            <w:proofErr w:type="spellStart"/>
            <w:r w:rsidRPr="00D165A2">
              <w:rPr>
                <w:rFonts w:ascii="Times New Roman" w:eastAsia="Times New Roman" w:hAnsi="Times New Roman" w:cs="Times New Roman"/>
                <w:color w:val="000000"/>
                <w:sz w:val="20"/>
                <w:szCs w:val="20"/>
                <w:lang w:val="ru-RU"/>
              </w:rPr>
              <w:t>цементне</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покриття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D5CE74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6021E88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0,09</w:t>
            </w:r>
          </w:p>
        </w:tc>
        <w:tc>
          <w:tcPr>
            <w:tcW w:w="1398" w:type="dxa"/>
            <w:tcBorders>
              <w:top w:val="nil"/>
              <w:left w:val="nil"/>
              <w:bottom w:val="single" w:sz="4" w:space="0" w:color="000000"/>
              <w:right w:val="single" w:sz="4" w:space="0" w:color="000000"/>
            </w:tcBorders>
            <w:shd w:val="clear" w:color="auto" w:fill="auto"/>
            <w:vAlign w:val="center"/>
            <w:hideMark/>
          </w:tcPr>
          <w:p w14:paraId="0FE2A3C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5188B34"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F3A0E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w:t>
            </w:r>
          </w:p>
        </w:tc>
        <w:tc>
          <w:tcPr>
            <w:tcW w:w="4990" w:type="dxa"/>
            <w:gridSpan w:val="2"/>
            <w:tcBorders>
              <w:top w:val="single" w:sz="4" w:space="0" w:color="000000"/>
              <w:left w:val="nil"/>
              <w:bottom w:val="single" w:sz="4" w:space="0" w:color="000000"/>
              <w:right w:val="nil"/>
            </w:tcBorders>
            <w:shd w:val="clear" w:color="auto" w:fill="auto"/>
            <w:hideMark/>
          </w:tcPr>
          <w:p w14:paraId="546FFBD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Дріт</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арматурний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із</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низьковуглецевої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сталі</w:t>
            </w:r>
            <w:proofErr w:type="spellEnd"/>
            <w:r w:rsidRPr="00D165A2">
              <w:rPr>
                <w:rFonts w:ascii="Times New Roman" w:eastAsia="Times New Roman" w:hAnsi="Times New Roman" w:cs="Times New Roman"/>
                <w:color w:val="000000"/>
                <w:sz w:val="20"/>
                <w:szCs w:val="20"/>
                <w:lang w:val="en-US"/>
              </w:rPr>
              <w:t xml:space="preserve"> ВР-1, </w:t>
            </w:r>
            <w:proofErr w:type="spellStart"/>
            <w:r w:rsidRPr="00D165A2">
              <w:rPr>
                <w:rFonts w:ascii="Times New Roman" w:eastAsia="Times New Roman" w:hAnsi="Times New Roman" w:cs="Times New Roman"/>
                <w:color w:val="000000"/>
                <w:sz w:val="20"/>
                <w:szCs w:val="20"/>
                <w:lang w:val="en-US"/>
              </w:rPr>
              <w:t>діаметр</w:t>
            </w:r>
            <w:proofErr w:type="spellEnd"/>
            <w:r w:rsidRPr="00D165A2">
              <w:rPr>
                <w:rFonts w:ascii="Times New Roman" w:eastAsia="Times New Roman" w:hAnsi="Times New Roman" w:cs="Times New Roman"/>
                <w:color w:val="000000"/>
                <w:sz w:val="20"/>
                <w:szCs w:val="20"/>
                <w:lang w:val="en-US"/>
              </w:rPr>
              <w:t xml:space="preserve"> 3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71CEC4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т</w:t>
            </w:r>
          </w:p>
        </w:tc>
        <w:tc>
          <w:tcPr>
            <w:tcW w:w="1318" w:type="dxa"/>
            <w:tcBorders>
              <w:top w:val="nil"/>
              <w:left w:val="nil"/>
              <w:bottom w:val="single" w:sz="4" w:space="0" w:color="000000"/>
              <w:right w:val="single" w:sz="4" w:space="0" w:color="000000"/>
            </w:tcBorders>
            <w:shd w:val="clear" w:color="auto" w:fill="auto"/>
            <w:vAlign w:val="center"/>
            <w:hideMark/>
          </w:tcPr>
          <w:p w14:paraId="5BA127B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0,01</w:t>
            </w:r>
          </w:p>
        </w:tc>
        <w:tc>
          <w:tcPr>
            <w:tcW w:w="1398" w:type="dxa"/>
            <w:tcBorders>
              <w:top w:val="nil"/>
              <w:left w:val="nil"/>
              <w:bottom w:val="single" w:sz="4" w:space="0" w:color="000000"/>
              <w:right w:val="single" w:sz="4" w:space="0" w:color="000000"/>
            </w:tcBorders>
            <w:shd w:val="clear" w:color="auto" w:fill="auto"/>
            <w:vAlign w:val="center"/>
            <w:hideMark/>
          </w:tcPr>
          <w:p w14:paraId="507DCC6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FA8299F"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10B4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31</w:t>
            </w:r>
          </w:p>
        </w:tc>
        <w:tc>
          <w:tcPr>
            <w:tcW w:w="4990" w:type="dxa"/>
            <w:gridSpan w:val="2"/>
            <w:tcBorders>
              <w:top w:val="single" w:sz="4" w:space="0" w:color="000000"/>
              <w:left w:val="nil"/>
              <w:bottom w:val="single" w:sz="4" w:space="0" w:color="000000"/>
              <w:right w:val="nil"/>
            </w:tcBorders>
            <w:shd w:val="clear" w:color="auto" w:fill="auto"/>
            <w:hideMark/>
          </w:tcPr>
          <w:p w14:paraId="523B78C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На </w:t>
            </w:r>
            <w:proofErr w:type="spellStart"/>
            <w:r w:rsidRPr="00D165A2">
              <w:rPr>
                <w:rFonts w:ascii="Times New Roman" w:eastAsia="Times New Roman" w:hAnsi="Times New Roman" w:cs="Times New Roman"/>
                <w:color w:val="000000"/>
                <w:sz w:val="20"/>
                <w:szCs w:val="20"/>
                <w:lang w:val="ru-RU"/>
              </w:rPr>
              <w:t>кожн</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5 мм </w:t>
            </w:r>
            <w:proofErr w:type="spellStart"/>
            <w:r w:rsidRPr="00D165A2">
              <w:rPr>
                <w:rFonts w:ascii="Times New Roman" w:eastAsia="Times New Roman" w:hAnsi="Times New Roman" w:cs="Times New Roman"/>
                <w:color w:val="000000"/>
                <w:sz w:val="20"/>
                <w:szCs w:val="20"/>
                <w:lang w:val="ru-RU"/>
              </w:rPr>
              <w:t>зм</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ни </w:t>
            </w:r>
            <w:proofErr w:type="spellStart"/>
            <w:r w:rsidRPr="00D165A2">
              <w:rPr>
                <w:rFonts w:ascii="Times New Roman" w:eastAsia="Times New Roman" w:hAnsi="Times New Roman" w:cs="Times New Roman"/>
                <w:color w:val="000000"/>
                <w:sz w:val="20"/>
                <w:szCs w:val="20"/>
                <w:lang w:val="ru-RU"/>
              </w:rPr>
              <w:t>товщини</w:t>
            </w:r>
            <w:proofErr w:type="spellEnd"/>
            <w:r w:rsidRPr="00D165A2">
              <w:rPr>
                <w:rFonts w:ascii="Times New Roman" w:eastAsia="Times New Roman" w:hAnsi="Times New Roman" w:cs="Times New Roman"/>
                <w:color w:val="000000"/>
                <w:sz w:val="20"/>
                <w:szCs w:val="20"/>
                <w:lang w:val="ru-RU"/>
              </w:rPr>
              <w:t xml:space="preserve"> шару </w:t>
            </w:r>
            <w:proofErr w:type="spellStart"/>
            <w:r w:rsidRPr="00D165A2">
              <w:rPr>
                <w:rFonts w:ascii="Times New Roman" w:eastAsia="Times New Roman" w:hAnsi="Times New Roman" w:cs="Times New Roman"/>
                <w:color w:val="000000"/>
                <w:sz w:val="20"/>
                <w:szCs w:val="20"/>
                <w:lang w:val="ru-RU"/>
              </w:rPr>
              <w:t>цементної</w:t>
            </w:r>
            <w:proofErr w:type="spellEnd"/>
            <w:r w:rsidRPr="00D165A2">
              <w:rPr>
                <w:rFonts w:ascii="Times New Roman" w:eastAsia="Times New Roman" w:hAnsi="Times New Roman" w:cs="Times New Roman"/>
                <w:color w:val="000000"/>
                <w:sz w:val="20"/>
                <w:szCs w:val="20"/>
                <w:lang w:val="ru-RU"/>
              </w:rPr>
              <w:t xml:space="preserve"> стяжки </w:t>
            </w:r>
            <w:proofErr w:type="spellStart"/>
            <w:r w:rsidRPr="00D165A2">
              <w:rPr>
                <w:rFonts w:ascii="Times New Roman" w:eastAsia="Times New Roman" w:hAnsi="Times New Roman" w:cs="Times New Roman"/>
                <w:color w:val="000000"/>
                <w:sz w:val="20"/>
                <w:szCs w:val="20"/>
                <w:lang w:val="ru-RU"/>
              </w:rPr>
              <w:t>додавати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виключати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E94D15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3E2FE42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0,09</w:t>
            </w:r>
          </w:p>
        </w:tc>
        <w:tc>
          <w:tcPr>
            <w:tcW w:w="1398" w:type="dxa"/>
            <w:tcBorders>
              <w:top w:val="nil"/>
              <w:left w:val="nil"/>
              <w:bottom w:val="single" w:sz="4" w:space="0" w:color="000000"/>
              <w:right w:val="single" w:sz="4" w:space="0" w:color="000000"/>
            </w:tcBorders>
            <w:shd w:val="clear" w:color="auto" w:fill="auto"/>
            <w:vAlign w:val="center"/>
            <w:hideMark/>
          </w:tcPr>
          <w:p w14:paraId="4E50751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8FC4885"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1C32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32</w:t>
            </w:r>
          </w:p>
        </w:tc>
        <w:tc>
          <w:tcPr>
            <w:tcW w:w="4990" w:type="dxa"/>
            <w:gridSpan w:val="2"/>
            <w:tcBorders>
              <w:top w:val="single" w:sz="4" w:space="0" w:color="000000"/>
              <w:left w:val="nil"/>
              <w:bottom w:val="single" w:sz="4" w:space="0" w:color="000000"/>
              <w:right w:val="nil"/>
            </w:tcBorders>
            <w:shd w:val="clear" w:color="auto" w:fill="auto"/>
            <w:hideMark/>
          </w:tcPr>
          <w:p w14:paraId="68B89BE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Улаштування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покриттів</w:t>
            </w:r>
            <w:proofErr w:type="spellEnd"/>
            <w:r w:rsidRPr="00D165A2">
              <w:rPr>
                <w:rFonts w:ascii="Times New Roman" w:eastAsia="Times New Roman" w:hAnsi="Times New Roman" w:cs="Times New Roman"/>
                <w:color w:val="000000"/>
                <w:sz w:val="20"/>
                <w:szCs w:val="20"/>
                <w:lang w:val="en-US"/>
              </w:rPr>
              <w:t xml:space="preserve"> з </w:t>
            </w:r>
            <w:proofErr w:type="spellStart"/>
            <w:r w:rsidRPr="00D165A2">
              <w:rPr>
                <w:rFonts w:ascii="Times New Roman" w:eastAsia="Times New Roman" w:hAnsi="Times New Roman" w:cs="Times New Roman"/>
                <w:color w:val="000000"/>
                <w:sz w:val="20"/>
                <w:szCs w:val="20"/>
                <w:lang w:val="en-US"/>
              </w:rPr>
              <w:t>керамічних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плиток</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розчині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із</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сухої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клеючої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суміші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кількість</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плиток</w:t>
            </w:r>
            <w:proofErr w:type="spellEnd"/>
            <w:r w:rsidRPr="00D165A2">
              <w:rPr>
                <w:rFonts w:ascii="Times New Roman" w:eastAsia="Times New Roman" w:hAnsi="Times New Roman" w:cs="Times New Roman"/>
                <w:color w:val="000000"/>
                <w:sz w:val="20"/>
                <w:szCs w:val="20"/>
                <w:lang w:val="en-US"/>
              </w:rPr>
              <w:t xml:space="preserve"> в 1 м2 </w:t>
            </w:r>
            <w:proofErr w:type="spellStart"/>
            <w:r w:rsidRPr="00D165A2">
              <w:rPr>
                <w:rFonts w:ascii="Times New Roman" w:eastAsia="Times New Roman" w:hAnsi="Times New Roman" w:cs="Times New Roman"/>
                <w:color w:val="000000"/>
                <w:sz w:val="20"/>
                <w:szCs w:val="20"/>
                <w:lang w:val="en-US"/>
              </w:rPr>
              <w:t>понад</w:t>
            </w:r>
            <w:proofErr w:type="spellEnd"/>
            <w:r w:rsidRPr="00D165A2">
              <w:rPr>
                <w:rFonts w:ascii="Times New Roman" w:eastAsia="Times New Roman" w:hAnsi="Times New Roman" w:cs="Times New Roman"/>
                <w:color w:val="000000"/>
                <w:sz w:val="20"/>
                <w:szCs w:val="20"/>
                <w:lang w:val="en-US"/>
              </w:rPr>
              <w:t xml:space="preserve"> 7 </w:t>
            </w:r>
            <w:proofErr w:type="spellStart"/>
            <w:r w:rsidRPr="00D165A2">
              <w:rPr>
                <w:rFonts w:ascii="Times New Roman" w:eastAsia="Times New Roman" w:hAnsi="Times New Roman" w:cs="Times New Roman"/>
                <w:color w:val="000000"/>
                <w:sz w:val="20"/>
                <w:szCs w:val="20"/>
                <w:lang w:val="en-US"/>
              </w:rPr>
              <w:t>до</w:t>
            </w:r>
            <w:proofErr w:type="spellEnd"/>
            <w:r w:rsidRPr="00D165A2">
              <w:rPr>
                <w:rFonts w:ascii="Times New Roman" w:eastAsia="Times New Roman" w:hAnsi="Times New Roman" w:cs="Times New Roman"/>
                <w:color w:val="000000"/>
                <w:sz w:val="20"/>
                <w:szCs w:val="20"/>
                <w:lang w:val="en-US"/>
              </w:rPr>
              <w:t xml:space="preserve"> 12 </w:t>
            </w:r>
            <w:proofErr w:type="spellStart"/>
            <w:r w:rsidRPr="00D165A2">
              <w:rPr>
                <w:rFonts w:ascii="Times New Roman" w:eastAsia="Times New Roman" w:hAnsi="Times New Roman" w:cs="Times New Roman"/>
                <w:color w:val="000000"/>
                <w:sz w:val="20"/>
                <w:szCs w:val="20"/>
                <w:lang w:val="en-US"/>
              </w:rPr>
              <w:t>шт</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D4142E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1BAFB5C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0,09</w:t>
            </w:r>
          </w:p>
        </w:tc>
        <w:tc>
          <w:tcPr>
            <w:tcW w:w="1398" w:type="dxa"/>
            <w:tcBorders>
              <w:top w:val="nil"/>
              <w:left w:val="nil"/>
              <w:bottom w:val="single" w:sz="4" w:space="0" w:color="000000"/>
              <w:right w:val="single" w:sz="4" w:space="0" w:color="000000"/>
            </w:tcBorders>
            <w:shd w:val="clear" w:color="auto" w:fill="auto"/>
            <w:vAlign w:val="center"/>
            <w:hideMark/>
          </w:tcPr>
          <w:p w14:paraId="3EDCD5A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BF7CCAD"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6F7A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33</w:t>
            </w:r>
          </w:p>
        </w:tc>
        <w:tc>
          <w:tcPr>
            <w:tcW w:w="4990" w:type="dxa"/>
            <w:gridSpan w:val="2"/>
            <w:tcBorders>
              <w:top w:val="single" w:sz="4" w:space="0" w:color="000000"/>
              <w:left w:val="nil"/>
              <w:bottom w:val="single" w:sz="4" w:space="0" w:color="000000"/>
              <w:right w:val="nil"/>
            </w:tcBorders>
            <w:shd w:val="clear" w:color="auto" w:fill="auto"/>
            <w:hideMark/>
          </w:tcPr>
          <w:p w14:paraId="0C07734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Плитка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керамічна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4DE015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23E680A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9,2</w:t>
            </w:r>
          </w:p>
        </w:tc>
        <w:tc>
          <w:tcPr>
            <w:tcW w:w="1398" w:type="dxa"/>
            <w:tcBorders>
              <w:top w:val="nil"/>
              <w:left w:val="nil"/>
              <w:bottom w:val="single" w:sz="4" w:space="0" w:color="000000"/>
              <w:right w:val="single" w:sz="4" w:space="0" w:color="000000"/>
            </w:tcBorders>
            <w:shd w:val="clear" w:color="auto" w:fill="auto"/>
            <w:vAlign w:val="center"/>
            <w:hideMark/>
          </w:tcPr>
          <w:p w14:paraId="5CE2984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6C5EC6F"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40B9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34</w:t>
            </w:r>
          </w:p>
        </w:tc>
        <w:tc>
          <w:tcPr>
            <w:tcW w:w="4990" w:type="dxa"/>
            <w:gridSpan w:val="2"/>
            <w:tcBorders>
              <w:top w:val="single" w:sz="4" w:space="0" w:color="000000"/>
              <w:left w:val="nil"/>
              <w:bottom w:val="single" w:sz="4" w:space="0" w:color="000000"/>
              <w:right w:val="nil"/>
            </w:tcBorders>
            <w:shd w:val="clear" w:color="auto" w:fill="auto"/>
            <w:hideMark/>
          </w:tcPr>
          <w:p w14:paraId="3AEDC51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Клеюча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суміш</w:t>
            </w:r>
            <w:proofErr w:type="spellEnd"/>
            <w:r w:rsidRPr="00D165A2">
              <w:rPr>
                <w:rFonts w:ascii="Times New Roman" w:eastAsia="Times New Roman" w:hAnsi="Times New Roman" w:cs="Times New Roman"/>
                <w:color w:val="000000"/>
                <w:sz w:val="20"/>
                <w:szCs w:val="20"/>
                <w:lang w:val="ru-RU"/>
              </w:rPr>
              <w:t xml:space="preserve"> для плитки на </w:t>
            </w:r>
            <w:proofErr w:type="spellStart"/>
            <w:r w:rsidRPr="00D165A2">
              <w:rPr>
                <w:rFonts w:ascii="Times New Roman" w:eastAsia="Times New Roman" w:hAnsi="Times New Roman" w:cs="Times New Roman"/>
                <w:color w:val="000000"/>
                <w:sz w:val="20"/>
                <w:szCs w:val="20"/>
                <w:lang w:val="ru-RU"/>
              </w:rPr>
              <w:t>основі</w:t>
            </w:r>
            <w:proofErr w:type="spellEnd"/>
            <w:r w:rsidRPr="00D165A2">
              <w:rPr>
                <w:rFonts w:ascii="Times New Roman" w:eastAsia="Times New Roman" w:hAnsi="Times New Roman" w:cs="Times New Roman"/>
                <w:color w:val="000000"/>
                <w:sz w:val="20"/>
                <w:szCs w:val="20"/>
                <w:lang w:val="ru-RU"/>
              </w:rPr>
              <w:t xml:space="preserve"> цементу </w:t>
            </w:r>
            <w:proofErr w:type="spellStart"/>
            <w:r w:rsidRPr="00D165A2">
              <w:rPr>
                <w:rFonts w:ascii="Times New Roman" w:eastAsia="Times New Roman" w:hAnsi="Times New Roman" w:cs="Times New Roman"/>
                <w:color w:val="000000"/>
                <w:sz w:val="20"/>
                <w:szCs w:val="20"/>
                <w:lang w:val="ru-RU"/>
              </w:rPr>
              <w:t>Полірем</w:t>
            </w:r>
            <w:proofErr w:type="spellEnd"/>
            <w:r w:rsidRPr="00D165A2">
              <w:rPr>
                <w:rFonts w:ascii="Times New Roman" w:eastAsia="Times New Roman" w:hAnsi="Times New Roman" w:cs="Times New Roman"/>
                <w:color w:val="000000"/>
                <w:sz w:val="20"/>
                <w:szCs w:val="20"/>
                <w:lang w:val="ru-RU"/>
              </w:rPr>
              <w:t xml:space="preserve"> СКп-101</w:t>
            </w:r>
          </w:p>
        </w:tc>
        <w:tc>
          <w:tcPr>
            <w:tcW w:w="1298" w:type="dxa"/>
            <w:tcBorders>
              <w:top w:val="nil"/>
              <w:left w:val="nil"/>
              <w:bottom w:val="single" w:sz="4" w:space="0" w:color="000000"/>
              <w:right w:val="single" w:sz="4" w:space="0" w:color="000000"/>
            </w:tcBorders>
            <w:shd w:val="clear" w:color="auto" w:fill="auto"/>
            <w:vAlign w:val="center"/>
            <w:hideMark/>
          </w:tcPr>
          <w:p w14:paraId="4EAE314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BA6818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46,8</w:t>
            </w:r>
          </w:p>
        </w:tc>
        <w:tc>
          <w:tcPr>
            <w:tcW w:w="1398" w:type="dxa"/>
            <w:tcBorders>
              <w:top w:val="nil"/>
              <w:left w:val="nil"/>
              <w:bottom w:val="single" w:sz="4" w:space="0" w:color="000000"/>
              <w:right w:val="single" w:sz="4" w:space="0" w:color="000000"/>
            </w:tcBorders>
            <w:shd w:val="clear" w:color="auto" w:fill="auto"/>
            <w:vAlign w:val="center"/>
            <w:hideMark/>
          </w:tcPr>
          <w:p w14:paraId="0DC341F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1E1BB8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0C1A0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35</w:t>
            </w:r>
          </w:p>
        </w:tc>
        <w:tc>
          <w:tcPr>
            <w:tcW w:w="4990" w:type="dxa"/>
            <w:gridSpan w:val="2"/>
            <w:tcBorders>
              <w:top w:val="single" w:sz="4" w:space="0" w:color="000000"/>
              <w:left w:val="nil"/>
              <w:bottom w:val="single" w:sz="4" w:space="0" w:color="000000"/>
              <w:right w:val="nil"/>
            </w:tcBorders>
            <w:shd w:val="clear" w:color="auto" w:fill="auto"/>
            <w:hideMark/>
          </w:tcPr>
          <w:p w14:paraId="654FE8E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Фуга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5A75FC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11332E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1398" w:type="dxa"/>
            <w:tcBorders>
              <w:top w:val="nil"/>
              <w:left w:val="nil"/>
              <w:bottom w:val="single" w:sz="4" w:space="0" w:color="000000"/>
              <w:right w:val="single" w:sz="4" w:space="0" w:color="000000"/>
            </w:tcBorders>
            <w:shd w:val="clear" w:color="auto" w:fill="auto"/>
            <w:vAlign w:val="center"/>
            <w:hideMark/>
          </w:tcPr>
          <w:p w14:paraId="1894DCA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A0C482E"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2E64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36</w:t>
            </w:r>
          </w:p>
        </w:tc>
        <w:tc>
          <w:tcPr>
            <w:tcW w:w="4990" w:type="dxa"/>
            <w:gridSpan w:val="2"/>
            <w:tcBorders>
              <w:top w:val="single" w:sz="4" w:space="0" w:color="000000"/>
              <w:left w:val="nil"/>
              <w:bottom w:val="single" w:sz="4" w:space="0" w:color="000000"/>
              <w:right w:val="nil"/>
            </w:tcBorders>
            <w:shd w:val="clear" w:color="auto" w:fill="auto"/>
            <w:hideMark/>
          </w:tcPr>
          <w:p w14:paraId="7AA833C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Мурування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окремих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ділянок</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внутрішніх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стін</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із</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цегли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душові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піддони</w:t>
            </w:r>
            <w:proofErr w:type="spellEnd"/>
            <w:r w:rsidRPr="00D165A2">
              <w:rPr>
                <w:rFonts w:ascii="Times New Roman" w:eastAsia="Times New Roman" w:hAnsi="Times New Roman" w:cs="Times New Roman"/>
                <w:color w:val="000000"/>
                <w:sz w:val="20"/>
                <w:szCs w:val="20"/>
                <w:lang w:val="en-US"/>
              </w:rPr>
              <w:t>)</w:t>
            </w:r>
          </w:p>
        </w:tc>
        <w:tc>
          <w:tcPr>
            <w:tcW w:w="1298" w:type="dxa"/>
            <w:tcBorders>
              <w:top w:val="nil"/>
              <w:left w:val="nil"/>
              <w:bottom w:val="single" w:sz="4" w:space="0" w:color="000000"/>
              <w:right w:val="single" w:sz="4" w:space="0" w:color="000000"/>
            </w:tcBorders>
            <w:shd w:val="clear" w:color="auto" w:fill="auto"/>
            <w:vAlign w:val="center"/>
            <w:hideMark/>
          </w:tcPr>
          <w:p w14:paraId="21D6AC4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 м3</w:t>
            </w:r>
          </w:p>
        </w:tc>
        <w:tc>
          <w:tcPr>
            <w:tcW w:w="1318" w:type="dxa"/>
            <w:tcBorders>
              <w:top w:val="nil"/>
              <w:left w:val="nil"/>
              <w:bottom w:val="single" w:sz="4" w:space="0" w:color="000000"/>
              <w:right w:val="single" w:sz="4" w:space="0" w:color="000000"/>
            </w:tcBorders>
            <w:shd w:val="clear" w:color="auto" w:fill="auto"/>
            <w:vAlign w:val="center"/>
            <w:hideMark/>
          </w:tcPr>
          <w:p w14:paraId="439B59E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0,0114</w:t>
            </w:r>
          </w:p>
        </w:tc>
        <w:tc>
          <w:tcPr>
            <w:tcW w:w="1398" w:type="dxa"/>
            <w:tcBorders>
              <w:top w:val="nil"/>
              <w:left w:val="nil"/>
              <w:bottom w:val="single" w:sz="4" w:space="0" w:color="000000"/>
              <w:right w:val="single" w:sz="4" w:space="0" w:color="000000"/>
            </w:tcBorders>
            <w:shd w:val="clear" w:color="auto" w:fill="auto"/>
            <w:vAlign w:val="center"/>
            <w:hideMark/>
          </w:tcPr>
          <w:p w14:paraId="39D4213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F6BAA57"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9BB7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37</w:t>
            </w:r>
          </w:p>
        </w:tc>
        <w:tc>
          <w:tcPr>
            <w:tcW w:w="4990" w:type="dxa"/>
            <w:gridSpan w:val="2"/>
            <w:tcBorders>
              <w:top w:val="single" w:sz="4" w:space="0" w:color="000000"/>
              <w:left w:val="nil"/>
              <w:bottom w:val="single" w:sz="4" w:space="0" w:color="000000"/>
              <w:right w:val="nil"/>
            </w:tcBorders>
            <w:shd w:val="clear" w:color="auto" w:fill="auto"/>
            <w:hideMark/>
          </w:tcPr>
          <w:p w14:paraId="15D9AB4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Улаштування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гідроізоляції</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A8BD37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413BBFC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0,09</w:t>
            </w:r>
          </w:p>
        </w:tc>
        <w:tc>
          <w:tcPr>
            <w:tcW w:w="1398" w:type="dxa"/>
            <w:tcBorders>
              <w:top w:val="nil"/>
              <w:left w:val="nil"/>
              <w:bottom w:val="single" w:sz="4" w:space="0" w:color="000000"/>
              <w:right w:val="single" w:sz="4" w:space="0" w:color="000000"/>
            </w:tcBorders>
            <w:shd w:val="clear" w:color="auto" w:fill="auto"/>
            <w:vAlign w:val="center"/>
            <w:hideMark/>
          </w:tcPr>
          <w:p w14:paraId="2C3885A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FED674E"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2833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38</w:t>
            </w:r>
          </w:p>
        </w:tc>
        <w:tc>
          <w:tcPr>
            <w:tcW w:w="4990" w:type="dxa"/>
            <w:gridSpan w:val="2"/>
            <w:tcBorders>
              <w:top w:val="single" w:sz="4" w:space="0" w:color="000000"/>
              <w:left w:val="nil"/>
              <w:bottom w:val="single" w:sz="4" w:space="0" w:color="000000"/>
              <w:right w:val="nil"/>
            </w:tcBorders>
            <w:shd w:val="clear" w:color="auto" w:fill="auto"/>
            <w:hideMark/>
          </w:tcPr>
          <w:p w14:paraId="3420333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Однокомпонентна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гідроізоляційна</w:t>
            </w:r>
            <w:proofErr w:type="spellEnd"/>
            <w:r w:rsidRPr="00D165A2">
              <w:rPr>
                <w:rFonts w:ascii="Times New Roman" w:eastAsia="Times New Roman" w:hAnsi="Times New Roman" w:cs="Times New Roman"/>
                <w:color w:val="000000"/>
                <w:sz w:val="20"/>
                <w:szCs w:val="20"/>
                <w:lang w:val="ru-RU"/>
              </w:rPr>
              <w:t xml:space="preserve"> мастика </w:t>
            </w:r>
            <w:proofErr w:type="spellStart"/>
            <w:proofErr w:type="gramStart"/>
            <w:r w:rsidRPr="00D165A2">
              <w:rPr>
                <w:rFonts w:ascii="Times New Roman" w:eastAsia="Times New Roman" w:hAnsi="Times New Roman" w:cs="Times New Roman"/>
                <w:color w:val="000000"/>
                <w:sz w:val="20"/>
                <w:szCs w:val="20"/>
                <w:lang w:val="en-US"/>
              </w:rPr>
              <w:t>Ceresit</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CL</w:t>
            </w:r>
            <w:proofErr w:type="gramEnd"/>
            <w:r w:rsidRPr="00D165A2">
              <w:rPr>
                <w:rFonts w:ascii="Times New Roman" w:eastAsia="Times New Roman" w:hAnsi="Times New Roman" w:cs="Times New Roman"/>
                <w:color w:val="000000"/>
                <w:sz w:val="20"/>
                <w:szCs w:val="20"/>
                <w:lang w:val="ru-RU"/>
              </w:rPr>
              <w:t xml:space="preserve"> 51</w:t>
            </w:r>
          </w:p>
        </w:tc>
        <w:tc>
          <w:tcPr>
            <w:tcW w:w="1298" w:type="dxa"/>
            <w:tcBorders>
              <w:top w:val="nil"/>
              <w:left w:val="nil"/>
              <w:bottom w:val="single" w:sz="4" w:space="0" w:color="000000"/>
              <w:right w:val="single" w:sz="4" w:space="0" w:color="000000"/>
            </w:tcBorders>
            <w:shd w:val="clear" w:color="auto" w:fill="auto"/>
            <w:vAlign w:val="center"/>
            <w:hideMark/>
          </w:tcPr>
          <w:p w14:paraId="5258955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B665A2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35,4</w:t>
            </w:r>
          </w:p>
        </w:tc>
        <w:tc>
          <w:tcPr>
            <w:tcW w:w="1398" w:type="dxa"/>
            <w:tcBorders>
              <w:top w:val="nil"/>
              <w:left w:val="nil"/>
              <w:bottom w:val="single" w:sz="4" w:space="0" w:color="000000"/>
              <w:right w:val="single" w:sz="4" w:space="0" w:color="000000"/>
            </w:tcBorders>
            <w:shd w:val="clear" w:color="auto" w:fill="auto"/>
            <w:vAlign w:val="center"/>
            <w:hideMark/>
          </w:tcPr>
          <w:p w14:paraId="109DC72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5BB88C9"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0C9C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39</w:t>
            </w:r>
          </w:p>
        </w:tc>
        <w:tc>
          <w:tcPr>
            <w:tcW w:w="4990" w:type="dxa"/>
            <w:gridSpan w:val="2"/>
            <w:tcBorders>
              <w:top w:val="single" w:sz="4" w:space="0" w:color="000000"/>
              <w:left w:val="nil"/>
              <w:bottom w:val="single" w:sz="4" w:space="0" w:color="000000"/>
              <w:right w:val="nil"/>
            </w:tcBorders>
            <w:shd w:val="clear" w:color="auto" w:fill="auto"/>
            <w:hideMark/>
          </w:tcPr>
          <w:p w14:paraId="306A3BE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Улаштування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покриттів</w:t>
            </w:r>
            <w:proofErr w:type="spellEnd"/>
            <w:r w:rsidRPr="00D165A2">
              <w:rPr>
                <w:rFonts w:ascii="Times New Roman" w:eastAsia="Times New Roman" w:hAnsi="Times New Roman" w:cs="Times New Roman"/>
                <w:color w:val="000000"/>
                <w:sz w:val="20"/>
                <w:szCs w:val="20"/>
                <w:lang w:val="en-US"/>
              </w:rPr>
              <w:t xml:space="preserve"> з </w:t>
            </w:r>
            <w:proofErr w:type="spellStart"/>
            <w:r w:rsidRPr="00D165A2">
              <w:rPr>
                <w:rFonts w:ascii="Times New Roman" w:eastAsia="Times New Roman" w:hAnsi="Times New Roman" w:cs="Times New Roman"/>
                <w:color w:val="000000"/>
                <w:sz w:val="20"/>
                <w:szCs w:val="20"/>
                <w:lang w:val="en-US"/>
              </w:rPr>
              <w:t>керамічних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плиток</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розчині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із</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сухої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клеючої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суміші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кількість</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плиток</w:t>
            </w:r>
            <w:proofErr w:type="spellEnd"/>
            <w:r w:rsidRPr="00D165A2">
              <w:rPr>
                <w:rFonts w:ascii="Times New Roman" w:eastAsia="Times New Roman" w:hAnsi="Times New Roman" w:cs="Times New Roman"/>
                <w:color w:val="000000"/>
                <w:sz w:val="20"/>
                <w:szCs w:val="20"/>
                <w:lang w:val="en-US"/>
              </w:rPr>
              <w:t xml:space="preserve"> в 1 м2 </w:t>
            </w:r>
            <w:proofErr w:type="spellStart"/>
            <w:r w:rsidRPr="00D165A2">
              <w:rPr>
                <w:rFonts w:ascii="Times New Roman" w:eastAsia="Times New Roman" w:hAnsi="Times New Roman" w:cs="Times New Roman"/>
                <w:color w:val="000000"/>
                <w:sz w:val="20"/>
                <w:szCs w:val="20"/>
                <w:lang w:val="en-US"/>
              </w:rPr>
              <w:t>понад</w:t>
            </w:r>
            <w:proofErr w:type="spellEnd"/>
            <w:r w:rsidRPr="00D165A2">
              <w:rPr>
                <w:rFonts w:ascii="Times New Roman" w:eastAsia="Times New Roman" w:hAnsi="Times New Roman" w:cs="Times New Roman"/>
                <w:color w:val="000000"/>
                <w:sz w:val="20"/>
                <w:szCs w:val="20"/>
                <w:lang w:val="en-US"/>
              </w:rPr>
              <w:t xml:space="preserve"> 7 </w:t>
            </w:r>
            <w:proofErr w:type="spellStart"/>
            <w:r w:rsidRPr="00D165A2">
              <w:rPr>
                <w:rFonts w:ascii="Times New Roman" w:eastAsia="Times New Roman" w:hAnsi="Times New Roman" w:cs="Times New Roman"/>
                <w:color w:val="000000"/>
                <w:sz w:val="20"/>
                <w:szCs w:val="20"/>
                <w:lang w:val="en-US"/>
              </w:rPr>
              <w:t>до</w:t>
            </w:r>
            <w:proofErr w:type="spellEnd"/>
            <w:r w:rsidRPr="00D165A2">
              <w:rPr>
                <w:rFonts w:ascii="Times New Roman" w:eastAsia="Times New Roman" w:hAnsi="Times New Roman" w:cs="Times New Roman"/>
                <w:color w:val="000000"/>
                <w:sz w:val="20"/>
                <w:szCs w:val="20"/>
                <w:lang w:val="en-US"/>
              </w:rPr>
              <w:t xml:space="preserve"> 12 </w:t>
            </w:r>
            <w:proofErr w:type="spellStart"/>
            <w:r w:rsidRPr="00D165A2">
              <w:rPr>
                <w:rFonts w:ascii="Times New Roman" w:eastAsia="Times New Roman" w:hAnsi="Times New Roman" w:cs="Times New Roman"/>
                <w:color w:val="000000"/>
                <w:sz w:val="20"/>
                <w:szCs w:val="20"/>
                <w:lang w:val="en-US"/>
              </w:rPr>
              <w:t>шт</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688C78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785AC81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0,234</w:t>
            </w:r>
          </w:p>
        </w:tc>
        <w:tc>
          <w:tcPr>
            <w:tcW w:w="1398" w:type="dxa"/>
            <w:tcBorders>
              <w:top w:val="nil"/>
              <w:left w:val="nil"/>
              <w:bottom w:val="single" w:sz="4" w:space="0" w:color="000000"/>
              <w:right w:val="single" w:sz="4" w:space="0" w:color="000000"/>
            </w:tcBorders>
            <w:shd w:val="clear" w:color="auto" w:fill="auto"/>
            <w:vAlign w:val="center"/>
            <w:hideMark/>
          </w:tcPr>
          <w:p w14:paraId="4DBA78D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2ECA33C"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B39F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40</w:t>
            </w:r>
          </w:p>
        </w:tc>
        <w:tc>
          <w:tcPr>
            <w:tcW w:w="4990" w:type="dxa"/>
            <w:gridSpan w:val="2"/>
            <w:tcBorders>
              <w:top w:val="single" w:sz="4" w:space="0" w:color="000000"/>
              <w:left w:val="nil"/>
              <w:bottom w:val="single" w:sz="4" w:space="0" w:color="000000"/>
              <w:right w:val="nil"/>
            </w:tcBorders>
            <w:shd w:val="clear" w:color="auto" w:fill="auto"/>
            <w:hideMark/>
          </w:tcPr>
          <w:p w14:paraId="406BCCB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Плитка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керамічна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299585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4FDF66A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23,87</w:t>
            </w:r>
          </w:p>
        </w:tc>
        <w:tc>
          <w:tcPr>
            <w:tcW w:w="1398" w:type="dxa"/>
            <w:tcBorders>
              <w:top w:val="nil"/>
              <w:left w:val="nil"/>
              <w:bottom w:val="single" w:sz="4" w:space="0" w:color="000000"/>
              <w:right w:val="single" w:sz="4" w:space="0" w:color="000000"/>
            </w:tcBorders>
            <w:shd w:val="clear" w:color="auto" w:fill="auto"/>
            <w:vAlign w:val="center"/>
            <w:hideMark/>
          </w:tcPr>
          <w:p w14:paraId="487245C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720FAA5"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F25D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41</w:t>
            </w:r>
          </w:p>
        </w:tc>
        <w:tc>
          <w:tcPr>
            <w:tcW w:w="4990" w:type="dxa"/>
            <w:gridSpan w:val="2"/>
            <w:tcBorders>
              <w:top w:val="single" w:sz="4" w:space="0" w:color="000000"/>
              <w:left w:val="nil"/>
              <w:bottom w:val="single" w:sz="4" w:space="0" w:color="000000"/>
              <w:right w:val="nil"/>
            </w:tcBorders>
            <w:shd w:val="clear" w:color="auto" w:fill="auto"/>
            <w:hideMark/>
          </w:tcPr>
          <w:p w14:paraId="309C6CC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Клеюча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суміш</w:t>
            </w:r>
            <w:proofErr w:type="spellEnd"/>
            <w:r w:rsidRPr="00D165A2">
              <w:rPr>
                <w:rFonts w:ascii="Times New Roman" w:eastAsia="Times New Roman" w:hAnsi="Times New Roman" w:cs="Times New Roman"/>
                <w:color w:val="000000"/>
                <w:sz w:val="20"/>
                <w:szCs w:val="20"/>
                <w:lang w:val="ru-RU"/>
              </w:rPr>
              <w:t xml:space="preserve"> для плитки на </w:t>
            </w:r>
            <w:proofErr w:type="spellStart"/>
            <w:r w:rsidRPr="00D165A2">
              <w:rPr>
                <w:rFonts w:ascii="Times New Roman" w:eastAsia="Times New Roman" w:hAnsi="Times New Roman" w:cs="Times New Roman"/>
                <w:color w:val="000000"/>
                <w:sz w:val="20"/>
                <w:szCs w:val="20"/>
                <w:lang w:val="ru-RU"/>
              </w:rPr>
              <w:t>основі</w:t>
            </w:r>
            <w:proofErr w:type="spellEnd"/>
            <w:r w:rsidRPr="00D165A2">
              <w:rPr>
                <w:rFonts w:ascii="Times New Roman" w:eastAsia="Times New Roman" w:hAnsi="Times New Roman" w:cs="Times New Roman"/>
                <w:color w:val="000000"/>
                <w:sz w:val="20"/>
                <w:szCs w:val="20"/>
                <w:lang w:val="ru-RU"/>
              </w:rPr>
              <w:t xml:space="preserve"> цементу </w:t>
            </w:r>
            <w:proofErr w:type="spellStart"/>
            <w:r w:rsidRPr="00D165A2">
              <w:rPr>
                <w:rFonts w:ascii="Times New Roman" w:eastAsia="Times New Roman" w:hAnsi="Times New Roman" w:cs="Times New Roman"/>
                <w:color w:val="000000"/>
                <w:sz w:val="20"/>
                <w:szCs w:val="20"/>
                <w:lang w:val="ru-RU"/>
              </w:rPr>
              <w:t>Полірем</w:t>
            </w:r>
            <w:proofErr w:type="spellEnd"/>
            <w:r w:rsidRPr="00D165A2">
              <w:rPr>
                <w:rFonts w:ascii="Times New Roman" w:eastAsia="Times New Roman" w:hAnsi="Times New Roman" w:cs="Times New Roman"/>
                <w:color w:val="000000"/>
                <w:sz w:val="20"/>
                <w:szCs w:val="20"/>
                <w:lang w:val="ru-RU"/>
              </w:rPr>
              <w:t xml:space="preserve"> СКп-101</w:t>
            </w:r>
          </w:p>
        </w:tc>
        <w:tc>
          <w:tcPr>
            <w:tcW w:w="1298" w:type="dxa"/>
            <w:tcBorders>
              <w:top w:val="nil"/>
              <w:left w:val="nil"/>
              <w:bottom w:val="single" w:sz="4" w:space="0" w:color="000000"/>
              <w:right w:val="single" w:sz="4" w:space="0" w:color="000000"/>
            </w:tcBorders>
            <w:shd w:val="clear" w:color="auto" w:fill="auto"/>
            <w:vAlign w:val="center"/>
            <w:hideMark/>
          </w:tcPr>
          <w:p w14:paraId="7C069BF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499FBA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120</w:t>
            </w:r>
          </w:p>
        </w:tc>
        <w:tc>
          <w:tcPr>
            <w:tcW w:w="1398" w:type="dxa"/>
            <w:tcBorders>
              <w:top w:val="nil"/>
              <w:left w:val="nil"/>
              <w:bottom w:val="single" w:sz="4" w:space="0" w:color="000000"/>
              <w:right w:val="single" w:sz="4" w:space="0" w:color="000000"/>
            </w:tcBorders>
            <w:shd w:val="clear" w:color="auto" w:fill="auto"/>
            <w:vAlign w:val="center"/>
            <w:hideMark/>
          </w:tcPr>
          <w:p w14:paraId="4257A35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6872C1C"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C69D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42</w:t>
            </w:r>
          </w:p>
        </w:tc>
        <w:tc>
          <w:tcPr>
            <w:tcW w:w="4990" w:type="dxa"/>
            <w:gridSpan w:val="2"/>
            <w:tcBorders>
              <w:top w:val="single" w:sz="4" w:space="0" w:color="000000"/>
              <w:left w:val="nil"/>
              <w:bottom w:val="single" w:sz="4" w:space="0" w:color="000000"/>
              <w:right w:val="nil"/>
            </w:tcBorders>
            <w:shd w:val="clear" w:color="auto" w:fill="auto"/>
            <w:hideMark/>
          </w:tcPr>
          <w:p w14:paraId="33B4B45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Фуга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677750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FD0637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10,6</w:t>
            </w:r>
          </w:p>
        </w:tc>
        <w:tc>
          <w:tcPr>
            <w:tcW w:w="1398" w:type="dxa"/>
            <w:tcBorders>
              <w:top w:val="nil"/>
              <w:left w:val="nil"/>
              <w:bottom w:val="single" w:sz="4" w:space="0" w:color="000000"/>
              <w:right w:val="single" w:sz="4" w:space="0" w:color="000000"/>
            </w:tcBorders>
            <w:shd w:val="clear" w:color="auto" w:fill="auto"/>
            <w:vAlign w:val="center"/>
            <w:hideMark/>
          </w:tcPr>
          <w:p w14:paraId="18844CE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C33886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4011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569BB8A9"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5. </w:t>
            </w:r>
            <w:proofErr w:type="spellStart"/>
            <w:r w:rsidRPr="00D165A2">
              <w:rPr>
                <w:rFonts w:ascii="Times New Roman" w:eastAsia="Times New Roman" w:hAnsi="Times New Roman" w:cs="Times New Roman"/>
                <w:b/>
                <w:bCs/>
                <w:color w:val="000000"/>
                <w:sz w:val="20"/>
                <w:szCs w:val="20"/>
                <w:lang w:val="en-US"/>
              </w:rPr>
              <w:t>Внутрішнє</w:t>
            </w:r>
            <w:proofErr w:type="spellEnd"/>
            <w:r w:rsidRPr="00D165A2">
              <w:rPr>
                <w:rFonts w:ascii="Times New Roman" w:eastAsia="Times New Roman" w:hAnsi="Times New Roman" w:cs="Times New Roman"/>
                <w:b/>
                <w:bCs/>
                <w:color w:val="000000"/>
                <w:sz w:val="20"/>
                <w:szCs w:val="20"/>
                <w:lang w:val="en-US"/>
              </w:rPr>
              <w:t xml:space="preserve"> </w:t>
            </w:r>
            <w:proofErr w:type="spellStart"/>
            <w:proofErr w:type="gramStart"/>
            <w:r w:rsidRPr="00D165A2">
              <w:rPr>
                <w:rFonts w:ascii="Times New Roman" w:eastAsia="Times New Roman" w:hAnsi="Times New Roman" w:cs="Times New Roman"/>
                <w:b/>
                <w:bCs/>
                <w:color w:val="000000"/>
                <w:sz w:val="20"/>
                <w:szCs w:val="20"/>
                <w:lang w:val="en-US"/>
              </w:rPr>
              <w:t>оздоблення</w:t>
            </w:r>
            <w:proofErr w:type="spellEnd"/>
            <w:r w:rsidRPr="00D165A2">
              <w:rPr>
                <w:rFonts w:ascii="Times New Roman" w:eastAsia="Times New Roman" w:hAnsi="Times New Roman" w:cs="Times New Roman"/>
                <w:b/>
                <w:bCs/>
                <w:color w:val="000000"/>
                <w:sz w:val="20"/>
                <w:szCs w:val="20"/>
                <w:lang w:val="en-US"/>
              </w:rPr>
              <w:t xml:space="preserve">  1</w:t>
            </w:r>
            <w:proofErr w:type="gramEnd"/>
          </w:p>
        </w:tc>
        <w:tc>
          <w:tcPr>
            <w:tcW w:w="1298" w:type="dxa"/>
            <w:tcBorders>
              <w:top w:val="nil"/>
              <w:left w:val="nil"/>
              <w:bottom w:val="single" w:sz="4" w:space="0" w:color="000000"/>
              <w:right w:val="single" w:sz="4" w:space="0" w:color="000000"/>
            </w:tcBorders>
            <w:shd w:val="clear" w:color="auto" w:fill="auto"/>
            <w:vAlign w:val="center"/>
            <w:hideMark/>
          </w:tcPr>
          <w:p w14:paraId="2F08004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60FFE90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549AA83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A54357D"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4325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43</w:t>
            </w:r>
          </w:p>
        </w:tc>
        <w:tc>
          <w:tcPr>
            <w:tcW w:w="4990" w:type="dxa"/>
            <w:gridSpan w:val="2"/>
            <w:tcBorders>
              <w:top w:val="single" w:sz="4" w:space="0" w:color="000000"/>
              <w:left w:val="nil"/>
              <w:bottom w:val="single" w:sz="4" w:space="0" w:color="000000"/>
              <w:right w:val="nil"/>
            </w:tcBorders>
            <w:shd w:val="clear" w:color="auto" w:fill="auto"/>
            <w:hideMark/>
          </w:tcPr>
          <w:p w14:paraId="6C0B9DB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Просте</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штукатурення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поверхонь</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н </w:t>
            </w:r>
            <w:proofErr w:type="spellStart"/>
            <w:r w:rsidRPr="00D165A2">
              <w:rPr>
                <w:rFonts w:ascii="Times New Roman" w:eastAsia="Times New Roman" w:hAnsi="Times New Roman" w:cs="Times New Roman"/>
                <w:color w:val="000000"/>
                <w:sz w:val="20"/>
                <w:szCs w:val="20"/>
                <w:lang w:val="ru-RU"/>
              </w:rPr>
              <w:t>всереден</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буд</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вл</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цементно-</w:t>
            </w:r>
            <w:proofErr w:type="spellStart"/>
            <w:r w:rsidRPr="00D165A2">
              <w:rPr>
                <w:rFonts w:ascii="Times New Roman" w:eastAsia="Times New Roman" w:hAnsi="Times New Roman" w:cs="Times New Roman"/>
                <w:color w:val="000000"/>
                <w:sz w:val="20"/>
                <w:szCs w:val="20"/>
                <w:lang w:val="ru-RU"/>
              </w:rPr>
              <w:t>вапняним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цементним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розчином</w:t>
            </w:r>
            <w:proofErr w:type="spellEnd"/>
            <w:r w:rsidRPr="00D165A2">
              <w:rPr>
                <w:rFonts w:ascii="Times New Roman" w:eastAsia="Times New Roman" w:hAnsi="Times New Roman" w:cs="Times New Roman"/>
                <w:color w:val="000000"/>
                <w:sz w:val="20"/>
                <w:szCs w:val="20"/>
                <w:lang w:val="ru-RU"/>
              </w:rPr>
              <w:t xml:space="preserve"> по </w:t>
            </w:r>
            <w:proofErr w:type="spellStart"/>
            <w:r w:rsidRPr="00D165A2">
              <w:rPr>
                <w:rFonts w:ascii="Times New Roman" w:eastAsia="Times New Roman" w:hAnsi="Times New Roman" w:cs="Times New Roman"/>
                <w:color w:val="000000"/>
                <w:sz w:val="20"/>
                <w:szCs w:val="20"/>
                <w:lang w:val="ru-RU"/>
              </w:rPr>
              <w:t>каменю</w:t>
            </w:r>
            <w:proofErr w:type="spellEnd"/>
            <w:r w:rsidRPr="00D165A2">
              <w:rPr>
                <w:rFonts w:ascii="Times New Roman" w:eastAsia="Times New Roman" w:hAnsi="Times New Roman" w:cs="Times New Roman"/>
                <w:color w:val="000000"/>
                <w:sz w:val="20"/>
                <w:szCs w:val="20"/>
                <w:lang w:val="ru-RU"/>
              </w:rPr>
              <w:t xml:space="preserve"> та бетону</w:t>
            </w:r>
          </w:p>
        </w:tc>
        <w:tc>
          <w:tcPr>
            <w:tcW w:w="1298" w:type="dxa"/>
            <w:tcBorders>
              <w:top w:val="nil"/>
              <w:left w:val="nil"/>
              <w:bottom w:val="single" w:sz="4" w:space="0" w:color="000000"/>
              <w:right w:val="single" w:sz="4" w:space="0" w:color="000000"/>
            </w:tcBorders>
            <w:shd w:val="clear" w:color="auto" w:fill="auto"/>
            <w:vAlign w:val="center"/>
            <w:hideMark/>
          </w:tcPr>
          <w:p w14:paraId="14AEC0E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0F2B8A7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146C506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055863C" w14:textId="77777777" w:rsidTr="00AE7CC1">
        <w:trPr>
          <w:trHeight w:val="106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4C23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44</w:t>
            </w:r>
          </w:p>
        </w:tc>
        <w:tc>
          <w:tcPr>
            <w:tcW w:w="4990" w:type="dxa"/>
            <w:gridSpan w:val="2"/>
            <w:tcBorders>
              <w:top w:val="single" w:sz="4" w:space="0" w:color="000000"/>
              <w:left w:val="nil"/>
              <w:bottom w:val="single" w:sz="4" w:space="0" w:color="000000"/>
              <w:right w:val="nil"/>
            </w:tcBorders>
            <w:shd w:val="clear" w:color="auto" w:fill="auto"/>
            <w:hideMark/>
          </w:tcPr>
          <w:p w14:paraId="04ECA97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Облицювання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поверхонь</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рядовими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керам</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чними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глазурованими</w:t>
            </w:r>
            <w:proofErr w:type="spellEnd"/>
            <w:r w:rsidRPr="00D165A2">
              <w:rPr>
                <w:rFonts w:ascii="Times New Roman" w:eastAsia="Times New Roman" w:hAnsi="Times New Roman" w:cs="Times New Roman"/>
                <w:color w:val="000000"/>
                <w:sz w:val="20"/>
                <w:szCs w:val="20"/>
                <w:lang w:val="ru-RU"/>
              </w:rPr>
              <w:t xml:space="preserve"> плитками без </w:t>
            </w:r>
            <w:proofErr w:type="spellStart"/>
            <w:r w:rsidRPr="00D165A2">
              <w:rPr>
                <w:rFonts w:ascii="Times New Roman" w:eastAsia="Times New Roman" w:hAnsi="Times New Roman" w:cs="Times New Roman"/>
                <w:color w:val="000000"/>
                <w:sz w:val="20"/>
                <w:szCs w:val="20"/>
                <w:lang w:val="ru-RU"/>
              </w:rPr>
              <w:t>карнизних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пл</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нтусних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кутових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елемент</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без </w:t>
            </w: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плиток туалетного </w:t>
            </w:r>
            <w:proofErr w:type="spellStart"/>
            <w:r w:rsidRPr="00D165A2">
              <w:rPr>
                <w:rFonts w:ascii="Times New Roman" w:eastAsia="Times New Roman" w:hAnsi="Times New Roman" w:cs="Times New Roman"/>
                <w:color w:val="000000"/>
                <w:sz w:val="20"/>
                <w:szCs w:val="20"/>
                <w:lang w:val="ru-RU"/>
              </w:rPr>
              <w:t>гарн</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туру по </w:t>
            </w:r>
            <w:proofErr w:type="spellStart"/>
            <w:r w:rsidRPr="00D165A2">
              <w:rPr>
                <w:rFonts w:ascii="Times New Roman" w:eastAsia="Times New Roman" w:hAnsi="Times New Roman" w:cs="Times New Roman"/>
                <w:color w:val="000000"/>
                <w:sz w:val="20"/>
                <w:szCs w:val="20"/>
                <w:lang w:val="ru-RU"/>
              </w:rPr>
              <w:t>цегл</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та бетону</w:t>
            </w:r>
          </w:p>
        </w:tc>
        <w:tc>
          <w:tcPr>
            <w:tcW w:w="1298" w:type="dxa"/>
            <w:tcBorders>
              <w:top w:val="nil"/>
              <w:left w:val="nil"/>
              <w:bottom w:val="single" w:sz="4" w:space="0" w:color="000000"/>
              <w:right w:val="single" w:sz="4" w:space="0" w:color="000000"/>
            </w:tcBorders>
            <w:shd w:val="clear" w:color="auto" w:fill="auto"/>
            <w:vAlign w:val="center"/>
            <w:hideMark/>
          </w:tcPr>
          <w:p w14:paraId="062D945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1D9FC4B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154A596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7E9FAE4"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B8B4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45</w:t>
            </w:r>
          </w:p>
        </w:tc>
        <w:tc>
          <w:tcPr>
            <w:tcW w:w="4990" w:type="dxa"/>
            <w:gridSpan w:val="2"/>
            <w:tcBorders>
              <w:top w:val="single" w:sz="4" w:space="0" w:color="000000"/>
              <w:left w:val="nil"/>
              <w:bottom w:val="single" w:sz="4" w:space="0" w:color="000000"/>
              <w:right w:val="nil"/>
            </w:tcBorders>
            <w:shd w:val="clear" w:color="auto" w:fill="auto"/>
            <w:hideMark/>
          </w:tcPr>
          <w:p w14:paraId="71EA262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Плитки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керамічні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глазуровані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внутрішнього</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облицювання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стін</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гладкі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білі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із</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завалом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EC7D6A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1382AEF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w:t>
            </w:r>
          </w:p>
        </w:tc>
        <w:tc>
          <w:tcPr>
            <w:tcW w:w="1398" w:type="dxa"/>
            <w:tcBorders>
              <w:top w:val="nil"/>
              <w:left w:val="nil"/>
              <w:bottom w:val="single" w:sz="4" w:space="0" w:color="000000"/>
              <w:right w:val="single" w:sz="4" w:space="0" w:color="000000"/>
            </w:tcBorders>
            <w:shd w:val="clear" w:color="auto" w:fill="auto"/>
            <w:vAlign w:val="center"/>
            <w:hideMark/>
          </w:tcPr>
          <w:p w14:paraId="1780167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1F59FB5"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AD0B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46</w:t>
            </w:r>
          </w:p>
        </w:tc>
        <w:tc>
          <w:tcPr>
            <w:tcW w:w="4990" w:type="dxa"/>
            <w:gridSpan w:val="2"/>
            <w:tcBorders>
              <w:top w:val="single" w:sz="4" w:space="0" w:color="000000"/>
              <w:left w:val="nil"/>
              <w:bottom w:val="single" w:sz="4" w:space="0" w:color="000000"/>
              <w:right w:val="nil"/>
            </w:tcBorders>
            <w:shd w:val="clear" w:color="auto" w:fill="auto"/>
            <w:hideMark/>
          </w:tcPr>
          <w:p w14:paraId="0F371A0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ru-RU"/>
              </w:rPr>
              <w:t>Обшивання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каркасних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w:t>
            </w:r>
            <w:proofErr w:type="spellEnd"/>
            <w:r w:rsidRPr="00D165A2">
              <w:rPr>
                <w:rFonts w:ascii="Times New Roman" w:eastAsia="Times New Roman" w:hAnsi="Times New Roman" w:cs="Times New Roman"/>
                <w:color w:val="000000"/>
                <w:sz w:val="20"/>
                <w:szCs w:val="20"/>
                <w:lang w:val="ru-RU"/>
              </w:rPr>
              <w:t xml:space="preserve"> плитами </w:t>
            </w:r>
            <w:proofErr w:type="spellStart"/>
            <w:r w:rsidRPr="00D165A2">
              <w:rPr>
                <w:rFonts w:ascii="Times New Roman" w:eastAsia="Times New Roman" w:hAnsi="Times New Roman" w:cs="Times New Roman"/>
                <w:color w:val="000000"/>
                <w:sz w:val="20"/>
                <w:szCs w:val="20"/>
                <w:lang w:val="ru-RU"/>
              </w:rPr>
              <w:t>деревноволокнистими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твердими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товщиною</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 xml:space="preserve">5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FEDAAC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 м2</w:t>
            </w:r>
          </w:p>
        </w:tc>
        <w:tc>
          <w:tcPr>
            <w:tcW w:w="1318" w:type="dxa"/>
            <w:tcBorders>
              <w:top w:val="nil"/>
              <w:left w:val="nil"/>
              <w:bottom w:val="single" w:sz="4" w:space="0" w:color="000000"/>
              <w:right w:val="single" w:sz="4" w:space="0" w:color="000000"/>
            </w:tcBorders>
            <w:shd w:val="clear" w:color="auto" w:fill="auto"/>
            <w:vAlign w:val="center"/>
            <w:hideMark/>
          </w:tcPr>
          <w:p w14:paraId="6BBD44E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0,848</w:t>
            </w:r>
          </w:p>
        </w:tc>
        <w:tc>
          <w:tcPr>
            <w:tcW w:w="1398" w:type="dxa"/>
            <w:tcBorders>
              <w:top w:val="nil"/>
              <w:left w:val="nil"/>
              <w:bottom w:val="single" w:sz="4" w:space="0" w:color="000000"/>
              <w:right w:val="single" w:sz="4" w:space="0" w:color="000000"/>
            </w:tcBorders>
            <w:shd w:val="clear" w:color="auto" w:fill="auto"/>
            <w:vAlign w:val="center"/>
            <w:hideMark/>
          </w:tcPr>
          <w:p w14:paraId="5709E72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556032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CA2B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47</w:t>
            </w:r>
          </w:p>
        </w:tc>
        <w:tc>
          <w:tcPr>
            <w:tcW w:w="4990" w:type="dxa"/>
            <w:gridSpan w:val="2"/>
            <w:tcBorders>
              <w:top w:val="single" w:sz="4" w:space="0" w:color="000000"/>
              <w:left w:val="nil"/>
              <w:bottom w:val="single" w:sz="4" w:space="0" w:color="000000"/>
              <w:right w:val="nil"/>
            </w:tcBorders>
            <w:shd w:val="clear" w:color="auto" w:fill="auto"/>
            <w:hideMark/>
          </w:tcPr>
          <w:p w14:paraId="14FC318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Улаштування</w:t>
            </w:r>
            <w:proofErr w:type="spellEnd"/>
            <w:r w:rsidRPr="00D165A2">
              <w:rPr>
                <w:rFonts w:ascii="Times New Roman" w:eastAsia="Times New Roman" w:hAnsi="Times New Roman" w:cs="Times New Roman"/>
                <w:color w:val="000000"/>
                <w:sz w:val="20"/>
                <w:szCs w:val="20"/>
                <w:lang w:val="ru-RU"/>
              </w:rPr>
              <w:t xml:space="preserve"> каркасу </w:t>
            </w:r>
            <w:proofErr w:type="spellStart"/>
            <w:r w:rsidRPr="00D165A2">
              <w:rPr>
                <w:rFonts w:ascii="Times New Roman" w:eastAsia="Times New Roman" w:hAnsi="Times New Roman" w:cs="Times New Roman"/>
                <w:color w:val="000000"/>
                <w:sz w:val="20"/>
                <w:szCs w:val="20"/>
                <w:lang w:val="ru-RU"/>
              </w:rPr>
              <w:t>однорівневих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підвісних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стель</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із</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металевих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профілів</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A0423F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7BE3949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0,288</w:t>
            </w:r>
          </w:p>
        </w:tc>
        <w:tc>
          <w:tcPr>
            <w:tcW w:w="1398" w:type="dxa"/>
            <w:tcBorders>
              <w:top w:val="nil"/>
              <w:left w:val="nil"/>
              <w:bottom w:val="single" w:sz="4" w:space="0" w:color="000000"/>
              <w:right w:val="single" w:sz="4" w:space="0" w:color="000000"/>
            </w:tcBorders>
            <w:shd w:val="clear" w:color="auto" w:fill="auto"/>
            <w:vAlign w:val="center"/>
            <w:hideMark/>
          </w:tcPr>
          <w:p w14:paraId="64C9307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97B670A"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3BD8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48</w:t>
            </w:r>
          </w:p>
        </w:tc>
        <w:tc>
          <w:tcPr>
            <w:tcW w:w="4990" w:type="dxa"/>
            <w:gridSpan w:val="2"/>
            <w:tcBorders>
              <w:top w:val="single" w:sz="4" w:space="0" w:color="000000"/>
              <w:left w:val="nil"/>
              <w:bottom w:val="single" w:sz="4" w:space="0" w:color="000000"/>
              <w:right w:val="nil"/>
            </w:tcBorders>
            <w:shd w:val="clear" w:color="auto" w:fill="auto"/>
            <w:hideMark/>
          </w:tcPr>
          <w:p w14:paraId="334B573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Улаштування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підшивки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горизонтальних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поверхонь</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підвісних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стель</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гіпсокартонними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гіпсоволокнистими</w:t>
            </w:r>
            <w:proofErr w:type="spellEnd"/>
            <w:r w:rsidRPr="00D165A2">
              <w:rPr>
                <w:rFonts w:ascii="Times New Roman" w:eastAsia="Times New Roman" w:hAnsi="Times New Roman" w:cs="Times New Roman"/>
                <w:color w:val="000000"/>
                <w:sz w:val="20"/>
                <w:szCs w:val="20"/>
                <w:lang w:val="ru-RU"/>
              </w:rPr>
              <w:t xml:space="preserve"> листами.</w:t>
            </w:r>
          </w:p>
        </w:tc>
        <w:tc>
          <w:tcPr>
            <w:tcW w:w="1298" w:type="dxa"/>
            <w:tcBorders>
              <w:top w:val="nil"/>
              <w:left w:val="nil"/>
              <w:bottom w:val="single" w:sz="4" w:space="0" w:color="000000"/>
              <w:right w:val="single" w:sz="4" w:space="0" w:color="000000"/>
            </w:tcBorders>
            <w:shd w:val="clear" w:color="auto" w:fill="auto"/>
            <w:vAlign w:val="center"/>
            <w:hideMark/>
          </w:tcPr>
          <w:p w14:paraId="6C5C902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 м2</w:t>
            </w:r>
          </w:p>
        </w:tc>
        <w:tc>
          <w:tcPr>
            <w:tcW w:w="1318" w:type="dxa"/>
            <w:tcBorders>
              <w:top w:val="nil"/>
              <w:left w:val="nil"/>
              <w:bottom w:val="single" w:sz="4" w:space="0" w:color="000000"/>
              <w:right w:val="single" w:sz="4" w:space="0" w:color="000000"/>
            </w:tcBorders>
            <w:shd w:val="clear" w:color="auto" w:fill="auto"/>
            <w:vAlign w:val="center"/>
            <w:hideMark/>
          </w:tcPr>
          <w:p w14:paraId="3613C99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0,288</w:t>
            </w:r>
          </w:p>
        </w:tc>
        <w:tc>
          <w:tcPr>
            <w:tcW w:w="1398" w:type="dxa"/>
            <w:tcBorders>
              <w:top w:val="nil"/>
              <w:left w:val="nil"/>
              <w:bottom w:val="single" w:sz="4" w:space="0" w:color="000000"/>
              <w:right w:val="single" w:sz="4" w:space="0" w:color="000000"/>
            </w:tcBorders>
            <w:shd w:val="clear" w:color="auto" w:fill="auto"/>
            <w:vAlign w:val="center"/>
            <w:hideMark/>
          </w:tcPr>
          <w:p w14:paraId="302A7FF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C29BA05"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CDBB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49</w:t>
            </w:r>
          </w:p>
        </w:tc>
        <w:tc>
          <w:tcPr>
            <w:tcW w:w="4990" w:type="dxa"/>
            <w:gridSpan w:val="2"/>
            <w:tcBorders>
              <w:top w:val="single" w:sz="4" w:space="0" w:color="000000"/>
              <w:left w:val="nil"/>
              <w:bottom w:val="single" w:sz="4" w:space="0" w:color="000000"/>
              <w:right w:val="nil"/>
            </w:tcBorders>
            <w:shd w:val="clear" w:color="auto" w:fill="auto"/>
            <w:hideMark/>
          </w:tcPr>
          <w:p w14:paraId="59F53F8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Листи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гiпсокартоннi</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0935EF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20AFB8D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30,24</w:t>
            </w:r>
          </w:p>
        </w:tc>
        <w:tc>
          <w:tcPr>
            <w:tcW w:w="1398" w:type="dxa"/>
            <w:tcBorders>
              <w:top w:val="nil"/>
              <w:left w:val="nil"/>
              <w:bottom w:val="single" w:sz="4" w:space="0" w:color="000000"/>
              <w:right w:val="single" w:sz="4" w:space="0" w:color="000000"/>
            </w:tcBorders>
            <w:shd w:val="clear" w:color="auto" w:fill="auto"/>
            <w:vAlign w:val="center"/>
            <w:hideMark/>
          </w:tcPr>
          <w:p w14:paraId="105230E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8B09C3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237F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50</w:t>
            </w:r>
          </w:p>
        </w:tc>
        <w:tc>
          <w:tcPr>
            <w:tcW w:w="4990" w:type="dxa"/>
            <w:gridSpan w:val="2"/>
            <w:tcBorders>
              <w:top w:val="single" w:sz="4" w:space="0" w:color="000000"/>
              <w:left w:val="nil"/>
              <w:bottom w:val="single" w:sz="4" w:space="0" w:color="000000"/>
              <w:right w:val="nil"/>
            </w:tcBorders>
            <w:shd w:val="clear" w:color="auto" w:fill="auto"/>
            <w:hideMark/>
          </w:tcPr>
          <w:p w14:paraId="46B9087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Шпаклювання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стель</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шпаклiвкою</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387B1D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47BEB72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0,954</w:t>
            </w:r>
          </w:p>
        </w:tc>
        <w:tc>
          <w:tcPr>
            <w:tcW w:w="1398" w:type="dxa"/>
            <w:tcBorders>
              <w:top w:val="nil"/>
              <w:left w:val="nil"/>
              <w:bottom w:val="single" w:sz="4" w:space="0" w:color="000000"/>
              <w:right w:val="single" w:sz="4" w:space="0" w:color="000000"/>
            </w:tcBorders>
            <w:shd w:val="clear" w:color="auto" w:fill="auto"/>
            <w:vAlign w:val="center"/>
            <w:hideMark/>
          </w:tcPr>
          <w:p w14:paraId="7A84835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0EBB88E"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4E52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51</w:t>
            </w:r>
          </w:p>
        </w:tc>
        <w:tc>
          <w:tcPr>
            <w:tcW w:w="4990" w:type="dxa"/>
            <w:gridSpan w:val="2"/>
            <w:tcBorders>
              <w:top w:val="single" w:sz="4" w:space="0" w:color="000000"/>
              <w:left w:val="nil"/>
              <w:bottom w:val="single" w:sz="4" w:space="0" w:color="000000"/>
              <w:right w:val="nil"/>
            </w:tcBorders>
            <w:shd w:val="clear" w:color="auto" w:fill="auto"/>
            <w:hideMark/>
          </w:tcPr>
          <w:p w14:paraId="4BB7215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Додавати</w:t>
            </w:r>
            <w:proofErr w:type="spellEnd"/>
            <w:r w:rsidRPr="00D165A2">
              <w:rPr>
                <w:rFonts w:ascii="Times New Roman" w:eastAsia="Times New Roman" w:hAnsi="Times New Roman" w:cs="Times New Roman"/>
                <w:color w:val="000000"/>
                <w:sz w:val="20"/>
                <w:szCs w:val="20"/>
                <w:lang w:val="ru-RU"/>
              </w:rPr>
              <w:t xml:space="preserve"> на 1 мм </w:t>
            </w:r>
            <w:proofErr w:type="spellStart"/>
            <w:r w:rsidRPr="00D165A2">
              <w:rPr>
                <w:rFonts w:ascii="Times New Roman" w:eastAsia="Times New Roman" w:hAnsi="Times New Roman" w:cs="Times New Roman"/>
                <w:color w:val="000000"/>
                <w:sz w:val="20"/>
                <w:szCs w:val="20"/>
                <w:lang w:val="ru-RU"/>
              </w:rPr>
              <w:t>зміни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товщини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шпаклювання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стель</w:t>
            </w:r>
            <w:proofErr w:type="spellEnd"/>
            <w:r w:rsidRPr="00D165A2">
              <w:rPr>
                <w:rFonts w:ascii="Times New Roman" w:eastAsia="Times New Roman" w:hAnsi="Times New Roman" w:cs="Times New Roman"/>
                <w:color w:val="000000"/>
                <w:sz w:val="20"/>
                <w:szCs w:val="20"/>
                <w:lang w:val="ru-RU"/>
              </w:rPr>
              <w:t xml:space="preserve"> до </w:t>
            </w:r>
            <w:proofErr w:type="spellStart"/>
            <w:r w:rsidRPr="00D165A2">
              <w:rPr>
                <w:rFonts w:ascii="Times New Roman" w:eastAsia="Times New Roman" w:hAnsi="Times New Roman" w:cs="Times New Roman"/>
                <w:color w:val="000000"/>
                <w:sz w:val="20"/>
                <w:szCs w:val="20"/>
                <w:lang w:val="ru-RU"/>
              </w:rPr>
              <w:t>товщини</w:t>
            </w:r>
            <w:proofErr w:type="spellEnd"/>
            <w:r w:rsidRPr="00D165A2">
              <w:rPr>
                <w:rFonts w:ascii="Times New Roman" w:eastAsia="Times New Roman" w:hAnsi="Times New Roman" w:cs="Times New Roman"/>
                <w:color w:val="000000"/>
                <w:sz w:val="20"/>
                <w:szCs w:val="20"/>
                <w:lang w:val="ru-RU"/>
              </w:rPr>
              <w:t xml:space="preserve"> 2 мм</w:t>
            </w:r>
          </w:p>
        </w:tc>
        <w:tc>
          <w:tcPr>
            <w:tcW w:w="1298" w:type="dxa"/>
            <w:tcBorders>
              <w:top w:val="nil"/>
              <w:left w:val="nil"/>
              <w:bottom w:val="single" w:sz="4" w:space="0" w:color="000000"/>
              <w:right w:val="single" w:sz="4" w:space="0" w:color="000000"/>
            </w:tcBorders>
            <w:shd w:val="clear" w:color="auto" w:fill="auto"/>
            <w:vAlign w:val="center"/>
            <w:hideMark/>
          </w:tcPr>
          <w:p w14:paraId="4B8603B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6F49041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0,954</w:t>
            </w:r>
          </w:p>
        </w:tc>
        <w:tc>
          <w:tcPr>
            <w:tcW w:w="1398" w:type="dxa"/>
            <w:tcBorders>
              <w:top w:val="nil"/>
              <w:left w:val="nil"/>
              <w:bottom w:val="single" w:sz="4" w:space="0" w:color="000000"/>
              <w:right w:val="single" w:sz="4" w:space="0" w:color="000000"/>
            </w:tcBorders>
            <w:shd w:val="clear" w:color="auto" w:fill="auto"/>
            <w:vAlign w:val="center"/>
            <w:hideMark/>
          </w:tcPr>
          <w:p w14:paraId="5F2E5E7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4514BEF"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3DC9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52</w:t>
            </w:r>
          </w:p>
        </w:tc>
        <w:tc>
          <w:tcPr>
            <w:tcW w:w="4990" w:type="dxa"/>
            <w:gridSpan w:val="2"/>
            <w:tcBorders>
              <w:top w:val="single" w:sz="4" w:space="0" w:color="000000"/>
              <w:left w:val="nil"/>
              <w:bottom w:val="single" w:sz="4" w:space="0" w:color="000000"/>
              <w:right w:val="nil"/>
            </w:tcBorders>
            <w:shd w:val="clear" w:color="auto" w:fill="auto"/>
            <w:hideMark/>
          </w:tcPr>
          <w:p w14:paraId="1B01EE1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Поліпшене</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фарбування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полівінілацетатними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водоемульсійними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сумішами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стель</w:t>
            </w:r>
            <w:proofErr w:type="spellEnd"/>
            <w:r w:rsidRPr="00D165A2">
              <w:rPr>
                <w:rFonts w:ascii="Times New Roman" w:eastAsia="Times New Roman" w:hAnsi="Times New Roman" w:cs="Times New Roman"/>
                <w:color w:val="000000"/>
                <w:sz w:val="20"/>
                <w:szCs w:val="20"/>
                <w:lang w:val="ru-RU"/>
              </w:rPr>
              <w:t xml:space="preserve"> по </w:t>
            </w:r>
            <w:proofErr w:type="spellStart"/>
            <w:r w:rsidRPr="00D165A2">
              <w:rPr>
                <w:rFonts w:ascii="Times New Roman" w:eastAsia="Times New Roman" w:hAnsi="Times New Roman" w:cs="Times New Roman"/>
                <w:color w:val="000000"/>
                <w:sz w:val="20"/>
                <w:szCs w:val="20"/>
                <w:lang w:val="ru-RU"/>
              </w:rPr>
              <w:t>збірних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конструкціях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підготовлених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під</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фарбування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4169C8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6280A4A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0,954</w:t>
            </w:r>
          </w:p>
        </w:tc>
        <w:tc>
          <w:tcPr>
            <w:tcW w:w="1398" w:type="dxa"/>
            <w:tcBorders>
              <w:top w:val="nil"/>
              <w:left w:val="nil"/>
              <w:bottom w:val="single" w:sz="4" w:space="0" w:color="000000"/>
              <w:right w:val="single" w:sz="4" w:space="0" w:color="000000"/>
            </w:tcBorders>
            <w:shd w:val="clear" w:color="auto" w:fill="auto"/>
            <w:vAlign w:val="center"/>
            <w:hideMark/>
          </w:tcPr>
          <w:p w14:paraId="7C39E69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F42DEF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AF88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53</w:t>
            </w:r>
          </w:p>
        </w:tc>
        <w:tc>
          <w:tcPr>
            <w:tcW w:w="4990" w:type="dxa"/>
            <w:gridSpan w:val="2"/>
            <w:tcBorders>
              <w:top w:val="single" w:sz="4" w:space="0" w:color="000000"/>
              <w:left w:val="nil"/>
              <w:bottom w:val="single" w:sz="4" w:space="0" w:color="000000"/>
              <w:right w:val="nil"/>
            </w:tcBorders>
            <w:shd w:val="clear" w:color="auto" w:fill="auto"/>
            <w:hideMark/>
          </w:tcPr>
          <w:p w14:paraId="647C16D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Улаштування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багетів</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7846BB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7E24A41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2,3</w:t>
            </w:r>
          </w:p>
        </w:tc>
        <w:tc>
          <w:tcPr>
            <w:tcW w:w="1398" w:type="dxa"/>
            <w:tcBorders>
              <w:top w:val="nil"/>
              <w:left w:val="nil"/>
              <w:bottom w:val="single" w:sz="4" w:space="0" w:color="000000"/>
              <w:right w:val="single" w:sz="4" w:space="0" w:color="000000"/>
            </w:tcBorders>
            <w:shd w:val="clear" w:color="auto" w:fill="auto"/>
            <w:vAlign w:val="center"/>
            <w:hideMark/>
          </w:tcPr>
          <w:p w14:paraId="5EB70B8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382BBE5" w14:textId="77777777" w:rsidTr="00AE7CC1">
        <w:trPr>
          <w:trHeight w:val="390"/>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F784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lastRenderedPageBreak/>
              <w:t> </w:t>
            </w:r>
          </w:p>
        </w:tc>
        <w:tc>
          <w:tcPr>
            <w:tcW w:w="4990" w:type="dxa"/>
            <w:gridSpan w:val="2"/>
            <w:tcBorders>
              <w:top w:val="single" w:sz="4" w:space="0" w:color="000000"/>
              <w:left w:val="nil"/>
              <w:bottom w:val="single" w:sz="4" w:space="0" w:color="000000"/>
              <w:right w:val="nil"/>
            </w:tcBorders>
            <w:shd w:val="clear" w:color="auto" w:fill="auto"/>
            <w:hideMark/>
          </w:tcPr>
          <w:p w14:paraId="5666F704"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Ремонт</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системи</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опалення</w:t>
            </w:r>
            <w:proofErr w:type="spellEnd"/>
            <w:r w:rsidRPr="00D165A2">
              <w:rPr>
                <w:rFonts w:ascii="Times New Roman" w:eastAsia="Times New Roman" w:hAnsi="Times New Roman" w:cs="Times New Roman"/>
                <w:b/>
                <w:bCs/>
                <w:color w:val="000000"/>
                <w:sz w:val="20"/>
                <w:szCs w:val="20"/>
                <w:lang w:val="en-US"/>
              </w:rPr>
              <w:t>/</w:t>
            </w:r>
            <w:proofErr w:type="spellStart"/>
            <w:r w:rsidRPr="00D165A2">
              <w:rPr>
                <w:rFonts w:ascii="Times New Roman" w:eastAsia="Times New Roman" w:hAnsi="Times New Roman" w:cs="Times New Roman"/>
                <w:b/>
                <w:bCs/>
                <w:color w:val="000000"/>
                <w:sz w:val="20"/>
                <w:szCs w:val="20"/>
                <w:lang w:val="en-US"/>
              </w:rPr>
              <w:t>дод</w:t>
            </w:r>
            <w:proofErr w:type="spellEnd"/>
            <w:r w:rsidRPr="00D165A2">
              <w:rPr>
                <w:rFonts w:ascii="Times New Roman" w:eastAsia="Times New Roman" w:hAnsi="Times New Roman" w:cs="Times New Roman"/>
                <w:b/>
                <w:bCs/>
                <w:color w:val="000000"/>
                <w:sz w:val="20"/>
                <w:szCs w:val="20"/>
                <w:lang w:val="en-US"/>
              </w:rPr>
              <w:t>.</w:t>
            </w:r>
          </w:p>
        </w:tc>
        <w:tc>
          <w:tcPr>
            <w:tcW w:w="1298" w:type="dxa"/>
            <w:tcBorders>
              <w:top w:val="nil"/>
              <w:left w:val="nil"/>
              <w:bottom w:val="single" w:sz="4" w:space="0" w:color="000000"/>
              <w:right w:val="single" w:sz="4" w:space="0" w:color="000000"/>
            </w:tcBorders>
            <w:shd w:val="clear" w:color="auto" w:fill="auto"/>
            <w:vAlign w:val="center"/>
            <w:hideMark/>
          </w:tcPr>
          <w:p w14:paraId="471F348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132E5A3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744699A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CF705A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F1AA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165D758C"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1. </w:t>
            </w:r>
            <w:proofErr w:type="spellStart"/>
            <w:r w:rsidRPr="00D165A2">
              <w:rPr>
                <w:rFonts w:ascii="Times New Roman" w:eastAsia="Times New Roman" w:hAnsi="Times New Roman" w:cs="Times New Roman"/>
                <w:b/>
                <w:bCs/>
                <w:color w:val="000000"/>
                <w:sz w:val="20"/>
                <w:szCs w:val="20"/>
                <w:lang w:val="en-US"/>
              </w:rPr>
              <w:t>Демонтаж</w:t>
            </w:r>
            <w:proofErr w:type="spellEnd"/>
            <w:r w:rsidRPr="00D165A2">
              <w:rPr>
                <w:rFonts w:ascii="Times New Roman" w:eastAsia="Times New Roman" w:hAnsi="Times New Roman" w:cs="Times New Roman"/>
                <w:b/>
                <w:bCs/>
                <w:color w:val="000000"/>
                <w:sz w:val="20"/>
                <w:szCs w:val="20"/>
                <w:lang w:val="en-US"/>
              </w:rPr>
              <w:t xml:space="preserve"> 1</w:t>
            </w:r>
          </w:p>
        </w:tc>
        <w:tc>
          <w:tcPr>
            <w:tcW w:w="1298" w:type="dxa"/>
            <w:tcBorders>
              <w:top w:val="nil"/>
              <w:left w:val="nil"/>
              <w:bottom w:val="single" w:sz="4" w:space="0" w:color="000000"/>
              <w:right w:val="single" w:sz="4" w:space="0" w:color="000000"/>
            </w:tcBorders>
            <w:shd w:val="clear" w:color="auto" w:fill="auto"/>
            <w:vAlign w:val="center"/>
            <w:hideMark/>
          </w:tcPr>
          <w:p w14:paraId="1A73344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50A97F6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1188822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A54390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1144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4990" w:type="dxa"/>
            <w:gridSpan w:val="2"/>
            <w:tcBorders>
              <w:top w:val="single" w:sz="4" w:space="0" w:color="000000"/>
              <w:left w:val="nil"/>
              <w:bottom w:val="single" w:sz="4" w:space="0" w:color="000000"/>
              <w:right w:val="nil"/>
            </w:tcBorders>
            <w:shd w:val="clear" w:color="auto" w:fill="auto"/>
            <w:hideMark/>
          </w:tcPr>
          <w:p w14:paraId="1D932F7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Демонтаж рад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атор</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масою</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80 до 160 кг</w:t>
            </w:r>
          </w:p>
        </w:tc>
        <w:tc>
          <w:tcPr>
            <w:tcW w:w="1298" w:type="dxa"/>
            <w:tcBorders>
              <w:top w:val="nil"/>
              <w:left w:val="nil"/>
              <w:bottom w:val="single" w:sz="4" w:space="0" w:color="000000"/>
              <w:right w:val="single" w:sz="4" w:space="0" w:color="000000"/>
            </w:tcBorders>
            <w:shd w:val="clear" w:color="auto" w:fill="auto"/>
            <w:vAlign w:val="center"/>
            <w:hideMark/>
          </w:tcPr>
          <w:p w14:paraId="329011D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5C092E6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0,26</w:t>
            </w:r>
          </w:p>
        </w:tc>
        <w:tc>
          <w:tcPr>
            <w:tcW w:w="1398" w:type="dxa"/>
            <w:tcBorders>
              <w:top w:val="nil"/>
              <w:left w:val="nil"/>
              <w:bottom w:val="single" w:sz="4" w:space="0" w:color="000000"/>
              <w:right w:val="single" w:sz="4" w:space="0" w:color="000000"/>
            </w:tcBorders>
            <w:shd w:val="clear" w:color="auto" w:fill="auto"/>
            <w:vAlign w:val="center"/>
            <w:hideMark/>
          </w:tcPr>
          <w:p w14:paraId="6745582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4E7296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D498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4A9A23B8"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2. </w:t>
            </w:r>
            <w:proofErr w:type="spellStart"/>
            <w:r w:rsidRPr="00D165A2">
              <w:rPr>
                <w:rFonts w:ascii="Times New Roman" w:eastAsia="Times New Roman" w:hAnsi="Times New Roman" w:cs="Times New Roman"/>
                <w:b/>
                <w:bCs/>
                <w:color w:val="000000"/>
                <w:sz w:val="20"/>
                <w:szCs w:val="20"/>
                <w:lang w:val="en-US"/>
              </w:rPr>
              <w:t>Радіаторне</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опалення</w:t>
            </w:r>
            <w:proofErr w:type="spellEnd"/>
            <w:r w:rsidRPr="00D165A2">
              <w:rPr>
                <w:rFonts w:ascii="Times New Roman" w:eastAsia="Times New Roman" w:hAnsi="Times New Roman" w:cs="Times New Roman"/>
                <w:b/>
                <w:bCs/>
                <w:color w:val="000000"/>
                <w:sz w:val="20"/>
                <w:szCs w:val="20"/>
                <w:lang w:val="en-US"/>
              </w:rPr>
              <w:t xml:space="preserve"> 1</w:t>
            </w:r>
          </w:p>
        </w:tc>
        <w:tc>
          <w:tcPr>
            <w:tcW w:w="1298" w:type="dxa"/>
            <w:tcBorders>
              <w:top w:val="nil"/>
              <w:left w:val="nil"/>
              <w:bottom w:val="single" w:sz="4" w:space="0" w:color="000000"/>
              <w:right w:val="single" w:sz="4" w:space="0" w:color="000000"/>
            </w:tcBorders>
            <w:shd w:val="clear" w:color="auto" w:fill="auto"/>
            <w:vAlign w:val="center"/>
            <w:hideMark/>
          </w:tcPr>
          <w:p w14:paraId="165930B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76AEEBB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2F96BD4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55FB435"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2B1BA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4990" w:type="dxa"/>
            <w:gridSpan w:val="2"/>
            <w:tcBorders>
              <w:top w:val="single" w:sz="4" w:space="0" w:color="000000"/>
              <w:left w:val="nil"/>
              <w:bottom w:val="single" w:sz="4" w:space="0" w:color="000000"/>
              <w:right w:val="nil"/>
            </w:tcBorders>
            <w:shd w:val="clear" w:color="auto" w:fill="auto"/>
            <w:hideMark/>
          </w:tcPr>
          <w:p w14:paraId="57D065A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Установлення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радіаторів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стальних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0D79F7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100кВт</w:t>
            </w:r>
          </w:p>
        </w:tc>
        <w:tc>
          <w:tcPr>
            <w:tcW w:w="1318" w:type="dxa"/>
            <w:tcBorders>
              <w:top w:val="nil"/>
              <w:left w:val="nil"/>
              <w:bottom w:val="single" w:sz="4" w:space="0" w:color="000000"/>
              <w:right w:val="single" w:sz="4" w:space="0" w:color="000000"/>
            </w:tcBorders>
            <w:shd w:val="clear" w:color="auto" w:fill="auto"/>
            <w:vAlign w:val="center"/>
            <w:hideMark/>
          </w:tcPr>
          <w:p w14:paraId="1B0E5BA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0,64637</w:t>
            </w:r>
          </w:p>
        </w:tc>
        <w:tc>
          <w:tcPr>
            <w:tcW w:w="1398" w:type="dxa"/>
            <w:tcBorders>
              <w:top w:val="nil"/>
              <w:left w:val="nil"/>
              <w:bottom w:val="single" w:sz="4" w:space="0" w:color="000000"/>
              <w:right w:val="single" w:sz="4" w:space="0" w:color="000000"/>
            </w:tcBorders>
            <w:shd w:val="clear" w:color="auto" w:fill="auto"/>
            <w:vAlign w:val="center"/>
            <w:hideMark/>
          </w:tcPr>
          <w:p w14:paraId="10DDBB1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31AA9A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910DF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4990" w:type="dxa"/>
            <w:gridSpan w:val="2"/>
            <w:tcBorders>
              <w:top w:val="single" w:sz="4" w:space="0" w:color="000000"/>
              <w:left w:val="nil"/>
              <w:bottom w:val="single" w:sz="4" w:space="0" w:color="000000"/>
              <w:right w:val="nil"/>
            </w:tcBorders>
            <w:shd w:val="clear" w:color="auto" w:fill="auto"/>
            <w:hideMark/>
          </w:tcPr>
          <w:p w14:paraId="4ED1F68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Радіатори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сталеві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висотою</w:t>
            </w:r>
            <w:proofErr w:type="spellEnd"/>
            <w:r w:rsidRPr="00D165A2">
              <w:rPr>
                <w:rFonts w:ascii="Times New Roman" w:eastAsia="Times New Roman" w:hAnsi="Times New Roman" w:cs="Times New Roman"/>
                <w:color w:val="000000"/>
                <w:sz w:val="20"/>
                <w:szCs w:val="20"/>
                <w:lang w:val="ru-RU"/>
              </w:rPr>
              <w:t xml:space="preserve"> 500 мм тип 22-500-1200 з </w:t>
            </w:r>
            <w:proofErr w:type="spellStart"/>
            <w:r w:rsidRPr="00D165A2">
              <w:rPr>
                <w:rFonts w:ascii="Times New Roman" w:eastAsia="Times New Roman" w:hAnsi="Times New Roman" w:cs="Times New Roman"/>
                <w:color w:val="000000"/>
                <w:sz w:val="20"/>
                <w:szCs w:val="20"/>
                <w:lang w:val="ru-RU"/>
              </w:rPr>
              <w:t>нижнім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підключенням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7EC6B0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3D36D7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w:t>
            </w:r>
          </w:p>
        </w:tc>
        <w:tc>
          <w:tcPr>
            <w:tcW w:w="1398" w:type="dxa"/>
            <w:tcBorders>
              <w:top w:val="nil"/>
              <w:left w:val="nil"/>
              <w:bottom w:val="single" w:sz="4" w:space="0" w:color="000000"/>
              <w:right w:val="single" w:sz="4" w:space="0" w:color="000000"/>
            </w:tcBorders>
            <w:shd w:val="clear" w:color="auto" w:fill="auto"/>
            <w:vAlign w:val="center"/>
            <w:hideMark/>
          </w:tcPr>
          <w:p w14:paraId="111A903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D8813F3"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B3D3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4990" w:type="dxa"/>
            <w:gridSpan w:val="2"/>
            <w:tcBorders>
              <w:top w:val="single" w:sz="4" w:space="0" w:color="000000"/>
              <w:left w:val="nil"/>
              <w:bottom w:val="single" w:sz="4" w:space="0" w:color="000000"/>
              <w:right w:val="nil"/>
            </w:tcBorders>
            <w:shd w:val="clear" w:color="auto" w:fill="auto"/>
            <w:hideMark/>
          </w:tcPr>
          <w:p w14:paraId="0B974C4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Радіатори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сталеві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висотою</w:t>
            </w:r>
            <w:proofErr w:type="spellEnd"/>
            <w:r w:rsidRPr="00D165A2">
              <w:rPr>
                <w:rFonts w:ascii="Times New Roman" w:eastAsia="Times New Roman" w:hAnsi="Times New Roman" w:cs="Times New Roman"/>
                <w:color w:val="000000"/>
                <w:sz w:val="20"/>
                <w:szCs w:val="20"/>
                <w:lang w:val="ru-RU"/>
              </w:rPr>
              <w:t xml:space="preserve"> 500 мм тип 22-500-1400 з </w:t>
            </w:r>
            <w:proofErr w:type="spellStart"/>
            <w:r w:rsidRPr="00D165A2">
              <w:rPr>
                <w:rFonts w:ascii="Times New Roman" w:eastAsia="Times New Roman" w:hAnsi="Times New Roman" w:cs="Times New Roman"/>
                <w:color w:val="000000"/>
                <w:sz w:val="20"/>
                <w:szCs w:val="20"/>
                <w:lang w:val="ru-RU"/>
              </w:rPr>
              <w:t>нижнім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підключенням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655302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D25408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1398" w:type="dxa"/>
            <w:tcBorders>
              <w:top w:val="nil"/>
              <w:left w:val="nil"/>
              <w:bottom w:val="single" w:sz="4" w:space="0" w:color="000000"/>
              <w:right w:val="single" w:sz="4" w:space="0" w:color="000000"/>
            </w:tcBorders>
            <w:shd w:val="clear" w:color="auto" w:fill="auto"/>
            <w:vAlign w:val="center"/>
            <w:hideMark/>
          </w:tcPr>
          <w:p w14:paraId="292863C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37A2F6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1F82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w:t>
            </w:r>
          </w:p>
        </w:tc>
        <w:tc>
          <w:tcPr>
            <w:tcW w:w="4990" w:type="dxa"/>
            <w:gridSpan w:val="2"/>
            <w:tcBorders>
              <w:top w:val="single" w:sz="4" w:space="0" w:color="000000"/>
              <w:left w:val="nil"/>
              <w:bottom w:val="single" w:sz="4" w:space="0" w:color="000000"/>
              <w:right w:val="nil"/>
            </w:tcBorders>
            <w:shd w:val="clear" w:color="auto" w:fill="auto"/>
            <w:hideMark/>
          </w:tcPr>
          <w:p w14:paraId="074A478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Радіатори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сталеві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висотою</w:t>
            </w:r>
            <w:proofErr w:type="spellEnd"/>
            <w:r w:rsidRPr="00D165A2">
              <w:rPr>
                <w:rFonts w:ascii="Times New Roman" w:eastAsia="Times New Roman" w:hAnsi="Times New Roman" w:cs="Times New Roman"/>
                <w:color w:val="000000"/>
                <w:sz w:val="20"/>
                <w:szCs w:val="20"/>
                <w:lang w:val="ru-RU"/>
              </w:rPr>
              <w:t xml:space="preserve"> 500 мм тип 33-500-1200 з </w:t>
            </w:r>
            <w:proofErr w:type="spellStart"/>
            <w:r w:rsidRPr="00D165A2">
              <w:rPr>
                <w:rFonts w:ascii="Times New Roman" w:eastAsia="Times New Roman" w:hAnsi="Times New Roman" w:cs="Times New Roman"/>
                <w:color w:val="000000"/>
                <w:sz w:val="20"/>
                <w:szCs w:val="20"/>
                <w:lang w:val="ru-RU"/>
              </w:rPr>
              <w:t>нижнім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підключенням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7A647C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11C794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w:t>
            </w:r>
          </w:p>
        </w:tc>
        <w:tc>
          <w:tcPr>
            <w:tcW w:w="1398" w:type="dxa"/>
            <w:tcBorders>
              <w:top w:val="nil"/>
              <w:left w:val="nil"/>
              <w:bottom w:val="single" w:sz="4" w:space="0" w:color="000000"/>
              <w:right w:val="single" w:sz="4" w:space="0" w:color="000000"/>
            </w:tcBorders>
            <w:shd w:val="clear" w:color="auto" w:fill="auto"/>
            <w:vAlign w:val="center"/>
            <w:hideMark/>
          </w:tcPr>
          <w:p w14:paraId="4C66814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0CE68F2"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9352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4990" w:type="dxa"/>
            <w:gridSpan w:val="2"/>
            <w:tcBorders>
              <w:top w:val="single" w:sz="4" w:space="0" w:color="000000"/>
              <w:left w:val="nil"/>
              <w:bottom w:val="single" w:sz="4" w:space="0" w:color="000000"/>
              <w:right w:val="nil"/>
            </w:tcBorders>
            <w:shd w:val="clear" w:color="auto" w:fill="auto"/>
            <w:hideMark/>
          </w:tcPr>
          <w:p w14:paraId="31F8A52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Радіатори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сталеві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висотою</w:t>
            </w:r>
            <w:proofErr w:type="spellEnd"/>
            <w:r w:rsidRPr="00D165A2">
              <w:rPr>
                <w:rFonts w:ascii="Times New Roman" w:eastAsia="Times New Roman" w:hAnsi="Times New Roman" w:cs="Times New Roman"/>
                <w:color w:val="000000"/>
                <w:sz w:val="20"/>
                <w:szCs w:val="20"/>
                <w:lang w:val="ru-RU"/>
              </w:rPr>
              <w:t xml:space="preserve"> 500 мм тип 33-500-1300 з </w:t>
            </w:r>
            <w:proofErr w:type="spellStart"/>
            <w:r w:rsidRPr="00D165A2">
              <w:rPr>
                <w:rFonts w:ascii="Times New Roman" w:eastAsia="Times New Roman" w:hAnsi="Times New Roman" w:cs="Times New Roman"/>
                <w:color w:val="000000"/>
                <w:sz w:val="20"/>
                <w:szCs w:val="20"/>
                <w:lang w:val="ru-RU"/>
              </w:rPr>
              <w:t>нижнім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підключенням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AE4CBC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66A0F0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1398" w:type="dxa"/>
            <w:tcBorders>
              <w:top w:val="nil"/>
              <w:left w:val="nil"/>
              <w:bottom w:val="single" w:sz="4" w:space="0" w:color="000000"/>
              <w:right w:val="single" w:sz="4" w:space="0" w:color="000000"/>
            </w:tcBorders>
            <w:shd w:val="clear" w:color="auto" w:fill="auto"/>
            <w:vAlign w:val="center"/>
            <w:hideMark/>
          </w:tcPr>
          <w:p w14:paraId="4DD007F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8339F47"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CDA1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w:t>
            </w:r>
          </w:p>
        </w:tc>
        <w:tc>
          <w:tcPr>
            <w:tcW w:w="4990" w:type="dxa"/>
            <w:gridSpan w:val="2"/>
            <w:tcBorders>
              <w:top w:val="single" w:sz="4" w:space="0" w:color="000000"/>
              <w:left w:val="nil"/>
              <w:bottom w:val="single" w:sz="4" w:space="0" w:color="000000"/>
              <w:right w:val="nil"/>
            </w:tcBorders>
            <w:shd w:val="clear" w:color="auto" w:fill="auto"/>
            <w:hideMark/>
          </w:tcPr>
          <w:p w14:paraId="216682F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Установлення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клапанів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під</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термоголовку</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4BAE77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414EA0B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0,35</w:t>
            </w:r>
          </w:p>
        </w:tc>
        <w:tc>
          <w:tcPr>
            <w:tcW w:w="1398" w:type="dxa"/>
            <w:tcBorders>
              <w:top w:val="nil"/>
              <w:left w:val="nil"/>
              <w:bottom w:val="single" w:sz="4" w:space="0" w:color="000000"/>
              <w:right w:val="single" w:sz="4" w:space="0" w:color="000000"/>
            </w:tcBorders>
            <w:shd w:val="clear" w:color="auto" w:fill="auto"/>
            <w:vAlign w:val="center"/>
            <w:hideMark/>
          </w:tcPr>
          <w:p w14:paraId="00794AB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273C57D"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22FF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4990" w:type="dxa"/>
            <w:gridSpan w:val="2"/>
            <w:tcBorders>
              <w:top w:val="single" w:sz="4" w:space="0" w:color="000000"/>
              <w:left w:val="nil"/>
              <w:bottom w:val="single" w:sz="4" w:space="0" w:color="000000"/>
              <w:right w:val="nil"/>
            </w:tcBorders>
            <w:shd w:val="clear" w:color="auto" w:fill="auto"/>
            <w:hideMark/>
          </w:tcPr>
          <w:p w14:paraId="5AA840B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Клапан</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під</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термоголовку</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3C6DEA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F57AAE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35</w:t>
            </w:r>
          </w:p>
        </w:tc>
        <w:tc>
          <w:tcPr>
            <w:tcW w:w="1398" w:type="dxa"/>
            <w:tcBorders>
              <w:top w:val="nil"/>
              <w:left w:val="nil"/>
              <w:bottom w:val="single" w:sz="4" w:space="0" w:color="000000"/>
              <w:right w:val="single" w:sz="4" w:space="0" w:color="000000"/>
            </w:tcBorders>
            <w:shd w:val="clear" w:color="auto" w:fill="auto"/>
            <w:vAlign w:val="center"/>
            <w:hideMark/>
          </w:tcPr>
          <w:p w14:paraId="6143D5F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AD77173"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C09B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w:t>
            </w:r>
          </w:p>
        </w:tc>
        <w:tc>
          <w:tcPr>
            <w:tcW w:w="4990" w:type="dxa"/>
            <w:gridSpan w:val="2"/>
            <w:tcBorders>
              <w:top w:val="single" w:sz="4" w:space="0" w:color="000000"/>
              <w:left w:val="nil"/>
              <w:bottom w:val="single" w:sz="4" w:space="0" w:color="000000"/>
              <w:right w:val="nil"/>
            </w:tcBorders>
            <w:shd w:val="clear" w:color="auto" w:fill="auto"/>
            <w:hideMark/>
          </w:tcPr>
          <w:p w14:paraId="01BD083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Установлення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головок</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термостатичних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BF053C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5DCB15E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0,35</w:t>
            </w:r>
          </w:p>
        </w:tc>
        <w:tc>
          <w:tcPr>
            <w:tcW w:w="1398" w:type="dxa"/>
            <w:tcBorders>
              <w:top w:val="nil"/>
              <w:left w:val="nil"/>
              <w:bottom w:val="single" w:sz="4" w:space="0" w:color="000000"/>
              <w:right w:val="single" w:sz="4" w:space="0" w:color="000000"/>
            </w:tcBorders>
            <w:shd w:val="clear" w:color="auto" w:fill="auto"/>
            <w:vAlign w:val="center"/>
            <w:hideMark/>
          </w:tcPr>
          <w:p w14:paraId="5313D4C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243242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80C5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w:t>
            </w:r>
          </w:p>
        </w:tc>
        <w:tc>
          <w:tcPr>
            <w:tcW w:w="4990" w:type="dxa"/>
            <w:gridSpan w:val="2"/>
            <w:tcBorders>
              <w:top w:val="single" w:sz="4" w:space="0" w:color="000000"/>
              <w:left w:val="nil"/>
              <w:bottom w:val="single" w:sz="4" w:space="0" w:color="000000"/>
              <w:right w:val="nil"/>
            </w:tcBorders>
            <w:shd w:val="clear" w:color="auto" w:fill="auto"/>
            <w:hideMark/>
          </w:tcPr>
          <w:p w14:paraId="796F1F7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Термовентиль</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вбудований</w:t>
            </w:r>
            <w:proofErr w:type="spellEnd"/>
            <w:r w:rsidRPr="00D165A2">
              <w:rPr>
                <w:rFonts w:ascii="Times New Roman" w:eastAsia="Times New Roman" w:hAnsi="Times New Roman" w:cs="Times New Roman"/>
                <w:color w:val="000000"/>
                <w:sz w:val="20"/>
                <w:szCs w:val="20"/>
                <w:lang w:val="en-US"/>
              </w:rPr>
              <w:t xml:space="preserve"> М30х1,5</w:t>
            </w:r>
          </w:p>
        </w:tc>
        <w:tc>
          <w:tcPr>
            <w:tcW w:w="1298" w:type="dxa"/>
            <w:tcBorders>
              <w:top w:val="nil"/>
              <w:left w:val="nil"/>
              <w:bottom w:val="single" w:sz="4" w:space="0" w:color="000000"/>
              <w:right w:val="single" w:sz="4" w:space="0" w:color="000000"/>
            </w:tcBorders>
            <w:shd w:val="clear" w:color="auto" w:fill="auto"/>
            <w:vAlign w:val="center"/>
            <w:hideMark/>
          </w:tcPr>
          <w:p w14:paraId="3717877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CB52C6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35</w:t>
            </w:r>
          </w:p>
        </w:tc>
        <w:tc>
          <w:tcPr>
            <w:tcW w:w="1398" w:type="dxa"/>
            <w:tcBorders>
              <w:top w:val="nil"/>
              <w:left w:val="nil"/>
              <w:bottom w:val="single" w:sz="4" w:space="0" w:color="000000"/>
              <w:right w:val="single" w:sz="4" w:space="0" w:color="000000"/>
            </w:tcBorders>
            <w:shd w:val="clear" w:color="auto" w:fill="auto"/>
            <w:vAlign w:val="center"/>
            <w:hideMark/>
          </w:tcPr>
          <w:p w14:paraId="6D7590D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FB5AC8B"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F037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w:t>
            </w:r>
          </w:p>
        </w:tc>
        <w:tc>
          <w:tcPr>
            <w:tcW w:w="4990" w:type="dxa"/>
            <w:gridSpan w:val="2"/>
            <w:tcBorders>
              <w:top w:val="single" w:sz="4" w:space="0" w:color="000000"/>
              <w:left w:val="nil"/>
              <w:bottom w:val="single" w:sz="4" w:space="0" w:color="000000"/>
              <w:right w:val="nil"/>
            </w:tcBorders>
            <w:shd w:val="clear" w:color="auto" w:fill="auto"/>
            <w:hideMark/>
          </w:tcPr>
          <w:p w14:paraId="44C4225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ru-RU"/>
              </w:rPr>
              <w:t xml:space="preserve">Клапан </w:t>
            </w:r>
            <w:proofErr w:type="spellStart"/>
            <w:r w:rsidRPr="00D165A2">
              <w:rPr>
                <w:rFonts w:ascii="Times New Roman" w:eastAsia="Times New Roman" w:hAnsi="Times New Roman" w:cs="Times New Roman"/>
                <w:color w:val="000000"/>
                <w:sz w:val="20"/>
                <w:szCs w:val="20"/>
                <w:lang w:val="ru-RU"/>
              </w:rPr>
              <w:t>електромагнітний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запірний</w:t>
            </w:r>
            <w:proofErr w:type="spellEnd"/>
            <w:r w:rsidRPr="00D165A2">
              <w:rPr>
                <w:rFonts w:ascii="Times New Roman" w:eastAsia="Times New Roman" w:hAnsi="Times New Roman" w:cs="Times New Roman"/>
                <w:color w:val="000000"/>
                <w:sz w:val="20"/>
                <w:szCs w:val="20"/>
                <w:lang w:val="ru-RU"/>
              </w:rPr>
              <w:t xml:space="preserve"> </w:t>
            </w:r>
            <w:proofErr w:type="spellStart"/>
            <w:proofErr w:type="gramStart"/>
            <w:r w:rsidRPr="00D165A2">
              <w:rPr>
                <w:rFonts w:ascii="Times New Roman" w:eastAsia="Times New Roman" w:hAnsi="Times New Roman" w:cs="Times New Roman"/>
                <w:color w:val="000000"/>
                <w:sz w:val="20"/>
                <w:szCs w:val="20"/>
                <w:lang w:val="ru-RU"/>
              </w:rPr>
              <w:t>газовий</w:t>
            </w:r>
            <w:proofErr w:type="spellEnd"/>
            <w:r w:rsidRPr="00D165A2">
              <w:rPr>
                <w:rFonts w:ascii="Times New Roman" w:eastAsia="Times New Roman" w:hAnsi="Times New Roman" w:cs="Times New Roman"/>
                <w:color w:val="000000"/>
                <w:sz w:val="20"/>
                <w:szCs w:val="20"/>
                <w:lang w:val="ru-RU"/>
              </w:rPr>
              <w:t xml:space="preserve">  КЕЗГ</w:t>
            </w:r>
            <w:proofErr w:type="gram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діам</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 xml:space="preserve">20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366ACF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5054FA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35</w:t>
            </w:r>
          </w:p>
        </w:tc>
        <w:tc>
          <w:tcPr>
            <w:tcW w:w="1398" w:type="dxa"/>
            <w:tcBorders>
              <w:top w:val="nil"/>
              <w:left w:val="nil"/>
              <w:bottom w:val="single" w:sz="4" w:space="0" w:color="000000"/>
              <w:right w:val="single" w:sz="4" w:space="0" w:color="000000"/>
            </w:tcBorders>
            <w:shd w:val="clear" w:color="auto" w:fill="auto"/>
            <w:vAlign w:val="center"/>
            <w:hideMark/>
          </w:tcPr>
          <w:p w14:paraId="37CD72B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48088C1"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92BD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w:t>
            </w:r>
          </w:p>
        </w:tc>
        <w:tc>
          <w:tcPr>
            <w:tcW w:w="4990" w:type="dxa"/>
            <w:gridSpan w:val="2"/>
            <w:tcBorders>
              <w:top w:val="single" w:sz="4" w:space="0" w:color="000000"/>
              <w:left w:val="nil"/>
              <w:bottom w:val="single" w:sz="4" w:space="0" w:color="000000"/>
              <w:right w:val="nil"/>
            </w:tcBorders>
            <w:shd w:val="clear" w:color="auto" w:fill="auto"/>
            <w:hideMark/>
          </w:tcPr>
          <w:p w14:paraId="1003745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Муфта </w:t>
            </w:r>
            <w:r w:rsidRPr="00D165A2">
              <w:rPr>
                <w:rFonts w:ascii="Times New Roman" w:eastAsia="Times New Roman" w:hAnsi="Times New Roman" w:cs="Times New Roman"/>
                <w:color w:val="000000"/>
                <w:sz w:val="20"/>
                <w:szCs w:val="20"/>
                <w:lang w:val="en-US"/>
              </w:rPr>
              <w:t>PPR</w:t>
            </w:r>
            <w:r w:rsidRPr="00D165A2">
              <w:rPr>
                <w:rFonts w:ascii="Times New Roman" w:eastAsia="Times New Roman" w:hAnsi="Times New Roman" w:cs="Times New Roman"/>
                <w:color w:val="000000"/>
                <w:sz w:val="20"/>
                <w:szCs w:val="20"/>
                <w:lang w:val="ru-RU"/>
              </w:rPr>
              <w:t xml:space="preserve"> з накидною гайкою 20х3/4 ВР </w:t>
            </w:r>
            <w:proofErr w:type="spellStart"/>
            <w:r w:rsidRPr="00D165A2">
              <w:rPr>
                <w:rFonts w:ascii="Times New Roman" w:eastAsia="Times New Roman" w:hAnsi="Times New Roman" w:cs="Times New Roman"/>
                <w:color w:val="000000"/>
                <w:sz w:val="20"/>
                <w:szCs w:val="20"/>
                <w:lang w:val="ru-RU"/>
              </w:rPr>
              <w:t>під</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евроконус</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F928E3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6466835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70</w:t>
            </w:r>
          </w:p>
        </w:tc>
        <w:tc>
          <w:tcPr>
            <w:tcW w:w="1398" w:type="dxa"/>
            <w:tcBorders>
              <w:top w:val="nil"/>
              <w:left w:val="nil"/>
              <w:bottom w:val="single" w:sz="4" w:space="0" w:color="000000"/>
              <w:right w:val="single" w:sz="4" w:space="0" w:color="000000"/>
            </w:tcBorders>
            <w:shd w:val="clear" w:color="auto" w:fill="auto"/>
            <w:vAlign w:val="center"/>
            <w:hideMark/>
          </w:tcPr>
          <w:p w14:paraId="4BC94C4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B884E3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B0DB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13</w:t>
            </w:r>
          </w:p>
        </w:tc>
        <w:tc>
          <w:tcPr>
            <w:tcW w:w="4990" w:type="dxa"/>
            <w:gridSpan w:val="2"/>
            <w:tcBorders>
              <w:top w:val="single" w:sz="4" w:space="0" w:color="000000"/>
              <w:left w:val="nil"/>
              <w:bottom w:val="single" w:sz="4" w:space="0" w:color="000000"/>
              <w:right w:val="nil"/>
            </w:tcBorders>
            <w:shd w:val="clear" w:color="auto" w:fill="auto"/>
            <w:hideMark/>
          </w:tcPr>
          <w:p w14:paraId="0D1AB2E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Обклеювання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стiн</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тепловідбивної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фольгою</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44EE87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72390A2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0,56</w:t>
            </w:r>
          </w:p>
        </w:tc>
        <w:tc>
          <w:tcPr>
            <w:tcW w:w="1398" w:type="dxa"/>
            <w:tcBorders>
              <w:top w:val="nil"/>
              <w:left w:val="nil"/>
              <w:bottom w:val="single" w:sz="4" w:space="0" w:color="000000"/>
              <w:right w:val="single" w:sz="4" w:space="0" w:color="000000"/>
            </w:tcBorders>
            <w:shd w:val="clear" w:color="auto" w:fill="auto"/>
            <w:vAlign w:val="center"/>
            <w:hideMark/>
          </w:tcPr>
          <w:p w14:paraId="11483E3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3C1D14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CE28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4990" w:type="dxa"/>
            <w:gridSpan w:val="2"/>
            <w:tcBorders>
              <w:top w:val="single" w:sz="4" w:space="0" w:color="000000"/>
              <w:left w:val="nil"/>
              <w:bottom w:val="single" w:sz="4" w:space="0" w:color="000000"/>
              <w:right w:val="nil"/>
            </w:tcBorders>
            <w:shd w:val="clear" w:color="auto" w:fill="auto"/>
            <w:hideMark/>
          </w:tcPr>
          <w:p w14:paraId="6FFB336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Фольгована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теплоізоляційна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плівка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2EEDE0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70C807E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56</w:t>
            </w:r>
          </w:p>
        </w:tc>
        <w:tc>
          <w:tcPr>
            <w:tcW w:w="1398" w:type="dxa"/>
            <w:tcBorders>
              <w:top w:val="nil"/>
              <w:left w:val="nil"/>
              <w:bottom w:val="single" w:sz="4" w:space="0" w:color="000000"/>
              <w:right w:val="single" w:sz="4" w:space="0" w:color="000000"/>
            </w:tcBorders>
            <w:shd w:val="clear" w:color="auto" w:fill="auto"/>
            <w:vAlign w:val="center"/>
            <w:hideMark/>
          </w:tcPr>
          <w:p w14:paraId="44E441E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34633CD" w14:textId="77777777" w:rsidTr="00AE7CC1">
        <w:trPr>
          <w:trHeight w:val="106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662C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15</w:t>
            </w:r>
          </w:p>
        </w:tc>
        <w:tc>
          <w:tcPr>
            <w:tcW w:w="4990" w:type="dxa"/>
            <w:gridSpan w:val="2"/>
            <w:tcBorders>
              <w:top w:val="single" w:sz="4" w:space="0" w:color="000000"/>
              <w:left w:val="nil"/>
              <w:bottom w:val="single" w:sz="4" w:space="0" w:color="000000"/>
              <w:right w:val="nil"/>
            </w:tcBorders>
            <w:shd w:val="clear" w:color="auto" w:fill="auto"/>
            <w:hideMark/>
          </w:tcPr>
          <w:p w14:paraId="6787C81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Прокладання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водопостачання</w:t>
            </w:r>
            <w:proofErr w:type="spellEnd"/>
            <w:r w:rsidRPr="00D165A2">
              <w:rPr>
                <w:rFonts w:ascii="Times New Roman" w:eastAsia="Times New Roman" w:hAnsi="Times New Roman" w:cs="Times New Roman"/>
                <w:color w:val="000000"/>
                <w:sz w:val="20"/>
                <w:szCs w:val="20"/>
                <w:lang w:val="en-US"/>
              </w:rPr>
              <w:t xml:space="preserve"> з </w:t>
            </w:r>
            <w:proofErr w:type="spellStart"/>
            <w:r w:rsidRPr="00D165A2">
              <w:rPr>
                <w:rFonts w:ascii="Times New Roman" w:eastAsia="Times New Roman" w:hAnsi="Times New Roman" w:cs="Times New Roman"/>
                <w:color w:val="000000"/>
                <w:sz w:val="20"/>
                <w:szCs w:val="20"/>
                <w:lang w:val="en-US"/>
              </w:rPr>
              <w:t>напірних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поліетиленових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високого</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тиску</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зовнішнім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діаметром</w:t>
            </w:r>
            <w:proofErr w:type="spellEnd"/>
            <w:r w:rsidRPr="00D165A2">
              <w:rPr>
                <w:rFonts w:ascii="Times New Roman" w:eastAsia="Times New Roman" w:hAnsi="Times New Roman" w:cs="Times New Roman"/>
                <w:color w:val="000000"/>
                <w:sz w:val="20"/>
                <w:szCs w:val="20"/>
                <w:lang w:val="en-US"/>
              </w:rPr>
              <w:t xml:space="preserve"> 25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з'єднанням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терморезисторним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зварюванням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F14718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2E54FB7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1,76</w:t>
            </w:r>
          </w:p>
        </w:tc>
        <w:tc>
          <w:tcPr>
            <w:tcW w:w="1398" w:type="dxa"/>
            <w:tcBorders>
              <w:top w:val="nil"/>
              <w:left w:val="nil"/>
              <w:bottom w:val="single" w:sz="4" w:space="0" w:color="000000"/>
              <w:right w:val="single" w:sz="4" w:space="0" w:color="000000"/>
            </w:tcBorders>
            <w:shd w:val="clear" w:color="auto" w:fill="auto"/>
            <w:vAlign w:val="center"/>
            <w:hideMark/>
          </w:tcPr>
          <w:p w14:paraId="0D40353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0EB887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3E41D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16</w:t>
            </w:r>
          </w:p>
        </w:tc>
        <w:tc>
          <w:tcPr>
            <w:tcW w:w="4990" w:type="dxa"/>
            <w:gridSpan w:val="2"/>
            <w:tcBorders>
              <w:top w:val="single" w:sz="4" w:space="0" w:color="000000"/>
              <w:left w:val="nil"/>
              <w:bottom w:val="single" w:sz="4" w:space="0" w:color="000000"/>
              <w:right w:val="nil"/>
            </w:tcBorders>
            <w:shd w:val="clear" w:color="auto" w:fill="auto"/>
            <w:hideMark/>
          </w:tcPr>
          <w:p w14:paraId="5A70FDC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Труба </w:t>
            </w:r>
            <w:proofErr w:type="spellStart"/>
            <w:r w:rsidRPr="00D165A2">
              <w:rPr>
                <w:rFonts w:ascii="Times New Roman" w:eastAsia="Times New Roman" w:hAnsi="Times New Roman" w:cs="Times New Roman"/>
                <w:color w:val="000000"/>
                <w:sz w:val="20"/>
                <w:szCs w:val="20"/>
                <w:lang w:val="ru-RU"/>
              </w:rPr>
              <w:t>поліпропіленова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армована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скловолокном</w:t>
            </w:r>
            <w:proofErr w:type="spellEnd"/>
            <w:r w:rsidRPr="00D165A2">
              <w:rPr>
                <w:rFonts w:ascii="Times New Roman" w:eastAsia="Times New Roman" w:hAnsi="Times New Roman" w:cs="Times New Roman"/>
                <w:color w:val="000000"/>
                <w:sz w:val="20"/>
                <w:szCs w:val="20"/>
                <w:lang w:val="ru-RU"/>
              </w:rPr>
              <w:t xml:space="preserve"> 25 мм</w:t>
            </w:r>
          </w:p>
        </w:tc>
        <w:tc>
          <w:tcPr>
            <w:tcW w:w="1298" w:type="dxa"/>
            <w:tcBorders>
              <w:top w:val="nil"/>
              <w:left w:val="nil"/>
              <w:bottom w:val="single" w:sz="4" w:space="0" w:color="000000"/>
              <w:right w:val="single" w:sz="4" w:space="0" w:color="000000"/>
            </w:tcBorders>
            <w:shd w:val="clear" w:color="auto" w:fill="auto"/>
            <w:vAlign w:val="center"/>
            <w:hideMark/>
          </w:tcPr>
          <w:p w14:paraId="3BC4438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735FB7D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176</w:t>
            </w:r>
          </w:p>
        </w:tc>
        <w:tc>
          <w:tcPr>
            <w:tcW w:w="1398" w:type="dxa"/>
            <w:tcBorders>
              <w:top w:val="nil"/>
              <w:left w:val="nil"/>
              <w:bottom w:val="single" w:sz="4" w:space="0" w:color="000000"/>
              <w:right w:val="single" w:sz="4" w:space="0" w:color="000000"/>
            </w:tcBorders>
            <w:shd w:val="clear" w:color="auto" w:fill="auto"/>
            <w:vAlign w:val="center"/>
            <w:hideMark/>
          </w:tcPr>
          <w:p w14:paraId="3A1D4BA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F9C848E" w14:textId="77777777" w:rsidTr="00AE7CC1">
        <w:trPr>
          <w:trHeight w:val="106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E949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17</w:t>
            </w:r>
          </w:p>
        </w:tc>
        <w:tc>
          <w:tcPr>
            <w:tcW w:w="4990" w:type="dxa"/>
            <w:gridSpan w:val="2"/>
            <w:tcBorders>
              <w:top w:val="single" w:sz="4" w:space="0" w:color="000000"/>
              <w:left w:val="nil"/>
              <w:bottom w:val="single" w:sz="4" w:space="0" w:color="000000"/>
              <w:right w:val="nil"/>
            </w:tcBorders>
            <w:shd w:val="clear" w:color="auto" w:fill="auto"/>
            <w:hideMark/>
          </w:tcPr>
          <w:p w14:paraId="13F8605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Прокладання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водопостачання</w:t>
            </w:r>
            <w:proofErr w:type="spellEnd"/>
            <w:r w:rsidRPr="00D165A2">
              <w:rPr>
                <w:rFonts w:ascii="Times New Roman" w:eastAsia="Times New Roman" w:hAnsi="Times New Roman" w:cs="Times New Roman"/>
                <w:color w:val="000000"/>
                <w:sz w:val="20"/>
                <w:szCs w:val="20"/>
                <w:lang w:val="en-US"/>
              </w:rPr>
              <w:t xml:space="preserve"> з </w:t>
            </w:r>
            <w:proofErr w:type="spellStart"/>
            <w:r w:rsidRPr="00D165A2">
              <w:rPr>
                <w:rFonts w:ascii="Times New Roman" w:eastAsia="Times New Roman" w:hAnsi="Times New Roman" w:cs="Times New Roman"/>
                <w:color w:val="000000"/>
                <w:sz w:val="20"/>
                <w:szCs w:val="20"/>
                <w:lang w:val="en-US"/>
              </w:rPr>
              <w:t>напірних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поліетиленових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високого</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тиску</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зовнішнім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діаметром</w:t>
            </w:r>
            <w:proofErr w:type="spellEnd"/>
            <w:r w:rsidRPr="00D165A2">
              <w:rPr>
                <w:rFonts w:ascii="Times New Roman" w:eastAsia="Times New Roman" w:hAnsi="Times New Roman" w:cs="Times New Roman"/>
                <w:color w:val="000000"/>
                <w:sz w:val="20"/>
                <w:szCs w:val="20"/>
                <w:lang w:val="en-US"/>
              </w:rPr>
              <w:t xml:space="preserve"> 32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з'єднанням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терморезисторним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зварюванням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A95D05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20674DF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w:t>
            </w:r>
          </w:p>
        </w:tc>
        <w:tc>
          <w:tcPr>
            <w:tcW w:w="1398" w:type="dxa"/>
            <w:tcBorders>
              <w:top w:val="nil"/>
              <w:left w:val="nil"/>
              <w:bottom w:val="single" w:sz="4" w:space="0" w:color="000000"/>
              <w:right w:val="single" w:sz="4" w:space="0" w:color="000000"/>
            </w:tcBorders>
            <w:shd w:val="clear" w:color="auto" w:fill="auto"/>
            <w:vAlign w:val="center"/>
            <w:hideMark/>
          </w:tcPr>
          <w:p w14:paraId="3625B4F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2AD199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961C1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w:t>
            </w:r>
          </w:p>
        </w:tc>
        <w:tc>
          <w:tcPr>
            <w:tcW w:w="4990" w:type="dxa"/>
            <w:gridSpan w:val="2"/>
            <w:tcBorders>
              <w:top w:val="single" w:sz="4" w:space="0" w:color="000000"/>
              <w:left w:val="nil"/>
              <w:bottom w:val="single" w:sz="4" w:space="0" w:color="000000"/>
              <w:right w:val="nil"/>
            </w:tcBorders>
            <w:shd w:val="clear" w:color="auto" w:fill="auto"/>
            <w:hideMark/>
          </w:tcPr>
          <w:p w14:paraId="23C09CC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поліпропіленові</w:t>
            </w:r>
            <w:proofErr w:type="spellEnd"/>
            <w:r w:rsidRPr="00D165A2">
              <w:rPr>
                <w:rFonts w:ascii="Times New Roman" w:eastAsia="Times New Roman" w:hAnsi="Times New Roman" w:cs="Times New Roman"/>
                <w:color w:val="000000"/>
                <w:sz w:val="20"/>
                <w:szCs w:val="20"/>
                <w:lang w:val="en-US"/>
              </w:rPr>
              <w:t xml:space="preserve"> PN 20 "STABI" з </w:t>
            </w:r>
            <w:proofErr w:type="spellStart"/>
            <w:r w:rsidRPr="00D165A2">
              <w:rPr>
                <w:rFonts w:ascii="Times New Roman" w:eastAsia="Times New Roman" w:hAnsi="Times New Roman" w:cs="Times New Roman"/>
                <w:color w:val="000000"/>
                <w:sz w:val="20"/>
                <w:szCs w:val="20"/>
                <w:lang w:val="en-US"/>
              </w:rPr>
              <w:t>алюмінієм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гарячої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води</w:t>
            </w:r>
            <w:proofErr w:type="spellEnd"/>
            <w:r w:rsidRPr="00D165A2">
              <w:rPr>
                <w:rFonts w:ascii="Times New Roman" w:eastAsia="Times New Roman" w:hAnsi="Times New Roman" w:cs="Times New Roman"/>
                <w:color w:val="000000"/>
                <w:sz w:val="20"/>
                <w:szCs w:val="20"/>
                <w:lang w:val="en-US"/>
              </w:rPr>
              <w:t xml:space="preserve"> і </w:t>
            </w:r>
            <w:proofErr w:type="spellStart"/>
            <w:r w:rsidRPr="00D165A2">
              <w:rPr>
                <w:rFonts w:ascii="Times New Roman" w:eastAsia="Times New Roman" w:hAnsi="Times New Roman" w:cs="Times New Roman"/>
                <w:color w:val="000000"/>
                <w:sz w:val="20"/>
                <w:szCs w:val="20"/>
                <w:lang w:val="en-US"/>
              </w:rPr>
              <w:t>опалення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діам</w:t>
            </w:r>
            <w:proofErr w:type="spellEnd"/>
            <w:r w:rsidRPr="00D165A2">
              <w:rPr>
                <w:rFonts w:ascii="Times New Roman" w:eastAsia="Times New Roman" w:hAnsi="Times New Roman" w:cs="Times New Roman"/>
                <w:color w:val="000000"/>
                <w:sz w:val="20"/>
                <w:szCs w:val="20"/>
                <w:lang w:val="en-US"/>
              </w:rPr>
              <w:t xml:space="preserve">. 25х4,2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F4AA8B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5E37B0C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180</w:t>
            </w:r>
          </w:p>
        </w:tc>
        <w:tc>
          <w:tcPr>
            <w:tcW w:w="1398" w:type="dxa"/>
            <w:tcBorders>
              <w:top w:val="nil"/>
              <w:left w:val="nil"/>
              <w:bottom w:val="single" w:sz="4" w:space="0" w:color="000000"/>
              <w:right w:val="single" w:sz="4" w:space="0" w:color="000000"/>
            </w:tcBorders>
            <w:shd w:val="clear" w:color="auto" w:fill="auto"/>
            <w:vAlign w:val="center"/>
            <w:hideMark/>
          </w:tcPr>
          <w:p w14:paraId="1985878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E3DB85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BB7DA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19</w:t>
            </w:r>
          </w:p>
        </w:tc>
        <w:tc>
          <w:tcPr>
            <w:tcW w:w="4990" w:type="dxa"/>
            <w:gridSpan w:val="2"/>
            <w:tcBorders>
              <w:top w:val="single" w:sz="4" w:space="0" w:color="000000"/>
              <w:left w:val="nil"/>
              <w:bottom w:val="single" w:sz="4" w:space="0" w:color="000000"/>
              <w:right w:val="nil"/>
            </w:tcBorders>
            <w:shd w:val="clear" w:color="auto" w:fill="auto"/>
            <w:hideMark/>
          </w:tcPr>
          <w:p w14:paraId="74CFB08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Хомут</w:t>
            </w:r>
            <w:proofErr w:type="spellEnd"/>
            <w:r w:rsidRPr="00D165A2">
              <w:rPr>
                <w:rFonts w:ascii="Times New Roman" w:eastAsia="Times New Roman" w:hAnsi="Times New Roman" w:cs="Times New Roman"/>
                <w:color w:val="000000"/>
                <w:sz w:val="20"/>
                <w:szCs w:val="20"/>
                <w:lang w:val="en-US"/>
              </w:rPr>
              <w:t xml:space="preserve"> ПВХ 4200</w:t>
            </w:r>
          </w:p>
        </w:tc>
        <w:tc>
          <w:tcPr>
            <w:tcW w:w="1298" w:type="dxa"/>
            <w:tcBorders>
              <w:top w:val="nil"/>
              <w:left w:val="nil"/>
              <w:bottom w:val="single" w:sz="4" w:space="0" w:color="000000"/>
              <w:right w:val="single" w:sz="4" w:space="0" w:color="000000"/>
            </w:tcBorders>
            <w:shd w:val="clear" w:color="auto" w:fill="auto"/>
            <w:vAlign w:val="center"/>
            <w:hideMark/>
          </w:tcPr>
          <w:p w14:paraId="5EB319F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7F8993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300</w:t>
            </w:r>
          </w:p>
        </w:tc>
        <w:tc>
          <w:tcPr>
            <w:tcW w:w="1398" w:type="dxa"/>
            <w:tcBorders>
              <w:top w:val="nil"/>
              <w:left w:val="nil"/>
              <w:bottom w:val="single" w:sz="4" w:space="0" w:color="000000"/>
              <w:right w:val="single" w:sz="4" w:space="0" w:color="000000"/>
            </w:tcBorders>
            <w:shd w:val="clear" w:color="auto" w:fill="auto"/>
            <w:vAlign w:val="center"/>
            <w:hideMark/>
          </w:tcPr>
          <w:p w14:paraId="371A7D1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2C030D1"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5CB6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w:t>
            </w:r>
          </w:p>
        </w:tc>
        <w:tc>
          <w:tcPr>
            <w:tcW w:w="4990" w:type="dxa"/>
            <w:gridSpan w:val="2"/>
            <w:tcBorders>
              <w:top w:val="single" w:sz="4" w:space="0" w:color="000000"/>
              <w:left w:val="nil"/>
              <w:bottom w:val="single" w:sz="4" w:space="0" w:color="000000"/>
              <w:right w:val="nil"/>
            </w:tcBorders>
            <w:shd w:val="clear" w:color="auto" w:fill="auto"/>
            <w:hideMark/>
          </w:tcPr>
          <w:p w14:paraId="54E91A8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Ізоляція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трубопроводів</w:t>
            </w:r>
            <w:proofErr w:type="spellEnd"/>
            <w:r w:rsidRPr="00D165A2">
              <w:rPr>
                <w:rFonts w:ascii="Times New Roman" w:eastAsia="Times New Roman" w:hAnsi="Times New Roman" w:cs="Times New Roman"/>
                <w:color w:val="000000"/>
                <w:sz w:val="20"/>
                <w:szCs w:val="20"/>
                <w:lang w:val="ru-RU"/>
              </w:rPr>
              <w:t xml:space="preserve"> трубками </w:t>
            </w:r>
            <w:proofErr w:type="spellStart"/>
            <w:r w:rsidRPr="00D165A2">
              <w:rPr>
                <w:rFonts w:ascii="Times New Roman" w:eastAsia="Times New Roman" w:hAnsi="Times New Roman" w:cs="Times New Roman"/>
                <w:color w:val="000000"/>
                <w:sz w:val="20"/>
                <w:szCs w:val="20"/>
                <w:lang w:val="ru-RU"/>
              </w:rPr>
              <w:t>зі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спіненого</w:t>
            </w:r>
            <w:proofErr w:type="spellEnd"/>
            <w:r w:rsidRPr="00D165A2">
              <w:rPr>
                <w:rFonts w:ascii="Times New Roman" w:eastAsia="Times New Roman" w:hAnsi="Times New Roman" w:cs="Times New Roman"/>
                <w:color w:val="000000"/>
                <w:sz w:val="20"/>
                <w:szCs w:val="20"/>
                <w:lang w:val="ru-RU"/>
              </w:rPr>
              <w:t xml:space="preserve"> каучуку, </w:t>
            </w:r>
            <w:proofErr w:type="spellStart"/>
            <w:r w:rsidRPr="00D165A2">
              <w:rPr>
                <w:rFonts w:ascii="Times New Roman" w:eastAsia="Times New Roman" w:hAnsi="Times New Roman" w:cs="Times New Roman"/>
                <w:color w:val="000000"/>
                <w:sz w:val="20"/>
                <w:szCs w:val="20"/>
                <w:lang w:val="ru-RU"/>
              </w:rPr>
              <w:t>поліетилену</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DABFE2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1A428FE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3,56</w:t>
            </w:r>
          </w:p>
        </w:tc>
        <w:tc>
          <w:tcPr>
            <w:tcW w:w="1398" w:type="dxa"/>
            <w:tcBorders>
              <w:top w:val="nil"/>
              <w:left w:val="nil"/>
              <w:bottom w:val="single" w:sz="4" w:space="0" w:color="000000"/>
              <w:right w:val="single" w:sz="4" w:space="0" w:color="000000"/>
            </w:tcBorders>
            <w:shd w:val="clear" w:color="auto" w:fill="auto"/>
            <w:vAlign w:val="center"/>
            <w:hideMark/>
          </w:tcPr>
          <w:p w14:paraId="0696D04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77ED23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DAEA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21</w:t>
            </w:r>
          </w:p>
        </w:tc>
        <w:tc>
          <w:tcPr>
            <w:tcW w:w="4990" w:type="dxa"/>
            <w:gridSpan w:val="2"/>
            <w:tcBorders>
              <w:top w:val="single" w:sz="4" w:space="0" w:color="000000"/>
              <w:left w:val="nil"/>
              <w:bottom w:val="single" w:sz="4" w:space="0" w:color="000000"/>
              <w:right w:val="nil"/>
            </w:tcBorders>
            <w:shd w:val="clear" w:color="auto" w:fill="auto"/>
            <w:hideMark/>
          </w:tcPr>
          <w:p w14:paraId="47C1DF4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Утеплювач</w:t>
            </w:r>
            <w:proofErr w:type="spellEnd"/>
            <w:r w:rsidRPr="00D165A2">
              <w:rPr>
                <w:rFonts w:ascii="Times New Roman" w:eastAsia="Times New Roman" w:hAnsi="Times New Roman" w:cs="Times New Roman"/>
                <w:color w:val="000000"/>
                <w:sz w:val="20"/>
                <w:szCs w:val="20"/>
                <w:lang w:val="ru-RU"/>
              </w:rPr>
              <w:t xml:space="preserve"> для труб "</w:t>
            </w:r>
            <w:proofErr w:type="spellStart"/>
            <w:r w:rsidRPr="00D165A2">
              <w:rPr>
                <w:rFonts w:ascii="Times New Roman" w:eastAsia="Times New Roman" w:hAnsi="Times New Roman" w:cs="Times New Roman"/>
                <w:color w:val="000000"/>
                <w:sz w:val="20"/>
                <w:szCs w:val="20"/>
                <w:lang w:val="ru-RU"/>
              </w:rPr>
              <w:t>Теплоізол</w:t>
            </w:r>
            <w:proofErr w:type="spellEnd"/>
            <w:r w:rsidRPr="00D165A2">
              <w:rPr>
                <w:rFonts w:ascii="Times New Roman" w:eastAsia="Times New Roman" w:hAnsi="Times New Roman" w:cs="Times New Roman"/>
                <w:color w:val="000000"/>
                <w:sz w:val="20"/>
                <w:szCs w:val="20"/>
                <w:lang w:val="ru-RU"/>
              </w:rPr>
              <w:t xml:space="preserve"> " діам.28 мм 6 мм</w:t>
            </w:r>
          </w:p>
        </w:tc>
        <w:tc>
          <w:tcPr>
            <w:tcW w:w="1298" w:type="dxa"/>
            <w:tcBorders>
              <w:top w:val="nil"/>
              <w:left w:val="nil"/>
              <w:bottom w:val="single" w:sz="4" w:space="0" w:color="000000"/>
              <w:right w:val="single" w:sz="4" w:space="0" w:color="000000"/>
            </w:tcBorders>
            <w:shd w:val="clear" w:color="auto" w:fill="auto"/>
            <w:vAlign w:val="center"/>
            <w:hideMark/>
          </w:tcPr>
          <w:p w14:paraId="739FCA3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541D708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176</w:t>
            </w:r>
          </w:p>
        </w:tc>
        <w:tc>
          <w:tcPr>
            <w:tcW w:w="1398" w:type="dxa"/>
            <w:tcBorders>
              <w:top w:val="nil"/>
              <w:left w:val="nil"/>
              <w:bottom w:val="single" w:sz="4" w:space="0" w:color="000000"/>
              <w:right w:val="single" w:sz="4" w:space="0" w:color="000000"/>
            </w:tcBorders>
            <w:shd w:val="clear" w:color="auto" w:fill="auto"/>
            <w:vAlign w:val="center"/>
            <w:hideMark/>
          </w:tcPr>
          <w:p w14:paraId="0872CF1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975AF3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23D7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22</w:t>
            </w:r>
          </w:p>
        </w:tc>
        <w:tc>
          <w:tcPr>
            <w:tcW w:w="4990" w:type="dxa"/>
            <w:gridSpan w:val="2"/>
            <w:tcBorders>
              <w:top w:val="single" w:sz="4" w:space="0" w:color="000000"/>
              <w:left w:val="nil"/>
              <w:bottom w:val="single" w:sz="4" w:space="0" w:color="000000"/>
              <w:right w:val="nil"/>
            </w:tcBorders>
            <w:shd w:val="clear" w:color="auto" w:fill="auto"/>
            <w:hideMark/>
          </w:tcPr>
          <w:p w14:paraId="490C3F9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Утеплювач</w:t>
            </w:r>
            <w:proofErr w:type="spellEnd"/>
            <w:r w:rsidRPr="00D165A2">
              <w:rPr>
                <w:rFonts w:ascii="Times New Roman" w:eastAsia="Times New Roman" w:hAnsi="Times New Roman" w:cs="Times New Roman"/>
                <w:color w:val="000000"/>
                <w:sz w:val="20"/>
                <w:szCs w:val="20"/>
                <w:lang w:val="ru-RU"/>
              </w:rPr>
              <w:t xml:space="preserve"> для труб "</w:t>
            </w:r>
            <w:proofErr w:type="spellStart"/>
            <w:r w:rsidRPr="00D165A2">
              <w:rPr>
                <w:rFonts w:ascii="Times New Roman" w:eastAsia="Times New Roman" w:hAnsi="Times New Roman" w:cs="Times New Roman"/>
                <w:color w:val="000000"/>
                <w:sz w:val="20"/>
                <w:szCs w:val="20"/>
                <w:lang w:val="ru-RU"/>
              </w:rPr>
              <w:t>Теплоізол</w:t>
            </w:r>
            <w:proofErr w:type="spellEnd"/>
            <w:r w:rsidRPr="00D165A2">
              <w:rPr>
                <w:rFonts w:ascii="Times New Roman" w:eastAsia="Times New Roman" w:hAnsi="Times New Roman" w:cs="Times New Roman"/>
                <w:color w:val="000000"/>
                <w:sz w:val="20"/>
                <w:szCs w:val="20"/>
                <w:lang w:val="ru-RU"/>
              </w:rPr>
              <w:t xml:space="preserve"> " діам.35 мм</w:t>
            </w:r>
          </w:p>
        </w:tc>
        <w:tc>
          <w:tcPr>
            <w:tcW w:w="1298" w:type="dxa"/>
            <w:tcBorders>
              <w:top w:val="nil"/>
              <w:left w:val="nil"/>
              <w:bottom w:val="single" w:sz="4" w:space="0" w:color="000000"/>
              <w:right w:val="single" w:sz="4" w:space="0" w:color="000000"/>
            </w:tcBorders>
            <w:shd w:val="clear" w:color="auto" w:fill="auto"/>
            <w:vAlign w:val="center"/>
            <w:hideMark/>
          </w:tcPr>
          <w:p w14:paraId="75F0636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2221BD8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180</w:t>
            </w:r>
          </w:p>
        </w:tc>
        <w:tc>
          <w:tcPr>
            <w:tcW w:w="1398" w:type="dxa"/>
            <w:tcBorders>
              <w:top w:val="nil"/>
              <w:left w:val="nil"/>
              <w:bottom w:val="single" w:sz="4" w:space="0" w:color="000000"/>
              <w:right w:val="single" w:sz="4" w:space="0" w:color="000000"/>
            </w:tcBorders>
            <w:shd w:val="clear" w:color="auto" w:fill="auto"/>
            <w:vAlign w:val="center"/>
            <w:hideMark/>
          </w:tcPr>
          <w:p w14:paraId="036FF77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C44A9F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02ED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77A1E829"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ru-RU"/>
              </w:rPr>
            </w:pPr>
            <w:proofErr w:type="spellStart"/>
            <w:r w:rsidRPr="00D165A2">
              <w:rPr>
                <w:rFonts w:ascii="Times New Roman" w:eastAsia="Times New Roman" w:hAnsi="Times New Roman" w:cs="Times New Roman"/>
                <w:b/>
                <w:bCs/>
                <w:color w:val="000000"/>
                <w:sz w:val="20"/>
                <w:szCs w:val="20"/>
                <w:lang w:val="ru-RU"/>
              </w:rPr>
              <w:t>Розділ</w:t>
            </w:r>
            <w:proofErr w:type="spellEnd"/>
            <w:r w:rsidRPr="00D165A2">
              <w:rPr>
                <w:rFonts w:ascii="Times New Roman" w:eastAsia="Times New Roman" w:hAnsi="Times New Roman" w:cs="Times New Roman"/>
                <w:b/>
                <w:bCs/>
                <w:color w:val="000000"/>
                <w:sz w:val="20"/>
                <w:szCs w:val="20"/>
                <w:lang w:val="ru-RU"/>
              </w:rPr>
              <w:t xml:space="preserve"> 3. </w:t>
            </w:r>
            <w:proofErr w:type="spellStart"/>
            <w:r w:rsidRPr="00D165A2">
              <w:rPr>
                <w:rFonts w:ascii="Times New Roman" w:eastAsia="Times New Roman" w:hAnsi="Times New Roman" w:cs="Times New Roman"/>
                <w:b/>
                <w:bCs/>
                <w:color w:val="000000"/>
                <w:sz w:val="20"/>
                <w:szCs w:val="20"/>
                <w:lang w:val="ru-RU"/>
              </w:rPr>
              <w:t>Вузол</w:t>
            </w:r>
            <w:proofErr w:type="spellEnd"/>
            <w:r w:rsidRPr="00D165A2">
              <w:rPr>
                <w:rFonts w:ascii="Times New Roman" w:eastAsia="Times New Roman" w:hAnsi="Times New Roman" w:cs="Times New Roman"/>
                <w:b/>
                <w:bCs/>
                <w:color w:val="000000"/>
                <w:sz w:val="20"/>
                <w:szCs w:val="20"/>
                <w:lang w:val="ru-RU"/>
              </w:rPr>
              <w:t xml:space="preserve"> вводу головного стоячка 1</w:t>
            </w:r>
          </w:p>
        </w:tc>
        <w:tc>
          <w:tcPr>
            <w:tcW w:w="1298" w:type="dxa"/>
            <w:tcBorders>
              <w:top w:val="nil"/>
              <w:left w:val="nil"/>
              <w:bottom w:val="single" w:sz="4" w:space="0" w:color="000000"/>
              <w:right w:val="single" w:sz="4" w:space="0" w:color="000000"/>
            </w:tcBorders>
            <w:shd w:val="clear" w:color="auto" w:fill="auto"/>
            <w:vAlign w:val="center"/>
            <w:hideMark/>
          </w:tcPr>
          <w:p w14:paraId="195468F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564C10D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3F2FEA8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r>
      <w:tr w:rsidR="00AE7CC1" w:rsidRPr="00D165A2" w14:paraId="0CB883BD"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829D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23</w:t>
            </w:r>
          </w:p>
        </w:tc>
        <w:tc>
          <w:tcPr>
            <w:tcW w:w="4990" w:type="dxa"/>
            <w:gridSpan w:val="2"/>
            <w:tcBorders>
              <w:top w:val="single" w:sz="4" w:space="0" w:color="000000"/>
              <w:left w:val="nil"/>
              <w:bottom w:val="single" w:sz="4" w:space="0" w:color="000000"/>
              <w:right w:val="nil"/>
            </w:tcBorders>
            <w:shd w:val="clear" w:color="auto" w:fill="auto"/>
            <w:hideMark/>
          </w:tcPr>
          <w:p w14:paraId="42A8F14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трубопровод</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опалення</w:t>
            </w:r>
            <w:proofErr w:type="spellEnd"/>
            <w:r w:rsidRPr="00D165A2">
              <w:rPr>
                <w:rFonts w:ascii="Times New Roman" w:eastAsia="Times New Roman" w:hAnsi="Times New Roman" w:cs="Times New Roman"/>
                <w:color w:val="000000"/>
                <w:sz w:val="20"/>
                <w:szCs w:val="20"/>
                <w:lang w:val="ru-RU"/>
              </w:rPr>
              <w:t xml:space="preserve"> з</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сталевих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електрозварних</w:t>
            </w:r>
            <w:proofErr w:type="spellEnd"/>
            <w:r w:rsidRPr="00D165A2">
              <w:rPr>
                <w:rFonts w:ascii="Times New Roman" w:eastAsia="Times New Roman" w:hAnsi="Times New Roman" w:cs="Times New Roman"/>
                <w:color w:val="000000"/>
                <w:sz w:val="20"/>
                <w:szCs w:val="20"/>
                <w:lang w:val="ru-RU"/>
              </w:rPr>
              <w:t xml:space="preserve"> труб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100 мм</w:t>
            </w:r>
          </w:p>
        </w:tc>
        <w:tc>
          <w:tcPr>
            <w:tcW w:w="1298" w:type="dxa"/>
            <w:tcBorders>
              <w:top w:val="nil"/>
              <w:left w:val="nil"/>
              <w:bottom w:val="single" w:sz="4" w:space="0" w:color="000000"/>
              <w:right w:val="single" w:sz="4" w:space="0" w:color="000000"/>
            </w:tcBorders>
            <w:shd w:val="clear" w:color="auto" w:fill="auto"/>
            <w:vAlign w:val="center"/>
            <w:hideMark/>
          </w:tcPr>
          <w:p w14:paraId="663DB73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68A9B0A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w:t>
            </w:r>
          </w:p>
        </w:tc>
        <w:tc>
          <w:tcPr>
            <w:tcW w:w="1398" w:type="dxa"/>
            <w:tcBorders>
              <w:top w:val="nil"/>
              <w:left w:val="nil"/>
              <w:bottom w:val="single" w:sz="4" w:space="0" w:color="000000"/>
              <w:right w:val="single" w:sz="4" w:space="0" w:color="000000"/>
            </w:tcBorders>
            <w:shd w:val="clear" w:color="auto" w:fill="auto"/>
            <w:vAlign w:val="center"/>
            <w:hideMark/>
          </w:tcPr>
          <w:p w14:paraId="50EC1A4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F0730A5"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A2A5C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24</w:t>
            </w:r>
          </w:p>
        </w:tc>
        <w:tc>
          <w:tcPr>
            <w:tcW w:w="4990" w:type="dxa"/>
            <w:gridSpan w:val="2"/>
            <w:tcBorders>
              <w:top w:val="single" w:sz="4" w:space="0" w:color="000000"/>
              <w:left w:val="nil"/>
              <w:bottom w:val="single" w:sz="4" w:space="0" w:color="000000"/>
              <w:right w:val="nil"/>
            </w:tcBorders>
            <w:shd w:val="clear" w:color="auto" w:fill="auto"/>
            <w:hideMark/>
          </w:tcPr>
          <w:p w14:paraId="03BDAA8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проф</w:t>
            </w:r>
            <w:proofErr w:type="spellEnd"/>
            <w:r w:rsidRPr="00D165A2">
              <w:rPr>
                <w:rFonts w:ascii="Times New Roman" w:eastAsia="Times New Roman" w:hAnsi="Times New Roman" w:cs="Times New Roman"/>
                <w:color w:val="000000"/>
                <w:sz w:val="20"/>
                <w:szCs w:val="20"/>
                <w:lang w:val="en-US"/>
              </w:rPr>
              <w:t>. 40х40х3</w:t>
            </w:r>
          </w:p>
        </w:tc>
        <w:tc>
          <w:tcPr>
            <w:tcW w:w="1298" w:type="dxa"/>
            <w:tcBorders>
              <w:top w:val="nil"/>
              <w:left w:val="nil"/>
              <w:bottom w:val="single" w:sz="4" w:space="0" w:color="000000"/>
              <w:right w:val="single" w:sz="4" w:space="0" w:color="000000"/>
            </w:tcBorders>
            <w:shd w:val="clear" w:color="auto" w:fill="auto"/>
            <w:vAlign w:val="center"/>
            <w:hideMark/>
          </w:tcPr>
          <w:p w14:paraId="1E4355C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т</w:t>
            </w:r>
          </w:p>
        </w:tc>
        <w:tc>
          <w:tcPr>
            <w:tcW w:w="1318" w:type="dxa"/>
            <w:tcBorders>
              <w:top w:val="nil"/>
              <w:left w:val="nil"/>
              <w:bottom w:val="single" w:sz="4" w:space="0" w:color="000000"/>
              <w:right w:val="single" w:sz="4" w:space="0" w:color="000000"/>
            </w:tcBorders>
            <w:shd w:val="clear" w:color="auto" w:fill="auto"/>
            <w:vAlign w:val="center"/>
            <w:hideMark/>
          </w:tcPr>
          <w:p w14:paraId="183EAC9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0,044</w:t>
            </w:r>
          </w:p>
        </w:tc>
        <w:tc>
          <w:tcPr>
            <w:tcW w:w="1398" w:type="dxa"/>
            <w:tcBorders>
              <w:top w:val="nil"/>
              <w:left w:val="nil"/>
              <w:bottom w:val="single" w:sz="4" w:space="0" w:color="000000"/>
              <w:right w:val="single" w:sz="4" w:space="0" w:color="000000"/>
            </w:tcBorders>
            <w:shd w:val="clear" w:color="auto" w:fill="auto"/>
            <w:vAlign w:val="center"/>
            <w:hideMark/>
          </w:tcPr>
          <w:p w14:paraId="37706CB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A223654"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2226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25</w:t>
            </w:r>
          </w:p>
        </w:tc>
        <w:tc>
          <w:tcPr>
            <w:tcW w:w="4990" w:type="dxa"/>
            <w:gridSpan w:val="2"/>
            <w:tcBorders>
              <w:top w:val="single" w:sz="4" w:space="0" w:color="000000"/>
              <w:left w:val="nil"/>
              <w:bottom w:val="single" w:sz="4" w:space="0" w:color="000000"/>
              <w:right w:val="nil"/>
            </w:tcBorders>
            <w:shd w:val="clear" w:color="auto" w:fill="auto"/>
            <w:hideMark/>
          </w:tcPr>
          <w:p w14:paraId="5B4F8C6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сталеві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електрозварні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прямошовні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із</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сталі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марки</w:t>
            </w:r>
            <w:proofErr w:type="spellEnd"/>
            <w:r w:rsidRPr="00D165A2">
              <w:rPr>
                <w:rFonts w:ascii="Times New Roman" w:eastAsia="Times New Roman" w:hAnsi="Times New Roman" w:cs="Times New Roman"/>
                <w:color w:val="000000"/>
                <w:sz w:val="20"/>
                <w:szCs w:val="20"/>
                <w:lang w:val="en-US"/>
              </w:rPr>
              <w:t xml:space="preserve"> 20, </w:t>
            </w:r>
            <w:proofErr w:type="spellStart"/>
            <w:r w:rsidRPr="00D165A2">
              <w:rPr>
                <w:rFonts w:ascii="Times New Roman" w:eastAsia="Times New Roman" w:hAnsi="Times New Roman" w:cs="Times New Roman"/>
                <w:color w:val="000000"/>
                <w:sz w:val="20"/>
                <w:szCs w:val="20"/>
                <w:lang w:val="en-US"/>
              </w:rPr>
              <w:t>зовнішній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діаметр</w:t>
            </w:r>
            <w:proofErr w:type="spellEnd"/>
            <w:r w:rsidRPr="00D165A2">
              <w:rPr>
                <w:rFonts w:ascii="Times New Roman" w:eastAsia="Times New Roman" w:hAnsi="Times New Roman" w:cs="Times New Roman"/>
                <w:color w:val="000000"/>
                <w:sz w:val="20"/>
                <w:szCs w:val="20"/>
                <w:lang w:val="en-US"/>
              </w:rPr>
              <w:t xml:space="preserve"> 108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товщина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стінки</w:t>
            </w:r>
            <w:proofErr w:type="spellEnd"/>
            <w:r w:rsidRPr="00D165A2">
              <w:rPr>
                <w:rFonts w:ascii="Times New Roman" w:eastAsia="Times New Roman" w:hAnsi="Times New Roman" w:cs="Times New Roman"/>
                <w:color w:val="000000"/>
                <w:sz w:val="20"/>
                <w:szCs w:val="20"/>
                <w:lang w:val="en-US"/>
              </w:rPr>
              <w:t xml:space="preserve"> 4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5CB5A3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354FC87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110</w:t>
            </w:r>
          </w:p>
        </w:tc>
        <w:tc>
          <w:tcPr>
            <w:tcW w:w="1398" w:type="dxa"/>
            <w:tcBorders>
              <w:top w:val="nil"/>
              <w:left w:val="nil"/>
              <w:bottom w:val="single" w:sz="4" w:space="0" w:color="000000"/>
              <w:right w:val="single" w:sz="4" w:space="0" w:color="000000"/>
            </w:tcBorders>
            <w:shd w:val="clear" w:color="auto" w:fill="auto"/>
            <w:vAlign w:val="center"/>
            <w:hideMark/>
          </w:tcPr>
          <w:p w14:paraId="50C96B3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1A575F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8B143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26</w:t>
            </w:r>
          </w:p>
        </w:tc>
        <w:tc>
          <w:tcPr>
            <w:tcW w:w="4990" w:type="dxa"/>
            <w:gridSpan w:val="2"/>
            <w:tcBorders>
              <w:top w:val="single" w:sz="4" w:space="0" w:color="000000"/>
              <w:left w:val="nil"/>
              <w:bottom w:val="single" w:sz="4" w:space="0" w:color="000000"/>
              <w:right w:val="nil"/>
            </w:tcBorders>
            <w:shd w:val="clear" w:color="auto" w:fill="auto"/>
            <w:hideMark/>
          </w:tcPr>
          <w:p w14:paraId="0B92C0A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Відвід</w:t>
            </w:r>
            <w:proofErr w:type="spellEnd"/>
            <w:r w:rsidRPr="00D165A2">
              <w:rPr>
                <w:rFonts w:ascii="Times New Roman" w:eastAsia="Times New Roman" w:hAnsi="Times New Roman" w:cs="Times New Roman"/>
                <w:color w:val="000000"/>
                <w:sz w:val="20"/>
                <w:szCs w:val="20"/>
                <w:lang w:val="ru-RU"/>
              </w:rPr>
              <w:t xml:space="preserve"> стал., діам.108х3,5мм</w:t>
            </w:r>
          </w:p>
        </w:tc>
        <w:tc>
          <w:tcPr>
            <w:tcW w:w="1298" w:type="dxa"/>
            <w:tcBorders>
              <w:top w:val="nil"/>
              <w:left w:val="nil"/>
              <w:bottom w:val="single" w:sz="4" w:space="0" w:color="000000"/>
              <w:right w:val="single" w:sz="4" w:space="0" w:color="000000"/>
            </w:tcBorders>
            <w:shd w:val="clear" w:color="auto" w:fill="auto"/>
            <w:vAlign w:val="center"/>
            <w:hideMark/>
          </w:tcPr>
          <w:p w14:paraId="17F544C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75D0B3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w:t>
            </w:r>
          </w:p>
        </w:tc>
        <w:tc>
          <w:tcPr>
            <w:tcW w:w="1398" w:type="dxa"/>
            <w:tcBorders>
              <w:top w:val="nil"/>
              <w:left w:val="nil"/>
              <w:bottom w:val="single" w:sz="4" w:space="0" w:color="000000"/>
              <w:right w:val="single" w:sz="4" w:space="0" w:color="000000"/>
            </w:tcBorders>
            <w:shd w:val="clear" w:color="auto" w:fill="auto"/>
            <w:vAlign w:val="center"/>
            <w:hideMark/>
          </w:tcPr>
          <w:p w14:paraId="078342C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E873E3F"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AEB2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27</w:t>
            </w:r>
          </w:p>
        </w:tc>
        <w:tc>
          <w:tcPr>
            <w:tcW w:w="4990" w:type="dxa"/>
            <w:gridSpan w:val="2"/>
            <w:tcBorders>
              <w:top w:val="single" w:sz="4" w:space="0" w:color="000000"/>
              <w:left w:val="nil"/>
              <w:bottom w:val="single" w:sz="4" w:space="0" w:color="000000"/>
              <w:right w:val="nil"/>
            </w:tcBorders>
            <w:shd w:val="clear" w:color="auto" w:fill="auto"/>
            <w:hideMark/>
          </w:tcPr>
          <w:p w14:paraId="5F0D1FD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фланцевих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вентил</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засувок</w:t>
            </w:r>
            <w:proofErr w:type="spellEnd"/>
            <w:r w:rsidRPr="00D165A2">
              <w:rPr>
                <w:rFonts w:ascii="Times New Roman" w:eastAsia="Times New Roman" w:hAnsi="Times New Roman" w:cs="Times New Roman"/>
                <w:color w:val="000000"/>
                <w:sz w:val="20"/>
                <w:szCs w:val="20"/>
                <w:lang w:val="ru-RU"/>
              </w:rPr>
              <w:t>, затвор</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в, клапан</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зворотних</w:t>
            </w:r>
            <w:proofErr w:type="spellEnd"/>
            <w:r w:rsidRPr="00D165A2">
              <w:rPr>
                <w:rFonts w:ascii="Times New Roman" w:eastAsia="Times New Roman" w:hAnsi="Times New Roman" w:cs="Times New Roman"/>
                <w:color w:val="000000"/>
                <w:sz w:val="20"/>
                <w:szCs w:val="20"/>
                <w:lang w:val="ru-RU"/>
              </w:rPr>
              <w:t>, кран</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прох</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дних</w:t>
            </w:r>
            <w:proofErr w:type="spellEnd"/>
            <w:r w:rsidRPr="00D165A2">
              <w:rPr>
                <w:rFonts w:ascii="Times New Roman" w:eastAsia="Times New Roman" w:hAnsi="Times New Roman" w:cs="Times New Roman"/>
                <w:color w:val="000000"/>
                <w:sz w:val="20"/>
                <w:szCs w:val="20"/>
                <w:lang w:val="ru-RU"/>
              </w:rPr>
              <w:t xml:space="preserve"> на трубопроводах </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з </w:t>
            </w:r>
            <w:proofErr w:type="spellStart"/>
            <w:r w:rsidRPr="00D165A2">
              <w:rPr>
                <w:rFonts w:ascii="Times New Roman" w:eastAsia="Times New Roman" w:hAnsi="Times New Roman" w:cs="Times New Roman"/>
                <w:color w:val="000000"/>
                <w:sz w:val="20"/>
                <w:szCs w:val="20"/>
                <w:lang w:val="ru-RU"/>
              </w:rPr>
              <w:t>сталевих</w:t>
            </w:r>
            <w:proofErr w:type="spellEnd"/>
            <w:r w:rsidRPr="00D165A2">
              <w:rPr>
                <w:rFonts w:ascii="Times New Roman" w:eastAsia="Times New Roman" w:hAnsi="Times New Roman" w:cs="Times New Roman"/>
                <w:color w:val="000000"/>
                <w:sz w:val="20"/>
                <w:szCs w:val="20"/>
                <w:lang w:val="ru-RU"/>
              </w:rPr>
              <w:t xml:space="preserve"> труб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25 до 50 мм</w:t>
            </w:r>
          </w:p>
        </w:tc>
        <w:tc>
          <w:tcPr>
            <w:tcW w:w="1298" w:type="dxa"/>
            <w:tcBorders>
              <w:top w:val="nil"/>
              <w:left w:val="nil"/>
              <w:bottom w:val="single" w:sz="4" w:space="0" w:color="000000"/>
              <w:right w:val="single" w:sz="4" w:space="0" w:color="000000"/>
            </w:tcBorders>
            <w:shd w:val="clear" w:color="auto" w:fill="auto"/>
            <w:vAlign w:val="center"/>
            <w:hideMark/>
          </w:tcPr>
          <w:p w14:paraId="158C97E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4DABAC3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0,2</w:t>
            </w:r>
          </w:p>
        </w:tc>
        <w:tc>
          <w:tcPr>
            <w:tcW w:w="1398" w:type="dxa"/>
            <w:tcBorders>
              <w:top w:val="nil"/>
              <w:left w:val="nil"/>
              <w:bottom w:val="single" w:sz="4" w:space="0" w:color="000000"/>
              <w:right w:val="single" w:sz="4" w:space="0" w:color="000000"/>
            </w:tcBorders>
            <w:shd w:val="clear" w:color="auto" w:fill="auto"/>
            <w:vAlign w:val="center"/>
            <w:hideMark/>
          </w:tcPr>
          <w:p w14:paraId="4DF9ADA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8A1DF3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BF6A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28</w:t>
            </w:r>
          </w:p>
        </w:tc>
        <w:tc>
          <w:tcPr>
            <w:tcW w:w="4990" w:type="dxa"/>
            <w:gridSpan w:val="2"/>
            <w:tcBorders>
              <w:top w:val="single" w:sz="4" w:space="0" w:color="000000"/>
              <w:left w:val="nil"/>
              <w:bottom w:val="single" w:sz="4" w:space="0" w:color="000000"/>
              <w:right w:val="nil"/>
            </w:tcBorders>
            <w:shd w:val="clear" w:color="auto" w:fill="auto"/>
            <w:hideMark/>
          </w:tcPr>
          <w:p w14:paraId="39E1BFE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Кран </w:t>
            </w:r>
            <w:proofErr w:type="spellStart"/>
            <w:r w:rsidRPr="00D165A2">
              <w:rPr>
                <w:rFonts w:ascii="Times New Roman" w:eastAsia="Times New Roman" w:hAnsi="Times New Roman" w:cs="Times New Roman"/>
                <w:color w:val="000000"/>
                <w:sz w:val="20"/>
                <w:szCs w:val="20"/>
                <w:lang w:val="ru-RU"/>
              </w:rPr>
              <w:t>кульовий</w:t>
            </w:r>
            <w:proofErr w:type="spellEnd"/>
            <w:r w:rsidRPr="00D165A2">
              <w:rPr>
                <w:rFonts w:ascii="Times New Roman" w:eastAsia="Times New Roman" w:hAnsi="Times New Roman" w:cs="Times New Roman"/>
                <w:color w:val="000000"/>
                <w:sz w:val="20"/>
                <w:szCs w:val="20"/>
                <w:lang w:val="ru-RU"/>
              </w:rPr>
              <w:t xml:space="preserve"> (Вода) в\в д.32</w:t>
            </w:r>
          </w:p>
        </w:tc>
        <w:tc>
          <w:tcPr>
            <w:tcW w:w="1298" w:type="dxa"/>
            <w:tcBorders>
              <w:top w:val="nil"/>
              <w:left w:val="nil"/>
              <w:bottom w:val="single" w:sz="4" w:space="0" w:color="000000"/>
              <w:right w:val="single" w:sz="4" w:space="0" w:color="000000"/>
            </w:tcBorders>
            <w:shd w:val="clear" w:color="auto" w:fill="auto"/>
            <w:vAlign w:val="center"/>
            <w:hideMark/>
          </w:tcPr>
          <w:p w14:paraId="248AED7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0C48FB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w:t>
            </w:r>
          </w:p>
        </w:tc>
        <w:tc>
          <w:tcPr>
            <w:tcW w:w="1398" w:type="dxa"/>
            <w:tcBorders>
              <w:top w:val="nil"/>
              <w:left w:val="nil"/>
              <w:bottom w:val="single" w:sz="4" w:space="0" w:color="000000"/>
              <w:right w:val="single" w:sz="4" w:space="0" w:color="000000"/>
            </w:tcBorders>
            <w:shd w:val="clear" w:color="auto" w:fill="auto"/>
            <w:vAlign w:val="center"/>
            <w:hideMark/>
          </w:tcPr>
          <w:p w14:paraId="0FCA8D7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3FB723C"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DA6F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lastRenderedPageBreak/>
              <w:t>29</w:t>
            </w:r>
          </w:p>
        </w:tc>
        <w:tc>
          <w:tcPr>
            <w:tcW w:w="4990" w:type="dxa"/>
            <w:gridSpan w:val="2"/>
            <w:tcBorders>
              <w:top w:val="single" w:sz="4" w:space="0" w:color="000000"/>
              <w:left w:val="nil"/>
              <w:bottom w:val="single" w:sz="4" w:space="0" w:color="000000"/>
              <w:right w:val="nil"/>
            </w:tcBorders>
            <w:shd w:val="clear" w:color="auto" w:fill="auto"/>
            <w:hideMark/>
          </w:tcPr>
          <w:p w14:paraId="31FB7A0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Кран</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кульовий</w:t>
            </w:r>
            <w:proofErr w:type="spellEnd"/>
            <w:r w:rsidRPr="00D165A2">
              <w:rPr>
                <w:rFonts w:ascii="Times New Roman" w:eastAsia="Times New Roman" w:hAnsi="Times New Roman" w:cs="Times New Roman"/>
                <w:color w:val="000000"/>
                <w:sz w:val="20"/>
                <w:szCs w:val="20"/>
                <w:lang w:val="en-US"/>
              </w:rPr>
              <w:t xml:space="preserve"> VALTEC BASE з </w:t>
            </w:r>
            <w:proofErr w:type="spellStart"/>
            <w:r w:rsidRPr="00D165A2">
              <w:rPr>
                <w:rFonts w:ascii="Times New Roman" w:eastAsia="Times New Roman" w:hAnsi="Times New Roman" w:cs="Times New Roman"/>
                <w:color w:val="000000"/>
                <w:sz w:val="20"/>
                <w:szCs w:val="20"/>
                <w:lang w:val="en-US"/>
              </w:rPr>
              <w:t>полузгоном</w:t>
            </w:r>
            <w:proofErr w:type="spellEnd"/>
            <w:r w:rsidRPr="00D165A2">
              <w:rPr>
                <w:rFonts w:ascii="Times New Roman" w:eastAsia="Times New Roman" w:hAnsi="Times New Roman" w:cs="Times New Roman"/>
                <w:color w:val="000000"/>
                <w:sz w:val="20"/>
                <w:szCs w:val="20"/>
                <w:lang w:val="en-US"/>
              </w:rPr>
              <w:t xml:space="preserve"> 1 1/4" </w:t>
            </w:r>
            <w:proofErr w:type="spellStart"/>
            <w:proofErr w:type="gramStart"/>
            <w:r w:rsidRPr="00D165A2">
              <w:rPr>
                <w:rFonts w:ascii="Times New Roman" w:eastAsia="Times New Roman" w:hAnsi="Times New Roman" w:cs="Times New Roman"/>
                <w:color w:val="000000"/>
                <w:sz w:val="20"/>
                <w:szCs w:val="20"/>
                <w:lang w:val="en-US"/>
              </w:rPr>
              <w:t>вн</w:t>
            </w:r>
            <w:proofErr w:type="spellEnd"/>
            <w:r w:rsidRPr="00D165A2">
              <w:rPr>
                <w:rFonts w:ascii="Times New Roman" w:eastAsia="Times New Roman" w:hAnsi="Times New Roman" w:cs="Times New Roman"/>
                <w:color w:val="000000"/>
                <w:sz w:val="20"/>
                <w:szCs w:val="20"/>
                <w:lang w:val="en-US"/>
              </w:rPr>
              <w:t>.-</w:t>
            </w:r>
            <w:proofErr w:type="spellStart"/>
            <w:proofErr w:type="gramEnd"/>
            <w:r w:rsidRPr="00D165A2">
              <w:rPr>
                <w:rFonts w:ascii="Times New Roman" w:eastAsia="Times New Roman" w:hAnsi="Times New Roman" w:cs="Times New Roman"/>
                <w:color w:val="000000"/>
                <w:sz w:val="20"/>
                <w:szCs w:val="20"/>
                <w:lang w:val="en-US"/>
              </w:rPr>
              <w:t>зовн</w:t>
            </w:r>
            <w:proofErr w:type="spellEnd"/>
            <w:r w:rsidRPr="00D165A2">
              <w:rPr>
                <w:rFonts w:ascii="Times New Roman" w:eastAsia="Times New Roman" w:hAnsi="Times New Roman" w:cs="Times New Roman"/>
                <w:color w:val="000000"/>
                <w:sz w:val="20"/>
                <w:szCs w:val="20"/>
                <w:lang w:val="en-US"/>
              </w:rPr>
              <w:t>.</w:t>
            </w:r>
          </w:p>
        </w:tc>
        <w:tc>
          <w:tcPr>
            <w:tcW w:w="1298" w:type="dxa"/>
            <w:tcBorders>
              <w:top w:val="nil"/>
              <w:left w:val="nil"/>
              <w:bottom w:val="single" w:sz="4" w:space="0" w:color="000000"/>
              <w:right w:val="single" w:sz="4" w:space="0" w:color="000000"/>
            </w:tcBorders>
            <w:shd w:val="clear" w:color="auto" w:fill="auto"/>
            <w:vAlign w:val="center"/>
            <w:hideMark/>
          </w:tcPr>
          <w:p w14:paraId="1784EA4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611DA00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1398" w:type="dxa"/>
            <w:tcBorders>
              <w:top w:val="nil"/>
              <w:left w:val="nil"/>
              <w:bottom w:val="single" w:sz="4" w:space="0" w:color="000000"/>
              <w:right w:val="single" w:sz="4" w:space="0" w:color="000000"/>
            </w:tcBorders>
            <w:shd w:val="clear" w:color="auto" w:fill="auto"/>
            <w:vAlign w:val="center"/>
            <w:hideMark/>
          </w:tcPr>
          <w:p w14:paraId="489129B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4FB2F0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5A263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w:t>
            </w:r>
          </w:p>
        </w:tc>
        <w:tc>
          <w:tcPr>
            <w:tcW w:w="4990" w:type="dxa"/>
            <w:gridSpan w:val="2"/>
            <w:tcBorders>
              <w:top w:val="single" w:sz="4" w:space="0" w:color="000000"/>
              <w:left w:val="nil"/>
              <w:bottom w:val="single" w:sz="4" w:space="0" w:color="000000"/>
              <w:right w:val="nil"/>
            </w:tcBorders>
            <w:shd w:val="clear" w:color="auto" w:fill="auto"/>
            <w:hideMark/>
          </w:tcPr>
          <w:p w14:paraId="7D78CB3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Очищення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поверхонь</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щітками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E1908E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м2</w:t>
            </w:r>
          </w:p>
        </w:tc>
        <w:tc>
          <w:tcPr>
            <w:tcW w:w="1318" w:type="dxa"/>
            <w:tcBorders>
              <w:top w:val="nil"/>
              <w:left w:val="nil"/>
              <w:bottom w:val="single" w:sz="4" w:space="0" w:color="000000"/>
              <w:right w:val="single" w:sz="4" w:space="0" w:color="000000"/>
            </w:tcBorders>
            <w:shd w:val="clear" w:color="auto" w:fill="auto"/>
            <w:vAlign w:val="center"/>
            <w:hideMark/>
          </w:tcPr>
          <w:p w14:paraId="417631A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20,3</w:t>
            </w:r>
          </w:p>
        </w:tc>
        <w:tc>
          <w:tcPr>
            <w:tcW w:w="1398" w:type="dxa"/>
            <w:tcBorders>
              <w:top w:val="nil"/>
              <w:left w:val="nil"/>
              <w:bottom w:val="single" w:sz="4" w:space="0" w:color="000000"/>
              <w:right w:val="single" w:sz="4" w:space="0" w:color="000000"/>
            </w:tcBorders>
            <w:shd w:val="clear" w:color="auto" w:fill="auto"/>
            <w:vAlign w:val="center"/>
            <w:hideMark/>
          </w:tcPr>
          <w:p w14:paraId="6E5B709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C9E9F7F"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878E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31</w:t>
            </w:r>
          </w:p>
        </w:tc>
        <w:tc>
          <w:tcPr>
            <w:tcW w:w="4990" w:type="dxa"/>
            <w:gridSpan w:val="2"/>
            <w:tcBorders>
              <w:top w:val="single" w:sz="4" w:space="0" w:color="000000"/>
              <w:left w:val="nil"/>
              <w:bottom w:val="single" w:sz="4" w:space="0" w:color="000000"/>
              <w:right w:val="nil"/>
            </w:tcBorders>
            <w:shd w:val="clear" w:color="auto" w:fill="auto"/>
            <w:hideMark/>
          </w:tcPr>
          <w:p w14:paraId="3E535A2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ru-RU"/>
              </w:rPr>
              <w:t>Ґрунтування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металевих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поверхонь</w:t>
            </w:r>
            <w:proofErr w:type="spellEnd"/>
            <w:r w:rsidRPr="00D165A2">
              <w:rPr>
                <w:rFonts w:ascii="Times New Roman" w:eastAsia="Times New Roman" w:hAnsi="Times New Roman" w:cs="Times New Roman"/>
                <w:color w:val="000000"/>
                <w:sz w:val="20"/>
                <w:szCs w:val="20"/>
                <w:lang w:val="ru-RU"/>
              </w:rPr>
              <w:t xml:space="preserve"> за один раз </w:t>
            </w:r>
            <w:proofErr w:type="spellStart"/>
            <w:r w:rsidRPr="00D165A2">
              <w:rPr>
                <w:rFonts w:ascii="Times New Roman" w:eastAsia="Times New Roman" w:hAnsi="Times New Roman" w:cs="Times New Roman"/>
                <w:color w:val="000000"/>
                <w:sz w:val="20"/>
                <w:szCs w:val="20"/>
                <w:lang w:val="ru-RU"/>
              </w:rPr>
              <w:t>ґрунтовкою</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ГФ-021</w:t>
            </w:r>
          </w:p>
        </w:tc>
        <w:tc>
          <w:tcPr>
            <w:tcW w:w="1298" w:type="dxa"/>
            <w:tcBorders>
              <w:top w:val="nil"/>
              <w:left w:val="nil"/>
              <w:bottom w:val="single" w:sz="4" w:space="0" w:color="000000"/>
              <w:right w:val="single" w:sz="4" w:space="0" w:color="000000"/>
            </w:tcBorders>
            <w:shd w:val="clear" w:color="auto" w:fill="auto"/>
            <w:vAlign w:val="center"/>
            <w:hideMark/>
          </w:tcPr>
          <w:p w14:paraId="1EB6B6B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628CE39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0,203</w:t>
            </w:r>
          </w:p>
        </w:tc>
        <w:tc>
          <w:tcPr>
            <w:tcW w:w="1398" w:type="dxa"/>
            <w:tcBorders>
              <w:top w:val="nil"/>
              <w:left w:val="nil"/>
              <w:bottom w:val="single" w:sz="4" w:space="0" w:color="000000"/>
              <w:right w:val="single" w:sz="4" w:space="0" w:color="000000"/>
            </w:tcBorders>
            <w:shd w:val="clear" w:color="auto" w:fill="auto"/>
            <w:vAlign w:val="center"/>
            <w:hideMark/>
          </w:tcPr>
          <w:p w14:paraId="520533B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A4C9065"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989B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32</w:t>
            </w:r>
          </w:p>
        </w:tc>
        <w:tc>
          <w:tcPr>
            <w:tcW w:w="4990" w:type="dxa"/>
            <w:gridSpan w:val="2"/>
            <w:tcBorders>
              <w:top w:val="single" w:sz="4" w:space="0" w:color="000000"/>
              <w:left w:val="nil"/>
              <w:bottom w:val="single" w:sz="4" w:space="0" w:color="000000"/>
              <w:right w:val="nil"/>
            </w:tcBorders>
            <w:shd w:val="clear" w:color="auto" w:fill="auto"/>
            <w:hideMark/>
          </w:tcPr>
          <w:p w14:paraId="72048B9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Фарбування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ол</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йними</w:t>
            </w:r>
            <w:proofErr w:type="spellEnd"/>
            <w:r w:rsidRPr="00D165A2">
              <w:rPr>
                <w:rFonts w:ascii="Times New Roman" w:eastAsia="Times New Roman" w:hAnsi="Times New Roman" w:cs="Times New Roman"/>
                <w:color w:val="000000"/>
                <w:sz w:val="20"/>
                <w:szCs w:val="20"/>
                <w:lang w:val="ru-RU"/>
              </w:rPr>
              <w:t xml:space="preserve"> сум</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шами</w:t>
            </w:r>
            <w:proofErr w:type="spellEnd"/>
            <w:r w:rsidRPr="00D165A2">
              <w:rPr>
                <w:rFonts w:ascii="Times New Roman" w:eastAsia="Times New Roman" w:hAnsi="Times New Roman" w:cs="Times New Roman"/>
                <w:color w:val="000000"/>
                <w:sz w:val="20"/>
                <w:szCs w:val="20"/>
                <w:lang w:val="ru-RU"/>
              </w:rPr>
              <w:t xml:space="preserve"> за 2 рази ран</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ше</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пофарбованих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сталевих</w:t>
            </w:r>
            <w:proofErr w:type="spellEnd"/>
            <w:r w:rsidRPr="00D165A2">
              <w:rPr>
                <w:rFonts w:ascii="Times New Roman" w:eastAsia="Times New Roman" w:hAnsi="Times New Roman" w:cs="Times New Roman"/>
                <w:color w:val="000000"/>
                <w:sz w:val="20"/>
                <w:szCs w:val="20"/>
                <w:lang w:val="ru-RU"/>
              </w:rPr>
              <w:t xml:space="preserve"> труб</w:t>
            </w:r>
          </w:p>
        </w:tc>
        <w:tc>
          <w:tcPr>
            <w:tcW w:w="1298" w:type="dxa"/>
            <w:tcBorders>
              <w:top w:val="nil"/>
              <w:left w:val="nil"/>
              <w:bottom w:val="single" w:sz="4" w:space="0" w:color="000000"/>
              <w:right w:val="single" w:sz="4" w:space="0" w:color="000000"/>
            </w:tcBorders>
            <w:shd w:val="clear" w:color="auto" w:fill="auto"/>
            <w:vAlign w:val="center"/>
            <w:hideMark/>
          </w:tcPr>
          <w:p w14:paraId="336B16F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2E5CBAC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0,203</w:t>
            </w:r>
          </w:p>
        </w:tc>
        <w:tc>
          <w:tcPr>
            <w:tcW w:w="1398" w:type="dxa"/>
            <w:tcBorders>
              <w:top w:val="nil"/>
              <w:left w:val="nil"/>
              <w:bottom w:val="single" w:sz="4" w:space="0" w:color="000000"/>
              <w:right w:val="single" w:sz="4" w:space="0" w:color="000000"/>
            </w:tcBorders>
            <w:shd w:val="clear" w:color="auto" w:fill="auto"/>
            <w:vAlign w:val="center"/>
            <w:hideMark/>
          </w:tcPr>
          <w:p w14:paraId="36753A5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7D13013"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4C5CA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33</w:t>
            </w:r>
          </w:p>
        </w:tc>
        <w:tc>
          <w:tcPr>
            <w:tcW w:w="4990" w:type="dxa"/>
            <w:gridSpan w:val="2"/>
            <w:tcBorders>
              <w:top w:val="single" w:sz="4" w:space="0" w:color="000000"/>
              <w:left w:val="nil"/>
              <w:bottom w:val="single" w:sz="4" w:space="0" w:color="000000"/>
              <w:right w:val="nil"/>
            </w:tcBorders>
            <w:shd w:val="clear" w:color="auto" w:fill="auto"/>
            <w:hideMark/>
          </w:tcPr>
          <w:p w14:paraId="6A8AD34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Гідравлічне</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випробування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трубопроводів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системи</w:t>
            </w:r>
            <w:proofErr w:type="spellEnd"/>
            <w:r w:rsidRPr="00D165A2">
              <w:rPr>
                <w:rFonts w:ascii="Times New Roman" w:eastAsia="Times New Roman" w:hAnsi="Times New Roman" w:cs="Times New Roman"/>
                <w:color w:val="000000"/>
                <w:sz w:val="20"/>
                <w:szCs w:val="20"/>
                <w:lang w:val="ru-RU"/>
              </w:rPr>
              <w:t xml:space="preserve"> водопроводу, </w:t>
            </w:r>
            <w:proofErr w:type="spellStart"/>
            <w:r w:rsidRPr="00D165A2">
              <w:rPr>
                <w:rFonts w:ascii="Times New Roman" w:eastAsia="Times New Roman" w:hAnsi="Times New Roman" w:cs="Times New Roman"/>
                <w:color w:val="000000"/>
                <w:sz w:val="20"/>
                <w:szCs w:val="20"/>
                <w:lang w:val="ru-RU"/>
              </w:rPr>
              <w:t>гарячого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водопостачання</w:t>
            </w:r>
            <w:proofErr w:type="spellEnd"/>
            <w:r w:rsidRPr="00D165A2">
              <w:rPr>
                <w:rFonts w:ascii="Times New Roman" w:eastAsia="Times New Roman" w:hAnsi="Times New Roman" w:cs="Times New Roman"/>
                <w:color w:val="000000"/>
                <w:sz w:val="20"/>
                <w:szCs w:val="20"/>
                <w:lang w:val="ru-RU"/>
              </w:rPr>
              <w:t xml:space="preserve"> та </w:t>
            </w:r>
            <w:proofErr w:type="spellStart"/>
            <w:r w:rsidRPr="00D165A2">
              <w:rPr>
                <w:rFonts w:ascii="Times New Roman" w:eastAsia="Times New Roman" w:hAnsi="Times New Roman" w:cs="Times New Roman"/>
                <w:color w:val="000000"/>
                <w:sz w:val="20"/>
                <w:szCs w:val="20"/>
                <w:lang w:val="ru-RU"/>
              </w:rPr>
              <w:t>опалення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діаметром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50 до 100 мм</w:t>
            </w:r>
          </w:p>
        </w:tc>
        <w:tc>
          <w:tcPr>
            <w:tcW w:w="1298" w:type="dxa"/>
            <w:tcBorders>
              <w:top w:val="nil"/>
              <w:left w:val="nil"/>
              <w:bottom w:val="single" w:sz="4" w:space="0" w:color="000000"/>
              <w:right w:val="single" w:sz="4" w:space="0" w:color="000000"/>
            </w:tcBorders>
            <w:shd w:val="clear" w:color="auto" w:fill="auto"/>
            <w:vAlign w:val="center"/>
            <w:hideMark/>
          </w:tcPr>
          <w:p w14:paraId="6AD7FA3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7AA735B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3,14</w:t>
            </w:r>
          </w:p>
        </w:tc>
        <w:tc>
          <w:tcPr>
            <w:tcW w:w="1398" w:type="dxa"/>
            <w:tcBorders>
              <w:top w:val="nil"/>
              <w:left w:val="nil"/>
              <w:bottom w:val="single" w:sz="4" w:space="0" w:color="000000"/>
              <w:right w:val="single" w:sz="4" w:space="0" w:color="000000"/>
            </w:tcBorders>
            <w:shd w:val="clear" w:color="auto" w:fill="auto"/>
            <w:vAlign w:val="center"/>
            <w:hideMark/>
          </w:tcPr>
          <w:p w14:paraId="7BC4CBF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96355C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E1A0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34</w:t>
            </w:r>
          </w:p>
        </w:tc>
        <w:tc>
          <w:tcPr>
            <w:tcW w:w="4990" w:type="dxa"/>
            <w:gridSpan w:val="2"/>
            <w:tcBorders>
              <w:top w:val="single" w:sz="4" w:space="0" w:color="000000"/>
              <w:left w:val="nil"/>
              <w:bottom w:val="single" w:sz="4" w:space="0" w:color="000000"/>
              <w:right w:val="nil"/>
            </w:tcBorders>
            <w:shd w:val="clear" w:color="auto" w:fill="auto"/>
            <w:hideMark/>
          </w:tcPr>
          <w:p w14:paraId="66AA33B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Демонтаж</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мусоропровода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A8E1EB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100м2</w:t>
            </w:r>
          </w:p>
        </w:tc>
        <w:tc>
          <w:tcPr>
            <w:tcW w:w="1318" w:type="dxa"/>
            <w:tcBorders>
              <w:top w:val="nil"/>
              <w:left w:val="nil"/>
              <w:bottom w:val="single" w:sz="4" w:space="0" w:color="000000"/>
              <w:right w:val="single" w:sz="4" w:space="0" w:color="000000"/>
            </w:tcBorders>
            <w:shd w:val="clear" w:color="auto" w:fill="auto"/>
            <w:vAlign w:val="center"/>
            <w:hideMark/>
          </w:tcPr>
          <w:p w14:paraId="293E01C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1,152</w:t>
            </w:r>
          </w:p>
        </w:tc>
        <w:tc>
          <w:tcPr>
            <w:tcW w:w="1398" w:type="dxa"/>
            <w:tcBorders>
              <w:top w:val="nil"/>
              <w:left w:val="nil"/>
              <w:bottom w:val="single" w:sz="4" w:space="0" w:color="000000"/>
              <w:right w:val="single" w:sz="4" w:space="0" w:color="000000"/>
            </w:tcBorders>
            <w:shd w:val="clear" w:color="auto" w:fill="auto"/>
            <w:vAlign w:val="center"/>
            <w:hideMark/>
          </w:tcPr>
          <w:p w14:paraId="4AD7870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1B53671"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DDBAE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35</w:t>
            </w:r>
          </w:p>
        </w:tc>
        <w:tc>
          <w:tcPr>
            <w:tcW w:w="4990" w:type="dxa"/>
            <w:gridSpan w:val="2"/>
            <w:tcBorders>
              <w:top w:val="single" w:sz="4" w:space="0" w:color="000000"/>
              <w:left w:val="nil"/>
              <w:bottom w:val="single" w:sz="4" w:space="0" w:color="000000"/>
              <w:right w:val="nil"/>
            </w:tcBorders>
            <w:shd w:val="clear" w:color="auto" w:fill="auto"/>
            <w:hideMark/>
          </w:tcPr>
          <w:p w14:paraId="0F574DE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Пробивання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борозен</w:t>
            </w:r>
            <w:proofErr w:type="spellEnd"/>
            <w:r w:rsidRPr="00D165A2">
              <w:rPr>
                <w:rFonts w:ascii="Times New Roman" w:eastAsia="Times New Roman" w:hAnsi="Times New Roman" w:cs="Times New Roman"/>
                <w:color w:val="000000"/>
                <w:sz w:val="20"/>
                <w:szCs w:val="20"/>
                <w:lang w:val="ru-RU"/>
              </w:rPr>
              <w:t xml:space="preserve"> в </w:t>
            </w:r>
            <w:proofErr w:type="spellStart"/>
            <w:r w:rsidRPr="00D165A2">
              <w:rPr>
                <w:rFonts w:ascii="Times New Roman" w:eastAsia="Times New Roman" w:hAnsi="Times New Roman" w:cs="Times New Roman"/>
                <w:color w:val="000000"/>
                <w:sz w:val="20"/>
                <w:szCs w:val="20"/>
                <w:lang w:val="ru-RU"/>
              </w:rPr>
              <w:t>цегляних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стінах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переріз</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борозен</w:t>
            </w:r>
            <w:proofErr w:type="spellEnd"/>
            <w:r w:rsidRPr="00D165A2">
              <w:rPr>
                <w:rFonts w:ascii="Times New Roman" w:eastAsia="Times New Roman" w:hAnsi="Times New Roman" w:cs="Times New Roman"/>
                <w:color w:val="000000"/>
                <w:sz w:val="20"/>
                <w:szCs w:val="20"/>
                <w:lang w:val="ru-RU"/>
              </w:rPr>
              <w:t xml:space="preserve"> до 100 см2</w:t>
            </w:r>
          </w:p>
        </w:tc>
        <w:tc>
          <w:tcPr>
            <w:tcW w:w="1298" w:type="dxa"/>
            <w:tcBorders>
              <w:top w:val="nil"/>
              <w:left w:val="nil"/>
              <w:bottom w:val="single" w:sz="4" w:space="0" w:color="000000"/>
              <w:right w:val="single" w:sz="4" w:space="0" w:color="000000"/>
            </w:tcBorders>
            <w:shd w:val="clear" w:color="auto" w:fill="auto"/>
            <w:vAlign w:val="center"/>
            <w:hideMark/>
          </w:tcPr>
          <w:p w14:paraId="2354CD5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07578B4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0,75</w:t>
            </w:r>
          </w:p>
        </w:tc>
        <w:tc>
          <w:tcPr>
            <w:tcW w:w="1398" w:type="dxa"/>
            <w:tcBorders>
              <w:top w:val="nil"/>
              <w:left w:val="nil"/>
              <w:bottom w:val="single" w:sz="4" w:space="0" w:color="000000"/>
              <w:right w:val="single" w:sz="4" w:space="0" w:color="000000"/>
            </w:tcBorders>
            <w:shd w:val="clear" w:color="auto" w:fill="auto"/>
            <w:vAlign w:val="center"/>
            <w:hideMark/>
          </w:tcPr>
          <w:p w14:paraId="4488085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5C442D1"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66D6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36</w:t>
            </w:r>
          </w:p>
        </w:tc>
        <w:tc>
          <w:tcPr>
            <w:tcW w:w="4990" w:type="dxa"/>
            <w:gridSpan w:val="2"/>
            <w:tcBorders>
              <w:top w:val="single" w:sz="4" w:space="0" w:color="000000"/>
              <w:left w:val="nil"/>
              <w:bottom w:val="single" w:sz="4" w:space="0" w:color="000000"/>
              <w:right w:val="nil"/>
            </w:tcBorders>
            <w:shd w:val="clear" w:color="auto" w:fill="auto"/>
            <w:hideMark/>
          </w:tcPr>
          <w:p w14:paraId="7BD01F3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На </w:t>
            </w:r>
            <w:proofErr w:type="spellStart"/>
            <w:r w:rsidRPr="00D165A2">
              <w:rPr>
                <w:rFonts w:ascii="Times New Roman" w:eastAsia="Times New Roman" w:hAnsi="Times New Roman" w:cs="Times New Roman"/>
                <w:color w:val="000000"/>
                <w:sz w:val="20"/>
                <w:szCs w:val="20"/>
                <w:lang w:val="ru-RU"/>
              </w:rPr>
              <w:t>кожні</w:t>
            </w:r>
            <w:proofErr w:type="spellEnd"/>
            <w:r w:rsidRPr="00D165A2">
              <w:rPr>
                <w:rFonts w:ascii="Times New Roman" w:eastAsia="Times New Roman" w:hAnsi="Times New Roman" w:cs="Times New Roman"/>
                <w:color w:val="000000"/>
                <w:sz w:val="20"/>
                <w:szCs w:val="20"/>
                <w:lang w:val="ru-RU"/>
              </w:rPr>
              <w:t xml:space="preserve"> 20 см2 </w:t>
            </w:r>
            <w:proofErr w:type="spellStart"/>
            <w:r w:rsidRPr="00D165A2">
              <w:rPr>
                <w:rFonts w:ascii="Times New Roman" w:eastAsia="Times New Roman" w:hAnsi="Times New Roman" w:cs="Times New Roman"/>
                <w:color w:val="000000"/>
                <w:sz w:val="20"/>
                <w:szCs w:val="20"/>
                <w:lang w:val="ru-RU"/>
              </w:rPr>
              <w:t>перерізу</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борозен</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100 см2 </w:t>
            </w:r>
            <w:proofErr w:type="spellStart"/>
            <w:r w:rsidRPr="00D165A2">
              <w:rPr>
                <w:rFonts w:ascii="Times New Roman" w:eastAsia="Times New Roman" w:hAnsi="Times New Roman" w:cs="Times New Roman"/>
                <w:color w:val="000000"/>
                <w:sz w:val="20"/>
                <w:szCs w:val="20"/>
                <w:lang w:val="ru-RU"/>
              </w:rPr>
              <w:t>додавати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A4BA66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433A9FB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0,75</w:t>
            </w:r>
          </w:p>
        </w:tc>
        <w:tc>
          <w:tcPr>
            <w:tcW w:w="1398" w:type="dxa"/>
            <w:tcBorders>
              <w:top w:val="nil"/>
              <w:left w:val="nil"/>
              <w:bottom w:val="single" w:sz="4" w:space="0" w:color="000000"/>
              <w:right w:val="single" w:sz="4" w:space="0" w:color="000000"/>
            </w:tcBorders>
            <w:shd w:val="clear" w:color="auto" w:fill="auto"/>
            <w:vAlign w:val="center"/>
            <w:hideMark/>
          </w:tcPr>
          <w:p w14:paraId="3B0D3C0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E306DD4"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40BD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37</w:t>
            </w:r>
          </w:p>
        </w:tc>
        <w:tc>
          <w:tcPr>
            <w:tcW w:w="4990" w:type="dxa"/>
            <w:gridSpan w:val="2"/>
            <w:tcBorders>
              <w:top w:val="single" w:sz="4" w:space="0" w:color="000000"/>
              <w:left w:val="nil"/>
              <w:bottom w:val="single" w:sz="4" w:space="0" w:color="000000"/>
              <w:right w:val="nil"/>
            </w:tcBorders>
            <w:shd w:val="clear" w:color="auto" w:fill="auto"/>
            <w:hideMark/>
          </w:tcPr>
          <w:p w14:paraId="2E870EA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Пробивання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отворів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діаметром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25 мм в </w:t>
            </w:r>
            <w:proofErr w:type="spellStart"/>
            <w:r w:rsidRPr="00D165A2">
              <w:rPr>
                <w:rFonts w:ascii="Times New Roman" w:eastAsia="Times New Roman" w:hAnsi="Times New Roman" w:cs="Times New Roman"/>
                <w:color w:val="000000"/>
                <w:sz w:val="20"/>
                <w:szCs w:val="20"/>
                <w:lang w:val="ru-RU"/>
              </w:rPr>
              <w:t>цегляних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стінах</w:t>
            </w:r>
            <w:proofErr w:type="spellEnd"/>
            <w:r w:rsidRPr="00D165A2">
              <w:rPr>
                <w:rFonts w:ascii="Times New Roman" w:eastAsia="Times New Roman" w:hAnsi="Times New Roman" w:cs="Times New Roman"/>
                <w:color w:val="000000"/>
                <w:sz w:val="20"/>
                <w:szCs w:val="20"/>
                <w:lang w:val="ru-RU"/>
              </w:rPr>
              <w:t xml:space="preserve"> при </w:t>
            </w:r>
            <w:proofErr w:type="spellStart"/>
            <w:r w:rsidRPr="00D165A2">
              <w:rPr>
                <w:rFonts w:ascii="Times New Roman" w:eastAsia="Times New Roman" w:hAnsi="Times New Roman" w:cs="Times New Roman"/>
                <w:color w:val="000000"/>
                <w:sz w:val="20"/>
                <w:szCs w:val="20"/>
                <w:lang w:val="ru-RU"/>
              </w:rPr>
              <w:t>товщині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стіни</w:t>
            </w:r>
            <w:proofErr w:type="spellEnd"/>
            <w:r w:rsidRPr="00D165A2">
              <w:rPr>
                <w:rFonts w:ascii="Times New Roman" w:eastAsia="Times New Roman" w:hAnsi="Times New Roman" w:cs="Times New Roman"/>
                <w:color w:val="000000"/>
                <w:sz w:val="20"/>
                <w:szCs w:val="20"/>
                <w:lang w:val="ru-RU"/>
              </w:rPr>
              <w:t xml:space="preserve"> в 1,5 </w:t>
            </w:r>
            <w:proofErr w:type="spellStart"/>
            <w:r w:rsidRPr="00D165A2">
              <w:rPr>
                <w:rFonts w:ascii="Times New Roman" w:eastAsia="Times New Roman" w:hAnsi="Times New Roman" w:cs="Times New Roman"/>
                <w:color w:val="000000"/>
                <w:sz w:val="20"/>
                <w:szCs w:val="20"/>
                <w:lang w:val="ru-RU"/>
              </w:rPr>
              <w:t>цеглину</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вручну</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E48C99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xml:space="preserve">100 </w:t>
            </w:r>
            <w:proofErr w:type="spellStart"/>
            <w:r w:rsidRPr="00D165A2">
              <w:rPr>
                <w:rFonts w:ascii="Times New Roman" w:eastAsia="Times New Roman" w:hAnsi="Times New Roman" w:cs="Times New Roman"/>
                <w:color w:val="000000"/>
                <w:sz w:val="20"/>
                <w:szCs w:val="20"/>
                <w:lang w:val="en-US"/>
              </w:rPr>
              <w:t>отв</w:t>
            </w:r>
            <w:proofErr w:type="spellEnd"/>
            <w:r w:rsidRPr="00D165A2">
              <w:rPr>
                <w:rFonts w:ascii="Times New Roman" w:eastAsia="Times New Roman" w:hAnsi="Times New Roman" w:cs="Times New Roman"/>
                <w:color w:val="000000"/>
                <w:sz w:val="20"/>
                <w:szCs w:val="20"/>
                <w:lang w:val="en-US"/>
              </w:rPr>
              <w:t>.</w:t>
            </w:r>
          </w:p>
        </w:tc>
        <w:tc>
          <w:tcPr>
            <w:tcW w:w="1318" w:type="dxa"/>
            <w:tcBorders>
              <w:top w:val="nil"/>
              <w:left w:val="nil"/>
              <w:bottom w:val="single" w:sz="4" w:space="0" w:color="000000"/>
              <w:right w:val="single" w:sz="4" w:space="0" w:color="000000"/>
            </w:tcBorders>
            <w:shd w:val="clear" w:color="auto" w:fill="auto"/>
            <w:vAlign w:val="center"/>
            <w:hideMark/>
          </w:tcPr>
          <w:p w14:paraId="196AB24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0,48</w:t>
            </w:r>
          </w:p>
        </w:tc>
        <w:tc>
          <w:tcPr>
            <w:tcW w:w="1398" w:type="dxa"/>
            <w:tcBorders>
              <w:top w:val="nil"/>
              <w:left w:val="nil"/>
              <w:bottom w:val="single" w:sz="4" w:space="0" w:color="000000"/>
              <w:right w:val="single" w:sz="4" w:space="0" w:color="000000"/>
            </w:tcBorders>
            <w:shd w:val="clear" w:color="auto" w:fill="auto"/>
            <w:vAlign w:val="center"/>
            <w:hideMark/>
          </w:tcPr>
          <w:p w14:paraId="2D45EA0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C3AE424"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242F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38</w:t>
            </w:r>
          </w:p>
        </w:tc>
        <w:tc>
          <w:tcPr>
            <w:tcW w:w="4990" w:type="dxa"/>
            <w:gridSpan w:val="2"/>
            <w:tcBorders>
              <w:top w:val="single" w:sz="4" w:space="0" w:color="000000"/>
              <w:left w:val="nil"/>
              <w:bottom w:val="single" w:sz="4" w:space="0" w:color="000000"/>
              <w:right w:val="nil"/>
            </w:tcBorders>
            <w:shd w:val="clear" w:color="auto" w:fill="auto"/>
            <w:hideMark/>
          </w:tcPr>
          <w:p w14:paraId="32FF0B2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Забивання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борозен</w:t>
            </w:r>
            <w:proofErr w:type="spellEnd"/>
            <w:r w:rsidRPr="00D165A2">
              <w:rPr>
                <w:rFonts w:ascii="Times New Roman" w:eastAsia="Times New Roman" w:hAnsi="Times New Roman" w:cs="Times New Roman"/>
                <w:color w:val="000000"/>
                <w:sz w:val="20"/>
                <w:szCs w:val="20"/>
                <w:lang w:val="ru-RU"/>
              </w:rPr>
              <w:t xml:space="preserve"> в </w:t>
            </w:r>
            <w:proofErr w:type="spellStart"/>
            <w:r w:rsidRPr="00D165A2">
              <w:rPr>
                <w:rFonts w:ascii="Times New Roman" w:eastAsia="Times New Roman" w:hAnsi="Times New Roman" w:cs="Times New Roman"/>
                <w:color w:val="000000"/>
                <w:sz w:val="20"/>
                <w:szCs w:val="20"/>
                <w:lang w:val="ru-RU"/>
              </w:rPr>
              <w:t>бетонних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стінах</w:t>
            </w:r>
            <w:proofErr w:type="spellEnd"/>
            <w:r w:rsidRPr="00D165A2">
              <w:rPr>
                <w:rFonts w:ascii="Times New Roman" w:eastAsia="Times New Roman" w:hAnsi="Times New Roman" w:cs="Times New Roman"/>
                <w:color w:val="000000"/>
                <w:sz w:val="20"/>
                <w:szCs w:val="20"/>
                <w:lang w:val="ru-RU"/>
              </w:rPr>
              <w:t xml:space="preserve">, ширина </w:t>
            </w:r>
            <w:proofErr w:type="spellStart"/>
            <w:r w:rsidRPr="00D165A2">
              <w:rPr>
                <w:rFonts w:ascii="Times New Roman" w:eastAsia="Times New Roman" w:hAnsi="Times New Roman" w:cs="Times New Roman"/>
                <w:color w:val="000000"/>
                <w:sz w:val="20"/>
                <w:szCs w:val="20"/>
                <w:lang w:val="ru-RU"/>
              </w:rPr>
              <w:t>борозни</w:t>
            </w:r>
            <w:proofErr w:type="spellEnd"/>
            <w:r w:rsidRPr="00D165A2">
              <w:rPr>
                <w:rFonts w:ascii="Times New Roman" w:eastAsia="Times New Roman" w:hAnsi="Times New Roman" w:cs="Times New Roman"/>
                <w:color w:val="000000"/>
                <w:sz w:val="20"/>
                <w:szCs w:val="20"/>
                <w:lang w:val="ru-RU"/>
              </w:rPr>
              <w:t xml:space="preserve"> до 50 мм, </w:t>
            </w:r>
            <w:proofErr w:type="spellStart"/>
            <w:r w:rsidRPr="00D165A2">
              <w:rPr>
                <w:rFonts w:ascii="Times New Roman" w:eastAsia="Times New Roman" w:hAnsi="Times New Roman" w:cs="Times New Roman"/>
                <w:color w:val="000000"/>
                <w:sz w:val="20"/>
                <w:szCs w:val="20"/>
                <w:lang w:val="ru-RU"/>
              </w:rPr>
              <w:t>глибина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борозни</w:t>
            </w:r>
            <w:proofErr w:type="spellEnd"/>
            <w:r w:rsidRPr="00D165A2">
              <w:rPr>
                <w:rFonts w:ascii="Times New Roman" w:eastAsia="Times New Roman" w:hAnsi="Times New Roman" w:cs="Times New Roman"/>
                <w:color w:val="000000"/>
                <w:sz w:val="20"/>
                <w:szCs w:val="20"/>
                <w:lang w:val="ru-RU"/>
              </w:rPr>
              <w:t xml:space="preserve"> до 20 мм</w:t>
            </w:r>
          </w:p>
        </w:tc>
        <w:tc>
          <w:tcPr>
            <w:tcW w:w="1298" w:type="dxa"/>
            <w:tcBorders>
              <w:top w:val="nil"/>
              <w:left w:val="nil"/>
              <w:bottom w:val="single" w:sz="4" w:space="0" w:color="000000"/>
              <w:right w:val="single" w:sz="4" w:space="0" w:color="000000"/>
            </w:tcBorders>
            <w:shd w:val="clear" w:color="auto" w:fill="auto"/>
            <w:vAlign w:val="center"/>
            <w:hideMark/>
          </w:tcPr>
          <w:p w14:paraId="7D5C2E8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547132C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0,75</w:t>
            </w:r>
          </w:p>
        </w:tc>
        <w:tc>
          <w:tcPr>
            <w:tcW w:w="1398" w:type="dxa"/>
            <w:tcBorders>
              <w:top w:val="nil"/>
              <w:left w:val="nil"/>
              <w:bottom w:val="single" w:sz="4" w:space="0" w:color="000000"/>
              <w:right w:val="single" w:sz="4" w:space="0" w:color="000000"/>
            </w:tcBorders>
            <w:shd w:val="clear" w:color="auto" w:fill="auto"/>
            <w:vAlign w:val="center"/>
            <w:hideMark/>
          </w:tcPr>
          <w:p w14:paraId="15B5D86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7B2A776"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F304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39</w:t>
            </w:r>
          </w:p>
        </w:tc>
        <w:tc>
          <w:tcPr>
            <w:tcW w:w="4990" w:type="dxa"/>
            <w:gridSpan w:val="2"/>
            <w:tcBorders>
              <w:top w:val="single" w:sz="4" w:space="0" w:color="000000"/>
              <w:left w:val="nil"/>
              <w:bottom w:val="single" w:sz="4" w:space="0" w:color="000000"/>
              <w:right w:val="nil"/>
            </w:tcBorders>
            <w:shd w:val="clear" w:color="auto" w:fill="auto"/>
            <w:hideMark/>
          </w:tcPr>
          <w:p w14:paraId="4AFC606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На </w:t>
            </w:r>
            <w:proofErr w:type="spellStart"/>
            <w:r w:rsidRPr="00D165A2">
              <w:rPr>
                <w:rFonts w:ascii="Times New Roman" w:eastAsia="Times New Roman" w:hAnsi="Times New Roman" w:cs="Times New Roman"/>
                <w:color w:val="000000"/>
                <w:sz w:val="20"/>
                <w:szCs w:val="20"/>
                <w:lang w:val="ru-RU"/>
              </w:rPr>
              <w:t>кожні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наступні</w:t>
            </w:r>
            <w:proofErr w:type="spellEnd"/>
            <w:r w:rsidRPr="00D165A2">
              <w:rPr>
                <w:rFonts w:ascii="Times New Roman" w:eastAsia="Times New Roman" w:hAnsi="Times New Roman" w:cs="Times New Roman"/>
                <w:color w:val="000000"/>
                <w:sz w:val="20"/>
                <w:szCs w:val="20"/>
                <w:lang w:val="ru-RU"/>
              </w:rPr>
              <w:t xml:space="preserve"> 50 мм </w:t>
            </w:r>
            <w:proofErr w:type="spellStart"/>
            <w:r w:rsidRPr="00D165A2">
              <w:rPr>
                <w:rFonts w:ascii="Times New Roman" w:eastAsia="Times New Roman" w:hAnsi="Times New Roman" w:cs="Times New Roman"/>
                <w:color w:val="000000"/>
                <w:sz w:val="20"/>
                <w:szCs w:val="20"/>
                <w:lang w:val="ru-RU"/>
              </w:rPr>
              <w:t>ширини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борозни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додавати</w:t>
            </w:r>
            <w:proofErr w:type="spellEnd"/>
            <w:r w:rsidRPr="00D165A2">
              <w:rPr>
                <w:rFonts w:ascii="Times New Roman" w:eastAsia="Times New Roman" w:hAnsi="Times New Roman" w:cs="Times New Roman"/>
                <w:color w:val="000000"/>
                <w:sz w:val="20"/>
                <w:szCs w:val="20"/>
                <w:lang w:val="ru-RU"/>
              </w:rPr>
              <w:t xml:space="preserve"> до 100 мм</w:t>
            </w:r>
          </w:p>
        </w:tc>
        <w:tc>
          <w:tcPr>
            <w:tcW w:w="1298" w:type="dxa"/>
            <w:tcBorders>
              <w:top w:val="nil"/>
              <w:left w:val="nil"/>
              <w:bottom w:val="single" w:sz="4" w:space="0" w:color="000000"/>
              <w:right w:val="single" w:sz="4" w:space="0" w:color="000000"/>
            </w:tcBorders>
            <w:shd w:val="clear" w:color="auto" w:fill="auto"/>
            <w:vAlign w:val="center"/>
            <w:hideMark/>
          </w:tcPr>
          <w:p w14:paraId="4F0BEB7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17554B7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0,75</w:t>
            </w:r>
          </w:p>
        </w:tc>
        <w:tc>
          <w:tcPr>
            <w:tcW w:w="1398" w:type="dxa"/>
            <w:tcBorders>
              <w:top w:val="nil"/>
              <w:left w:val="nil"/>
              <w:bottom w:val="single" w:sz="4" w:space="0" w:color="000000"/>
              <w:right w:val="single" w:sz="4" w:space="0" w:color="000000"/>
            </w:tcBorders>
            <w:shd w:val="clear" w:color="auto" w:fill="auto"/>
            <w:vAlign w:val="center"/>
            <w:hideMark/>
          </w:tcPr>
          <w:p w14:paraId="3E3BD04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1DCFA3D"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F280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40</w:t>
            </w:r>
          </w:p>
        </w:tc>
        <w:tc>
          <w:tcPr>
            <w:tcW w:w="4990" w:type="dxa"/>
            <w:gridSpan w:val="2"/>
            <w:tcBorders>
              <w:top w:val="single" w:sz="4" w:space="0" w:color="000000"/>
              <w:left w:val="nil"/>
              <w:bottom w:val="single" w:sz="4" w:space="0" w:color="000000"/>
              <w:right w:val="nil"/>
            </w:tcBorders>
            <w:shd w:val="clear" w:color="auto" w:fill="auto"/>
            <w:hideMark/>
          </w:tcPr>
          <w:p w14:paraId="153F0C9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На </w:t>
            </w:r>
            <w:proofErr w:type="spellStart"/>
            <w:r w:rsidRPr="00D165A2">
              <w:rPr>
                <w:rFonts w:ascii="Times New Roman" w:eastAsia="Times New Roman" w:hAnsi="Times New Roman" w:cs="Times New Roman"/>
                <w:color w:val="000000"/>
                <w:sz w:val="20"/>
                <w:szCs w:val="20"/>
                <w:lang w:val="ru-RU"/>
              </w:rPr>
              <w:t>кожні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наступні</w:t>
            </w:r>
            <w:proofErr w:type="spellEnd"/>
            <w:r w:rsidRPr="00D165A2">
              <w:rPr>
                <w:rFonts w:ascii="Times New Roman" w:eastAsia="Times New Roman" w:hAnsi="Times New Roman" w:cs="Times New Roman"/>
                <w:color w:val="000000"/>
                <w:sz w:val="20"/>
                <w:szCs w:val="20"/>
                <w:lang w:val="ru-RU"/>
              </w:rPr>
              <w:t xml:space="preserve"> 10 мм </w:t>
            </w:r>
            <w:proofErr w:type="spellStart"/>
            <w:r w:rsidRPr="00D165A2">
              <w:rPr>
                <w:rFonts w:ascii="Times New Roman" w:eastAsia="Times New Roman" w:hAnsi="Times New Roman" w:cs="Times New Roman"/>
                <w:color w:val="000000"/>
                <w:sz w:val="20"/>
                <w:szCs w:val="20"/>
                <w:lang w:val="ru-RU"/>
              </w:rPr>
              <w:t>глибини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борозни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додавати</w:t>
            </w:r>
            <w:proofErr w:type="spellEnd"/>
            <w:r w:rsidRPr="00D165A2">
              <w:rPr>
                <w:rFonts w:ascii="Times New Roman" w:eastAsia="Times New Roman" w:hAnsi="Times New Roman" w:cs="Times New Roman"/>
                <w:color w:val="000000"/>
                <w:sz w:val="20"/>
                <w:szCs w:val="20"/>
                <w:lang w:val="ru-RU"/>
              </w:rPr>
              <w:t xml:space="preserve"> до 100 мм</w:t>
            </w:r>
          </w:p>
        </w:tc>
        <w:tc>
          <w:tcPr>
            <w:tcW w:w="1298" w:type="dxa"/>
            <w:tcBorders>
              <w:top w:val="nil"/>
              <w:left w:val="nil"/>
              <w:bottom w:val="single" w:sz="4" w:space="0" w:color="000000"/>
              <w:right w:val="single" w:sz="4" w:space="0" w:color="000000"/>
            </w:tcBorders>
            <w:shd w:val="clear" w:color="auto" w:fill="auto"/>
            <w:vAlign w:val="center"/>
            <w:hideMark/>
          </w:tcPr>
          <w:p w14:paraId="2ED3400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794CC68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0,75</w:t>
            </w:r>
          </w:p>
        </w:tc>
        <w:tc>
          <w:tcPr>
            <w:tcW w:w="1398" w:type="dxa"/>
            <w:tcBorders>
              <w:top w:val="nil"/>
              <w:left w:val="nil"/>
              <w:bottom w:val="single" w:sz="4" w:space="0" w:color="000000"/>
              <w:right w:val="single" w:sz="4" w:space="0" w:color="000000"/>
            </w:tcBorders>
            <w:shd w:val="clear" w:color="auto" w:fill="auto"/>
            <w:vAlign w:val="center"/>
            <w:hideMark/>
          </w:tcPr>
          <w:p w14:paraId="11681AE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B3EEE61"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8ECB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41</w:t>
            </w:r>
          </w:p>
        </w:tc>
        <w:tc>
          <w:tcPr>
            <w:tcW w:w="4990" w:type="dxa"/>
            <w:gridSpan w:val="2"/>
            <w:tcBorders>
              <w:top w:val="single" w:sz="4" w:space="0" w:color="000000"/>
              <w:left w:val="nil"/>
              <w:bottom w:val="single" w:sz="4" w:space="0" w:color="000000"/>
              <w:right w:val="nil"/>
            </w:tcBorders>
            <w:shd w:val="clear" w:color="auto" w:fill="auto"/>
            <w:hideMark/>
          </w:tcPr>
          <w:p w14:paraId="3B1D502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Забивання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отворів</w:t>
            </w:r>
            <w:proofErr w:type="spellEnd"/>
            <w:r w:rsidRPr="00D165A2">
              <w:rPr>
                <w:rFonts w:ascii="Times New Roman" w:eastAsia="Times New Roman" w:hAnsi="Times New Roman" w:cs="Times New Roman"/>
                <w:color w:val="000000"/>
                <w:sz w:val="20"/>
                <w:szCs w:val="20"/>
                <w:lang w:val="ru-RU"/>
              </w:rPr>
              <w:t xml:space="preserve"> у </w:t>
            </w:r>
            <w:proofErr w:type="spellStart"/>
            <w:r w:rsidRPr="00D165A2">
              <w:rPr>
                <w:rFonts w:ascii="Times New Roman" w:eastAsia="Times New Roman" w:hAnsi="Times New Roman" w:cs="Times New Roman"/>
                <w:color w:val="000000"/>
                <w:sz w:val="20"/>
                <w:szCs w:val="20"/>
                <w:lang w:val="ru-RU"/>
              </w:rPr>
              <w:t>місцях</w:t>
            </w:r>
            <w:proofErr w:type="spellEnd"/>
            <w:r w:rsidRPr="00D165A2">
              <w:rPr>
                <w:rFonts w:ascii="Times New Roman" w:eastAsia="Times New Roman" w:hAnsi="Times New Roman" w:cs="Times New Roman"/>
                <w:color w:val="000000"/>
                <w:sz w:val="20"/>
                <w:szCs w:val="20"/>
                <w:lang w:val="ru-RU"/>
              </w:rPr>
              <w:t xml:space="preserve"> проходу трубопроводу в </w:t>
            </w:r>
            <w:proofErr w:type="spellStart"/>
            <w:r w:rsidRPr="00D165A2">
              <w:rPr>
                <w:rFonts w:ascii="Times New Roman" w:eastAsia="Times New Roman" w:hAnsi="Times New Roman" w:cs="Times New Roman"/>
                <w:color w:val="000000"/>
                <w:sz w:val="20"/>
                <w:szCs w:val="20"/>
                <w:lang w:val="ru-RU"/>
              </w:rPr>
              <w:t>цегляних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стінах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E98491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6338292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0,48</w:t>
            </w:r>
          </w:p>
        </w:tc>
        <w:tc>
          <w:tcPr>
            <w:tcW w:w="1398" w:type="dxa"/>
            <w:tcBorders>
              <w:top w:val="nil"/>
              <w:left w:val="nil"/>
              <w:bottom w:val="single" w:sz="4" w:space="0" w:color="000000"/>
              <w:right w:val="single" w:sz="4" w:space="0" w:color="000000"/>
            </w:tcBorders>
            <w:shd w:val="clear" w:color="auto" w:fill="auto"/>
            <w:vAlign w:val="center"/>
            <w:hideMark/>
          </w:tcPr>
          <w:p w14:paraId="7C8EBEE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8859E2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BAAE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42</w:t>
            </w:r>
          </w:p>
        </w:tc>
        <w:tc>
          <w:tcPr>
            <w:tcW w:w="4990" w:type="dxa"/>
            <w:gridSpan w:val="2"/>
            <w:tcBorders>
              <w:top w:val="single" w:sz="4" w:space="0" w:color="000000"/>
              <w:left w:val="nil"/>
              <w:bottom w:val="single" w:sz="4" w:space="0" w:color="000000"/>
              <w:right w:val="nil"/>
            </w:tcBorders>
            <w:shd w:val="clear" w:color="auto" w:fill="auto"/>
            <w:hideMark/>
          </w:tcPr>
          <w:p w14:paraId="59E8F59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Очищення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приміщень</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від</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сміття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922F4E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100т</w:t>
            </w:r>
          </w:p>
        </w:tc>
        <w:tc>
          <w:tcPr>
            <w:tcW w:w="1318" w:type="dxa"/>
            <w:tcBorders>
              <w:top w:val="nil"/>
              <w:left w:val="nil"/>
              <w:bottom w:val="single" w:sz="4" w:space="0" w:color="000000"/>
              <w:right w:val="single" w:sz="4" w:space="0" w:color="000000"/>
            </w:tcBorders>
            <w:shd w:val="clear" w:color="auto" w:fill="auto"/>
            <w:vAlign w:val="center"/>
            <w:hideMark/>
          </w:tcPr>
          <w:p w14:paraId="2D1B1C1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0,184</w:t>
            </w:r>
          </w:p>
        </w:tc>
        <w:tc>
          <w:tcPr>
            <w:tcW w:w="1398" w:type="dxa"/>
            <w:tcBorders>
              <w:top w:val="nil"/>
              <w:left w:val="nil"/>
              <w:bottom w:val="single" w:sz="4" w:space="0" w:color="000000"/>
              <w:right w:val="single" w:sz="4" w:space="0" w:color="000000"/>
            </w:tcBorders>
            <w:shd w:val="clear" w:color="auto" w:fill="auto"/>
            <w:vAlign w:val="center"/>
            <w:hideMark/>
          </w:tcPr>
          <w:p w14:paraId="041158B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8BEC3C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111C0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43</w:t>
            </w:r>
          </w:p>
        </w:tc>
        <w:tc>
          <w:tcPr>
            <w:tcW w:w="4990" w:type="dxa"/>
            <w:gridSpan w:val="2"/>
            <w:tcBorders>
              <w:top w:val="single" w:sz="4" w:space="0" w:color="000000"/>
              <w:left w:val="nil"/>
              <w:bottom w:val="single" w:sz="4" w:space="0" w:color="000000"/>
              <w:right w:val="nil"/>
            </w:tcBorders>
            <w:shd w:val="clear" w:color="auto" w:fill="auto"/>
            <w:hideMark/>
          </w:tcPr>
          <w:p w14:paraId="106E0F6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Навантаженя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сміття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вручну</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підвал</w:t>
            </w:r>
            <w:proofErr w:type="spellEnd"/>
            <w:r w:rsidRPr="00D165A2">
              <w:rPr>
                <w:rFonts w:ascii="Times New Roman" w:eastAsia="Times New Roman" w:hAnsi="Times New Roman" w:cs="Times New Roman"/>
                <w:color w:val="000000"/>
                <w:sz w:val="20"/>
                <w:szCs w:val="20"/>
                <w:lang w:val="ru-RU"/>
              </w:rPr>
              <w:t>- 8 поверх)</w:t>
            </w:r>
          </w:p>
        </w:tc>
        <w:tc>
          <w:tcPr>
            <w:tcW w:w="1298" w:type="dxa"/>
            <w:tcBorders>
              <w:top w:val="nil"/>
              <w:left w:val="nil"/>
              <w:bottom w:val="single" w:sz="4" w:space="0" w:color="000000"/>
              <w:right w:val="single" w:sz="4" w:space="0" w:color="000000"/>
            </w:tcBorders>
            <w:shd w:val="clear" w:color="auto" w:fill="auto"/>
            <w:vAlign w:val="center"/>
            <w:hideMark/>
          </w:tcPr>
          <w:p w14:paraId="6952368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 т</w:t>
            </w:r>
          </w:p>
        </w:tc>
        <w:tc>
          <w:tcPr>
            <w:tcW w:w="1318" w:type="dxa"/>
            <w:tcBorders>
              <w:top w:val="nil"/>
              <w:left w:val="nil"/>
              <w:bottom w:val="single" w:sz="4" w:space="0" w:color="000000"/>
              <w:right w:val="single" w:sz="4" w:space="0" w:color="000000"/>
            </w:tcBorders>
            <w:shd w:val="clear" w:color="auto" w:fill="auto"/>
            <w:vAlign w:val="center"/>
            <w:hideMark/>
          </w:tcPr>
          <w:p w14:paraId="12032E9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31,1</w:t>
            </w:r>
          </w:p>
        </w:tc>
        <w:tc>
          <w:tcPr>
            <w:tcW w:w="1398" w:type="dxa"/>
            <w:tcBorders>
              <w:top w:val="nil"/>
              <w:left w:val="nil"/>
              <w:bottom w:val="single" w:sz="4" w:space="0" w:color="000000"/>
              <w:right w:val="single" w:sz="4" w:space="0" w:color="000000"/>
            </w:tcBorders>
            <w:shd w:val="clear" w:color="auto" w:fill="auto"/>
            <w:vAlign w:val="center"/>
            <w:hideMark/>
          </w:tcPr>
          <w:p w14:paraId="1F1F244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65BF8D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A88C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44</w:t>
            </w:r>
          </w:p>
        </w:tc>
        <w:tc>
          <w:tcPr>
            <w:tcW w:w="4990" w:type="dxa"/>
            <w:gridSpan w:val="2"/>
            <w:tcBorders>
              <w:top w:val="single" w:sz="4" w:space="0" w:color="000000"/>
              <w:left w:val="nil"/>
              <w:bottom w:val="single" w:sz="4" w:space="0" w:color="000000"/>
              <w:right w:val="nil"/>
            </w:tcBorders>
            <w:shd w:val="clear" w:color="auto" w:fill="auto"/>
            <w:hideMark/>
          </w:tcPr>
          <w:p w14:paraId="270E3D6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Перевезення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сміття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до</w:t>
            </w:r>
            <w:proofErr w:type="spellEnd"/>
            <w:r w:rsidRPr="00D165A2">
              <w:rPr>
                <w:rFonts w:ascii="Times New Roman" w:eastAsia="Times New Roman" w:hAnsi="Times New Roman" w:cs="Times New Roman"/>
                <w:color w:val="000000"/>
                <w:sz w:val="20"/>
                <w:szCs w:val="20"/>
                <w:lang w:val="en-US"/>
              </w:rPr>
              <w:t xml:space="preserve"> 15 </w:t>
            </w:r>
            <w:proofErr w:type="spellStart"/>
            <w:r w:rsidRPr="00D165A2">
              <w:rPr>
                <w:rFonts w:ascii="Times New Roman" w:eastAsia="Times New Roman" w:hAnsi="Times New Roman" w:cs="Times New Roman"/>
                <w:color w:val="000000"/>
                <w:sz w:val="20"/>
                <w:szCs w:val="20"/>
                <w:lang w:val="en-US"/>
              </w:rPr>
              <w:t>км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85706C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т</w:t>
            </w:r>
          </w:p>
        </w:tc>
        <w:tc>
          <w:tcPr>
            <w:tcW w:w="1318" w:type="dxa"/>
            <w:tcBorders>
              <w:top w:val="nil"/>
              <w:left w:val="nil"/>
              <w:bottom w:val="single" w:sz="4" w:space="0" w:color="000000"/>
              <w:right w:val="single" w:sz="4" w:space="0" w:color="000000"/>
            </w:tcBorders>
            <w:shd w:val="clear" w:color="auto" w:fill="auto"/>
            <w:vAlign w:val="center"/>
            <w:hideMark/>
          </w:tcPr>
          <w:p w14:paraId="6DAB5F5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31,1</w:t>
            </w:r>
          </w:p>
        </w:tc>
        <w:tc>
          <w:tcPr>
            <w:tcW w:w="1398" w:type="dxa"/>
            <w:tcBorders>
              <w:top w:val="nil"/>
              <w:left w:val="nil"/>
              <w:bottom w:val="single" w:sz="4" w:space="0" w:color="000000"/>
              <w:right w:val="single" w:sz="4" w:space="0" w:color="000000"/>
            </w:tcBorders>
            <w:shd w:val="clear" w:color="auto" w:fill="auto"/>
            <w:vAlign w:val="center"/>
            <w:hideMark/>
          </w:tcPr>
          <w:p w14:paraId="6274CFF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3646EA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671C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45</w:t>
            </w:r>
          </w:p>
        </w:tc>
        <w:tc>
          <w:tcPr>
            <w:tcW w:w="4990" w:type="dxa"/>
            <w:gridSpan w:val="2"/>
            <w:tcBorders>
              <w:top w:val="single" w:sz="4" w:space="0" w:color="000000"/>
              <w:left w:val="nil"/>
              <w:bottom w:val="single" w:sz="4" w:space="0" w:color="000000"/>
              <w:right w:val="nil"/>
            </w:tcBorders>
            <w:shd w:val="clear" w:color="auto" w:fill="auto"/>
            <w:hideMark/>
          </w:tcPr>
          <w:p w14:paraId="52289E9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Заміна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вентиляційних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грат</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B57D30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73479B3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0,42</w:t>
            </w:r>
          </w:p>
        </w:tc>
        <w:tc>
          <w:tcPr>
            <w:tcW w:w="1398" w:type="dxa"/>
            <w:tcBorders>
              <w:top w:val="nil"/>
              <w:left w:val="nil"/>
              <w:bottom w:val="single" w:sz="4" w:space="0" w:color="000000"/>
              <w:right w:val="single" w:sz="4" w:space="0" w:color="000000"/>
            </w:tcBorders>
            <w:shd w:val="clear" w:color="auto" w:fill="auto"/>
            <w:vAlign w:val="center"/>
            <w:hideMark/>
          </w:tcPr>
          <w:p w14:paraId="1D1B825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BEA8003"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663E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46</w:t>
            </w:r>
          </w:p>
        </w:tc>
        <w:tc>
          <w:tcPr>
            <w:tcW w:w="4990" w:type="dxa"/>
            <w:gridSpan w:val="2"/>
            <w:tcBorders>
              <w:top w:val="single" w:sz="4" w:space="0" w:color="000000"/>
              <w:left w:val="nil"/>
              <w:bottom w:val="single" w:sz="4" w:space="0" w:color="000000"/>
              <w:right w:val="nil"/>
            </w:tcBorders>
            <w:shd w:val="clear" w:color="auto" w:fill="auto"/>
            <w:hideMark/>
          </w:tcPr>
          <w:p w14:paraId="4D6336D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вентиляторів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осьових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масою</w:t>
            </w:r>
            <w:proofErr w:type="spellEnd"/>
            <w:r w:rsidRPr="00D165A2">
              <w:rPr>
                <w:rFonts w:ascii="Times New Roman" w:eastAsia="Times New Roman" w:hAnsi="Times New Roman" w:cs="Times New Roman"/>
                <w:color w:val="000000"/>
                <w:sz w:val="20"/>
                <w:szCs w:val="20"/>
                <w:lang w:val="ru-RU"/>
              </w:rPr>
              <w:t xml:space="preserve"> до 0,025 т</w:t>
            </w:r>
          </w:p>
        </w:tc>
        <w:tc>
          <w:tcPr>
            <w:tcW w:w="1298" w:type="dxa"/>
            <w:tcBorders>
              <w:top w:val="nil"/>
              <w:left w:val="nil"/>
              <w:bottom w:val="single" w:sz="4" w:space="0" w:color="000000"/>
              <w:right w:val="single" w:sz="4" w:space="0" w:color="000000"/>
            </w:tcBorders>
            <w:shd w:val="clear" w:color="auto" w:fill="auto"/>
            <w:vAlign w:val="center"/>
            <w:hideMark/>
          </w:tcPr>
          <w:p w14:paraId="723C7AB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53C0AA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39</w:t>
            </w:r>
          </w:p>
        </w:tc>
        <w:tc>
          <w:tcPr>
            <w:tcW w:w="1398" w:type="dxa"/>
            <w:tcBorders>
              <w:top w:val="nil"/>
              <w:left w:val="nil"/>
              <w:bottom w:val="single" w:sz="4" w:space="0" w:color="000000"/>
              <w:right w:val="single" w:sz="4" w:space="0" w:color="000000"/>
            </w:tcBorders>
            <w:shd w:val="clear" w:color="auto" w:fill="auto"/>
            <w:vAlign w:val="center"/>
            <w:hideMark/>
          </w:tcPr>
          <w:p w14:paraId="3B70A80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C9923AB"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DD5C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453EC8F2"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Водопровід</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та</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каналізацію</w:t>
            </w:r>
            <w:proofErr w:type="spellEnd"/>
            <w:r w:rsidRPr="00D165A2">
              <w:rPr>
                <w:rFonts w:ascii="Times New Roman" w:eastAsia="Times New Roman" w:hAnsi="Times New Roman" w:cs="Times New Roman"/>
                <w:b/>
                <w:bCs/>
                <w:color w:val="000000"/>
                <w:sz w:val="20"/>
                <w:szCs w:val="20"/>
                <w:lang w:val="en-US"/>
              </w:rPr>
              <w:t>/</w:t>
            </w:r>
            <w:proofErr w:type="spellStart"/>
            <w:r w:rsidRPr="00D165A2">
              <w:rPr>
                <w:rFonts w:ascii="Times New Roman" w:eastAsia="Times New Roman" w:hAnsi="Times New Roman" w:cs="Times New Roman"/>
                <w:b/>
                <w:bCs/>
                <w:color w:val="000000"/>
                <w:sz w:val="20"/>
                <w:szCs w:val="20"/>
                <w:lang w:val="en-US"/>
              </w:rPr>
              <w:t>дод</w:t>
            </w:r>
            <w:proofErr w:type="spellEnd"/>
            <w:r w:rsidRPr="00D165A2">
              <w:rPr>
                <w:rFonts w:ascii="Times New Roman" w:eastAsia="Times New Roman" w:hAnsi="Times New Roman" w:cs="Times New Roman"/>
                <w:b/>
                <w:bCs/>
                <w:color w:val="000000"/>
                <w:sz w:val="20"/>
                <w:szCs w:val="20"/>
                <w:lang w:val="en-US"/>
              </w:rPr>
              <w:t>.</w:t>
            </w:r>
          </w:p>
        </w:tc>
        <w:tc>
          <w:tcPr>
            <w:tcW w:w="1298" w:type="dxa"/>
            <w:tcBorders>
              <w:top w:val="nil"/>
              <w:left w:val="nil"/>
              <w:bottom w:val="single" w:sz="4" w:space="0" w:color="000000"/>
              <w:right w:val="single" w:sz="4" w:space="0" w:color="000000"/>
            </w:tcBorders>
            <w:shd w:val="clear" w:color="auto" w:fill="auto"/>
            <w:vAlign w:val="center"/>
            <w:hideMark/>
          </w:tcPr>
          <w:p w14:paraId="14AFD8B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39198E1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246BF4C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1ECE065"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A409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108DE403"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ru-RU"/>
              </w:rPr>
            </w:pPr>
            <w:proofErr w:type="spellStart"/>
            <w:r w:rsidRPr="00D165A2">
              <w:rPr>
                <w:rFonts w:ascii="Times New Roman" w:eastAsia="Times New Roman" w:hAnsi="Times New Roman" w:cs="Times New Roman"/>
                <w:b/>
                <w:bCs/>
                <w:color w:val="000000"/>
                <w:sz w:val="20"/>
                <w:szCs w:val="20"/>
                <w:lang w:val="ru-RU"/>
              </w:rPr>
              <w:t>Розділ</w:t>
            </w:r>
            <w:proofErr w:type="spellEnd"/>
            <w:r w:rsidRPr="00D165A2">
              <w:rPr>
                <w:rFonts w:ascii="Times New Roman" w:eastAsia="Times New Roman" w:hAnsi="Times New Roman" w:cs="Times New Roman"/>
                <w:b/>
                <w:bCs/>
                <w:color w:val="000000"/>
                <w:sz w:val="20"/>
                <w:szCs w:val="20"/>
                <w:lang w:val="ru-RU"/>
              </w:rPr>
              <w:t xml:space="preserve"> 1. </w:t>
            </w:r>
            <w:proofErr w:type="spellStart"/>
            <w:r w:rsidRPr="00D165A2">
              <w:rPr>
                <w:rFonts w:ascii="Times New Roman" w:eastAsia="Times New Roman" w:hAnsi="Times New Roman" w:cs="Times New Roman"/>
                <w:b/>
                <w:bCs/>
                <w:color w:val="000000"/>
                <w:sz w:val="20"/>
                <w:szCs w:val="20"/>
                <w:lang w:val="ru-RU"/>
              </w:rPr>
              <w:t>Водопровід</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господарсько-питний</w:t>
            </w:r>
            <w:proofErr w:type="spellEnd"/>
            <w:r w:rsidRPr="00D165A2">
              <w:rPr>
                <w:rFonts w:ascii="Times New Roman" w:eastAsia="Times New Roman" w:hAnsi="Times New Roman" w:cs="Times New Roman"/>
                <w:b/>
                <w:bCs/>
                <w:color w:val="000000"/>
                <w:sz w:val="20"/>
                <w:szCs w:val="20"/>
                <w:lang w:val="ru-RU"/>
              </w:rPr>
              <w:t xml:space="preserve"> (В1) 1</w:t>
            </w:r>
          </w:p>
        </w:tc>
        <w:tc>
          <w:tcPr>
            <w:tcW w:w="1298" w:type="dxa"/>
            <w:tcBorders>
              <w:top w:val="nil"/>
              <w:left w:val="nil"/>
              <w:bottom w:val="single" w:sz="4" w:space="0" w:color="000000"/>
              <w:right w:val="single" w:sz="4" w:space="0" w:color="000000"/>
            </w:tcBorders>
            <w:shd w:val="clear" w:color="auto" w:fill="auto"/>
            <w:vAlign w:val="center"/>
            <w:hideMark/>
          </w:tcPr>
          <w:p w14:paraId="2E710F3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4262BAA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609F7F8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r>
      <w:tr w:rsidR="00AE7CC1" w:rsidRPr="00D165A2" w14:paraId="167790EF"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967E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4990" w:type="dxa"/>
            <w:gridSpan w:val="2"/>
            <w:tcBorders>
              <w:top w:val="single" w:sz="4" w:space="0" w:color="000000"/>
              <w:left w:val="nil"/>
              <w:bottom w:val="single" w:sz="4" w:space="0" w:color="000000"/>
              <w:right w:val="nil"/>
            </w:tcBorders>
            <w:shd w:val="clear" w:color="auto" w:fill="auto"/>
            <w:hideMark/>
          </w:tcPr>
          <w:p w14:paraId="01C48B6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трубопровод</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водопостачання</w:t>
            </w:r>
            <w:proofErr w:type="spellEnd"/>
            <w:r w:rsidRPr="00D165A2">
              <w:rPr>
                <w:rFonts w:ascii="Times New Roman" w:eastAsia="Times New Roman" w:hAnsi="Times New Roman" w:cs="Times New Roman"/>
                <w:color w:val="000000"/>
                <w:sz w:val="20"/>
                <w:szCs w:val="20"/>
                <w:lang w:val="ru-RU"/>
              </w:rPr>
              <w:t xml:space="preserve"> з труб пол</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етиленових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поліпропіленових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нап</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рних</w:t>
            </w:r>
            <w:proofErr w:type="spellEnd"/>
            <w:r w:rsidRPr="00D165A2">
              <w:rPr>
                <w:rFonts w:ascii="Times New Roman" w:eastAsia="Times New Roman" w:hAnsi="Times New Roman" w:cs="Times New Roman"/>
                <w:color w:val="000000"/>
                <w:sz w:val="20"/>
                <w:szCs w:val="20"/>
                <w:lang w:val="ru-RU"/>
              </w:rPr>
              <w:t xml:space="preserve">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20 мм</w:t>
            </w:r>
          </w:p>
        </w:tc>
        <w:tc>
          <w:tcPr>
            <w:tcW w:w="1298" w:type="dxa"/>
            <w:tcBorders>
              <w:top w:val="nil"/>
              <w:left w:val="nil"/>
              <w:bottom w:val="single" w:sz="4" w:space="0" w:color="000000"/>
              <w:right w:val="single" w:sz="4" w:space="0" w:color="000000"/>
            </w:tcBorders>
            <w:shd w:val="clear" w:color="auto" w:fill="auto"/>
            <w:vAlign w:val="center"/>
            <w:hideMark/>
          </w:tcPr>
          <w:p w14:paraId="6C257B0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74EDE91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0,74</w:t>
            </w:r>
          </w:p>
        </w:tc>
        <w:tc>
          <w:tcPr>
            <w:tcW w:w="1398" w:type="dxa"/>
            <w:tcBorders>
              <w:top w:val="nil"/>
              <w:left w:val="nil"/>
              <w:bottom w:val="single" w:sz="4" w:space="0" w:color="000000"/>
              <w:right w:val="single" w:sz="4" w:space="0" w:color="000000"/>
            </w:tcBorders>
            <w:shd w:val="clear" w:color="auto" w:fill="auto"/>
            <w:vAlign w:val="center"/>
            <w:hideMark/>
          </w:tcPr>
          <w:p w14:paraId="661388E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1D9DFDA"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FFEF3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4990" w:type="dxa"/>
            <w:gridSpan w:val="2"/>
            <w:tcBorders>
              <w:top w:val="single" w:sz="4" w:space="0" w:color="000000"/>
              <w:left w:val="nil"/>
              <w:bottom w:val="single" w:sz="4" w:space="0" w:color="000000"/>
              <w:right w:val="nil"/>
            </w:tcBorders>
            <w:shd w:val="clear" w:color="auto" w:fill="auto"/>
            <w:hideMark/>
          </w:tcPr>
          <w:p w14:paraId="0C88513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поліпропіленові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напірні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дiаметр</w:t>
            </w:r>
            <w:proofErr w:type="spellEnd"/>
            <w:r w:rsidRPr="00D165A2">
              <w:rPr>
                <w:rFonts w:ascii="Times New Roman" w:eastAsia="Times New Roman" w:hAnsi="Times New Roman" w:cs="Times New Roman"/>
                <w:color w:val="000000"/>
                <w:sz w:val="20"/>
                <w:szCs w:val="20"/>
                <w:lang w:val="en-US"/>
              </w:rPr>
              <w:t xml:space="preserve"> 20х2,8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PN16 (</w:t>
            </w:r>
            <w:proofErr w:type="spellStart"/>
            <w:r w:rsidRPr="00D165A2">
              <w:rPr>
                <w:rFonts w:ascii="Times New Roman" w:eastAsia="Times New Roman" w:hAnsi="Times New Roman" w:cs="Times New Roman"/>
                <w:color w:val="000000"/>
                <w:sz w:val="20"/>
                <w:szCs w:val="20"/>
                <w:lang w:val="en-US"/>
              </w:rPr>
              <w:t>трубозаготовка</w:t>
            </w:r>
            <w:proofErr w:type="spellEnd"/>
            <w:r w:rsidRPr="00D165A2">
              <w:rPr>
                <w:rFonts w:ascii="Times New Roman" w:eastAsia="Times New Roman" w:hAnsi="Times New Roman" w:cs="Times New Roman"/>
                <w:color w:val="000000"/>
                <w:sz w:val="20"/>
                <w:szCs w:val="20"/>
                <w:lang w:val="en-US"/>
              </w:rPr>
              <w:t>)</w:t>
            </w:r>
          </w:p>
        </w:tc>
        <w:tc>
          <w:tcPr>
            <w:tcW w:w="1298" w:type="dxa"/>
            <w:tcBorders>
              <w:top w:val="nil"/>
              <w:left w:val="nil"/>
              <w:bottom w:val="single" w:sz="4" w:space="0" w:color="000000"/>
              <w:right w:val="single" w:sz="4" w:space="0" w:color="000000"/>
            </w:tcBorders>
            <w:shd w:val="clear" w:color="auto" w:fill="auto"/>
            <w:vAlign w:val="center"/>
            <w:hideMark/>
          </w:tcPr>
          <w:p w14:paraId="64A0951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7F8401E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74</w:t>
            </w:r>
          </w:p>
        </w:tc>
        <w:tc>
          <w:tcPr>
            <w:tcW w:w="1398" w:type="dxa"/>
            <w:tcBorders>
              <w:top w:val="nil"/>
              <w:left w:val="nil"/>
              <w:bottom w:val="single" w:sz="4" w:space="0" w:color="000000"/>
              <w:right w:val="single" w:sz="4" w:space="0" w:color="000000"/>
            </w:tcBorders>
            <w:shd w:val="clear" w:color="auto" w:fill="auto"/>
            <w:vAlign w:val="center"/>
            <w:hideMark/>
          </w:tcPr>
          <w:p w14:paraId="0649A20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F5BB2B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D8AF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4990" w:type="dxa"/>
            <w:gridSpan w:val="2"/>
            <w:tcBorders>
              <w:top w:val="single" w:sz="4" w:space="0" w:color="000000"/>
              <w:left w:val="nil"/>
              <w:bottom w:val="single" w:sz="4" w:space="0" w:color="000000"/>
              <w:right w:val="nil"/>
            </w:tcBorders>
            <w:shd w:val="clear" w:color="auto" w:fill="auto"/>
            <w:hideMark/>
          </w:tcPr>
          <w:p w14:paraId="3B78ADE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Ізоляція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трубопроводів</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FB422A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5CA323A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0,74</w:t>
            </w:r>
          </w:p>
        </w:tc>
        <w:tc>
          <w:tcPr>
            <w:tcW w:w="1398" w:type="dxa"/>
            <w:tcBorders>
              <w:top w:val="nil"/>
              <w:left w:val="nil"/>
              <w:bottom w:val="single" w:sz="4" w:space="0" w:color="000000"/>
              <w:right w:val="single" w:sz="4" w:space="0" w:color="000000"/>
            </w:tcBorders>
            <w:shd w:val="clear" w:color="auto" w:fill="auto"/>
            <w:vAlign w:val="center"/>
            <w:hideMark/>
          </w:tcPr>
          <w:p w14:paraId="799CCC6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850FDE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2E73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4990" w:type="dxa"/>
            <w:gridSpan w:val="2"/>
            <w:tcBorders>
              <w:top w:val="single" w:sz="4" w:space="0" w:color="000000"/>
              <w:left w:val="nil"/>
              <w:bottom w:val="single" w:sz="4" w:space="0" w:color="000000"/>
              <w:right w:val="nil"/>
            </w:tcBorders>
            <w:shd w:val="clear" w:color="auto" w:fill="auto"/>
            <w:hideMark/>
          </w:tcPr>
          <w:p w14:paraId="5ACD550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Ізоляція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Thermaflex</w:t>
            </w:r>
            <w:proofErr w:type="spellEnd"/>
            <w:r w:rsidRPr="00D165A2">
              <w:rPr>
                <w:rFonts w:ascii="Times New Roman" w:eastAsia="Times New Roman" w:hAnsi="Times New Roman" w:cs="Times New Roman"/>
                <w:color w:val="000000"/>
                <w:sz w:val="20"/>
                <w:szCs w:val="20"/>
                <w:lang w:val="en-US"/>
              </w:rPr>
              <w:t xml:space="preserve"> б=9мм ф22мм</w:t>
            </w:r>
          </w:p>
        </w:tc>
        <w:tc>
          <w:tcPr>
            <w:tcW w:w="1298" w:type="dxa"/>
            <w:tcBorders>
              <w:top w:val="nil"/>
              <w:left w:val="nil"/>
              <w:bottom w:val="single" w:sz="4" w:space="0" w:color="000000"/>
              <w:right w:val="single" w:sz="4" w:space="0" w:color="000000"/>
            </w:tcBorders>
            <w:shd w:val="clear" w:color="auto" w:fill="auto"/>
            <w:vAlign w:val="center"/>
            <w:hideMark/>
          </w:tcPr>
          <w:p w14:paraId="1243561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3C4A8FD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74</w:t>
            </w:r>
          </w:p>
        </w:tc>
        <w:tc>
          <w:tcPr>
            <w:tcW w:w="1398" w:type="dxa"/>
            <w:tcBorders>
              <w:top w:val="nil"/>
              <w:left w:val="nil"/>
              <w:bottom w:val="single" w:sz="4" w:space="0" w:color="000000"/>
              <w:right w:val="single" w:sz="4" w:space="0" w:color="000000"/>
            </w:tcBorders>
            <w:shd w:val="clear" w:color="auto" w:fill="auto"/>
            <w:vAlign w:val="center"/>
            <w:hideMark/>
          </w:tcPr>
          <w:p w14:paraId="137C082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0B7D11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A7DC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w:t>
            </w:r>
          </w:p>
        </w:tc>
        <w:tc>
          <w:tcPr>
            <w:tcW w:w="4990" w:type="dxa"/>
            <w:gridSpan w:val="2"/>
            <w:tcBorders>
              <w:top w:val="single" w:sz="4" w:space="0" w:color="000000"/>
              <w:left w:val="nil"/>
              <w:bottom w:val="single" w:sz="4" w:space="0" w:color="000000"/>
              <w:right w:val="nil"/>
            </w:tcBorders>
            <w:shd w:val="clear" w:color="auto" w:fill="auto"/>
            <w:hideMark/>
          </w:tcPr>
          <w:p w14:paraId="5728583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Кран </w:t>
            </w:r>
            <w:proofErr w:type="spellStart"/>
            <w:r w:rsidRPr="00D165A2">
              <w:rPr>
                <w:rFonts w:ascii="Times New Roman" w:eastAsia="Times New Roman" w:hAnsi="Times New Roman" w:cs="Times New Roman"/>
                <w:color w:val="000000"/>
                <w:sz w:val="20"/>
                <w:szCs w:val="20"/>
                <w:lang w:val="ru-RU"/>
              </w:rPr>
              <w:t>кульовий</w:t>
            </w:r>
            <w:proofErr w:type="spellEnd"/>
            <w:r w:rsidRPr="00D165A2">
              <w:rPr>
                <w:rFonts w:ascii="Times New Roman" w:eastAsia="Times New Roman" w:hAnsi="Times New Roman" w:cs="Times New Roman"/>
                <w:color w:val="000000"/>
                <w:sz w:val="20"/>
                <w:szCs w:val="20"/>
                <w:lang w:val="ru-RU"/>
              </w:rPr>
              <w:t xml:space="preserve"> ЗВ 1 1 / 4 ", з американкою</w:t>
            </w:r>
          </w:p>
        </w:tc>
        <w:tc>
          <w:tcPr>
            <w:tcW w:w="1298" w:type="dxa"/>
            <w:tcBorders>
              <w:top w:val="nil"/>
              <w:left w:val="nil"/>
              <w:bottom w:val="single" w:sz="4" w:space="0" w:color="000000"/>
              <w:right w:val="single" w:sz="4" w:space="0" w:color="000000"/>
            </w:tcBorders>
            <w:shd w:val="clear" w:color="auto" w:fill="auto"/>
            <w:vAlign w:val="center"/>
            <w:hideMark/>
          </w:tcPr>
          <w:p w14:paraId="41CC376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277327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41D76E8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0CFA86C"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E157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4990" w:type="dxa"/>
            <w:gridSpan w:val="2"/>
            <w:tcBorders>
              <w:top w:val="single" w:sz="4" w:space="0" w:color="000000"/>
              <w:left w:val="nil"/>
              <w:bottom w:val="single" w:sz="4" w:space="0" w:color="000000"/>
              <w:right w:val="nil"/>
            </w:tcBorders>
            <w:shd w:val="clear" w:color="auto" w:fill="auto"/>
            <w:hideMark/>
          </w:tcPr>
          <w:p w14:paraId="30EB089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Автоматичний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повітрявідвідник</w:t>
            </w:r>
            <w:proofErr w:type="spellEnd"/>
            <w:r w:rsidRPr="00D165A2">
              <w:rPr>
                <w:rFonts w:ascii="Times New Roman" w:eastAsia="Times New Roman" w:hAnsi="Times New Roman" w:cs="Times New Roman"/>
                <w:color w:val="000000"/>
                <w:sz w:val="20"/>
                <w:szCs w:val="20"/>
                <w:lang w:val="en-US"/>
              </w:rPr>
              <w:t xml:space="preserve"> 1/2"</w:t>
            </w:r>
          </w:p>
        </w:tc>
        <w:tc>
          <w:tcPr>
            <w:tcW w:w="1298" w:type="dxa"/>
            <w:tcBorders>
              <w:top w:val="nil"/>
              <w:left w:val="nil"/>
              <w:bottom w:val="single" w:sz="4" w:space="0" w:color="000000"/>
              <w:right w:val="single" w:sz="4" w:space="0" w:color="000000"/>
            </w:tcBorders>
            <w:shd w:val="clear" w:color="auto" w:fill="auto"/>
            <w:vAlign w:val="center"/>
            <w:hideMark/>
          </w:tcPr>
          <w:p w14:paraId="43B6812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B86B9D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0A94FD8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137D303"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CF26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w:t>
            </w:r>
          </w:p>
        </w:tc>
        <w:tc>
          <w:tcPr>
            <w:tcW w:w="4990" w:type="dxa"/>
            <w:gridSpan w:val="2"/>
            <w:tcBorders>
              <w:top w:val="single" w:sz="4" w:space="0" w:color="000000"/>
              <w:left w:val="nil"/>
              <w:bottom w:val="single" w:sz="4" w:space="0" w:color="000000"/>
              <w:right w:val="nil"/>
            </w:tcBorders>
            <w:shd w:val="clear" w:color="auto" w:fill="auto"/>
            <w:hideMark/>
          </w:tcPr>
          <w:p w14:paraId="196D2C7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Зворотний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клапан</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повітровідвідника</w:t>
            </w:r>
            <w:proofErr w:type="spellEnd"/>
            <w:r w:rsidRPr="00D165A2">
              <w:rPr>
                <w:rFonts w:ascii="Times New Roman" w:eastAsia="Times New Roman" w:hAnsi="Times New Roman" w:cs="Times New Roman"/>
                <w:color w:val="000000"/>
                <w:sz w:val="20"/>
                <w:szCs w:val="20"/>
                <w:lang w:val="en-US"/>
              </w:rPr>
              <w:t xml:space="preserve"> 1/2"</w:t>
            </w:r>
          </w:p>
        </w:tc>
        <w:tc>
          <w:tcPr>
            <w:tcW w:w="1298" w:type="dxa"/>
            <w:tcBorders>
              <w:top w:val="nil"/>
              <w:left w:val="nil"/>
              <w:bottom w:val="single" w:sz="4" w:space="0" w:color="000000"/>
              <w:right w:val="single" w:sz="4" w:space="0" w:color="000000"/>
            </w:tcBorders>
            <w:shd w:val="clear" w:color="auto" w:fill="auto"/>
            <w:vAlign w:val="center"/>
            <w:hideMark/>
          </w:tcPr>
          <w:p w14:paraId="0C4FCE8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6CB2460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0E35CE4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F23D9A4"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6E3A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4990" w:type="dxa"/>
            <w:gridSpan w:val="2"/>
            <w:tcBorders>
              <w:top w:val="single" w:sz="4" w:space="0" w:color="000000"/>
              <w:left w:val="nil"/>
              <w:bottom w:val="single" w:sz="4" w:space="0" w:color="000000"/>
              <w:right w:val="nil"/>
            </w:tcBorders>
            <w:shd w:val="clear" w:color="auto" w:fill="auto"/>
            <w:hideMark/>
          </w:tcPr>
          <w:p w14:paraId="3E78FF3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трубопровод</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водопостачання</w:t>
            </w:r>
            <w:proofErr w:type="spellEnd"/>
            <w:r w:rsidRPr="00D165A2">
              <w:rPr>
                <w:rFonts w:ascii="Times New Roman" w:eastAsia="Times New Roman" w:hAnsi="Times New Roman" w:cs="Times New Roman"/>
                <w:color w:val="000000"/>
                <w:sz w:val="20"/>
                <w:szCs w:val="20"/>
                <w:lang w:val="ru-RU"/>
              </w:rPr>
              <w:t xml:space="preserve"> з труб пол</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етиленових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поліпропіленових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нап</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рних</w:t>
            </w:r>
            <w:proofErr w:type="spellEnd"/>
            <w:r w:rsidRPr="00D165A2">
              <w:rPr>
                <w:rFonts w:ascii="Times New Roman" w:eastAsia="Times New Roman" w:hAnsi="Times New Roman" w:cs="Times New Roman"/>
                <w:color w:val="000000"/>
                <w:sz w:val="20"/>
                <w:szCs w:val="20"/>
                <w:lang w:val="ru-RU"/>
              </w:rPr>
              <w:t xml:space="preserve">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20 мм</w:t>
            </w:r>
          </w:p>
        </w:tc>
        <w:tc>
          <w:tcPr>
            <w:tcW w:w="1298" w:type="dxa"/>
            <w:tcBorders>
              <w:top w:val="nil"/>
              <w:left w:val="nil"/>
              <w:bottom w:val="single" w:sz="4" w:space="0" w:color="000000"/>
              <w:right w:val="single" w:sz="4" w:space="0" w:color="000000"/>
            </w:tcBorders>
            <w:shd w:val="clear" w:color="auto" w:fill="auto"/>
            <w:vAlign w:val="center"/>
            <w:hideMark/>
          </w:tcPr>
          <w:p w14:paraId="42E3067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1A7BF34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202FA6E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070011B"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158F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w:t>
            </w:r>
          </w:p>
        </w:tc>
        <w:tc>
          <w:tcPr>
            <w:tcW w:w="4990" w:type="dxa"/>
            <w:gridSpan w:val="2"/>
            <w:tcBorders>
              <w:top w:val="single" w:sz="4" w:space="0" w:color="000000"/>
              <w:left w:val="nil"/>
              <w:bottom w:val="single" w:sz="4" w:space="0" w:color="000000"/>
              <w:right w:val="nil"/>
            </w:tcBorders>
            <w:shd w:val="clear" w:color="auto" w:fill="auto"/>
            <w:hideMark/>
          </w:tcPr>
          <w:p w14:paraId="1A9F0D9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поліпропіленові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напірні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дiаметр</w:t>
            </w:r>
            <w:proofErr w:type="spellEnd"/>
            <w:r w:rsidRPr="00D165A2">
              <w:rPr>
                <w:rFonts w:ascii="Times New Roman" w:eastAsia="Times New Roman" w:hAnsi="Times New Roman" w:cs="Times New Roman"/>
                <w:color w:val="000000"/>
                <w:sz w:val="20"/>
                <w:szCs w:val="20"/>
                <w:lang w:val="en-US"/>
              </w:rPr>
              <w:t xml:space="preserve"> 20х2,8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PN16 (</w:t>
            </w:r>
            <w:proofErr w:type="spellStart"/>
            <w:r w:rsidRPr="00D165A2">
              <w:rPr>
                <w:rFonts w:ascii="Times New Roman" w:eastAsia="Times New Roman" w:hAnsi="Times New Roman" w:cs="Times New Roman"/>
                <w:color w:val="000000"/>
                <w:sz w:val="20"/>
                <w:szCs w:val="20"/>
                <w:lang w:val="en-US"/>
              </w:rPr>
              <w:t>трубозаготовка</w:t>
            </w:r>
            <w:proofErr w:type="spellEnd"/>
            <w:r w:rsidRPr="00D165A2">
              <w:rPr>
                <w:rFonts w:ascii="Times New Roman" w:eastAsia="Times New Roman" w:hAnsi="Times New Roman" w:cs="Times New Roman"/>
                <w:color w:val="000000"/>
                <w:sz w:val="20"/>
                <w:szCs w:val="20"/>
                <w:lang w:val="en-US"/>
              </w:rPr>
              <w:t>)</w:t>
            </w:r>
          </w:p>
        </w:tc>
        <w:tc>
          <w:tcPr>
            <w:tcW w:w="1298" w:type="dxa"/>
            <w:tcBorders>
              <w:top w:val="nil"/>
              <w:left w:val="nil"/>
              <w:bottom w:val="single" w:sz="4" w:space="0" w:color="000000"/>
              <w:right w:val="single" w:sz="4" w:space="0" w:color="000000"/>
            </w:tcBorders>
            <w:shd w:val="clear" w:color="auto" w:fill="auto"/>
            <w:vAlign w:val="center"/>
            <w:hideMark/>
          </w:tcPr>
          <w:p w14:paraId="62DA330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67E54C9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w:t>
            </w:r>
          </w:p>
        </w:tc>
        <w:tc>
          <w:tcPr>
            <w:tcW w:w="1398" w:type="dxa"/>
            <w:tcBorders>
              <w:top w:val="nil"/>
              <w:left w:val="nil"/>
              <w:bottom w:val="single" w:sz="4" w:space="0" w:color="000000"/>
              <w:right w:val="single" w:sz="4" w:space="0" w:color="000000"/>
            </w:tcBorders>
            <w:shd w:val="clear" w:color="auto" w:fill="auto"/>
            <w:vAlign w:val="center"/>
            <w:hideMark/>
          </w:tcPr>
          <w:p w14:paraId="62B8390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DAEF73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E73A8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w:t>
            </w:r>
          </w:p>
        </w:tc>
        <w:tc>
          <w:tcPr>
            <w:tcW w:w="4990" w:type="dxa"/>
            <w:gridSpan w:val="2"/>
            <w:tcBorders>
              <w:top w:val="single" w:sz="4" w:space="0" w:color="000000"/>
              <w:left w:val="nil"/>
              <w:bottom w:val="single" w:sz="4" w:space="0" w:color="000000"/>
              <w:right w:val="nil"/>
            </w:tcBorders>
            <w:shd w:val="clear" w:color="auto" w:fill="auto"/>
            <w:hideMark/>
          </w:tcPr>
          <w:p w14:paraId="08BE39F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Ізоляція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трубопроводів</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4C1C32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186922B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14647A2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546D99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4E088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w:t>
            </w:r>
          </w:p>
        </w:tc>
        <w:tc>
          <w:tcPr>
            <w:tcW w:w="4990" w:type="dxa"/>
            <w:gridSpan w:val="2"/>
            <w:tcBorders>
              <w:top w:val="single" w:sz="4" w:space="0" w:color="000000"/>
              <w:left w:val="nil"/>
              <w:bottom w:val="single" w:sz="4" w:space="0" w:color="000000"/>
              <w:right w:val="nil"/>
            </w:tcBorders>
            <w:shd w:val="clear" w:color="auto" w:fill="auto"/>
            <w:hideMark/>
          </w:tcPr>
          <w:p w14:paraId="08A9713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Ізоляція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Thermaflex</w:t>
            </w:r>
            <w:proofErr w:type="spellEnd"/>
            <w:r w:rsidRPr="00D165A2">
              <w:rPr>
                <w:rFonts w:ascii="Times New Roman" w:eastAsia="Times New Roman" w:hAnsi="Times New Roman" w:cs="Times New Roman"/>
                <w:color w:val="000000"/>
                <w:sz w:val="20"/>
                <w:szCs w:val="20"/>
                <w:lang w:val="en-US"/>
              </w:rPr>
              <w:t xml:space="preserve"> б=9мм ф22мм</w:t>
            </w:r>
          </w:p>
        </w:tc>
        <w:tc>
          <w:tcPr>
            <w:tcW w:w="1298" w:type="dxa"/>
            <w:tcBorders>
              <w:top w:val="nil"/>
              <w:left w:val="nil"/>
              <w:bottom w:val="single" w:sz="4" w:space="0" w:color="000000"/>
              <w:right w:val="single" w:sz="4" w:space="0" w:color="000000"/>
            </w:tcBorders>
            <w:shd w:val="clear" w:color="auto" w:fill="auto"/>
            <w:vAlign w:val="center"/>
            <w:hideMark/>
          </w:tcPr>
          <w:p w14:paraId="67692CE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48ECCFF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w:t>
            </w:r>
          </w:p>
        </w:tc>
        <w:tc>
          <w:tcPr>
            <w:tcW w:w="1398" w:type="dxa"/>
            <w:tcBorders>
              <w:top w:val="nil"/>
              <w:left w:val="nil"/>
              <w:bottom w:val="single" w:sz="4" w:space="0" w:color="000000"/>
              <w:right w:val="single" w:sz="4" w:space="0" w:color="000000"/>
            </w:tcBorders>
            <w:shd w:val="clear" w:color="auto" w:fill="auto"/>
            <w:vAlign w:val="center"/>
            <w:hideMark/>
          </w:tcPr>
          <w:p w14:paraId="3FF42BF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F9242A3"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6B7F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lastRenderedPageBreak/>
              <w:t>12</w:t>
            </w:r>
          </w:p>
        </w:tc>
        <w:tc>
          <w:tcPr>
            <w:tcW w:w="4990" w:type="dxa"/>
            <w:gridSpan w:val="2"/>
            <w:tcBorders>
              <w:top w:val="single" w:sz="4" w:space="0" w:color="000000"/>
              <w:left w:val="nil"/>
              <w:bottom w:val="single" w:sz="4" w:space="0" w:color="000000"/>
              <w:right w:val="nil"/>
            </w:tcBorders>
            <w:shd w:val="clear" w:color="auto" w:fill="auto"/>
            <w:hideMark/>
          </w:tcPr>
          <w:p w14:paraId="349D7D5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Кран </w:t>
            </w:r>
            <w:proofErr w:type="spellStart"/>
            <w:r w:rsidRPr="00D165A2">
              <w:rPr>
                <w:rFonts w:ascii="Times New Roman" w:eastAsia="Times New Roman" w:hAnsi="Times New Roman" w:cs="Times New Roman"/>
                <w:color w:val="000000"/>
                <w:sz w:val="20"/>
                <w:szCs w:val="20"/>
                <w:lang w:val="ru-RU"/>
              </w:rPr>
              <w:t>кульовий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запірний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муфтовий</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D</w:t>
            </w:r>
            <w:r w:rsidRPr="00D165A2">
              <w:rPr>
                <w:rFonts w:ascii="Times New Roman" w:eastAsia="Times New Roman" w:hAnsi="Times New Roman" w:cs="Times New Roman"/>
                <w:color w:val="000000"/>
                <w:sz w:val="20"/>
                <w:szCs w:val="20"/>
                <w:lang w:val="ru-RU"/>
              </w:rPr>
              <w:t xml:space="preserve">у 15 мм (Кран </w:t>
            </w:r>
            <w:proofErr w:type="spellStart"/>
            <w:r w:rsidRPr="00D165A2">
              <w:rPr>
                <w:rFonts w:ascii="Times New Roman" w:eastAsia="Times New Roman" w:hAnsi="Times New Roman" w:cs="Times New Roman"/>
                <w:color w:val="000000"/>
                <w:sz w:val="20"/>
                <w:szCs w:val="20"/>
                <w:lang w:val="ru-RU"/>
              </w:rPr>
              <w:t>кульовий</w:t>
            </w:r>
            <w:proofErr w:type="spellEnd"/>
            <w:r w:rsidRPr="00D165A2">
              <w:rPr>
                <w:rFonts w:ascii="Times New Roman" w:eastAsia="Times New Roman" w:hAnsi="Times New Roman" w:cs="Times New Roman"/>
                <w:color w:val="000000"/>
                <w:sz w:val="20"/>
                <w:szCs w:val="20"/>
                <w:lang w:val="ru-RU"/>
              </w:rPr>
              <w:t xml:space="preserve"> ЗВ 1/2 ", з американкою," </w:t>
            </w:r>
            <w:proofErr w:type="spellStart"/>
            <w:r w:rsidRPr="00D165A2">
              <w:rPr>
                <w:rFonts w:ascii="Times New Roman" w:eastAsia="Times New Roman" w:hAnsi="Times New Roman" w:cs="Times New Roman"/>
                <w:color w:val="000000"/>
                <w:sz w:val="20"/>
                <w:szCs w:val="20"/>
                <w:lang w:val="ru-RU"/>
              </w:rPr>
              <w:t>метелик</w:t>
            </w:r>
            <w:proofErr w:type="spellEnd"/>
            <w:r w:rsidRPr="00D165A2">
              <w:rPr>
                <w:rFonts w:ascii="Times New Roman" w:eastAsia="Times New Roman" w:hAnsi="Times New Roman" w:cs="Times New Roman"/>
                <w:color w:val="000000"/>
                <w:sz w:val="20"/>
                <w:szCs w:val="20"/>
                <w:lang w:val="ru-RU"/>
              </w:rPr>
              <w:t xml:space="preserve"> ")</w:t>
            </w:r>
          </w:p>
        </w:tc>
        <w:tc>
          <w:tcPr>
            <w:tcW w:w="1298" w:type="dxa"/>
            <w:tcBorders>
              <w:top w:val="nil"/>
              <w:left w:val="nil"/>
              <w:bottom w:val="single" w:sz="4" w:space="0" w:color="000000"/>
              <w:right w:val="single" w:sz="4" w:space="0" w:color="000000"/>
            </w:tcBorders>
            <w:shd w:val="clear" w:color="auto" w:fill="auto"/>
            <w:vAlign w:val="center"/>
            <w:hideMark/>
          </w:tcPr>
          <w:p w14:paraId="18DD517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D89F45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15</w:t>
            </w:r>
          </w:p>
        </w:tc>
        <w:tc>
          <w:tcPr>
            <w:tcW w:w="1398" w:type="dxa"/>
            <w:tcBorders>
              <w:top w:val="nil"/>
              <w:left w:val="nil"/>
              <w:bottom w:val="single" w:sz="4" w:space="0" w:color="000000"/>
              <w:right w:val="single" w:sz="4" w:space="0" w:color="000000"/>
            </w:tcBorders>
            <w:shd w:val="clear" w:color="auto" w:fill="auto"/>
            <w:vAlign w:val="center"/>
            <w:hideMark/>
          </w:tcPr>
          <w:p w14:paraId="306F0EA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D4257D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3278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13</w:t>
            </w:r>
          </w:p>
        </w:tc>
        <w:tc>
          <w:tcPr>
            <w:tcW w:w="4990" w:type="dxa"/>
            <w:gridSpan w:val="2"/>
            <w:tcBorders>
              <w:top w:val="single" w:sz="4" w:space="0" w:color="000000"/>
              <w:left w:val="nil"/>
              <w:bottom w:val="single" w:sz="4" w:space="0" w:color="000000"/>
              <w:right w:val="nil"/>
            </w:tcBorders>
            <w:shd w:val="clear" w:color="auto" w:fill="auto"/>
            <w:hideMark/>
          </w:tcPr>
          <w:p w14:paraId="0EDF53D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Кран </w:t>
            </w:r>
            <w:proofErr w:type="spellStart"/>
            <w:r w:rsidRPr="00D165A2">
              <w:rPr>
                <w:rFonts w:ascii="Times New Roman" w:eastAsia="Times New Roman" w:hAnsi="Times New Roman" w:cs="Times New Roman"/>
                <w:color w:val="000000"/>
                <w:sz w:val="20"/>
                <w:szCs w:val="20"/>
                <w:lang w:val="ru-RU"/>
              </w:rPr>
              <w:t>кульовий</w:t>
            </w:r>
            <w:proofErr w:type="spellEnd"/>
            <w:r w:rsidRPr="00D165A2">
              <w:rPr>
                <w:rFonts w:ascii="Times New Roman" w:eastAsia="Times New Roman" w:hAnsi="Times New Roman" w:cs="Times New Roman"/>
                <w:color w:val="000000"/>
                <w:sz w:val="20"/>
                <w:szCs w:val="20"/>
                <w:lang w:val="ru-RU"/>
              </w:rPr>
              <w:t xml:space="preserve"> ЗВ 1 1 / 4 ", з американкою</w:t>
            </w:r>
          </w:p>
        </w:tc>
        <w:tc>
          <w:tcPr>
            <w:tcW w:w="1298" w:type="dxa"/>
            <w:tcBorders>
              <w:top w:val="nil"/>
              <w:left w:val="nil"/>
              <w:bottom w:val="single" w:sz="4" w:space="0" w:color="000000"/>
              <w:right w:val="single" w:sz="4" w:space="0" w:color="000000"/>
            </w:tcBorders>
            <w:shd w:val="clear" w:color="auto" w:fill="auto"/>
            <w:vAlign w:val="center"/>
            <w:hideMark/>
          </w:tcPr>
          <w:p w14:paraId="28A0EA2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0439BB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1398" w:type="dxa"/>
            <w:tcBorders>
              <w:top w:val="nil"/>
              <w:left w:val="nil"/>
              <w:bottom w:val="single" w:sz="4" w:space="0" w:color="000000"/>
              <w:right w:val="single" w:sz="4" w:space="0" w:color="000000"/>
            </w:tcBorders>
            <w:shd w:val="clear" w:color="auto" w:fill="auto"/>
            <w:vAlign w:val="center"/>
            <w:hideMark/>
          </w:tcPr>
          <w:p w14:paraId="7CBA2C4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E06161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1CE0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4990" w:type="dxa"/>
            <w:gridSpan w:val="2"/>
            <w:tcBorders>
              <w:top w:val="single" w:sz="4" w:space="0" w:color="000000"/>
              <w:left w:val="nil"/>
              <w:bottom w:val="single" w:sz="4" w:space="0" w:color="000000"/>
              <w:right w:val="nil"/>
            </w:tcBorders>
            <w:shd w:val="clear" w:color="auto" w:fill="auto"/>
            <w:hideMark/>
          </w:tcPr>
          <w:p w14:paraId="22B95EA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Автоматичний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повітрявідвідник</w:t>
            </w:r>
            <w:proofErr w:type="spellEnd"/>
            <w:r w:rsidRPr="00D165A2">
              <w:rPr>
                <w:rFonts w:ascii="Times New Roman" w:eastAsia="Times New Roman" w:hAnsi="Times New Roman" w:cs="Times New Roman"/>
                <w:color w:val="000000"/>
                <w:sz w:val="20"/>
                <w:szCs w:val="20"/>
                <w:lang w:val="en-US"/>
              </w:rPr>
              <w:t xml:space="preserve"> 1/2"</w:t>
            </w:r>
          </w:p>
        </w:tc>
        <w:tc>
          <w:tcPr>
            <w:tcW w:w="1298" w:type="dxa"/>
            <w:tcBorders>
              <w:top w:val="nil"/>
              <w:left w:val="nil"/>
              <w:bottom w:val="single" w:sz="4" w:space="0" w:color="000000"/>
              <w:right w:val="single" w:sz="4" w:space="0" w:color="000000"/>
            </w:tcBorders>
            <w:shd w:val="clear" w:color="auto" w:fill="auto"/>
            <w:vAlign w:val="center"/>
            <w:hideMark/>
          </w:tcPr>
          <w:p w14:paraId="3C70CF1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EC45A9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5DD48BD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F2D0C3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A5FC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15</w:t>
            </w:r>
          </w:p>
        </w:tc>
        <w:tc>
          <w:tcPr>
            <w:tcW w:w="4990" w:type="dxa"/>
            <w:gridSpan w:val="2"/>
            <w:tcBorders>
              <w:top w:val="single" w:sz="4" w:space="0" w:color="000000"/>
              <w:left w:val="nil"/>
              <w:bottom w:val="single" w:sz="4" w:space="0" w:color="000000"/>
              <w:right w:val="nil"/>
            </w:tcBorders>
            <w:shd w:val="clear" w:color="auto" w:fill="auto"/>
            <w:hideMark/>
          </w:tcPr>
          <w:p w14:paraId="79890C9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Зворотний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клапан</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повітровідвідника</w:t>
            </w:r>
            <w:proofErr w:type="spellEnd"/>
            <w:r w:rsidRPr="00D165A2">
              <w:rPr>
                <w:rFonts w:ascii="Times New Roman" w:eastAsia="Times New Roman" w:hAnsi="Times New Roman" w:cs="Times New Roman"/>
                <w:color w:val="000000"/>
                <w:sz w:val="20"/>
                <w:szCs w:val="20"/>
                <w:lang w:val="en-US"/>
              </w:rPr>
              <w:t xml:space="preserve"> 1/2"</w:t>
            </w:r>
          </w:p>
        </w:tc>
        <w:tc>
          <w:tcPr>
            <w:tcW w:w="1298" w:type="dxa"/>
            <w:tcBorders>
              <w:top w:val="nil"/>
              <w:left w:val="nil"/>
              <w:bottom w:val="single" w:sz="4" w:space="0" w:color="000000"/>
              <w:right w:val="single" w:sz="4" w:space="0" w:color="000000"/>
            </w:tcBorders>
            <w:shd w:val="clear" w:color="auto" w:fill="auto"/>
            <w:vAlign w:val="center"/>
            <w:hideMark/>
          </w:tcPr>
          <w:p w14:paraId="19B4D8A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9E7F90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634A29A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A4D3DD8"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B63D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16</w:t>
            </w:r>
          </w:p>
        </w:tc>
        <w:tc>
          <w:tcPr>
            <w:tcW w:w="4990" w:type="dxa"/>
            <w:gridSpan w:val="2"/>
            <w:tcBorders>
              <w:top w:val="single" w:sz="4" w:space="0" w:color="000000"/>
              <w:left w:val="nil"/>
              <w:bottom w:val="single" w:sz="4" w:space="0" w:color="000000"/>
              <w:right w:val="nil"/>
            </w:tcBorders>
            <w:shd w:val="clear" w:color="auto" w:fill="auto"/>
            <w:hideMark/>
          </w:tcPr>
          <w:p w14:paraId="777112B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трубопровод</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водопостачання</w:t>
            </w:r>
            <w:proofErr w:type="spellEnd"/>
            <w:r w:rsidRPr="00D165A2">
              <w:rPr>
                <w:rFonts w:ascii="Times New Roman" w:eastAsia="Times New Roman" w:hAnsi="Times New Roman" w:cs="Times New Roman"/>
                <w:color w:val="000000"/>
                <w:sz w:val="20"/>
                <w:szCs w:val="20"/>
                <w:lang w:val="ru-RU"/>
              </w:rPr>
              <w:t xml:space="preserve"> з труб пол</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етиленових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поліпропіленових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нап</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рних</w:t>
            </w:r>
            <w:proofErr w:type="spellEnd"/>
            <w:r w:rsidRPr="00D165A2">
              <w:rPr>
                <w:rFonts w:ascii="Times New Roman" w:eastAsia="Times New Roman" w:hAnsi="Times New Roman" w:cs="Times New Roman"/>
                <w:color w:val="000000"/>
                <w:sz w:val="20"/>
                <w:szCs w:val="20"/>
                <w:lang w:val="ru-RU"/>
              </w:rPr>
              <w:t xml:space="preserve">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32 мм</w:t>
            </w:r>
          </w:p>
        </w:tc>
        <w:tc>
          <w:tcPr>
            <w:tcW w:w="1298" w:type="dxa"/>
            <w:tcBorders>
              <w:top w:val="nil"/>
              <w:left w:val="nil"/>
              <w:bottom w:val="single" w:sz="4" w:space="0" w:color="000000"/>
              <w:right w:val="single" w:sz="4" w:space="0" w:color="000000"/>
            </w:tcBorders>
            <w:shd w:val="clear" w:color="auto" w:fill="auto"/>
            <w:vAlign w:val="center"/>
            <w:hideMark/>
          </w:tcPr>
          <w:p w14:paraId="47E866A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39B5E81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0,56</w:t>
            </w:r>
          </w:p>
        </w:tc>
        <w:tc>
          <w:tcPr>
            <w:tcW w:w="1398" w:type="dxa"/>
            <w:tcBorders>
              <w:top w:val="nil"/>
              <w:left w:val="nil"/>
              <w:bottom w:val="single" w:sz="4" w:space="0" w:color="000000"/>
              <w:right w:val="single" w:sz="4" w:space="0" w:color="000000"/>
            </w:tcBorders>
            <w:shd w:val="clear" w:color="auto" w:fill="auto"/>
            <w:vAlign w:val="center"/>
            <w:hideMark/>
          </w:tcPr>
          <w:p w14:paraId="129647C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7499E4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A4E0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17</w:t>
            </w:r>
          </w:p>
        </w:tc>
        <w:tc>
          <w:tcPr>
            <w:tcW w:w="4990" w:type="dxa"/>
            <w:gridSpan w:val="2"/>
            <w:tcBorders>
              <w:top w:val="single" w:sz="4" w:space="0" w:color="000000"/>
              <w:left w:val="nil"/>
              <w:bottom w:val="single" w:sz="4" w:space="0" w:color="000000"/>
              <w:right w:val="nil"/>
            </w:tcBorders>
            <w:shd w:val="clear" w:color="auto" w:fill="auto"/>
            <w:hideMark/>
          </w:tcPr>
          <w:p w14:paraId="6DA1269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поліпропіоенові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напірні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дiаметр</w:t>
            </w:r>
            <w:proofErr w:type="spellEnd"/>
            <w:r w:rsidRPr="00D165A2">
              <w:rPr>
                <w:rFonts w:ascii="Times New Roman" w:eastAsia="Times New Roman" w:hAnsi="Times New Roman" w:cs="Times New Roman"/>
                <w:color w:val="000000"/>
                <w:sz w:val="20"/>
                <w:szCs w:val="20"/>
                <w:lang w:val="en-US"/>
              </w:rPr>
              <w:t xml:space="preserve"> 32х4,4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w:t>
            </w:r>
            <w:proofErr w:type="spellStart"/>
            <w:r w:rsidRPr="00D165A2">
              <w:rPr>
                <w:rFonts w:ascii="Times New Roman" w:eastAsia="Times New Roman" w:hAnsi="Times New Roman" w:cs="Times New Roman"/>
                <w:color w:val="000000"/>
                <w:sz w:val="20"/>
                <w:szCs w:val="20"/>
                <w:lang w:val="en-US"/>
              </w:rPr>
              <w:t>Dу</w:t>
            </w:r>
            <w:proofErr w:type="spellEnd"/>
            <w:r w:rsidRPr="00D165A2">
              <w:rPr>
                <w:rFonts w:ascii="Times New Roman" w:eastAsia="Times New Roman" w:hAnsi="Times New Roman" w:cs="Times New Roman"/>
                <w:color w:val="000000"/>
                <w:sz w:val="20"/>
                <w:szCs w:val="20"/>
                <w:lang w:val="en-US"/>
              </w:rPr>
              <w:t xml:space="preserve"> 30 </w:t>
            </w:r>
            <w:proofErr w:type="spellStart"/>
            <w:r w:rsidRPr="00D165A2">
              <w:rPr>
                <w:rFonts w:ascii="Times New Roman" w:eastAsia="Times New Roman" w:hAnsi="Times New Roman" w:cs="Times New Roman"/>
                <w:color w:val="000000"/>
                <w:sz w:val="20"/>
                <w:szCs w:val="20"/>
                <w:lang w:val="en-US"/>
              </w:rPr>
              <w:t>мм</w:t>
            </w:r>
            <w:proofErr w:type="spellEnd"/>
            <w:r w:rsidRPr="00D165A2">
              <w:rPr>
                <w:rFonts w:ascii="Times New Roman" w:eastAsia="Times New Roman" w:hAnsi="Times New Roman" w:cs="Times New Roman"/>
                <w:color w:val="000000"/>
                <w:sz w:val="20"/>
                <w:szCs w:val="20"/>
                <w:lang w:val="en-US"/>
              </w:rPr>
              <w:t>) PN16</w:t>
            </w:r>
          </w:p>
        </w:tc>
        <w:tc>
          <w:tcPr>
            <w:tcW w:w="1298" w:type="dxa"/>
            <w:tcBorders>
              <w:top w:val="nil"/>
              <w:left w:val="nil"/>
              <w:bottom w:val="single" w:sz="4" w:space="0" w:color="000000"/>
              <w:right w:val="single" w:sz="4" w:space="0" w:color="000000"/>
            </w:tcBorders>
            <w:shd w:val="clear" w:color="auto" w:fill="auto"/>
            <w:vAlign w:val="center"/>
            <w:hideMark/>
          </w:tcPr>
          <w:p w14:paraId="5A52F91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3C2A35F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56</w:t>
            </w:r>
          </w:p>
        </w:tc>
        <w:tc>
          <w:tcPr>
            <w:tcW w:w="1398" w:type="dxa"/>
            <w:tcBorders>
              <w:top w:val="nil"/>
              <w:left w:val="nil"/>
              <w:bottom w:val="single" w:sz="4" w:space="0" w:color="000000"/>
              <w:right w:val="single" w:sz="4" w:space="0" w:color="000000"/>
            </w:tcBorders>
            <w:shd w:val="clear" w:color="auto" w:fill="auto"/>
            <w:vAlign w:val="center"/>
            <w:hideMark/>
          </w:tcPr>
          <w:p w14:paraId="3A659D2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E16B782"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9F8D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w:t>
            </w:r>
          </w:p>
        </w:tc>
        <w:tc>
          <w:tcPr>
            <w:tcW w:w="4990" w:type="dxa"/>
            <w:gridSpan w:val="2"/>
            <w:tcBorders>
              <w:top w:val="single" w:sz="4" w:space="0" w:color="000000"/>
              <w:left w:val="nil"/>
              <w:bottom w:val="single" w:sz="4" w:space="0" w:color="000000"/>
              <w:right w:val="nil"/>
            </w:tcBorders>
            <w:shd w:val="clear" w:color="auto" w:fill="auto"/>
            <w:hideMark/>
          </w:tcPr>
          <w:p w14:paraId="46DC0AE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Ізоляція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трубопроводів</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29BF02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3357E72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0,56</w:t>
            </w:r>
          </w:p>
        </w:tc>
        <w:tc>
          <w:tcPr>
            <w:tcW w:w="1398" w:type="dxa"/>
            <w:tcBorders>
              <w:top w:val="nil"/>
              <w:left w:val="nil"/>
              <w:bottom w:val="single" w:sz="4" w:space="0" w:color="000000"/>
              <w:right w:val="single" w:sz="4" w:space="0" w:color="000000"/>
            </w:tcBorders>
            <w:shd w:val="clear" w:color="auto" w:fill="auto"/>
            <w:vAlign w:val="center"/>
            <w:hideMark/>
          </w:tcPr>
          <w:p w14:paraId="4E4B696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349B3F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8AC71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19</w:t>
            </w:r>
          </w:p>
        </w:tc>
        <w:tc>
          <w:tcPr>
            <w:tcW w:w="4990" w:type="dxa"/>
            <w:gridSpan w:val="2"/>
            <w:tcBorders>
              <w:top w:val="single" w:sz="4" w:space="0" w:color="000000"/>
              <w:left w:val="nil"/>
              <w:bottom w:val="single" w:sz="4" w:space="0" w:color="000000"/>
              <w:right w:val="nil"/>
            </w:tcBorders>
            <w:shd w:val="clear" w:color="auto" w:fill="auto"/>
            <w:hideMark/>
          </w:tcPr>
          <w:p w14:paraId="4F03FD5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Ізоляція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Thermaflex</w:t>
            </w:r>
            <w:proofErr w:type="spellEnd"/>
            <w:r w:rsidRPr="00D165A2">
              <w:rPr>
                <w:rFonts w:ascii="Times New Roman" w:eastAsia="Times New Roman" w:hAnsi="Times New Roman" w:cs="Times New Roman"/>
                <w:color w:val="000000"/>
                <w:sz w:val="20"/>
                <w:szCs w:val="20"/>
                <w:lang w:val="en-US"/>
              </w:rPr>
              <w:t xml:space="preserve"> б=9мм ф32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71BD45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31ADFB9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56</w:t>
            </w:r>
          </w:p>
        </w:tc>
        <w:tc>
          <w:tcPr>
            <w:tcW w:w="1398" w:type="dxa"/>
            <w:tcBorders>
              <w:top w:val="nil"/>
              <w:left w:val="nil"/>
              <w:bottom w:val="single" w:sz="4" w:space="0" w:color="000000"/>
              <w:right w:val="single" w:sz="4" w:space="0" w:color="000000"/>
            </w:tcBorders>
            <w:shd w:val="clear" w:color="auto" w:fill="auto"/>
            <w:vAlign w:val="center"/>
            <w:hideMark/>
          </w:tcPr>
          <w:p w14:paraId="7A9A0F4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B41AECC"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A178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w:t>
            </w:r>
          </w:p>
        </w:tc>
        <w:tc>
          <w:tcPr>
            <w:tcW w:w="4990" w:type="dxa"/>
            <w:gridSpan w:val="2"/>
            <w:tcBorders>
              <w:top w:val="single" w:sz="4" w:space="0" w:color="000000"/>
              <w:left w:val="nil"/>
              <w:bottom w:val="single" w:sz="4" w:space="0" w:color="000000"/>
              <w:right w:val="nil"/>
            </w:tcBorders>
            <w:shd w:val="clear" w:color="auto" w:fill="auto"/>
            <w:hideMark/>
          </w:tcPr>
          <w:p w14:paraId="75B52EC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Демонтаж </w:t>
            </w:r>
            <w:proofErr w:type="spellStart"/>
            <w:r w:rsidRPr="00D165A2">
              <w:rPr>
                <w:rFonts w:ascii="Times New Roman" w:eastAsia="Times New Roman" w:hAnsi="Times New Roman" w:cs="Times New Roman"/>
                <w:color w:val="000000"/>
                <w:sz w:val="20"/>
                <w:szCs w:val="20"/>
                <w:lang w:val="ru-RU"/>
              </w:rPr>
              <w:t>ун</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таз</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з </w:t>
            </w:r>
            <w:proofErr w:type="spellStart"/>
            <w:r w:rsidRPr="00D165A2">
              <w:rPr>
                <w:rFonts w:ascii="Times New Roman" w:eastAsia="Times New Roman" w:hAnsi="Times New Roman" w:cs="Times New Roman"/>
                <w:color w:val="000000"/>
                <w:sz w:val="20"/>
                <w:szCs w:val="20"/>
                <w:lang w:val="ru-RU"/>
              </w:rPr>
              <w:t>безпосередньо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приєднаним</w:t>
            </w:r>
            <w:proofErr w:type="spellEnd"/>
            <w:r w:rsidRPr="00D165A2">
              <w:rPr>
                <w:rFonts w:ascii="Times New Roman" w:eastAsia="Times New Roman" w:hAnsi="Times New Roman" w:cs="Times New Roman"/>
                <w:color w:val="000000"/>
                <w:sz w:val="20"/>
                <w:szCs w:val="20"/>
                <w:lang w:val="ru-RU"/>
              </w:rPr>
              <w:t xml:space="preserve"> бачком</w:t>
            </w:r>
          </w:p>
        </w:tc>
        <w:tc>
          <w:tcPr>
            <w:tcW w:w="1298" w:type="dxa"/>
            <w:tcBorders>
              <w:top w:val="nil"/>
              <w:left w:val="nil"/>
              <w:bottom w:val="single" w:sz="4" w:space="0" w:color="000000"/>
              <w:right w:val="single" w:sz="4" w:space="0" w:color="000000"/>
            </w:tcBorders>
            <w:shd w:val="clear" w:color="auto" w:fill="auto"/>
            <w:vAlign w:val="center"/>
            <w:hideMark/>
          </w:tcPr>
          <w:p w14:paraId="42D02A2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10к-т</w:t>
            </w:r>
          </w:p>
        </w:tc>
        <w:tc>
          <w:tcPr>
            <w:tcW w:w="1318" w:type="dxa"/>
            <w:tcBorders>
              <w:top w:val="nil"/>
              <w:left w:val="nil"/>
              <w:bottom w:val="single" w:sz="4" w:space="0" w:color="000000"/>
              <w:right w:val="single" w:sz="4" w:space="0" w:color="000000"/>
            </w:tcBorders>
            <w:shd w:val="clear" w:color="auto" w:fill="auto"/>
            <w:vAlign w:val="center"/>
            <w:hideMark/>
          </w:tcPr>
          <w:p w14:paraId="46EE44A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w:t>
            </w:r>
          </w:p>
        </w:tc>
        <w:tc>
          <w:tcPr>
            <w:tcW w:w="1398" w:type="dxa"/>
            <w:tcBorders>
              <w:top w:val="nil"/>
              <w:left w:val="nil"/>
              <w:bottom w:val="single" w:sz="4" w:space="0" w:color="000000"/>
              <w:right w:val="single" w:sz="4" w:space="0" w:color="000000"/>
            </w:tcBorders>
            <w:shd w:val="clear" w:color="auto" w:fill="auto"/>
            <w:vAlign w:val="center"/>
            <w:hideMark/>
          </w:tcPr>
          <w:p w14:paraId="3DCBB73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8BDA804"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DBA9D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21</w:t>
            </w:r>
          </w:p>
        </w:tc>
        <w:tc>
          <w:tcPr>
            <w:tcW w:w="4990" w:type="dxa"/>
            <w:gridSpan w:val="2"/>
            <w:tcBorders>
              <w:top w:val="single" w:sz="4" w:space="0" w:color="000000"/>
              <w:left w:val="nil"/>
              <w:bottom w:val="single" w:sz="4" w:space="0" w:color="000000"/>
              <w:right w:val="nil"/>
            </w:tcBorders>
            <w:shd w:val="clear" w:color="auto" w:fill="auto"/>
            <w:hideMark/>
          </w:tcPr>
          <w:p w14:paraId="530E8B5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трубопровод</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в канал</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зац</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ї з пол</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етиленових</w:t>
            </w:r>
            <w:proofErr w:type="spellEnd"/>
            <w:r w:rsidRPr="00D165A2">
              <w:rPr>
                <w:rFonts w:ascii="Times New Roman" w:eastAsia="Times New Roman" w:hAnsi="Times New Roman" w:cs="Times New Roman"/>
                <w:color w:val="000000"/>
                <w:sz w:val="20"/>
                <w:szCs w:val="20"/>
                <w:lang w:val="ru-RU"/>
              </w:rPr>
              <w:t xml:space="preserve"> труб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50 мм</w:t>
            </w:r>
          </w:p>
        </w:tc>
        <w:tc>
          <w:tcPr>
            <w:tcW w:w="1298" w:type="dxa"/>
            <w:tcBorders>
              <w:top w:val="nil"/>
              <w:left w:val="nil"/>
              <w:bottom w:val="single" w:sz="4" w:space="0" w:color="000000"/>
              <w:right w:val="single" w:sz="4" w:space="0" w:color="000000"/>
            </w:tcBorders>
            <w:shd w:val="clear" w:color="auto" w:fill="auto"/>
            <w:vAlign w:val="center"/>
            <w:hideMark/>
          </w:tcPr>
          <w:p w14:paraId="70058A2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1F9322A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2,445</w:t>
            </w:r>
          </w:p>
        </w:tc>
        <w:tc>
          <w:tcPr>
            <w:tcW w:w="1398" w:type="dxa"/>
            <w:tcBorders>
              <w:top w:val="nil"/>
              <w:left w:val="nil"/>
              <w:bottom w:val="single" w:sz="4" w:space="0" w:color="000000"/>
              <w:right w:val="single" w:sz="4" w:space="0" w:color="000000"/>
            </w:tcBorders>
            <w:shd w:val="clear" w:color="auto" w:fill="auto"/>
            <w:vAlign w:val="center"/>
            <w:hideMark/>
          </w:tcPr>
          <w:p w14:paraId="6AA4A0E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6055BC9"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3831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22</w:t>
            </w:r>
          </w:p>
        </w:tc>
        <w:tc>
          <w:tcPr>
            <w:tcW w:w="4990" w:type="dxa"/>
            <w:gridSpan w:val="2"/>
            <w:tcBorders>
              <w:top w:val="single" w:sz="4" w:space="0" w:color="000000"/>
              <w:left w:val="nil"/>
              <w:bottom w:val="single" w:sz="4" w:space="0" w:color="000000"/>
              <w:right w:val="nil"/>
            </w:tcBorders>
            <w:shd w:val="clear" w:color="auto" w:fill="auto"/>
            <w:hideMark/>
          </w:tcPr>
          <w:p w14:paraId="6928B07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поліпропіленові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внутрішньої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каналізації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діам</w:t>
            </w:r>
            <w:proofErr w:type="spellEnd"/>
            <w:r w:rsidRPr="00D165A2">
              <w:rPr>
                <w:rFonts w:ascii="Times New Roman" w:eastAsia="Times New Roman" w:hAnsi="Times New Roman" w:cs="Times New Roman"/>
                <w:color w:val="000000"/>
                <w:sz w:val="20"/>
                <w:szCs w:val="20"/>
                <w:lang w:val="en-US"/>
              </w:rPr>
              <w:t xml:space="preserve">. 50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906BE6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72C2D12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244,5</w:t>
            </w:r>
          </w:p>
        </w:tc>
        <w:tc>
          <w:tcPr>
            <w:tcW w:w="1398" w:type="dxa"/>
            <w:tcBorders>
              <w:top w:val="nil"/>
              <w:left w:val="nil"/>
              <w:bottom w:val="single" w:sz="4" w:space="0" w:color="000000"/>
              <w:right w:val="single" w:sz="4" w:space="0" w:color="000000"/>
            </w:tcBorders>
            <w:shd w:val="clear" w:color="auto" w:fill="auto"/>
            <w:vAlign w:val="center"/>
            <w:hideMark/>
          </w:tcPr>
          <w:p w14:paraId="36DEA24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20B4F5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9EF28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23</w:t>
            </w:r>
          </w:p>
        </w:tc>
        <w:tc>
          <w:tcPr>
            <w:tcW w:w="4990" w:type="dxa"/>
            <w:gridSpan w:val="2"/>
            <w:tcBorders>
              <w:top w:val="single" w:sz="4" w:space="0" w:color="000000"/>
              <w:left w:val="nil"/>
              <w:bottom w:val="single" w:sz="4" w:space="0" w:color="000000"/>
              <w:right w:val="nil"/>
            </w:tcBorders>
            <w:shd w:val="clear" w:color="auto" w:fill="auto"/>
            <w:hideMark/>
          </w:tcPr>
          <w:p w14:paraId="7ACA197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трубопровод</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в канал</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зац</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ї з пол</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етиленових</w:t>
            </w:r>
            <w:proofErr w:type="spellEnd"/>
            <w:r w:rsidRPr="00D165A2">
              <w:rPr>
                <w:rFonts w:ascii="Times New Roman" w:eastAsia="Times New Roman" w:hAnsi="Times New Roman" w:cs="Times New Roman"/>
                <w:color w:val="000000"/>
                <w:sz w:val="20"/>
                <w:szCs w:val="20"/>
                <w:lang w:val="ru-RU"/>
              </w:rPr>
              <w:t xml:space="preserve"> труб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110 мм</w:t>
            </w:r>
          </w:p>
        </w:tc>
        <w:tc>
          <w:tcPr>
            <w:tcW w:w="1298" w:type="dxa"/>
            <w:tcBorders>
              <w:top w:val="nil"/>
              <w:left w:val="nil"/>
              <w:bottom w:val="single" w:sz="4" w:space="0" w:color="000000"/>
              <w:right w:val="single" w:sz="4" w:space="0" w:color="000000"/>
            </w:tcBorders>
            <w:shd w:val="clear" w:color="auto" w:fill="auto"/>
            <w:vAlign w:val="center"/>
            <w:hideMark/>
          </w:tcPr>
          <w:p w14:paraId="363F41C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33CAF91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0,665</w:t>
            </w:r>
          </w:p>
        </w:tc>
        <w:tc>
          <w:tcPr>
            <w:tcW w:w="1398" w:type="dxa"/>
            <w:tcBorders>
              <w:top w:val="nil"/>
              <w:left w:val="nil"/>
              <w:bottom w:val="single" w:sz="4" w:space="0" w:color="000000"/>
              <w:right w:val="single" w:sz="4" w:space="0" w:color="000000"/>
            </w:tcBorders>
            <w:shd w:val="clear" w:color="auto" w:fill="auto"/>
            <w:vAlign w:val="center"/>
            <w:hideMark/>
          </w:tcPr>
          <w:p w14:paraId="0CC3792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A689682"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FA0B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24</w:t>
            </w:r>
          </w:p>
        </w:tc>
        <w:tc>
          <w:tcPr>
            <w:tcW w:w="4990" w:type="dxa"/>
            <w:gridSpan w:val="2"/>
            <w:tcBorders>
              <w:top w:val="single" w:sz="4" w:space="0" w:color="000000"/>
              <w:left w:val="nil"/>
              <w:bottom w:val="single" w:sz="4" w:space="0" w:color="000000"/>
              <w:right w:val="nil"/>
            </w:tcBorders>
            <w:shd w:val="clear" w:color="auto" w:fill="auto"/>
            <w:hideMark/>
          </w:tcPr>
          <w:p w14:paraId="71F5335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Труби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поліпропіленові</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внутрішньої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каналізації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діам</w:t>
            </w:r>
            <w:proofErr w:type="spellEnd"/>
            <w:r w:rsidRPr="00D165A2">
              <w:rPr>
                <w:rFonts w:ascii="Times New Roman" w:eastAsia="Times New Roman" w:hAnsi="Times New Roman" w:cs="Times New Roman"/>
                <w:color w:val="000000"/>
                <w:sz w:val="20"/>
                <w:szCs w:val="20"/>
                <w:lang w:val="en-US"/>
              </w:rPr>
              <w:t xml:space="preserve">. 110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6C0816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023127C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66,5</w:t>
            </w:r>
          </w:p>
        </w:tc>
        <w:tc>
          <w:tcPr>
            <w:tcW w:w="1398" w:type="dxa"/>
            <w:tcBorders>
              <w:top w:val="nil"/>
              <w:left w:val="nil"/>
              <w:bottom w:val="single" w:sz="4" w:space="0" w:color="000000"/>
              <w:right w:val="single" w:sz="4" w:space="0" w:color="000000"/>
            </w:tcBorders>
            <w:shd w:val="clear" w:color="auto" w:fill="auto"/>
            <w:vAlign w:val="center"/>
            <w:hideMark/>
          </w:tcPr>
          <w:p w14:paraId="32CF011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C11B42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2E5F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25</w:t>
            </w:r>
          </w:p>
        </w:tc>
        <w:tc>
          <w:tcPr>
            <w:tcW w:w="4990" w:type="dxa"/>
            <w:gridSpan w:val="2"/>
            <w:tcBorders>
              <w:top w:val="single" w:sz="4" w:space="0" w:color="000000"/>
              <w:left w:val="nil"/>
              <w:bottom w:val="single" w:sz="4" w:space="0" w:color="000000"/>
              <w:right w:val="nil"/>
            </w:tcBorders>
            <w:shd w:val="clear" w:color="auto" w:fill="auto"/>
            <w:hideMark/>
          </w:tcPr>
          <w:p w14:paraId="521C644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Установлення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трапiв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дiаметром</w:t>
            </w:r>
            <w:proofErr w:type="spellEnd"/>
            <w:r w:rsidRPr="00D165A2">
              <w:rPr>
                <w:rFonts w:ascii="Times New Roman" w:eastAsia="Times New Roman" w:hAnsi="Times New Roman" w:cs="Times New Roman"/>
                <w:color w:val="000000"/>
                <w:sz w:val="20"/>
                <w:szCs w:val="20"/>
                <w:lang w:val="en-US"/>
              </w:rPr>
              <w:t xml:space="preserve"> 50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63F0EA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10к-т</w:t>
            </w:r>
          </w:p>
        </w:tc>
        <w:tc>
          <w:tcPr>
            <w:tcW w:w="1318" w:type="dxa"/>
            <w:tcBorders>
              <w:top w:val="nil"/>
              <w:left w:val="nil"/>
              <w:bottom w:val="single" w:sz="4" w:space="0" w:color="000000"/>
              <w:right w:val="single" w:sz="4" w:space="0" w:color="000000"/>
            </w:tcBorders>
            <w:shd w:val="clear" w:color="auto" w:fill="auto"/>
            <w:vAlign w:val="center"/>
            <w:hideMark/>
          </w:tcPr>
          <w:p w14:paraId="5C22960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0,8</w:t>
            </w:r>
          </w:p>
        </w:tc>
        <w:tc>
          <w:tcPr>
            <w:tcW w:w="1398" w:type="dxa"/>
            <w:tcBorders>
              <w:top w:val="nil"/>
              <w:left w:val="nil"/>
              <w:bottom w:val="single" w:sz="4" w:space="0" w:color="000000"/>
              <w:right w:val="single" w:sz="4" w:space="0" w:color="000000"/>
            </w:tcBorders>
            <w:shd w:val="clear" w:color="auto" w:fill="auto"/>
            <w:vAlign w:val="center"/>
            <w:hideMark/>
          </w:tcPr>
          <w:p w14:paraId="35E2779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52993C3"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99BD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26</w:t>
            </w:r>
          </w:p>
        </w:tc>
        <w:tc>
          <w:tcPr>
            <w:tcW w:w="4990" w:type="dxa"/>
            <w:gridSpan w:val="2"/>
            <w:tcBorders>
              <w:top w:val="single" w:sz="4" w:space="0" w:color="000000"/>
              <w:left w:val="nil"/>
              <w:bottom w:val="single" w:sz="4" w:space="0" w:color="000000"/>
              <w:right w:val="nil"/>
            </w:tcBorders>
            <w:shd w:val="clear" w:color="auto" w:fill="auto"/>
            <w:hideMark/>
          </w:tcPr>
          <w:p w14:paraId="631BF56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Трап, </w:t>
            </w:r>
            <w:proofErr w:type="spellStart"/>
            <w:r w:rsidRPr="00D165A2">
              <w:rPr>
                <w:rFonts w:ascii="Times New Roman" w:eastAsia="Times New Roman" w:hAnsi="Times New Roman" w:cs="Times New Roman"/>
                <w:color w:val="000000"/>
                <w:sz w:val="20"/>
                <w:szCs w:val="20"/>
                <w:lang w:val="ru-RU"/>
              </w:rPr>
              <w:t>гориз</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вих</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D</w:t>
            </w:r>
            <w:r w:rsidRPr="00D165A2">
              <w:rPr>
                <w:rFonts w:ascii="Times New Roman" w:eastAsia="Times New Roman" w:hAnsi="Times New Roman" w:cs="Times New Roman"/>
                <w:color w:val="000000"/>
                <w:sz w:val="20"/>
                <w:szCs w:val="20"/>
                <w:lang w:val="ru-RU"/>
              </w:rPr>
              <w:t xml:space="preserve">=50 мм, (пласт., з нерж. </w:t>
            </w:r>
            <w:proofErr w:type="spellStart"/>
            <w:r w:rsidRPr="00D165A2">
              <w:rPr>
                <w:rFonts w:ascii="Times New Roman" w:eastAsia="Times New Roman" w:hAnsi="Times New Roman" w:cs="Times New Roman"/>
                <w:color w:val="000000"/>
                <w:sz w:val="20"/>
                <w:szCs w:val="20"/>
                <w:lang w:val="ru-RU"/>
              </w:rPr>
              <w:t>реш</w:t>
            </w:r>
            <w:proofErr w:type="spellEnd"/>
            <w:r w:rsidRPr="00D165A2">
              <w:rPr>
                <w:rFonts w:ascii="Times New Roman" w:eastAsia="Times New Roman" w:hAnsi="Times New Roman" w:cs="Times New Roman"/>
                <w:color w:val="000000"/>
                <w:sz w:val="20"/>
                <w:szCs w:val="20"/>
                <w:lang w:val="ru-RU"/>
              </w:rPr>
              <w:t>. 150</w:t>
            </w:r>
            <w:r w:rsidRPr="00D165A2">
              <w:rPr>
                <w:rFonts w:ascii="Times New Roman" w:eastAsia="Times New Roman" w:hAnsi="Times New Roman" w:cs="Times New Roman"/>
                <w:color w:val="000000"/>
                <w:sz w:val="20"/>
                <w:szCs w:val="20"/>
                <w:lang w:val="en-US"/>
              </w:rPr>
              <w:t>x</w:t>
            </w:r>
            <w:r w:rsidRPr="00D165A2">
              <w:rPr>
                <w:rFonts w:ascii="Times New Roman" w:eastAsia="Times New Roman" w:hAnsi="Times New Roman" w:cs="Times New Roman"/>
                <w:color w:val="000000"/>
                <w:sz w:val="20"/>
                <w:szCs w:val="20"/>
                <w:lang w:val="ru-RU"/>
              </w:rPr>
              <w:t>150 мм)</w:t>
            </w:r>
          </w:p>
        </w:tc>
        <w:tc>
          <w:tcPr>
            <w:tcW w:w="1298" w:type="dxa"/>
            <w:tcBorders>
              <w:top w:val="nil"/>
              <w:left w:val="nil"/>
              <w:bottom w:val="single" w:sz="4" w:space="0" w:color="000000"/>
              <w:right w:val="single" w:sz="4" w:space="0" w:color="000000"/>
            </w:tcBorders>
            <w:shd w:val="clear" w:color="auto" w:fill="auto"/>
            <w:vAlign w:val="center"/>
            <w:hideMark/>
          </w:tcPr>
          <w:p w14:paraId="42A30F2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489C3C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1398" w:type="dxa"/>
            <w:tcBorders>
              <w:top w:val="nil"/>
              <w:left w:val="nil"/>
              <w:bottom w:val="single" w:sz="4" w:space="0" w:color="000000"/>
              <w:right w:val="single" w:sz="4" w:space="0" w:color="000000"/>
            </w:tcBorders>
            <w:shd w:val="clear" w:color="auto" w:fill="auto"/>
            <w:vAlign w:val="center"/>
            <w:hideMark/>
          </w:tcPr>
          <w:p w14:paraId="34289D5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AC178B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6624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27</w:t>
            </w:r>
          </w:p>
        </w:tc>
        <w:tc>
          <w:tcPr>
            <w:tcW w:w="4990" w:type="dxa"/>
            <w:gridSpan w:val="2"/>
            <w:tcBorders>
              <w:top w:val="single" w:sz="4" w:space="0" w:color="000000"/>
              <w:left w:val="nil"/>
              <w:bottom w:val="single" w:sz="4" w:space="0" w:color="000000"/>
              <w:right w:val="nil"/>
            </w:tcBorders>
            <w:shd w:val="clear" w:color="auto" w:fill="auto"/>
            <w:hideMark/>
          </w:tcPr>
          <w:p w14:paraId="30C6023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умивальників</w:t>
            </w:r>
            <w:proofErr w:type="spellEnd"/>
            <w:r w:rsidRPr="00D165A2">
              <w:rPr>
                <w:rFonts w:ascii="Times New Roman" w:eastAsia="Times New Roman" w:hAnsi="Times New Roman" w:cs="Times New Roman"/>
                <w:color w:val="000000"/>
                <w:sz w:val="20"/>
                <w:szCs w:val="20"/>
                <w:lang w:val="ru-RU"/>
              </w:rPr>
              <w:t xml:space="preserve"> на два </w:t>
            </w:r>
            <w:proofErr w:type="spellStart"/>
            <w:r w:rsidRPr="00D165A2">
              <w:rPr>
                <w:rFonts w:ascii="Times New Roman" w:eastAsia="Times New Roman" w:hAnsi="Times New Roman" w:cs="Times New Roman"/>
                <w:color w:val="000000"/>
                <w:sz w:val="20"/>
                <w:szCs w:val="20"/>
                <w:lang w:val="ru-RU"/>
              </w:rPr>
              <w:t>відділення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7507EC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10к-т</w:t>
            </w:r>
          </w:p>
        </w:tc>
        <w:tc>
          <w:tcPr>
            <w:tcW w:w="1318" w:type="dxa"/>
            <w:tcBorders>
              <w:top w:val="nil"/>
              <w:left w:val="nil"/>
              <w:bottom w:val="single" w:sz="4" w:space="0" w:color="000000"/>
              <w:right w:val="single" w:sz="4" w:space="0" w:color="000000"/>
            </w:tcBorders>
            <w:shd w:val="clear" w:color="auto" w:fill="auto"/>
            <w:vAlign w:val="center"/>
            <w:hideMark/>
          </w:tcPr>
          <w:p w14:paraId="261B8C7B"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0,1</w:t>
            </w:r>
          </w:p>
        </w:tc>
        <w:tc>
          <w:tcPr>
            <w:tcW w:w="1398" w:type="dxa"/>
            <w:tcBorders>
              <w:top w:val="nil"/>
              <w:left w:val="nil"/>
              <w:bottom w:val="single" w:sz="4" w:space="0" w:color="000000"/>
              <w:right w:val="single" w:sz="4" w:space="0" w:color="000000"/>
            </w:tcBorders>
            <w:shd w:val="clear" w:color="auto" w:fill="auto"/>
            <w:vAlign w:val="center"/>
            <w:hideMark/>
          </w:tcPr>
          <w:p w14:paraId="09E9006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870519D"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FC8C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28</w:t>
            </w:r>
          </w:p>
        </w:tc>
        <w:tc>
          <w:tcPr>
            <w:tcW w:w="4990" w:type="dxa"/>
            <w:gridSpan w:val="2"/>
            <w:tcBorders>
              <w:top w:val="single" w:sz="4" w:space="0" w:color="000000"/>
              <w:left w:val="nil"/>
              <w:bottom w:val="single" w:sz="4" w:space="0" w:color="000000"/>
              <w:right w:val="nil"/>
            </w:tcBorders>
            <w:shd w:val="clear" w:color="auto" w:fill="auto"/>
            <w:hideMark/>
          </w:tcPr>
          <w:p w14:paraId="5906A07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Змішувач</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локтевий</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E478A6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комплект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994F3E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725D82D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C4ED4A7"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F7A4D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29</w:t>
            </w:r>
          </w:p>
        </w:tc>
        <w:tc>
          <w:tcPr>
            <w:tcW w:w="4990" w:type="dxa"/>
            <w:gridSpan w:val="2"/>
            <w:tcBorders>
              <w:top w:val="single" w:sz="4" w:space="0" w:color="000000"/>
              <w:left w:val="nil"/>
              <w:bottom w:val="single" w:sz="4" w:space="0" w:color="000000"/>
              <w:right w:val="nil"/>
            </w:tcBorders>
            <w:shd w:val="clear" w:color="auto" w:fill="auto"/>
            <w:hideMark/>
          </w:tcPr>
          <w:p w14:paraId="527AA2E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Умивальник</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хірургічний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двосекційний</w:t>
            </w:r>
            <w:proofErr w:type="spellEnd"/>
            <w:r w:rsidRPr="00D165A2">
              <w:rPr>
                <w:rFonts w:ascii="Times New Roman" w:eastAsia="Times New Roman" w:hAnsi="Times New Roman" w:cs="Times New Roman"/>
                <w:color w:val="000000"/>
                <w:sz w:val="20"/>
                <w:szCs w:val="20"/>
                <w:lang w:val="en-US"/>
              </w:rPr>
              <w:t xml:space="preserve"> 1600х450х840</w:t>
            </w:r>
          </w:p>
        </w:tc>
        <w:tc>
          <w:tcPr>
            <w:tcW w:w="1298" w:type="dxa"/>
            <w:tcBorders>
              <w:top w:val="nil"/>
              <w:left w:val="nil"/>
              <w:bottom w:val="single" w:sz="4" w:space="0" w:color="000000"/>
              <w:right w:val="single" w:sz="4" w:space="0" w:color="000000"/>
            </w:tcBorders>
            <w:shd w:val="clear" w:color="auto" w:fill="auto"/>
            <w:vAlign w:val="center"/>
            <w:hideMark/>
          </w:tcPr>
          <w:p w14:paraId="45C8E5A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71F91D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212B7C5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92A22DD"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0CE7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w:t>
            </w:r>
          </w:p>
        </w:tc>
        <w:tc>
          <w:tcPr>
            <w:tcW w:w="4990" w:type="dxa"/>
            <w:gridSpan w:val="2"/>
            <w:tcBorders>
              <w:top w:val="single" w:sz="4" w:space="0" w:color="000000"/>
              <w:left w:val="nil"/>
              <w:bottom w:val="single" w:sz="4" w:space="0" w:color="000000"/>
              <w:right w:val="nil"/>
            </w:tcBorders>
            <w:shd w:val="clear" w:color="auto" w:fill="auto"/>
            <w:hideMark/>
          </w:tcPr>
          <w:p w14:paraId="2C3E06E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умивальників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одиночних</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підведенням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холодної</w:t>
            </w:r>
            <w:proofErr w:type="spellEnd"/>
            <w:r w:rsidRPr="00D165A2">
              <w:rPr>
                <w:rFonts w:ascii="Times New Roman" w:eastAsia="Times New Roman" w:hAnsi="Times New Roman" w:cs="Times New Roman"/>
                <w:color w:val="000000"/>
                <w:sz w:val="20"/>
                <w:szCs w:val="20"/>
                <w:lang w:val="ru-RU"/>
              </w:rPr>
              <w:t xml:space="preserve"> та </w:t>
            </w:r>
            <w:proofErr w:type="spellStart"/>
            <w:r w:rsidRPr="00D165A2">
              <w:rPr>
                <w:rFonts w:ascii="Times New Roman" w:eastAsia="Times New Roman" w:hAnsi="Times New Roman" w:cs="Times New Roman"/>
                <w:color w:val="000000"/>
                <w:sz w:val="20"/>
                <w:szCs w:val="20"/>
                <w:lang w:val="ru-RU"/>
              </w:rPr>
              <w:t>гарячої</w:t>
            </w:r>
            <w:proofErr w:type="spellEnd"/>
            <w:r w:rsidRPr="00D165A2">
              <w:rPr>
                <w:rFonts w:ascii="Times New Roman" w:eastAsia="Times New Roman" w:hAnsi="Times New Roman" w:cs="Times New Roman"/>
                <w:color w:val="000000"/>
                <w:sz w:val="20"/>
                <w:szCs w:val="20"/>
                <w:lang w:val="ru-RU"/>
              </w:rPr>
              <w:t xml:space="preserve"> води</w:t>
            </w:r>
          </w:p>
        </w:tc>
        <w:tc>
          <w:tcPr>
            <w:tcW w:w="1298" w:type="dxa"/>
            <w:tcBorders>
              <w:top w:val="nil"/>
              <w:left w:val="nil"/>
              <w:bottom w:val="single" w:sz="4" w:space="0" w:color="000000"/>
              <w:right w:val="single" w:sz="4" w:space="0" w:color="000000"/>
            </w:tcBorders>
            <w:shd w:val="clear" w:color="auto" w:fill="auto"/>
            <w:vAlign w:val="center"/>
            <w:hideMark/>
          </w:tcPr>
          <w:p w14:paraId="629C551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10к-т</w:t>
            </w:r>
          </w:p>
        </w:tc>
        <w:tc>
          <w:tcPr>
            <w:tcW w:w="1318" w:type="dxa"/>
            <w:tcBorders>
              <w:top w:val="nil"/>
              <w:left w:val="nil"/>
              <w:bottom w:val="single" w:sz="4" w:space="0" w:color="000000"/>
              <w:right w:val="single" w:sz="4" w:space="0" w:color="000000"/>
            </w:tcBorders>
            <w:shd w:val="clear" w:color="auto" w:fill="auto"/>
            <w:vAlign w:val="center"/>
            <w:hideMark/>
          </w:tcPr>
          <w:p w14:paraId="2279268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1CC7D45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67893DC" w14:textId="77777777" w:rsidTr="00AE7CC1">
        <w:trPr>
          <w:trHeight w:val="1343"/>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884B8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31</w:t>
            </w:r>
          </w:p>
        </w:tc>
        <w:tc>
          <w:tcPr>
            <w:tcW w:w="4990" w:type="dxa"/>
            <w:gridSpan w:val="2"/>
            <w:tcBorders>
              <w:top w:val="single" w:sz="4" w:space="0" w:color="000000"/>
              <w:left w:val="nil"/>
              <w:bottom w:val="single" w:sz="4" w:space="0" w:color="000000"/>
              <w:right w:val="nil"/>
            </w:tcBorders>
            <w:shd w:val="clear" w:color="auto" w:fill="auto"/>
            <w:hideMark/>
          </w:tcPr>
          <w:p w14:paraId="27C672A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Умивальники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овальні</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напівфарфорові</w:t>
            </w:r>
            <w:proofErr w:type="spellEnd"/>
            <w:r w:rsidRPr="00D165A2">
              <w:rPr>
                <w:rFonts w:ascii="Times New Roman" w:eastAsia="Times New Roman" w:hAnsi="Times New Roman" w:cs="Times New Roman"/>
                <w:color w:val="000000"/>
                <w:sz w:val="20"/>
                <w:szCs w:val="20"/>
                <w:lang w:val="ru-RU"/>
              </w:rPr>
              <w:t xml:space="preserve"> та </w:t>
            </w:r>
            <w:proofErr w:type="spellStart"/>
            <w:r w:rsidRPr="00D165A2">
              <w:rPr>
                <w:rFonts w:ascii="Times New Roman" w:eastAsia="Times New Roman" w:hAnsi="Times New Roman" w:cs="Times New Roman"/>
                <w:color w:val="000000"/>
                <w:sz w:val="20"/>
                <w:szCs w:val="20"/>
                <w:lang w:val="ru-RU"/>
              </w:rPr>
              <w:t>фарфорові</w:t>
            </w:r>
            <w:proofErr w:type="spellEnd"/>
            <w:r w:rsidRPr="00D165A2">
              <w:rPr>
                <w:rFonts w:ascii="Times New Roman" w:eastAsia="Times New Roman" w:hAnsi="Times New Roman" w:cs="Times New Roman"/>
                <w:color w:val="000000"/>
                <w:sz w:val="20"/>
                <w:szCs w:val="20"/>
                <w:lang w:val="ru-RU"/>
              </w:rPr>
              <w:t xml:space="preserve"> з </w:t>
            </w:r>
            <w:proofErr w:type="spellStart"/>
            <w:r w:rsidRPr="00D165A2">
              <w:rPr>
                <w:rFonts w:ascii="Times New Roman" w:eastAsia="Times New Roman" w:hAnsi="Times New Roman" w:cs="Times New Roman"/>
                <w:color w:val="000000"/>
                <w:sz w:val="20"/>
                <w:szCs w:val="20"/>
                <w:lang w:val="ru-RU"/>
              </w:rPr>
              <w:t>нижньою</w:t>
            </w:r>
            <w:proofErr w:type="spellEnd"/>
            <w:r w:rsidRPr="00D165A2">
              <w:rPr>
                <w:rFonts w:ascii="Times New Roman" w:eastAsia="Times New Roman" w:hAnsi="Times New Roman" w:cs="Times New Roman"/>
                <w:color w:val="000000"/>
                <w:sz w:val="20"/>
                <w:szCs w:val="20"/>
                <w:lang w:val="ru-RU"/>
              </w:rPr>
              <w:t xml:space="preserve"> камерою </w:t>
            </w:r>
            <w:proofErr w:type="spellStart"/>
            <w:r w:rsidRPr="00D165A2">
              <w:rPr>
                <w:rFonts w:ascii="Times New Roman" w:eastAsia="Times New Roman" w:hAnsi="Times New Roman" w:cs="Times New Roman"/>
                <w:color w:val="000000"/>
                <w:sz w:val="20"/>
                <w:szCs w:val="20"/>
                <w:lang w:val="ru-RU"/>
              </w:rPr>
              <w:t>змішування</w:t>
            </w:r>
            <w:proofErr w:type="spellEnd"/>
            <w:r w:rsidRPr="00D165A2">
              <w:rPr>
                <w:rFonts w:ascii="Times New Roman" w:eastAsia="Times New Roman" w:hAnsi="Times New Roman" w:cs="Times New Roman"/>
                <w:color w:val="000000"/>
                <w:sz w:val="20"/>
                <w:szCs w:val="20"/>
                <w:lang w:val="ru-RU"/>
              </w:rPr>
              <w:t xml:space="preserve">, кронштейнами, сифоном </w:t>
            </w:r>
            <w:proofErr w:type="spellStart"/>
            <w:r w:rsidRPr="00D165A2">
              <w:rPr>
                <w:rFonts w:ascii="Times New Roman" w:eastAsia="Times New Roman" w:hAnsi="Times New Roman" w:cs="Times New Roman"/>
                <w:color w:val="000000"/>
                <w:sz w:val="20"/>
                <w:szCs w:val="20"/>
                <w:lang w:val="ru-RU"/>
              </w:rPr>
              <w:t>пляшковим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латунним</w:t>
            </w:r>
            <w:proofErr w:type="spellEnd"/>
            <w:r w:rsidRPr="00D165A2">
              <w:rPr>
                <w:rFonts w:ascii="Times New Roman" w:eastAsia="Times New Roman" w:hAnsi="Times New Roman" w:cs="Times New Roman"/>
                <w:color w:val="000000"/>
                <w:sz w:val="20"/>
                <w:szCs w:val="20"/>
                <w:lang w:val="ru-RU"/>
              </w:rPr>
              <w:t xml:space="preserve"> та </w:t>
            </w:r>
            <w:proofErr w:type="spellStart"/>
            <w:r w:rsidRPr="00D165A2">
              <w:rPr>
                <w:rFonts w:ascii="Times New Roman" w:eastAsia="Times New Roman" w:hAnsi="Times New Roman" w:cs="Times New Roman"/>
                <w:color w:val="000000"/>
                <w:sz w:val="20"/>
                <w:szCs w:val="20"/>
                <w:lang w:val="ru-RU"/>
              </w:rPr>
              <w:t>випуском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із</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схованими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встановлювальними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поверхнями</w:t>
            </w:r>
            <w:proofErr w:type="spellEnd"/>
            <w:r w:rsidRPr="00D165A2">
              <w:rPr>
                <w:rFonts w:ascii="Times New Roman" w:eastAsia="Times New Roman" w:hAnsi="Times New Roman" w:cs="Times New Roman"/>
                <w:color w:val="000000"/>
                <w:sz w:val="20"/>
                <w:szCs w:val="20"/>
                <w:lang w:val="ru-RU"/>
              </w:rPr>
              <w:t xml:space="preserve">, без спинки, </w:t>
            </w:r>
            <w:proofErr w:type="spellStart"/>
            <w:r w:rsidRPr="00D165A2">
              <w:rPr>
                <w:rFonts w:ascii="Times New Roman" w:eastAsia="Times New Roman" w:hAnsi="Times New Roman" w:cs="Times New Roman"/>
                <w:color w:val="000000"/>
                <w:sz w:val="20"/>
                <w:szCs w:val="20"/>
                <w:lang w:val="ru-RU"/>
              </w:rPr>
              <w:t>розмір</w:t>
            </w:r>
            <w:proofErr w:type="spellEnd"/>
            <w:r w:rsidRPr="00D165A2">
              <w:rPr>
                <w:rFonts w:ascii="Times New Roman" w:eastAsia="Times New Roman" w:hAnsi="Times New Roman" w:cs="Times New Roman"/>
                <w:color w:val="000000"/>
                <w:sz w:val="20"/>
                <w:szCs w:val="20"/>
                <w:lang w:val="ru-RU"/>
              </w:rPr>
              <w:t xml:space="preserve"> 600х500х150 мм</w:t>
            </w:r>
          </w:p>
        </w:tc>
        <w:tc>
          <w:tcPr>
            <w:tcW w:w="1298" w:type="dxa"/>
            <w:tcBorders>
              <w:top w:val="nil"/>
              <w:left w:val="nil"/>
              <w:bottom w:val="single" w:sz="4" w:space="0" w:color="000000"/>
              <w:right w:val="single" w:sz="4" w:space="0" w:color="000000"/>
            </w:tcBorders>
            <w:shd w:val="clear" w:color="auto" w:fill="auto"/>
            <w:vAlign w:val="center"/>
            <w:hideMark/>
          </w:tcPr>
          <w:p w14:paraId="032A41A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комплект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724446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w:t>
            </w:r>
          </w:p>
        </w:tc>
        <w:tc>
          <w:tcPr>
            <w:tcW w:w="1398" w:type="dxa"/>
            <w:tcBorders>
              <w:top w:val="nil"/>
              <w:left w:val="nil"/>
              <w:bottom w:val="single" w:sz="4" w:space="0" w:color="000000"/>
              <w:right w:val="single" w:sz="4" w:space="0" w:color="000000"/>
            </w:tcBorders>
            <w:shd w:val="clear" w:color="auto" w:fill="auto"/>
            <w:vAlign w:val="center"/>
            <w:hideMark/>
          </w:tcPr>
          <w:p w14:paraId="1560325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F6DE5E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1C1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32</w:t>
            </w:r>
          </w:p>
        </w:tc>
        <w:tc>
          <w:tcPr>
            <w:tcW w:w="4990" w:type="dxa"/>
            <w:gridSpan w:val="2"/>
            <w:tcBorders>
              <w:top w:val="single" w:sz="4" w:space="0" w:color="000000"/>
              <w:left w:val="nil"/>
              <w:bottom w:val="single" w:sz="4" w:space="0" w:color="000000"/>
              <w:right w:val="nil"/>
            </w:tcBorders>
            <w:shd w:val="clear" w:color="auto" w:fill="auto"/>
            <w:hideMark/>
          </w:tcPr>
          <w:p w14:paraId="29BBE3F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Шланг</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води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825DDD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FBC49C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w:t>
            </w:r>
          </w:p>
        </w:tc>
        <w:tc>
          <w:tcPr>
            <w:tcW w:w="1398" w:type="dxa"/>
            <w:tcBorders>
              <w:top w:val="nil"/>
              <w:left w:val="nil"/>
              <w:bottom w:val="single" w:sz="4" w:space="0" w:color="000000"/>
              <w:right w:val="single" w:sz="4" w:space="0" w:color="000000"/>
            </w:tcBorders>
            <w:shd w:val="clear" w:color="auto" w:fill="auto"/>
            <w:vAlign w:val="center"/>
            <w:hideMark/>
          </w:tcPr>
          <w:p w14:paraId="0567853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7E579D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A53E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33</w:t>
            </w:r>
          </w:p>
        </w:tc>
        <w:tc>
          <w:tcPr>
            <w:tcW w:w="4990" w:type="dxa"/>
            <w:gridSpan w:val="2"/>
            <w:tcBorders>
              <w:top w:val="single" w:sz="4" w:space="0" w:color="000000"/>
              <w:left w:val="nil"/>
              <w:bottom w:val="single" w:sz="4" w:space="0" w:color="000000"/>
              <w:right w:val="nil"/>
            </w:tcBorders>
            <w:shd w:val="clear" w:color="auto" w:fill="auto"/>
            <w:hideMark/>
          </w:tcPr>
          <w:p w14:paraId="1B1144D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Крани</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кутовий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муфтовий</w:t>
            </w:r>
            <w:proofErr w:type="spellEnd"/>
            <w:r w:rsidRPr="00D165A2">
              <w:rPr>
                <w:rFonts w:ascii="Times New Roman" w:eastAsia="Times New Roman" w:hAnsi="Times New Roman" w:cs="Times New Roman"/>
                <w:color w:val="000000"/>
                <w:sz w:val="20"/>
                <w:szCs w:val="20"/>
                <w:lang w:val="en-US"/>
              </w:rPr>
              <w:t xml:space="preserve"> Ду15</w:t>
            </w:r>
          </w:p>
        </w:tc>
        <w:tc>
          <w:tcPr>
            <w:tcW w:w="1298" w:type="dxa"/>
            <w:tcBorders>
              <w:top w:val="nil"/>
              <w:left w:val="nil"/>
              <w:bottom w:val="single" w:sz="4" w:space="0" w:color="000000"/>
              <w:right w:val="single" w:sz="4" w:space="0" w:color="000000"/>
            </w:tcBorders>
            <w:shd w:val="clear" w:color="auto" w:fill="auto"/>
            <w:vAlign w:val="center"/>
            <w:hideMark/>
          </w:tcPr>
          <w:p w14:paraId="008AE55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6B8D106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w:t>
            </w:r>
          </w:p>
        </w:tc>
        <w:tc>
          <w:tcPr>
            <w:tcW w:w="1398" w:type="dxa"/>
            <w:tcBorders>
              <w:top w:val="nil"/>
              <w:left w:val="nil"/>
              <w:bottom w:val="single" w:sz="4" w:space="0" w:color="000000"/>
              <w:right w:val="single" w:sz="4" w:space="0" w:color="000000"/>
            </w:tcBorders>
            <w:shd w:val="clear" w:color="auto" w:fill="auto"/>
            <w:vAlign w:val="center"/>
            <w:hideMark/>
          </w:tcPr>
          <w:p w14:paraId="1DBAF21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B89EED2"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7F72F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34</w:t>
            </w:r>
          </w:p>
        </w:tc>
        <w:tc>
          <w:tcPr>
            <w:tcW w:w="4990" w:type="dxa"/>
            <w:gridSpan w:val="2"/>
            <w:tcBorders>
              <w:top w:val="single" w:sz="4" w:space="0" w:color="000000"/>
              <w:left w:val="nil"/>
              <w:bottom w:val="single" w:sz="4" w:space="0" w:color="000000"/>
              <w:right w:val="nil"/>
            </w:tcBorders>
            <w:shd w:val="clear" w:color="auto" w:fill="auto"/>
            <w:hideMark/>
          </w:tcPr>
          <w:p w14:paraId="196A230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Змішувач</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для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умивальника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7CDBCD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AD1ADD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w:t>
            </w:r>
          </w:p>
        </w:tc>
        <w:tc>
          <w:tcPr>
            <w:tcW w:w="1398" w:type="dxa"/>
            <w:tcBorders>
              <w:top w:val="nil"/>
              <w:left w:val="nil"/>
              <w:bottom w:val="single" w:sz="4" w:space="0" w:color="000000"/>
              <w:right w:val="single" w:sz="4" w:space="0" w:color="000000"/>
            </w:tcBorders>
            <w:shd w:val="clear" w:color="auto" w:fill="auto"/>
            <w:vAlign w:val="center"/>
            <w:hideMark/>
          </w:tcPr>
          <w:p w14:paraId="6907CE8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B3A3F75"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BE4D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35</w:t>
            </w:r>
          </w:p>
        </w:tc>
        <w:tc>
          <w:tcPr>
            <w:tcW w:w="4990" w:type="dxa"/>
            <w:gridSpan w:val="2"/>
            <w:tcBorders>
              <w:top w:val="single" w:sz="4" w:space="0" w:color="000000"/>
              <w:left w:val="nil"/>
              <w:bottom w:val="single" w:sz="4" w:space="0" w:color="000000"/>
              <w:right w:val="nil"/>
            </w:tcBorders>
            <w:shd w:val="clear" w:color="auto" w:fill="auto"/>
            <w:hideMark/>
          </w:tcPr>
          <w:p w14:paraId="68A65A4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Врiзування</w:t>
            </w:r>
            <w:proofErr w:type="spellEnd"/>
            <w:r w:rsidRPr="00D165A2">
              <w:rPr>
                <w:rFonts w:ascii="Times New Roman" w:eastAsia="Times New Roman" w:hAnsi="Times New Roman" w:cs="Times New Roman"/>
                <w:color w:val="000000"/>
                <w:sz w:val="20"/>
                <w:szCs w:val="20"/>
                <w:lang w:val="en-US"/>
              </w:rPr>
              <w:t xml:space="preserve"> в </w:t>
            </w:r>
            <w:proofErr w:type="spellStart"/>
            <w:r w:rsidRPr="00D165A2">
              <w:rPr>
                <w:rFonts w:ascii="Times New Roman" w:eastAsia="Times New Roman" w:hAnsi="Times New Roman" w:cs="Times New Roman"/>
                <w:color w:val="000000"/>
                <w:sz w:val="20"/>
                <w:szCs w:val="20"/>
                <w:lang w:val="en-US"/>
              </w:rPr>
              <w:t>дiючi</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внутрiшнi</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мережi</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трубопроводiв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каналiзацiї</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дiаметром</w:t>
            </w:r>
            <w:proofErr w:type="spellEnd"/>
            <w:r w:rsidRPr="00D165A2">
              <w:rPr>
                <w:rFonts w:ascii="Times New Roman" w:eastAsia="Times New Roman" w:hAnsi="Times New Roman" w:cs="Times New Roman"/>
                <w:color w:val="000000"/>
                <w:sz w:val="20"/>
                <w:szCs w:val="20"/>
                <w:lang w:val="en-US"/>
              </w:rPr>
              <w:t xml:space="preserve"> 100 </w:t>
            </w:r>
            <w:proofErr w:type="spellStart"/>
            <w:r w:rsidRPr="00D165A2">
              <w:rPr>
                <w:rFonts w:ascii="Times New Roman" w:eastAsia="Times New Roman" w:hAnsi="Times New Roman" w:cs="Times New Roman"/>
                <w:color w:val="000000"/>
                <w:sz w:val="20"/>
                <w:szCs w:val="20"/>
                <w:lang w:val="en-US"/>
              </w:rPr>
              <w:t>мм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0E237A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17DBDB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15</w:t>
            </w:r>
          </w:p>
        </w:tc>
        <w:tc>
          <w:tcPr>
            <w:tcW w:w="1398" w:type="dxa"/>
            <w:tcBorders>
              <w:top w:val="nil"/>
              <w:left w:val="nil"/>
              <w:bottom w:val="single" w:sz="4" w:space="0" w:color="000000"/>
              <w:right w:val="single" w:sz="4" w:space="0" w:color="000000"/>
            </w:tcBorders>
            <w:shd w:val="clear" w:color="auto" w:fill="auto"/>
            <w:vAlign w:val="center"/>
            <w:hideMark/>
          </w:tcPr>
          <w:p w14:paraId="1FE2CF5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D2C3DCC"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1647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36</w:t>
            </w:r>
          </w:p>
        </w:tc>
        <w:tc>
          <w:tcPr>
            <w:tcW w:w="4990" w:type="dxa"/>
            <w:gridSpan w:val="2"/>
            <w:tcBorders>
              <w:top w:val="single" w:sz="4" w:space="0" w:color="000000"/>
              <w:left w:val="nil"/>
              <w:bottom w:val="single" w:sz="4" w:space="0" w:color="000000"/>
              <w:right w:val="nil"/>
            </w:tcBorders>
            <w:shd w:val="clear" w:color="auto" w:fill="auto"/>
            <w:hideMark/>
          </w:tcPr>
          <w:p w14:paraId="1E96FCF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Трійник</w:t>
            </w:r>
            <w:proofErr w:type="spellEnd"/>
            <w:r w:rsidRPr="00D165A2">
              <w:rPr>
                <w:rFonts w:ascii="Times New Roman" w:eastAsia="Times New Roman" w:hAnsi="Times New Roman" w:cs="Times New Roman"/>
                <w:color w:val="000000"/>
                <w:sz w:val="20"/>
                <w:szCs w:val="20"/>
                <w:lang w:val="en-US"/>
              </w:rPr>
              <w:t xml:space="preserve"> </w:t>
            </w:r>
            <w:proofErr w:type="gramStart"/>
            <w:r w:rsidRPr="00D165A2">
              <w:rPr>
                <w:rFonts w:ascii="Times New Roman" w:eastAsia="Times New Roman" w:hAnsi="Times New Roman" w:cs="Times New Roman"/>
                <w:color w:val="000000"/>
                <w:sz w:val="20"/>
                <w:szCs w:val="20"/>
                <w:lang w:val="en-US"/>
              </w:rPr>
              <w:t xml:space="preserve">ПВХ  </w:t>
            </w:r>
            <w:proofErr w:type="spellStart"/>
            <w:r w:rsidRPr="00D165A2">
              <w:rPr>
                <w:rFonts w:ascii="Times New Roman" w:eastAsia="Times New Roman" w:hAnsi="Times New Roman" w:cs="Times New Roman"/>
                <w:color w:val="000000"/>
                <w:sz w:val="20"/>
                <w:szCs w:val="20"/>
                <w:lang w:val="en-US"/>
              </w:rPr>
              <w:t>діам</w:t>
            </w:r>
            <w:proofErr w:type="spellEnd"/>
            <w:proofErr w:type="gramEnd"/>
            <w:r w:rsidRPr="00D165A2">
              <w:rPr>
                <w:rFonts w:ascii="Times New Roman" w:eastAsia="Times New Roman" w:hAnsi="Times New Roman" w:cs="Times New Roman"/>
                <w:color w:val="000000"/>
                <w:sz w:val="20"/>
                <w:szCs w:val="20"/>
                <w:lang w:val="en-US"/>
              </w:rPr>
              <w:t>. 125х110/90</w:t>
            </w:r>
          </w:p>
        </w:tc>
        <w:tc>
          <w:tcPr>
            <w:tcW w:w="1298" w:type="dxa"/>
            <w:tcBorders>
              <w:top w:val="nil"/>
              <w:left w:val="nil"/>
              <w:bottom w:val="single" w:sz="4" w:space="0" w:color="000000"/>
              <w:right w:val="single" w:sz="4" w:space="0" w:color="000000"/>
            </w:tcBorders>
            <w:shd w:val="clear" w:color="auto" w:fill="auto"/>
            <w:vAlign w:val="center"/>
            <w:hideMark/>
          </w:tcPr>
          <w:p w14:paraId="21739F9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6BBE5A7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15</w:t>
            </w:r>
          </w:p>
        </w:tc>
        <w:tc>
          <w:tcPr>
            <w:tcW w:w="1398" w:type="dxa"/>
            <w:tcBorders>
              <w:top w:val="nil"/>
              <w:left w:val="nil"/>
              <w:bottom w:val="single" w:sz="4" w:space="0" w:color="000000"/>
              <w:right w:val="single" w:sz="4" w:space="0" w:color="000000"/>
            </w:tcBorders>
            <w:shd w:val="clear" w:color="auto" w:fill="auto"/>
            <w:vAlign w:val="center"/>
            <w:hideMark/>
          </w:tcPr>
          <w:p w14:paraId="00A175A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D42AB81" w14:textId="77777777" w:rsidTr="00AE7CC1">
        <w:trPr>
          <w:trHeight w:val="420"/>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B8DA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2E8737F6"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Електромонтажні</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роботи</w:t>
            </w:r>
            <w:proofErr w:type="spellEnd"/>
            <w:r w:rsidRPr="00D165A2">
              <w:rPr>
                <w:rFonts w:ascii="Times New Roman" w:eastAsia="Times New Roman" w:hAnsi="Times New Roman" w:cs="Times New Roman"/>
                <w:b/>
                <w:bCs/>
                <w:color w:val="000000"/>
                <w:sz w:val="20"/>
                <w:szCs w:val="20"/>
                <w:lang w:val="en-US"/>
              </w:rPr>
              <w:t>/</w:t>
            </w:r>
            <w:proofErr w:type="spellStart"/>
            <w:r w:rsidRPr="00D165A2">
              <w:rPr>
                <w:rFonts w:ascii="Times New Roman" w:eastAsia="Times New Roman" w:hAnsi="Times New Roman" w:cs="Times New Roman"/>
                <w:b/>
                <w:bCs/>
                <w:color w:val="000000"/>
                <w:sz w:val="20"/>
                <w:szCs w:val="20"/>
                <w:lang w:val="en-US"/>
              </w:rPr>
              <w:t>дод</w:t>
            </w:r>
            <w:proofErr w:type="spellEnd"/>
            <w:r w:rsidRPr="00D165A2">
              <w:rPr>
                <w:rFonts w:ascii="Times New Roman" w:eastAsia="Times New Roman" w:hAnsi="Times New Roman" w:cs="Times New Roman"/>
                <w:b/>
                <w:bCs/>
                <w:color w:val="000000"/>
                <w:sz w:val="20"/>
                <w:szCs w:val="20"/>
                <w:lang w:val="en-US"/>
              </w:rPr>
              <w:t>.</w:t>
            </w:r>
          </w:p>
        </w:tc>
        <w:tc>
          <w:tcPr>
            <w:tcW w:w="1298" w:type="dxa"/>
            <w:tcBorders>
              <w:top w:val="nil"/>
              <w:left w:val="nil"/>
              <w:bottom w:val="single" w:sz="4" w:space="0" w:color="000000"/>
              <w:right w:val="single" w:sz="4" w:space="0" w:color="000000"/>
            </w:tcBorders>
            <w:shd w:val="clear" w:color="auto" w:fill="auto"/>
            <w:vAlign w:val="center"/>
            <w:hideMark/>
          </w:tcPr>
          <w:p w14:paraId="147A937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3D78E1F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6181025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6D855A3"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A31A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0F10B46F"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1. </w:t>
            </w:r>
            <w:proofErr w:type="spellStart"/>
            <w:r w:rsidRPr="00D165A2">
              <w:rPr>
                <w:rFonts w:ascii="Times New Roman" w:eastAsia="Times New Roman" w:hAnsi="Times New Roman" w:cs="Times New Roman"/>
                <w:b/>
                <w:bCs/>
                <w:color w:val="000000"/>
                <w:sz w:val="20"/>
                <w:szCs w:val="20"/>
                <w:lang w:val="en-US"/>
              </w:rPr>
              <w:t>Щитове</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обладнання</w:t>
            </w:r>
            <w:proofErr w:type="spellEnd"/>
            <w:r w:rsidRPr="00D165A2">
              <w:rPr>
                <w:rFonts w:ascii="Times New Roman" w:eastAsia="Times New Roman" w:hAnsi="Times New Roman" w:cs="Times New Roman"/>
                <w:b/>
                <w:bCs/>
                <w:color w:val="000000"/>
                <w:sz w:val="20"/>
                <w:szCs w:val="20"/>
                <w:lang w:val="en-US"/>
              </w:rPr>
              <w:t xml:space="preserve"> 1</w:t>
            </w:r>
          </w:p>
        </w:tc>
        <w:tc>
          <w:tcPr>
            <w:tcW w:w="1298" w:type="dxa"/>
            <w:tcBorders>
              <w:top w:val="nil"/>
              <w:left w:val="nil"/>
              <w:bottom w:val="single" w:sz="4" w:space="0" w:color="000000"/>
              <w:right w:val="single" w:sz="4" w:space="0" w:color="000000"/>
            </w:tcBorders>
            <w:shd w:val="clear" w:color="auto" w:fill="auto"/>
            <w:vAlign w:val="center"/>
            <w:hideMark/>
          </w:tcPr>
          <w:p w14:paraId="0EE6C01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4564344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303686A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1C6DDB6"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A250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4990" w:type="dxa"/>
            <w:gridSpan w:val="2"/>
            <w:tcBorders>
              <w:top w:val="single" w:sz="4" w:space="0" w:color="000000"/>
              <w:left w:val="nil"/>
              <w:bottom w:val="single" w:sz="4" w:space="0" w:color="000000"/>
              <w:right w:val="nil"/>
            </w:tcBorders>
            <w:shd w:val="clear" w:color="auto" w:fill="auto"/>
            <w:hideMark/>
          </w:tcPr>
          <w:p w14:paraId="314C77E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Щит</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розподільчий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накладний</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5DA1CA3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2D86BC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63AAFD5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A1812AF"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44B6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4990" w:type="dxa"/>
            <w:gridSpan w:val="2"/>
            <w:tcBorders>
              <w:top w:val="single" w:sz="4" w:space="0" w:color="000000"/>
              <w:left w:val="nil"/>
              <w:bottom w:val="single" w:sz="4" w:space="0" w:color="000000"/>
              <w:right w:val="nil"/>
            </w:tcBorders>
            <w:shd w:val="clear" w:color="auto" w:fill="auto"/>
            <w:hideMark/>
          </w:tcPr>
          <w:p w14:paraId="323EC3A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Щит на 24(28) </w:t>
            </w:r>
            <w:proofErr w:type="spellStart"/>
            <w:r w:rsidRPr="00D165A2">
              <w:rPr>
                <w:rFonts w:ascii="Times New Roman" w:eastAsia="Times New Roman" w:hAnsi="Times New Roman" w:cs="Times New Roman"/>
                <w:color w:val="000000"/>
                <w:sz w:val="20"/>
                <w:szCs w:val="20"/>
                <w:lang w:val="ru-RU"/>
              </w:rPr>
              <w:t>модулів</w:t>
            </w:r>
            <w:proofErr w:type="spellEnd"/>
            <w:r w:rsidRPr="00D165A2">
              <w:rPr>
                <w:rFonts w:ascii="Times New Roman" w:eastAsia="Times New Roman" w:hAnsi="Times New Roman" w:cs="Times New Roman"/>
                <w:color w:val="000000"/>
                <w:sz w:val="20"/>
                <w:szCs w:val="20"/>
                <w:lang w:val="ru-RU"/>
              </w:rPr>
              <w:t xml:space="preserve">, в/у з </w:t>
            </w:r>
            <w:proofErr w:type="spellStart"/>
            <w:r w:rsidRPr="00D165A2">
              <w:rPr>
                <w:rFonts w:ascii="Times New Roman" w:eastAsia="Times New Roman" w:hAnsi="Times New Roman" w:cs="Times New Roman"/>
                <w:color w:val="000000"/>
                <w:sz w:val="20"/>
                <w:szCs w:val="20"/>
                <w:lang w:val="ru-RU"/>
              </w:rPr>
              <w:t>металевими</w:t>
            </w:r>
            <w:proofErr w:type="spellEnd"/>
            <w:r w:rsidRPr="00D165A2">
              <w:rPr>
                <w:rFonts w:ascii="Times New Roman" w:eastAsia="Times New Roman" w:hAnsi="Times New Roman" w:cs="Times New Roman"/>
                <w:color w:val="000000"/>
                <w:sz w:val="20"/>
                <w:szCs w:val="20"/>
                <w:lang w:val="ru-RU"/>
              </w:rPr>
              <w:t xml:space="preserve"> дверями, без </w:t>
            </w:r>
            <w:proofErr w:type="spellStart"/>
            <w:r w:rsidRPr="00D165A2">
              <w:rPr>
                <w:rFonts w:ascii="Times New Roman" w:eastAsia="Times New Roman" w:hAnsi="Times New Roman" w:cs="Times New Roman"/>
                <w:color w:val="000000"/>
                <w:sz w:val="20"/>
                <w:szCs w:val="20"/>
                <w:lang w:val="ru-RU"/>
              </w:rPr>
              <w:t>клем</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Hager</w:t>
            </w:r>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VOLTA</w:t>
            </w:r>
          </w:p>
        </w:tc>
        <w:tc>
          <w:tcPr>
            <w:tcW w:w="1298" w:type="dxa"/>
            <w:tcBorders>
              <w:top w:val="nil"/>
              <w:left w:val="nil"/>
              <w:bottom w:val="single" w:sz="4" w:space="0" w:color="000000"/>
              <w:right w:val="single" w:sz="4" w:space="0" w:color="000000"/>
            </w:tcBorders>
            <w:shd w:val="clear" w:color="auto" w:fill="auto"/>
            <w:vAlign w:val="center"/>
            <w:hideMark/>
          </w:tcPr>
          <w:p w14:paraId="2CE3DD5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комплект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CAE407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03ED1A5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8A136C1"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19B5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4990" w:type="dxa"/>
            <w:gridSpan w:val="2"/>
            <w:tcBorders>
              <w:top w:val="single" w:sz="4" w:space="0" w:color="000000"/>
              <w:left w:val="nil"/>
              <w:bottom w:val="single" w:sz="4" w:space="0" w:color="000000"/>
              <w:right w:val="nil"/>
            </w:tcBorders>
            <w:shd w:val="clear" w:color="auto" w:fill="auto"/>
            <w:hideMark/>
          </w:tcPr>
          <w:p w14:paraId="150040C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вимикач</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та </w:t>
            </w:r>
            <w:proofErr w:type="spellStart"/>
            <w:r w:rsidRPr="00D165A2">
              <w:rPr>
                <w:rFonts w:ascii="Times New Roman" w:eastAsia="Times New Roman" w:hAnsi="Times New Roman" w:cs="Times New Roman"/>
                <w:color w:val="000000"/>
                <w:sz w:val="20"/>
                <w:szCs w:val="20"/>
                <w:lang w:val="ru-RU"/>
              </w:rPr>
              <w:t>перемикач</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пакетних</w:t>
            </w:r>
            <w:proofErr w:type="spellEnd"/>
            <w:r w:rsidRPr="00D165A2">
              <w:rPr>
                <w:rFonts w:ascii="Times New Roman" w:eastAsia="Times New Roman" w:hAnsi="Times New Roman" w:cs="Times New Roman"/>
                <w:color w:val="000000"/>
                <w:sz w:val="20"/>
                <w:szCs w:val="20"/>
                <w:lang w:val="ru-RU"/>
              </w:rPr>
              <w:t xml:space="preserve"> 2-х </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3-х </w:t>
            </w:r>
            <w:proofErr w:type="spellStart"/>
            <w:r w:rsidRPr="00D165A2">
              <w:rPr>
                <w:rFonts w:ascii="Times New Roman" w:eastAsia="Times New Roman" w:hAnsi="Times New Roman" w:cs="Times New Roman"/>
                <w:color w:val="000000"/>
                <w:sz w:val="20"/>
                <w:szCs w:val="20"/>
                <w:lang w:val="ru-RU"/>
              </w:rPr>
              <w:t>полюсних</w:t>
            </w:r>
            <w:proofErr w:type="spellEnd"/>
            <w:r w:rsidRPr="00D165A2">
              <w:rPr>
                <w:rFonts w:ascii="Times New Roman" w:eastAsia="Times New Roman" w:hAnsi="Times New Roman" w:cs="Times New Roman"/>
                <w:color w:val="000000"/>
                <w:sz w:val="20"/>
                <w:szCs w:val="20"/>
                <w:lang w:val="ru-RU"/>
              </w:rPr>
              <w:t xml:space="preserve"> </w:t>
            </w:r>
            <w:proofErr w:type="gramStart"/>
            <w:r w:rsidRPr="00D165A2">
              <w:rPr>
                <w:rFonts w:ascii="Times New Roman" w:eastAsia="Times New Roman" w:hAnsi="Times New Roman" w:cs="Times New Roman"/>
                <w:color w:val="000000"/>
                <w:sz w:val="20"/>
                <w:szCs w:val="20"/>
                <w:lang w:val="ru-RU"/>
              </w:rPr>
              <w:t>на струм</w:t>
            </w:r>
            <w:proofErr w:type="gramEnd"/>
            <w:r w:rsidRPr="00D165A2">
              <w:rPr>
                <w:rFonts w:ascii="Times New Roman" w:eastAsia="Times New Roman" w:hAnsi="Times New Roman" w:cs="Times New Roman"/>
                <w:color w:val="000000"/>
                <w:sz w:val="20"/>
                <w:szCs w:val="20"/>
                <w:lang w:val="ru-RU"/>
              </w:rPr>
              <w:t xml:space="preserve"> до 25 А</w:t>
            </w:r>
          </w:p>
        </w:tc>
        <w:tc>
          <w:tcPr>
            <w:tcW w:w="1298" w:type="dxa"/>
            <w:tcBorders>
              <w:top w:val="nil"/>
              <w:left w:val="nil"/>
              <w:bottom w:val="single" w:sz="4" w:space="0" w:color="000000"/>
              <w:right w:val="single" w:sz="4" w:space="0" w:color="000000"/>
            </w:tcBorders>
            <w:shd w:val="clear" w:color="auto" w:fill="auto"/>
            <w:vAlign w:val="center"/>
            <w:hideMark/>
          </w:tcPr>
          <w:p w14:paraId="45C2D22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5E0558F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0,19</w:t>
            </w:r>
          </w:p>
        </w:tc>
        <w:tc>
          <w:tcPr>
            <w:tcW w:w="1398" w:type="dxa"/>
            <w:tcBorders>
              <w:top w:val="nil"/>
              <w:left w:val="nil"/>
              <w:bottom w:val="single" w:sz="4" w:space="0" w:color="000000"/>
              <w:right w:val="single" w:sz="4" w:space="0" w:color="000000"/>
            </w:tcBorders>
            <w:shd w:val="clear" w:color="auto" w:fill="auto"/>
            <w:vAlign w:val="center"/>
            <w:hideMark/>
          </w:tcPr>
          <w:p w14:paraId="0E33E9E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F77C42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BE834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4990" w:type="dxa"/>
            <w:gridSpan w:val="2"/>
            <w:tcBorders>
              <w:top w:val="single" w:sz="4" w:space="0" w:color="000000"/>
              <w:left w:val="nil"/>
              <w:bottom w:val="single" w:sz="4" w:space="0" w:color="000000"/>
              <w:right w:val="nil"/>
            </w:tcBorders>
            <w:shd w:val="clear" w:color="auto" w:fill="auto"/>
            <w:hideMark/>
          </w:tcPr>
          <w:p w14:paraId="36BEE35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Автоматичний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вимикач</w:t>
            </w:r>
            <w:proofErr w:type="spellEnd"/>
            <w:r w:rsidRPr="00D165A2">
              <w:rPr>
                <w:rFonts w:ascii="Times New Roman" w:eastAsia="Times New Roman" w:hAnsi="Times New Roman" w:cs="Times New Roman"/>
                <w:color w:val="000000"/>
                <w:sz w:val="20"/>
                <w:szCs w:val="20"/>
                <w:lang w:val="en-US"/>
              </w:rPr>
              <w:t xml:space="preserve"> 16А</w:t>
            </w:r>
          </w:p>
        </w:tc>
        <w:tc>
          <w:tcPr>
            <w:tcW w:w="1298" w:type="dxa"/>
            <w:tcBorders>
              <w:top w:val="nil"/>
              <w:left w:val="nil"/>
              <w:bottom w:val="single" w:sz="4" w:space="0" w:color="000000"/>
              <w:right w:val="single" w:sz="4" w:space="0" w:color="000000"/>
            </w:tcBorders>
            <w:shd w:val="clear" w:color="auto" w:fill="auto"/>
            <w:vAlign w:val="center"/>
            <w:hideMark/>
          </w:tcPr>
          <w:p w14:paraId="5423F19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1F92E0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4F670D5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7089DEC"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D258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w:t>
            </w:r>
          </w:p>
        </w:tc>
        <w:tc>
          <w:tcPr>
            <w:tcW w:w="4990" w:type="dxa"/>
            <w:gridSpan w:val="2"/>
            <w:tcBorders>
              <w:top w:val="single" w:sz="4" w:space="0" w:color="000000"/>
              <w:left w:val="nil"/>
              <w:bottom w:val="single" w:sz="4" w:space="0" w:color="000000"/>
              <w:right w:val="nil"/>
            </w:tcBorders>
            <w:shd w:val="clear" w:color="auto" w:fill="auto"/>
            <w:hideMark/>
          </w:tcPr>
          <w:p w14:paraId="3D863EB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Автоматичний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вимикач</w:t>
            </w:r>
            <w:proofErr w:type="spellEnd"/>
            <w:r w:rsidRPr="00D165A2">
              <w:rPr>
                <w:rFonts w:ascii="Times New Roman" w:eastAsia="Times New Roman" w:hAnsi="Times New Roman" w:cs="Times New Roman"/>
                <w:color w:val="000000"/>
                <w:sz w:val="20"/>
                <w:szCs w:val="20"/>
                <w:lang w:val="en-US"/>
              </w:rPr>
              <w:t xml:space="preserve"> 10А</w:t>
            </w:r>
          </w:p>
        </w:tc>
        <w:tc>
          <w:tcPr>
            <w:tcW w:w="1298" w:type="dxa"/>
            <w:tcBorders>
              <w:top w:val="nil"/>
              <w:left w:val="nil"/>
              <w:bottom w:val="single" w:sz="4" w:space="0" w:color="000000"/>
              <w:right w:val="single" w:sz="4" w:space="0" w:color="000000"/>
            </w:tcBorders>
            <w:shd w:val="clear" w:color="auto" w:fill="auto"/>
            <w:vAlign w:val="center"/>
            <w:hideMark/>
          </w:tcPr>
          <w:p w14:paraId="622161E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5B4B55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1398" w:type="dxa"/>
            <w:tcBorders>
              <w:top w:val="nil"/>
              <w:left w:val="nil"/>
              <w:bottom w:val="single" w:sz="4" w:space="0" w:color="000000"/>
              <w:right w:val="single" w:sz="4" w:space="0" w:color="000000"/>
            </w:tcBorders>
            <w:shd w:val="clear" w:color="auto" w:fill="auto"/>
            <w:vAlign w:val="center"/>
            <w:hideMark/>
          </w:tcPr>
          <w:p w14:paraId="709D210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2D92AB0"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9F502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4990" w:type="dxa"/>
            <w:gridSpan w:val="2"/>
            <w:tcBorders>
              <w:top w:val="single" w:sz="4" w:space="0" w:color="000000"/>
              <w:left w:val="nil"/>
              <w:bottom w:val="single" w:sz="4" w:space="0" w:color="000000"/>
              <w:right w:val="nil"/>
            </w:tcBorders>
            <w:shd w:val="clear" w:color="auto" w:fill="auto"/>
            <w:hideMark/>
          </w:tcPr>
          <w:p w14:paraId="7AD2FE2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Диференційний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вимикач</w:t>
            </w:r>
            <w:proofErr w:type="spellEnd"/>
            <w:r w:rsidRPr="00D165A2">
              <w:rPr>
                <w:rFonts w:ascii="Times New Roman" w:eastAsia="Times New Roman" w:hAnsi="Times New Roman" w:cs="Times New Roman"/>
                <w:color w:val="000000"/>
                <w:sz w:val="20"/>
                <w:szCs w:val="20"/>
                <w:lang w:val="en-US"/>
              </w:rPr>
              <w:t xml:space="preserve"> 16А/2р/0,03</w:t>
            </w:r>
          </w:p>
        </w:tc>
        <w:tc>
          <w:tcPr>
            <w:tcW w:w="1298" w:type="dxa"/>
            <w:tcBorders>
              <w:top w:val="nil"/>
              <w:left w:val="nil"/>
              <w:bottom w:val="single" w:sz="4" w:space="0" w:color="000000"/>
              <w:right w:val="single" w:sz="4" w:space="0" w:color="000000"/>
            </w:tcBorders>
            <w:shd w:val="clear" w:color="auto" w:fill="auto"/>
            <w:vAlign w:val="center"/>
            <w:hideMark/>
          </w:tcPr>
          <w:p w14:paraId="0B6DD08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EE68C4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w:t>
            </w:r>
          </w:p>
        </w:tc>
        <w:tc>
          <w:tcPr>
            <w:tcW w:w="1398" w:type="dxa"/>
            <w:tcBorders>
              <w:top w:val="nil"/>
              <w:left w:val="nil"/>
              <w:bottom w:val="single" w:sz="4" w:space="0" w:color="000000"/>
              <w:right w:val="single" w:sz="4" w:space="0" w:color="000000"/>
            </w:tcBorders>
            <w:shd w:val="clear" w:color="auto" w:fill="auto"/>
            <w:vAlign w:val="center"/>
            <w:hideMark/>
          </w:tcPr>
          <w:p w14:paraId="3D9FB46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0BC164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7762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lastRenderedPageBreak/>
              <w:t>7</w:t>
            </w:r>
          </w:p>
        </w:tc>
        <w:tc>
          <w:tcPr>
            <w:tcW w:w="4990" w:type="dxa"/>
            <w:gridSpan w:val="2"/>
            <w:tcBorders>
              <w:top w:val="single" w:sz="4" w:space="0" w:color="000000"/>
              <w:left w:val="nil"/>
              <w:bottom w:val="single" w:sz="4" w:space="0" w:color="000000"/>
              <w:right w:val="nil"/>
            </w:tcBorders>
            <w:shd w:val="clear" w:color="auto" w:fill="auto"/>
            <w:hideMark/>
          </w:tcPr>
          <w:p w14:paraId="608CBCA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Лампочка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сигнальна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22EA15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1EF9F4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00BE547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0CEC48F"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E831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4990" w:type="dxa"/>
            <w:gridSpan w:val="2"/>
            <w:tcBorders>
              <w:top w:val="single" w:sz="4" w:space="0" w:color="000000"/>
              <w:left w:val="nil"/>
              <w:bottom w:val="single" w:sz="4" w:space="0" w:color="000000"/>
              <w:right w:val="nil"/>
            </w:tcBorders>
            <w:shd w:val="clear" w:color="auto" w:fill="auto"/>
            <w:hideMark/>
          </w:tcPr>
          <w:p w14:paraId="43E8200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вимикач</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та </w:t>
            </w:r>
            <w:proofErr w:type="spellStart"/>
            <w:r w:rsidRPr="00D165A2">
              <w:rPr>
                <w:rFonts w:ascii="Times New Roman" w:eastAsia="Times New Roman" w:hAnsi="Times New Roman" w:cs="Times New Roman"/>
                <w:color w:val="000000"/>
                <w:sz w:val="20"/>
                <w:szCs w:val="20"/>
                <w:lang w:val="ru-RU"/>
              </w:rPr>
              <w:t>перемикач</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пакетних</w:t>
            </w:r>
            <w:proofErr w:type="spellEnd"/>
            <w:r w:rsidRPr="00D165A2">
              <w:rPr>
                <w:rFonts w:ascii="Times New Roman" w:eastAsia="Times New Roman" w:hAnsi="Times New Roman" w:cs="Times New Roman"/>
                <w:color w:val="000000"/>
                <w:sz w:val="20"/>
                <w:szCs w:val="20"/>
                <w:lang w:val="ru-RU"/>
              </w:rPr>
              <w:t xml:space="preserve"> 2-х </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3-х </w:t>
            </w:r>
            <w:proofErr w:type="spellStart"/>
            <w:r w:rsidRPr="00D165A2">
              <w:rPr>
                <w:rFonts w:ascii="Times New Roman" w:eastAsia="Times New Roman" w:hAnsi="Times New Roman" w:cs="Times New Roman"/>
                <w:color w:val="000000"/>
                <w:sz w:val="20"/>
                <w:szCs w:val="20"/>
                <w:lang w:val="ru-RU"/>
              </w:rPr>
              <w:t>полюсних</w:t>
            </w:r>
            <w:proofErr w:type="spellEnd"/>
            <w:r w:rsidRPr="00D165A2">
              <w:rPr>
                <w:rFonts w:ascii="Times New Roman" w:eastAsia="Times New Roman" w:hAnsi="Times New Roman" w:cs="Times New Roman"/>
                <w:color w:val="000000"/>
                <w:sz w:val="20"/>
                <w:szCs w:val="20"/>
                <w:lang w:val="ru-RU"/>
              </w:rPr>
              <w:t xml:space="preserve"> </w:t>
            </w:r>
            <w:proofErr w:type="gramStart"/>
            <w:r w:rsidRPr="00D165A2">
              <w:rPr>
                <w:rFonts w:ascii="Times New Roman" w:eastAsia="Times New Roman" w:hAnsi="Times New Roman" w:cs="Times New Roman"/>
                <w:color w:val="000000"/>
                <w:sz w:val="20"/>
                <w:szCs w:val="20"/>
                <w:lang w:val="ru-RU"/>
              </w:rPr>
              <w:t>на струм</w:t>
            </w:r>
            <w:proofErr w:type="gram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25 А до 100 А</w:t>
            </w:r>
          </w:p>
        </w:tc>
        <w:tc>
          <w:tcPr>
            <w:tcW w:w="1298" w:type="dxa"/>
            <w:tcBorders>
              <w:top w:val="nil"/>
              <w:left w:val="nil"/>
              <w:bottom w:val="single" w:sz="4" w:space="0" w:color="000000"/>
              <w:right w:val="single" w:sz="4" w:space="0" w:color="000000"/>
            </w:tcBorders>
            <w:shd w:val="clear" w:color="auto" w:fill="auto"/>
            <w:vAlign w:val="center"/>
            <w:hideMark/>
          </w:tcPr>
          <w:p w14:paraId="3B206DE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6625F35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0,01</w:t>
            </w:r>
          </w:p>
        </w:tc>
        <w:tc>
          <w:tcPr>
            <w:tcW w:w="1398" w:type="dxa"/>
            <w:tcBorders>
              <w:top w:val="nil"/>
              <w:left w:val="nil"/>
              <w:bottom w:val="single" w:sz="4" w:space="0" w:color="000000"/>
              <w:right w:val="single" w:sz="4" w:space="0" w:color="000000"/>
            </w:tcBorders>
            <w:shd w:val="clear" w:color="auto" w:fill="auto"/>
            <w:vAlign w:val="center"/>
            <w:hideMark/>
          </w:tcPr>
          <w:p w14:paraId="58F52D1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C4A7B12"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7848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w:t>
            </w:r>
          </w:p>
        </w:tc>
        <w:tc>
          <w:tcPr>
            <w:tcW w:w="4990" w:type="dxa"/>
            <w:gridSpan w:val="2"/>
            <w:tcBorders>
              <w:top w:val="single" w:sz="4" w:space="0" w:color="000000"/>
              <w:left w:val="nil"/>
              <w:bottom w:val="single" w:sz="4" w:space="0" w:color="000000"/>
              <w:right w:val="nil"/>
            </w:tcBorders>
            <w:shd w:val="clear" w:color="auto" w:fill="auto"/>
            <w:hideMark/>
          </w:tcPr>
          <w:p w14:paraId="638516E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Лампочка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сигнальна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3CD45B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4F71E4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1398" w:type="dxa"/>
            <w:tcBorders>
              <w:top w:val="nil"/>
              <w:left w:val="nil"/>
              <w:bottom w:val="single" w:sz="4" w:space="0" w:color="000000"/>
              <w:right w:val="single" w:sz="4" w:space="0" w:color="000000"/>
            </w:tcBorders>
            <w:shd w:val="clear" w:color="auto" w:fill="auto"/>
            <w:vAlign w:val="center"/>
            <w:hideMark/>
          </w:tcPr>
          <w:p w14:paraId="475112C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54A7FA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0110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w:t>
            </w:r>
          </w:p>
        </w:tc>
        <w:tc>
          <w:tcPr>
            <w:tcW w:w="4990" w:type="dxa"/>
            <w:gridSpan w:val="2"/>
            <w:tcBorders>
              <w:top w:val="single" w:sz="4" w:space="0" w:color="000000"/>
              <w:left w:val="nil"/>
              <w:bottom w:val="single" w:sz="4" w:space="0" w:color="000000"/>
              <w:right w:val="nil"/>
            </w:tcBorders>
            <w:shd w:val="clear" w:color="auto" w:fill="auto"/>
            <w:hideMark/>
          </w:tcPr>
          <w:p w14:paraId="207AB2F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розеток на </w:t>
            </w:r>
            <w:r w:rsidRPr="00D165A2">
              <w:rPr>
                <w:rFonts w:ascii="Times New Roman" w:eastAsia="Times New Roman" w:hAnsi="Times New Roman" w:cs="Times New Roman"/>
                <w:color w:val="000000"/>
                <w:sz w:val="20"/>
                <w:szCs w:val="20"/>
                <w:lang w:val="en-US"/>
              </w:rPr>
              <w:t>DIN</w:t>
            </w:r>
            <w:r w:rsidRPr="00D165A2">
              <w:rPr>
                <w:rFonts w:ascii="Times New Roman" w:eastAsia="Times New Roman" w:hAnsi="Times New Roman" w:cs="Times New Roman"/>
                <w:color w:val="000000"/>
                <w:sz w:val="20"/>
                <w:szCs w:val="20"/>
                <w:lang w:val="ru-RU"/>
              </w:rPr>
              <w:t xml:space="preserve">-рейку </w:t>
            </w:r>
            <w:proofErr w:type="spellStart"/>
            <w:r w:rsidRPr="00D165A2">
              <w:rPr>
                <w:rFonts w:ascii="Times New Roman" w:eastAsia="Times New Roman" w:hAnsi="Times New Roman" w:cs="Times New Roman"/>
                <w:color w:val="000000"/>
                <w:sz w:val="20"/>
                <w:szCs w:val="20"/>
                <w:lang w:val="en-US"/>
              </w:rPr>
              <w:t>ElectrO</w:t>
            </w:r>
            <w:proofErr w:type="spellEnd"/>
            <w:r w:rsidRPr="00D165A2">
              <w:rPr>
                <w:rFonts w:ascii="Times New Roman" w:eastAsia="Times New Roman" w:hAnsi="Times New Roman" w:cs="Times New Roman"/>
                <w:color w:val="000000"/>
                <w:sz w:val="20"/>
                <w:szCs w:val="20"/>
                <w:lang w:val="ru-RU"/>
              </w:rPr>
              <w:t xml:space="preserve"> РМ </w:t>
            </w:r>
            <w:r w:rsidRPr="00D165A2">
              <w:rPr>
                <w:rFonts w:ascii="Times New Roman" w:eastAsia="Times New Roman" w:hAnsi="Times New Roman" w:cs="Times New Roman"/>
                <w:color w:val="000000"/>
                <w:sz w:val="20"/>
                <w:szCs w:val="20"/>
                <w:lang w:val="en-US"/>
              </w:rPr>
              <w:t>EU</w:t>
            </w:r>
            <w:r w:rsidRPr="00D165A2">
              <w:rPr>
                <w:rFonts w:ascii="Times New Roman" w:eastAsia="Times New Roman" w:hAnsi="Times New Roman" w:cs="Times New Roman"/>
                <w:color w:val="000000"/>
                <w:sz w:val="20"/>
                <w:szCs w:val="20"/>
                <w:lang w:val="ru-RU"/>
              </w:rPr>
              <w:t xml:space="preserve"> 16А</w:t>
            </w:r>
          </w:p>
        </w:tc>
        <w:tc>
          <w:tcPr>
            <w:tcW w:w="1298" w:type="dxa"/>
            <w:tcBorders>
              <w:top w:val="nil"/>
              <w:left w:val="nil"/>
              <w:bottom w:val="single" w:sz="4" w:space="0" w:color="000000"/>
              <w:right w:val="single" w:sz="4" w:space="0" w:color="000000"/>
            </w:tcBorders>
            <w:shd w:val="clear" w:color="auto" w:fill="auto"/>
            <w:vAlign w:val="center"/>
            <w:hideMark/>
          </w:tcPr>
          <w:p w14:paraId="1E3114D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5BF829E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0,04</w:t>
            </w:r>
          </w:p>
        </w:tc>
        <w:tc>
          <w:tcPr>
            <w:tcW w:w="1398" w:type="dxa"/>
            <w:tcBorders>
              <w:top w:val="nil"/>
              <w:left w:val="nil"/>
              <w:bottom w:val="single" w:sz="4" w:space="0" w:color="000000"/>
              <w:right w:val="single" w:sz="4" w:space="0" w:color="000000"/>
            </w:tcBorders>
            <w:shd w:val="clear" w:color="auto" w:fill="auto"/>
            <w:vAlign w:val="center"/>
            <w:hideMark/>
          </w:tcPr>
          <w:p w14:paraId="5A6D7C6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885D31D"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08D7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11</w:t>
            </w:r>
          </w:p>
        </w:tc>
        <w:tc>
          <w:tcPr>
            <w:tcW w:w="4990" w:type="dxa"/>
            <w:gridSpan w:val="2"/>
            <w:tcBorders>
              <w:top w:val="single" w:sz="4" w:space="0" w:color="000000"/>
              <w:left w:val="nil"/>
              <w:bottom w:val="single" w:sz="4" w:space="0" w:color="000000"/>
              <w:right w:val="nil"/>
            </w:tcBorders>
            <w:shd w:val="clear" w:color="auto" w:fill="auto"/>
            <w:hideMark/>
          </w:tcPr>
          <w:p w14:paraId="440F55C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Розетка</w:t>
            </w:r>
            <w:proofErr w:type="spellEnd"/>
            <w:r w:rsidRPr="00D165A2">
              <w:rPr>
                <w:rFonts w:ascii="Times New Roman" w:eastAsia="Times New Roman" w:hAnsi="Times New Roman" w:cs="Times New Roman"/>
                <w:color w:val="000000"/>
                <w:sz w:val="20"/>
                <w:szCs w:val="20"/>
                <w:lang w:val="en-US"/>
              </w:rPr>
              <w:t xml:space="preserve"> 1-а З/К </w:t>
            </w:r>
            <w:proofErr w:type="spellStart"/>
            <w:r w:rsidRPr="00D165A2">
              <w:rPr>
                <w:rFonts w:ascii="Times New Roman" w:eastAsia="Times New Roman" w:hAnsi="Times New Roman" w:cs="Times New Roman"/>
                <w:color w:val="000000"/>
                <w:sz w:val="20"/>
                <w:szCs w:val="20"/>
                <w:lang w:val="en-US"/>
              </w:rPr>
              <w:t>внутр</w:t>
            </w:r>
            <w:proofErr w:type="spellEnd"/>
            <w:r w:rsidRPr="00D165A2">
              <w:rPr>
                <w:rFonts w:ascii="Times New Roman" w:eastAsia="Times New Roman" w:hAnsi="Times New Roman" w:cs="Times New Roman"/>
                <w:color w:val="000000"/>
                <w:sz w:val="20"/>
                <w:szCs w:val="20"/>
                <w:lang w:val="en-US"/>
              </w:rPr>
              <w:t xml:space="preserve">. з </w:t>
            </w:r>
            <w:proofErr w:type="spellStart"/>
            <w:r w:rsidRPr="00D165A2">
              <w:rPr>
                <w:rFonts w:ascii="Times New Roman" w:eastAsia="Times New Roman" w:hAnsi="Times New Roman" w:cs="Times New Roman"/>
                <w:color w:val="000000"/>
                <w:sz w:val="20"/>
                <w:szCs w:val="20"/>
                <w:lang w:val="en-US"/>
              </w:rPr>
              <w:t>кришкою</w:t>
            </w:r>
            <w:proofErr w:type="spellEnd"/>
            <w:r w:rsidRPr="00D165A2">
              <w:rPr>
                <w:rFonts w:ascii="Times New Roman" w:eastAsia="Times New Roman" w:hAnsi="Times New Roman" w:cs="Times New Roman"/>
                <w:color w:val="000000"/>
                <w:sz w:val="20"/>
                <w:szCs w:val="20"/>
                <w:lang w:val="en-US"/>
              </w:rPr>
              <w:t xml:space="preserve"> та </w:t>
            </w:r>
            <w:proofErr w:type="spellStart"/>
            <w:r w:rsidRPr="00D165A2">
              <w:rPr>
                <w:rFonts w:ascii="Times New Roman" w:eastAsia="Times New Roman" w:hAnsi="Times New Roman" w:cs="Times New Roman"/>
                <w:color w:val="000000"/>
                <w:sz w:val="20"/>
                <w:szCs w:val="20"/>
                <w:lang w:val="en-US"/>
              </w:rPr>
              <w:t>шторками</w:t>
            </w:r>
            <w:proofErr w:type="spellEnd"/>
            <w:r w:rsidRPr="00D165A2">
              <w:rPr>
                <w:rFonts w:ascii="Times New Roman" w:eastAsia="Times New Roman" w:hAnsi="Times New Roman" w:cs="Times New Roman"/>
                <w:color w:val="000000"/>
                <w:sz w:val="20"/>
                <w:szCs w:val="20"/>
                <w:lang w:val="en-US"/>
              </w:rPr>
              <w:t xml:space="preserve"> ІР44 "ASFORA Schneider" </w:t>
            </w:r>
            <w:proofErr w:type="spellStart"/>
            <w:r w:rsidRPr="00D165A2">
              <w:rPr>
                <w:rFonts w:ascii="Times New Roman" w:eastAsia="Times New Roman" w:hAnsi="Times New Roman" w:cs="Times New Roman"/>
                <w:color w:val="000000"/>
                <w:sz w:val="20"/>
                <w:szCs w:val="20"/>
                <w:lang w:val="en-US"/>
              </w:rPr>
              <w:t>бiла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B5BC8A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B2DA26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1398" w:type="dxa"/>
            <w:tcBorders>
              <w:top w:val="nil"/>
              <w:left w:val="nil"/>
              <w:bottom w:val="single" w:sz="4" w:space="0" w:color="000000"/>
              <w:right w:val="single" w:sz="4" w:space="0" w:color="000000"/>
            </w:tcBorders>
            <w:shd w:val="clear" w:color="auto" w:fill="auto"/>
            <w:vAlign w:val="center"/>
            <w:hideMark/>
          </w:tcPr>
          <w:p w14:paraId="10BD482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19EC41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0DC4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29102481"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2. </w:t>
            </w:r>
            <w:proofErr w:type="spellStart"/>
            <w:r w:rsidRPr="00D165A2">
              <w:rPr>
                <w:rFonts w:ascii="Times New Roman" w:eastAsia="Times New Roman" w:hAnsi="Times New Roman" w:cs="Times New Roman"/>
                <w:b/>
                <w:bCs/>
                <w:color w:val="000000"/>
                <w:sz w:val="20"/>
                <w:szCs w:val="20"/>
                <w:lang w:val="en-US"/>
              </w:rPr>
              <w:t>Прокладання</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кабелів</w:t>
            </w:r>
            <w:proofErr w:type="spellEnd"/>
            <w:r w:rsidRPr="00D165A2">
              <w:rPr>
                <w:rFonts w:ascii="Times New Roman" w:eastAsia="Times New Roman" w:hAnsi="Times New Roman" w:cs="Times New Roman"/>
                <w:b/>
                <w:bCs/>
                <w:color w:val="000000"/>
                <w:sz w:val="20"/>
                <w:szCs w:val="20"/>
                <w:lang w:val="en-US"/>
              </w:rPr>
              <w:t xml:space="preserve"> 1</w:t>
            </w:r>
          </w:p>
        </w:tc>
        <w:tc>
          <w:tcPr>
            <w:tcW w:w="1298" w:type="dxa"/>
            <w:tcBorders>
              <w:top w:val="nil"/>
              <w:left w:val="nil"/>
              <w:bottom w:val="single" w:sz="4" w:space="0" w:color="000000"/>
              <w:right w:val="single" w:sz="4" w:space="0" w:color="000000"/>
            </w:tcBorders>
            <w:shd w:val="clear" w:color="auto" w:fill="auto"/>
            <w:vAlign w:val="center"/>
            <w:hideMark/>
          </w:tcPr>
          <w:p w14:paraId="6B553AF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3FC4B26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77FC358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D83B456"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5F2A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w:t>
            </w:r>
          </w:p>
        </w:tc>
        <w:tc>
          <w:tcPr>
            <w:tcW w:w="4990" w:type="dxa"/>
            <w:gridSpan w:val="2"/>
            <w:tcBorders>
              <w:top w:val="single" w:sz="4" w:space="0" w:color="000000"/>
              <w:left w:val="nil"/>
              <w:bottom w:val="single" w:sz="4" w:space="0" w:color="000000"/>
              <w:right w:val="nil"/>
            </w:tcBorders>
            <w:shd w:val="clear" w:color="auto" w:fill="auto"/>
            <w:hideMark/>
          </w:tcPr>
          <w:p w14:paraId="44CC0A3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Монтаж пол</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етиленових</w:t>
            </w:r>
            <w:proofErr w:type="spellEnd"/>
            <w:r w:rsidRPr="00D165A2">
              <w:rPr>
                <w:rFonts w:ascii="Times New Roman" w:eastAsia="Times New Roman" w:hAnsi="Times New Roman" w:cs="Times New Roman"/>
                <w:color w:val="000000"/>
                <w:sz w:val="20"/>
                <w:szCs w:val="20"/>
                <w:lang w:val="ru-RU"/>
              </w:rPr>
              <w:t xml:space="preserve"> труб для </w:t>
            </w:r>
            <w:proofErr w:type="spellStart"/>
            <w:r w:rsidRPr="00D165A2">
              <w:rPr>
                <w:rFonts w:ascii="Times New Roman" w:eastAsia="Times New Roman" w:hAnsi="Times New Roman" w:cs="Times New Roman"/>
                <w:color w:val="000000"/>
                <w:sz w:val="20"/>
                <w:szCs w:val="20"/>
                <w:lang w:val="ru-RU"/>
              </w:rPr>
              <w:t>електропроводки</w:t>
            </w:r>
            <w:proofErr w:type="spellEnd"/>
            <w:r w:rsidRPr="00D165A2">
              <w:rPr>
                <w:rFonts w:ascii="Times New Roman" w:eastAsia="Times New Roman" w:hAnsi="Times New Roman" w:cs="Times New Roman"/>
                <w:color w:val="000000"/>
                <w:sz w:val="20"/>
                <w:szCs w:val="20"/>
                <w:lang w:val="ru-RU"/>
              </w:rPr>
              <w:t xml:space="preserve"> д</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аметром</w:t>
            </w:r>
            <w:proofErr w:type="spellEnd"/>
            <w:r w:rsidRPr="00D165A2">
              <w:rPr>
                <w:rFonts w:ascii="Times New Roman" w:eastAsia="Times New Roman" w:hAnsi="Times New Roman" w:cs="Times New Roman"/>
                <w:color w:val="000000"/>
                <w:sz w:val="20"/>
                <w:szCs w:val="20"/>
                <w:lang w:val="ru-RU"/>
              </w:rPr>
              <w:t xml:space="preserve"> до 25 мм, </w:t>
            </w:r>
            <w:proofErr w:type="spellStart"/>
            <w:r w:rsidRPr="00D165A2">
              <w:rPr>
                <w:rFonts w:ascii="Times New Roman" w:eastAsia="Times New Roman" w:hAnsi="Times New Roman" w:cs="Times New Roman"/>
                <w:color w:val="000000"/>
                <w:sz w:val="20"/>
                <w:szCs w:val="20"/>
                <w:lang w:val="ru-RU"/>
              </w:rPr>
              <w:t>укладених</w:t>
            </w:r>
            <w:proofErr w:type="spellEnd"/>
            <w:r w:rsidRPr="00D165A2">
              <w:rPr>
                <w:rFonts w:ascii="Times New Roman" w:eastAsia="Times New Roman" w:hAnsi="Times New Roman" w:cs="Times New Roman"/>
                <w:color w:val="000000"/>
                <w:sz w:val="20"/>
                <w:szCs w:val="20"/>
                <w:lang w:val="ru-RU"/>
              </w:rPr>
              <w:t xml:space="preserve"> в </w:t>
            </w:r>
            <w:proofErr w:type="spellStart"/>
            <w:r w:rsidRPr="00D165A2">
              <w:rPr>
                <w:rFonts w:ascii="Times New Roman" w:eastAsia="Times New Roman" w:hAnsi="Times New Roman" w:cs="Times New Roman"/>
                <w:color w:val="000000"/>
                <w:sz w:val="20"/>
                <w:szCs w:val="20"/>
                <w:lang w:val="ru-RU"/>
              </w:rPr>
              <w:t>борознах</w:t>
            </w:r>
            <w:proofErr w:type="spellEnd"/>
            <w:r w:rsidRPr="00D165A2">
              <w:rPr>
                <w:rFonts w:ascii="Times New Roman" w:eastAsia="Times New Roman" w:hAnsi="Times New Roman" w:cs="Times New Roman"/>
                <w:color w:val="000000"/>
                <w:sz w:val="20"/>
                <w:szCs w:val="20"/>
                <w:lang w:val="ru-RU"/>
              </w:rPr>
              <w:t xml:space="preserve"> п</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д заливку</w:t>
            </w:r>
          </w:p>
        </w:tc>
        <w:tc>
          <w:tcPr>
            <w:tcW w:w="1298" w:type="dxa"/>
            <w:tcBorders>
              <w:top w:val="nil"/>
              <w:left w:val="nil"/>
              <w:bottom w:val="single" w:sz="4" w:space="0" w:color="000000"/>
              <w:right w:val="single" w:sz="4" w:space="0" w:color="000000"/>
            </w:tcBorders>
            <w:shd w:val="clear" w:color="auto" w:fill="auto"/>
            <w:vAlign w:val="center"/>
            <w:hideMark/>
          </w:tcPr>
          <w:p w14:paraId="62B1271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4134826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12,6</w:t>
            </w:r>
          </w:p>
        </w:tc>
        <w:tc>
          <w:tcPr>
            <w:tcW w:w="1398" w:type="dxa"/>
            <w:tcBorders>
              <w:top w:val="nil"/>
              <w:left w:val="nil"/>
              <w:bottom w:val="single" w:sz="4" w:space="0" w:color="000000"/>
              <w:right w:val="single" w:sz="4" w:space="0" w:color="000000"/>
            </w:tcBorders>
            <w:shd w:val="clear" w:color="auto" w:fill="auto"/>
            <w:vAlign w:val="center"/>
            <w:hideMark/>
          </w:tcPr>
          <w:p w14:paraId="167B915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05CB742"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A192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13</w:t>
            </w:r>
          </w:p>
        </w:tc>
        <w:tc>
          <w:tcPr>
            <w:tcW w:w="4990" w:type="dxa"/>
            <w:gridSpan w:val="2"/>
            <w:tcBorders>
              <w:top w:val="single" w:sz="4" w:space="0" w:color="000000"/>
              <w:left w:val="nil"/>
              <w:bottom w:val="single" w:sz="4" w:space="0" w:color="000000"/>
              <w:right w:val="nil"/>
            </w:tcBorders>
            <w:shd w:val="clear" w:color="auto" w:fill="auto"/>
            <w:hideMark/>
          </w:tcPr>
          <w:p w14:paraId="7893420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кабелю </w:t>
            </w:r>
            <w:proofErr w:type="spellStart"/>
            <w:r w:rsidRPr="00D165A2">
              <w:rPr>
                <w:rFonts w:ascii="Times New Roman" w:eastAsia="Times New Roman" w:hAnsi="Times New Roman" w:cs="Times New Roman"/>
                <w:color w:val="000000"/>
                <w:sz w:val="20"/>
                <w:szCs w:val="20"/>
                <w:lang w:val="ru-RU"/>
              </w:rPr>
              <w:t>перер</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зом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6 мм2 до 10 мм2 на скобах</w:t>
            </w:r>
          </w:p>
        </w:tc>
        <w:tc>
          <w:tcPr>
            <w:tcW w:w="1298" w:type="dxa"/>
            <w:tcBorders>
              <w:top w:val="nil"/>
              <w:left w:val="nil"/>
              <w:bottom w:val="single" w:sz="4" w:space="0" w:color="000000"/>
              <w:right w:val="single" w:sz="4" w:space="0" w:color="000000"/>
            </w:tcBorders>
            <w:shd w:val="clear" w:color="auto" w:fill="auto"/>
            <w:vAlign w:val="center"/>
            <w:hideMark/>
          </w:tcPr>
          <w:p w14:paraId="44582EF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060E139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9,9</w:t>
            </w:r>
          </w:p>
        </w:tc>
        <w:tc>
          <w:tcPr>
            <w:tcW w:w="1398" w:type="dxa"/>
            <w:tcBorders>
              <w:top w:val="nil"/>
              <w:left w:val="nil"/>
              <w:bottom w:val="single" w:sz="4" w:space="0" w:color="000000"/>
              <w:right w:val="single" w:sz="4" w:space="0" w:color="000000"/>
            </w:tcBorders>
            <w:shd w:val="clear" w:color="auto" w:fill="auto"/>
            <w:vAlign w:val="center"/>
            <w:hideMark/>
          </w:tcPr>
          <w:p w14:paraId="6512769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9ADABA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F132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14</w:t>
            </w:r>
          </w:p>
        </w:tc>
        <w:tc>
          <w:tcPr>
            <w:tcW w:w="4990" w:type="dxa"/>
            <w:gridSpan w:val="2"/>
            <w:tcBorders>
              <w:top w:val="single" w:sz="4" w:space="0" w:color="000000"/>
              <w:left w:val="nil"/>
              <w:bottom w:val="single" w:sz="4" w:space="0" w:color="000000"/>
              <w:right w:val="nil"/>
            </w:tcBorders>
            <w:shd w:val="clear" w:color="auto" w:fill="auto"/>
            <w:hideMark/>
          </w:tcPr>
          <w:p w14:paraId="21BD9CA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Розподільча</w:t>
            </w:r>
            <w:proofErr w:type="spellEnd"/>
            <w:r w:rsidRPr="00D165A2">
              <w:rPr>
                <w:rFonts w:ascii="Times New Roman" w:eastAsia="Times New Roman" w:hAnsi="Times New Roman" w:cs="Times New Roman"/>
                <w:color w:val="000000"/>
                <w:sz w:val="20"/>
                <w:szCs w:val="20"/>
                <w:lang w:val="ru-RU"/>
              </w:rPr>
              <w:t xml:space="preserve"> коробка 100х100 мм. </w:t>
            </w:r>
            <w:proofErr w:type="spellStart"/>
            <w:r w:rsidRPr="00D165A2">
              <w:rPr>
                <w:rFonts w:ascii="Times New Roman" w:eastAsia="Times New Roman" w:hAnsi="Times New Roman" w:cs="Times New Roman"/>
                <w:color w:val="000000"/>
                <w:sz w:val="20"/>
                <w:szCs w:val="20"/>
                <w:lang w:val="ru-RU"/>
              </w:rPr>
              <w:t>вн</w:t>
            </w:r>
            <w:proofErr w:type="spellEnd"/>
            <w:r w:rsidRPr="00D165A2">
              <w:rPr>
                <w:rFonts w:ascii="Times New Roman" w:eastAsia="Times New Roman" w:hAnsi="Times New Roman" w:cs="Times New Roman"/>
                <w:color w:val="000000"/>
                <w:sz w:val="20"/>
                <w:szCs w:val="20"/>
                <w:lang w:val="ru-RU"/>
              </w:rPr>
              <w:t>.</w:t>
            </w:r>
          </w:p>
        </w:tc>
        <w:tc>
          <w:tcPr>
            <w:tcW w:w="1298" w:type="dxa"/>
            <w:tcBorders>
              <w:top w:val="nil"/>
              <w:left w:val="nil"/>
              <w:bottom w:val="single" w:sz="4" w:space="0" w:color="000000"/>
              <w:right w:val="single" w:sz="4" w:space="0" w:color="000000"/>
            </w:tcBorders>
            <w:shd w:val="clear" w:color="auto" w:fill="auto"/>
            <w:vAlign w:val="center"/>
            <w:hideMark/>
          </w:tcPr>
          <w:p w14:paraId="022F66F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6F8E09B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60</w:t>
            </w:r>
          </w:p>
        </w:tc>
        <w:tc>
          <w:tcPr>
            <w:tcW w:w="1398" w:type="dxa"/>
            <w:tcBorders>
              <w:top w:val="nil"/>
              <w:left w:val="nil"/>
              <w:bottom w:val="single" w:sz="4" w:space="0" w:color="000000"/>
              <w:right w:val="single" w:sz="4" w:space="0" w:color="000000"/>
            </w:tcBorders>
            <w:shd w:val="clear" w:color="auto" w:fill="auto"/>
            <w:vAlign w:val="center"/>
            <w:hideMark/>
          </w:tcPr>
          <w:p w14:paraId="37169DB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CEAD44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E2F2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15</w:t>
            </w:r>
          </w:p>
        </w:tc>
        <w:tc>
          <w:tcPr>
            <w:tcW w:w="4990" w:type="dxa"/>
            <w:gridSpan w:val="2"/>
            <w:tcBorders>
              <w:top w:val="single" w:sz="4" w:space="0" w:color="000000"/>
              <w:left w:val="nil"/>
              <w:bottom w:val="single" w:sz="4" w:space="0" w:color="000000"/>
              <w:right w:val="nil"/>
            </w:tcBorders>
            <w:shd w:val="clear" w:color="auto" w:fill="auto"/>
            <w:hideMark/>
          </w:tcPr>
          <w:p w14:paraId="4D82F7B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Гофра</w:t>
            </w:r>
            <w:proofErr w:type="spellEnd"/>
            <w:r w:rsidRPr="00D165A2">
              <w:rPr>
                <w:rFonts w:ascii="Times New Roman" w:eastAsia="Times New Roman" w:hAnsi="Times New Roman" w:cs="Times New Roman"/>
                <w:color w:val="000000"/>
                <w:sz w:val="20"/>
                <w:szCs w:val="20"/>
                <w:lang w:val="en-US"/>
              </w:rPr>
              <w:t xml:space="preserve"> д20 </w:t>
            </w:r>
            <w:proofErr w:type="spellStart"/>
            <w:r w:rsidRPr="00D165A2">
              <w:rPr>
                <w:rFonts w:ascii="Times New Roman" w:eastAsia="Times New Roman" w:hAnsi="Times New Roman" w:cs="Times New Roman"/>
                <w:color w:val="000000"/>
                <w:sz w:val="20"/>
                <w:szCs w:val="20"/>
                <w:lang w:val="en-US"/>
              </w:rPr>
              <w:t>звичайна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чорна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46591C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м.пог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795590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700</w:t>
            </w:r>
          </w:p>
        </w:tc>
        <w:tc>
          <w:tcPr>
            <w:tcW w:w="1398" w:type="dxa"/>
            <w:tcBorders>
              <w:top w:val="nil"/>
              <w:left w:val="nil"/>
              <w:bottom w:val="single" w:sz="4" w:space="0" w:color="000000"/>
              <w:right w:val="single" w:sz="4" w:space="0" w:color="000000"/>
            </w:tcBorders>
            <w:shd w:val="clear" w:color="auto" w:fill="auto"/>
            <w:vAlign w:val="center"/>
            <w:hideMark/>
          </w:tcPr>
          <w:p w14:paraId="7785390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9B19CBC"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EB44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16</w:t>
            </w:r>
          </w:p>
        </w:tc>
        <w:tc>
          <w:tcPr>
            <w:tcW w:w="4990" w:type="dxa"/>
            <w:gridSpan w:val="2"/>
            <w:tcBorders>
              <w:top w:val="single" w:sz="4" w:space="0" w:color="000000"/>
              <w:left w:val="nil"/>
              <w:bottom w:val="single" w:sz="4" w:space="0" w:color="000000"/>
              <w:right w:val="nil"/>
            </w:tcBorders>
            <w:shd w:val="clear" w:color="auto" w:fill="auto"/>
            <w:hideMark/>
          </w:tcPr>
          <w:p w14:paraId="65B71E1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Гофра</w:t>
            </w:r>
            <w:proofErr w:type="spellEnd"/>
            <w:r w:rsidRPr="00D165A2">
              <w:rPr>
                <w:rFonts w:ascii="Times New Roman" w:eastAsia="Times New Roman" w:hAnsi="Times New Roman" w:cs="Times New Roman"/>
                <w:color w:val="000000"/>
                <w:sz w:val="20"/>
                <w:szCs w:val="20"/>
                <w:lang w:val="en-US"/>
              </w:rPr>
              <w:t xml:space="preserve"> д16 </w:t>
            </w:r>
            <w:proofErr w:type="spellStart"/>
            <w:r w:rsidRPr="00D165A2">
              <w:rPr>
                <w:rFonts w:ascii="Times New Roman" w:eastAsia="Times New Roman" w:hAnsi="Times New Roman" w:cs="Times New Roman"/>
                <w:color w:val="000000"/>
                <w:sz w:val="20"/>
                <w:szCs w:val="20"/>
                <w:lang w:val="en-US"/>
              </w:rPr>
              <w:t>звичайна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чорна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D0A8D2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м.пог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8D61CD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560</w:t>
            </w:r>
          </w:p>
        </w:tc>
        <w:tc>
          <w:tcPr>
            <w:tcW w:w="1398" w:type="dxa"/>
            <w:tcBorders>
              <w:top w:val="nil"/>
              <w:left w:val="nil"/>
              <w:bottom w:val="single" w:sz="4" w:space="0" w:color="000000"/>
              <w:right w:val="single" w:sz="4" w:space="0" w:color="000000"/>
            </w:tcBorders>
            <w:shd w:val="clear" w:color="auto" w:fill="auto"/>
            <w:vAlign w:val="center"/>
            <w:hideMark/>
          </w:tcPr>
          <w:p w14:paraId="291D076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7995563"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D6B97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17</w:t>
            </w:r>
          </w:p>
        </w:tc>
        <w:tc>
          <w:tcPr>
            <w:tcW w:w="4990" w:type="dxa"/>
            <w:gridSpan w:val="2"/>
            <w:tcBorders>
              <w:top w:val="single" w:sz="4" w:space="0" w:color="000000"/>
              <w:left w:val="nil"/>
              <w:bottom w:val="single" w:sz="4" w:space="0" w:color="000000"/>
              <w:right w:val="nil"/>
            </w:tcBorders>
            <w:shd w:val="clear" w:color="auto" w:fill="auto"/>
            <w:hideMark/>
          </w:tcPr>
          <w:p w14:paraId="01966DB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Затягування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першого</w:t>
            </w:r>
            <w:proofErr w:type="spellEnd"/>
            <w:r w:rsidRPr="00D165A2">
              <w:rPr>
                <w:rFonts w:ascii="Times New Roman" w:eastAsia="Times New Roman" w:hAnsi="Times New Roman" w:cs="Times New Roman"/>
                <w:color w:val="000000"/>
                <w:sz w:val="20"/>
                <w:szCs w:val="20"/>
                <w:lang w:val="ru-RU"/>
              </w:rPr>
              <w:t xml:space="preserve"> проводу </w:t>
            </w:r>
            <w:proofErr w:type="spellStart"/>
            <w:r w:rsidRPr="00D165A2">
              <w:rPr>
                <w:rFonts w:ascii="Times New Roman" w:eastAsia="Times New Roman" w:hAnsi="Times New Roman" w:cs="Times New Roman"/>
                <w:color w:val="000000"/>
                <w:sz w:val="20"/>
                <w:szCs w:val="20"/>
                <w:lang w:val="ru-RU"/>
              </w:rPr>
              <w:t>перер</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зом</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2,5 мм2 до 6 мм2 </w:t>
            </w:r>
            <w:proofErr w:type="gramStart"/>
            <w:r w:rsidRPr="00D165A2">
              <w:rPr>
                <w:rFonts w:ascii="Times New Roman" w:eastAsia="Times New Roman" w:hAnsi="Times New Roman" w:cs="Times New Roman"/>
                <w:color w:val="000000"/>
                <w:sz w:val="20"/>
                <w:szCs w:val="20"/>
                <w:lang w:val="ru-RU"/>
              </w:rPr>
              <w:t>в труби</w:t>
            </w:r>
            <w:proofErr w:type="gramEnd"/>
          </w:p>
        </w:tc>
        <w:tc>
          <w:tcPr>
            <w:tcW w:w="1298" w:type="dxa"/>
            <w:tcBorders>
              <w:top w:val="nil"/>
              <w:left w:val="nil"/>
              <w:bottom w:val="single" w:sz="4" w:space="0" w:color="000000"/>
              <w:right w:val="single" w:sz="4" w:space="0" w:color="000000"/>
            </w:tcBorders>
            <w:shd w:val="clear" w:color="auto" w:fill="auto"/>
            <w:vAlign w:val="center"/>
            <w:hideMark/>
          </w:tcPr>
          <w:p w14:paraId="02FBCAA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1099C22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12,6</w:t>
            </w:r>
          </w:p>
        </w:tc>
        <w:tc>
          <w:tcPr>
            <w:tcW w:w="1398" w:type="dxa"/>
            <w:tcBorders>
              <w:top w:val="nil"/>
              <w:left w:val="nil"/>
              <w:bottom w:val="single" w:sz="4" w:space="0" w:color="000000"/>
              <w:right w:val="single" w:sz="4" w:space="0" w:color="000000"/>
            </w:tcBorders>
            <w:shd w:val="clear" w:color="auto" w:fill="auto"/>
            <w:vAlign w:val="center"/>
            <w:hideMark/>
          </w:tcPr>
          <w:p w14:paraId="75BA4FE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35DC136"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D72D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w:t>
            </w:r>
          </w:p>
        </w:tc>
        <w:tc>
          <w:tcPr>
            <w:tcW w:w="4990" w:type="dxa"/>
            <w:gridSpan w:val="2"/>
            <w:tcBorders>
              <w:top w:val="single" w:sz="4" w:space="0" w:color="000000"/>
              <w:left w:val="nil"/>
              <w:bottom w:val="single" w:sz="4" w:space="0" w:color="000000"/>
              <w:right w:val="nil"/>
            </w:tcBorders>
            <w:shd w:val="clear" w:color="auto" w:fill="auto"/>
            <w:hideMark/>
          </w:tcPr>
          <w:p w14:paraId="21DB343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Кабель </w:t>
            </w:r>
            <w:proofErr w:type="spellStart"/>
            <w:r w:rsidRPr="00D165A2">
              <w:rPr>
                <w:rFonts w:ascii="Times New Roman" w:eastAsia="Times New Roman" w:hAnsi="Times New Roman" w:cs="Times New Roman"/>
                <w:color w:val="000000"/>
                <w:sz w:val="20"/>
                <w:szCs w:val="20"/>
                <w:lang w:val="ru-RU"/>
              </w:rPr>
              <w:t>силовий</w:t>
            </w:r>
            <w:proofErr w:type="spellEnd"/>
            <w:r w:rsidRPr="00D165A2">
              <w:rPr>
                <w:rFonts w:ascii="Times New Roman" w:eastAsia="Times New Roman" w:hAnsi="Times New Roman" w:cs="Times New Roman"/>
                <w:color w:val="000000"/>
                <w:sz w:val="20"/>
                <w:szCs w:val="20"/>
                <w:lang w:val="ru-RU"/>
              </w:rPr>
              <w:t xml:space="preserve"> ВВН </w:t>
            </w:r>
            <w:proofErr w:type="spellStart"/>
            <w:r w:rsidRPr="00D165A2">
              <w:rPr>
                <w:rFonts w:ascii="Times New Roman" w:eastAsia="Times New Roman" w:hAnsi="Times New Roman" w:cs="Times New Roman"/>
                <w:color w:val="000000"/>
                <w:sz w:val="20"/>
                <w:szCs w:val="20"/>
                <w:lang w:val="ru-RU"/>
              </w:rPr>
              <w:t>нгд</w:t>
            </w:r>
            <w:proofErr w:type="spellEnd"/>
            <w:r w:rsidRPr="00D165A2">
              <w:rPr>
                <w:rFonts w:ascii="Times New Roman" w:eastAsia="Times New Roman" w:hAnsi="Times New Roman" w:cs="Times New Roman"/>
                <w:color w:val="000000"/>
                <w:sz w:val="20"/>
                <w:szCs w:val="20"/>
                <w:lang w:val="ru-RU"/>
              </w:rPr>
              <w:t xml:space="preserve"> 2х1,5</w:t>
            </w:r>
          </w:p>
        </w:tc>
        <w:tc>
          <w:tcPr>
            <w:tcW w:w="1298" w:type="dxa"/>
            <w:tcBorders>
              <w:top w:val="nil"/>
              <w:left w:val="nil"/>
              <w:bottom w:val="single" w:sz="4" w:space="0" w:color="000000"/>
              <w:right w:val="single" w:sz="4" w:space="0" w:color="000000"/>
            </w:tcBorders>
            <w:shd w:val="clear" w:color="auto" w:fill="auto"/>
            <w:vAlign w:val="center"/>
            <w:hideMark/>
          </w:tcPr>
          <w:p w14:paraId="716FE05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6BFEAE8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590</w:t>
            </w:r>
          </w:p>
        </w:tc>
        <w:tc>
          <w:tcPr>
            <w:tcW w:w="1398" w:type="dxa"/>
            <w:tcBorders>
              <w:top w:val="nil"/>
              <w:left w:val="nil"/>
              <w:bottom w:val="single" w:sz="4" w:space="0" w:color="000000"/>
              <w:right w:val="single" w:sz="4" w:space="0" w:color="000000"/>
            </w:tcBorders>
            <w:shd w:val="clear" w:color="auto" w:fill="auto"/>
            <w:vAlign w:val="center"/>
            <w:hideMark/>
          </w:tcPr>
          <w:p w14:paraId="2479E54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CAEE6D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A2E7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19</w:t>
            </w:r>
          </w:p>
        </w:tc>
        <w:tc>
          <w:tcPr>
            <w:tcW w:w="4990" w:type="dxa"/>
            <w:gridSpan w:val="2"/>
            <w:tcBorders>
              <w:top w:val="single" w:sz="4" w:space="0" w:color="000000"/>
              <w:left w:val="nil"/>
              <w:bottom w:val="single" w:sz="4" w:space="0" w:color="000000"/>
              <w:right w:val="nil"/>
            </w:tcBorders>
            <w:shd w:val="clear" w:color="auto" w:fill="auto"/>
            <w:hideMark/>
          </w:tcPr>
          <w:p w14:paraId="5D64D91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Кабель </w:t>
            </w:r>
            <w:proofErr w:type="spellStart"/>
            <w:r w:rsidRPr="00D165A2">
              <w:rPr>
                <w:rFonts w:ascii="Times New Roman" w:eastAsia="Times New Roman" w:hAnsi="Times New Roman" w:cs="Times New Roman"/>
                <w:color w:val="000000"/>
                <w:sz w:val="20"/>
                <w:szCs w:val="20"/>
                <w:lang w:val="ru-RU"/>
              </w:rPr>
              <w:t>силовий</w:t>
            </w:r>
            <w:proofErr w:type="spellEnd"/>
            <w:r w:rsidRPr="00D165A2">
              <w:rPr>
                <w:rFonts w:ascii="Times New Roman" w:eastAsia="Times New Roman" w:hAnsi="Times New Roman" w:cs="Times New Roman"/>
                <w:color w:val="000000"/>
                <w:sz w:val="20"/>
                <w:szCs w:val="20"/>
                <w:lang w:val="ru-RU"/>
              </w:rPr>
              <w:t xml:space="preserve"> 3-х </w:t>
            </w:r>
            <w:proofErr w:type="spellStart"/>
            <w:r w:rsidRPr="00D165A2">
              <w:rPr>
                <w:rFonts w:ascii="Times New Roman" w:eastAsia="Times New Roman" w:hAnsi="Times New Roman" w:cs="Times New Roman"/>
                <w:color w:val="000000"/>
                <w:sz w:val="20"/>
                <w:szCs w:val="20"/>
                <w:lang w:val="ru-RU"/>
              </w:rPr>
              <w:t>жильний</w:t>
            </w:r>
            <w:proofErr w:type="spellEnd"/>
            <w:r w:rsidRPr="00D165A2">
              <w:rPr>
                <w:rFonts w:ascii="Times New Roman" w:eastAsia="Times New Roman" w:hAnsi="Times New Roman" w:cs="Times New Roman"/>
                <w:color w:val="000000"/>
                <w:sz w:val="20"/>
                <w:szCs w:val="20"/>
                <w:lang w:val="ru-RU"/>
              </w:rPr>
              <w:t xml:space="preserve"> ВВН </w:t>
            </w:r>
            <w:proofErr w:type="spellStart"/>
            <w:r w:rsidRPr="00D165A2">
              <w:rPr>
                <w:rFonts w:ascii="Times New Roman" w:eastAsia="Times New Roman" w:hAnsi="Times New Roman" w:cs="Times New Roman"/>
                <w:color w:val="000000"/>
                <w:sz w:val="20"/>
                <w:szCs w:val="20"/>
                <w:lang w:val="ru-RU"/>
              </w:rPr>
              <w:t>нгд</w:t>
            </w:r>
            <w:proofErr w:type="spellEnd"/>
            <w:r w:rsidRPr="00D165A2">
              <w:rPr>
                <w:rFonts w:ascii="Times New Roman" w:eastAsia="Times New Roman" w:hAnsi="Times New Roman" w:cs="Times New Roman"/>
                <w:color w:val="000000"/>
                <w:sz w:val="20"/>
                <w:szCs w:val="20"/>
                <w:lang w:val="ru-RU"/>
              </w:rPr>
              <w:t xml:space="preserve"> 3х1,5</w:t>
            </w:r>
          </w:p>
        </w:tc>
        <w:tc>
          <w:tcPr>
            <w:tcW w:w="1298" w:type="dxa"/>
            <w:tcBorders>
              <w:top w:val="nil"/>
              <w:left w:val="nil"/>
              <w:bottom w:val="single" w:sz="4" w:space="0" w:color="000000"/>
              <w:right w:val="single" w:sz="4" w:space="0" w:color="000000"/>
            </w:tcBorders>
            <w:shd w:val="clear" w:color="auto" w:fill="auto"/>
            <w:vAlign w:val="center"/>
            <w:hideMark/>
          </w:tcPr>
          <w:p w14:paraId="00E9A6D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м.пог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EB3661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640</w:t>
            </w:r>
          </w:p>
        </w:tc>
        <w:tc>
          <w:tcPr>
            <w:tcW w:w="1398" w:type="dxa"/>
            <w:tcBorders>
              <w:top w:val="nil"/>
              <w:left w:val="nil"/>
              <w:bottom w:val="single" w:sz="4" w:space="0" w:color="000000"/>
              <w:right w:val="single" w:sz="4" w:space="0" w:color="000000"/>
            </w:tcBorders>
            <w:shd w:val="clear" w:color="auto" w:fill="auto"/>
            <w:vAlign w:val="center"/>
            <w:hideMark/>
          </w:tcPr>
          <w:p w14:paraId="6361741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CC64ED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99CE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w:t>
            </w:r>
          </w:p>
        </w:tc>
        <w:tc>
          <w:tcPr>
            <w:tcW w:w="4990" w:type="dxa"/>
            <w:gridSpan w:val="2"/>
            <w:tcBorders>
              <w:top w:val="single" w:sz="4" w:space="0" w:color="000000"/>
              <w:left w:val="nil"/>
              <w:bottom w:val="single" w:sz="4" w:space="0" w:color="000000"/>
              <w:right w:val="nil"/>
            </w:tcBorders>
            <w:shd w:val="clear" w:color="auto" w:fill="auto"/>
            <w:hideMark/>
          </w:tcPr>
          <w:p w14:paraId="5365B7A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Кабель </w:t>
            </w:r>
            <w:proofErr w:type="spellStart"/>
            <w:r w:rsidRPr="00D165A2">
              <w:rPr>
                <w:rFonts w:ascii="Times New Roman" w:eastAsia="Times New Roman" w:hAnsi="Times New Roman" w:cs="Times New Roman"/>
                <w:color w:val="000000"/>
                <w:sz w:val="20"/>
                <w:szCs w:val="20"/>
                <w:lang w:val="ru-RU"/>
              </w:rPr>
              <w:t>силовий</w:t>
            </w:r>
            <w:proofErr w:type="spellEnd"/>
            <w:r w:rsidRPr="00D165A2">
              <w:rPr>
                <w:rFonts w:ascii="Times New Roman" w:eastAsia="Times New Roman" w:hAnsi="Times New Roman" w:cs="Times New Roman"/>
                <w:color w:val="000000"/>
                <w:sz w:val="20"/>
                <w:szCs w:val="20"/>
                <w:lang w:val="ru-RU"/>
              </w:rPr>
              <w:t xml:space="preserve"> 3-х </w:t>
            </w:r>
            <w:proofErr w:type="spellStart"/>
            <w:r w:rsidRPr="00D165A2">
              <w:rPr>
                <w:rFonts w:ascii="Times New Roman" w:eastAsia="Times New Roman" w:hAnsi="Times New Roman" w:cs="Times New Roman"/>
                <w:color w:val="000000"/>
                <w:sz w:val="20"/>
                <w:szCs w:val="20"/>
                <w:lang w:val="ru-RU"/>
              </w:rPr>
              <w:t>жильний</w:t>
            </w:r>
            <w:proofErr w:type="spellEnd"/>
            <w:r w:rsidRPr="00D165A2">
              <w:rPr>
                <w:rFonts w:ascii="Times New Roman" w:eastAsia="Times New Roman" w:hAnsi="Times New Roman" w:cs="Times New Roman"/>
                <w:color w:val="000000"/>
                <w:sz w:val="20"/>
                <w:szCs w:val="20"/>
                <w:lang w:val="ru-RU"/>
              </w:rPr>
              <w:t xml:space="preserve"> ВВН </w:t>
            </w:r>
            <w:proofErr w:type="spellStart"/>
            <w:r w:rsidRPr="00D165A2">
              <w:rPr>
                <w:rFonts w:ascii="Times New Roman" w:eastAsia="Times New Roman" w:hAnsi="Times New Roman" w:cs="Times New Roman"/>
                <w:color w:val="000000"/>
                <w:sz w:val="20"/>
                <w:szCs w:val="20"/>
                <w:lang w:val="ru-RU"/>
              </w:rPr>
              <w:t>нгд</w:t>
            </w:r>
            <w:proofErr w:type="spellEnd"/>
            <w:r w:rsidRPr="00D165A2">
              <w:rPr>
                <w:rFonts w:ascii="Times New Roman" w:eastAsia="Times New Roman" w:hAnsi="Times New Roman" w:cs="Times New Roman"/>
                <w:color w:val="000000"/>
                <w:sz w:val="20"/>
                <w:szCs w:val="20"/>
                <w:lang w:val="ru-RU"/>
              </w:rPr>
              <w:t xml:space="preserve"> 3х2,5</w:t>
            </w:r>
          </w:p>
        </w:tc>
        <w:tc>
          <w:tcPr>
            <w:tcW w:w="1298" w:type="dxa"/>
            <w:tcBorders>
              <w:top w:val="nil"/>
              <w:left w:val="nil"/>
              <w:bottom w:val="single" w:sz="4" w:space="0" w:color="000000"/>
              <w:right w:val="single" w:sz="4" w:space="0" w:color="000000"/>
            </w:tcBorders>
            <w:shd w:val="clear" w:color="auto" w:fill="auto"/>
            <w:vAlign w:val="center"/>
            <w:hideMark/>
          </w:tcPr>
          <w:p w14:paraId="0043DBD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м.пог</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6565E5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990</w:t>
            </w:r>
          </w:p>
        </w:tc>
        <w:tc>
          <w:tcPr>
            <w:tcW w:w="1398" w:type="dxa"/>
            <w:tcBorders>
              <w:top w:val="nil"/>
              <w:left w:val="nil"/>
              <w:bottom w:val="single" w:sz="4" w:space="0" w:color="000000"/>
              <w:right w:val="single" w:sz="4" w:space="0" w:color="000000"/>
            </w:tcBorders>
            <w:shd w:val="clear" w:color="auto" w:fill="auto"/>
            <w:vAlign w:val="center"/>
            <w:hideMark/>
          </w:tcPr>
          <w:p w14:paraId="7A6EEEA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76D3822"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CC582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21</w:t>
            </w:r>
          </w:p>
        </w:tc>
        <w:tc>
          <w:tcPr>
            <w:tcW w:w="4990" w:type="dxa"/>
            <w:gridSpan w:val="2"/>
            <w:tcBorders>
              <w:top w:val="single" w:sz="4" w:space="0" w:color="000000"/>
              <w:left w:val="nil"/>
              <w:bottom w:val="single" w:sz="4" w:space="0" w:color="000000"/>
              <w:right w:val="nil"/>
            </w:tcBorders>
            <w:shd w:val="clear" w:color="auto" w:fill="auto"/>
            <w:hideMark/>
          </w:tcPr>
          <w:p w14:paraId="705F21F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Провід</w:t>
            </w:r>
            <w:proofErr w:type="spellEnd"/>
            <w:r w:rsidRPr="00D165A2">
              <w:rPr>
                <w:rFonts w:ascii="Times New Roman" w:eastAsia="Times New Roman" w:hAnsi="Times New Roman" w:cs="Times New Roman"/>
                <w:color w:val="000000"/>
                <w:sz w:val="20"/>
                <w:szCs w:val="20"/>
                <w:lang w:val="en-US"/>
              </w:rPr>
              <w:t xml:space="preserve"> ВВГ 3х4</w:t>
            </w:r>
          </w:p>
        </w:tc>
        <w:tc>
          <w:tcPr>
            <w:tcW w:w="1298" w:type="dxa"/>
            <w:tcBorders>
              <w:top w:val="nil"/>
              <w:left w:val="nil"/>
              <w:bottom w:val="single" w:sz="4" w:space="0" w:color="000000"/>
              <w:right w:val="single" w:sz="4" w:space="0" w:color="000000"/>
            </w:tcBorders>
            <w:shd w:val="clear" w:color="auto" w:fill="auto"/>
            <w:vAlign w:val="center"/>
            <w:hideMark/>
          </w:tcPr>
          <w:p w14:paraId="0CA6F15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7B85BD7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w:t>
            </w:r>
          </w:p>
        </w:tc>
        <w:tc>
          <w:tcPr>
            <w:tcW w:w="1398" w:type="dxa"/>
            <w:tcBorders>
              <w:top w:val="nil"/>
              <w:left w:val="nil"/>
              <w:bottom w:val="single" w:sz="4" w:space="0" w:color="000000"/>
              <w:right w:val="single" w:sz="4" w:space="0" w:color="000000"/>
            </w:tcBorders>
            <w:shd w:val="clear" w:color="auto" w:fill="auto"/>
            <w:vAlign w:val="center"/>
            <w:hideMark/>
          </w:tcPr>
          <w:p w14:paraId="54C2922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4ACF498"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0F4E0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22</w:t>
            </w:r>
          </w:p>
        </w:tc>
        <w:tc>
          <w:tcPr>
            <w:tcW w:w="4990" w:type="dxa"/>
            <w:gridSpan w:val="2"/>
            <w:tcBorders>
              <w:top w:val="single" w:sz="4" w:space="0" w:color="000000"/>
              <w:left w:val="nil"/>
              <w:bottom w:val="single" w:sz="4" w:space="0" w:color="000000"/>
              <w:right w:val="nil"/>
            </w:tcBorders>
            <w:shd w:val="clear" w:color="auto" w:fill="auto"/>
            <w:hideMark/>
          </w:tcPr>
          <w:p w14:paraId="1A30A4E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ru-RU"/>
              </w:rPr>
              <w:t>Інсталяційна</w:t>
            </w:r>
            <w:proofErr w:type="spellEnd"/>
            <w:r w:rsidRPr="00D165A2">
              <w:rPr>
                <w:rFonts w:ascii="Times New Roman" w:eastAsia="Times New Roman" w:hAnsi="Times New Roman" w:cs="Times New Roman"/>
                <w:color w:val="000000"/>
                <w:sz w:val="20"/>
                <w:szCs w:val="20"/>
                <w:lang w:val="ru-RU"/>
              </w:rPr>
              <w:t xml:space="preserve"> наб. коробка 65х45, 81/46/71 зелен. </w:t>
            </w:r>
            <w:r w:rsidRPr="00D165A2">
              <w:rPr>
                <w:rFonts w:ascii="Times New Roman" w:eastAsia="Times New Roman" w:hAnsi="Times New Roman" w:cs="Times New Roman"/>
                <w:color w:val="000000"/>
                <w:sz w:val="20"/>
                <w:szCs w:val="20"/>
                <w:lang w:val="en-US"/>
              </w:rPr>
              <w:t>(Schneider Electric) (</w:t>
            </w:r>
            <w:proofErr w:type="spellStart"/>
            <w:r w:rsidRPr="00D165A2">
              <w:rPr>
                <w:rFonts w:ascii="Times New Roman" w:eastAsia="Times New Roman" w:hAnsi="Times New Roman" w:cs="Times New Roman"/>
                <w:color w:val="000000"/>
                <w:sz w:val="20"/>
                <w:szCs w:val="20"/>
                <w:lang w:val="en-US"/>
              </w:rPr>
              <w:t>шт</w:t>
            </w:r>
            <w:proofErr w:type="spellEnd"/>
            <w:r w:rsidRPr="00D165A2">
              <w:rPr>
                <w:rFonts w:ascii="Times New Roman" w:eastAsia="Times New Roman" w:hAnsi="Times New Roman" w:cs="Times New Roman"/>
                <w:color w:val="000000"/>
                <w:sz w:val="20"/>
                <w:szCs w:val="20"/>
                <w:lang w:val="en-US"/>
              </w:rPr>
              <w:t>)</w:t>
            </w:r>
          </w:p>
        </w:tc>
        <w:tc>
          <w:tcPr>
            <w:tcW w:w="1298" w:type="dxa"/>
            <w:tcBorders>
              <w:top w:val="nil"/>
              <w:left w:val="nil"/>
              <w:bottom w:val="single" w:sz="4" w:space="0" w:color="000000"/>
              <w:right w:val="single" w:sz="4" w:space="0" w:color="000000"/>
            </w:tcBorders>
            <w:shd w:val="clear" w:color="auto" w:fill="auto"/>
            <w:vAlign w:val="center"/>
            <w:hideMark/>
          </w:tcPr>
          <w:p w14:paraId="573212C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706F0E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120</w:t>
            </w:r>
          </w:p>
        </w:tc>
        <w:tc>
          <w:tcPr>
            <w:tcW w:w="1398" w:type="dxa"/>
            <w:tcBorders>
              <w:top w:val="nil"/>
              <w:left w:val="nil"/>
              <w:bottom w:val="single" w:sz="4" w:space="0" w:color="000000"/>
              <w:right w:val="single" w:sz="4" w:space="0" w:color="000000"/>
            </w:tcBorders>
            <w:shd w:val="clear" w:color="auto" w:fill="auto"/>
            <w:vAlign w:val="center"/>
            <w:hideMark/>
          </w:tcPr>
          <w:p w14:paraId="20547F8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FC5129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05EE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23</w:t>
            </w:r>
          </w:p>
        </w:tc>
        <w:tc>
          <w:tcPr>
            <w:tcW w:w="4990" w:type="dxa"/>
            <w:gridSpan w:val="2"/>
            <w:tcBorders>
              <w:top w:val="single" w:sz="4" w:space="0" w:color="000000"/>
              <w:left w:val="nil"/>
              <w:bottom w:val="single" w:sz="4" w:space="0" w:color="000000"/>
              <w:right w:val="nil"/>
            </w:tcBorders>
            <w:shd w:val="clear" w:color="auto" w:fill="auto"/>
            <w:hideMark/>
          </w:tcPr>
          <w:p w14:paraId="0CB5D58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Прокладання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коробів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пластикових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6CC8CE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604762D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w:t>
            </w:r>
          </w:p>
        </w:tc>
        <w:tc>
          <w:tcPr>
            <w:tcW w:w="1398" w:type="dxa"/>
            <w:tcBorders>
              <w:top w:val="nil"/>
              <w:left w:val="nil"/>
              <w:bottom w:val="single" w:sz="4" w:space="0" w:color="000000"/>
              <w:right w:val="single" w:sz="4" w:space="0" w:color="000000"/>
            </w:tcBorders>
            <w:shd w:val="clear" w:color="auto" w:fill="auto"/>
            <w:vAlign w:val="center"/>
            <w:hideMark/>
          </w:tcPr>
          <w:p w14:paraId="2DA7F74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E4AD1F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7EBF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24</w:t>
            </w:r>
          </w:p>
        </w:tc>
        <w:tc>
          <w:tcPr>
            <w:tcW w:w="4990" w:type="dxa"/>
            <w:gridSpan w:val="2"/>
            <w:tcBorders>
              <w:top w:val="single" w:sz="4" w:space="0" w:color="000000"/>
              <w:left w:val="nil"/>
              <w:bottom w:val="single" w:sz="4" w:space="0" w:color="000000"/>
              <w:right w:val="nil"/>
            </w:tcBorders>
            <w:shd w:val="clear" w:color="auto" w:fill="auto"/>
            <w:hideMark/>
          </w:tcPr>
          <w:p w14:paraId="3BD5831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Кабель-канал</w:t>
            </w:r>
            <w:proofErr w:type="spellEnd"/>
            <w:r w:rsidRPr="00D165A2">
              <w:rPr>
                <w:rFonts w:ascii="Times New Roman" w:eastAsia="Times New Roman" w:hAnsi="Times New Roman" w:cs="Times New Roman"/>
                <w:color w:val="000000"/>
                <w:sz w:val="20"/>
                <w:szCs w:val="20"/>
                <w:lang w:val="en-US"/>
              </w:rPr>
              <w:t xml:space="preserve"> ПВХ 60х40х2000</w:t>
            </w:r>
          </w:p>
        </w:tc>
        <w:tc>
          <w:tcPr>
            <w:tcW w:w="1298" w:type="dxa"/>
            <w:tcBorders>
              <w:top w:val="nil"/>
              <w:left w:val="nil"/>
              <w:bottom w:val="single" w:sz="4" w:space="0" w:color="000000"/>
              <w:right w:val="single" w:sz="4" w:space="0" w:color="000000"/>
            </w:tcBorders>
            <w:shd w:val="clear" w:color="auto" w:fill="auto"/>
            <w:vAlign w:val="center"/>
            <w:hideMark/>
          </w:tcPr>
          <w:p w14:paraId="09138B1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4DCC850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20</w:t>
            </w:r>
          </w:p>
        </w:tc>
        <w:tc>
          <w:tcPr>
            <w:tcW w:w="1398" w:type="dxa"/>
            <w:tcBorders>
              <w:top w:val="nil"/>
              <w:left w:val="nil"/>
              <w:bottom w:val="single" w:sz="4" w:space="0" w:color="000000"/>
              <w:right w:val="single" w:sz="4" w:space="0" w:color="000000"/>
            </w:tcBorders>
            <w:shd w:val="clear" w:color="auto" w:fill="auto"/>
            <w:vAlign w:val="center"/>
            <w:hideMark/>
          </w:tcPr>
          <w:p w14:paraId="3A17CE1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4FBE97D"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63A7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25</w:t>
            </w:r>
          </w:p>
        </w:tc>
        <w:tc>
          <w:tcPr>
            <w:tcW w:w="4990" w:type="dxa"/>
            <w:gridSpan w:val="2"/>
            <w:tcBorders>
              <w:top w:val="single" w:sz="4" w:space="0" w:color="000000"/>
              <w:left w:val="nil"/>
              <w:bottom w:val="single" w:sz="4" w:space="0" w:color="000000"/>
              <w:right w:val="nil"/>
            </w:tcBorders>
            <w:shd w:val="clear" w:color="auto" w:fill="auto"/>
            <w:hideMark/>
          </w:tcPr>
          <w:p w14:paraId="07DCB3A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ізольованих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проводів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перерізом</w:t>
            </w:r>
            <w:proofErr w:type="spellEnd"/>
            <w:r w:rsidRPr="00D165A2">
              <w:rPr>
                <w:rFonts w:ascii="Times New Roman" w:eastAsia="Times New Roman" w:hAnsi="Times New Roman" w:cs="Times New Roman"/>
                <w:color w:val="000000"/>
                <w:sz w:val="20"/>
                <w:szCs w:val="20"/>
                <w:lang w:val="ru-RU"/>
              </w:rPr>
              <w:t xml:space="preserve"> до 35 мм2 </w:t>
            </w:r>
            <w:proofErr w:type="gramStart"/>
            <w:r w:rsidRPr="00D165A2">
              <w:rPr>
                <w:rFonts w:ascii="Times New Roman" w:eastAsia="Times New Roman" w:hAnsi="Times New Roman" w:cs="Times New Roman"/>
                <w:color w:val="000000"/>
                <w:sz w:val="20"/>
                <w:szCs w:val="20"/>
                <w:lang w:val="ru-RU"/>
              </w:rPr>
              <w:t>у коробах</w:t>
            </w:r>
            <w:proofErr w:type="gramEnd"/>
          </w:p>
        </w:tc>
        <w:tc>
          <w:tcPr>
            <w:tcW w:w="1298" w:type="dxa"/>
            <w:tcBorders>
              <w:top w:val="nil"/>
              <w:left w:val="nil"/>
              <w:bottom w:val="single" w:sz="4" w:space="0" w:color="000000"/>
              <w:right w:val="single" w:sz="4" w:space="0" w:color="000000"/>
            </w:tcBorders>
            <w:shd w:val="clear" w:color="auto" w:fill="auto"/>
            <w:vAlign w:val="center"/>
            <w:hideMark/>
          </w:tcPr>
          <w:p w14:paraId="38E3F24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1BD1FF2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0,45</w:t>
            </w:r>
          </w:p>
        </w:tc>
        <w:tc>
          <w:tcPr>
            <w:tcW w:w="1398" w:type="dxa"/>
            <w:tcBorders>
              <w:top w:val="nil"/>
              <w:left w:val="nil"/>
              <w:bottom w:val="single" w:sz="4" w:space="0" w:color="000000"/>
              <w:right w:val="single" w:sz="4" w:space="0" w:color="000000"/>
            </w:tcBorders>
            <w:shd w:val="clear" w:color="auto" w:fill="auto"/>
            <w:vAlign w:val="center"/>
            <w:hideMark/>
          </w:tcPr>
          <w:p w14:paraId="623777C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0482F01"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9171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26</w:t>
            </w:r>
          </w:p>
        </w:tc>
        <w:tc>
          <w:tcPr>
            <w:tcW w:w="4990" w:type="dxa"/>
            <w:gridSpan w:val="2"/>
            <w:tcBorders>
              <w:top w:val="single" w:sz="4" w:space="0" w:color="000000"/>
              <w:left w:val="nil"/>
              <w:bottom w:val="single" w:sz="4" w:space="0" w:color="000000"/>
              <w:right w:val="nil"/>
            </w:tcBorders>
            <w:shd w:val="clear" w:color="auto" w:fill="auto"/>
            <w:hideMark/>
          </w:tcPr>
          <w:p w14:paraId="5C38579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ізольованих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проводів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перерізом</w:t>
            </w:r>
            <w:proofErr w:type="spellEnd"/>
            <w:r w:rsidRPr="00D165A2">
              <w:rPr>
                <w:rFonts w:ascii="Times New Roman" w:eastAsia="Times New Roman" w:hAnsi="Times New Roman" w:cs="Times New Roman"/>
                <w:color w:val="000000"/>
                <w:sz w:val="20"/>
                <w:szCs w:val="20"/>
                <w:lang w:val="ru-RU"/>
              </w:rPr>
              <w:t xml:space="preserve"> до 35 мм2 </w:t>
            </w:r>
            <w:proofErr w:type="gramStart"/>
            <w:r w:rsidRPr="00D165A2">
              <w:rPr>
                <w:rFonts w:ascii="Times New Roman" w:eastAsia="Times New Roman" w:hAnsi="Times New Roman" w:cs="Times New Roman"/>
                <w:color w:val="000000"/>
                <w:sz w:val="20"/>
                <w:szCs w:val="20"/>
                <w:lang w:val="ru-RU"/>
              </w:rPr>
              <w:t>у лотках</w:t>
            </w:r>
            <w:proofErr w:type="gramEnd"/>
          </w:p>
        </w:tc>
        <w:tc>
          <w:tcPr>
            <w:tcW w:w="1298" w:type="dxa"/>
            <w:tcBorders>
              <w:top w:val="nil"/>
              <w:left w:val="nil"/>
              <w:bottom w:val="single" w:sz="4" w:space="0" w:color="000000"/>
              <w:right w:val="single" w:sz="4" w:space="0" w:color="000000"/>
            </w:tcBorders>
            <w:shd w:val="clear" w:color="auto" w:fill="auto"/>
            <w:vAlign w:val="center"/>
            <w:hideMark/>
          </w:tcPr>
          <w:p w14:paraId="78848A6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0FBE6FC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1,65</w:t>
            </w:r>
          </w:p>
        </w:tc>
        <w:tc>
          <w:tcPr>
            <w:tcW w:w="1398" w:type="dxa"/>
            <w:tcBorders>
              <w:top w:val="nil"/>
              <w:left w:val="nil"/>
              <w:bottom w:val="single" w:sz="4" w:space="0" w:color="000000"/>
              <w:right w:val="single" w:sz="4" w:space="0" w:color="000000"/>
            </w:tcBorders>
            <w:shd w:val="clear" w:color="auto" w:fill="auto"/>
            <w:vAlign w:val="center"/>
            <w:hideMark/>
          </w:tcPr>
          <w:p w14:paraId="17D20CF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EB728F7"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019F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27</w:t>
            </w:r>
          </w:p>
        </w:tc>
        <w:tc>
          <w:tcPr>
            <w:tcW w:w="4990" w:type="dxa"/>
            <w:gridSpan w:val="2"/>
            <w:tcBorders>
              <w:top w:val="single" w:sz="4" w:space="0" w:color="000000"/>
              <w:left w:val="nil"/>
              <w:bottom w:val="single" w:sz="4" w:space="0" w:color="000000"/>
              <w:right w:val="nil"/>
            </w:tcBorders>
            <w:shd w:val="clear" w:color="auto" w:fill="auto"/>
            <w:hideMark/>
          </w:tcPr>
          <w:p w14:paraId="623037F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Провід</w:t>
            </w:r>
            <w:proofErr w:type="spellEnd"/>
            <w:r w:rsidRPr="00D165A2">
              <w:rPr>
                <w:rFonts w:ascii="Times New Roman" w:eastAsia="Times New Roman" w:hAnsi="Times New Roman" w:cs="Times New Roman"/>
                <w:color w:val="000000"/>
                <w:sz w:val="20"/>
                <w:szCs w:val="20"/>
                <w:lang w:val="en-US"/>
              </w:rPr>
              <w:t xml:space="preserve"> ВВГ 5х6</w:t>
            </w:r>
          </w:p>
        </w:tc>
        <w:tc>
          <w:tcPr>
            <w:tcW w:w="1298" w:type="dxa"/>
            <w:tcBorders>
              <w:top w:val="nil"/>
              <w:left w:val="nil"/>
              <w:bottom w:val="single" w:sz="4" w:space="0" w:color="000000"/>
              <w:right w:val="single" w:sz="4" w:space="0" w:color="000000"/>
            </w:tcBorders>
            <w:shd w:val="clear" w:color="auto" w:fill="auto"/>
            <w:vAlign w:val="center"/>
            <w:hideMark/>
          </w:tcPr>
          <w:p w14:paraId="6EE11EB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4D64D7C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130</w:t>
            </w:r>
          </w:p>
        </w:tc>
        <w:tc>
          <w:tcPr>
            <w:tcW w:w="1398" w:type="dxa"/>
            <w:tcBorders>
              <w:top w:val="nil"/>
              <w:left w:val="nil"/>
              <w:bottom w:val="single" w:sz="4" w:space="0" w:color="000000"/>
              <w:right w:val="single" w:sz="4" w:space="0" w:color="000000"/>
            </w:tcBorders>
            <w:shd w:val="clear" w:color="auto" w:fill="auto"/>
            <w:vAlign w:val="center"/>
            <w:hideMark/>
          </w:tcPr>
          <w:p w14:paraId="30B5EFA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F475259"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B630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28</w:t>
            </w:r>
          </w:p>
        </w:tc>
        <w:tc>
          <w:tcPr>
            <w:tcW w:w="4990" w:type="dxa"/>
            <w:gridSpan w:val="2"/>
            <w:tcBorders>
              <w:top w:val="single" w:sz="4" w:space="0" w:color="000000"/>
              <w:left w:val="nil"/>
              <w:bottom w:val="single" w:sz="4" w:space="0" w:color="000000"/>
              <w:right w:val="nil"/>
            </w:tcBorders>
            <w:shd w:val="clear" w:color="auto" w:fill="auto"/>
            <w:hideMark/>
          </w:tcPr>
          <w:p w14:paraId="4102A81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Провід</w:t>
            </w:r>
            <w:proofErr w:type="spellEnd"/>
            <w:r w:rsidRPr="00D165A2">
              <w:rPr>
                <w:rFonts w:ascii="Times New Roman" w:eastAsia="Times New Roman" w:hAnsi="Times New Roman" w:cs="Times New Roman"/>
                <w:color w:val="000000"/>
                <w:sz w:val="20"/>
                <w:szCs w:val="20"/>
                <w:lang w:val="en-US"/>
              </w:rPr>
              <w:t xml:space="preserve"> ВВГ 3х4</w:t>
            </w:r>
          </w:p>
        </w:tc>
        <w:tc>
          <w:tcPr>
            <w:tcW w:w="1298" w:type="dxa"/>
            <w:tcBorders>
              <w:top w:val="nil"/>
              <w:left w:val="nil"/>
              <w:bottom w:val="single" w:sz="4" w:space="0" w:color="000000"/>
              <w:right w:val="single" w:sz="4" w:space="0" w:color="000000"/>
            </w:tcBorders>
            <w:shd w:val="clear" w:color="auto" w:fill="auto"/>
            <w:vAlign w:val="center"/>
            <w:hideMark/>
          </w:tcPr>
          <w:p w14:paraId="1DF8063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4F13A08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80</w:t>
            </w:r>
          </w:p>
        </w:tc>
        <w:tc>
          <w:tcPr>
            <w:tcW w:w="1398" w:type="dxa"/>
            <w:tcBorders>
              <w:top w:val="nil"/>
              <w:left w:val="nil"/>
              <w:bottom w:val="single" w:sz="4" w:space="0" w:color="000000"/>
              <w:right w:val="single" w:sz="4" w:space="0" w:color="000000"/>
            </w:tcBorders>
            <w:shd w:val="clear" w:color="auto" w:fill="auto"/>
            <w:vAlign w:val="center"/>
            <w:hideMark/>
          </w:tcPr>
          <w:p w14:paraId="3F035E5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97AD1FA"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F0E4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29</w:t>
            </w:r>
          </w:p>
        </w:tc>
        <w:tc>
          <w:tcPr>
            <w:tcW w:w="4990" w:type="dxa"/>
            <w:gridSpan w:val="2"/>
            <w:tcBorders>
              <w:top w:val="single" w:sz="4" w:space="0" w:color="000000"/>
              <w:left w:val="nil"/>
              <w:bottom w:val="single" w:sz="4" w:space="0" w:color="000000"/>
              <w:right w:val="nil"/>
            </w:tcBorders>
            <w:shd w:val="clear" w:color="auto" w:fill="auto"/>
            <w:hideMark/>
          </w:tcPr>
          <w:p w14:paraId="1E42991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Монтаж</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дверцят</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ревізійних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BF7301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xml:space="preserve">100 </w:t>
            </w: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4FBBE90"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0,04</w:t>
            </w:r>
          </w:p>
        </w:tc>
        <w:tc>
          <w:tcPr>
            <w:tcW w:w="1398" w:type="dxa"/>
            <w:tcBorders>
              <w:top w:val="nil"/>
              <w:left w:val="nil"/>
              <w:bottom w:val="single" w:sz="4" w:space="0" w:color="000000"/>
              <w:right w:val="single" w:sz="4" w:space="0" w:color="000000"/>
            </w:tcBorders>
            <w:shd w:val="clear" w:color="auto" w:fill="auto"/>
            <w:vAlign w:val="center"/>
            <w:hideMark/>
          </w:tcPr>
          <w:p w14:paraId="58CA71C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CF3DFC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64DF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637AF1DF"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en-US"/>
              </w:rPr>
            </w:pPr>
            <w:proofErr w:type="spellStart"/>
            <w:r w:rsidRPr="00D165A2">
              <w:rPr>
                <w:rFonts w:ascii="Times New Roman" w:eastAsia="Times New Roman" w:hAnsi="Times New Roman" w:cs="Times New Roman"/>
                <w:b/>
                <w:bCs/>
                <w:color w:val="000000"/>
                <w:sz w:val="20"/>
                <w:szCs w:val="20"/>
                <w:lang w:val="en-US"/>
              </w:rPr>
              <w:t>Розділ</w:t>
            </w:r>
            <w:proofErr w:type="spellEnd"/>
            <w:r w:rsidRPr="00D165A2">
              <w:rPr>
                <w:rFonts w:ascii="Times New Roman" w:eastAsia="Times New Roman" w:hAnsi="Times New Roman" w:cs="Times New Roman"/>
                <w:b/>
                <w:bCs/>
                <w:color w:val="000000"/>
                <w:sz w:val="20"/>
                <w:szCs w:val="20"/>
                <w:lang w:val="en-US"/>
              </w:rPr>
              <w:t xml:space="preserve"> 3. </w:t>
            </w:r>
            <w:proofErr w:type="spellStart"/>
            <w:r w:rsidRPr="00D165A2">
              <w:rPr>
                <w:rFonts w:ascii="Times New Roman" w:eastAsia="Times New Roman" w:hAnsi="Times New Roman" w:cs="Times New Roman"/>
                <w:b/>
                <w:bCs/>
                <w:color w:val="000000"/>
                <w:sz w:val="20"/>
                <w:szCs w:val="20"/>
                <w:lang w:val="en-US"/>
              </w:rPr>
              <w:t>Світлотехнічне</w:t>
            </w:r>
            <w:proofErr w:type="spellEnd"/>
            <w:r w:rsidRPr="00D165A2">
              <w:rPr>
                <w:rFonts w:ascii="Times New Roman" w:eastAsia="Times New Roman" w:hAnsi="Times New Roman" w:cs="Times New Roman"/>
                <w:b/>
                <w:bCs/>
                <w:color w:val="000000"/>
                <w:sz w:val="20"/>
                <w:szCs w:val="20"/>
                <w:lang w:val="en-US"/>
              </w:rPr>
              <w:t xml:space="preserve"> </w:t>
            </w:r>
            <w:proofErr w:type="spellStart"/>
            <w:r w:rsidRPr="00D165A2">
              <w:rPr>
                <w:rFonts w:ascii="Times New Roman" w:eastAsia="Times New Roman" w:hAnsi="Times New Roman" w:cs="Times New Roman"/>
                <w:b/>
                <w:bCs/>
                <w:color w:val="000000"/>
                <w:sz w:val="20"/>
                <w:szCs w:val="20"/>
                <w:lang w:val="en-US"/>
              </w:rPr>
              <w:t>обладнання</w:t>
            </w:r>
            <w:proofErr w:type="spellEnd"/>
            <w:r w:rsidRPr="00D165A2">
              <w:rPr>
                <w:rFonts w:ascii="Times New Roman" w:eastAsia="Times New Roman" w:hAnsi="Times New Roman" w:cs="Times New Roman"/>
                <w:b/>
                <w:bCs/>
                <w:color w:val="000000"/>
                <w:sz w:val="20"/>
                <w:szCs w:val="20"/>
                <w:lang w:val="en-US"/>
              </w:rPr>
              <w:t xml:space="preserve"> 1</w:t>
            </w:r>
          </w:p>
        </w:tc>
        <w:tc>
          <w:tcPr>
            <w:tcW w:w="1298" w:type="dxa"/>
            <w:tcBorders>
              <w:top w:val="nil"/>
              <w:left w:val="nil"/>
              <w:bottom w:val="single" w:sz="4" w:space="0" w:color="000000"/>
              <w:right w:val="single" w:sz="4" w:space="0" w:color="000000"/>
            </w:tcBorders>
            <w:shd w:val="clear" w:color="auto" w:fill="auto"/>
            <w:vAlign w:val="center"/>
            <w:hideMark/>
          </w:tcPr>
          <w:p w14:paraId="7E9DE7B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0ACFC41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5FA30B4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2EDAD2A"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DDD33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30</w:t>
            </w:r>
          </w:p>
        </w:tc>
        <w:tc>
          <w:tcPr>
            <w:tcW w:w="4990" w:type="dxa"/>
            <w:gridSpan w:val="2"/>
            <w:tcBorders>
              <w:top w:val="single" w:sz="4" w:space="0" w:color="000000"/>
              <w:left w:val="nil"/>
              <w:bottom w:val="single" w:sz="4" w:space="0" w:color="000000"/>
              <w:right w:val="nil"/>
            </w:tcBorders>
            <w:shd w:val="clear" w:color="auto" w:fill="auto"/>
            <w:hideMark/>
          </w:tcPr>
          <w:p w14:paraId="12FC44E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Монтаж </w:t>
            </w:r>
            <w:proofErr w:type="spellStart"/>
            <w:r w:rsidRPr="00D165A2">
              <w:rPr>
                <w:rFonts w:ascii="Times New Roman" w:eastAsia="Times New Roman" w:hAnsi="Times New Roman" w:cs="Times New Roman"/>
                <w:color w:val="000000"/>
                <w:sz w:val="20"/>
                <w:szCs w:val="20"/>
                <w:lang w:val="ru-RU"/>
              </w:rPr>
              <w:t>св</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тильник</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для </w:t>
            </w:r>
            <w:proofErr w:type="spellStart"/>
            <w:r w:rsidRPr="00D165A2">
              <w:rPr>
                <w:rFonts w:ascii="Times New Roman" w:eastAsia="Times New Roman" w:hAnsi="Times New Roman" w:cs="Times New Roman"/>
                <w:color w:val="000000"/>
                <w:sz w:val="20"/>
                <w:szCs w:val="20"/>
                <w:lang w:val="ru-RU"/>
              </w:rPr>
              <w:t>люм</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несцентних</w:t>
            </w:r>
            <w:proofErr w:type="spellEnd"/>
            <w:r w:rsidRPr="00D165A2">
              <w:rPr>
                <w:rFonts w:ascii="Times New Roman" w:eastAsia="Times New Roman" w:hAnsi="Times New Roman" w:cs="Times New Roman"/>
                <w:color w:val="000000"/>
                <w:sz w:val="20"/>
                <w:szCs w:val="20"/>
                <w:lang w:val="ru-RU"/>
              </w:rPr>
              <w:t xml:space="preserve"> ламп, як</w:t>
            </w:r>
            <w:proofErr w:type="spellStart"/>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встановлюються</w:t>
            </w:r>
            <w:proofErr w:type="spellEnd"/>
            <w:r w:rsidRPr="00D165A2">
              <w:rPr>
                <w:rFonts w:ascii="Times New Roman" w:eastAsia="Times New Roman" w:hAnsi="Times New Roman" w:cs="Times New Roman"/>
                <w:color w:val="000000"/>
                <w:sz w:val="20"/>
                <w:szCs w:val="20"/>
                <w:lang w:val="ru-RU"/>
              </w:rPr>
              <w:t xml:space="preserve"> в п</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дв</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сних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стелях</w:t>
            </w:r>
            <w:proofErr w:type="spellEnd"/>
            <w:r w:rsidRPr="00D165A2">
              <w:rPr>
                <w:rFonts w:ascii="Times New Roman" w:eastAsia="Times New Roman" w:hAnsi="Times New Roman" w:cs="Times New Roman"/>
                <w:color w:val="000000"/>
                <w:sz w:val="20"/>
                <w:szCs w:val="20"/>
                <w:lang w:val="ru-RU"/>
              </w:rPr>
              <w:t>, к</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льк</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сть</w:t>
            </w:r>
            <w:proofErr w:type="spellEnd"/>
            <w:r w:rsidRPr="00D165A2">
              <w:rPr>
                <w:rFonts w:ascii="Times New Roman" w:eastAsia="Times New Roman" w:hAnsi="Times New Roman" w:cs="Times New Roman"/>
                <w:color w:val="000000"/>
                <w:sz w:val="20"/>
                <w:szCs w:val="20"/>
                <w:lang w:val="ru-RU"/>
              </w:rPr>
              <w:t xml:space="preserve"> ламп 1 </w:t>
            </w:r>
            <w:proofErr w:type="spellStart"/>
            <w:r w:rsidRPr="00D165A2">
              <w:rPr>
                <w:rFonts w:ascii="Times New Roman" w:eastAsia="Times New Roman" w:hAnsi="Times New Roman" w:cs="Times New Roman"/>
                <w:color w:val="000000"/>
                <w:sz w:val="20"/>
                <w:szCs w:val="20"/>
                <w:lang w:val="ru-RU"/>
              </w:rPr>
              <w:t>шт</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2EC826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765284A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1,33</w:t>
            </w:r>
          </w:p>
        </w:tc>
        <w:tc>
          <w:tcPr>
            <w:tcW w:w="1398" w:type="dxa"/>
            <w:tcBorders>
              <w:top w:val="nil"/>
              <w:left w:val="nil"/>
              <w:bottom w:val="single" w:sz="4" w:space="0" w:color="000000"/>
              <w:right w:val="single" w:sz="4" w:space="0" w:color="000000"/>
            </w:tcBorders>
            <w:shd w:val="clear" w:color="auto" w:fill="auto"/>
            <w:vAlign w:val="center"/>
            <w:hideMark/>
          </w:tcPr>
          <w:p w14:paraId="56B7C42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45438FD"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914A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31</w:t>
            </w:r>
          </w:p>
        </w:tc>
        <w:tc>
          <w:tcPr>
            <w:tcW w:w="4990" w:type="dxa"/>
            <w:gridSpan w:val="2"/>
            <w:tcBorders>
              <w:top w:val="single" w:sz="4" w:space="0" w:color="000000"/>
              <w:left w:val="nil"/>
              <w:bottom w:val="single" w:sz="4" w:space="0" w:color="000000"/>
              <w:right w:val="nil"/>
            </w:tcBorders>
            <w:shd w:val="clear" w:color="auto" w:fill="auto"/>
            <w:hideMark/>
          </w:tcPr>
          <w:p w14:paraId="043A0FD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xml:space="preserve">LED </w:t>
            </w:r>
            <w:proofErr w:type="spellStart"/>
            <w:r w:rsidRPr="00D165A2">
              <w:rPr>
                <w:rFonts w:ascii="Times New Roman" w:eastAsia="Times New Roman" w:hAnsi="Times New Roman" w:cs="Times New Roman"/>
                <w:color w:val="000000"/>
                <w:sz w:val="20"/>
                <w:szCs w:val="20"/>
                <w:lang w:val="en-US"/>
              </w:rPr>
              <w:t>світильник</w:t>
            </w:r>
            <w:proofErr w:type="spellEnd"/>
            <w:r w:rsidRPr="00D165A2">
              <w:rPr>
                <w:rFonts w:ascii="Times New Roman" w:eastAsia="Times New Roman" w:hAnsi="Times New Roman" w:cs="Times New Roman"/>
                <w:color w:val="000000"/>
                <w:sz w:val="20"/>
                <w:szCs w:val="20"/>
                <w:lang w:val="en-US"/>
              </w:rPr>
              <w:t xml:space="preserve"> ART IP65 </w:t>
            </w:r>
            <w:proofErr w:type="spellStart"/>
            <w:r w:rsidRPr="00D165A2">
              <w:rPr>
                <w:rFonts w:ascii="Times New Roman" w:eastAsia="Times New Roman" w:hAnsi="Times New Roman" w:cs="Times New Roman"/>
                <w:color w:val="000000"/>
                <w:sz w:val="20"/>
                <w:szCs w:val="20"/>
                <w:lang w:val="en-US"/>
              </w:rPr>
              <w:t>квадратный</w:t>
            </w:r>
            <w:proofErr w:type="spellEnd"/>
            <w:r w:rsidRPr="00D165A2">
              <w:rPr>
                <w:rFonts w:ascii="Times New Roman" w:eastAsia="Times New Roman" w:hAnsi="Times New Roman" w:cs="Times New Roman"/>
                <w:color w:val="000000"/>
                <w:sz w:val="20"/>
                <w:szCs w:val="20"/>
                <w:lang w:val="en-US"/>
              </w:rPr>
              <w:t xml:space="preserve"> VIDEX 15W 5000K</w:t>
            </w:r>
          </w:p>
        </w:tc>
        <w:tc>
          <w:tcPr>
            <w:tcW w:w="1298" w:type="dxa"/>
            <w:tcBorders>
              <w:top w:val="nil"/>
              <w:left w:val="nil"/>
              <w:bottom w:val="single" w:sz="4" w:space="0" w:color="000000"/>
              <w:right w:val="single" w:sz="4" w:space="0" w:color="000000"/>
            </w:tcBorders>
            <w:shd w:val="clear" w:color="auto" w:fill="auto"/>
            <w:vAlign w:val="center"/>
            <w:hideMark/>
          </w:tcPr>
          <w:p w14:paraId="427E049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783071E"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56</w:t>
            </w:r>
          </w:p>
        </w:tc>
        <w:tc>
          <w:tcPr>
            <w:tcW w:w="1398" w:type="dxa"/>
            <w:tcBorders>
              <w:top w:val="nil"/>
              <w:left w:val="nil"/>
              <w:bottom w:val="single" w:sz="4" w:space="0" w:color="000000"/>
              <w:right w:val="single" w:sz="4" w:space="0" w:color="000000"/>
            </w:tcBorders>
            <w:shd w:val="clear" w:color="auto" w:fill="auto"/>
            <w:vAlign w:val="center"/>
            <w:hideMark/>
          </w:tcPr>
          <w:p w14:paraId="78B50A2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95DF75E"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B174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32</w:t>
            </w:r>
          </w:p>
        </w:tc>
        <w:tc>
          <w:tcPr>
            <w:tcW w:w="4990" w:type="dxa"/>
            <w:gridSpan w:val="2"/>
            <w:tcBorders>
              <w:top w:val="single" w:sz="4" w:space="0" w:color="000000"/>
              <w:left w:val="nil"/>
              <w:bottom w:val="single" w:sz="4" w:space="0" w:color="000000"/>
              <w:right w:val="nil"/>
            </w:tcBorders>
            <w:shd w:val="clear" w:color="auto" w:fill="auto"/>
            <w:hideMark/>
          </w:tcPr>
          <w:p w14:paraId="3057EE2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Світлодіодний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світильник</w:t>
            </w:r>
            <w:proofErr w:type="spellEnd"/>
            <w:r w:rsidRPr="00D165A2">
              <w:rPr>
                <w:rFonts w:ascii="Times New Roman" w:eastAsia="Times New Roman" w:hAnsi="Times New Roman" w:cs="Times New Roman"/>
                <w:color w:val="000000"/>
                <w:sz w:val="20"/>
                <w:szCs w:val="20"/>
                <w:lang w:val="ru-RU"/>
              </w:rPr>
              <w:t xml:space="preserve"> 24 Вт круг 5000К </w:t>
            </w:r>
            <w:r w:rsidRPr="00D165A2">
              <w:rPr>
                <w:rFonts w:ascii="Times New Roman" w:eastAsia="Times New Roman" w:hAnsi="Times New Roman" w:cs="Times New Roman"/>
                <w:color w:val="000000"/>
                <w:sz w:val="20"/>
                <w:szCs w:val="20"/>
                <w:lang w:val="en-US"/>
              </w:rPr>
              <w:t>IP</w:t>
            </w:r>
            <w:r w:rsidRPr="00D165A2">
              <w:rPr>
                <w:rFonts w:ascii="Times New Roman" w:eastAsia="Times New Roman" w:hAnsi="Times New Roman" w:cs="Times New Roman"/>
                <w:color w:val="000000"/>
                <w:sz w:val="20"/>
                <w:szCs w:val="20"/>
                <w:lang w:val="ru-RU"/>
              </w:rPr>
              <w:t xml:space="preserve">65 ЖКХ </w:t>
            </w:r>
            <w:r w:rsidRPr="00D165A2">
              <w:rPr>
                <w:rFonts w:ascii="Times New Roman" w:eastAsia="Times New Roman" w:hAnsi="Times New Roman" w:cs="Times New Roman"/>
                <w:color w:val="000000"/>
                <w:sz w:val="20"/>
                <w:szCs w:val="20"/>
                <w:lang w:val="en-US"/>
              </w:rPr>
              <w:t>AVT</w:t>
            </w:r>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en-US"/>
              </w:rPr>
              <w:t>Crona</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859452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3BFFA2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w:t>
            </w:r>
          </w:p>
        </w:tc>
        <w:tc>
          <w:tcPr>
            <w:tcW w:w="1398" w:type="dxa"/>
            <w:tcBorders>
              <w:top w:val="nil"/>
              <w:left w:val="nil"/>
              <w:bottom w:val="single" w:sz="4" w:space="0" w:color="000000"/>
              <w:right w:val="single" w:sz="4" w:space="0" w:color="000000"/>
            </w:tcBorders>
            <w:shd w:val="clear" w:color="auto" w:fill="auto"/>
            <w:vAlign w:val="center"/>
            <w:hideMark/>
          </w:tcPr>
          <w:p w14:paraId="06EDBC5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24B0724"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7B4B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33</w:t>
            </w:r>
          </w:p>
        </w:tc>
        <w:tc>
          <w:tcPr>
            <w:tcW w:w="4990" w:type="dxa"/>
            <w:gridSpan w:val="2"/>
            <w:tcBorders>
              <w:top w:val="single" w:sz="4" w:space="0" w:color="000000"/>
              <w:left w:val="nil"/>
              <w:bottom w:val="single" w:sz="4" w:space="0" w:color="000000"/>
              <w:right w:val="nil"/>
            </w:tcBorders>
            <w:shd w:val="clear" w:color="auto" w:fill="auto"/>
            <w:hideMark/>
          </w:tcPr>
          <w:p w14:paraId="580D2CC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LED</w:t>
            </w:r>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світильник</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VELMAX</w:t>
            </w:r>
            <w:r w:rsidRPr="00D165A2">
              <w:rPr>
                <w:rFonts w:ascii="Times New Roman" w:eastAsia="Times New Roman" w:hAnsi="Times New Roman" w:cs="Times New Roman"/>
                <w:color w:val="000000"/>
                <w:sz w:val="20"/>
                <w:szCs w:val="20"/>
                <w:lang w:val="ru-RU"/>
              </w:rPr>
              <w:t xml:space="preserve"> 36</w:t>
            </w:r>
            <w:r w:rsidRPr="00D165A2">
              <w:rPr>
                <w:rFonts w:ascii="Times New Roman" w:eastAsia="Times New Roman" w:hAnsi="Times New Roman" w:cs="Times New Roman"/>
                <w:color w:val="000000"/>
                <w:sz w:val="20"/>
                <w:szCs w:val="20"/>
                <w:lang w:val="en-US"/>
              </w:rPr>
              <w:t>W</w:t>
            </w:r>
            <w:r w:rsidRPr="00D165A2">
              <w:rPr>
                <w:rFonts w:ascii="Times New Roman" w:eastAsia="Times New Roman" w:hAnsi="Times New Roman" w:cs="Times New Roman"/>
                <w:color w:val="000000"/>
                <w:sz w:val="20"/>
                <w:szCs w:val="20"/>
                <w:lang w:val="ru-RU"/>
              </w:rPr>
              <w:t xml:space="preserve">, панель 60х60, 4000К з блоком </w:t>
            </w:r>
            <w:proofErr w:type="spellStart"/>
            <w:r w:rsidRPr="00D165A2">
              <w:rPr>
                <w:rFonts w:ascii="Times New Roman" w:eastAsia="Times New Roman" w:hAnsi="Times New Roman" w:cs="Times New Roman"/>
                <w:color w:val="000000"/>
                <w:sz w:val="20"/>
                <w:szCs w:val="20"/>
                <w:lang w:val="ru-RU"/>
              </w:rPr>
              <w:t>живлення</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C7B5C4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390F4E6"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67</w:t>
            </w:r>
          </w:p>
        </w:tc>
        <w:tc>
          <w:tcPr>
            <w:tcW w:w="1398" w:type="dxa"/>
            <w:tcBorders>
              <w:top w:val="nil"/>
              <w:left w:val="nil"/>
              <w:bottom w:val="single" w:sz="4" w:space="0" w:color="000000"/>
              <w:right w:val="single" w:sz="4" w:space="0" w:color="000000"/>
            </w:tcBorders>
            <w:shd w:val="clear" w:color="auto" w:fill="auto"/>
            <w:vAlign w:val="center"/>
            <w:hideMark/>
          </w:tcPr>
          <w:p w14:paraId="1B10103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17A0C51"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DBEE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34</w:t>
            </w:r>
          </w:p>
        </w:tc>
        <w:tc>
          <w:tcPr>
            <w:tcW w:w="4990" w:type="dxa"/>
            <w:gridSpan w:val="2"/>
            <w:tcBorders>
              <w:top w:val="single" w:sz="4" w:space="0" w:color="000000"/>
              <w:left w:val="nil"/>
              <w:bottom w:val="single" w:sz="4" w:space="0" w:color="000000"/>
              <w:right w:val="nil"/>
            </w:tcBorders>
            <w:shd w:val="clear" w:color="auto" w:fill="auto"/>
            <w:hideMark/>
          </w:tcPr>
          <w:p w14:paraId="5E71810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вимикач</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в </w:t>
            </w:r>
            <w:proofErr w:type="spellStart"/>
            <w:r w:rsidRPr="00D165A2">
              <w:rPr>
                <w:rFonts w:ascii="Times New Roman" w:eastAsia="Times New Roman" w:hAnsi="Times New Roman" w:cs="Times New Roman"/>
                <w:color w:val="000000"/>
                <w:sz w:val="20"/>
                <w:szCs w:val="20"/>
                <w:lang w:val="ru-RU"/>
              </w:rPr>
              <w:t>утопленого</w:t>
            </w:r>
            <w:proofErr w:type="spellEnd"/>
            <w:r w:rsidRPr="00D165A2">
              <w:rPr>
                <w:rFonts w:ascii="Times New Roman" w:eastAsia="Times New Roman" w:hAnsi="Times New Roman" w:cs="Times New Roman"/>
                <w:color w:val="000000"/>
                <w:sz w:val="20"/>
                <w:szCs w:val="20"/>
                <w:lang w:val="ru-RU"/>
              </w:rPr>
              <w:t xml:space="preserve"> типу при </w:t>
            </w:r>
            <w:proofErr w:type="spellStart"/>
            <w:r w:rsidRPr="00D165A2">
              <w:rPr>
                <w:rFonts w:ascii="Times New Roman" w:eastAsia="Times New Roman" w:hAnsi="Times New Roman" w:cs="Times New Roman"/>
                <w:color w:val="000000"/>
                <w:sz w:val="20"/>
                <w:szCs w:val="20"/>
                <w:lang w:val="ru-RU"/>
              </w:rPr>
              <w:t>схован</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й </w:t>
            </w:r>
            <w:proofErr w:type="spellStart"/>
            <w:r w:rsidRPr="00D165A2">
              <w:rPr>
                <w:rFonts w:ascii="Times New Roman" w:eastAsia="Times New Roman" w:hAnsi="Times New Roman" w:cs="Times New Roman"/>
                <w:color w:val="000000"/>
                <w:sz w:val="20"/>
                <w:szCs w:val="20"/>
                <w:lang w:val="ru-RU"/>
              </w:rPr>
              <w:t>проводц</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1-клав</w:t>
            </w:r>
            <w:proofErr w:type="spellStart"/>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шних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370C77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58A0B76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0,77</w:t>
            </w:r>
          </w:p>
        </w:tc>
        <w:tc>
          <w:tcPr>
            <w:tcW w:w="1398" w:type="dxa"/>
            <w:tcBorders>
              <w:top w:val="nil"/>
              <w:left w:val="nil"/>
              <w:bottom w:val="single" w:sz="4" w:space="0" w:color="000000"/>
              <w:right w:val="single" w:sz="4" w:space="0" w:color="000000"/>
            </w:tcBorders>
            <w:shd w:val="clear" w:color="auto" w:fill="auto"/>
            <w:vAlign w:val="center"/>
            <w:hideMark/>
          </w:tcPr>
          <w:p w14:paraId="28A80950"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995319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7597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35</w:t>
            </w:r>
          </w:p>
        </w:tc>
        <w:tc>
          <w:tcPr>
            <w:tcW w:w="4990" w:type="dxa"/>
            <w:gridSpan w:val="2"/>
            <w:tcBorders>
              <w:top w:val="single" w:sz="4" w:space="0" w:color="000000"/>
              <w:left w:val="nil"/>
              <w:bottom w:val="single" w:sz="4" w:space="0" w:color="000000"/>
              <w:right w:val="nil"/>
            </w:tcBorders>
            <w:shd w:val="clear" w:color="auto" w:fill="auto"/>
            <w:hideMark/>
          </w:tcPr>
          <w:p w14:paraId="3070F6F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Вимикач</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вбудований</w:t>
            </w:r>
            <w:proofErr w:type="spellEnd"/>
            <w:r w:rsidRPr="00D165A2">
              <w:rPr>
                <w:rFonts w:ascii="Times New Roman" w:eastAsia="Times New Roman" w:hAnsi="Times New Roman" w:cs="Times New Roman"/>
                <w:color w:val="000000"/>
                <w:sz w:val="20"/>
                <w:szCs w:val="20"/>
                <w:lang w:val="ru-RU"/>
              </w:rPr>
              <w:t xml:space="preserve"> одноклавішний,220 в,10 </w:t>
            </w:r>
            <w:proofErr w:type="gramStart"/>
            <w:r w:rsidRPr="00D165A2">
              <w:rPr>
                <w:rFonts w:ascii="Times New Roman" w:eastAsia="Times New Roman" w:hAnsi="Times New Roman" w:cs="Times New Roman"/>
                <w:color w:val="000000"/>
                <w:sz w:val="20"/>
                <w:szCs w:val="20"/>
                <w:lang w:val="ru-RU"/>
              </w:rPr>
              <w:t>А,ІР</w:t>
            </w:r>
            <w:proofErr w:type="gramEnd"/>
            <w:r w:rsidRPr="00D165A2">
              <w:rPr>
                <w:rFonts w:ascii="Times New Roman" w:eastAsia="Times New Roman" w:hAnsi="Times New Roman" w:cs="Times New Roman"/>
                <w:color w:val="000000"/>
                <w:sz w:val="20"/>
                <w:szCs w:val="20"/>
                <w:lang w:val="ru-RU"/>
              </w:rPr>
              <w:t>20</w:t>
            </w:r>
          </w:p>
        </w:tc>
        <w:tc>
          <w:tcPr>
            <w:tcW w:w="1298" w:type="dxa"/>
            <w:tcBorders>
              <w:top w:val="nil"/>
              <w:left w:val="nil"/>
              <w:bottom w:val="single" w:sz="4" w:space="0" w:color="000000"/>
              <w:right w:val="single" w:sz="4" w:space="0" w:color="000000"/>
            </w:tcBorders>
            <w:shd w:val="clear" w:color="auto" w:fill="auto"/>
            <w:vAlign w:val="center"/>
            <w:hideMark/>
          </w:tcPr>
          <w:p w14:paraId="78C014E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BF00A8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61</w:t>
            </w:r>
          </w:p>
        </w:tc>
        <w:tc>
          <w:tcPr>
            <w:tcW w:w="1398" w:type="dxa"/>
            <w:tcBorders>
              <w:top w:val="nil"/>
              <w:left w:val="nil"/>
              <w:bottom w:val="single" w:sz="4" w:space="0" w:color="000000"/>
              <w:right w:val="single" w:sz="4" w:space="0" w:color="000000"/>
            </w:tcBorders>
            <w:shd w:val="clear" w:color="auto" w:fill="auto"/>
            <w:vAlign w:val="center"/>
            <w:hideMark/>
          </w:tcPr>
          <w:p w14:paraId="42D1116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D8E8715"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D8A1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36</w:t>
            </w:r>
          </w:p>
        </w:tc>
        <w:tc>
          <w:tcPr>
            <w:tcW w:w="4990" w:type="dxa"/>
            <w:gridSpan w:val="2"/>
            <w:tcBorders>
              <w:top w:val="single" w:sz="4" w:space="0" w:color="000000"/>
              <w:left w:val="nil"/>
              <w:bottom w:val="single" w:sz="4" w:space="0" w:color="000000"/>
              <w:right w:val="nil"/>
            </w:tcBorders>
            <w:shd w:val="clear" w:color="auto" w:fill="auto"/>
            <w:hideMark/>
          </w:tcPr>
          <w:p w14:paraId="05C83CD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Вимикач</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вбудований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одноклавішний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двополюсний</w:t>
            </w:r>
            <w:proofErr w:type="spellEnd"/>
            <w:r w:rsidRPr="00D165A2">
              <w:rPr>
                <w:rFonts w:ascii="Times New Roman" w:eastAsia="Times New Roman" w:hAnsi="Times New Roman" w:cs="Times New Roman"/>
                <w:color w:val="000000"/>
                <w:sz w:val="20"/>
                <w:szCs w:val="20"/>
                <w:lang w:val="ru-RU"/>
              </w:rPr>
              <w:t>, 220в,10 А, ІР20</w:t>
            </w:r>
          </w:p>
        </w:tc>
        <w:tc>
          <w:tcPr>
            <w:tcW w:w="1298" w:type="dxa"/>
            <w:tcBorders>
              <w:top w:val="nil"/>
              <w:left w:val="nil"/>
              <w:bottom w:val="single" w:sz="4" w:space="0" w:color="000000"/>
              <w:right w:val="single" w:sz="4" w:space="0" w:color="000000"/>
            </w:tcBorders>
            <w:shd w:val="clear" w:color="auto" w:fill="auto"/>
            <w:vAlign w:val="center"/>
            <w:hideMark/>
          </w:tcPr>
          <w:p w14:paraId="6DD3212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7ABCA9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16</w:t>
            </w:r>
          </w:p>
        </w:tc>
        <w:tc>
          <w:tcPr>
            <w:tcW w:w="1398" w:type="dxa"/>
            <w:tcBorders>
              <w:top w:val="nil"/>
              <w:left w:val="nil"/>
              <w:bottom w:val="single" w:sz="4" w:space="0" w:color="000000"/>
              <w:right w:val="single" w:sz="4" w:space="0" w:color="000000"/>
            </w:tcBorders>
            <w:shd w:val="clear" w:color="auto" w:fill="auto"/>
            <w:vAlign w:val="center"/>
            <w:hideMark/>
          </w:tcPr>
          <w:p w14:paraId="748781E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3C60D18"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0EB4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37</w:t>
            </w:r>
          </w:p>
        </w:tc>
        <w:tc>
          <w:tcPr>
            <w:tcW w:w="4990" w:type="dxa"/>
            <w:gridSpan w:val="2"/>
            <w:tcBorders>
              <w:top w:val="single" w:sz="4" w:space="0" w:color="000000"/>
              <w:left w:val="nil"/>
              <w:bottom w:val="single" w:sz="4" w:space="0" w:color="000000"/>
              <w:right w:val="nil"/>
            </w:tcBorders>
            <w:shd w:val="clear" w:color="auto" w:fill="auto"/>
            <w:hideMark/>
          </w:tcPr>
          <w:p w14:paraId="62AFA51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штепсельних</w:t>
            </w:r>
            <w:proofErr w:type="spellEnd"/>
            <w:r w:rsidRPr="00D165A2">
              <w:rPr>
                <w:rFonts w:ascii="Times New Roman" w:eastAsia="Times New Roman" w:hAnsi="Times New Roman" w:cs="Times New Roman"/>
                <w:color w:val="000000"/>
                <w:sz w:val="20"/>
                <w:szCs w:val="20"/>
                <w:lang w:val="ru-RU"/>
              </w:rPr>
              <w:t xml:space="preserve"> розеток </w:t>
            </w:r>
            <w:proofErr w:type="spellStart"/>
            <w:r w:rsidRPr="00D165A2">
              <w:rPr>
                <w:rFonts w:ascii="Times New Roman" w:eastAsia="Times New Roman" w:hAnsi="Times New Roman" w:cs="Times New Roman"/>
                <w:color w:val="000000"/>
                <w:sz w:val="20"/>
                <w:szCs w:val="20"/>
                <w:lang w:val="ru-RU"/>
              </w:rPr>
              <w:t>утопленого</w:t>
            </w:r>
            <w:proofErr w:type="spellEnd"/>
            <w:r w:rsidRPr="00D165A2">
              <w:rPr>
                <w:rFonts w:ascii="Times New Roman" w:eastAsia="Times New Roman" w:hAnsi="Times New Roman" w:cs="Times New Roman"/>
                <w:color w:val="000000"/>
                <w:sz w:val="20"/>
                <w:szCs w:val="20"/>
                <w:lang w:val="ru-RU"/>
              </w:rPr>
              <w:t xml:space="preserve"> типу при </w:t>
            </w:r>
            <w:proofErr w:type="spellStart"/>
            <w:r w:rsidRPr="00D165A2">
              <w:rPr>
                <w:rFonts w:ascii="Times New Roman" w:eastAsia="Times New Roman" w:hAnsi="Times New Roman" w:cs="Times New Roman"/>
                <w:color w:val="000000"/>
                <w:sz w:val="20"/>
                <w:szCs w:val="20"/>
                <w:lang w:val="ru-RU"/>
              </w:rPr>
              <w:t>схован</w:t>
            </w:r>
            <w:r w:rsidRPr="00D165A2">
              <w:rPr>
                <w:rFonts w:ascii="Times New Roman" w:eastAsia="Times New Roman" w:hAnsi="Times New Roman" w:cs="Times New Roman"/>
                <w:color w:val="000000"/>
                <w:sz w:val="20"/>
                <w:szCs w:val="20"/>
                <w:lang w:val="en-US"/>
              </w:rPr>
              <w:t>i</w:t>
            </w:r>
            <w:proofErr w:type="spellEnd"/>
            <w:r w:rsidRPr="00D165A2">
              <w:rPr>
                <w:rFonts w:ascii="Times New Roman" w:eastAsia="Times New Roman" w:hAnsi="Times New Roman" w:cs="Times New Roman"/>
                <w:color w:val="000000"/>
                <w:sz w:val="20"/>
                <w:szCs w:val="20"/>
                <w:lang w:val="ru-RU"/>
              </w:rPr>
              <w:t xml:space="preserve">й </w:t>
            </w:r>
            <w:proofErr w:type="spellStart"/>
            <w:r w:rsidRPr="00D165A2">
              <w:rPr>
                <w:rFonts w:ascii="Times New Roman" w:eastAsia="Times New Roman" w:hAnsi="Times New Roman" w:cs="Times New Roman"/>
                <w:color w:val="000000"/>
                <w:sz w:val="20"/>
                <w:szCs w:val="20"/>
                <w:lang w:val="ru-RU"/>
              </w:rPr>
              <w:t>проводц</w:t>
            </w:r>
            <w:r w:rsidRPr="00D165A2">
              <w:rPr>
                <w:rFonts w:ascii="Times New Roman" w:eastAsia="Times New Roman" w:hAnsi="Times New Roman" w:cs="Times New Roman"/>
                <w:color w:val="000000"/>
                <w:sz w:val="20"/>
                <w:szCs w:val="20"/>
                <w:lang w:val="en-US"/>
              </w:rPr>
              <w:t>i</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75C4A9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7AA5DB9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0,88</w:t>
            </w:r>
          </w:p>
        </w:tc>
        <w:tc>
          <w:tcPr>
            <w:tcW w:w="1398" w:type="dxa"/>
            <w:tcBorders>
              <w:top w:val="nil"/>
              <w:left w:val="nil"/>
              <w:bottom w:val="single" w:sz="4" w:space="0" w:color="000000"/>
              <w:right w:val="single" w:sz="4" w:space="0" w:color="000000"/>
            </w:tcBorders>
            <w:shd w:val="clear" w:color="auto" w:fill="auto"/>
            <w:vAlign w:val="center"/>
            <w:hideMark/>
          </w:tcPr>
          <w:p w14:paraId="47E6292A"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8995B04"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12D9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38</w:t>
            </w:r>
          </w:p>
        </w:tc>
        <w:tc>
          <w:tcPr>
            <w:tcW w:w="4990" w:type="dxa"/>
            <w:gridSpan w:val="2"/>
            <w:tcBorders>
              <w:top w:val="single" w:sz="4" w:space="0" w:color="000000"/>
              <w:left w:val="nil"/>
              <w:bottom w:val="single" w:sz="4" w:space="0" w:color="000000"/>
              <w:right w:val="nil"/>
            </w:tcBorders>
            <w:shd w:val="clear" w:color="auto" w:fill="auto"/>
            <w:hideMark/>
          </w:tcPr>
          <w:p w14:paraId="226E7B2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Розетка </w:t>
            </w:r>
            <w:proofErr w:type="spellStart"/>
            <w:r w:rsidRPr="00D165A2">
              <w:rPr>
                <w:rFonts w:ascii="Times New Roman" w:eastAsia="Times New Roman" w:hAnsi="Times New Roman" w:cs="Times New Roman"/>
                <w:color w:val="000000"/>
                <w:sz w:val="20"/>
                <w:szCs w:val="20"/>
                <w:lang w:val="ru-RU"/>
              </w:rPr>
              <w:t>вбудована</w:t>
            </w:r>
            <w:proofErr w:type="spellEnd"/>
            <w:r w:rsidRPr="00D165A2">
              <w:rPr>
                <w:rFonts w:ascii="Times New Roman" w:eastAsia="Times New Roman" w:hAnsi="Times New Roman" w:cs="Times New Roman"/>
                <w:color w:val="000000"/>
                <w:sz w:val="20"/>
                <w:szCs w:val="20"/>
                <w:lang w:val="ru-RU"/>
              </w:rPr>
              <w:t xml:space="preserve"> 2р+РЕ 220 В 16 А</w:t>
            </w:r>
          </w:p>
        </w:tc>
        <w:tc>
          <w:tcPr>
            <w:tcW w:w="1298" w:type="dxa"/>
            <w:tcBorders>
              <w:top w:val="nil"/>
              <w:left w:val="nil"/>
              <w:bottom w:val="single" w:sz="4" w:space="0" w:color="000000"/>
              <w:right w:val="single" w:sz="4" w:space="0" w:color="000000"/>
            </w:tcBorders>
            <w:shd w:val="clear" w:color="auto" w:fill="auto"/>
            <w:vAlign w:val="center"/>
            <w:hideMark/>
          </w:tcPr>
          <w:p w14:paraId="03767E3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3D442DD"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88</w:t>
            </w:r>
          </w:p>
        </w:tc>
        <w:tc>
          <w:tcPr>
            <w:tcW w:w="1398" w:type="dxa"/>
            <w:tcBorders>
              <w:top w:val="nil"/>
              <w:left w:val="nil"/>
              <w:bottom w:val="single" w:sz="4" w:space="0" w:color="000000"/>
              <w:right w:val="single" w:sz="4" w:space="0" w:color="000000"/>
            </w:tcBorders>
            <w:shd w:val="clear" w:color="auto" w:fill="auto"/>
            <w:vAlign w:val="center"/>
            <w:hideMark/>
          </w:tcPr>
          <w:p w14:paraId="31161E6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76159FE"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57D1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lastRenderedPageBreak/>
              <w:t>39</w:t>
            </w:r>
          </w:p>
        </w:tc>
        <w:tc>
          <w:tcPr>
            <w:tcW w:w="4990" w:type="dxa"/>
            <w:gridSpan w:val="2"/>
            <w:tcBorders>
              <w:top w:val="single" w:sz="4" w:space="0" w:color="000000"/>
              <w:left w:val="nil"/>
              <w:bottom w:val="single" w:sz="4" w:space="0" w:color="000000"/>
              <w:right w:val="nil"/>
            </w:tcBorders>
            <w:shd w:val="clear" w:color="auto" w:fill="auto"/>
            <w:hideMark/>
          </w:tcPr>
          <w:p w14:paraId="7ADDF1D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перемикачів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утопленого</w:t>
            </w:r>
            <w:proofErr w:type="spellEnd"/>
            <w:r w:rsidRPr="00D165A2">
              <w:rPr>
                <w:rFonts w:ascii="Times New Roman" w:eastAsia="Times New Roman" w:hAnsi="Times New Roman" w:cs="Times New Roman"/>
                <w:color w:val="000000"/>
                <w:sz w:val="20"/>
                <w:szCs w:val="20"/>
                <w:lang w:val="ru-RU"/>
              </w:rPr>
              <w:t xml:space="preserve"> типу при </w:t>
            </w:r>
            <w:proofErr w:type="spellStart"/>
            <w:r w:rsidRPr="00D165A2">
              <w:rPr>
                <w:rFonts w:ascii="Times New Roman" w:eastAsia="Times New Roman" w:hAnsi="Times New Roman" w:cs="Times New Roman"/>
                <w:color w:val="000000"/>
                <w:sz w:val="20"/>
                <w:szCs w:val="20"/>
                <w:lang w:val="ru-RU"/>
              </w:rPr>
              <w:t>схованій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проводці</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F93AE6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4F95A10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0,12</w:t>
            </w:r>
          </w:p>
        </w:tc>
        <w:tc>
          <w:tcPr>
            <w:tcW w:w="1398" w:type="dxa"/>
            <w:tcBorders>
              <w:top w:val="nil"/>
              <w:left w:val="nil"/>
              <w:bottom w:val="single" w:sz="4" w:space="0" w:color="000000"/>
              <w:right w:val="single" w:sz="4" w:space="0" w:color="000000"/>
            </w:tcBorders>
            <w:shd w:val="clear" w:color="auto" w:fill="auto"/>
            <w:vAlign w:val="center"/>
            <w:hideMark/>
          </w:tcPr>
          <w:p w14:paraId="3A4F183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EB41C1C"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60E7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40</w:t>
            </w:r>
          </w:p>
        </w:tc>
        <w:tc>
          <w:tcPr>
            <w:tcW w:w="4990" w:type="dxa"/>
            <w:gridSpan w:val="2"/>
            <w:tcBorders>
              <w:top w:val="single" w:sz="4" w:space="0" w:color="000000"/>
              <w:left w:val="nil"/>
              <w:bottom w:val="single" w:sz="4" w:space="0" w:color="000000"/>
              <w:right w:val="nil"/>
            </w:tcBorders>
            <w:shd w:val="clear" w:color="auto" w:fill="auto"/>
            <w:hideMark/>
          </w:tcPr>
          <w:p w14:paraId="1526812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Перемикач</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однокл</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біл</w:t>
            </w:r>
            <w:proofErr w:type="spellEnd"/>
            <w:r w:rsidRPr="00D165A2">
              <w:rPr>
                <w:rFonts w:ascii="Times New Roman" w:eastAsia="Times New Roman" w:hAnsi="Times New Roman" w:cs="Times New Roman"/>
                <w:color w:val="000000"/>
                <w:sz w:val="20"/>
                <w:szCs w:val="20"/>
                <w:lang w:val="ru-RU"/>
              </w:rPr>
              <w:t xml:space="preserve">. </w:t>
            </w:r>
            <w:r w:rsidRPr="00D165A2">
              <w:rPr>
                <w:rFonts w:ascii="Times New Roman" w:eastAsia="Times New Roman" w:hAnsi="Times New Roman" w:cs="Times New Roman"/>
                <w:color w:val="000000"/>
                <w:sz w:val="20"/>
                <w:szCs w:val="20"/>
                <w:lang w:val="en-US"/>
              </w:rPr>
              <w:t>ASFORA</w:t>
            </w:r>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шт</w:t>
            </w:r>
            <w:proofErr w:type="spellEnd"/>
            <w:r w:rsidRPr="00D165A2">
              <w:rPr>
                <w:rFonts w:ascii="Times New Roman" w:eastAsia="Times New Roman" w:hAnsi="Times New Roman" w:cs="Times New Roman"/>
                <w:color w:val="000000"/>
                <w:sz w:val="20"/>
                <w:szCs w:val="20"/>
                <w:lang w:val="ru-RU"/>
              </w:rPr>
              <w:t>)</w:t>
            </w:r>
          </w:p>
        </w:tc>
        <w:tc>
          <w:tcPr>
            <w:tcW w:w="1298" w:type="dxa"/>
            <w:tcBorders>
              <w:top w:val="nil"/>
              <w:left w:val="nil"/>
              <w:bottom w:val="single" w:sz="4" w:space="0" w:color="000000"/>
              <w:right w:val="single" w:sz="4" w:space="0" w:color="000000"/>
            </w:tcBorders>
            <w:shd w:val="clear" w:color="auto" w:fill="auto"/>
            <w:vAlign w:val="center"/>
            <w:hideMark/>
          </w:tcPr>
          <w:p w14:paraId="0135109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6BCACB9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12</w:t>
            </w:r>
          </w:p>
        </w:tc>
        <w:tc>
          <w:tcPr>
            <w:tcW w:w="1398" w:type="dxa"/>
            <w:tcBorders>
              <w:top w:val="nil"/>
              <w:left w:val="nil"/>
              <w:bottom w:val="single" w:sz="4" w:space="0" w:color="000000"/>
              <w:right w:val="single" w:sz="4" w:space="0" w:color="000000"/>
            </w:tcBorders>
            <w:shd w:val="clear" w:color="auto" w:fill="auto"/>
            <w:vAlign w:val="center"/>
            <w:hideMark/>
          </w:tcPr>
          <w:p w14:paraId="5DF081E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511292A"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749E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41</w:t>
            </w:r>
          </w:p>
        </w:tc>
        <w:tc>
          <w:tcPr>
            <w:tcW w:w="4990" w:type="dxa"/>
            <w:gridSpan w:val="2"/>
            <w:tcBorders>
              <w:top w:val="single" w:sz="4" w:space="0" w:color="000000"/>
              <w:left w:val="nil"/>
              <w:bottom w:val="single" w:sz="4" w:space="0" w:color="000000"/>
              <w:right w:val="nil"/>
            </w:tcBorders>
            <w:shd w:val="clear" w:color="auto" w:fill="auto"/>
            <w:hideMark/>
          </w:tcPr>
          <w:p w14:paraId="42CB9E0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Установлення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штепсельних</w:t>
            </w:r>
            <w:proofErr w:type="spellEnd"/>
            <w:r w:rsidRPr="00D165A2">
              <w:rPr>
                <w:rFonts w:ascii="Times New Roman" w:eastAsia="Times New Roman" w:hAnsi="Times New Roman" w:cs="Times New Roman"/>
                <w:color w:val="000000"/>
                <w:sz w:val="20"/>
                <w:szCs w:val="20"/>
                <w:lang w:val="ru-RU"/>
              </w:rPr>
              <w:t xml:space="preserve"> розеток </w:t>
            </w:r>
            <w:proofErr w:type="spellStart"/>
            <w:r w:rsidRPr="00D165A2">
              <w:rPr>
                <w:rFonts w:ascii="Times New Roman" w:eastAsia="Times New Roman" w:hAnsi="Times New Roman" w:cs="Times New Roman"/>
                <w:color w:val="000000"/>
                <w:sz w:val="20"/>
                <w:szCs w:val="20"/>
                <w:lang w:val="ru-RU"/>
              </w:rPr>
              <w:t>неутопленого</w:t>
            </w:r>
            <w:proofErr w:type="spellEnd"/>
            <w:r w:rsidRPr="00D165A2">
              <w:rPr>
                <w:rFonts w:ascii="Times New Roman" w:eastAsia="Times New Roman" w:hAnsi="Times New Roman" w:cs="Times New Roman"/>
                <w:color w:val="000000"/>
                <w:sz w:val="20"/>
                <w:szCs w:val="20"/>
                <w:lang w:val="ru-RU"/>
              </w:rPr>
              <w:t xml:space="preserve"> типу при </w:t>
            </w:r>
            <w:proofErr w:type="spellStart"/>
            <w:r w:rsidRPr="00D165A2">
              <w:rPr>
                <w:rFonts w:ascii="Times New Roman" w:eastAsia="Times New Roman" w:hAnsi="Times New Roman" w:cs="Times New Roman"/>
                <w:color w:val="000000"/>
                <w:sz w:val="20"/>
                <w:szCs w:val="20"/>
                <w:lang w:val="ru-RU"/>
              </w:rPr>
              <w:t>відкритій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проводці</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87959D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02785FE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0,08</w:t>
            </w:r>
          </w:p>
        </w:tc>
        <w:tc>
          <w:tcPr>
            <w:tcW w:w="1398" w:type="dxa"/>
            <w:tcBorders>
              <w:top w:val="nil"/>
              <w:left w:val="nil"/>
              <w:bottom w:val="single" w:sz="4" w:space="0" w:color="000000"/>
              <w:right w:val="single" w:sz="4" w:space="0" w:color="000000"/>
            </w:tcBorders>
            <w:shd w:val="clear" w:color="auto" w:fill="auto"/>
            <w:vAlign w:val="center"/>
            <w:hideMark/>
          </w:tcPr>
          <w:p w14:paraId="5F03EFB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B478DE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4F24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42</w:t>
            </w:r>
          </w:p>
        </w:tc>
        <w:tc>
          <w:tcPr>
            <w:tcW w:w="4990" w:type="dxa"/>
            <w:gridSpan w:val="2"/>
            <w:tcBorders>
              <w:top w:val="single" w:sz="4" w:space="0" w:color="000000"/>
              <w:left w:val="nil"/>
              <w:bottom w:val="single" w:sz="4" w:space="0" w:color="000000"/>
              <w:right w:val="nil"/>
            </w:tcBorders>
            <w:shd w:val="clear" w:color="auto" w:fill="auto"/>
            <w:hideMark/>
          </w:tcPr>
          <w:p w14:paraId="31AF1BE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Розетка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зовнішня</w:t>
            </w:r>
            <w:proofErr w:type="spellEnd"/>
            <w:r w:rsidRPr="00D165A2">
              <w:rPr>
                <w:rFonts w:ascii="Times New Roman" w:eastAsia="Times New Roman" w:hAnsi="Times New Roman" w:cs="Times New Roman"/>
                <w:color w:val="000000"/>
                <w:sz w:val="20"/>
                <w:szCs w:val="20"/>
                <w:lang w:val="en-US"/>
              </w:rPr>
              <w:t xml:space="preserve"> 2-на</w:t>
            </w:r>
          </w:p>
        </w:tc>
        <w:tc>
          <w:tcPr>
            <w:tcW w:w="1298" w:type="dxa"/>
            <w:tcBorders>
              <w:top w:val="nil"/>
              <w:left w:val="nil"/>
              <w:bottom w:val="single" w:sz="4" w:space="0" w:color="000000"/>
              <w:right w:val="single" w:sz="4" w:space="0" w:color="000000"/>
            </w:tcBorders>
            <w:shd w:val="clear" w:color="auto" w:fill="auto"/>
            <w:vAlign w:val="center"/>
            <w:hideMark/>
          </w:tcPr>
          <w:p w14:paraId="25CD664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53D9559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1398" w:type="dxa"/>
            <w:tcBorders>
              <w:top w:val="nil"/>
              <w:left w:val="nil"/>
              <w:bottom w:val="single" w:sz="4" w:space="0" w:color="000000"/>
              <w:right w:val="single" w:sz="4" w:space="0" w:color="000000"/>
            </w:tcBorders>
            <w:shd w:val="clear" w:color="auto" w:fill="auto"/>
            <w:vAlign w:val="center"/>
            <w:hideMark/>
          </w:tcPr>
          <w:p w14:paraId="53B614C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35B1113"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BA39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43</w:t>
            </w:r>
          </w:p>
        </w:tc>
        <w:tc>
          <w:tcPr>
            <w:tcW w:w="4990" w:type="dxa"/>
            <w:gridSpan w:val="2"/>
            <w:tcBorders>
              <w:top w:val="single" w:sz="4" w:space="0" w:color="000000"/>
              <w:left w:val="nil"/>
              <w:bottom w:val="single" w:sz="4" w:space="0" w:color="000000"/>
              <w:right w:val="nil"/>
            </w:tcBorders>
            <w:shd w:val="clear" w:color="auto" w:fill="auto"/>
            <w:hideMark/>
          </w:tcPr>
          <w:p w14:paraId="665EEAE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Розетка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зовнішня</w:t>
            </w:r>
            <w:proofErr w:type="spellEnd"/>
            <w:r w:rsidRPr="00D165A2">
              <w:rPr>
                <w:rFonts w:ascii="Times New Roman" w:eastAsia="Times New Roman" w:hAnsi="Times New Roman" w:cs="Times New Roman"/>
                <w:color w:val="000000"/>
                <w:sz w:val="20"/>
                <w:szCs w:val="20"/>
                <w:lang w:val="en-US"/>
              </w:rPr>
              <w:t xml:space="preserve"> 1-на</w:t>
            </w:r>
          </w:p>
        </w:tc>
        <w:tc>
          <w:tcPr>
            <w:tcW w:w="1298" w:type="dxa"/>
            <w:tcBorders>
              <w:top w:val="nil"/>
              <w:left w:val="nil"/>
              <w:bottom w:val="single" w:sz="4" w:space="0" w:color="000000"/>
              <w:right w:val="single" w:sz="4" w:space="0" w:color="000000"/>
            </w:tcBorders>
            <w:shd w:val="clear" w:color="auto" w:fill="auto"/>
            <w:vAlign w:val="center"/>
            <w:hideMark/>
          </w:tcPr>
          <w:p w14:paraId="6266C27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1B3E1BB4"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1398" w:type="dxa"/>
            <w:tcBorders>
              <w:top w:val="nil"/>
              <w:left w:val="nil"/>
              <w:bottom w:val="single" w:sz="4" w:space="0" w:color="000000"/>
              <w:right w:val="single" w:sz="4" w:space="0" w:color="000000"/>
            </w:tcBorders>
            <w:shd w:val="clear" w:color="auto" w:fill="auto"/>
            <w:vAlign w:val="center"/>
            <w:hideMark/>
          </w:tcPr>
          <w:p w14:paraId="38B99A2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01DBD8D"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AD00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44</w:t>
            </w:r>
          </w:p>
        </w:tc>
        <w:tc>
          <w:tcPr>
            <w:tcW w:w="4990" w:type="dxa"/>
            <w:gridSpan w:val="2"/>
            <w:tcBorders>
              <w:top w:val="single" w:sz="4" w:space="0" w:color="000000"/>
              <w:left w:val="nil"/>
              <w:bottom w:val="single" w:sz="4" w:space="0" w:color="000000"/>
              <w:right w:val="nil"/>
            </w:tcBorders>
            <w:shd w:val="clear" w:color="auto" w:fill="auto"/>
            <w:hideMark/>
          </w:tcPr>
          <w:p w14:paraId="0EFAA8D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Рамка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двійна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горизонтальна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12CA20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68503FB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21</w:t>
            </w:r>
          </w:p>
        </w:tc>
        <w:tc>
          <w:tcPr>
            <w:tcW w:w="1398" w:type="dxa"/>
            <w:tcBorders>
              <w:top w:val="nil"/>
              <w:left w:val="nil"/>
              <w:bottom w:val="single" w:sz="4" w:space="0" w:color="000000"/>
              <w:right w:val="single" w:sz="4" w:space="0" w:color="000000"/>
            </w:tcBorders>
            <w:shd w:val="clear" w:color="auto" w:fill="auto"/>
            <w:vAlign w:val="center"/>
            <w:hideMark/>
          </w:tcPr>
          <w:p w14:paraId="69A9BF5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ABFCF98"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FDA15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45</w:t>
            </w:r>
          </w:p>
        </w:tc>
        <w:tc>
          <w:tcPr>
            <w:tcW w:w="4990" w:type="dxa"/>
            <w:gridSpan w:val="2"/>
            <w:tcBorders>
              <w:top w:val="single" w:sz="4" w:space="0" w:color="000000"/>
              <w:left w:val="nil"/>
              <w:bottom w:val="single" w:sz="4" w:space="0" w:color="000000"/>
              <w:right w:val="nil"/>
            </w:tcBorders>
            <w:shd w:val="clear" w:color="auto" w:fill="auto"/>
            <w:hideMark/>
          </w:tcPr>
          <w:p w14:paraId="4024502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Рамка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трійна</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горизонтальна</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4C23498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0C8685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1398" w:type="dxa"/>
            <w:tcBorders>
              <w:top w:val="nil"/>
              <w:left w:val="nil"/>
              <w:bottom w:val="single" w:sz="4" w:space="0" w:color="000000"/>
              <w:right w:val="single" w:sz="4" w:space="0" w:color="000000"/>
            </w:tcBorders>
            <w:shd w:val="clear" w:color="auto" w:fill="auto"/>
            <w:vAlign w:val="center"/>
            <w:hideMark/>
          </w:tcPr>
          <w:p w14:paraId="23583A4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EB6296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BC27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46</w:t>
            </w:r>
          </w:p>
        </w:tc>
        <w:tc>
          <w:tcPr>
            <w:tcW w:w="4990" w:type="dxa"/>
            <w:gridSpan w:val="2"/>
            <w:tcBorders>
              <w:top w:val="single" w:sz="4" w:space="0" w:color="000000"/>
              <w:left w:val="nil"/>
              <w:bottom w:val="single" w:sz="4" w:space="0" w:color="000000"/>
              <w:right w:val="nil"/>
            </w:tcBorders>
            <w:shd w:val="clear" w:color="auto" w:fill="auto"/>
            <w:hideMark/>
          </w:tcPr>
          <w:p w14:paraId="3BB1037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Коробка для </w:t>
            </w:r>
            <w:proofErr w:type="spellStart"/>
            <w:r w:rsidRPr="00D165A2">
              <w:rPr>
                <w:rFonts w:ascii="Times New Roman" w:eastAsia="Times New Roman" w:hAnsi="Times New Roman" w:cs="Times New Roman"/>
                <w:color w:val="000000"/>
                <w:sz w:val="20"/>
                <w:szCs w:val="20"/>
                <w:lang w:val="ru-RU"/>
              </w:rPr>
              <w:t>встановлення</w:t>
            </w:r>
            <w:proofErr w:type="spellEnd"/>
            <w:r w:rsidRPr="00D165A2">
              <w:rPr>
                <w:rFonts w:ascii="Times New Roman" w:eastAsia="Times New Roman" w:hAnsi="Times New Roman" w:cs="Times New Roman"/>
                <w:color w:val="000000"/>
                <w:sz w:val="20"/>
                <w:szCs w:val="20"/>
                <w:lang w:val="ru-RU"/>
              </w:rPr>
              <w:t xml:space="preserve"> розеток і </w:t>
            </w:r>
            <w:proofErr w:type="spellStart"/>
            <w:r w:rsidRPr="00D165A2">
              <w:rPr>
                <w:rFonts w:ascii="Times New Roman" w:eastAsia="Times New Roman" w:hAnsi="Times New Roman" w:cs="Times New Roman"/>
                <w:color w:val="000000"/>
                <w:sz w:val="20"/>
                <w:szCs w:val="20"/>
                <w:lang w:val="ru-RU"/>
              </w:rPr>
              <w:t>вимикачів</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0DE205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348B104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185</w:t>
            </w:r>
          </w:p>
        </w:tc>
        <w:tc>
          <w:tcPr>
            <w:tcW w:w="1398" w:type="dxa"/>
            <w:tcBorders>
              <w:top w:val="nil"/>
              <w:left w:val="nil"/>
              <w:bottom w:val="single" w:sz="4" w:space="0" w:color="000000"/>
              <w:right w:val="single" w:sz="4" w:space="0" w:color="000000"/>
            </w:tcBorders>
            <w:shd w:val="clear" w:color="auto" w:fill="auto"/>
            <w:vAlign w:val="center"/>
            <w:hideMark/>
          </w:tcPr>
          <w:p w14:paraId="55FC64D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B92EFD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60552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47</w:t>
            </w:r>
          </w:p>
        </w:tc>
        <w:tc>
          <w:tcPr>
            <w:tcW w:w="4990" w:type="dxa"/>
            <w:gridSpan w:val="2"/>
            <w:tcBorders>
              <w:top w:val="single" w:sz="4" w:space="0" w:color="000000"/>
              <w:left w:val="nil"/>
              <w:bottom w:val="single" w:sz="4" w:space="0" w:color="000000"/>
              <w:right w:val="nil"/>
            </w:tcBorders>
            <w:shd w:val="clear" w:color="auto" w:fill="auto"/>
            <w:hideMark/>
          </w:tcPr>
          <w:p w14:paraId="33B06E9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Демонтаж</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групових</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щитків</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1290AA5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52E3D0F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0,04</w:t>
            </w:r>
          </w:p>
        </w:tc>
        <w:tc>
          <w:tcPr>
            <w:tcW w:w="1398" w:type="dxa"/>
            <w:tcBorders>
              <w:top w:val="nil"/>
              <w:left w:val="nil"/>
              <w:bottom w:val="single" w:sz="4" w:space="0" w:color="000000"/>
              <w:right w:val="single" w:sz="4" w:space="0" w:color="000000"/>
            </w:tcBorders>
            <w:shd w:val="clear" w:color="auto" w:fill="auto"/>
            <w:vAlign w:val="center"/>
            <w:hideMark/>
          </w:tcPr>
          <w:p w14:paraId="08D4ECF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A32B13B"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088CA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48</w:t>
            </w:r>
          </w:p>
        </w:tc>
        <w:tc>
          <w:tcPr>
            <w:tcW w:w="4990" w:type="dxa"/>
            <w:gridSpan w:val="2"/>
            <w:tcBorders>
              <w:top w:val="single" w:sz="4" w:space="0" w:color="000000"/>
              <w:left w:val="nil"/>
              <w:bottom w:val="single" w:sz="4" w:space="0" w:color="000000"/>
              <w:right w:val="nil"/>
            </w:tcBorders>
            <w:shd w:val="clear" w:color="auto" w:fill="auto"/>
            <w:hideMark/>
          </w:tcPr>
          <w:p w14:paraId="0608083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Демонтаж </w:t>
            </w:r>
            <w:proofErr w:type="spellStart"/>
            <w:r w:rsidRPr="00D165A2">
              <w:rPr>
                <w:rFonts w:ascii="Times New Roman" w:eastAsia="Times New Roman" w:hAnsi="Times New Roman" w:cs="Times New Roman"/>
                <w:color w:val="000000"/>
                <w:sz w:val="20"/>
                <w:szCs w:val="20"/>
                <w:lang w:val="ru-RU"/>
              </w:rPr>
              <w:t>автоматичних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вимикачів</w:t>
            </w:r>
            <w:proofErr w:type="spellEnd"/>
            <w:r w:rsidRPr="00D165A2">
              <w:rPr>
                <w:rFonts w:ascii="Times New Roman" w:eastAsia="Times New Roman" w:hAnsi="Times New Roman" w:cs="Times New Roman"/>
                <w:color w:val="000000"/>
                <w:sz w:val="20"/>
                <w:szCs w:val="20"/>
                <w:lang w:val="ru-RU"/>
              </w:rPr>
              <w:t xml:space="preserve"> та розеток на </w:t>
            </w:r>
            <w:proofErr w:type="spellStart"/>
            <w:r w:rsidRPr="00D165A2">
              <w:rPr>
                <w:rFonts w:ascii="Times New Roman" w:eastAsia="Times New Roman" w:hAnsi="Times New Roman" w:cs="Times New Roman"/>
                <w:color w:val="000000"/>
                <w:sz w:val="20"/>
                <w:szCs w:val="20"/>
                <w:lang w:val="ru-RU"/>
              </w:rPr>
              <w:t>дінрейку</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D30902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4B1633E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0,48</w:t>
            </w:r>
          </w:p>
        </w:tc>
        <w:tc>
          <w:tcPr>
            <w:tcW w:w="1398" w:type="dxa"/>
            <w:tcBorders>
              <w:top w:val="nil"/>
              <w:left w:val="nil"/>
              <w:bottom w:val="single" w:sz="4" w:space="0" w:color="000000"/>
              <w:right w:val="single" w:sz="4" w:space="0" w:color="000000"/>
            </w:tcBorders>
            <w:shd w:val="clear" w:color="auto" w:fill="auto"/>
            <w:vAlign w:val="center"/>
            <w:hideMark/>
          </w:tcPr>
          <w:p w14:paraId="2DD11C2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39D49DB"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5F7D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49</w:t>
            </w:r>
          </w:p>
        </w:tc>
        <w:tc>
          <w:tcPr>
            <w:tcW w:w="4990" w:type="dxa"/>
            <w:gridSpan w:val="2"/>
            <w:tcBorders>
              <w:top w:val="single" w:sz="4" w:space="0" w:color="000000"/>
              <w:left w:val="nil"/>
              <w:bottom w:val="single" w:sz="4" w:space="0" w:color="000000"/>
              <w:right w:val="nil"/>
            </w:tcBorders>
            <w:shd w:val="clear" w:color="auto" w:fill="auto"/>
            <w:hideMark/>
          </w:tcPr>
          <w:p w14:paraId="66C1603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Демонтаж</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вимикачів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розеток</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3954D3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31C0F18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1,95</w:t>
            </w:r>
          </w:p>
        </w:tc>
        <w:tc>
          <w:tcPr>
            <w:tcW w:w="1398" w:type="dxa"/>
            <w:tcBorders>
              <w:top w:val="nil"/>
              <w:left w:val="nil"/>
              <w:bottom w:val="single" w:sz="4" w:space="0" w:color="000000"/>
              <w:right w:val="single" w:sz="4" w:space="0" w:color="000000"/>
            </w:tcBorders>
            <w:shd w:val="clear" w:color="auto" w:fill="auto"/>
            <w:vAlign w:val="center"/>
            <w:hideMark/>
          </w:tcPr>
          <w:p w14:paraId="51FEB61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550942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72FC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50</w:t>
            </w:r>
          </w:p>
        </w:tc>
        <w:tc>
          <w:tcPr>
            <w:tcW w:w="4990" w:type="dxa"/>
            <w:gridSpan w:val="2"/>
            <w:tcBorders>
              <w:top w:val="single" w:sz="4" w:space="0" w:color="000000"/>
              <w:left w:val="nil"/>
              <w:bottom w:val="single" w:sz="4" w:space="0" w:color="000000"/>
              <w:right w:val="nil"/>
            </w:tcBorders>
            <w:shd w:val="clear" w:color="auto" w:fill="auto"/>
            <w:hideMark/>
          </w:tcPr>
          <w:p w14:paraId="5E618BC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Демонтаж </w:t>
            </w:r>
            <w:proofErr w:type="spellStart"/>
            <w:r w:rsidRPr="00D165A2">
              <w:rPr>
                <w:rFonts w:ascii="Times New Roman" w:eastAsia="Times New Roman" w:hAnsi="Times New Roman" w:cs="Times New Roman"/>
                <w:color w:val="000000"/>
                <w:sz w:val="20"/>
                <w:szCs w:val="20"/>
                <w:lang w:val="ru-RU"/>
              </w:rPr>
              <w:t>світильників</w:t>
            </w:r>
            <w:proofErr w:type="spellEnd"/>
            <w:r w:rsidRPr="00D165A2">
              <w:rPr>
                <w:rFonts w:ascii="Times New Roman" w:eastAsia="Times New Roman" w:hAnsi="Times New Roman" w:cs="Times New Roman"/>
                <w:color w:val="000000"/>
                <w:sz w:val="20"/>
                <w:szCs w:val="20"/>
                <w:lang w:val="ru-RU"/>
              </w:rPr>
              <w:t xml:space="preserve"> для </w:t>
            </w:r>
            <w:proofErr w:type="spellStart"/>
            <w:r w:rsidRPr="00D165A2">
              <w:rPr>
                <w:rFonts w:ascii="Times New Roman" w:eastAsia="Times New Roman" w:hAnsi="Times New Roman" w:cs="Times New Roman"/>
                <w:color w:val="000000"/>
                <w:sz w:val="20"/>
                <w:szCs w:val="20"/>
                <w:lang w:val="ru-RU"/>
              </w:rPr>
              <w:t>люмінесцентних</w:t>
            </w:r>
            <w:proofErr w:type="spellEnd"/>
            <w:r w:rsidRPr="00D165A2">
              <w:rPr>
                <w:rFonts w:ascii="Times New Roman" w:eastAsia="Times New Roman" w:hAnsi="Times New Roman" w:cs="Times New Roman"/>
                <w:color w:val="000000"/>
                <w:sz w:val="20"/>
                <w:szCs w:val="20"/>
                <w:lang w:val="ru-RU"/>
              </w:rPr>
              <w:t xml:space="preserve"> ламп</w:t>
            </w:r>
          </w:p>
        </w:tc>
        <w:tc>
          <w:tcPr>
            <w:tcW w:w="1298" w:type="dxa"/>
            <w:tcBorders>
              <w:top w:val="nil"/>
              <w:left w:val="nil"/>
              <w:bottom w:val="single" w:sz="4" w:space="0" w:color="000000"/>
              <w:right w:val="single" w:sz="4" w:space="0" w:color="000000"/>
            </w:tcBorders>
            <w:shd w:val="clear" w:color="auto" w:fill="auto"/>
            <w:vAlign w:val="center"/>
            <w:hideMark/>
          </w:tcPr>
          <w:p w14:paraId="5F3B8BD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0A705BF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0,82</w:t>
            </w:r>
          </w:p>
        </w:tc>
        <w:tc>
          <w:tcPr>
            <w:tcW w:w="1398" w:type="dxa"/>
            <w:tcBorders>
              <w:top w:val="nil"/>
              <w:left w:val="nil"/>
              <w:bottom w:val="single" w:sz="4" w:space="0" w:color="000000"/>
              <w:right w:val="single" w:sz="4" w:space="0" w:color="000000"/>
            </w:tcBorders>
            <w:shd w:val="clear" w:color="auto" w:fill="auto"/>
            <w:vAlign w:val="center"/>
            <w:hideMark/>
          </w:tcPr>
          <w:p w14:paraId="1385210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95650EC"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1A0F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51</w:t>
            </w:r>
          </w:p>
        </w:tc>
        <w:tc>
          <w:tcPr>
            <w:tcW w:w="4990" w:type="dxa"/>
            <w:gridSpan w:val="2"/>
            <w:tcBorders>
              <w:top w:val="single" w:sz="4" w:space="0" w:color="000000"/>
              <w:left w:val="nil"/>
              <w:bottom w:val="single" w:sz="4" w:space="0" w:color="000000"/>
              <w:right w:val="nil"/>
            </w:tcBorders>
            <w:shd w:val="clear" w:color="auto" w:fill="auto"/>
            <w:hideMark/>
          </w:tcPr>
          <w:p w14:paraId="6999387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Демонтаж</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коробіів</w:t>
            </w:r>
            <w:proofErr w:type="spellEnd"/>
            <w:r w:rsidRPr="00D165A2">
              <w:rPr>
                <w:rFonts w:ascii="Times New Roman" w:eastAsia="Times New Roman" w:hAnsi="Times New Roman" w:cs="Times New Roman"/>
                <w:color w:val="000000"/>
                <w:sz w:val="20"/>
                <w:szCs w:val="20"/>
                <w:lang w:val="en-US"/>
              </w:rPr>
              <w:t xml:space="preserve"> з </w:t>
            </w:r>
            <w:proofErr w:type="spellStart"/>
            <w:r w:rsidRPr="00D165A2">
              <w:rPr>
                <w:rFonts w:ascii="Times New Roman" w:eastAsia="Times New Roman" w:hAnsi="Times New Roman" w:cs="Times New Roman"/>
                <w:color w:val="000000"/>
                <w:sz w:val="20"/>
                <w:szCs w:val="20"/>
                <w:lang w:val="en-US"/>
              </w:rPr>
              <w:t>гіпсокартону</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617F61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 м2</w:t>
            </w:r>
          </w:p>
        </w:tc>
        <w:tc>
          <w:tcPr>
            <w:tcW w:w="1318" w:type="dxa"/>
            <w:tcBorders>
              <w:top w:val="nil"/>
              <w:left w:val="nil"/>
              <w:bottom w:val="single" w:sz="4" w:space="0" w:color="000000"/>
              <w:right w:val="single" w:sz="4" w:space="0" w:color="000000"/>
            </w:tcBorders>
            <w:shd w:val="clear" w:color="auto" w:fill="auto"/>
            <w:vAlign w:val="center"/>
            <w:hideMark/>
          </w:tcPr>
          <w:p w14:paraId="50478C9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0,68</w:t>
            </w:r>
          </w:p>
        </w:tc>
        <w:tc>
          <w:tcPr>
            <w:tcW w:w="1398" w:type="dxa"/>
            <w:tcBorders>
              <w:top w:val="nil"/>
              <w:left w:val="nil"/>
              <w:bottom w:val="single" w:sz="4" w:space="0" w:color="000000"/>
              <w:right w:val="single" w:sz="4" w:space="0" w:color="000000"/>
            </w:tcBorders>
            <w:shd w:val="clear" w:color="auto" w:fill="auto"/>
            <w:vAlign w:val="center"/>
            <w:hideMark/>
          </w:tcPr>
          <w:p w14:paraId="63E87ED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D6C288C"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B59A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52</w:t>
            </w:r>
          </w:p>
        </w:tc>
        <w:tc>
          <w:tcPr>
            <w:tcW w:w="4990" w:type="dxa"/>
            <w:gridSpan w:val="2"/>
            <w:tcBorders>
              <w:top w:val="single" w:sz="4" w:space="0" w:color="000000"/>
              <w:left w:val="nil"/>
              <w:bottom w:val="single" w:sz="4" w:space="0" w:color="000000"/>
              <w:right w:val="nil"/>
            </w:tcBorders>
            <w:shd w:val="clear" w:color="auto" w:fill="auto"/>
            <w:hideMark/>
          </w:tcPr>
          <w:p w14:paraId="445A64E8"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Пробивання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борозен</w:t>
            </w:r>
            <w:proofErr w:type="spellEnd"/>
            <w:r w:rsidRPr="00D165A2">
              <w:rPr>
                <w:rFonts w:ascii="Times New Roman" w:eastAsia="Times New Roman" w:hAnsi="Times New Roman" w:cs="Times New Roman"/>
                <w:color w:val="000000"/>
                <w:sz w:val="20"/>
                <w:szCs w:val="20"/>
                <w:lang w:val="ru-RU"/>
              </w:rPr>
              <w:t xml:space="preserve"> в </w:t>
            </w:r>
            <w:proofErr w:type="spellStart"/>
            <w:r w:rsidRPr="00D165A2">
              <w:rPr>
                <w:rFonts w:ascii="Times New Roman" w:eastAsia="Times New Roman" w:hAnsi="Times New Roman" w:cs="Times New Roman"/>
                <w:color w:val="000000"/>
                <w:sz w:val="20"/>
                <w:szCs w:val="20"/>
                <w:lang w:val="ru-RU"/>
              </w:rPr>
              <w:t>цегляних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стінах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переріз</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борозен</w:t>
            </w:r>
            <w:proofErr w:type="spellEnd"/>
            <w:r w:rsidRPr="00D165A2">
              <w:rPr>
                <w:rFonts w:ascii="Times New Roman" w:eastAsia="Times New Roman" w:hAnsi="Times New Roman" w:cs="Times New Roman"/>
                <w:color w:val="000000"/>
                <w:sz w:val="20"/>
                <w:szCs w:val="20"/>
                <w:lang w:val="ru-RU"/>
              </w:rPr>
              <w:t xml:space="preserve"> до 20 см2</w:t>
            </w:r>
          </w:p>
        </w:tc>
        <w:tc>
          <w:tcPr>
            <w:tcW w:w="1298" w:type="dxa"/>
            <w:tcBorders>
              <w:top w:val="nil"/>
              <w:left w:val="nil"/>
              <w:bottom w:val="single" w:sz="4" w:space="0" w:color="000000"/>
              <w:right w:val="single" w:sz="4" w:space="0" w:color="000000"/>
            </w:tcBorders>
            <w:shd w:val="clear" w:color="auto" w:fill="auto"/>
            <w:vAlign w:val="center"/>
            <w:hideMark/>
          </w:tcPr>
          <w:p w14:paraId="5ADDF5F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1030FA5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5,7</w:t>
            </w:r>
          </w:p>
        </w:tc>
        <w:tc>
          <w:tcPr>
            <w:tcW w:w="1398" w:type="dxa"/>
            <w:tcBorders>
              <w:top w:val="nil"/>
              <w:left w:val="nil"/>
              <w:bottom w:val="single" w:sz="4" w:space="0" w:color="000000"/>
              <w:right w:val="single" w:sz="4" w:space="0" w:color="000000"/>
            </w:tcBorders>
            <w:shd w:val="clear" w:color="auto" w:fill="auto"/>
            <w:vAlign w:val="center"/>
            <w:hideMark/>
          </w:tcPr>
          <w:p w14:paraId="4200A2A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5E9EB20F"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5C5AD4"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53</w:t>
            </w:r>
          </w:p>
        </w:tc>
        <w:tc>
          <w:tcPr>
            <w:tcW w:w="4990" w:type="dxa"/>
            <w:gridSpan w:val="2"/>
            <w:tcBorders>
              <w:top w:val="single" w:sz="4" w:space="0" w:color="000000"/>
              <w:left w:val="nil"/>
              <w:bottom w:val="single" w:sz="4" w:space="0" w:color="000000"/>
              <w:right w:val="nil"/>
            </w:tcBorders>
            <w:shd w:val="clear" w:color="auto" w:fill="auto"/>
            <w:hideMark/>
          </w:tcPr>
          <w:p w14:paraId="571533E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Свердлення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отворів</w:t>
            </w:r>
            <w:proofErr w:type="spellEnd"/>
            <w:r w:rsidRPr="00D165A2">
              <w:rPr>
                <w:rFonts w:ascii="Times New Roman" w:eastAsia="Times New Roman" w:hAnsi="Times New Roman" w:cs="Times New Roman"/>
                <w:color w:val="000000"/>
                <w:sz w:val="20"/>
                <w:szCs w:val="20"/>
                <w:lang w:val="ru-RU"/>
              </w:rPr>
              <w:t xml:space="preserve"> в </w:t>
            </w:r>
            <w:proofErr w:type="spellStart"/>
            <w:r w:rsidRPr="00D165A2">
              <w:rPr>
                <w:rFonts w:ascii="Times New Roman" w:eastAsia="Times New Roman" w:hAnsi="Times New Roman" w:cs="Times New Roman"/>
                <w:color w:val="000000"/>
                <w:sz w:val="20"/>
                <w:szCs w:val="20"/>
                <w:lang w:val="ru-RU"/>
              </w:rPr>
              <w:t>цегляних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стінах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товщина</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w:t>
            </w:r>
            <w:proofErr w:type="spellEnd"/>
            <w:r w:rsidRPr="00D165A2">
              <w:rPr>
                <w:rFonts w:ascii="Times New Roman" w:eastAsia="Times New Roman" w:hAnsi="Times New Roman" w:cs="Times New Roman"/>
                <w:color w:val="000000"/>
                <w:sz w:val="20"/>
                <w:szCs w:val="20"/>
                <w:lang w:val="ru-RU"/>
              </w:rPr>
              <w:t xml:space="preserve"> 0,5 </w:t>
            </w:r>
            <w:proofErr w:type="spellStart"/>
            <w:r w:rsidRPr="00D165A2">
              <w:rPr>
                <w:rFonts w:ascii="Times New Roman" w:eastAsia="Times New Roman" w:hAnsi="Times New Roman" w:cs="Times New Roman"/>
                <w:color w:val="000000"/>
                <w:sz w:val="20"/>
                <w:szCs w:val="20"/>
                <w:lang w:val="ru-RU"/>
              </w:rPr>
              <w:t>цеглини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діаметр</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отвору</w:t>
            </w:r>
            <w:proofErr w:type="spellEnd"/>
            <w:r w:rsidRPr="00D165A2">
              <w:rPr>
                <w:rFonts w:ascii="Times New Roman" w:eastAsia="Times New Roman" w:hAnsi="Times New Roman" w:cs="Times New Roman"/>
                <w:color w:val="000000"/>
                <w:sz w:val="20"/>
                <w:szCs w:val="20"/>
                <w:lang w:val="ru-RU"/>
              </w:rPr>
              <w:t xml:space="preserve"> до 20 мм</w:t>
            </w:r>
          </w:p>
        </w:tc>
        <w:tc>
          <w:tcPr>
            <w:tcW w:w="1298" w:type="dxa"/>
            <w:tcBorders>
              <w:top w:val="nil"/>
              <w:left w:val="nil"/>
              <w:bottom w:val="single" w:sz="4" w:space="0" w:color="000000"/>
              <w:right w:val="single" w:sz="4" w:space="0" w:color="000000"/>
            </w:tcBorders>
            <w:shd w:val="clear" w:color="auto" w:fill="auto"/>
            <w:vAlign w:val="center"/>
            <w:hideMark/>
          </w:tcPr>
          <w:p w14:paraId="6376252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467C0E07"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0,68</w:t>
            </w:r>
          </w:p>
        </w:tc>
        <w:tc>
          <w:tcPr>
            <w:tcW w:w="1398" w:type="dxa"/>
            <w:tcBorders>
              <w:top w:val="nil"/>
              <w:left w:val="nil"/>
              <w:bottom w:val="single" w:sz="4" w:space="0" w:color="000000"/>
              <w:right w:val="single" w:sz="4" w:space="0" w:color="000000"/>
            </w:tcBorders>
            <w:shd w:val="clear" w:color="auto" w:fill="auto"/>
            <w:vAlign w:val="center"/>
            <w:hideMark/>
          </w:tcPr>
          <w:p w14:paraId="2032F99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049F513"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1C1D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54</w:t>
            </w:r>
          </w:p>
        </w:tc>
        <w:tc>
          <w:tcPr>
            <w:tcW w:w="4990" w:type="dxa"/>
            <w:gridSpan w:val="2"/>
            <w:tcBorders>
              <w:top w:val="single" w:sz="4" w:space="0" w:color="000000"/>
              <w:left w:val="nil"/>
              <w:bottom w:val="single" w:sz="4" w:space="0" w:color="000000"/>
              <w:right w:val="nil"/>
            </w:tcBorders>
            <w:shd w:val="clear" w:color="auto" w:fill="auto"/>
            <w:hideMark/>
          </w:tcPr>
          <w:p w14:paraId="6F17220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На </w:t>
            </w:r>
            <w:proofErr w:type="spellStart"/>
            <w:r w:rsidRPr="00D165A2">
              <w:rPr>
                <w:rFonts w:ascii="Times New Roman" w:eastAsia="Times New Roman" w:hAnsi="Times New Roman" w:cs="Times New Roman"/>
                <w:color w:val="000000"/>
                <w:sz w:val="20"/>
                <w:szCs w:val="20"/>
                <w:lang w:val="ru-RU"/>
              </w:rPr>
              <w:t>кожні</w:t>
            </w:r>
            <w:proofErr w:type="spellEnd"/>
            <w:r w:rsidRPr="00D165A2">
              <w:rPr>
                <w:rFonts w:ascii="Times New Roman" w:eastAsia="Times New Roman" w:hAnsi="Times New Roman" w:cs="Times New Roman"/>
                <w:color w:val="000000"/>
                <w:sz w:val="20"/>
                <w:szCs w:val="20"/>
                <w:lang w:val="ru-RU"/>
              </w:rPr>
              <w:t xml:space="preserve"> 0,5 </w:t>
            </w:r>
            <w:proofErr w:type="spellStart"/>
            <w:r w:rsidRPr="00D165A2">
              <w:rPr>
                <w:rFonts w:ascii="Times New Roman" w:eastAsia="Times New Roman" w:hAnsi="Times New Roman" w:cs="Times New Roman"/>
                <w:color w:val="000000"/>
                <w:sz w:val="20"/>
                <w:szCs w:val="20"/>
                <w:lang w:val="ru-RU"/>
              </w:rPr>
              <w:t>цеглини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товщини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стіни</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додавати</w:t>
            </w:r>
            <w:proofErr w:type="spellEnd"/>
            <w:r w:rsidRPr="00D165A2">
              <w:rPr>
                <w:rFonts w:ascii="Times New Roman" w:eastAsia="Times New Roman" w:hAnsi="Times New Roman" w:cs="Times New Roman"/>
                <w:color w:val="000000"/>
                <w:sz w:val="20"/>
                <w:szCs w:val="20"/>
                <w:lang w:val="ru-RU"/>
              </w:rPr>
              <w:t xml:space="preserve"> до 1 </w:t>
            </w:r>
            <w:proofErr w:type="spellStart"/>
            <w:r w:rsidRPr="00D165A2">
              <w:rPr>
                <w:rFonts w:ascii="Times New Roman" w:eastAsia="Times New Roman" w:hAnsi="Times New Roman" w:cs="Times New Roman"/>
                <w:color w:val="000000"/>
                <w:sz w:val="20"/>
                <w:szCs w:val="20"/>
                <w:lang w:val="ru-RU"/>
              </w:rPr>
              <w:t>цеглини</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6580A80D"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13BBE85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0,32</w:t>
            </w:r>
          </w:p>
        </w:tc>
        <w:tc>
          <w:tcPr>
            <w:tcW w:w="1398" w:type="dxa"/>
            <w:tcBorders>
              <w:top w:val="nil"/>
              <w:left w:val="nil"/>
              <w:bottom w:val="single" w:sz="4" w:space="0" w:color="000000"/>
              <w:right w:val="single" w:sz="4" w:space="0" w:color="000000"/>
            </w:tcBorders>
            <w:shd w:val="clear" w:color="auto" w:fill="auto"/>
            <w:vAlign w:val="center"/>
            <w:hideMark/>
          </w:tcPr>
          <w:p w14:paraId="2ACD47D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24EEC166"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B97F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55</w:t>
            </w:r>
          </w:p>
        </w:tc>
        <w:tc>
          <w:tcPr>
            <w:tcW w:w="4990" w:type="dxa"/>
            <w:gridSpan w:val="2"/>
            <w:tcBorders>
              <w:top w:val="single" w:sz="4" w:space="0" w:color="000000"/>
              <w:left w:val="nil"/>
              <w:bottom w:val="single" w:sz="4" w:space="0" w:color="000000"/>
              <w:right w:val="nil"/>
            </w:tcBorders>
            <w:shd w:val="clear" w:color="auto" w:fill="auto"/>
            <w:hideMark/>
          </w:tcPr>
          <w:p w14:paraId="7F10E1A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На </w:t>
            </w:r>
            <w:proofErr w:type="spellStart"/>
            <w:r w:rsidRPr="00D165A2">
              <w:rPr>
                <w:rFonts w:ascii="Times New Roman" w:eastAsia="Times New Roman" w:hAnsi="Times New Roman" w:cs="Times New Roman"/>
                <w:color w:val="000000"/>
                <w:sz w:val="20"/>
                <w:szCs w:val="20"/>
                <w:lang w:val="ru-RU"/>
              </w:rPr>
              <w:t>кожні</w:t>
            </w:r>
            <w:proofErr w:type="spellEnd"/>
            <w:r w:rsidRPr="00D165A2">
              <w:rPr>
                <w:rFonts w:ascii="Times New Roman" w:eastAsia="Times New Roman" w:hAnsi="Times New Roman" w:cs="Times New Roman"/>
                <w:color w:val="000000"/>
                <w:sz w:val="20"/>
                <w:szCs w:val="20"/>
                <w:lang w:val="ru-RU"/>
              </w:rPr>
              <w:t xml:space="preserve"> 10 мм </w:t>
            </w:r>
            <w:proofErr w:type="spellStart"/>
            <w:r w:rsidRPr="00D165A2">
              <w:rPr>
                <w:rFonts w:ascii="Times New Roman" w:eastAsia="Times New Roman" w:hAnsi="Times New Roman" w:cs="Times New Roman"/>
                <w:color w:val="000000"/>
                <w:sz w:val="20"/>
                <w:szCs w:val="20"/>
                <w:lang w:val="ru-RU"/>
              </w:rPr>
              <w:t>діаметру</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отворів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понад</w:t>
            </w:r>
            <w:proofErr w:type="spellEnd"/>
            <w:r w:rsidRPr="00D165A2">
              <w:rPr>
                <w:rFonts w:ascii="Times New Roman" w:eastAsia="Times New Roman" w:hAnsi="Times New Roman" w:cs="Times New Roman"/>
                <w:color w:val="000000"/>
                <w:sz w:val="20"/>
                <w:szCs w:val="20"/>
                <w:lang w:val="ru-RU"/>
              </w:rPr>
              <w:t xml:space="preserve"> 20 мм </w:t>
            </w:r>
            <w:proofErr w:type="spellStart"/>
            <w:r w:rsidRPr="00D165A2">
              <w:rPr>
                <w:rFonts w:ascii="Times New Roman" w:eastAsia="Times New Roman" w:hAnsi="Times New Roman" w:cs="Times New Roman"/>
                <w:color w:val="000000"/>
                <w:sz w:val="20"/>
                <w:szCs w:val="20"/>
                <w:lang w:val="ru-RU"/>
              </w:rPr>
              <w:t>додавати</w:t>
            </w:r>
            <w:proofErr w:type="spellEnd"/>
            <w:r w:rsidRPr="00D165A2">
              <w:rPr>
                <w:rFonts w:ascii="Times New Roman" w:eastAsia="Times New Roman" w:hAnsi="Times New Roman" w:cs="Times New Roman"/>
                <w:color w:val="000000"/>
                <w:sz w:val="20"/>
                <w:szCs w:val="20"/>
                <w:lang w:val="ru-RU"/>
              </w:rPr>
              <w:t xml:space="preserve"> до Д 30 мм</w:t>
            </w:r>
          </w:p>
        </w:tc>
        <w:tc>
          <w:tcPr>
            <w:tcW w:w="1298" w:type="dxa"/>
            <w:tcBorders>
              <w:top w:val="nil"/>
              <w:left w:val="nil"/>
              <w:bottom w:val="single" w:sz="4" w:space="0" w:color="000000"/>
              <w:right w:val="single" w:sz="4" w:space="0" w:color="000000"/>
            </w:tcBorders>
            <w:shd w:val="clear" w:color="auto" w:fill="auto"/>
            <w:vAlign w:val="center"/>
            <w:hideMark/>
          </w:tcPr>
          <w:p w14:paraId="45AE7D9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100шт</w:t>
            </w:r>
          </w:p>
        </w:tc>
        <w:tc>
          <w:tcPr>
            <w:tcW w:w="1318" w:type="dxa"/>
            <w:tcBorders>
              <w:top w:val="nil"/>
              <w:left w:val="nil"/>
              <w:bottom w:val="single" w:sz="4" w:space="0" w:color="000000"/>
              <w:right w:val="single" w:sz="4" w:space="0" w:color="000000"/>
            </w:tcBorders>
            <w:shd w:val="clear" w:color="auto" w:fill="auto"/>
            <w:vAlign w:val="center"/>
            <w:hideMark/>
          </w:tcPr>
          <w:p w14:paraId="5215F33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0,68</w:t>
            </w:r>
          </w:p>
        </w:tc>
        <w:tc>
          <w:tcPr>
            <w:tcW w:w="1398" w:type="dxa"/>
            <w:tcBorders>
              <w:top w:val="nil"/>
              <w:left w:val="nil"/>
              <w:bottom w:val="single" w:sz="4" w:space="0" w:color="000000"/>
              <w:right w:val="single" w:sz="4" w:space="0" w:color="000000"/>
            </w:tcBorders>
            <w:shd w:val="clear" w:color="auto" w:fill="auto"/>
            <w:vAlign w:val="center"/>
            <w:hideMark/>
          </w:tcPr>
          <w:p w14:paraId="2F2120A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A8F8AE7"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7E1CE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56</w:t>
            </w:r>
          </w:p>
        </w:tc>
        <w:tc>
          <w:tcPr>
            <w:tcW w:w="4990" w:type="dxa"/>
            <w:gridSpan w:val="2"/>
            <w:tcBorders>
              <w:top w:val="single" w:sz="4" w:space="0" w:color="000000"/>
              <w:left w:val="nil"/>
              <w:bottom w:val="single" w:sz="4" w:space="0" w:color="000000"/>
              <w:right w:val="nil"/>
            </w:tcBorders>
            <w:shd w:val="clear" w:color="auto" w:fill="auto"/>
            <w:hideMark/>
          </w:tcPr>
          <w:p w14:paraId="5F27A24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Навантаження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смiття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вручну</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0E889DD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 т</w:t>
            </w:r>
          </w:p>
        </w:tc>
        <w:tc>
          <w:tcPr>
            <w:tcW w:w="1318" w:type="dxa"/>
            <w:tcBorders>
              <w:top w:val="nil"/>
              <w:left w:val="nil"/>
              <w:bottom w:val="single" w:sz="4" w:space="0" w:color="000000"/>
              <w:right w:val="single" w:sz="4" w:space="0" w:color="000000"/>
            </w:tcBorders>
            <w:shd w:val="clear" w:color="auto" w:fill="auto"/>
            <w:vAlign w:val="center"/>
            <w:hideMark/>
          </w:tcPr>
          <w:p w14:paraId="2A1AF44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2,12</w:t>
            </w:r>
          </w:p>
        </w:tc>
        <w:tc>
          <w:tcPr>
            <w:tcW w:w="1398" w:type="dxa"/>
            <w:tcBorders>
              <w:top w:val="nil"/>
              <w:left w:val="nil"/>
              <w:bottom w:val="single" w:sz="4" w:space="0" w:color="000000"/>
              <w:right w:val="single" w:sz="4" w:space="0" w:color="000000"/>
            </w:tcBorders>
            <w:shd w:val="clear" w:color="auto" w:fill="auto"/>
            <w:vAlign w:val="center"/>
            <w:hideMark/>
          </w:tcPr>
          <w:p w14:paraId="6719243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B6D6C56"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0A4D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57</w:t>
            </w:r>
          </w:p>
        </w:tc>
        <w:tc>
          <w:tcPr>
            <w:tcW w:w="4990" w:type="dxa"/>
            <w:gridSpan w:val="2"/>
            <w:tcBorders>
              <w:top w:val="single" w:sz="4" w:space="0" w:color="000000"/>
              <w:left w:val="nil"/>
              <w:bottom w:val="single" w:sz="4" w:space="0" w:color="000000"/>
              <w:right w:val="nil"/>
            </w:tcBorders>
            <w:shd w:val="clear" w:color="auto" w:fill="auto"/>
            <w:hideMark/>
          </w:tcPr>
          <w:p w14:paraId="0250E60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Перевезення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сміття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до</w:t>
            </w:r>
            <w:proofErr w:type="spellEnd"/>
            <w:r w:rsidRPr="00D165A2">
              <w:rPr>
                <w:rFonts w:ascii="Times New Roman" w:eastAsia="Times New Roman" w:hAnsi="Times New Roman" w:cs="Times New Roman"/>
                <w:color w:val="000000"/>
                <w:sz w:val="20"/>
                <w:szCs w:val="20"/>
                <w:lang w:val="en-US"/>
              </w:rPr>
              <w:t xml:space="preserve"> 15 </w:t>
            </w:r>
            <w:proofErr w:type="spellStart"/>
            <w:r w:rsidRPr="00D165A2">
              <w:rPr>
                <w:rFonts w:ascii="Times New Roman" w:eastAsia="Times New Roman" w:hAnsi="Times New Roman" w:cs="Times New Roman"/>
                <w:color w:val="000000"/>
                <w:sz w:val="20"/>
                <w:szCs w:val="20"/>
                <w:lang w:val="en-US"/>
              </w:rPr>
              <w:t>км</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7494B82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т</w:t>
            </w:r>
          </w:p>
        </w:tc>
        <w:tc>
          <w:tcPr>
            <w:tcW w:w="1318" w:type="dxa"/>
            <w:tcBorders>
              <w:top w:val="nil"/>
              <w:left w:val="nil"/>
              <w:bottom w:val="single" w:sz="4" w:space="0" w:color="000000"/>
              <w:right w:val="single" w:sz="4" w:space="0" w:color="000000"/>
            </w:tcBorders>
            <w:shd w:val="clear" w:color="auto" w:fill="auto"/>
            <w:vAlign w:val="center"/>
            <w:hideMark/>
          </w:tcPr>
          <w:p w14:paraId="0869EA25"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2,12</w:t>
            </w:r>
          </w:p>
        </w:tc>
        <w:tc>
          <w:tcPr>
            <w:tcW w:w="1398" w:type="dxa"/>
            <w:tcBorders>
              <w:top w:val="nil"/>
              <w:left w:val="nil"/>
              <w:bottom w:val="single" w:sz="4" w:space="0" w:color="000000"/>
              <w:right w:val="single" w:sz="4" w:space="0" w:color="000000"/>
            </w:tcBorders>
            <w:shd w:val="clear" w:color="auto" w:fill="auto"/>
            <w:vAlign w:val="center"/>
            <w:hideMark/>
          </w:tcPr>
          <w:p w14:paraId="6248518D"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6C969B17" w14:textId="77777777" w:rsidTr="00AE7CC1">
        <w:trPr>
          <w:trHeight w:val="81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1D81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162CA535"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ru-RU"/>
              </w:rPr>
            </w:pPr>
            <w:r w:rsidRPr="00D165A2">
              <w:rPr>
                <w:rFonts w:ascii="Times New Roman" w:eastAsia="Times New Roman" w:hAnsi="Times New Roman" w:cs="Times New Roman"/>
                <w:b/>
                <w:bCs/>
                <w:color w:val="000000"/>
                <w:sz w:val="20"/>
                <w:szCs w:val="20"/>
                <w:lang w:val="ru-RU"/>
              </w:rPr>
              <w:t xml:space="preserve">Монтаж </w:t>
            </w:r>
            <w:proofErr w:type="spellStart"/>
            <w:r w:rsidRPr="00D165A2">
              <w:rPr>
                <w:rFonts w:ascii="Times New Roman" w:eastAsia="Times New Roman" w:hAnsi="Times New Roman" w:cs="Times New Roman"/>
                <w:b/>
                <w:bCs/>
                <w:color w:val="000000"/>
                <w:sz w:val="20"/>
                <w:szCs w:val="20"/>
                <w:lang w:val="ru-RU"/>
              </w:rPr>
              <w:t>автоматичної</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системи</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пожежної</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сигналізації</w:t>
            </w:r>
            <w:proofErr w:type="spellEnd"/>
            <w:r w:rsidRPr="00D165A2">
              <w:rPr>
                <w:rFonts w:ascii="Times New Roman" w:eastAsia="Times New Roman" w:hAnsi="Times New Roman" w:cs="Times New Roman"/>
                <w:b/>
                <w:bCs/>
                <w:color w:val="000000"/>
                <w:sz w:val="20"/>
                <w:szCs w:val="20"/>
                <w:lang w:val="ru-RU"/>
              </w:rPr>
              <w:t xml:space="preserve"> та </w:t>
            </w:r>
            <w:proofErr w:type="spellStart"/>
            <w:r w:rsidRPr="00D165A2">
              <w:rPr>
                <w:rFonts w:ascii="Times New Roman" w:eastAsia="Times New Roman" w:hAnsi="Times New Roman" w:cs="Times New Roman"/>
                <w:b/>
                <w:bCs/>
                <w:color w:val="000000"/>
                <w:sz w:val="20"/>
                <w:szCs w:val="20"/>
                <w:lang w:val="ru-RU"/>
              </w:rPr>
              <w:t>мовного</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оповіщення</w:t>
            </w:r>
            <w:proofErr w:type="spellEnd"/>
            <w:r w:rsidRPr="00D165A2">
              <w:rPr>
                <w:rFonts w:ascii="Times New Roman" w:eastAsia="Times New Roman" w:hAnsi="Times New Roman" w:cs="Times New Roman"/>
                <w:b/>
                <w:bCs/>
                <w:color w:val="000000"/>
                <w:sz w:val="20"/>
                <w:szCs w:val="20"/>
                <w:lang w:val="ru-RU"/>
              </w:rPr>
              <w:t xml:space="preserve"> про </w:t>
            </w:r>
            <w:proofErr w:type="spellStart"/>
            <w:r w:rsidRPr="00D165A2">
              <w:rPr>
                <w:rFonts w:ascii="Times New Roman" w:eastAsia="Times New Roman" w:hAnsi="Times New Roman" w:cs="Times New Roman"/>
                <w:b/>
                <w:bCs/>
                <w:color w:val="000000"/>
                <w:sz w:val="20"/>
                <w:szCs w:val="20"/>
                <w:lang w:val="ru-RU"/>
              </w:rPr>
              <w:t>пожежу</w:t>
            </w:r>
            <w:proofErr w:type="spellEnd"/>
            <w:r w:rsidRPr="00D165A2">
              <w:rPr>
                <w:rFonts w:ascii="Times New Roman" w:eastAsia="Times New Roman" w:hAnsi="Times New Roman" w:cs="Times New Roman"/>
                <w:b/>
                <w:bCs/>
                <w:color w:val="000000"/>
                <w:sz w:val="20"/>
                <w:szCs w:val="20"/>
                <w:lang w:val="ru-RU"/>
              </w:rPr>
              <w:t>/</w:t>
            </w:r>
            <w:proofErr w:type="spellStart"/>
            <w:r w:rsidRPr="00D165A2">
              <w:rPr>
                <w:rFonts w:ascii="Times New Roman" w:eastAsia="Times New Roman" w:hAnsi="Times New Roman" w:cs="Times New Roman"/>
                <w:b/>
                <w:bCs/>
                <w:color w:val="000000"/>
                <w:sz w:val="20"/>
                <w:szCs w:val="20"/>
                <w:lang w:val="ru-RU"/>
              </w:rPr>
              <w:t>дод</w:t>
            </w:r>
            <w:proofErr w:type="spellEnd"/>
            <w:r w:rsidRPr="00D165A2">
              <w:rPr>
                <w:rFonts w:ascii="Times New Roman" w:eastAsia="Times New Roman" w:hAnsi="Times New Roman" w:cs="Times New Roman"/>
                <w:b/>
                <w:bCs/>
                <w:color w:val="000000"/>
                <w:sz w:val="20"/>
                <w:szCs w:val="20"/>
                <w:lang w:val="ru-RU"/>
              </w:rPr>
              <w:t>.</w:t>
            </w:r>
          </w:p>
        </w:tc>
        <w:tc>
          <w:tcPr>
            <w:tcW w:w="1298" w:type="dxa"/>
            <w:tcBorders>
              <w:top w:val="nil"/>
              <w:left w:val="nil"/>
              <w:bottom w:val="single" w:sz="4" w:space="0" w:color="000000"/>
              <w:right w:val="single" w:sz="4" w:space="0" w:color="000000"/>
            </w:tcBorders>
            <w:shd w:val="clear" w:color="auto" w:fill="auto"/>
            <w:vAlign w:val="center"/>
            <w:hideMark/>
          </w:tcPr>
          <w:p w14:paraId="49CA9F9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7D5A6788"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1042C545"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r>
      <w:tr w:rsidR="00AE7CC1" w:rsidRPr="00D165A2" w14:paraId="32307BD3"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8B5F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4990" w:type="dxa"/>
            <w:gridSpan w:val="2"/>
            <w:tcBorders>
              <w:top w:val="single" w:sz="4" w:space="0" w:color="000000"/>
              <w:left w:val="nil"/>
              <w:bottom w:val="single" w:sz="4" w:space="0" w:color="000000"/>
              <w:right w:val="nil"/>
            </w:tcBorders>
            <w:shd w:val="clear" w:color="auto" w:fill="auto"/>
            <w:hideMark/>
          </w:tcPr>
          <w:p w14:paraId="76F8D0A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Монтаж </w:t>
            </w:r>
            <w:proofErr w:type="spellStart"/>
            <w:r w:rsidRPr="00D165A2">
              <w:rPr>
                <w:rFonts w:ascii="Times New Roman" w:eastAsia="Times New Roman" w:hAnsi="Times New Roman" w:cs="Times New Roman"/>
                <w:color w:val="000000"/>
                <w:sz w:val="20"/>
                <w:szCs w:val="20"/>
                <w:lang w:val="ru-RU"/>
              </w:rPr>
              <w:t>сповіщувачів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димових</w:t>
            </w:r>
            <w:proofErr w:type="spellEnd"/>
            <w:r w:rsidRPr="00D165A2">
              <w:rPr>
                <w:rFonts w:ascii="Times New Roman" w:eastAsia="Times New Roman" w:hAnsi="Times New Roman" w:cs="Times New Roman"/>
                <w:color w:val="000000"/>
                <w:sz w:val="20"/>
                <w:szCs w:val="20"/>
                <w:lang w:val="ru-RU"/>
              </w:rPr>
              <w:t xml:space="preserve"> СПД-3, ТПТ-3</w:t>
            </w:r>
          </w:p>
        </w:tc>
        <w:tc>
          <w:tcPr>
            <w:tcW w:w="1298" w:type="dxa"/>
            <w:tcBorders>
              <w:top w:val="nil"/>
              <w:left w:val="nil"/>
              <w:bottom w:val="single" w:sz="4" w:space="0" w:color="000000"/>
              <w:right w:val="single" w:sz="4" w:space="0" w:color="000000"/>
            </w:tcBorders>
            <w:shd w:val="clear" w:color="auto" w:fill="auto"/>
            <w:vAlign w:val="center"/>
            <w:hideMark/>
          </w:tcPr>
          <w:p w14:paraId="4269FC1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6F92C1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50</w:t>
            </w:r>
          </w:p>
        </w:tc>
        <w:tc>
          <w:tcPr>
            <w:tcW w:w="1398" w:type="dxa"/>
            <w:tcBorders>
              <w:top w:val="nil"/>
              <w:left w:val="nil"/>
              <w:bottom w:val="single" w:sz="4" w:space="0" w:color="000000"/>
              <w:right w:val="single" w:sz="4" w:space="0" w:color="000000"/>
            </w:tcBorders>
            <w:shd w:val="clear" w:color="auto" w:fill="auto"/>
            <w:vAlign w:val="center"/>
            <w:hideMark/>
          </w:tcPr>
          <w:p w14:paraId="501E36F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AEDC9BE"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B276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4990" w:type="dxa"/>
            <w:gridSpan w:val="2"/>
            <w:tcBorders>
              <w:top w:val="single" w:sz="4" w:space="0" w:color="000000"/>
              <w:left w:val="nil"/>
              <w:bottom w:val="single" w:sz="4" w:space="0" w:color="000000"/>
              <w:right w:val="nil"/>
            </w:tcBorders>
            <w:shd w:val="clear" w:color="auto" w:fill="auto"/>
            <w:hideMark/>
          </w:tcPr>
          <w:p w14:paraId="0BF3FE9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Монтаж </w:t>
            </w:r>
            <w:proofErr w:type="spellStart"/>
            <w:r w:rsidRPr="00D165A2">
              <w:rPr>
                <w:rFonts w:ascii="Times New Roman" w:eastAsia="Times New Roman" w:hAnsi="Times New Roman" w:cs="Times New Roman"/>
                <w:color w:val="000000"/>
                <w:sz w:val="20"/>
                <w:szCs w:val="20"/>
                <w:lang w:val="ru-RU"/>
              </w:rPr>
              <w:t>виносних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пристроїв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пожежної</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сигналізації</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2A7A2AE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BCD20DC"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31</w:t>
            </w:r>
          </w:p>
        </w:tc>
        <w:tc>
          <w:tcPr>
            <w:tcW w:w="1398" w:type="dxa"/>
            <w:tcBorders>
              <w:top w:val="nil"/>
              <w:left w:val="nil"/>
              <w:bottom w:val="single" w:sz="4" w:space="0" w:color="000000"/>
              <w:right w:val="single" w:sz="4" w:space="0" w:color="000000"/>
            </w:tcBorders>
            <w:shd w:val="clear" w:color="auto" w:fill="auto"/>
            <w:vAlign w:val="center"/>
            <w:hideMark/>
          </w:tcPr>
          <w:p w14:paraId="7772673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B538B86"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1837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4990" w:type="dxa"/>
            <w:gridSpan w:val="2"/>
            <w:tcBorders>
              <w:top w:val="single" w:sz="4" w:space="0" w:color="000000"/>
              <w:left w:val="nil"/>
              <w:bottom w:val="single" w:sz="4" w:space="0" w:color="000000"/>
              <w:right w:val="nil"/>
            </w:tcBorders>
            <w:shd w:val="clear" w:color="auto" w:fill="auto"/>
            <w:hideMark/>
          </w:tcPr>
          <w:p w14:paraId="2AFD7FC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ru-RU"/>
              </w:rPr>
              <w:t xml:space="preserve">Монтаж табло сигнального </w:t>
            </w:r>
            <w:proofErr w:type="spellStart"/>
            <w:r w:rsidRPr="00D165A2">
              <w:rPr>
                <w:rFonts w:ascii="Times New Roman" w:eastAsia="Times New Roman" w:hAnsi="Times New Roman" w:cs="Times New Roman"/>
                <w:color w:val="000000"/>
                <w:sz w:val="20"/>
                <w:szCs w:val="20"/>
                <w:lang w:val="ru-RU"/>
              </w:rPr>
              <w:t>студ</w:t>
            </w:r>
            <w:r w:rsidRPr="00D165A2">
              <w:rPr>
                <w:rFonts w:ascii="Times New Roman" w:eastAsia="Times New Roman" w:hAnsi="Times New Roman" w:cs="Times New Roman"/>
                <w:color w:val="000000"/>
                <w:sz w:val="20"/>
                <w:szCs w:val="20"/>
                <w:lang w:val="en-US"/>
              </w:rPr>
              <w:t>i</w:t>
            </w:r>
            <w:r w:rsidRPr="00D165A2">
              <w:rPr>
                <w:rFonts w:ascii="Times New Roman" w:eastAsia="Times New Roman" w:hAnsi="Times New Roman" w:cs="Times New Roman"/>
                <w:color w:val="000000"/>
                <w:sz w:val="20"/>
                <w:szCs w:val="20"/>
                <w:lang w:val="ru-RU"/>
              </w:rPr>
              <w:t>йного</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або</w:t>
            </w:r>
            <w:proofErr w:type="spellEnd"/>
            <w:r w:rsidRPr="00D165A2">
              <w:rPr>
                <w:rFonts w:ascii="Times New Roman" w:eastAsia="Times New Roman" w:hAnsi="Times New Roman" w:cs="Times New Roman"/>
                <w:color w:val="000000"/>
                <w:sz w:val="20"/>
                <w:szCs w:val="20"/>
                <w:lang w:val="ru-RU"/>
              </w:rPr>
              <w:t xml:space="preserve"> коридорного </w:t>
            </w:r>
            <w:proofErr w:type="gramStart"/>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світлозвуковий</w:t>
            </w:r>
            <w:proofErr w:type="spellEnd"/>
            <w:proofErr w:type="gram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сигнальний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вказівник</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Вихід</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Стрілка</w:t>
            </w:r>
            <w:proofErr w:type="spellEnd"/>
            <w:r w:rsidRPr="00D165A2">
              <w:rPr>
                <w:rFonts w:ascii="Times New Roman" w:eastAsia="Times New Roman" w:hAnsi="Times New Roman" w:cs="Times New Roman"/>
                <w:color w:val="000000"/>
                <w:sz w:val="20"/>
                <w:szCs w:val="20"/>
                <w:lang w:val="ru-RU"/>
              </w:rPr>
              <w:t>)</w:t>
            </w:r>
          </w:p>
        </w:tc>
        <w:tc>
          <w:tcPr>
            <w:tcW w:w="1298" w:type="dxa"/>
            <w:tcBorders>
              <w:top w:val="nil"/>
              <w:left w:val="nil"/>
              <w:bottom w:val="single" w:sz="4" w:space="0" w:color="000000"/>
              <w:right w:val="single" w:sz="4" w:space="0" w:color="000000"/>
            </w:tcBorders>
            <w:shd w:val="clear" w:color="auto" w:fill="auto"/>
            <w:vAlign w:val="center"/>
            <w:hideMark/>
          </w:tcPr>
          <w:p w14:paraId="5A1B4EA1"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64A45AD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1398" w:type="dxa"/>
            <w:tcBorders>
              <w:top w:val="nil"/>
              <w:left w:val="nil"/>
              <w:bottom w:val="single" w:sz="4" w:space="0" w:color="000000"/>
              <w:right w:val="single" w:sz="4" w:space="0" w:color="000000"/>
            </w:tcBorders>
            <w:shd w:val="clear" w:color="auto" w:fill="auto"/>
            <w:vAlign w:val="center"/>
            <w:hideMark/>
          </w:tcPr>
          <w:p w14:paraId="103CE61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4929D4F3"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C49A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w:t>
            </w:r>
          </w:p>
        </w:tc>
        <w:tc>
          <w:tcPr>
            <w:tcW w:w="4990" w:type="dxa"/>
            <w:gridSpan w:val="2"/>
            <w:tcBorders>
              <w:top w:val="single" w:sz="4" w:space="0" w:color="000000"/>
              <w:left w:val="nil"/>
              <w:bottom w:val="single" w:sz="4" w:space="0" w:color="000000"/>
              <w:right w:val="nil"/>
            </w:tcBorders>
            <w:shd w:val="clear" w:color="auto" w:fill="auto"/>
            <w:hideMark/>
          </w:tcPr>
          <w:p w14:paraId="1B4176F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Прокладання</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коробів</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пластикових</w:t>
            </w:r>
            <w:proofErr w:type="spellEnd"/>
          </w:p>
        </w:tc>
        <w:tc>
          <w:tcPr>
            <w:tcW w:w="1298" w:type="dxa"/>
            <w:tcBorders>
              <w:top w:val="nil"/>
              <w:left w:val="nil"/>
              <w:bottom w:val="single" w:sz="4" w:space="0" w:color="000000"/>
              <w:right w:val="single" w:sz="4" w:space="0" w:color="000000"/>
            </w:tcBorders>
            <w:shd w:val="clear" w:color="auto" w:fill="auto"/>
            <w:vAlign w:val="center"/>
            <w:hideMark/>
          </w:tcPr>
          <w:p w14:paraId="397C99A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7C203612"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7,41</w:t>
            </w:r>
          </w:p>
        </w:tc>
        <w:tc>
          <w:tcPr>
            <w:tcW w:w="1398" w:type="dxa"/>
            <w:tcBorders>
              <w:top w:val="nil"/>
              <w:left w:val="nil"/>
              <w:bottom w:val="single" w:sz="4" w:space="0" w:color="000000"/>
              <w:right w:val="single" w:sz="4" w:space="0" w:color="000000"/>
            </w:tcBorders>
            <w:shd w:val="clear" w:color="auto" w:fill="auto"/>
            <w:vAlign w:val="center"/>
            <w:hideMark/>
          </w:tcPr>
          <w:p w14:paraId="7AC74187"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E2CA982"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B4052"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w:t>
            </w:r>
          </w:p>
        </w:tc>
        <w:tc>
          <w:tcPr>
            <w:tcW w:w="4990" w:type="dxa"/>
            <w:gridSpan w:val="2"/>
            <w:tcBorders>
              <w:top w:val="single" w:sz="4" w:space="0" w:color="000000"/>
              <w:left w:val="nil"/>
              <w:bottom w:val="single" w:sz="4" w:space="0" w:color="000000"/>
              <w:right w:val="nil"/>
            </w:tcBorders>
            <w:shd w:val="clear" w:color="auto" w:fill="auto"/>
            <w:hideMark/>
          </w:tcPr>
          <w:p w14:paraId="4A3F860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Короб</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електротехнічний</w:t>
            </w:r>
            <w:proofErr w:type="spellEnd"/>
            <w:r w:rsidRPr="00D165A2">
              <w:rPr>
                <w:rFonts w:ascii="Times New Roman" w:eastAsia="Times New Roman" w:hAnsi="Times New Roman" w:cs="Times New Roman"/>
                <w:color w:val="000000"/>
                <w:sz w:val="20"/>
                <w:szCs w:val="20"/>
                <w:lang w:val="en-US"/>
              </w:rPr>
              <w:t xml:space="preserve"> 40х20</w:t>
            </w:r>
          </w:p>
        </w:tc>
        <w:tc>
          <w:tcPr>
            <w:tcW w:w="1298" w:type="dxa"/>
            <w:tcBorders>
              <w:top w:val="nil"/>
              <w:left w:val="nil"/>
              <w:bottom w:val="single" w:sz="4" w:space="0" w:color="000000"/>
              <w:right w:val="single" w:sz="4" w:space="0" w:color="000000"/>
            </w:tcBorders>
            <w:shd w:val="clear" w:color="auto" w:fill="auto"/>
            <w:vAlign w:val="center"/>
            <w:hideMark/>
          </w:tcPr>
          <w:p w14:paraId="02054DCE"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20867F1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295</w:t>
            </w:r>
          </w:p>
        </w:tc>
        <w:tc>
          <w:tcPr>
            <w:tcW w:w="1398" w:type="dxa"/>
            <w:tcBorders>
              <w:top w:val="nil"/>
              <w:left w:val="nil"/>
              <w:bottom w:val="single" w:sz="4" w:space="0" w:color="000000"/>
              <w:right w:val="single" w:sz="4" w:space="0" w:color="000000"/>
            </w:tcBorders>
            <w:shd w:val="clear" w:color="auto" w:fill="auto"/>
            <w:vAlign w:val="center"/>
            <w:hideMark/>
          </w:tcPr>
          <w:p w14:paraId="62C6C2D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1DC0001D"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FDB6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6</w:t>
            </w:r>
          </w:p>
        </w:tc>
        <w:tc>
          <w:tcPr>
            <w:tcW w:w="4990" w:type="dxa"/>
            <w:gridSpan w:val="2"/>
            <w:tcBorders>
              <w:top w:val="single" w:sz="4" w:space="0" w:color="000000"/>
              <w:left w:val="nil"/>
              <w:bottom w:val="single" w:sz="4" w:space="0" w:color="000000"/>
              <w:right w:val="nil"/>
            </w:tcBorders>
            <w:shd w:val="clear" w:color="auto" w:fill="auto"/>
            <w:hideMark/>
          </w:tcPr>
          <w:p w14:paraId="6841164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Короб</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електротехнічний</w:t>
            </w:r>
            <w:proofErr w:type="spellEnd"/>
            <w:r w:rsidRPr="00D165A2">
              <w:rPr>
                <w:rFonts w:ascii="Times New Roman" w:eastAsia="Times New Roman" w:hAnsi="Times New Roman" w:cs="Times New Roman"/>
                <w:color w:val="000000"/>
                <w:sz w:val="20"/>
                <w:szCs w:val="20"/>
                <w:lang w:val="en-US"/>
              </w:rPr>
              <w:t xml:space="preserve"> 20х10</w:t>
            </w:r>
          </w:p>
        </w:tc>
        <w:tc>
          <w:tcPr>
            <w:tcW w:w="1298" w:type="dxa"/>
            <w:tcBorders>
              <w:top w:val="nil"/>
              <w:left w:val="nil"/>
              <w:bottom w:val="single" w:sz="4" w:space="0" w:color="000000"/>
              <w:right w:val="single" w:sz="4" w:space="0" w:color="000000"/>
            </w:tcBorders>
            <w:shd w:val="clear" w:color="auto" w:fill="auto"/>
            <w:vAlign w:val="center"/>
            <w:hideMark/>
          </w:tcPr>
          <w:p w14:paraId="24014292"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5F63902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446</w:t>
            </w:r>
          </w:p>
        </w:tc>
        <w:tc>
          <w:tcPr>
            <w:tcW w:w="1398" w:type="dxa"/>
            <w:tcBorders>
              <w:top w:val="nil"/>
              <w:left w:val="nil"/>
              <w:bottom w:val="single" w:sz="4" w:space="0" w:color="000000"/>
              <w:right w:val="single" w:sz="4" w:space="0" w:color="000000"/>
            </w:tcBorders>
            <w:shd w:val="clear" w:color="auto" w:fill="auto"/>
            <w:vAlign w:val="center"/>
            <w:hideMark/>
          </w:tcPr>
          <w:p w14:paraId="099E6CC9"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BC684FF"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108A3"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7</w:t>
            </w:r>
          </w:p>
        </w:tc>
        <w:tc>
          <w:tcPr>
            <w:tcW w:w="4990" w:type="dxa"/>
            <w:gridSpan w:val="2"/>
            <w:tcBorders>
              <w:top w:val="single" w:sz="4" w:space="0" w:color="000000"/>
              <w:left w:val="nil"/>
              <w:bottom w:val="single" w:sz="4" w:space="0" w:color="000000"/>
              <w:right w:val="nil"/>
            </w:tcBorders>
            <w:shd w:val="clear" w:color="auto" w:fill="auto"/>
            <w:hideMark/>
          </w:tcPr>
          <w:p w14:paraId="1345469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Прокладання</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ізольованих</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проводів</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перерізом</w:t>
            </w:r>
            <w:proofErr w:type="spellEnd"/>
            <w:r w:rsidRPr="00D165A2">
              <w:rPr>
                <w:rFonts w:ascii="Times New Roman" w:eastAsia="Times New Roman" w:hAnsi="Times New Roman" w:cs="Times New Roman"/>
                <w:color w:val="000000"/>
                <w:sz w:val="20"/>
                <w:szCs w:val="20"/>
                <w:lang w:val="ru-RU"/>
              </w:rPr>
              <w:t xml:space="preserve"> до 6 мм2 </w:t>
            </w:r>
            <w:proofErr w:type="gramStart"/>
            <w:r w:rsidRPr="00D165A2">
              <w:rPr>
                <w:rFonts w:ascii="Times New Roman" w:eastAsia="Times New Roman" w:hAnsi="Times New Roman" w:cs="Times New Roman"/>
                <w:color w:val="000000"/>
                <w:sz w:val="20"/>
                <w:szCs w:val="20"/>
                <w:lang w:val="ru-RU"/>
              </w:rPr>
              <w:t>у коробах</w:t>
            </w:r>
            <w:proofErr w:type="gramEnd"/>
          </w:p>
        </w:tc>
        <w:tc>
          <w:tcPr>
            <w:tcW w:w="1298" w:type="dxa"/>
            <w:tcBorders>
              <w:top w:val="nil"/>
              <w:left w:val="nil"/>
              <w:bottom w:val="single" w:sz="4" w:space="0" w:color="000000"/>
              <w:right w:val="single" w:sz="4" w:space="0" w:color="000000"/>
            </w:tcBorders>
            <w:shd w:val="clear" w:color="auto" w:fill="auto"/>
            <w:vAlign w:val="center"/>
            <w:hideMark/>
          </w:tcPr>
          <w:p w14:paraId="63B19526"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100м</w:t>
            </w:r>
          </w:p>
        </w:tc>
        <w:tc>
          <w:tcPr>
            <w:tcW w:w="1318" w:type="dxa"/>
            <w:tcBorders>
              <w:top w:val="nil"/>
              <w:left w:val="nil"/>
              <w:bottom w:val="single" w:sz="4" w:space="0" w:color="000000"/>
              <w:right w:val="single" w:sz="4" w:space="0" w:color="000000"/>
            </w:tcBorders>
            <w:shd w:val="clear" w:color="auto" w:fill="auto"/>
            <w:vAlign w:val="center"/>
            <w:hideMark/>
          </w:tcPr>
          <w:p w14:paraId="2EB3B689"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1398" w:type="dxa"/>
            <w:tcBorders>
              <w:top w:val="nil"/>
              <w:left w:val="nil"/>
              <w:bottom w:val="single" w:sz="4" w:space="0" w:color="000000"/>
              <w:right w:val="single" w:sz="4" w:space="0" w:color="000000"/>
            </w:tcBorders>
            <w:shd w:val="clear" w:color="auto" w:fill="auto"/>
            <w:vAlign w:val="center"/>
            <w:hideMark/>
          </w:tcPr>
          <w:p w14:paraId="3F6E768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6F90D81"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8DD9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8</w:t>
            </w:r>
          </w:p>
        </w:tc>
        <w:tc>
          <w:tcPr>
            <w:tcW w:w="4990" w:type="dxa"/>
            <w:gridSpan w:val="2"/>
            <w:tcBorders>
              <w:top w:val="single" w:sz="4" w:space="0" w:color="000000"/>
              <w:left w:val="nil"/>
              <w:bottom w:val="single" w:sz="4" w:space="0" w:color="000000"/>
              <w:right w:val="nil"/>
            </w:tcBorders>
            <w:shd w:val="clear" w:color="auto" w:fill="auto"/>
            <w:hideMark/>
          </w:tcPr>
          <w:p w14:paraId="5589B11C"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Кабель</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вогнеcтійкий</w:t>
            </w:r>
            <w:proofErr w:type="spellEnd"/>
            <w:r w:rsidRPr="00D165A2">
              <w:rPr>
                <w:rFonts w:ascii="Times New Roman" w:eastAsia="Times New Roman" w:hAnsi="Times New Roman" w:cs="Times New Roman"/>
                <w:color w:val="000000"/>
                <w:sz w:val="20"/>
                <w:szCs w:val="20"/>
                <w:lang w:val="en-US"/>
              </w:rPr>
              <w:t xml:space="preserve"> Flame 2x1,5 XHX FE180/E30</w:t>
            </w:r>
          </w:p>
        </w:tc>
        <w:tc>
          <w:tcPr>
            <w:tcW w:w="1298" w:type="dxa"/>
            <w:tcBorders>
              <w:top w:val="nil"/>
              <w:left w:val="nil"/>
              <w:bottom w:val="single" w:sz="4" w:space="0" w:color="000000"/>
              <w:right w:val="single" w:sz="4" w:space="0" w:color="000000"/>
            </w:tcBorders>
            <w:shd w:val="clear" w:color="auto" w:fill="auto"/>
            <w:vAlign w:val="center"/>
            <w:hideMark/>
          </w:tcPr>
          <w:p w14:paraId="1E5C756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5C1108BF"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400</w:t>
            </w:r>
          </w:p>
        </w:tc>
        <w:tc>
          <w:tcPr>
            <w:tcW w:w="1398" w:type="dxa"/>
            <w:tcBorders>
              <w:top w:val="nil"/>
              <w:left w:val="nil"/>
              <w:bottom w:val="single" w:sz="4" w:space="0" w:color="000000"/>
              <w:right w:val="single" w:sz="4" w:space="0" w:color="000000"/>
            </w:tcBorders>
            <w:shd w:val="clear" w:color="auto" w:fill="auto"/>
            <w:vAlign w:val="center"/>
            <w:hideMark/>
          </w:tcPr>
          <w:p w14:paraId="14896BCB"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A19FA0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807FF"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9</w:t>
            </w:r>
          </w:p>
        </w:tc>
        <w:tc>
          <w:tcPr>
            <w:tcW w:w="4990" w:type="dxa"/>
            <w:gridSpan w:val="2"/>
            <w:tcBorders>
              <w:top w:val="single" w:sz="4" w:space="0" w:color="000000"/>
              <w:left w:val="nil"/>
              <w:bottom w:val="single" w:sz="4" w:space="0" w:color="000000"/>
              <w:right w:val="nil"/>
            </w:tcBorders>
            <w:shd w:val="clear" w:color="auto" w:fill="auto"/>
            <w:hideMark/>
          </w:tcPr>
          <w:p w14:paraId="3CA79E79"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Кабель</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вогнеcтійкий</w:t>
            </w:r>
            <w:proofErr w:type="spellEnd"/>
            <w:r w:rsidRPr="00D165A2">
              <w:rPr>
                <w:rFonts w:ascii="Times New Roman" w:eastAsia="Times New Roman" w:hAnsi="Times New Roman" w:cs="Times New Roman"/>
                <w:color w:val="000000"/>
                <w:sz w:val="20"/>
                <w:szCs w:val="20"/>
                <w:lang w:val="en-US"/>
              </w:rPr>
              <w:t xml:space="preserve"> Flame 3x1,5 XHX FE180/E30</w:t>
            </w:r>
          </w:p>
        </w:tc>
        <w:tc>
          <w:tcPr>
            <w:tcW w:w="1298" w:type="dxa"/>
            <w:tcBorders>
              <w:top w:val="nil"/>
              <w:left w:val="nil"/>
              <w:bottom w:val="single" w:sz="4" w:space="0" w:color="000000"/>
              <w:right w:val="single" w:sz="4" w:space="0" w:color="000000"/>
            </w:tcBorders>
            <w:shd w:val="clear" w:color="auto" w:fill="auto"/>
            <w:vAlign w:val="center"/>
            <w:hideMark/>
          </w:tcPr>
          <w:p w14:paraId="057763D3"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м</w:t>
            </w:r>
          </w:p>
        </w:tc>
        <w:tc>
          <w:tcPr>
            <w:tcW w:w="1318" w:type="dxa"/>
            <w:tcBorders>
              <w:top w:val="nil"/>
              <w:left w:val="nil"/>
              <w:bottom w:val="single" w:sz="4" w:space="0" w:color="000000"/>
              <w:right w:val="single" w:sz="4" w:space="0" w:color="000000"/>
            </w:tcBorders>
            <w:shd w:val="clear" w:color="auto" w:fill="auto"/>
            <w:vAlign w:val="center"/>
            <w:hideMark/>
          </w:tcPr>
          <w:p w14:paraId="503D3D4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400</w:t>
            </w:r>
          </w:p>
        </w:tc>
        <w:tc>
          <w:tcPr>
            <w:tcW w:w="1398" w:type="dxa"/>
            <w:tcBorders>
              <w:top w:val="nil"/>
              <w:left w:val="nil"/>
              <w:bottom w:val="single" w:sz="4" w:space="0" w:color="000000"/>
              <w:right w:val="single" w:sz="4" w:space="0" w:color="000000"/>
            </w:tcBorders>
            <w:shd w:val="clear" w:color="auto" w:fill="auto"/>
            <w:vAlign w:val="center"/>
            <w:hideMark/>
          </w:tcPr>
          <w:p w14:paraId="58651D1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7E93F55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9AF13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c>
          <w:tcPr>
            <w:tcW w:w="4990" w:type="dxa"/>
            <w:gridSpan w:val="2"/>
            <w:tcBorders>
              <w:top w:val="single" w:sz="4" w:space="0" w:color="000000"/>
              <w:left w:val="nil"/>
              <w:bottom w:val="single" w:sz="4" w:space="0" w:color="000000"/>
              <w:right w:val="nil"/>
            </w:tcBorders>
            <w:shd w:val="clear" w:color="auto" w:fill="auto"/>
            <w:hideMark/>
          </w:tcPr>
          <w:p w14:paraId="00245D58" w14:textId="77777777" w:rsidR="00AE7CC1" w:rsidRPr="00D165A2" w:rsidRDefault="00AE7CC1" w:rsidP="00AE7CC1">
            <w:pPr>
              <w:spacing w:after="0" w:line="240" w:lineRule="auto"/>
              <w:rPr>
                <w:rFonts w:ascii="Times New Roman" w:eastAsia="Times New Roman" w:hAnsi="Times New Roman" w:cs="Times New Roman"/>
                <w:b/>
                <w:bCs/>
                <w:color w:val="000000"/>
                <w:sz w:val="20"/>
                <w:szCs w:val="20"/>
                <w:lang w:val="ru-RU"/>
              </w:rPr>
            </w:pPr>
            <w:proofErr w:type="spellStart"/>
            <w:r w:rsidRPr="00D165A2">
              <w:rPr>
                <w:rFonts w:ascii="Times New Roman" w:eastAsia="Times New Roman" w:hAnsi="Times New Roman" w:cs="Times New Roman"/>
                <w:b/>
                <w:bCs/>
                <w:color w:val="000000"/>
                <w:sz w:val="20"/>
                <w:szCs w:val="20"/>
                <w:lang w:val="ru-RU"/>
              </w:rPr>
              <w:t>Обладнання</w:t>
            </w:r>
            <w:proofErr w:type="spellEnd"/>
            <w:r w:rsidRPr="00D165A2">
              <w:rPr>
                <w:rFonts w:ascii="Times New Roman" w:eastAsia="Times New Roman" w:hAnsi="Times New Roman" w:cs="Times New Roman"/>
                <w:b/>
                <w:bCs/>
                <w:color w:val="000000"/>
                <w:sz w:val="20"/>
                <w:szCs w:val="20"/>
                <w:lang w:val="ru-RU"/>
              </w:rPr>
              <w:t xml:space="preserve"> для </w:t>
            </w:r>
            <w:proofErr w:type="spellStart"/>
            <w:r w:rsidRPr="00D165A2">
              <w:rPr>
                <w:rFonts w:ascii="Times New Roman" w:eastAsia="Times New Roman" w:hAnsi="Times New Roman" w:cs="Times New Roman"/>
                <w:b/>
                <w:bCs/>
                <w:color w:val="000000"/>
                <w:sz w:val="20"/>
                <w:szCs w:val="20"/>
                <w:lang w:val="ru-RU"/>
              </w:rPr>
              <w:t>системи</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пожежної</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сигналізації</w:t>
            </w:r>
            <w:proofErr w:type="spellEnd"/>
            <w:r w:rsidRPr="00D165A2">
              <w:rPr>
                <w:rFonts w:ascii="Times New Roman" w:eastAsia="Times New Roman" w:hAnsi="Times New Roman" w:cs="Times New Roman"/>
                <w:b/>
                <w:bCs/>
                <w:color w:val="000000"/>
                <w:sz w:val="20"/>
                <w:szCs w:val="20"/>
                <w:lang w:val="ru-RU"/>
              </w:rPr>
              <w:t xml:space="preserve"> та </w:t>
            </w:r>
            <w:proofErr w:type="spellStart"/>
            <w:r w:rsidRPr="00D165A2">
              <w:rPr>
                <w:rFonts w:ascii="Times New Roman" w:eastAsia="Times New Roman" w:hAnsi="Times New Roman" w:cs="Times New Roman"/>
                <w:b/>
                <w:bCs/>
                <w:color w:val="000000"/>
                <w:sz w:val="20"/>
                <w:szCs w:val="20"/>
                <w:lang w:val="ru-RU"/>
              </w:rPr>
              <w:t>мовного</w:t>
            </w:r>
            <w:proofErr w:type="spellEnd"/>
            <w:r w:rsidRPr="00D165A2">
              <w:rPr>
                <w:rFonts w:ascii="Times New Roman" w:eastAsia="Times New Roman" w:hAnsi="Times New Roman" w:cs="Times New Roman"/>
                <w:b/>
                <w:bCs/>
                <w:color w:val="000000"/>
                <w:sz w:val="20"/>
                <w:szCs w:val="20"/>
                <w:lang w:val="ru-RU"/>
              </w:rPr>
              <w:t xml:space="preserve"> </w:t>
            </w:r>
            <w:proofErr w:type="spellStart"/>
            <w:r w:rsidRPr="00D165A2">
              <w:rPr>
                <w:rFonts w:ascii="Times New Roman" w:eastAsia="Times New Roman" w:hAnsi="Times New Roman" w:cs="Times New Roman"/>
                <w:b/>
                <w:bCs/>
                <w:color w:val="000000"/>
                <w:sz w:val="20"/>
                <w:szCs w:val="20"/>
                <w:lang w:val="ru-RU"/>
              </w:rPr>
              <w:t>оповіщення</w:t>
            </w:r>
            <w:proofErr w:type="spellEnd"/>
            <w:r w:rsidRPr="00D165A2">
              <w:rPr>
                <w:rFonts w:ascii="Times New Roman" w:eastAsia="Times New Roman" w:hAnsi="Times New Roman" w:cs="Times New Roman"/>
                <w:b/>
                <w:bCs/>
                <w:color w:val="000000"/>
                <w:sz w:val="20"/>
                <w:szCs w:val="20"/>
                <w:lang w:val="ru-RU"/>
              </w:rPr>
              <w:t>/</w:t>
            </w:r>
            <w:proofErr w:type="spellStart"/>
            <w:r w:rsidRPr="00D165A2">
              <w:rPr>
                <w:rFonts w:ascii="Times New Roman" w:eastAsia="Times New Roman" w:hAnsi="Times New Roman" w:cs="Times New Roman"/>
                <w:b/>
                <w:bCs/>
                <w:color w:val="000000"/>
                <w:sz w:val="20"/>
                <w:szCs w:val="20"/>
                <w:lang w:val="ru-RU"/>
              </w:rPr>
              <w:t>дод</w:t>
            </w:r>
            <w:proofErr w:type="spellEnd"/>
            <w:r w:rsidRPr="00D165A2">
              <w:rPr>
                <w:rFonts w:ascii="Times New Roman" w:eastAsia="Times New Roman" w:hAnsi="Times New Roman" w:cs="Times New Roman"/>
                <w:b/>
                <w:bCs/>
                <w:color w:val="000000"/>
                <w:sz w:val="20"/>
                <w:szCs w:val="20"/>
                <w:lang w:val="ru-RU"/>
              </w:rPr>
              <w:t>.</w:t>
            </w:r>
          </w:p>
        </w:tc>
        <w:tc>
          <w:tcPr>
            <w:tcW w:w="1298" w:type="dxa"/>
            <w:tcBorders>
              <w:top w:val="nil"/>
              <w:left w:val="nil"/>
              <w:bottom w:val="single" w:sz="4" w:space="0" w:color="000000"/>
              <w:right w:val="single" w:sz="4" w:space="0" w:color="000000"/>
            </w:tcBorders>
            <w:shd w:val="clear" w:color="auto" w:fill="auto"/>
            <w:vAlign w:val="center"/>
            <w:hideMark/>
          </w:tcPr>
          <w:p w14:paraId="0E1D9957"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18" w:type="dxa"/>
            <w:tcBorders>
              <w:top w:val="nil"/>
              <w:left w:val="nil"/>
              <w:bottom w:val="single" w:sz="4" w:space="0" w:color="000000"/>
              <w:right w:val="single" w:sz="4" w:space="0" w:color="000000"/>
            </w:tcBorders>
            <w:shd w:val="clear" w:color="auto" w:fill="auto"/>
            <w:vAlign w:val="center"/>
            <w:hideMark/>
          </w:tcPr>
          <w:p w14:paraId="20906411"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c>
          <w:tcPr>
            <w:tcW w:w="1398" w:type="dxa"/>
            <w:tcBorders>
              <w:top w:val="nil"/>
              <w:left w:val="nil"/>
              <w:bottom w:val="single" w:sz="4" w:space="0" w:color="000000"/>
              <w:right w:val="single" w:sz="4" w:space="0" w:color="000000"/>
            </w:tcBorders>
            <w:shd w:val="clear" w:color="auto" w:fill="auto"/>
            <w:vAlign w:val="center"/>
            <w:hideMark/>
          </w:tcPr>
          <w:p w14:paraId="5E5BB0A1"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ru-RU"/>
              </w:rPr>
            </w:pPr>
            <w:r w:rsidRPr="00D165A2">
              <w:rPr>
                <w:rFonts w:ascii="Times New Roman" w:eastAsia="Times New Roman" w:hAnsi="Times New Roman" w:cs="Times New Roman"/>
                <w:color w:val="000000"/>
                <w:sz w:val="20"/>
                <w:szCs w:val="20"/>
                <w:lang w:val="en-US"/>
              </w:rPr>
              <w:t> </w:t>
            </w:r>
          </w:p>
        </w:tc>
      </w:tr>
      <w:tr w:rsidR="00AE7CC1" w:rsidRPr="00D165A2" w14:paraId="17D85887" w14:textId="77777777" w:rsidTr="00AE7CC1">
        <w:trPr>
          <w:trHeight w:val="559"/>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37F72E"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1</w:t>
            </w:r>
          </w:p>
        </w:tc>
        <w:tc>
          <w:tcPr>
            <w:tcW w:w="4990" w:type="dxa"/>
            <w:gridSpan w:val="2"/>
            <w:tcBorders>
              <w:top w:val="single" w:sz="4" w:space="0" w:color="000000"/>
              <w:left w:val="nil"/>
              <w:bottom w:val="single" w:sz="4" w:space="0" w:color="000000"/>
              <w:right w:val="nil"/>
            </w:tcBorders>
            <w:shd w:val="clear" w:color="auto" w:fill="auto"/>
            <w:hideMark/>
          </w:tcPr>
          <w:p w14:paraId="37125AD5"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Сповіщувач</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пожежний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безадресний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димовий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точковий</w:t>
            </w:r>
            <w:proofErr w:type="spellEnd"/>
            <w:r w:rsidRPr="00D165A2">
              <w:rPr>
                <w:rFonts w:ascii="Times New Roman" w:eastAsia="Times New Roman" w:hAnsi="Times New Roman" w:cs="Times New Roman"/>
                <w:color w:val="000000"/>
                <w:sz w:val="20"/>
                <w:szCs w:val="20"/>
                <w:lang w:val="ru-RU"/>
              </w:rPr>
              <w:t xml:space="preserve"> СПД-3.</w:t>
            </w:r>
          </w:p>
        </w:tc>
        <w:tc>
          <w:tcPr>
            <w:tcW w:w="1298" w:type="dxa"/>
            <w:tcBorders>
              <w:top w:val="nil"/>
              <w:left w:val="nil"/>
              <w:bottom w:val="single" w:sz="4" w:space="0" w:color="000000"/>
              <w:right w:val="single" w:sz="4" w:space="0" w:color="000000"/>
            </w:tcBorders>
            <w:shd w:val="clear" w:color="auto" w:fill="auto"/>
            <w:vAlign w:val="center"/>
            <w:hideMark/>
          </w:tcPr>
          <w:p w14:paraId="56335CEB"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0B807E6A"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50</w:t>
            </w:r>
          </w:p>
        </w:tc>
        <w:tc>
          <w:tcPr>
            <w:tcW w:w="1398" w:type="dxa"/>
            <w:tcBorders>
              <w:top w:val="nil"/>
              <w:left w:val="nil"/>
              <w:bottom w:val="single" w:sz="4" w:space="0" w:color="000000"/>
              <w:right w:val="single" w:sz="4" w:space="0" w:color="000000"/>
            </w:tcBorders>
            <w:shd w:val="clear" w:color="auto" w:fill="auto"/>
            <w:vAlign w:val="center"/>
            <w:hideMark/>
          </w:tcPr>
          <w:p w14:paraId="5B7E503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07A04416"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8E0E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2</w:t>
            </w:r>
          </w:p>
        </w:tc>
        <w:tc>
          <w:tcPr>
            <w:tcW w:w="4990" w:type="dxa"/>
            <w:gridSpan w:val="2"/>
            <w:tcBorders>
              <w:top w:val="single" w:sz="4" w:space="0" w:color="000000"/>
              <w:left w:val="nil"/>
              <w:bottom w:val="single" w:sz="4" w:space="0" w:color="000000"/>
              <w:right w:val="nil"/>
            </w:tcBorders>
            <w:shd w:val="clear" w:color="auto" w:fill="auto"/>
            <w:hideMark/>
          </w:tcPr>
          <w:p w14:paraId="7268B7AF"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ru-RU"/>
              </w:rPr>
            </w:pPr>
            <w:proofErr w:type="spellStart"/>
            <w:r w:rsidRPr="00D165A2">
              <w:rPr>
                <w:rFonts w:ascii="Times New Roman" w:eastAsia="Times New Roman" w:hAnsi="Times New Roman" w:cs="Times New Roman"/>
                <w:color w:val="000000"/>
                <w:sz w:val="20"/>
                <w:szCs w:val="20"/>
                <w:lang w:val="ru-RU"/>
              </w:rPr>
              <w:t>Виносний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пристрій</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оптичної</w:t>
            </w:r>
            <w:proofErr w:type="spellEnd"/>
            <w:r w:rsidRPr="00D165A2">
              <w:rPr>
                <w:rFonts w:ascii="Times New Roman" w:eastAsia="Times New Roman" w:hAnsi="Times New Roman" w:cs="Times New Roman"/>
                <w:color w:val="000000"/>
                <w:sz w:val="20"/>
                <w:szCs w:val="20"/>
                <w:lang w:val="ru-RU"/>
              </w:rPr>
              <w:t xml:space="preserve"> </w:t>
            </w:r>
            <w:proofErr w:type="spellStart"/>
            <w:r w:rsidRPr="00D165A2">
              <w:rPr>
                <w:rFonts w:ascii="Times New Roman" w:eastAsia="Times New Roman" w:hAnsi="Times New Roman" w:cs="Times New Roman"/>
                <w:color w:val="000000"/>
                <w:sz w:val="20"/>
                <w:szCs w:val="20"/>
                <w:lang w:val="ru-RU"/>
              </w:rPr>
              <w:t>сигналізації</w:t>
            </w:r>
            <w:proofErr w:type="spellEnd"/>
            <w:r w:rsidRPr="00D165A2">
              <w:rPr>
                <w:rFonts w:ascii="Times New Roman" w:eastAsia="Times New Roman" w:hAnsi="Times New Roman" w:cs="Times New Roman"/>
                <w:color w:val="000000"/>
                <w:sz w:val="20"/>
                <w:szCs w:val="20"/>
                <w:lang w:val="ru-RU"/>
              </w:rPr>
              <w:t xml:space="preserve"> ВПОС</w:t>
            </w:r>
          </w:p>
        </w:tc>
        <w:tc>
          <w:tcPr>
            <w:tcW w:w="1298" w:type="dxa"/>
            <w:tcBorders>
              <w:top w:val="nil"/>
              <w:left w:val="nil"/>
              <w:bottom w:val="single" w:sz="4" w:space="0" w:color="000000"/>
              <w:right w:val="single" w:sz="4" w:space="0" w:color="000000"/>
            </w:tcBorders>
            <w:shd w:val="clear" w:color="auto" w:fill="auto"/>
            <w:vAlign w:val="center"/>
            <w:hideMark/>
          </w:tcPr>
          <w:p w14:paraId="365BB680"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7775252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31</w:t>
            </w:r>
          </w:p>
        </w:tc>
        <w:tc>
          <w:tcPr>
            <w:tcW w:w="1398" w:type="dxa"/>
            <w:tcBorders>
              <w:top w:val="nil"/>
              <w:left w:val="nil"/>
              <w:bottom w:val="single" w:sz="4" w:space="0" w:color="000000"/>
              <w:right w:val="single" w:sz="4" w:space="0" w:color="000000"/>
            </w:tcBorders>
            <w:shd w:val="clear" w:color="auto" w:fill="auto"/>
            <w:vAlign w:val="center"/>
            <w:hideMark/>
          </w:tcPr>
          <w:p w14:paraId="641EAB58"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r w:rsidR="00AE7CC1" w:rsidRPr="00D165A2" w14:paraId="34AB6CAF" w14:textId="77777777" w:rsidTr="00AE7CC1">
        <w:trPr>
          <w:trHeight w:val="304"/>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0AFCC"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4990" w:type="dxa"/>
            <w:gridSpan w:val="2"/>
            <w:tcBorders>
              <w:top w:val="single" w:sz="4" w:space="0" w:color="000000"/>
              <w:left w:val="nil"/>
              <w:bottom w:val="single" w:sz="4" w:space="0" w:color="000000"/>
              <w:right w:val="nil"/>
            </w:tcBorders>
            <w:shd w:val="clear" w:color="auto" w:fill="auto"/>
            <w:hideMark/>
          </w:tcPr>
          <w:p w14:paraId="5A44FA9A"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Вказівник</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світловий</w:t>
            </w:r>
            <w:proofErr w:type="spellEnd"/>
            <w:r w:rsidRPr="00D165A2">
              <w:rPr>
                <w:rFonts w:ascii="Times New Roman" w:eastAsia="Times New Roman" w:hAnsi="Times New Roman" w:cs="Times New Roman"/>
                <w:color w:val="000000"/>
                <w:sz w:val="20"/>
                <w:szCs w:val="20"/>
                <w:lang w:val="en-US"/>
              </w:rPr>
              <w:t xml:space="preserve"> "</w:t>
            </w:r>
            <w:proofErr w:type="spellStart"/>
            <w:r w:rsidRPr="00D165A2">
              <w:rPr>
                <w:rFonts w:ascii="Times New Roman" w:eastAsia="Times New Roman" w:hAnsi="Times New Roman" w:cs="Times New Roman"/>
                <w:color w:val="000000"/>
                <w:sz w:val="20"/>
                <w:szCs w:val="20"/>
                <w:lang w:val="en-US"/>
              </w:rPr>
              <w:t>Вихід</w:t>
            </w:r>
            <w:proofErr w:type="spellEnd"/>
            <w:r w:rsidRPr="00D165A2">
              <w:rPr>
                <w:rFonts w:ascii="Times New Roman" w:eastAsia="Times New Roman" w:hAnsi="Times New Roman" w:cs="Times New Roman"/>
                <w:color w:val="000000"/>
                <w:sz w:val="20"/>
                <w:szCs w:val="20"/>
                <w:lang w:val="en-US"/>
              </w:rPr>
              <w:t>" ОС-1</w:t>
            </w:r>
          </w:p>
        </w:tc>
        <w:tc>
          <w:tcPr>
            <w:tcW w:w="1298" w:type="dxa"/>
            <w:tcBorders>
              <w:top w:val="nil"/>
              <w:left w:val="nil"/>
              <w:bottom w:val="single" w:sz="4" w:space="0" w:color="000000"/>
              <w:right w:val="single" w:sz="4" w:space="0" w:color="000000"/>
            </w:tcBorders>
            <w:shd w:val="clear" w:color="auto" w:fill="auto"/>
            <w:vAlign w:val="center"/>
            <w:hideMark/>
          </w:tcPr>
          <w:p w14:paraId="234EC974" w14:textId="77777777" w:rsidR="00AE7CC1" w:rsidRPr="00D165A2" w:rsidRDefault="00AE7CC1" w:rsidP="00AE7CC1">
            <w:pPr>
              <w:spacing w:after="0" w:line="240" w:lineRule="auto"/>
              <w:rPr>
                <w:rFonts w:ascii="Times New Roman" w:eastAsia="Times New Roman" w:hAnsi="Times New Roman" w:cs="Times New Roman"/>
                <w:color w:val="000000"/>
                <w:sz w:val="20"/>
                <w:szCs w:val="20"/>
                <w:lang w:val="en-US"/>
              </w:rPr>
            </w:pPr>
            <w:proofErr w:type="spellStart"/>
            <w:r w:rsidRPr="00D165A2">
              <w:rPr>
                <w:rFonts w:ascii="Times New Roman" w:eastAsia="Times New Roman" w:hAnsi="Times New Roman" w:cs="Times New Roman"/>
                <w:color w:val="000000"/>
                <w:sz w:val="20"/>
                <w:szCs w:val="20"/>
                <w:lang w:val="en-US"/>
              </w:rPr>
              <w:t>шт</w:t>
            </w:r>
            <w:proofErr w:type="spellEnd"/>
          </w:p>
        </w:tc>
        <w:tc>
          <w:tcPr>
            <w:tcW w:w="1318" w:type="dxa"/>
            <w:tcBorders>
              <w:top w:val="nil"/>
              <w:left w:val="nil"/>
              <w:bottom w:val="single" w:sz="4" w:space="0" w:color="000000"/>
              <w:right w:val="single" w:sz="4" w:space="0" w:color="000000"/>
            </w:tcBorders>
            <w:shd w:val="clear" w:color="auto" w:fill="auto"/>
            <w:vAlign w:val="center"/>
            <w:hideMark/>
          </w:tcPr>
          <w:p w14:paraId="20932303" w14:textId="77777777" w:rsidR="00AE7CC1" w:rsidRPr="00D165A2" w:rsidRDefault="00AE7CC1" w:rsidP="00AE7CC1">
            <w:pPr>
              <w:spacing w:after="0" w:line="240" w:lineRule="auto"/>
              <w:jc w:val="right"/>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3</w:t>
            </w:r>
          </w:p>
        </w:tc>
        <w:tc>
          <w:tcPr>
            <w:tcW w:w="1398" w:type="dxa"/>
            <w:tcBorders>
              <w:top w:val="nil"/>
              <w:left w:val="nil"/>
              <w:bottom w:val="single" w:sz="4" w:space="0" w:color="000000"/>
              <w:right w:val="single" w:sz="4" w:space="0" w:color="000000"/>
            </w:tcBorders>
            <w:shd w:val="clear" w:color="auto" w:fill="auto"/>
            <w:vAlign w:val="center"/>
            <w:hideMark/>
          </w:tcPr>
          <w:p w14:paraId="47B2E296" w14:textId="77777777" w:rsidR="00AE7CC1" w:rsidRPr="00D165A2" w:rsidRDefault="00AE7CC1" w:rsidP="00AE7CC1">
            <w:pPr>
              <w:spacing w:after="0" w:line="240" w:lineRule="auto"/>
              <w:jc w:val="center"/>
              <w:rPr>
                <w:rFonts w:ascii="Times New Roman" w:eastAsia="Times New Roman" w:hAnsi="Times New Roman" w:cs="Times New Roman"/>
                <w:color w:val="000000"/>
                <w:sz w:val="20"/>
                <w:szCs w:val="20"/>
                <w:lang w:val="en-US"/>
              </w:rPr>
            </w:pPr>
            <w:r w:rsidRPr="00D165A2">
              <w:rPr>
                <w:rFonts w:ascii="Times New Roman" w:eastAsia="Times New Roman" w:hAnsi="Times New Roman" w:cs="Times New Roman"/>
                <w:color w:val="000000"/>
                <w:sz w:val="20"/>
                <w:szCs w:val="20"/>
                <w:lang w:val="en-US"/>
              </w:rPr>
              <w:t> </w:t>
            </w:r>
          </w:p>
        </w:tc>
      </w:tr>
    </w:tbl>
    <w:p w14:paraId="7F2A1C93" w14:textId="2E8B084D" w:rsidR="00A54790" w:rsidRPr="00D165A2" w:rsidRDefault="00A54790" w:rsidP="00AE7CC1">
      <w:pPr>
        <w:tabs>
          <w:tab w:val="left" w:pos="1710"/>
        </w:tabs>
        <w:rPr>
          <w:rFonts w:ascii="Times New Roman" w:hAnsi="Times New Roman" w:cs="Times New Roman"/>
        </w:rPr>
      </w:pPr>
    </w:p>
    <w:p w14:paraId="6D469829" w14:textId="77777777" w:rsidR="0084253E" w:rsidRPr="00D165A2" w:rsidRDefault="0084253E" w:rsidP="000E7055">
      <w:pPr>
        <w:shd w:val="clear" w:color="auto" w:fill="FFFFFF"/>
        <w:tabs>
          <w:tab w:val="left" w:pos="-142"/>
        </w:tabs>
        <w:spacing w:after="0" w:line="240" w:lineRule="auto"/>
        <w:jc w:val="both"/>
        <w:rPr>
          <w:rFonts w:ascii="Times New Roman" w:eastAsia="Times New Roman" w:hAnsi="Times New Roman" w:cs="Times New Roman"/>
        </w:rPr>
      </w:pPr>
    </w:p>
    <w:p w14:paraId="48485887" w14:textId="77777777" w:rsidR="0084253E" w:rsidRPr="00D165A2" w:rsidRDefault="0084253E" w:rsidP="000E7055">
      <w:pPr>
        <w:shd w:val="clear" w:color="auto" w:fill="FFFFFF"/>
        <w:tabs>
          <w:tab w:val="left" w:pos="-142"/>
        </w:tabs>
        <w:spacing w:after="0" w:line="240" w:lineRule="auto"/>
        <w:jc w:val="both"/>
        <w:rPr>
          <w:rFonts w:ascii="Times New Roman" w:eastAsia="Times New Roman" w:hAnsi="Times New Roman" w:cs="Times New Roman"/>
        </w:rPr>
      </w:pPr>
    </w:p>
    <w:p w14:paraId="2939A81A" w14:textId="77777777" w:rsidR="004A0AA8" w:rsidRPr="00D165A2" w:rsidRDefault="004A0AA8" w:rsidP="000E7055">
      <w:pPr>
        <w:shd w:val="clear" w:color="auto" w:fill="FFFFFF"/>
        <w:tabs>
          <w:tab w:val="left" w:pos="-142"/>
        </w:tabs>
        <w:spacing w:after="0" w:line="240" w:lineRule="auto"/>
        <w:jc w:val="both"/>
        <w:rPr>
          <w:rFonts w:ascii="Times New Roman" w:eastAsia="Times New Roman" w:hAnsi="Times New Roman" w:cs="Times New Roman"/>
        </w:rPr>
      </w:pPr>
    </w:p>
    <w:p w14:paraId="508E6485" w14:textId="5DAA3A09" w:rsidR="00AA35AA" w:rsidRPr="00D165A2" w:rsidRDefault="00AA35AA" w:rsidP="000E7055">
      <w:pPr>
        <w:spacing w:after="0" w:line="240" w:lineRule="auto"/>
        <w:jc w:val="right"/>
        <w:rPr>
          <w:rFonts w:ascii="Times New Roman" w:hAnsi="Times New Roman" w:cs="Times New Roman"/>
        </w:rPr>
      </w:pPr>
      <w:r w:rsidRPr="00D165A2">
        <w:rPr>
          <w:rFonts w:ascii="Times New Roman" w:hAnsi="Times New Roman" w:cs="Times New Roman"/>
          <w:b/>
          <w:bCs/>
        </w:rPr>
        <w:lastRenderedPageBreak/>
        <w:t>Додаток 3</w:t>
      </w:r>
    </w:p>
    <w:p w14:paraId="01B32560" w14:textId="77777777" w:rsidR="00B319FE" w:rsidRPr="00D165A2" w:rsidRDefault="00AA35AA" w:rsidP="000E7055">
      <w:pPr>
        <w:spacing w:after="0" w:line="240" w:lineRule="auto"/>
        <w:jc w:val="right"/>
        <w:rPr>
          <w:rFonts w:ascii="Times New Roman" w:eastAsia="Times New Roman" w:hAnsi="Times New Roman" w:cs="Times New Roman"/>
          <w:b/>
        </w:rPr>
      </w:pPr>
      <w:r w:rsidRPr="00D165A2">
        <w:rPr>
          <w:rFonts w:ascii="Times New Roman" w:hAnsi="Times New Roman" w:cs="Times New Roman"/>
          <w:i/>
          <w:iCs/>
        </w:rPr>
        <w:t>до тендерної документації</w:t>
      </w:r>
    </w:p>
    <w:p w14:paraId="4B9D8809" w14:textId="77777777" w:rsidR="00B319FE" w:rsidRPr="00D165A2" w:rsidRDefault="00B319FE" w:rsidP="000E7055">
      <w:pPr>
        <w:spacing w:after="0" w:line="240" w:lineRule="auto"/>
        <w:jc w:val="center"/>
        <w:rPr>
          <w:rFonts w:ascii="Times New Roman" w:hAnsi="Times New Roman" w:cs="Times New Roman"/>
          <w:b/>
        </w:rPr>
      </w:pPr>
      <w:r w:rsidRPr="00D165A2">
        <w:rPr>
          <w:rFonts w:ascii="Times New Roman" w:hAnsi="Times New Roman" w:cs="Times New Roman"/>
          <w:b/>
        </w:rPr>
        <w:t>ПРОЄКТ ДОГОВОРУ ПРО ЗАКУПІВЛЮ</w:t>
      </w:r>
    </w:p>
    <w:p w14:paraId="7578A944" w14:textId="2B38E607" w:rsidR="00B319FE" w:rsidRPr="00D165A2" w:rsidRDefault="00C353C5" w:rsidP="000E7055">
      <w:pPr>
        <w:shd w:val="clear" w:color="auto" w:fill="FFFFFF"/>
        <w:spacing w:after="0" w:line="240" w:lineRule="auto"/>
        <w:jc w:val="center"/>
        <w:outlineLvl w:val="0"/>
        <w:rPr>
          <w:rFonts w:ascii="Times New Roman" w:hAnsi="Times New Roman" w:cs="Times New Roman"/>
        </w:rPr>
      </w:pPr>
      <w:r w:rsidRPr="00D165A2">
        <w:rPr>
          <w:rFonts w:ascii="Times New Roman" w:hAnsi="Times New Roman" w:cs="Times New Roman"/>
          <w:b/>
          <w:bCs/>
          <w:spacing w:val="-2"/>
        </w:rPr>
        <w:t xml:space="preserve">ДОГОВІР </w:t>
      </w:r>
      <w:r w:rsidR="00B319FE" w:rsidRPr="00D165A2">
        <w:rPr>
          <w:rFonts w:ascii="Times New Roman" w:hAnsi="Times New Roman" w:cs="Times New Roman"/>
          <w:b/>
          <w:bCs/>
          <w:spacing w:val="-2"/>
        </w:rPr>
        <w:t>№</w:t>
      </w:r>
    </w:p>
    <w:p w14:paraId="31029A67" w14:textId="77777777" w:rsidR="00B319FE" w:rsidRPr="00D165A2" w:rsidRDefault="00B319FE" w:rsidP="000E7055">
      <w:pPr>
        <w:spacing w:after="0" w:line="240" w:lineRule="auto"/>
        <w:jc w:val="center"/>
        <w:rPr>
          <w:rFonts w:ascii="Times New Roman" w:hAnsi="Times New Roman" w:cs="Times New Roman"/>
          <w:b/>
        </w:rPr>
      </w:pPr>
    </w:p>
    <w:p w14:paraId="72243956" w14:textId="0661A2F5" w:rsidR="00B319FE" w:rsidRPr="00D165A2" w:rsidRDefault="00B319FE" w:rsidP="000E7055">
      <w:pPr>
        <w:shd w:val="clear" w:color="auto" w:fill="FFFFFF"/>
        <w:tabs>
          <w:tab w:val="left" w:pos="7234"/>
        </w:tabs>
        <w:spacing w:after="0" w:line="240" w:lineRule="auto"/>
        <w:jc w:val="center"/>
        <w:rPr>
          <w:rFonts w:ascii="Times New Roman" w:hAnsi="Times New Roman" w:cs="Times New Roman"/>
        </w:rPr>
      </w:pPr>
      <w:r w:rsidRPr="00D165A2">
        <w:rPr>
          <w:rFonts w:ascii="Times New Roman" w:hAnsi="Times New Roman" w:cs="Times New Roman"/>
        </w:rPr>
        <w:t>м.</w:t>
      </w:r>
      <w:r w:rsidR="00C353C5" w:rsidRPr="00D165A2">
        <w:rPr>
          <w:rFonts w:ascii="Times New Roman" w:hAnsi="Times New Roman" w:cs="Times New Roman"/>
        </w:rPr>
        <w:t xml:space="preserve"> </w:t>
      </w:r>
      <w:r w:rsidRPr="00D165A2">
        <w:rPr>
          <w:rFonts w:ascii="Times New Roman" w:hAnsi="Times New Roman" w:cs="Times New Roman"/>
        </w:rPr>
        <w:t xml:space="preserve">Львів </w:t>
      </w:r>
      <w:r w:rsidR="007D61D6" w:rsidRPr="00D165A2">
        <w:rPr>
          <w:rFonts w:ascii="Times New Roman" w:hAnsi="Times New Roman" w:cs="Times New Roman"/>
        </w:rPr>
        <w:t xml:space="preserve">                                                                                         </w:t>
      </w:r>
      <w:r w:rsidRPr="00D165A2">
        <w:rPr>
          <w:rFonts w:ascii="Times New Roman" w:hAnsi="Times New Roman" w:cs="Times New Roman"/>
        </w:rPr>
        <w:t xml:space="preserve"> «___» _____________ 202</w:t>
      </w:r>
      <w:r w:rsidR="00807DD7" w:rsidRPr="00D165A2">
        <w:rPr>
          <w:rFonts w:ascii="Times New Roman" w:hAnsi="Times New Roman" w:cs="Times New Roman"/>
        </w:rPr>
        <w:t>3</w:t>
      </w:r>
      <w:r w:rsidRPr="00D165A2">
        <w:rPr>
          <w:rFonts w:ascii="Times New Roman" w:hAnsi="Times New Roman" w:cs="Times New Roman"/>
        </w:rPr>
        <w:t xml:space="preserve"> р</w:t>
      </w:r>
      <w:r w:rsidR="00C353C5" w:rsidRPr="00D165A2">
        <w:rPr>
          <w:rFonts w:ascii="Times New Roman" w:hAnsi="Times New Roman" w:cs="Times New Roman"/>
        </w:rPr>
        <w:t>оку</w:t>
      </w:r>
    </w:p>
    <w:p w14:paraId="2FBFD386" w14:textId="77777777" w:rsidR="00B319FE" w:rsidRPr="00D165A2" w:rsidRDefault="00B319FE" w:rsidP="000E7055">
      <w:pPr>
        <w:shd w:val="clear" w:color="auto" w:fill="FFFFFF"/>
        <w:spacing w:after="0" w:line="240" w:lineRule="auto"/>
        <w:ind w:firstLine="710"/>
        <w:jc w:val="both"/>
        <w:rPr>
          <w:rFonts w:ascii="Times New Roman" w:hAnsi="Times New Roman" w:cs="Times New Roman"/>
          <w:b/>
        </w:rPr>
      </w:pPr>
    </w:p>
    <w:p w14:paraId="5FF4C1D6" w14:textId="0BA03DCA" w:rsidR="00B319FE" w:rsidRPr="00D165A2" w:rsidRDefault="004D0B58" w:rsidP="000E7055">
      <w:pPr>
        <w:shd w:val="clear" w:color="auto" w:fill="FFFFFF"/>
        <w:spacing w:after="0" w:line="240" w:lineRule="auto"/>
        <w:ind w:firstLine="710"/>
        <w:jc w:val="both"/>
        <w:rPr>
          <w:rFonts w:ascii="Times New Roman" w:hAnsi="Times New Roman" w:cs="Times New Roman"/>
          <w:bCs/>
        </w:rPr>
      </w:pPr>
      <w:r w:rsidRPr="00D165A2">
        <w:rPr>
          <w:rFonts w:ascii="Times New Roman" w:hAnsi="Times New Roman" w:cs="Times New Roman"/>
          <w:bCs/>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(далі – Замовник) в особі генерального директора Самчука Олега Олеговича, що діє на підставі </w:t>
      </w:r>
      <w:r w:rsidR="00AF0C46" w:rsidRPr="00D165A2">
        <w:rPr>
          <w:rFonts w:ascii="Times New Roman" w:hAnsi="Times New Roman" w:cs="Times New Roman"/>
          <w:bCs/>
        </w:rPr>
        <w:t>Статуту</w:t>
      </w:r>
      <w:r w:rsidRPr="00D165A2">
        <w:rPr>
          <w:rFonts w:ascii="Times New Roman" w:hAnsi="Times New Roman" w:cs="Times New Roman"/>
          <w:bCs/>
        </w:rPr>
        <w:t xml:space="preserve"> та ___________________________________ (далі – Підрядник) в особі _______________________________________________, що діє на підставі _________________, з другої сторони (далі – Сторони), </w:t>
      </w:r>
      <w:r w:rsidR="000F4C64" w:rsidRPr="00D165A2">
        <w:rPr>
          <w:rFonts w:ascii="Times New Roman" w:hAnsi="Times New Roman" w:cs="Times New Roman"/>
          <w:bCs/>
        </w:rPr>
        <w:t>уклали цей договір (далі – Договір) про наступне:</w:t>
      </w:r>
    </w:p>
    <w:p w14:paraId="4BBD1312" w14:textId="77777777" w:rsidR="00B319FE" w:rsidRPr="00D165A2" w:rsidRDefault="00B319FE" w:rsidP="000E7055">
      <w:pPr>
        <w:shd w:val="clear" w:color="auto" w:fill="FFFFFF"/>
        <w:spacing w:after="0" w:line="240" w:lineRule="auto"/>
        <w:jc w:val="center"/>
        <w:outlineLvl w:val="0"/>
        <w:rPr>
          <w:rFonts w:ascii="Times New Roman" w:hAnsi="Times New Roman" w:cs="Times New Roman"/>
          <w:b/>
        </w:rPr>
      </w:pPr>
      <w:r w:rsidRPr="00D165A2">
        <w:rPr>
          <w:rFonts w:ascii="Times New Roman" w:hAnsi="Times New Roman" w:cs="Times New Roman"/>
          <w:b/>
        </w:rPr>
        <w:t>1. Предмет договору.</w:t>
      </w:r>
    </w:p>
    <w:p w14:paraId="2F917BB2" w14:textId="3858DD31" w:rsidR="00B319FE" w:rsidRPr="00D165A2" w:rsidRDefault="00B319FE" w:rsidP="000E7055">
      <w:pPr>
        <w:spacing w:after="0" w:line="240" w:lineRule="auto"/>
        <w:ind w:firstLine="709"/>
        <w:jc w:val="both"/>
        <w:rPr>
          <w:rFonts w:ascii="Times New Roman" w:eastAsia="Times New Roman" w:hAnsi="Times New Roman" w:cs="Times New Roman"/>
          <w:color w:val="000000"/>
          <w:lang w:eastAsia="uk-UA"/>
        </w:rPr>
      </w:pPr>
      <w:r w:rsidRPr="00D165A2">
        <w:rPr>
          <w:rFonts w:ascii="Times New Roman" w:hAnsi="Times New Roman" w:cs="Times New Roman"/>
        </w:rPr>
        <w:t xml:space="preserve">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на об'єкті </w:t>
      </w:r>
      <w:r w:rsidR="00675C24" w:rsidRPr="00D165A2">
        <w:rPr>
          <w:rFonts w:ascii="Times New Roman" w:hAnsi="Times New Roman" w:cs="Times New Roman"/>
        </w:rPr>
        <w:t>_________________________________________________</w:t>
      </w:r>
      <w:r w:rsidRPr="00D165A2">
        <w:rPr>
          <w:rFonts w:ascii="Times New Roman" w:eastAsia="Times New Roman" w:hAnsi="Times New Roman" w:cs="Times New Roman"/>
          <w:color w:val="000000"/>
          <w:lang w:eastAsia="uk-UA"/>
        </w:rPr>
        <w:t xml:space="preserve">, </w:t>
      </w:r>
      <w:r w:rsidRPr="00D165A2">
        <w:rPr>
          <w:rFonts w:ascii="Times New Roman" w:hAnsi="Times New Roman" w:cs="Times New Roman"/>
        </w:rPr>
        <w:t xml:space="preserve">а Замовник зобов'язується прийняти і оплатити виконані </w:t>
      </w:r>
      <w:r w:rsidR="00292D16" w:rsidRPr="00D165A2">
        <w:rPr>
          <w:rFonts w:ascii="Times New Roman" w:hAnsi="Times New Roman" w:cs="Times New Roman"/>
        </w:rPr>
        <w:t>р</w:t>
      </w:r>
      <w:r w:rsidR="000F4C64" w:rsidRPr="00D165A2">
        <w:rPr>
          <w:rFonts w:ascii="Times New Roman" w:hAnsi="Times New Roman" w:cs="Times New Roman"/>
        </w:rPr>
        <w:t>оботи</w:t>
      </w:r>
      <w:r w:rsidRPr="00D165A2">
        <w:rPr>
          <w:rFonts w:ascii="Times New Roman" w:hAnsi="Times New Roman" w:cs="Times New Roman"/>
        </w:rPr>
        <w:t>.</w:t>
      </w:r>
    </w:p>
    <w:p w14:paraId="7B43338D" w14:textId="4801E70B" w:rsidR="00B319FE" w:rsidRPr="00D165A2" w:rsidRDefault="00B319FE" w:rsidP="000E7055">
      <w:pPr>
        <w:keepLines/>
        <w:autoSpaceDE w:val="0"/>
        <w:autoSpaceDN w:val="0"/>
        <w:spacing w:after="0" w:line="240" w:lineRule="auto"/>
        <w:ind w:firstLine="709"/>
        <w:jc w:val="both"/>
        <w:rPr>
          <w:rFonts w:ascii="Times New Roman" w:eastAsia="Calibri" w:hAnsi="Times New Roman" w:cs="Times New Roman"/>
          <w:b/>
          <w:spacing w:val="-3"/>
        </w:rPr>
      </w:pPr>
      <w:r w:rsidRPr="00D165A2">
        <w:rPr>
          <w:rFonts w:ascii="Times New Roman" w:hAnsi="Times New Roman" w:cs="Times New Roman"/>
        </w:rPr>
        <w:t>1.2.</w:t>
      </w:r>
      <w:r w:rsidRPr="00D165A2">
        <w:rPr>
          <w:rFonts w:ascii="Times New Roman" w:hAnsi="Times New Roman" w:cs="Times New Roman"/>
          <w:b/>
        </w:rPr>
        <w:t xml:space="preserve"> </w:t>
      </w:r>
      <w:r w:rsidRPr="00D165A2">
        <w:rPr>
          <w:rFonts w:ascii="Times New Roman" w:hAnsi="Times New Roman" w:cs="Times New Roman"/>
        </w:rPr>
        <w:t xml:space="preserve">Обсяги </w:t>
      </w:r>
      <w:r w:rsidR="00292D16" w:rsidRPr="00D165A2">
        <w:rPr>
          <w:rFonts w:ascii="Times New Roman" w:hAnsi="Times New Roman" w:cs="Times New Roman"/>
        </w:rPr>
        <w:t>р</w:t>
      </w:r>
      <w:r w:rsidR="0051717B" w:rsidRPr="00D165A2">
        <w:rPr>
          <w:rFonts w:ascii="Times New Roman" w:hAnsi="Times New Roman" w:cs="Times New Roman"/>
        </w:rPr>
        <w:t xml:space="preserve">обіт </w:t>
      </w:r>
      <w:r w:rsidRPr="00D165A2">
        <w:rPr>
          <w:rFonts w:ascii="Times New Roman" w:hAnsi="Times New Roman" w:cs="Times New Roman"/>
        </w:rPr>
        <w:t>можуть бути зменшені залежно від реального фінансування видатків.</w:t>
      </w:r>
    </w:p>
    <w:p w14:paraId="79320B00" w14:textId="714F83AB" w:rsidR="00B319FE" w:rsidRPr="00D165A2" w:rsidRDefault="00B319FE" w:rsidP="000E7055">
      <w:pPr>
        <w:shd w:val="clear" w:color="auto" w:fill="FFFFFF"/>
        <w:spacing w:after="0" w:line="240" w:lineRule="auto"/>
        <w:jc w:val="center"/>
        <w:outlineLvl w:val="0"/>
        <w:rPr>
          <w:rFonts w:ascii="Times New Roman" w:hAnsi="Times New Roman" w:cs="Times New Roman"/>
          <w:b/>
        </w:rPr>
      </w:pPr>
      <w:r w:rsidRPr="00D165A2">
        <w:rPr>
          <w:rFonts w:ascii="Times New Roman" w:hAnsi="Times New Roman" w:cs="Times New Roman"/>
          <w:b/>
        </w:rPr>
        <w:t>2. Якість робіт</w:t>
      </w:r>
      <w:r w:rsidR="0017031C" w:rsidRPr="00D165A2">
        <w:rPr>
          <w:rFonts w:ascii="Times New Roman" w:hAnsi="Times New Roman" w:cs="Times New Roman"/>
          <w:b/>
        </w:rPr>
        <w:t>.</w:t>
      </w:r>
    </w:p>
    <w:p w14:paraId="0FDCE9DA" w14:textId="6E8D2591" w:rsidR="00B319FE" w:rsidRPr="00D165A2" w:rsidRDefault="00B319FE" w:rsidP="000E7055">
      <w:pPr>
        <w:shd w:val="clear" w:color="auto" w:fill="FFFFFF"/>
        <w:spacing w:after="0" w:line="240" w:lineRule="auto"/>
        <w:ind w:firstLine="708"/>
        <w:jc w:val="both"/>
        <w:rPr>
          <w:rFonts w:ascii="Times New Roman" w:hAnsi="Times New Roman" w:cs="Times New Roman"/>
        </w:rPr>
      </w:pPr>
      <w:r w:rsidRPr="00D165A2">
        <w:rPr>
          <w:rFonts w:ascii="Times New Roman" w:hAnsi="Times New Roman" w:cs="Times New Roman"/>
        </w:rPr>
        <w:t xml:space="preserve">2.1. Підрядник повинен Замовнику виконати передбачені цим Договором </w:t>
      </w:r>
      <w:r w:rsidR="008B5BB9" w:rsidRPr="00D165A2">
        <w:rPr>
          <w:rFonts w:ascii="Times New Roman" w:hAnsi="Times New Roman" w:cs="Times New Roman"/>
        </w:rPr>
        <w:t>р</w:t>
      </w:r>
      <w:r w:rsidR="0051717B" w:rsidRPr="00D165A2">
        <w:rPr>
          <w:rFonts w:ascii="Times New Roman" w:hAnsi="Times New Roman" w:cs="Times New Roman"/>
        </w:rPr>
        <w:t>оботи</w:t>
      </w:r>
      <w:r w:rsidRPr="00D165A2">
        <w:rPr>
          <w:rFonts w:ascii="Times New Roman" w:hAnsi="Times New Roman" w:cs="Times New Roman"/>
        </w:rPr>
        <w:t xml:space="preserve">, якість яких відповідає умовам цього Договору, або вимогам, що звичайно ставляться на момент передання їх Замовнику. </w:t>
      </w:r>
    </w:p>
    <w:p w14:paraId="29040492" w14:textId="49C28C40" w:rsidR="00B319FE" w:rsidRPr="00D165A2" w:rsidRDefault="00B319FE" w:rsidP="000E7055">
      <w:pPr>
        <w:shd w:val="clear" w:color="auto" w:fill="FFFFFF"/>
        <w:spacing w:after="0" w:line="240" w:lineRule="auto"/>
        <w:ind w:firstLine="708"/>
        <w:jc w:val="both"/>
        <w:rPr>
          <w:rFonts w:ascii="Times New Roman" w:hAnsi="Times New Roman" w:cs="Times New Roman"/>
        </w:rPr>
      </w:pPr>
      <w:r w:rsidRPr="00D165A2">
        <w:rPr>
          <w:rFonts w:ascii="Times New Roman" w:hAnsi="Times New Roman" w:cs="Times New Roman"/>
        </w:rPr>
        <w:t xml:space="preserve">2.2. </w:t>
      </w:r>
      <w:r w:rsidR="00F1093E" w:rsidRPr="00D165A2">
        <w:rPr>
          <w:rFonts w:ascii="Times New Roman" w:hAnsi="Times New Roman" w:cs="Times New Roman"/>
        </w:rPr>
        <w:t>Підрядник</w:t>
      </w:r>
      <w:r w:rsidRPr="00D165A2">
        <w:rPr>
          <w:rFonts w:ascii="Times New Roman" w:hAnsi="Times New Roman" w:cs="Times New Roman"/>
        </w:rPr>
        <w:t xml:space="preserve"> надає гарантії на виконані </w:t>
      </w:r>
      <w:r w:rsidR="00292D16" w:rsidRPr="00D165A2">
        <w:rPr>
          <w:rFonts w:ascii="Times New Roman" w:hAnsi="Times New Roman" w:cs="Times New Roman"/>
        </w:rPr>
        <w:t xml:space="preserve">роботи </w:t>
      </w:r>
      <w:r w:rsidRPr="00D165A2">
        <w:rPr>
          <w:rFonts w:ascii="Times New Roman" w:hAnsi="Times New Roman" w:cs="Times New Roman"/>
        </w:rPr>
        <w:t xml:space="preserve">– _____ років з дати приймання-передачі виконаних </w:t>
      </w:r>
      <w:r w:rsidR="00292D16" w:rsidRPr="00D165A2">
        <w:rPr>
          <w:rFonts w:ascii="Times New Roman" w:hAnsi="Times New Roman" w:cs="Times New Roman"/>
        </w:rPr>
        <w:t>р</w:t>
      </w:r>
      <w:r w:rsidR="0051717B" w:rsidRPr="00D165A2">
        <w:rPr>
          <w:rFonts w:ascii="Times New Roman" w:hAnsi="Times New Roman" w:cs="Times New Roman"/>
        </w:rPr>
        <w:t>обіт</w:t>
      </w:r>
      <w:r w:rsidRPr="00D165A2">
        <w:rPr>
          <w:rFonts w:ascii="Times New Roman" w:hAnsi="Times New Roman" w:cs="Times New Roman"/>
        </w:rPr>
        <w:t xml:space="preserve">. </w:t>
      </w:r>
    </w:p>
    <w:p w14:paraId="4552619C" w14:textId="77777777" w:rsidR="00B319FE" w:rsidRPr="00D165A2" w:rsidRDefault="00B319FE" w:rsidP="000E7055">
      <w:pPr>
        <w:shd w:val="clear" w:color="auto" w:fill="FFFFFF"/>
        <w:spacing w:after="0" w:line="240" w:lineRule="auto"/>
        <w:jc w:val="center"/>
        <w:outlineLvl w:val="0"/>
        <w:rPr>
          <w:rFonts w:ascii="Times New Roman" w:hAnsi="Times New Roman" w:cs="Times New Roman"/>
          <w:b/>
        </w:rPr>
      </w:pPr>
      <w:r w:rsidRPr="00D165A2">
        <w:rPr>
          <w:rFonts w:ascii="Times New Roman" w:hAnsi="Times New Roman" w:cs="Times New Roman"/>
          <w:b/>
        </w:rPr>
        <w:t>3. Ціна договору.</w:t>
      </w:r>
    </w:p>
    <w:p w14:paraId="04777066" w14:textId="3299757A" w:rsidR="00B319FE" w:rsidRPr="00D165A2" w:rsidRDefault="00B319FE" w:rsidP="000E70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D165A2">
        <w:rPr>
          <w:rFonts w:ascii="Times New Roman" w:eastAsia="Times New Roman" w:hAnsi="Times New Roman" w:cs="Times New Roman"/>
        </w:rPr>
        <w:t>3.1. Договірна ціна на момент укладення Договору є твердою і становить: ____________________________________________</w:t>
      </w:r>
      <w:r w:rsidR="00790C2F" w:rsidRPr="00D165A2">
        <w:rPr>
          <w:rFonts w:ascii="Times New Roman" w:eastAsia="Times New Roman" w:hAnsi="Times New Roman" w:cs="Times New Roman"/>
        </w:rPr>
        <w:t>грн,</w:t>
      </w:r>
      <w:r w:rsidRPr="00D165A2">
        <w:rPr>
          <w:rFonts w:ascii="Times New Roman" w:eastAsia="Times New Roman" w:hAnsi="Times New Roman" w:cs="Times New Roman"/>
        </w:rPr>
        <w:t xml:space="preserve"> в тому числі ПДВ ___________</w:t>
      </w:r>
      <w:r w:rsidR="00790C2F" w:rsidRPr="00D165A2">
        <w:rPr>
          <w:rFonts w:ascii="Times New Roman" w:eastAsia="Times New Roman" w:hAnsi="Times New Roman" w:cs="Times New Roman"/>
        </w:rPr>
        <w:t>грн</w:t>
      </w:r>
      <w:r w:rsidRPr="00D165A2">
        <w:rPr>
          <w:rFonts w:ascii="Times New Roman" w:eastAsia="Times New Roman" w:hAnsi="Times New Roman" w:cs="Times New Roman"/>
        </w:rPr>
        <w:t>.</w:t>
      </w:r>
    </w:p>
    <w:p w14:paraId="751F9A8B" w14:textId="4836832D" w:rsidR="00B319FE" w:rsidRPr="00D165A2" w:rsidRDefault="00B319FE" w:rsidP="000E70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lang w:eastAsia="uk-UA"/>
        </w:rPr>
      </w:pPr>
      <w:r w:rsidRPr="00D165A2">
        <w:rPr>
          <w:rFonts w:ascii="Times New Roman" w:eastAsia="Times New Roman" w:hAnsi="Times New Roman" w:cs="Times New Roman"/>
        </w:rPr>
        <w:t xml:space="preserve">3.2. </w:t>
      </w:r>
      <w:r w:rsidRPr="00D165A2">
        <w:rPr>
          <w:rFonts w:ascii="Times New Roman" w:hAnsi="Times New Roman" w:cs="Times New Roman"/>
          <w:color w:val="000000" w:themeColor="text1"/>
          <w:lang w:eastAsia="uk-UA"/>
        </w:rPr>
        <w:t xml:space="preserve">Коригування твердої ціни відбувається лише у випадках передбачених законодавством що регулює сферу державних закупівель, </w:t>
      </w:r>
      <w:r w:rsidR="00F1093E" w:rsidRPr="00D165A2">
        <w:rPr>
          <w:rFonts w:ascii="Times New Roman" w:hAnsi="Times New Roman" w:cs="Times New Roman"/>
          <w:color w:val="000000" w:themeColor="text1"/>
          <w:lang w:eastAsia="uk-UA"/>
        </w:rPr>
        <w:t>п</w:t>
      </w:r>
      <w:r w:rsidRPr="00D165A2">
        <w:rPr>
          <w:rFonts w:ascii="Times New Roman" w:hAnsi="Times New Roman" w:cs="Times New Roman"/>
          <w:color w:val="000000" w:themeColor="text1"/>
          <w:lang w:eastAsia="uk-UA"/>
        </w:rPr>
        <w:t xml:space="preserve">останови </w:t>
      </w:r>
      <w:r w:rsidR="00F1093E" w:rsidRPr="00D165A2">
        <w:rPr>
          <w:rFonts w:ascii="Times New Roman" w:hAnsi="Times New Roman" w:cs="Times New Roman"/>
        </w:rPr>
        <w:t>Кабінету Міністрів України</w:t>
      </w:r>
      <w:r w:rsidRPr="00D165A2">
        <w:rPr>
          <w:rFonts w:ascii="Times New Roman" w:hAnsi="Times New Roman" w:cs="Times New Roman"/>
          <w:color w:val="000000" w:themeColor="text1"/>
          <w:lang w:eastAsia="uk-UA"/>
        </w:rPr>
        <w:t xml:space="preserve"> від 01.08.2005 №</w:t>
      </w:r>
      <w:r w:rsidR="00F1093E" w:rsidRPr="00D165A2">
        <w:rPr>
          <w:rFonts w:ascii="Times New Roman" w:hAnsi="Times New Roman" w:cs="Times New Roman"/>
          <w:color w:val="000000" w:themeColor="text1"/>
          <w:lang w:eastAsia="uk-UA"/>
        </w:rPr>
        <w:t> </w:t>
      </w:r>
      <w:r w:rsidRPr="00D165A2">
        <w:rPr>
          <w:rFonts w:ascii="Times New Roman" w:hAnsi="Times New Roman" w:cs="Times New Roman"/>
          <w:color w:val="000000" w:themeColor="text1"/>
          <w:lang w:eastAsia="uk-UA"/>
        </w:rPr>
        <w:t>668</w:t>
      </w:r>
      <w:r w:rsidR="00790C2F" w:rsidRPr="00D165A2">
        <w:rPr>
          <w:rFonts w:ascii="Times New Roman" w:hAnsi="Times New Roman" w:cs="Times New Roman"/>
          <w:color w:val="000000" w:themeColor="text1"/>
          <w:lang w:eastAsia="uk-UA"/>
        </w:rPr>
        <w:t>,</w:t>
      </w:r>
      <w:r w:rsidRPr="00D165A2">
        <w:rPr>
          <w:rFonts w:ascii="Times New Roman" w:hAnsi="Times New Roman" w:cs="Times New Roman"/>
          <w:color w:val="000000" w:themeColor="text1"/>
          <w:lang w:eastAsia="uk-UA"/>
        </w:rPr>
        <w:t xml:space="preserve"> кошторисних норм України «Настанова з визначення вартості будівництва»</w:t>
      </w:r>
      <w:r w:rsidR="00F1093E" w:rsidRPr="00D165A2">
        <w:rPr>
          <w:rFonts w:ascii="Times New Roman" w:hAnsi="Times New Roman" w:cs="Times New Roman"/>
          <w:color w:val="000000" w:themeColor="text1"/>
          <w:lang w:eastAsia="uk-UA"/>
        </w:rPr>
        <w:t>,</w:t>
      </w:r>
      <w:r w:rsidRPr="00D165A2">
        <w:rPr>
          <w:rFonts w:ascii="Times New Roman" w:hAnsi="Times New Roman" w:cs="Times New Roman"/>
          <w:color w:val="000000" w:themeColor="text1"/>
          <w:lang w:eastAsia="uk-UA"/>
        </w:rPr>
        <w:t xml:space="preserve"> затверджен</w:t>
      </w:r>
      <w:r w:rsidR="002E5E10" w:rsidRPr="00D165A2">
        <w:rPr>
          <w:rFonts w:ascii="Times New Roman" w:hAnsi="Times New Roman" w:cs="Times New Roman"/>
          <w:color w:val="000000" w:themeColor="text1"/>
          <w:lang w:eastAsia="uk-UA"/>
        </w:rPr>
        <w:t>ої</w:t>
      </w:r>
      <w:r w:rsidRPr="00D165A2">
        <w:rPr>
          <w:rFonts w:ascii="Times New Roman" w:hAnsi="Times New Roman" w:cs="Times New Roman"/>
          <w:color w:val="000000" w:themeColor="text1"/>
          <w:lang w:eastAsia="uk-UA"/>
        </w:rPr>
        <w:t xml:space="preserve"> наказом </w:t>
      </w:r>
      <w:proofErr w:type="spellStart"/>
      <w:r w:rsidRPr="00D165A2">
        <w:rPr>
          <w:rFonts w:ascii="Times New Roman" w:hAnsi="Times New Roman" w:cs="Times New Roman"/>
          <w:color w:val="000000" w:themeColor="text1"/>
          <w:lang w:eastAsia="uk-UA"/>
        </w:rPr>
        <w:t>Мінрегіону</w:t>
      </w:r>
      <w:proofErr w:type="spellEnd"/>
      <w:r w:rsidRPr="00D165A2">
        <w:rPr>
          <w:rFonts w:ascii="Times New Roman" w:hAnsi="Times New Roman" w:cs="Times New Roman"/>
          <w:color w:val="000000" w:themeColor="text1"/>
          <w:lang w:eastAsia="uk-UA"/>
        </w:rPr>
        <w:t xml:space="preserve"> від 01.11.2021 №</w:t>
      </w:r>
      <w:r w:rsidR="0051717B" w:rsidRPr="00D165A2">
        <w:rPr>
          <w:rFonts w:ascii="Times New Roman" w:hAnsi="Times New Roman" w:cs="Times New Roman"/>
          <w:color w:val="000000" w:themeColor="text1"/>
          <w:lang w:eastAsia="uk-UA"/>
        </w:rPr>
        <w:t> </w:t>
      </w:r>
      <w:r w:rsidRPr="00D165A2">
        <w:rPr>
          <w:rFonts w:ascii="Times New Roman" w:hAnsi="Times New Roman" w:cs="Times New Roman"/>
          <w:color w:val="000000" w:themeColor="text1"/>
          <w:lang w:eastAsia="uk-UA"/>
        </w:rPr>
        <w:t>281, чинним законодавством України та цим Договором.</w:t>
      </w:r>
    </w:p>
    <w:p w14:paraId="5878CE1D" w14:textId="703B1F23" w:rsidR="00B319FE" w:rsidRPr="00D165A2" w:rsidRDefault="00B319FE" w:rsidP="000E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D165A2">
        <w:rPr>
          <w:rFonts w:ascii="Times New Roman" w:eastAsia="Times New Roman" w:hAnsi="Times New Roman" w:cs="Times New Roman"/>
        </w:rPr>
        <w:t xml:space="preserve">3.3. Ціна </w:t>
      </w:r>
      <w:r w:rsidR="00873A9B" w:rsidRPr="00D165A2">
        <w:rPr>
          <w:rFonts w:ascii="Times New Roman" w:eastAsia="Times New Roman" w:hAnsi="Times New Roman" w:cs="Times New Roman"/>
        </w:rPr>
        <w:t xml:space="preserve">Договору </w:t>
      </w:r>
      <w:r w:rsidRPr="00D165A2">
        <w:rPr>
          <w:rFonts w:ascii="Times New Roman" w:eastAsia="Times New Roman" w:hAnsi="Times New Roman" w:cs="Times New Roman"/>
        </w:rPr>
        <w:t xml:space="preserve">може бути змінена за взаємною згодою </w:t>
      </w:r>
      <w:r w:rsidR="00F1093E" w:rsidRPr="00D165A2">
        <w:rPr>
          <w:rFonts w:ascii="Times New Roman" w:eastAsia="Times New Roman" w:hAnsi="Times New Roman" w:cs="Times New Roman"/>
        </w:rPr>
        <w:t xml:space="preserve">Сторін </w:t>
      </w:r>
      <w:r w:rsidRPr="00D165A2">
        <w:rPr>
          <w:rFonts w:ascii="Times New Roman" w:eastAsia="Times New Roman" w:hAnsi="Times New Roman" w:cs="Times New Roman"/>
          <w:color w:val="121212"/>
        </w:rPr>
        <w:t>у випадку зміни обсягів закупівлі залежно від реального фінансування видатків.</w:t>
      </w:r>
    </w:p>
    <w:p w14:paraId="5B286955" w14:textId="6247F2A6" w:rsidR="00B319FE" w:rsidRPr="00D165A2" w:rsidRDefault="00B319FE" w:rsidP="000E7055">
      <w:pPr>
        <w:pStyle w:val="HTML0"/>
        <w:jc w:val="center"/>
        <w:rPr>
          <w:rFonts w:ascii="Times New Roman" w:eastAsia="Times New Roman" w:hAnsi="Times New Roman" w:cs="Times New Roman"/>
          <w:b/>
          <w:lang w:eastAsia="uk-UA"/>
        </w:rPr>
      </w:pPr>
      <w:r w:rsidRPr="00D165A2">
        <w:rPr>
          <w:rFonts w:ascii="Times New Roman" w:hAnsi="Times New Roman" w:cs="Times New Roman"/>
          <w:b/>
          <w:lang w:eastAsia="uk-UA"/>
        </w:rPr>
        <w:t>4. Порядок здійснення оплати</w:t>
      </w:r>
      <w:r w:rsidR="0051717B" w:rsidRPr="00D165A2">
        <w:rPr>
          <w:rFonts w:ascii="Times New Roman" w:hAnsi="Times New Roman" w:cs="Times New Roman"/>
          <w:b/>
          <w:lang w:eastAsia="uk-UA"/>
        </w:rPr>
        <w:t>.</w:t>
      </w:r>
    </w:p>
    <w:p w14:paraId="385DCCF4" w14:textId="3BC30EBC"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 xml:space="preserve">4.1. Фінансування </w:t>
      </w:r>
      <w:r w:rsidR="008B5BB9" w:rsidRPr="00D165A2">
        <w:rPr>
          <w:rFonts w:ascii="Times New Roman" w:hAnsi="Times New Roman" w:cs="Times New Roman"/>
        </w:rPr>
        <w:t>р</w:t>
      </w:r>
      <w:r w:rsidR="0051717B" w:rsidRPr="00D165A2">
        <w:rPr>
          <w:rFonts w:ascii="Times New Roman" w:hAnsi="Times New Roman" w:cs="Times New Roman"/>
        </w:rPr>
        <w:t xml:space="preserve">обіт </w:t>
      </w:r>
      <w:r w:rsidRPr="00D165A2">
        <w:rPr>
          <w:rFonts w:ascii="Times New Roman" w:hAnsi="Times New Roman" w:cs="Times New Roman"/>
        </w:rPr>
        <w:t xml:space="preserve">здійснюється за рахунок коштів _________________________ бюджету та оформлюється </w:t>
      </w:r>
      <w:r w:rsidR="00F1093E" w:rsidRPr="00D165A2">
        <w:rPr>
          <w:rFonts w:ascii="Times New Roman" w:hAnsi="Times New Roman" w:cs="Times New Roman"/>
        </w:rPr>
        <w:t xml:space="preserve">Сторонами </w:t>
      </w:r>
      <w:r w:rsidRPr="00D165A2">
        <w:rPr>
          <w:rFonts w:ascii="Times New Roman" w:hAnsi="Times New Roman" w:cs="Times New Roman"/>
        </w:rPr>
        <w:t xml:space="preserve">у формі Додатку 3 План фінансування робіт. </w:t>
      </w:r>
    </w:p>
    <w:p w14:paraId="018C75C6" w14:textId="067A2ACE"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 xml:space="preserve">Замовник може, перерахувати Підряднику аванс для придбання і постачання необхідних для виконання </w:t>
      </w:r>
      <w:r w:rsidR="008B5BB9" w:rsidRPr="00D165A2">
        <w:rPr>
          <w:rFonts w:ascii="Times New Roman" w:hAnsi="Times New Roman" w:cs="Times New Roman"/>
        </w:rPr>
        <w:t>р</w:t>
      </w:r>
      <w:r w:rsidR="0051717B" w:rsidRPr="00D165A2">
        <w:rPr>
          <w:rFonts w:ascii="Times New Roman" w:hAnsi="Times New Roman" w:cs="Times New Roman"/>
        </w:rPr>
        <w:t xml:space="preserve">обіт </w:t>
      </w:r>
      <w:r w:rsidRPr="00D165A2">
        <w:rPr>
          <w:rFonts w:ascii="Times New Roman" w:hAnsi="Times New Roman" w:cs="Times New Roman"/>
        </w:rPr>
        <w:t>матеріалів, конструкцій, виробів і обладнання в розмірі до 30</w:t>
      </w:r>
      <w:r w:rsidR="002E5E10" w:rsidRPr="00D165A2">
        <w:rPr>
          <w:rFonts w:ascii="Times New Roman" w:hAnsi="Times New Roman" w:cs="Times New Roman"/>
        </w:rPr>
        <w:t> </w:t>
      </w:r>
      <w:r w:rsidRPr="00D165A2">
        <w:rPr>
          <w:rFonts w:ascii="Times New Roman" w:hAnsi="Times New Roman" w:cs="Times New Roman"/>
        </w:rPr>
        <w:t xml:space="preserve">% вартості річного обсягу </w:t>
      </w:r>
      <w:r w:rsidR="008B5BB9" w:rsidRPr="00D165A2">
        <w:rPr>
          <w:rFonts w:ascii="Times New Roman" w:hAnsi="Times New Roman" w:cs="Times New Roman"/>
        </w:rPr>
        <w:t>р</w:t>
      </w:r>
      <w:r w:rsidR="0051717B" w:rsidRPr="00D165A2">
        <w:rPr>
          <w:rFonts w:ascii="Times New Roman" w:hAnsi="Times New Roman" w:cs="Times New Roman"/>
        </w:rPr>
        <w:t>обіт</w:t>
      </w:r>
      <w:r w:rsidRPr="00D165A2">
        <w:rPr>
          <w:rFonts w:ascii="Times New Roman" w:hAnsi="Times New Roman" w:cs="Times New Roman"/>
        </w:rPr>
        <w:t xml:space="preserve">. Підрядник зобов’язується виконати </w:t>
      </w:r>
      <w:r w:rsidR="008B5BB9" w:rsidRPr="00D165A2">
        <w:rPr>
          <w:rFonts w:ascii="Times New Roman" w:hAnsi="Times New Roman" w:cs="Times New Roman"/>
        </w:rPr>
        <w:t>р</w:t>
      </w:r>
      <w:r w:rsidR="0051717B" w:rsidRPr="00D165A2">
        <w:rPr>
          <w:rFonts w:ascii="Times New Roman" w:hAnsi="Times New Roman" w:cs="Times New Roman"/>
        </w:rPr>
        <w:t xml:space="preserve">оботи </w:t>
      </w:r>
      <w:r w:rsidRPr="00D165A2">
        <w:rPr>
          <w:rFonts w:ascii="Times New Roman" w:hAnsi="Times New Roman" w:cs="Times New Roman"/>
        </w:rPr>
        <w:t xml:space="preserve">по отриманому авансу протягом одного місяця з дня його отримання. По закінченні вказаного терміну Підрядник повертає невикористані суми авансу на розрахунковий рахунок Замовника. Порядок здійснення розрахунків проводиться у відповідності до </w:t>
      </w:r>
      <w:r w:rsidR="00F1093E" w:rsidRPr="00D165A2">
        <w:rPr>
          <w:rFonts w:ascii="Times New Roman" w:hAnsi="Times New Roman" w:cs="Times New Roman"/>
        </w:rPr>
        <w:t>п</w:t>
      </w:r>
      <w:r w:rsidRPr="00D165A2">
        <w:rPr>
          <w:rFonts w:ascii="Times New Roman" w:hAnsi="Times New Roman" w:cs="Times New Roman"/>
        </w:rPr>
        <w:t>останови Кабінету Міністрів України від 04.12.2019 №</w:t>
      </w:r>
      <w:r w:rsidR="00F1093E" w:rsidRPr="00D165A2">
        <w:rPr>
          <w:rFonts w:ascii="Times New Roman" w:hAnsi="Times New Roman" w:cs="Times New Roman"/>
        </w:rPr>
        <w:t> </w:t>
      </w:r>
      <w:r w:rsidRPr="00D165A2">
        <w:rPr>
          <w:rFonts w:ascii="Times New Roman" w:hAnsi="Times New Roman" w:cs="Times New Roman"/>
        </w:rPr>
        <w:t>1070 «Про здійснення попередньої оплати товарів, робіт і послуг, що закуповуються за бюджетні кошти»</w:t>
      </w:r>
      <w:r w:rsidR="008C2420" w:rsidRPr="00D165A2">
        <w:rPr>
          <w:rFonts w:ascii="Times New Roman" w:hAnsi="Times New Roman" w:cs="Times New Roman"/>
        </w:rPr>
        <w:t>.</w:t>
      </w:r>
    </w:p>
    <w:p w14:paraId="048EEB33" w14:textId="368939E9"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 xml:space="preserve">4.2. Розрахунки проводяться тільки за фактично виконані </w:t>
      </w:r>
      <w:r w:rsidR="008B5BB9" w:rsidRPr="00D165A2">
        <w:rPr>
          <w:rFonts w:ascii="Times New Roman" w:hAnsi="Times New Roman" w:cs="Times New Roman"/>
        </w:rPr>
        <w:t>р</w:t>
      </w:r>
      <w:r w:rsidR="0051717B" w:rsidRPr="00D165A2">
        <w:rPr>
          <w:rFonts w:ascii="Times New Roman" w:hAnsi="Times New Roman" w:cs="Times New Roman"/>
        </w:rPr>
        <w:t xml:space="preserve">оботи </w:t>
      </w:r>
      <w:r w:rsidRPr="00D165A2">
        <w:rPr>
          <w:rFonts w:ascii="Times New Roman" w:hAnsi="Times New Roman" w:cs="Times New Roman"/>
        </w:rPr>
        <w:t xml:space="preserve">протягом до </w:t>
      </w:r>
      <w:r w:rsidR="008147DC" w:rsidRPr="00D165A2">
        <w:rPr>
          <w:rFonts w:ascii="Times New Roman" w:hAnsi="Times New Roman" w:cs="Times New Roman"/>
        </w:rPr>
        <w:br/>
      </w:r>
      <w:r w:rsidRPr="00D165A2">
        <w:rPr>
          <w:rFonts w:ascii="Times New Roman" w:hAnsi="Times New Roman" w:cs="Times New Roman"/>
        </w:rPr>
        <w:t xml:space="preserve">30 календарних днів після підписання Замовником </w:t>
      </w:r>
      <w:r w:rsidR="008147DC" w:rsidRPr="00D165A2">
        <w:rPr>
          <w:rFonts w:ascii="Times New Roman" w:hAnsi="Times New Roman" w:cs="Times New Roman"/>
        </w:rPr>
        <w:t>нада</w:t>
      </w:r>
      <w:r w:rsidRPr="00D165A2">
        <w:rPr>
          <w:rFonts w:ascii="Times New Roman" w:hAnsi="Times New Roman" w:cs="Times New Roman"/>
        </w:rPr>
        <w:t xml:space="preserve">них Підрядником належно оформлених </w:t>
      </w:r>
      <w:r w:rsidR="008147DC" w:rsidRPr="00D165A2">
        <w:rPr>
          <w:rFonts w:ascii="Times New Roman" w:hAnsi="Times New Roman" w:cs="Times New Roman"/>
          <w:bCs/>
          <w:iCs/>
        </w:rPr>
        <w:t>Акт</w:t>
      </w:r>
      <w:r w:rsidR="009D258D" w:rsidRPr="00D165A2">
        <w:rPr>
          <w:rFonts w:ascii="Times New Roman" w:hAnsi="Times New Roman" w:cs="Times New Roman"/>
          <w:bCs/>
          <w:iCs/>
        </w:rPr>
        <w:t>ів</w:t>
      </w:r>
      <w:r w:rsidR="008147DC" w:rsidRPr="00D165A2">
        <w:rPr>
          <w:rFonts w:ascii="Times New Roman" w:hAnsi="Times New Roman" w:cs="Times New Roman"/>
          <w:bCs/>
          <w:iCs/>
        </w:rPr>
        <w:t xml:space="preserve"> приймання виконаних будівельних робіт (форма № КБ-2в)</w:t>
      </w:r>
      <w:r w:rsidR="008C3522" w:rsidRPr="00D165A2">
        <w:rPr>
          <w:rFonts w:ascii="Times New Roman" w:hAnsi="Times New Roman" w:cs="Times New Roman"/>
          <w:bCs/>
          <w:iCs/>
        </w:rPr>
        <w:t xml:space="preserve"> (далі – Акт)</w:t>
      </w:r>
      <w:r w:rsidR="008147DC" w:rsidRPr="00D165A2">
        <w:rPr>
          <w:rFonts w:ascii="Times New Roman" w:hAnsi="Times New Roman" w:cs="Times New Roman"/>
          <w:bCs/>
          <w:iCs/>
        </w:rPr>
        <w:t>, Довід</w:t>
      </w:r>
      <w:r w:rsidR="009D258D" w:rsidRPr="00D165A2">
        <w:rPr>
          <w:rFonts w:ascii="Times New Roman" w:hAnsi="Times New Roman" w:cs="Times New Roman"/>
          <w:bCs/>
          <w:iCs/>
        </w:rPr>
        <w:t>о</w:t>
      </w:r>
      <w:r w:rsidR="008147DC" w:rsidRPr="00D165A2">
        <w:rPr>
          <w:rFonts w:ascii="Times New Roman" w:hAnsi="Times New Roman" w:cs="Times New Roman"/>
          <w:bCs/>
          <w:iCs/>
        </w:rPr>
        <w:t>к про вартість виконаних будівельних робіт та витрати (форма № КБ-3)</w:t>
      </w:r>
      <w:r w:rsidR="008C3522" w:rsidRPr="00D165A2">
        <w:rPr>
          <w:rFonts w:ascii="Times New Roman" w:hAnsi="Times New Roman" w:cs="Times New Roman"/>
          <w:bCs/>
          <w:iCs/>
        </w:rPr>
        <w:t xml:space="preserve"> (далі – Довідка)</w:t>
      </w:r>
      <w:r w:rsidR="008147DC" w:rsidRPr="00D165A2">
        <w:rPr>
          <w:rFonts w:ascii="Times New Roman" w:hAnsi="Times New Roman" w:cs="Times New Roman"/>
          <w:bCs/>
          <w:iCs/>
        </w:rPr>
        <w:t xml:space="preserve"> та</w:t>
      </w:r>
      <w:r w:rsidRPr="00D165A2">
        <w:rPr>
          <w:rFonts w:ascii="Times New Roman" w:hAnsi="Times New Roman" w:cs="Times New Roman"/>
        </w:rPr>
        <w:t xml:space="preserve"> рахунку на оплату, шляхом проміжних платежів, тільки в межах бюджетних призначень </w:t>
      </w:r>
      <w:r w:rsidR="008147DC" w:rsidRPr="00D165A2">
        <w:rPr>
          <w:rFonts w:ascii="Times New Roman" w:hAnsi="Times New Roman" w:cs="Times New Roman"/>
        </w:rPr>
        <w:t>і</w:t>
      </w:r>
      <w:r w:rsidRPr="00D165A2">
        <w:rPr>
          <w:rFonts w:ascii="Times New Roman" w:hAnsi="Times New Roman" w:cs="Times New Roman"/>
        </w:rPr>
        <w:t xml:space="preserve"> при умові поступлення коштів на рахунок Замовника по даному об'єкту.</w:t>
      </w:r>
    </w:p>
    <w:p w14:paraId="79E1B4D4" w14:textId="1580FC05" w:rsidR="00B319FE" w:rsidRPr="00D165A2"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D165A2">
        <w:rPr>
          <w:rFonts w:ascii="Times New Roman" w:hAnsi="Times New Roman" w:cs="Times New Roman"/>
        </w:rPr>
        <w:t>4.3.</w:t>
      </w:r>
      <w:r w:rsidR="008147DC" w:rsidRPr="00D165A2">
        <w:rPr>
          <w:rFonts w:ascii="Times New Roman" w:hAnsi="Times New Roman" w:cs="Times New Roman"/>
        </w:rPr>
        <w:t xml:space="preserve"> </w:t>
      </w:r>
      <w:r w:rsidRPr="00D165A2">
        <w:rPr>
          <w:rFonts w:ascii="Times New Roman" w:hAnsi="Times New Roman" w:cs="Times New Roman"/>
        </w:rPr>
        <w:t xml:space="preserve">Штрафні санкції передбачені </w:t>
      </w:r>
      <w:proofErr w:type="spellStart"/>
      <w:r w:rsidRPr="00D165A2">
        <w:rPr>
          <w:rFonts w:ascii="Times New Roman" w:hAnsi="Times New Roman" w:cs="Times New Roman"/>
        </w:rPr>
        <w:t>п.п</w:t>
      </w:r>
      <w:proofErr w:type="spellEnd"/>
      <w:r w:rsidRPr="00D165A2">
        <w:rPr>
          <w:rFonts w:ascii="Times New Roman" w:hAnsi="Times New Roman" w:cs="Times New Roman"/>
        </w:rPr>
        <w:t>.</w:t>
      </w:r>
      <w:r w:rsidR="008147DC" w:rsidRPr="00D165A2">
        <w:rPr>
          <w:rFonts w:ascii="Times New Roman" w:hAnsi="Times New Roman" w:cs="Times New Roman"/>
        </w:rPr>
        <w:t xml:space="preserve"> </w:t>
      </w:r>
      <w:r w:rsidRPr="00D165A2">
        <w:rPr>
          <w:rFonts w:ascii="Times New Roman" w:hAnsi="Times New Roman" w:cs="Times New Roman"/>
        </w:rPr>
        <w:t>7.1., 7.</w:t>
      </w:r>
      <w:r w:rsidR="008147DC" w:rsidRPr="00D165A2">
        <w:rPr>
          <w:rFonts w:ascii="Times New Roman" w:hAnsi="Times New Roman" w:cs="Times New Roman"/>
        </w:rPr>
        <w:t>3</w:t>
      </w:r>
      <w:r w:rsidRPr="00D165A2">
        <w:rPr>
          <w:rFonts w:ascii="Times New Roman" w:hAnsi="Times New Roman" w:cs="Times New Roman"/>
        </w:rPr>
        <w:t>.,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62E32248" w14:textId="3CA9682E" w:rsidR="00B319FE" w:rsidRPr="00D165A2" w:rsidRDefault="00B319FE" w:rsidP="000E7055">
      <w:pPr>
        <w:shd w:val="clear" w:color="auto" w:fill="FFFFFF"/>
        <w:tabs>
          <w:tab w:val="left" w:pos="1147"/>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4.4. Відповідно до чинних норм, </w:t>
      </w:r>
      <w:r w:rsidRPr="00D165A2">
        <w:rPr>
          <w:rFonts w:ascii="Times New Roman" w:hAnsi="Times New Roman" w:cs="Times New Roman"/>
          <w:bCs/>
          <w:iCs/>
        </w:rPr>
        <w:t xml:space="preserve">Замовник зазначає, що незалежно від виду договірної ціни та способів взаєморозрахунків при виявлені у </w:t>
      </w:r>
      <w:r w:rsidR="008C3522" w:rsidRPr="00D165A2">
        <w:rPr>
          <w:rFonts w:ascii="Times New Roman" w:hAnsi="Times New Roman" w:cs="Times New Roman"/>
          <w:bCs/>
          <w:iCs/>
        </w:rPr>
        <w:t>Актах та</w:t>
      </w:r>
      <w:r w:rsidRPr="00D165A2">
        <w:rPr>
          <w:rFonts w:ascii="Times New Roman" w:hAnsi="Times New Roman" w:cs="Times New Roman"/>
          <w:bCs/>
          <w:iCs/>
        </w:rPr>
        <w:t xml:space="preserve"> Довідка</w:t>
      </w:r>
      <w:r w:rsidR="008C3522" w:rsidRPr="00D165A2">
        <w:rPr>
          <w:rFonts w:ascii="Times New Roman" w:hAnsi="Times New Roman" w:cs="Times New Roman"/>
          <w:bCs/>
          <w:iCs/>
        </w:rPr>
        <w:t>х</w:t>
      </w:r>
      <w:r w:rsidRPr="00D165A2">
        <w:rPr>
          <w:rFonts w:ascii="Times New Roman" w:hAnsi="Times New Roman" w:cs="Times New Roman"/>
          <w:bCs/>
          <w:iCs/>
        </w:rPr>
        <w:t xml:space="preserve"> </w:t>
      </w:r>
      <w:r w:rsidR="008C2420" w:rsidRPr="00D165A2">
        <w:rPr>
          <w:rFonts w:ascii="Times New Roman" w:hAnsi="Times New Roman" w:cs="Times New Roman"/>
          <w:bCs/>
          <w:iCs/>
        </w:rPr>
        <w:t>(</w:t>
      </w:r>
      <w:r w:rsidRPr="00D165A2">
        <w:rPr>
          <w:rFonts w:ascii="Times New Roman" w:hAnsi="Times New Roman" w:cs="Times New Roman"/>
          <w:bCs/>
          <w:iCs/>
        </w:rPr>
        <w:t>які були оформлені та оплачені у попередні періоди</w:t>
      </w:r>
      <w:r w:rsidR="008C2420" w:rsidRPr="00D165A2">
        <w:rPr>
          <w:rFonts w:ascii="Times New Roman" w:hAnsi="Times New Roman" w:cs="Times New Roman"/>
          <w:bCs/>
          <w:iCs/>
        </w:rPr>
        <w:t>)</w:t>
      </w:r>
      <w:r w:rsidRPr="00D165A2">
        <w:rPr>
          <w:rFonts w:ascii="Times New Roman" w:hAnsi="Times New Roman" w:cs="Times New Roman"/>
          <w:bCs/>
          <w:iCs/>
        </w:rPr>
        <w:t xml:space="preserve">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3EA70916" w14:textId="6A53A0EA" w:rsidR="00B319FE" w:rsidRPr="00D165A2"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D165A2">
        <w:rPr>
          <w:rFonts w:ascii="Times New Roman" w:hAnsi="Times New Roman" w:cs="Times New Roman"/>
        </w:rPr>
        <w:lastRenderedPageBreak/>
        <w:t xml:space="preserve">4.5. Кінцеві розрахунки здійснюються у двотижневий термін після виконання і приймання всіх передбачених </w:t>
      </w:r>
      <w:r w:rsidR="008C2420" w:rsidRPr="00D165A2">
        <w:rPr>
          <w:rFonts w:ascii="Times New Roman" w:hAnsi="Times New Roman" w:cs="Times New Roman"/>
        </w:rPr>
        <w:t xml:space="preserve">Договором </w:t>
      </w:r>
      <w:r w:rsidR="008B5BB9" w:rsidRPr="00D165A2">
        <w:rPr>
          <w:rFonts w:ascii="Times New Roman" w:hAnsi="Times New Roman" w:cs="Times New Roman"/>
        </w:rPr>
        <w:t>р</w:t>
      </w:r>
      <w:r w:rsidR="008C2420" w:rsidRPr="00D165A2">
        <w:rPr>
          <w:rFonts w:ascii="Times New Roman" w:hAnsi="Times New Roman" w:cs="Times New Roman"/>
        </w:rPr>
        <w:t xml:space="preserve">обіт </w:t>
      </w:r>
      <w:r w:rsidRPr="00D165A2">
        <w:rPr>
          <w:rFonts w:ascii="Times New Roman" w:hAnsi="Times New Roman" w:cs="Times New Roman"/>
        </w:rPr>
        <w:t xml:space="preserve">та реєстрації </w:t>
      </w:r>
      <w:r w:rsidR="00A42CEF" w:rsidRPr="00D165A2">
        <w:rPr>
          <w:rFonts w:ascii="Times New Roman" w:eastAsia="Helvetica Neue" w:hAnsi="Times New Roman" w:cs="Times New Roman"/>
        </w:rPr>
        <w:t>Декларації про готовність до експлуатації об’єкта з незначними наслідками</w:t>
      </w:r>
      <w:r w:rsidRPr="00D165A2">
        <w:rPr>
          <w:rFonts w:ascii="Times New Roman" w:hAnsi="Times New Roman" w:cs="Times New Roman"/>
        </w:rPr>
        <w:t xml:space="preserve"> згідно</w:t>
      </w:r>
      <w:r w:rsidR="008C3522" w:rsidRPr="00D165A2">
        <w:rPr>
          <w:rFonts w:ascii="Times New Roman" w:hAnsi="Times New Roman" w:cs="Times New Roman"/>
        </w:rPr>
        <w:t xml:space="preserve"> з</w:t>
      </w:r>
      <w:r w:rsidRPr="00D165A2">
        <w:rPr>
          <w:rFonts w:ascii="Times New Roman" w:hAnsi="Times New Roman" w:cs="Times New Roman"/>
        </w:rPr>
        <w:t xml:space="preserve"> належно оформлени</w:t>
      </w:r>
      <w:r w:rsidR="008C3522" w:rsidRPr="00D165A2">
        <w:rPr>
          <w:rFonts w:ascii="Times New Roman" w:hAnsi="Times New Roman" w:cs="Times New Roman"/>
        </w:rPr>
        <w:t>ми</w:t>
      </w:r>
      <w:r w:rsidRPr="00D165A2">
        <w:rPr>
          <w:rFonts w:ascii="Times New Roman" w:hAnsi="Times New Roman" w:cs="Times New Roman"/>
        </w:rPr>
        <w:t xml:space="preserve"> </w:t>
      </w:r>
      <w:r w:rsidR="008C3522" w:rsidRPr="00D165A2">
        <w:rPr>
          <w:rFonts w:ascii="Times New Roman" w:hAnsi="Times New Roman" w:cs="Times New Roman"/>
        </w:rPr>
        <w:t>Актами</w:t>
      </w:r>
      <w:r w:rsidRPr="00D165A2">
        <w:rPr>
          <w:rFonts w:ascii="Times New Roman" w:hAnsi="Times New Roman" w:cs="Times New Roman"/>
        </w:rPr>
        <w:t xml:space="preserve">, </w:t>
      </w:r>
      <w:r w:rsidR="008C3522" w:rsidRPr="00D165A2">
        <w:rPr>
          <w:rFonts w:ascii="Times New Roman" w:hAnsi="Times New Roman" w:cs="Times New Roman"/>
        </w:rPr>
        <w:t>Довідками</w:t>
      </w:r>
      <w:r w:rsidRPr="00D165A2">
        <w:rPr>
          <w:rFonts w:ascii="Times New Roman" w:hAnsi="Times New Roman" w:cs="Times New Roman"/>
        </w:rPr>
        <w:t xml:space="preserve"> та рахунк</w:t>
      </w:r>
      <w:r w:rsidR="008C3522" w:rsidRPr="00D165A2">
        <w:rPr>
          <w:rFonts w:ascii="Times New Roman" w:hAnsi="Times New Roman" w:cs="Times New Roman"/>
        </w:rPr>
        <w:t>ами</w:t>
      </w:r>
      <w:r w:rsidRPr="00D165A2">
        <w:rPr>
          <w:rFonts w:ascii="Times New Roman" w:hAnsi="Times New Roman" w:cs="Times New Roman"/>
        </w:rPr>
        <w:t xml:space="preserve"> на оплату.</w:t>
      </w:r>
    </w:p>
    <w:p w14:paraId="29145E2C" w14:textId="78BC8EBA" w:rsidR="00B319FE" w:rsidRPr="00D165A2" w:rsidRDefault="00B319FE" w:rsidP="000E7055">
      <w:pPr>
        <w:shd w:val="clear" w:color="auto" w:fill="FFFFFF"/>
        <w:tabs>
          <w:tab w:val="left" w:pos="1234"/>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4.6. Додаткові роботи, що виконані Підрядником без попереднього узгодження з Замовником і непередбачені цим </w:t>
      </w:r>
      <w:r w:rsidR="008C3522" w:rsidRPr="00D165A2">
        <w:rPr>
          <w:rFonts w:ascii="Times New Roman" w:hAnsi="Times New Roman" w:cs="Times New Roman"/>
        </w:rPr>
        <w:t>Договором</w:t>
      </w:r>
      <w:r w:rsidRPr="00D165A2">
        <w:rPr>
          <w:rFonts w:ascii="Times New Roman" w:hAnsi="Times New Roman" w:cs="Times New Roman"/>
        </w:rPr>
        <w:t>, не оплачуються.</w:t>
      </w:r>
    </w:p>
    <w:p w14:paraId="0D6D74E9" w14:textId="7DAB76EA" w:rsidR="00B319FE" w:rsidRPr="00D165A2" w:rsidRDefault="00B319FE" w:rsidP="000E7055">
      <w:pPr>
        <w:shd w:val="clear" w:color="auto" w:fill="FFFFFF"/>
        <w:tabs>
          <w:tab w:val="left" w:pos="1234"/>
        </w:tabs>
        <w:spacing w:after="0" w:line="240" w:lineRule="auto"/>
        <w:ind w:firstLine="709"/>
        <w:jc w:val="both"/>
        <w:rPr>
          <w:rFonts w:ascii="Times New Roman" w:hAnsi="Times New Roman" w:cs="Times New Roman"/>
        </w:rPr>
      </w:pPr>
      <w:r w:rsidRPr="00D165A2">
        <w:rPr>
          <w:rFonts w:ascii="Times New Roman" w:hAnsi="Times New Roman" w:cs="Times New Roman"/>
        </w:rPr>
        <w:t>4.7.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14:paraId="3B2AC797" w14:textId="5764F5F5" w:rsidR="00B319FE" w:rsidRPr="00D165A2" w:rsidRDefault="00B319FE" w:rsidP="000E7055">
      <w:pPr>
        <w:shd w:val="clear" w:color="auto" w:fill="FFFFFF"/>
        <w:tabs>
          <w:tab w:val="left" w:pos="1234"/>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w:t>
      </w:r>
      <w:r w:rsidR="00F91089" w:rsidRPr="00D165A2">
        <w:rPr>
          <w:rFonts w:ascii="Times New Roman" w:hAnsi="Times New Roman" w:cs="Times New Roman"/>
        </w:rPr>
        <w:t>Сторони</w:t>
      </w:r>
      <w:r w:rsidRPr="00D165A2">
        <w:rPr>
          <w:rFonts w:ascii="Times New Roman" w:hAnsi="Times New Roman" w:cs="Times New Roman"/>
        </w:rPr>
        <w:t>.</w:t>
      </w:r>
    </w:p>
    <w:p w14:paraId="7337C77D" w14:textId="400854E7"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4.9. Про тимчасове припинення будівництва з причин відсутності фінансування</w:t>
      </w:r>
      <w:r w:rsidR="00F91089" w:rsidRPr="00D165A2">
        <w:rPr>
          <w:rFonts w:ascii="Times New Roman" w:hAnsi="Times New Roman" w:cs="Times New Roman"/>
        </w:rPr>
        <w:t xml:space="preserve"> </w:t>
      </w:r>
      <w:r w:rsidRPr="00D165A2">
        <w:rPr>
          <w:rFonts w:ascii="Times New Roman" w:hAnsi="Times New Roman" w:cs="Times New Roman"/>
        </w:rPr>
        <w:t xml:space="preserve">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14:paraId="3DED0C3C" w14:textId="060BCADC"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 xml:space="preserve">4.10. Вартість виконаних </w:t>
      </w:r>
      <w:r w:rsidR="008B5BB9" w:rsidRPr="00D165A2">
        <w:rPr>
          <w:rFonts w:ascii="Times New Roman" w:hAnsi="Times New Roman" w:cs="Times New Roman"/>
        </w:rPr>
        <w:t>р</w:t>
      </w:r>
      <w:r w:rsidR="009D258D" w:rsidRPr="00D165A2">
        <w:rPr>
          <w:rFonts w:ascii="Times New Roman" w:hAnsi="Times New Roman" w:cs="Times New Roman"/>
        </w:rPr>
        <w:t>обіт</w:t>
      </w:r>
      <w:r w:rsidRPr="00D165A2">
        <w:rPr>
          <w:rFonts w:ascii="Times New Roman" w:hAnsi="Times New Roman" w:cs="Times New Roman"/>
        </w:rPr>
        <w:t>, що підлягають оплаті визначаються зі всіх складових вартості робіт, розрахованих у договірній ціні.</w:t>
      </w:r>
    </w:p>
    <w:p w14:paraId="49FB1D28" w14:textId="77777777" w:rsidR="00B319FE" w:rsidRPr="00D165A2" w:rsidRDefault="00B319FE" w:rsidP="000E7055">
      <w:pPr>
        <w:shd w:val="clear" w:color="auto" w:fill="FFFFFF"/>
        <w:tabs>
          <w:tab w:val="left" w:pos="1248"/>
        </w:tabs>
        <w:spacing w:after="0" w:line="240" w:lineRule="auto"/>
        <w:ind w:firstLine="709"/>
        <w:rPr>
          <w:rFonts w:ascii="Times New Roman" w:hAnsi="Times New Roman" w:cs="Times New Roman"/>
        </w:rPr>
      </w:pPr>
      <w:r w:rsidRPr="00D165A2">
        <w:rPr>
          <w:rFonts w:ascii="Times New Roman" w:hAnsi="Times New Roman" w:cs="Times New Roman"/>
        </w:rPr>
        <w:t>Валютою платежу є гривня.</w:t>
      </w:r>
    </w:p>
    <w:p w14:paraId="419A6CAF" w14:textId="70CC7AB7" w:rsidR="00B319FE" w:rsidRPr="00D165A2" w:rsidRDefault="00B319FE" w:rsidP="000E7055">
      <w:pPr>
        <w:shd w:val="clear" w:color="auto" w:fill="FFFFFF"/>
        <w:tabs>
          <w:tab w:val="left" w:pos="1248"/>
        </w:tabs>
        <w:spacing w:after="0" w:line="240" w:lineRule="auto"/>
        <w:ind w:firstLine="709"/>
        <w:rPr>
          <w:rFonts w:ascii="Times New Roman" w:hAnsi="Times New Roman" w:cs="Times New Roman"/>
        </w:rPr>
      </w:pPr>
      <w:r w:rsidRPr="00D165A2">
        <w:rPr>
          <w:rFonts w:ascii="Times New Roman" w:hAnsi="Times New Roman" w:cs="Times New Roman"/>
        </w:rPr>
        <w:t xml:space="preserve">4.11. Приймання та оплату </w:t>
      </w:r>
      <w:r w:rsidR="008B5BB9" w:rsidRPr="00D165A2">
        <w:rPr>
          <w:rFonts w:ascii="Times New Roman" w:hAnsi="Times New Roman" w:cs="Times New Roman"/>
        </w:rPr>
        <w:t>р</w:t>
      </w:r>
      <w:r w:rsidR="009D258D" w:rsidRPr="00D165A2">
        <w:rPr>
          <w:rFonts w:ascii="Times New Roman" w:hAnsi="Times New Roman" w:cs="Times New Roman"/>
        </w:rPr>
        <w:t>обіт</w:t>
      </w:r>
      <w:r w:rsidRPr="00D165A2">
        <w:rPr>
          <w:rFonts w:ascii="Times New Roman" w:hAnsi="Times New Roman" w:cs="Times New Roman"/>
        </w:rPr>
        <w:t>, виконаних субпідрядниками, здійснює Підрядник</w:t>
      </w:r>
      <w:r w:rsidR="009D258D" w:rsidRPr="00D165A2">
        <w:rPr>
          <w:rFonts w:ascii="Times New Roman" w:hAnsi="Times New Roman" w:cs="Times New Roman"/>
        </w:rPr>
        <w:t>.</w:t>
      </w:r>
    </w:p>
    <w:p w14:paraId="5C4857A7" w14:textId="75DC76A0" w:rsidR="00B319FE" w:rsidRPr="00D165A2"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D165A2">
        <w:rPr>
          <w:rFonts w:ascii="Times New Roman" w:hAnsi="Times New Roman" w:cs="Times New Roman"/>
        </w:rPr>
        <w:t>4.12.</w:t>
      </w:r>
      <w:r w:rsidR="00F91089" w:rsidRPr="00D165A2">
        <w:rPr>
          <w:rFonts w:ascii="Times New Roman" w:hAnsi="Times New Roman" w:cs="Times New Roman"/>
        </w:rPr>
        <w:t xml:space="preserve"> </w:t>
      </w:r>
      <w:r w:rsidRPr="00D165A2">
        <w:rPr>
          <w:rFonts w:ascii="Times New Roman" w:hAnsi="Times New Roman" w:cs="Times New Roman"/>
        </w:rPr>
        <w:t>Документи, не подані Підрядником у вказаний термін, додаються і подаються</w:t>
      </w:r>
      <w:r w:rsidR="00F91089" w:rsidRPr="00D165A2">
        <w:rPr>
          <w:rFonts w:ascii="Times New Roman" w:hAnsi="Times New Roman" w:cs="Times New Roman"/>
        </w:rPr>
        <w:t xml:space="preserve"> </w:t>
      </w:r>
      <w:r w:rsidRPr="00D165A2">
        <w:rPr>
          <w:rFonts w:ascii="Times New Roman" w:hAnsi="Times New Roman" w:cs="Times New Roman"/>
        </w:rPr>
        <w:t>наступним звітним місяцем.</w:t>
      </w:r>
    </w:p>
    <w:p w14:paraId="5E5798F4" w14:textId="4CF49397" w:rsidR="00B319FE" w:rsidRPr="00D165A2" w:rsidRDefault="00B319FE" w:rsidP="000E7055">
      <w:pPr>
        <w:shd w:val="clear" w:color="auto" w:fill="FFFFFF"/>
        <w:tabs>
          <w:tab w:val="left" w:pos="1134"/>
        </w:tabs>
        <w:spacing w:after="0" w:line="240" w:lineRule="auto"/>
        <w:ind w:firstLine="709"/>
        <w:rPr>
          <w:rFonts w:ascii="Times New Roman" w:hAnsi="Times New Roman" w:cs="Times New Roman"/>
        </w:rPr>
      </w:pPr>
      <w:r w:rsidRPr="00D165A2">
        <w:rPr>
          <w:rFonts w:ascii="Times New Roman" w:hAnsi="Times New Roman" w:cs="Times New Roman"/>
        </w:rPr>
        <w:t>4.13.</w:t>
      </w:r>
      <w:r w:rsidR="00F91089" w:rsidRPr="00D165A2">
        <w:rPr>
          <w:rFonts w:ascii="Times New Roman" w:hAnsi="Times New Roman" w:cs="Times New Roman"/>
        </w:rPr>
        <w:t xml:space="preserve"> </w:t>
      </w:r>
      <w:r w:rsidRPr="00D165A2">
        <w:rPr>
          <w:rFonts w:ascii="Times New Roman" w:hAnsi="Times New Roman" w:cs="Times New Roman"/>
        </w:rPr>
        <w:t>Підрядник не вправі вимагати оплати за:</w:t>
      </w:r>
    </w:p>
    <w:p w14:paraId="6193A912" w14:textId="661AD2C6" w:rsidR="00B319FE" w:rsidRPr="00D165A2" w:rsidRDefault="00B319FE" w:rsidP="000E7055">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D165A2">
        <w:rPr>
          <w:rFonts w:ascii="Times New Roman" w:hAnsi="Times New Roman" w:cs="Times New Roman"/>
        </w:rPr>
        <w:t xml:space="preserve">невиконані </w:t>
      </w:r>
      <w:r w:rsidR="008B5BB9" w:rsidRPr="00D165A2">
        <w:rPr>
          <w:rFonts w:ascii="Times New Roman" w:hAnsi="Times New Roman" w:cs="Times New Roman"/>
        </w:rPr>
        <w:t>р</w:t>
      </w:r>
      <w:r w:rsidR="009D258D" w:rsidRPr="00D165A2">
        <w:rPr>
          <w:rFonts w:ascii="Times New Roman" w:hAnsi="Times New Roman" w:cs="Times New Roman"/>
        </w:rPr>
        <w:t>оботи</w:t>
      </w:r>
      <w:r w:rsidRPr="00D165A2">
        <w:rPr>
          <w:rFonts w:ascii="Times New Roman" w:hAnsi="Times New Roman" w:cs="Times New Roman"/>
        </w:rPr>
        <w:t>;</w:t>
      </w:r>
    </w:p>
    <w:p w14:paraId="78CA0EF9" w14:textId="77907A42" w:rsidR="00B319FE" w:rsidRPr="00D165A2" w:rsidRDefault="00B319FE" w:rsidP="000E7055">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D165A2">
        <w:rPr>
          <w:rFonts w:ascii="Times New Roman" w:hAnsi="Times New Roman" w:cs="Times New Roman"/>
        </w:rPr>
        <w:t xml:space="preserve">виконані </w:t>
      </w:r>
      <w:r w:rsidR="008B5BB9" w:rsidRPr="00D165A2">
        <w:rPr>
          <w:rFonts w:ascii="Times New Roman" w:hAnsi="Times New Roman" w:cs="Times New Roman"/>
        </w:rPr>
        <w:t>р</w:t>
      </w:r>
      <w:r w:rsidR="009D258D" w:rsidRPr="00D165A2">
        <w:rPr>
          <w:rFonts w:ascii="Times New Roman" w:hAnsi="Times New Roman" w:cs="Times New Roman"/>
        </w:rPr>
        <w:t>оботи</w:t>
      </w:r>
      <w:r w:rsidRPr="00D165A2">
        <w:rPr>
          <w:rFonts w:ascii="Times New Roman" w:hAnsi="Times New Roman" w:cs="Times New Roman"/>
        </w:rPr>
        <w:t xml:space="preserve">, які не визначені в </w:t>
      </w:r>
      <w:r w:rsidR="00F91089" w:rsidRPr="00D165A2">
        <w:rPr>
          <w:rFonts w:ascii="Times New Roman" w:hAnsi="Times New Roman" w:cs="Times New Roman"/>
        </w:rPr>
        <w:t>Договорі</w:t>
      </w:r>
      <w:r w:rsidRPr="00D165A2">
        <w:rPr>
          <w:rFonts w:ascii="Times New Roman" w:hAnsi="Times New Roman" w:cs="Times New Roman"/>
        </w:rPr>
        <w:t>;</w:t>
      </w:r>
    </w:p>
    <w:p w14:paraId="7AAD54D3" w14:textId="7F7251E8" w:rsidR="00B319FE" w:rsidRPr="00D165A2" w:rsidRDefault="008B5BB9" w:rsidP="000E7055">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D165A2">
        <w:rPr>
          <w:rFonts w:ascii="Times New Roman" w:hAnsi="Times New Roman" w:cs="Times New Roman"/>
        </w:rPr>
        <w:t>р</w:t>
      </w:r>
      <w:r w:rsidR="009D258D" w:rsidRPr="00D165A2">
        <w:rPr>
          <w:rFonts w:ascii="Times New Roman" w:hAnsi="Times New Roman" w:cs="Times New Roman"/>
        </w:rPr>
        <w:t xml:space="preserve">оботи </w:t>
      </w:r>
      <w:r w:rsidR="00B319FE" w:rsidRPr="00D165A2">
        <w:rPr>
          <w:rFonts w:ascii="Times New Roman" w:hAnsi="Times New Roman" w:cs="Times New Roman"/>
        </w:rPr>
        <w:t xml:space="preserve">виконані іншими підрядними організаціями без погодження з </w:t>
      </w:r>
      <w:r w:rsidR="00F91089" w:rsidRPr="00D165A2">
        <w:rPr>
          <w:rFonts w:ascii="Times New Roman" w:hAnsi="Times New Roman" w:cs="Times New Roman"/>
        </w:rPr>
        <w:t>Замовником</w:t>
      </w:r>
      <w:r w:rsidR="00B319FE" w:rsidRPr="00D165A2">
        <w:rPr>
          <w:rFonts w:ascii="Times New Roman" w:hAnsi="Times New Roman" w:cs="Times New Roman"/>
        </w:rPr>
        <w:t>;</w:t>
      </w:r>
    </w:p>
    <w:p w14:paraId="669C11EB" w14:textId="0004384F" w:rsidR="00B319FE" w:rsidRPr="00D165A2" w:rsidRDefault="00B319FE" w:rsidP="000E7055">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D165A2">
        <w:rPr>
          <w:rFonts w:ascii="Times New Roman" w:hAnsi="Times New Roman" w:cs="Times New Roman"/>
        </w:rPr>
        <w:t xml:space="preserve">неякісно виконані </w:t>
      </w:r>
      <w:r w:rsidR="008B5BB9" w:rsidRPr="00D165A2">
        <w:rPr>
          <w:rFonts w:ascii="Times New Roman" w:hAnsi="Times New Roman" w:cs="Times New Roman"/>
        </w:rPr>
        <w:t>р</w:t>
      </w:r>
      <w:r w:rsidR="009D258D" w:rsidRPr="00D165A2">
        <w:rPr>
          <w:rFonts w:ascii="Times New Roman" w:hAnsi="Times New Roman" w:cs="Times New Roman"/>
        </w:rPr>
        <w:t>оботи</w:t>
      </w:r>
      <w:r w:rsidRPr="00D165A2">
        <w:rPr>
          <w:rFonts w:ascii="Times New Roman" w:hAnsi="Times New Roman" w:cs="Times New Roman"/>
        </w:rPr>
        <w:t>.</w:t>
      </w:r>
    </w:p>
    <w:p w14:paraId="1A65FE68" w14:textId="09ECB1D5" w:rsidR="00B319FE" w:rsidRPr="00D165A2" w:rsidRDefault="00B319FE" w:rsidP="000E7055">
      <w:pPr>
        <w:shd w:val="clear" w:color="auto" w:fill="FFFFFF"/>
        <w:spacing w:after="0" w:line="240" w:lineRule="auto"/>
        <w:jc w:val="center"/>
        <w:outlineLvl w:val="0"/>
        <w:rPr>
          <w:rFonts w:ascii="Times New Roman" w:hAnsi="Times New Roman" w:cs="Times New Roman"/>
          <w:b/>
        </w:rPr>
      </w:pPr>
      <w:r w:rsidRPr="00D165A2">
        <w:rPr>
          <w:rFonts w:ascii="Times New Roman" w:hAnsi="Times New Roman" w:cs="Times New Roman"/>
          <w:b/>
        </w:rPr>
        <w:t>5. Виконання робіт</w:t>
      </w:r>
      <w:r w:rsidR="0017031C" w:rsidRPr="00D165A2">
        <w:rPr>
          <w:rFonts w:ascii="Times New Roman" w:hAnsi="Times New Roman" w:cs="Times New Roman"/>
          <w:b/>
        </w:rPr>
        <w:t>.</w:t>
      </w:r>
    </w:p>
    <w:p w14:paraId="32010F4D" w14:textId="3DDEB4C1" w:rsidR="00B319FE" w:rsidRPr="00D165A2" w:rsidRDefault="00B319FE" w:rsidP="000E7055">
      <w:pPr>
        <w:spacing w:after="0" w:line="240" w:lineRule="auto"/>
        <w:ind w:firstLine="709"/>
        <w:jc w:val="both"/>
        <w:rPr>
          <w:rFonts w:ascii="Times New Roman" w:hAnsi="Times New Roman" w:cs="Times New Roman"/>
          <w:lang w:eastAsia="uk-UA"/>
        </w:rPr>
      </w:pPr>
      <w:r w:rsidRPr="00D165A2">
        <w:rPr>
          <w:rFonts w:ascii="Times New Roman" w:hAnsi="Times New Roman" w:cs="Times New Roman"/>
          <w:lang w:eastAsia="uk-UA"/>
        </w:rPr>
        <w:t xml:space="preserve">5.1. Строк (термін) виконання </w:t>
      </w:r>
      <w:r w:rsidR="008B5BB9" w:rsidRPr="00D165A2">
        <w:rPr>
          <w:rFonts w:ascii="Times New Roman" w:hAnsi="Times New Roman" w:cs="Times New Roman"/>
          <w:lang w:eastAsia="uk-UA"/>
        </w:rPr>
        <w:t>р</w:t>
      </w:r>
      <w:r w:rsidR="009D258D" w:rsidRPr="00D165A2">
        <w:rPr>
          <w:rFonts w:ascii="Times New Roman" w:hAnsi="Times New Roman" w:cs="Times New Roman"/>
          <w:lang w:eastAsia="uk-UA"/>
        </w:rPr>
        <w:t xml:space="preserve">обіт </w:t>
      </w:r>
      <w:r w:rsidRPr="00D165A2">
        <w:rPr>
          <w:rFonts w:ascii="Times New Roman" w:hAnsi="Times New Roman" w:cs="Times New Roman"/>
          <w:lang w:eastAsia="uk-UA"/>
        </w:rPr>
        <w:t>–</w:t>
      </w:r>
      <w:r w:rsidR="00556A46" w:rsidRPr="00D165A2">
        <w:rPr>
          <w:rFonts w:ascii="Times New Roman" w:hAnsi="Times New Roman" w:cs="Times New Roman"/>
          <w:lang w:eastAsia="uk-UA"/>
        </w:rPr>
        <w:t xml:space="preserve"> до </w:t>
      </w:r>
      <w:r w:rsidR="00A67EA2" w:rsidRPr="00D165A2">
        <w:rPr>
          <w:rFonts w:ascii="Times New Roman" w:hAnsi="Times New Roman" w:cs="Times New Roman"/>
          <w:lang w:eastAsia="uk-UA"/>
        </w:rPr>
        <w:t>3</w:t>
      </w:r>
      <w:r w:rsidR="00D81C20" w:rsidRPr="00D165A2">
        <w:rPr>
          <w:rFonts w:ascii="Times New Roman" w:hAnsi="Times New Roman" w:cs="Times New Roman"/>
          <w:lang w:eastAsia="uk-UA"/>
        </w:rPr>
        <w:t>1</w:t>
      </w:r>
      <w:r w:rsidR="00556A46" w:rsidRPr="00D165A2">
        <w:rPr>
          <w:rFonts w:ascii="Times New Roman" w:hAnsi="Times New Roman" w:cs="Times New Roman"/>
          <w:lang w:eastAsia="uk-UA"/>
        </w:rPr>
        <w:t>.</w:t>
      </w:r>
      <w:r w:rsidR="000F5BCE" w:rsidRPr="00D165A2">
        <w:rPr>
          <w:rFonts w:ascii="Times New Roman" w:hAnsi="Times New Roman" w:cs="Times New Roman"/>
          <w:lang w:eastAsia="uk-UA"/>
        </w:rPr>
        <w:t>1</w:t>
      </w:r>
      <w:r w:rsidR="00D81C20" w:rsidRPr="00D165A2">
        <w:rPr>
          <w:rFonts w:ascii="Times New Roman" w:hAnsi="Times New Roman" w:cs="Times New Roman"/>
          <w:lang w:eastAsia="uk-UA"/>
        </w:rPr>
        <w:t>2</w:t>
      </w:r>
      <w:r w:rsidR="00556A46" w:rsidRPr="00D165A2">
        <w:rPr>
          <w:rFonts w:ascii="Times New Roman" w:hAnsi="Times New Roman" w:cs="Times New Roman"/>
          <w:lang w:eastAsia="uk-UA"/>
        </w:rPr>
        <w:t>.202</w:t>
      </w:r>
      <w:r w:rsidR="006A385F" w:rsidRPr="00D165A2">
        <w:rPr>
          <w:rFonts w:ascii="Times New Roman" w:hAnsi="Times New Roman" w:cs="Times New Roman"/>
          <w:lang w:eastAsia="uk-UA"/>
        </w:rPr>
        <w:t>3</w:t>
      </w:r>
      <w:r w:rsidRPr="00D165A2">
        <w:rPr>
          <w:rFonts w:ascii="Times New Roman" w:hAnsi="Times New Roman" w:cs="Times New Roman"/>
          <w:lang w:eastAsia="uk-UA"/>
        </w:rPr>
        <w:t xml:space="preserve"> згідно</w:t>
      </w:r>
      <w:r w:rsidR="00F91089" w:rsidRPr="00D165A2">
        <w:rPr>
          <w:rFonts w:ascii="Times New Roman" w:hAnsi="Times New Roman" w:cs="Times New Roman"/>
          <w:lang w:eastAsia="uk-UA"/>
        </w:rPr>
        <w:t xml:space="preserve"> з</w:t>
      </w:r>
      <w:r w:rsidRPr="00D165A2">
        <w:rPr>
          <w:rFonts w:ascii="Times New Roman" w:hAnsi="Times New Roman" w:cs="Times New Roman"/>
          <w:lang w:eastAsia="uk-UA"/>
        </w:rPr>
        <w:t xml:space="preserve"> </w:t>
      </w:r>
      <w:r w:rsidR="00F91089" w:rsidRPr="00D165A2">
        <w:rPr>
          <w:rFonts w:ascii="Times New Roman" w:hAnsi="Times New Roman" w:cs="Times New Roman"/>
          <w:lang w:eastAsia="uk-UA"/>
        </w:rPr>
        <w:t xml:space="preserve">Графіком </w:t>
      </w:r>
      <w:r w:rsidRPr="00D165A2">
        <w:rPr>
          <w:rFonts w:ascii="Times New Roman" w:hAnsi="Times New Roman" w:cs="Times New Roman"/>
          <w:lang w:eastAsia="uk-UA"/>
        </w:rPr>
        <w:t>виконання робіт</w:t>
      </w:r>
      <w:r w:rsidR="00F91089" w:rsidRPr="00D165A2">
        <w:rPr>
          <w:rFonts w:ascii="Times New Roman" w:hAnsi="Times New Roman" w:cs="Times New Roman"/>
          <w:lang w:eastAsia="uk-UA"/>
        </w:rPr>
        <w:t xml:space="preserve"> (Додаток 2)</w:t>
      </w:r>
      <w:r w:rsidRPr="00D165A2">
        <w:rPr>
          <w:rFonts w:ascii="Times New Roman" w:hAnsi="Times New Roman" w:cs="Times New Roman"/>
          <w:lang w:eastAsia="uk-UA"/>
        </w:rPr>
        <w:t xml:space="preserve"> або </w:t>
      </w:r>
      <w:r w:rsidRPr="00D165A2">
        <w:rPr>
          <w:rFonts w:ascii="Times New Roman" w:hAnsi="Times New Roman" w:cs="Times New Roman"/>
        </w:rPr>
        <w:t xml:space="preserve">до повного виконання </w:t>
      </w:r>
      <w:r w:rsidR="00F91089" w:rsidRPr="00D165A2">
        <w:rPr>
          <w:rFonts w:ascii="Times New Roman" w:hAnsi="Times New Roman" w:cs="Times New Roman"/>
        </w:rPr>
        <w:t xml:space="preserve">Сторонами </w:t>
      </w:r>
      <w:r w:rsidRPr="00D165A2">
        <w:rPr>
          <w:rFonts w:ascii="Times New Roman" w:hAnsi="Times New Roman" w:cs="Times New Roman"/>
        </w:rPr>
        <w:t>договірних зобов’язань</w:t>
      </w:r>
      <w:r w:rsidR="006C647B" w:rsidRPr="00D165A2">
        <w:rPr>
          <w:rFonts w:ascii="Times New Roman" w:hAnsi="Times New Roman" w:cs="Times New Roman"/>
        </w:rPr>
        <w:t>.</w:t>
      </w:r>
    </w:p>
    <w:p w14:paraId="6DB4D443" w14:textId="537A2513" w:rsidR="00B319FE" w:rsidRPr="00D165A2" w:rsidRDefault="00B319FE" w:rsidP="000E7055">
      <w:pPr>
        <w:spacing w:after="0" w:line="240" w:lineRule="auto"/>
        <w:ind w:firstLine="709"/>
        <w:rPr>
          <w:rFonts w:ascii="Times New Roman" w:hAnsi="Times New Roman" w:cs="Times New Roman"/>
          <w:lang w:eastAsia="uk-UA"/>
        </w:rPr>
      </w:pPr>
      <w:r w:rsidRPr="00D165A2">
        <w:rPr>
          <w:rFonts w:ascii="Times New Roman" w:hAnsi="Times New Roman" w:cs="Times New Roman"/>
          <w:lang w:eastAsia="uk-UA"/>
        </w:rPr>
        <w:t xml:space="preserve">5.2. Місце виконання </w:t>
      </w:r>
      <w:r w:rsidR="008B5BB9" w:rsidRPr="00D165A2">
        <w:rPr>
          <w:rFonts w:ascii="Times New Roman" w:hAnsi="Times New Roman" w:cs="Times New Roman"/>
          <w:lang w:eastAsia="uk-UA"/>
        </w:rPr>
        <w:t>р</w:t>
      </w:r>
      <w:r w:rsidR="009D258D" w:rsidRPr="00D165A2">
        <w:rPr>
          <w:rFonts w:ascii="Times New Roman" w:hAnsi="Times New Roman" w:cs="Times New Roman"/>
          <w:lang w:eastAsia="uk-UA"/>
        </w:rPr>
        <w:t xml:space="preserve">обіт </w:t>
      </w:r>
      <w:r w:rsidRPr="00D165A2">
        <w:rPr>
          <w:rFonts w:ascii="Times New Roman" w:hAnsi="Times New Roman" w:cs="Times New Roman"/>
          <w:lang w:eastAsia="uk-UA"/>
        </w:rPr>
        <w:t xml:space="preserve">– </w:t>
      </w:r>
      <w:r w:rsidR="00954D08" w:rsidRPr="00D165A2">
        <w:rPr>
          <w:rFonts w:ascii="Times New Roman" w:hAnsi="Times New Roman" w:cs="Times New Roman"/>
          <w:bCs/>
          <w:spacing w:val="-3"/>
        </w:rPr>
        <w:t>____________________________________</w:t>
      </w:r>
      <w:r w:rsidRPr="00D165A2">
        <w:rPr>
          <w:rFonts w:ascii="Times New Roman" w:hAnsi="Times New Roman" w:cs="Times New Roman"/>
          <w:bCs/>
          <w:spacing w:val="-3"/>
        </w:rPr>
        <w:t>.</w:t>
      </w:r>
    </w:p>
    <w:p w14:paraId="4D3FFFA2" w14:textId="294580D6"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 xml:space="preserve">5.3. Роботи за </w:t>
      </w:r>
      <w:r w:rsidR="009D258D" w:rsidRPr="00D165A2">
        <w:rPr>
          <w:rFonts w:ascii="Times New Roman" w:hAnsi="Times New Roman" w:cs="Times New Roman"/>
        </w:rPr>
        <w:t xml:space="preserve">Договором </w:t>
      </w:r>
      <w:r w:rsidRPr="00D165A2">
        <w:rPr>
          <w:rFonts w:ascii="Times New Roman" w:hAnsi="Times New Roman" w:cs="Times New Roman"/>
        </w:rPr>
        <w:t>повинні бути виконані у терміни відповідно до Графіку виконання робіт, що оформляється додатком до Договору і є його невід'ємною частиною.</w:t>
      </w:r>
    </w:p>
    <w:p w14:paraId="2B3EB5E8" w14:textId="600CE938"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 xml:space="preserve">5.4. Строки </w:t>
      </w:r>
      <w:r w:rsidR="00F91089" w:rsidRPr="00D165A2">
        <w:rPr>
          <w:rFonts w:ascii="Times New Roman" w:hAnsi="Times New Roman" w:cs="Times New Roman"/>
        </w:rPr>
        <w:t xml:space="preserve">Договору </w:t>
      </w:r>
      <w:r w:rsidRPr="00D165A2">
        <w:rPr>
          <w:rFonts w:ascii="Times New Roman" w:hAnsi="Times New Roman" w:cs="Times New Roman"/>
        </w:rPr>
        <w:t>можуть переглядатись Сторонами за наявності умов:</w:t>
      </w:r>
    </w:p>
    <w:p w14:paraId="1FD546C5" w14:textId="77777777"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 відсутності фінансування;</w:t>
      </w:r>
    </w:p>
    <w:p w14:paraId="5408C3F7" w14:textId="77777777"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 появи додаткових робіт;</w:t>
      </w:r>
    </w:p>
    <w:p w14:paraId="6F52B0BF" w14:textId="11992FBB" w:rsidR="00B319FE" w:rsidRPr="00D165A2" w:rsidRDefault="00B319FE" w:rsidP="000E7055">
      <w:pPr>
        <w:shd w:val="clear" w:color="auto" w:fill="FFFFFF"/>
        <w:tabs>
          <w:tab w:val="left" w:pos="142"/>
          <w:tab w:val="left" w:pos="284"/>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 відсутності </w:t>
      </w:r>
      <w:r w:rsidR="009D258D" w:rsidRPr="00D165A2">
        <w:rPr>
          <w:rFonts w:ascii="Times New Roman" w:hAnsi="Times New Roman" w:cs="Times New Roman"/>
        </w:rPr>
        <w:t>Дозволу про початок виконання будівельних робіт на об’єктах з незначними наслідками</w:t>
      </w:r>
      <w:r w:rsidRPr="00D165A2">
        <w:rPr>
          <w:rFonts w:ascii="Times New Roman" w:hAnsi="Times New Roman" w:cs="Times New Roman"/>
        </w:rPr>
        <w:t>;</w:t>
      </w:r>
    </w:p>
    <w:p w14:paraId="52537D4E" w14:textId="69EF1318" w:rsidR="00B319FE" w:rsidRPr="00D165A2" w:rsidRDefault="008E755B" w:rsidP="000E7055">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D165A2">
        <w:rPr>
          <w:rFonts w:ascii="Times New Roman" w:hAnsi="Times New Roman" w:cs="Times New Roman"/>
        </w:rPr>
        <w:t xml:space="preserve">- </w:t>
      </w:r>
      <w:r w:rsidR="00B319FE" w:rsidRPr="00D165A2">
        <w:rPr>
          <w:rFonts w:ascii="Times New Roman" w:hAnsi="Times New Roman" w:cs="Times New Roman"/>
        </w:rPr>
        <w:t xml:space="preserve">виникнення несприятливих погодних умов, що не дає технологічної можливості виконанню даного виду </w:t>
      </w:r>
      <w:r w:rsidR="008B5BB9" w:rsidRPr="00D165A2">
        <w:rPr>
          <w:rFonts w:ascii="Times New Roman" w:hAnsi="Times New Roman" w:cs="Times New Roman"/>
        </w:rPr>
        <w:t>робіт</w:t>
      </w:r>
      <w:r w:rsidR="00B319FE" w:rsidRPr="00D165A2">
        <w:rPr>
          <w:rFonts w:ascii="Times New Roman" w:hAnsi="Times New Roman" w:cs="Times New Roman"/>
        </w:rPr>
        <w:t>.</w:t>
      </w:r>
    </w:p>
    <w:p w14:paraId="67FB0528" w14:textId="77777777"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2401B7FC" w14:textId="03D493AE" w:rsidR="00B319FE" w:rsidRPr="00D165A2"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5.5. Замовник може вносити пропозиції про уповільнення, зупинення або прискорення виконання </w:t>
      </w:r>
      <w:r w:rsidR="008B5BB9" w:rsidRPr="00D165A2">
        <w:rPr>
          <w:rFonts w:ascii="Times New Roman" w:hAnsi="Times New Roman" w:cs="Times New Roman"/>
        </w:rPr>
        <w:t xml:space="preserve">робіт </w:t>
      </w:r>
      <w:r w:rsidRPr="00D165A2">
        <w:rPr>
          <w:rFonts w:ascii="Times New Roman" w:hAnsi="Times New Roman" w:cs="Times New Roman"/>
        </w:rPr>
        <w:t xml:space="preserve">на об'єкті із внесенням у встановленому порядку змін у Договір, у тому числі до </w:t>
      </w:r>
      <w:r w:rsidR="00705828" w:rsidRPr="00D165A2">
        <w:rPr>
          <w:rFonts w:ascii="Times New Roman" w:hAnsi="Times New Roman" w:cs="Times New Roman"/>
        </w:rPr>
        <w:t>Г</w:t>
      </w:r>
      <w:r w:rsidRPr="00D165A2">
        <w:rPr>
          <w:rFonts w:ascii="Times New Roman" w:hAnsi="Times New Roman" w:cs="Times New Roman"/>
        </w:rPr>
        <w:t>рафіку виконання робіт.</w:t>
      </w:r>
    </w:p>
    <w:p w14:paraId="70FBF9F6" w14:textId="08EECAE7" w:rsidR="00B319FE" w:rsidRPr="00D165A2" w:rsidRDefault="00B319FE" w:rsidP="000E7055">
      <w:pPr>
        <w:shd w:val="clear" w:color="auto" w:fill="FFFFFF"/>
        <w:tabs>
          <w:tab w:val="left" w:pos="1013"/>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5.6. У разі затримки початку </w:t>
      </w:r>
      <w:r w:rsidR="008B5BB9" w:rsidRPr="00D165A2">
        <w:rPr>
          <w:rFonts w:ascii="Times New Roman" w:hAnsi="Times New Roman" w:cs="Times New Roman"/>
        </w:rPr>
        <w:t xml:space="preserve">робіт </w:t>
      </w:r>
      <w:r w:rsidRPr="00D165A2">
        <w:rPr>
          <w:rFonts w:ascii="Times New Roman" w:hAnsi="Times New Roman" w:cs="Times New Roman"/>
        </w:rPr>
        <w:t xml:space="preserve">з незалежних від Підрядника обставин </w:t>
      </w:r>
      <w:r w:rsidR="00705828" w:rsidRPr="00D165A2">
        <w:rPr>
          <w:rFonts w:ascii="Times New Roman" w:hAnsi="Times New Roman" w:cs="Times New Roman"/>
        </w:rPr>
        <w:t xml:space="preserve">Сторони </w:t>
      </w:r>
      <w:r w:rsidRPr="00D165A2">
        <w:rPr>
          <w:rFonts w:ascii="Times New Roman" w:hAnsi="Times New Roman" w:cs="Times New Roman"/>
        </w:rPr>
        <w:t xml:space="preserve">можуть погодити зміни до </w:t>
      </w:r>
      <w:r w:rsidR="00705828" w:rsidRPr="00D165A2">
        <w:rPr>
          <w:rFonts w:ascii="Times New Roman" w:hAnsi="Times New Roman" w:cs="Times New Roman"/>
        </w:rPr>
        <w:t>Договору</w:t>
      </w:r>
      <w:r w:rsidRPr="00D165A2">
        <w:rPr>
          <w:rFonts w:ascii="Times New Roman" w:hAnsi="Times New Roman" w:cs="Times New Roman"/>
        </w:rPr>
        <w:t xml:space="preserve">, в яких обумовлюють нову дату початку </w:t>
      </w:r>
      <w:r w:rsidR="008B5BB9" w:rsidRPr="00D165A2">
        <w:rPr>
          <w:rFonts w:ascii="Times New Roman" w:hAnsi="Times New Roman" w:cs="Times New Roman"/>
        </w:rPr>
        <w:t>робіт</w:t>
      </w:r>
      <w:r w:rsidRPr="00D165A2">
        <w:rPr>
          <w:rFonts w:ascii="Times New Roman" w:hAnsi="Times New Roman" w:cs="Times New Roman"/>
        </w:rPr>
        <w:t>.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0DB15425" w14:textId="6A205BCF"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Рішення про перегляд строків з обґрунтуванням причин оформляється відповідно до цього Договору.</w:t>
      </w:r>
    </w:p>
    <w:p w14:paraId="66F5D9FE" w14:textId="77777777" w:rsidR="00B319FE" w:rsidRPr="00D165A2" w:rsidRDefault="00B319FE" w:rsidP="000E7055">
      <w:pPr>
        <w:shd w:val="clear" w:color="auto" w:fill="FFFFFF"/>
        <w:spacing w:after="0" w:line="240" w:lineRule="auto"/>
        <w:jc w:val="center"/>
        <w:outlineLvl w:val="0"/>
        <w:rPr>
          <w:rFonts w:ascii="Times New Roman" w:hAnsi="Times New Roman" w:cs="Times New Roman"/>
          <w:b/>
          <w:bCs/>
        </w:rPr>
      </w:pPr>
      <w:r w:rsidRPr="00D165A2">
        <w:rPr>
          <w:rFonts w:ascii="Times New Roman" w:hAnsi="Times New Roman" w:cs="Times New Roman"/>
          <w:b/>
          <w:bCs/>
        </w:rPr>
        <w:t>6. Права та обов'язки сторін.</w:t>
      </w:r>
    </w:p>
    <w:p w14:paraId="00B8DB37" w14:textId="77777777" w:rsidR="00B319FE" w:rsidRPr="00D165A2" w:rsidRDefault="00B319FE" w:rsidP="000E7055">
      <w:pPr>
        <w:shd w:val="clear" w:color="auto" w:fill="FFFFFF"/>
        <w:spacing w:after="0" w:line="240" w:lineRule="auto"/>
        <w:ind w:firstLine="709"/>
        <w:outlineLvl w:val="0"/>
        <w:rPr>
          <w:rFonts w:ascii="Times New Roman" w:hAnsi="Times New Roman" w:cs="Times New Roman"/>
          <w:b/>
        </w:rPr>
      </w:pPr>
      <w:r w:rsidRPr="00D165A2">
        <w:rPr>
          <w:rFonts w:ascii="Times New Roman" w:hAnsi="Times New Roman" w:cs="Times New Roman"/>
          <w:b/>
        </w:rPr>
        <w:t>6.1. Замовник має право:</w:t>
      </w:r>
    </w:p>
    <w:p w14:paraId="4EBE7CB6" w14:textId="77777777" w:rsidR="00B319FE" w:rsidRPr="00D165A2"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D165A2">
        <w:rPr>
          <w:rFonts w:ascii="Times New Roman" w:hAnsi="Times New Roman" w:cs="Times New Roman"/>
        </w:rPr>
        <w:t>6.1.1. Без узгодження з Підрядником вносити зміни в проектну документацію, але попередньо попередивши про це Підрядника.</w:t>
      </w:r>
    </w:p>
    <w:p w14:paraId="7CC320A4" w14:textId="44087488" w:rsidR="00B319FE" w:rsidRPr="00D165A2"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D165A2">
        <w:rPr>
          <w:rFonts w:ascii="Times New Roman" w:hAnsi="Times New Roman" w:cs="Times New Roman"/>
        </w:rPr>
        <w:t>6.1.2.</w:t>
      </w:r>
      <w:r w:rsidR="00705828" w:rsidRPr="00D165A2">
        <w:rPr>
          <w:rFonts w:ascii="Times New Roman" w:hAnsi="Times New Roman" w:cs="Times New Roman"/>
        </w:rPr>
        <w:t xml:space="preserve"> </w:t>
      </w:r>
      <w:r w:rsidRPr="00D165A2">
        <w:rPr>
          <w:rFonts w:ascii="Times New Roman" w:hAnsi="Times New Roman" w:cs="Times New Roman"/>
        </w:rPr>
        <w:t>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64C826AB" w14:textId="77777777" w:rsidR="00B319FE" w:rsidRPr="00D165A2" w:rsidRDefault="00B319FE" w:rsidP="000E7055">
      <w:pPr>
        <w:shd w:val="clear" w:color="auto" w:fill="FFFFFF"/>
        <w:tabs>
          <w:tab w:val="left" w:pos="851"/>
          <w:tab w:val="left" w:pos="1276"/>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6D8047F5" w14:textId="136B714E" w:rsidR="00B319FE" w:rsidRPr="00D165A2"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D165A2">
        <w:rPr>
          <w:rFonts w:ascii="Times New Roman" w:hAnsi="Times New Roman" w:cs="Times New Roman"/>
        </w:rPr>
        <w:lastRenderedPageBreak/>
        <w:t>6.1.4.</w:t>
      </w:r>
      <w:r w:rsidR="00705828" w:rsidRPr="00D165A2">
        <w:rPr>
          <w:rFonts w:ascii="Times New Roman" w:hAnsi="Times New Roman" w:cs="Times New Roman"/>
        </w:rPr>
        <w:t xml:space="preserve"> </w:t>
      </w:r>
      <w:r w:rsidRPr="00D165A2">
        <w:rPr>
          <w:rFonts w:ascii="Times New Roman" w:hAnsi="Times New Roman" w:cs="Times New Roman"/>
        </w:rPr>
        <w:t>Перевіряти вчасність та правильність ведення Підрядником виконавчої документації, яка передбачена діючими нормами та правилами.</w:t>
      </w:r>
    </w:p>
    <w:p w14:paraId="6D557A09" w14:textId="37EC9342" w:rsidR="00B319FE" w:rsidRPr="00D165A2" w:rsidRDefault="00B319FE" w:rsidP="000E7055">
      <w:pPr>
        <w:shd w:val="clear" w:color="auto" w:fill="FFFFFF"/>
        <w:tabs>
          <w:tab w:val="left" w:pos="851"/>
        </w:tabs>
        <w:spacing w:after="0" w:line="240" w:lineRule="auto"/>
        <w:ind w:firstLine="709"/>
        <w:jc w:val="both"/>
        <w:rPr>
          <w:rFonts w:ascii="Times New Roman" w:hAnsi="Times New Roman" w:cs="Times New Roman"/>
        </w:rPr>
      </w:pPr>
      <w:r w:rsidRPr="00D165A2">
        <w:rPr>
          <w:rFonts w:ascii="Times New Roman" w:hAnsi="Times New Roman" w:cs="Times New Roman"/>
        </w:rPr>
        <w:t>6.1.5.</w:t>
      </w:r>
      <w:r w:rsidR="00705828" w:rsidRPr="00D165A2">
        <w:rPr>
          <w:rFonts w:ascii="Times New Roman" w:hAnsi="Times New Roman" w:cs="Times New Roman"/>
        </w:rPr>
        <w:t xml:space="preserve"> </w:t>
      </w:r>
      <w:r w:rsidRPr="00D165A2">
        <w:rPr>
          <w:rFonts w:ascii="Times New Roman" w:hAnsi="Times New Roman" w:cs="Times New Roman"/>
        </w:rPr>
        <w:t xml:space="preserve">Перевіряти якість </w:t>
      </w:r>
      <w:r w:rsidR="00705828" w:rsidRPr="00D165A2">
        <w:rPr>
          <w:rFonts w:ascii="Times New Roman" w:hAnsi="Times New Roman" w:cs="Times New Roman"/>
        </w:rPr>
        <w:t>прихован</w:t>
      </w:r>
      <w:r w:rsidRPr="00D165A2">
        <w:rPr>
          <w:rFonts w:ascii="Times New Roman" w:hAnsi="Times New Roman" w:cs="Times New Roman"/>
        </w:rPr>
        <w:t>их робіт.</w:t>
      </w:r>
    </w:p>
    <w:p w14:paraId="0337AB2D" w14:textId="77777777" w:rsidR="00B319FE" w:rsidRPr="00D165A2" w:rsidRDefault="00B319FE" w:rsidP="000E7055">
      <w:pPr>
        <w:shd w:val="clear" w:color="auto" w:fill="FFFFFF"/>
        <w:tabs>
          <w:tab w:val="left" w:pos="851"/>
        </w:tabs>
        <w:spacing w:after="0" w:line="240" w:lineRule="auto"/>
        <w:ind w:firstLine="709"/>
        <w:jc w:val="both"/>
        <w:rPr>
          <w:rFonts w:ascii="Times New Roman" w:hAnsi="Times New Roman" w:cs="Times New Roman"/>
        </w:rPr>
      </w:pPr>
      <w:r w:rsidRPr="00D165A2">
        <w:rPr>
          <w:rFonts w:ascii="Times New Roman" w:hAnsi="Times New Roman" w:cs="Times New Roman"/>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09AE933A" w14:textId="77777777" w:rsidR="00B319FE" w:rsidRPr="00D165A2" w:rsidRDefault="00B319FE" w:rsidP="000E7055">
      <w:pPr>
        <w:shd w:val="clear" w:color="auto" w:fill="FFFFFF"/>
        <w:tabs>
          <w:tab w:val="left" w:pos="851"/>
          <w:tab w:val="left" w:pos="1418"/>
        </w:tabs>
        <w:spacing w:after="0" w:line="240" w:lineRule="auto"/>
        <w:ind w:firstLine="709"/>
        <w:jc w:val="both"/>
        <w:rPr>
          <w:rFonts w:ascii="Times New Roman" w:hAnsi="Times New Roman" w:cs="Times New Roman"/>
        </w:rPr>
      </w:pPr>
      <w:r w:rsidRPr="00D165A2">
        <w:rPr>
          <w:rFonts w:ascii="Times New Roman" w:hAnsi="Times New Roman" w:cs="Times New Roman"/>
        </w:rPr>
        <w:t>6.1.7. Узгоджувати перелік субпідрядних організацій, які залучаються Підрядником до виконання робіт.</w:t>
      </w:r>
    </w:p>
    <w:p w14:paraId="0952BC31" w14:textId="27B441BD" w:rsidR="00B319FE" w:rsidRPr="00D165A2"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D165A2">
        <w:rPr>
          <w:rFonts w:ascii="Times New Roman" w:hAnsi="Times New Roman" w:cs="Times New Roman"/>
        </w:rPr>
        <w:t>6.1.8. Відмовитися від прийняття закінчених робіт у разі виявлення недол</w:t>
      </w:r>
      <w:r w:rsidR="00705828" w:rsidRPr="00D165A2">
        <w:rPr>
          <w:rFonts w:ascii="Times New Roman" w:hAnsi="Times New Roman" w:cs="Times New Roman"/>
        </w:rPr>
        <w:t>і</w:t>
      </w:r>
      <w:r w:rsidRPr="00D165A2">
        <w:rPr>
          <w:rFonts w:ascii="Times New Roman" w:hAnsi="Times New Roman" w:cs="Times New Roman"/>
        </w:rPr>
        <w:t>к</w:t>
      </w:r>
      <w:r w:rsidR="00705828" w:rsidRPr="00D165A2">
        <w:rPr>
          <w:rFonts w:ascii="Times New Roman" w:hAnsi="Times New Roman" w:cs="Times New Roman"/>
        </w:rPr>
        <w:t>і</w:t>
      </w:r>
      <w:r w:rsidRPr="00D165A2">
        <w:rPr>
          <w:rFonts w:ascii="Times New Roman" w:hAnsi="Times New Roman" w:cs="Times New Roman"/>
        </w:rPr>
        <w:t>в, які виключають можливість їх використання в</w:t>
      </w:r>
      <w:r w:rsidR="00705828" w:rsidRPr="00D165A2">
        <w:rPr>
          <w:rFonts w:ascii="Times New Roman" w:hAnsi="Times New Roman" w:cs="Times New Roman"/>
        </w:rPr>
        <w:t>і</w:t>
      </w:r>
      <w:r w:rsidRPr="00D165A2">
        <w:rPr>
          <w:rFonts w:ascii="Times New Roman" w:hAnsi="Times New Roman" w:cs="Times New Roman"/>
        </w:rPr>
        <w:t>дпов</w:t>
      </w:r>
      <w:r w:rsidR="00705828" w:rsidRPr="00D165A2">
        <w:rPr>
          <w:rFonts w:ascii="Times New Roman" w:hAnsi="Times New Roman" w:cs="Times New Roman"/>
        </w:rPr>
        <w:t>і</w:t>
      </w:r>
      <w:r w:rsidRPr="00D165A2">
        <w:rPr>
          <w:rFonts w:ascii="Times New Roman" w:hAnsi="Times New Roman" w:cs="Times New Roman"/>
        </w:rPr>
        <w:t xml:space="preserve">дно до мети, зазначеної у </w:t>
      </w:r>
      <w:r w:rsidR="00705828" w:rsidRPr="00D165A2">
        <w:rPr>
          <w:rFonts w:ascii="Times New Roman" w:hAnsi="Times New Roman" w:cs="Times New Roman"/>
        </w:rPr>
        <w:t>проектній</w:t>
      </w:r>
      <w:r w:rsidRPr="00D165A2">
        <w:rPr>
          <w:rFonts w:ascii="Times New Roman" w:hAnsi="Times New Roman" w:cs="Times New Roman"/>
        </w:rPr>
        <w:t xml:space="preserve"> документації та </w:t>
      </w:r>
      <w:r w:rsidR="00705828" w:rsidRPr="00D165A2">
        <w:rPr>
          <w:rFonts w:ascii="Times New Roman" w:hAnsi="Times New Roman" w:cs="Times New Roman"/>
        </w:rPr>
        <w:t>Договорі</w:t>
      </w:r>
      <w:r w:rsidRPr="00D165A2">
        <w:rPr>
          <w:rFonts w:ascii="Times New Roman" w:hAnsi="Times New Roman" w:cs="Times New Roman"/>
        </w:rPr>
        <w:t xml:space="preserve">, i не можуть бути усунені </w:t>
      </w:r>
      <w:r w:rsidR="00705828" w:rsidRPr="00D165A2">
        <w:rPr>
          <w:rFonts w:ascii="Times New Roman" w:hAnsi="Times New Roman" w:cs="Times New Roman"/>
        </w:rPr>
        <w:t>Підрядником</w:t>
      </w:r>
      <w:r w:rsidRPr="00D165A2">
        <w:rPr>
          <w:rFonts w:ascii="Times New Roman" w:hAnsi="Times New Roman" w:cs="Times New Roman"/>
        </w:rPr>
        <w:t xml:space="preserve">, </w:t>
      </w:r>
      <w:r w:rsidR="00705828" w:rsidRPr="00D165A2">
        <w:rPr>
          <w:rFonts w:ascii="Times New Roman" w:hAnsi="Times New Roman" w:cs="Times New Roman"/>
        </w:rPr>
        <w:t xml:space="preserve">Замовником </w:t>
      </w:r>
      <w:r w:rsidRPr="00D165A2">
        <w:rPr>
          <w:rFonts w:ascii="Times New Roman" w:hAnsi="Times New Roman" w:cs="Times New Roman"/>
        </w:rPr>
        <w:t>або третьою особою</w:t>
      </w:r>
      <w:r w:rsidR="00705828" w:rsidRPr="00D165A2">
        <w:rPr>
          <w:rFonts w:ascii="Times New Roman" w:hAnsi="Times New Roman" w:cs="Times New Roman"/>
        </w:rPr>
        <w:t>.</w:t>
      </w:r>
    </w:p>
    <w:p w14:paraId="460A5D09" w14:textId="5E6C21F7" w:rsidR="00B319FE" w:rsidRPr="00D165A2"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6.1.9. Відмовитися від </w:t>
      </w:r>
      <w:r w:rsidR="00705828" w:rsidRPr="00D165A2">
        <w:rPr>
          <w:rFonts w:ascii="Times New Roman" w:hAnsi="Times New Roman" w:cs="Times New Roman"/>
        </w:rPr>
        <w:t xml:space="preserve">Договору </w:t>
      </w:r>
      <w:r w:rsidRPr="00D165A2">
        <w:rPr>
          <w:rFonts w:ascii="Times New Roman" w:hAnsi="Times New Roman" w:cs="Times New Roman"/>
        </w:rPr>
        <w:t xml:space="preserve">та вимагати відшкодування збитків, якщо Підрядник своєчасно не розпочав роботи або виконує їх настільки повільно, що закінчення їх у строк, визначений </w:t>
      </w:r>
      <w:r w:rsidR="00705828" w:rsidRPr="00D165A2">
        <w:rPr>
          <w:rFonts w:ascii="Times New Roman" w:hAnsi="Times New Roman" w:cs="Times New Roman"/>
        </w:rPr>
        <w:t xml:space="preserve">Договором </w:t>
      </w:r>
      <w:r w:rsidRPr="00D165A2">
        <w:rPr>
          <w:rFonts w:ascii="Times New Roman" w:hAnsi="Times New Roman" w:cs="Times New Roman"/>
        </w:rPr>
        <w:t>стає неможливим</w:t>
      </w:r>
      <w:r w:rsidR="00705828" w:rsidRPr="00D165A2">
        <w:rPr>
          <w:rFonts w:ascii="Times New Roman" w:hAnsi="Times New Roman" w:cs="Times New Roman"/>
        </w:rPr>
        <w:t>.</w:t>
      </w:r>
    </w:p>
    <w:p w14:paraId="16A00A87" w14:textId="7A5F188D" w:rsidR="00B319FE" w:rsidRPr="00D165A2"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6.1.10. Ініціювати внесення змін у </w:t>
      </w:r>
      <w:r w:rsidR="00705828" w:rsidRPr="00D165A2">
        <w:rPr>
          <w:rFonts w:ascii="Times New Roman" w:hAnsi="Times New Roman" w:cs="Times New Roman"/>
        </w:rPr>
        <w:t>Договір</w:t>
      </w:r>
      <w:r w:rsidRPr="00D165A2">
        <w:rPr>
          <w:rFonts w:ascii="Times New Roman" w:hAnsi="Times New Roman" w:cs="Times New Roman"/>
        </w:rPr>
        <w:t xml:space="preserve">, вимагати розірвання </w:t>
      </w:r>
      <w:r w:rsidR="00705828" w:rsidRPr="00D165A2">
        <w:rPr>
          <w:rFonts w:ascii="Times New Roman" w:hAnsi="Times New Roman" w:cs="Times New Roman"/>
        </w:rPr>
        <w:t xml:space="preserve">Договору </w:t>
      </w:r>
      <w:r w:rsidRPr="00D165A2">
        <w:rPr>
          <w:rFonts w:ascii="Times New Roman" w:hAnsi="Times New Roman" w:cs="Times New Roman"/>
        </w:rPr>
        <w:t xml:space="preserve">та відшкодування збитків за наявності істотних порушень Підрядником умов </w:t>
      </w:r>
      <w:r w:rsidR="00705828" w:rsidRPr="00D165A2">
        <w:rPr>
          <w:rFonts w:ascii="Times New Roman" w:hAnsi="Times New Roman" w:cs="Times New Roman"/>
        </w:rPr>
        <w:t>Договору.</w:t>
      </w:r>
    </w:p>
    <w:p w14:paraId="14C08AFA" w14:textId="0B4143E1" w:rsidR="00B319FE" w:rsidRPr="00D165A2" w:rsidRDefault="00B319FE" w:rsidP="000E7055">
      <w:pPr>
        <w:shd w:val="clear" w:color="auto" w:fill="FFFFFF"/>
        <w:tabs>
          <w:tab w:val="left" w:pos="851"/>
          <w:tab w:val="num" w:pos="1620"/>
        </w:tabs>
        <w:spacing w:after="0" w:line="240" w:lineRule="auto"/>
        <w:ind w:firstLine="709"/>
        <w:jc w:val="both"/>
        <w:rPr>
          <w:rFonts w:ascii="Times New Roman" w:hAnsi="Times New Roman" w:cs="Times New Roman"/>
        </w:rPr>
      </w:pPr>
      <w:r w:rsidRPr="00D165A2">
        <w:rPr>
          <w:rFonts w:ascii="Times New Roman" w:hAnsi="Times New Roman" w:cs="Times New Roman"/>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705828" w:rsidRPr="00D165A2">
        <w:rPr>
          <w:rFonts w:ascii="Times New Roman" w:hAnsi="Times New Roman" w:cs="Times New Roman"/>
        </w:rPr>
        <w:t>.</w:t>
      </w:r>
    </w:p>
    <w:p w14:paraId="39A0598F" w14:textId="60B0D5C4" w:rsidR="00B319FE" w:rsidRPr="00D165A2" w:rsidRDefault="00B319FE" w:rsidP="000E7055">
      <w:pPr>
        <w:shd w:val="clear" w:color="auto" w:fill="FFFFFF"/>
        <w:tabs>
          <w:tab w:val="left" w:pos="851"/>
          <w:tab w:val="num" w:pos="1620"/>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6.1.12. Відтермінувати проведення оплати за виконані роботи, згідно </w:t>
      </w:r>
      <w:r w:rsidR="00705828" w:rsidRPr="00D165A2">
        <w:rPr>
          <w:rFonts w:ascii="Times New Roman" w:hAnsi="Times New Roman" w:cs="Times New Roman"/>
        </w:rPr>
        <w:t xml:space="preserve">з </w:t>
      </w:r>
      <w:r w:rsidRPr="00D165A2">
        <w:rPr>
          <w:rFonts w:ascii="Times New Roman" w:hAnsi="Times New Roman" w:cs="Times New Roman"/>
        </w:rPr>
        <w:t>підписани</w:t>
      </w:r>
      <w:r w:rsidR="00066D20" w:rsidRPr="00D165A2">
        <w:rPr>
          <w:rFonts w:ascii="Times New Roman" w:hAnsi="Times New Roman" w:cs="Times New Roman"/>
        </w:rPr>
        <w:t>ми</w:t>
      </w:r>
      <w:r w:rsidRPr="00D165A2">
        <w:rPr>
          <w:rFonts w:ascii="Times New Roman" w:hAnsi="Times New Roman" w:cs="Times New Roman"/>
        </w:rPr>
        <w:t xml:space="preserve"> </w:t>
      </w:r>
      <w:r w:rsidR="00066D20" w:rsidRPr="00D165A2">
        <w:rPr>
          <w:rFonts w:ascii="Times New Roman" w:hAnsi="Times New Roman" w:cs="Times New Roman"/>
        </w:rPr>
        <w:t>Актами та Довідками</w:t>
      </w:r>
      <w:r w:rsidRPr="00D165A2">
        <w:rPr>
          <w:rFonts w:ascii="Times New Roman" w:hAnsi="Times New Roman" w:cs="Times New Roman"/>
        </w:rPr>
        <w:t xml:space="preserve"> у випадку відсутності поступлення коштів на рахунок Замовника по об’єкту, про що повідомити Підрядника протягом 10 днів з моменту підписання </w:t>
      </w:r>
      <w:r w:rsidR="00066D20" w:rsidRPr="00D165A2">
        <w:rPr>
          <w:rFonts w:ascii="Times New Roman" w:hAnsi="Times New Roman" w:cs="Times New Roman"/>
        </w:rPr>
        <w:t>Актів</w:t>
      </w:r>
      <w:r w:rsidRPr="00D165A2">
        <w:rPr>
          <w:rFonts w:ascii="Times New Roman" w:hAnsi="Times New Roman" w:cs="Times New Roman"/>
        </w:rPr>
        <w:t>.</w:t>
      </w:r>
    </w:p>
    <w:p w14:paraId="1467C732" w14:textId="2A893B88" w:rsidR="00B319FE" w:rsidRPr="00D165A2" w:rsidRDefault="00B319FE" w:rsidP="000E7055">
      <w:pPr>
        <w:shd w:val="clear" w:color="auto" w:fill="FFFFFF"/>
        <w:spacing w:after="0" w:line="240" w:lineRule="auto"/>
        <w:ind w:firstLine="709"/>
        <w:outlineLvl w:val="0"/>
        <w:rPr>
          <w:rFonts w:ascii="Times New Roman" w:hAnsi="Times New Roman" w:cs="Times New Roman"/>
          <w:b/>
        </w:rPr>
      </w:pPr>
      <w:r w:rsidRPr="00D165A2">
        <w:rPr>
          <w:rFonts w:ascii="Times New Roman" w:hAnsi="Times New Roman" w:cs="Times New Roman"/>
          <w:b/>
        </w:rPr>
        <w:t>6.2. Замовник зобов’яз</w:t>
      </w:r>
      <w:r w:rsidR="0017031C" w:rsidRPr="00D165A2">
        <w:rPr>
          <w:rFonts w:ascii="Times New Roman" w:hAnsi="Times New Roman" w:cs="Times New Roman"/>
          <w:b/>
        </w:rPr>
        <w:t>аний</w:t>
      </w:r>
      <w:r w:rsidRPr="00D165A2">
        <w:rPr>
          <w:rFonts w:ascii="Times New Roman" w:hAnsi="Times New Roman" w:cs="Times New Roman"/>
          <w:b/>
        </w:rPr>
        <w:t>:</w:t>
      </w:r>
    </w:p>
    <w:p w14:paraId="6C518CF9" w14:textId="4DADE08D" w:rsidR="00B319FE" w:rsidRPr="00D165A2" w:rsidRDefault="00B319FE" w:rsidP="000E7055">
      <w:pPr>
        <w:shd w:val="clear" w:color="auto" w:fill="FFFFFF"/>
        <w:spacing w:after="0" w:line="240" w:lineRule="auto"/>
        <w:ind w:firstLine="720"/>
        <w:jc w:val="both"/>
        <w:rPr>
          <w:rFonts w:ascii="Times New Roman" w:hAnsi="Times New Roman" w:cs="Times New Roman"/>
          <w:iCs/>
        </w:rPr>
      </w:pPr>
      <w:r w:rsidRPr="00D165A2">
        <w:rPr>
          <w:rFonts w:ascii="Times New Roman" w:hAnsi="Times New Roman" w:cs="Times New Roman"/>
          <w:iCs/>
        </w:rPr>
        <w:t>6.2.1. Забезпечити Підрядника проектною документацією протя</w:t>
      </w:r>
      <w:r w:rsidR="00066D20" w:rsidRPr="00D165A2">
        <w:rPr>
          <w:rFonts w:ascii="Times New Roman" w:hAnsi="Times New Roman" w:cs="Times New Roman"/>
          <w:iCs/>
        </w:rPr>
        <w:t>гом</w:t>
      </w:r>
      <w:r w:rsidRPr="00D165A2">
        <w:rPr>
          <w:rFonts w:ascii="Times New Roman" w:hAnsi="Times New Roman" w:cs="Times New Roman"/>
          <w:iCs/>
        </w:rPr>
        <w:t xml:space="preserve"> </w:t>
      </w:r>
      <w:r w:rsidR="00066D20" w:rsidRPr="00D165A2">
        <w:rPr>
          <w:rFonts w:ascii="Times New Roman" w:hAnsi="Times New Roman" w:cs="Times New Roman"/>
          <w:iCs/>
        </w:rPr>
        <w:t>5</w:t>
      </w:r>
      <w:r w:rsidRPr="00D165A2">
        <w:rPr>
          <w:rFonts w:ascii="Times New Roman" w:hAnsi="Times New Roman" w:cs="Times New Roman"/>
          <w:iCs/>
        </w:rPr>
        <w:t xml:space="preserve"> днів після набуття сили </w:t>
      </w:r>
      <w:r w:rsidR="00066D20" w:rsidRPr="00D165A2">
        <w:rPr>
          <w:rFonts w:ascii="Times New Roman" w:hAnsi="Times New Roman" w:cs="Times New Roman"/>
          <w:iCs/>
        </w:rPr>
        <w:t>Договору</w:t>
      </w:r>
      <w:r w:rsidR="0051717B" w:rsidRPr="00D165A2">
        <w:rPr>
          <w:rFonts w:ascii="Times New Roman" w:hAnsi="Times New Roman" w:cs="Times New Roman"/>
          <w:iCs/>
        </w:rPr>
        <w:t>.</w:t>
      </w:r>
    </w:p>
    <w:p w14:paraId="0F9A150F" w14:textId="33828322" w:rsidR="00B319FE" w:rsidRPr="00D165A2" w:rsidRDefault="00B319FE" w:rsidP="000E7055">
      <w:pPr>
        <w:shd w:val="clear" w:color="auto" w:fill="FFFFFF"/>
        <w:spacing w:after="0" w:line="240" w:lineRule="auto"/>
        <w:ind w:firstLine="720"/>
        <w:jc w:val="both"/>
        <w:rPr>
          <w:rFonts w:ascii="Times New Roman" w:hAnsi="Times New Roman" w:cs="Times New Roman"/>
          <w:iCs/>
        </w:rPr>
      </w:pPr>
      <w:r w:rsidRPr="00D165A2">
        <w:rPr>
          <w:rFonts w:ascii="Times New Roman" w:hAnsi="Times New Roman" w:cs="Times New Roman"/>
          <w:iCs/>
        </w:rPr>
        <w:t>6.2.2. Забезпечити передачу Підряднику будівельного майданчика</w:t>
      </w:r>
      <w:r w:rsidR="00066D20" w:rsidRPr="00D165A2">
        <w:rPr>
          <w:rFonts w:ascii="Times New Roman" w:hAnsi="Times New Roman" w:cs="Times New Roman"/>
          <w:iCs/>
        </w:rPr>
        <w:t xml:space="preserve"> (фронту робіт)</w:t>
      </w:r>
      <w:r w:rsidRPr="00D165A2">
        <w:rPr>
          <w:rFonts w:ascii="Times New Roman" w:hAnsi="Times New Roman" w:cs="Times New Roman"/>
          <w:iCs/>
        </w:rPr>
        <w:t xml:space="preserve"> по акту прийому-передачі. Затримка передачі будівельного майданчика </w:t>
      </w:r>
      <w:r w:rsidR="0051717B" w:rsidRPr="00D165A2">
        <w:rPr>
          <w:rFonts w:ascii="Times New Roman" w:hAnsi="Times New Roman" w:cs="Times New Roman"/>
          <w:iCs/>
        </w:rPr>
        <w:t xml:space="preserve">(фронту робіт) </w:t>
      </w:r>
      <w:r w:rsidRPr="00D165A2">
        <w:rPr>
          <w:rFonts w:ascii="Times New Roman" w:hAnsi="Times New Roman" w:cs="Times New Roman"/>
          <w:iCs/>
        </w:rPr>
        <w:t>затримує початок робіт на відповідний термін.</w:t>
      </w:r>
    </w:p>
    <w:p w14:paraId="2526A9CE" w14:textId="54195A13" w:rsidR="00B319FE" w:rsidRPr="00D165A2" w:rsidRDefault="00B319FE" w:rsidP="000E7055">
      <w:pPr>
        <w:shd w:val="clear" w:color="auto" w:fill="FFFFFF"/>
        <w:spacing w:after="0" w:line="240" w:lineRule="auto"/>
        <w:ind w:firstLine="720"/>
        <w:jc w:val="both"/>
        <w:rPr>
          <w:rFonts w:ascii="Times New Roman" w:hAnsi="Times New Roman" w:cs="Times New Roman"/>
          <w:iCs/>
        </w:rPr>
      </w:pPr>
      <w:r w:rsidRPr="00D165A2">
        <w:rPr>
          <w:rFonts w:ascii="Times New Roman" w:hAnsi="Times New Roman" w:cs="Times New Roman"/>
          <w:iCs/>
        </w:rPr>
        <w:t xml:space="preserve">6.2.3. Приймати від Підрядника </w:t>
      </w:r>
      <w:r w:rsidR="00066D20" w:rsidRPr="00D165A2">
        <w:rPr>
          <w:rFonts w:ascii="Times New Roman" w:hAnsi="Times New Roman" w:cs="Times New Roman"/>
          <w:iCs/>
        </w:rPr>
        <w:t xml:space="preserve">Акти </w:t>
      </w:r>
      <w:r w:rsidRPr="00D165A2">
        <w:rPr>
          <w:rFonts w:ascii="Times New Roman" w:hAnsi="Times New Roman" w:cs="Times New Roman"/>
          <w:iCs/>
        </w:rPr>
        <w:t xml:space="preserve">та </w:t>
      </w:r>
      <w:r w:rsidR="00066D20" w:rsidRPr="00D165A2">
        <w:rPr>
          <w:rFonts w:ascii="Times New Roman" w:hAnsi="Times New Roman" w:cs="Times New Roman"/>
          <w:iCs/>
        </w:rPr>
        <w:t>Довідки</w:t>
      </w:r>
      <w:r w:rsidRPr="00D165A2">
        <w:rPr>
          <w:rFonts w:ascii="Times New Roman" w:hAnsi="Times New Roman" w:cs="Times New Roman"/>
          <w:iCs/>
        </w:rPr>
        <w:t xml:space="preserve">, перевірити їх та підписати впродовж узгодженого </w:t>
      </w:r>
      <w:r w:rsidR="00066D20" w:rsidRPr="00D165A2">
        <w:rPr>
          <w:rFonts w:ascii="Times New Roman" w:hAnsi="Times New Roman" w:cs="Times New Roman"/>
          <w:iCs/>
        </w:rPr>
        <w:t xml:space="preserve">Сторонами </w:t>
      </w:r>
      <w:r w:rsidRPr="00D165A2">
        <w:rPr>
          <w:rFonts w:ascii="Times New Roman" w:hAnsi="Times New Roman" w:cs="Times New Roman"/>
          <w:iCs/>
        </w:rPr>
        <w:t>строку або повернути Підряднику для виправлення.</w:t>
      </w:r>
    </w:p>
    <w:p w14:paraId="574D1701" w14:textId="6BA17EF7" w:rsidR="00B319FE" w:rsidRPr="00D165A2" w:rsidRDefault="00B319FE" w:rsidP="000E7055">
      <w:pPr>
        <w:shd w:val="clear" w:color="auto" w:fill="FFFFFF"/>
        <w:spacing w:after="0" w:line="240" w:lineRule="auto"/>
        <w:ind w:firstLine="720"/>
        <w:jc w:val="both"/>
        <w:rPr>
          <w:rFonts w:ascii="Times New Roman" w:hAnsi="Times New Roman" w:cs="Times New Roman"/>
          <w:iCs/>
        </w:rPr>
      </w:pPr>
      <w:r w:rsidRPr="00D165A2">
        <w:rPr>
          <w:rFonts w:ascii="Times New Roman" w:hAnsi="Times New Roman" w:cs="Times New Roman"/>
          <w:iCs/>
        </w:rPr>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43787308" w14:textId="79F84A47" w:rsidR="00B319FE" w:rsidRPr="00D165A2" w:rsidRDefault="00B319FE" w:rsidP="000E7055">
      <w:pPr>
        <w:shd w:val="clear" w:color="auto" w:fill="FFFFFF"/>
        <w:spacing w:after="0" w:line="240" w:lineRule="auto"/>
        <w:ind w:firstLine="720"/>
        <w:jc w:val="both"/>
        <w:rPr>
          <w:rFonts w:ascii="Times New Roman" w:hAnsi="Times New Roman" w:cs="Times New Roman"/>
          <w:iCs/>
        </w:rPr>
      </w:pPr>
      <w:r w:rsidRPr="00D165A2">
        <w:rPr>
          <w:rFonts w:ascii="Times New Roman" w:hAnsi="Times New Roman" w:cs="Times New Roman"/>
          <w:iCs/>
        </w:rPr>
        <w:t>6.2.5. Авторський нагляд за дотриманням вимог проектної документації здійснювати на підставі договору з розробником.</w:t>
      </w:r>
    </w:p>
    <w:p w14:paraId="7EE1C26F" w14:textId="77777777" w:rsidR="00B319FE" w:rsidRPr="00D165A2" w:rsidRDefault="00B319FE" w:rsidP="000E7055">
      <w:pPr>
        <w:shd w:val="clear" w:color="auto" w:fill="FFFFFF"/>
        <w:spacing w:after="0" w:line="240" w:lineRule="auto"/>
        <w:ind w:firstLine="720"/>
        <w:jc w:val="both"/>
        <w:rPr>
          <w:rFonts w:ascii="Times New Roman" w:hAnsi="Times New Roman" w:cs="Times New Roman"/>
          <w:iCs/>
        </w:rPr>
      </w:pPr>
      <w:r w:rsidRPr="00D165A2">
        <w:rPr>
          <w:rFonts w:ascii="Times New Roman" w:hAnsi="Times New Roman" w:cs="Times New Roman"/>
          <w:iCs/>
        </w:rPr>
        <w:t>6.2.6. Сприяти Підряднику у виконанні робіт.</w:t>
      </w:r>
    </w:p>
    <w:p w14:paraId="35ED15EF" w14:textId="430BEB7A" w:rsidR="00B319FE" w:rsidRPr="00D165A2" w:rsidRDefault="00B319FE" w:rsidP="000E7055">
      <w:pPr>
        <w:shd w:val="clear" w:color="auto" w:fill="FFFFFF"/>
        <w:spacing w:after="0" w:line="240" w:lineRule="auto"/>
        <w:ind w:firstLine="720"/>
        <w:jc w:val="both"/>
        <w:rPr>
          <w:rFonts w:ascii="Times New Roman" w:hAnsi="Times New Roman" w:cs="Times New Roman"/>
          <w:iCs/>
        </w:rPr>
      </w:pPr>
      <w:r w:rsidRPr="00D165A2">
        <w:rPr>
          <w:rFonts w:ascii="Times New Roman" w:hAnsi="Times New Roman" w:cs="Times New Roman"/>
          <w:iCs/>
        </w:rPr>
        <w:t xml:space="preserve">6.2.7. Повідомити Підрядника про виявлені недоліки в </w:t>
      </w:r>
      <w:r w:rsidR="00406E3C" w:rsidRPr="00D165A2">
        <w:rPr>
          <w:rFonts w:ascii="Times New Roman" w:hAnsi="Times New Roman" w:cs="Times New Roman"/>
          <w:iCs/>
        </w:rPr>
        <w:t>р</w:t>
      </w:r>
      <w:r w:rsidR="0051717B" w:rsidRPr="00D165A2">
        <w:rPr>
          <w:rFonts w:ascii="Times New Roman" w:hAnsi="Times New Roman" w:cs="Times New Roman"/>
          <w:iCs/>
        </w:rPr>
        <w:t>оботі</w:t>
      </w:r>
      <w:r w:rsidRPr="00D165A2">
        <w:rPr>
          <w:rFonts w:ascii="Times New Roman" w:hAnsi="Times New Roman" w:cs="Times New Roman"/>
          <w:iCs/>
        </w:rPr>
        <w:t>.</w:t>
      </w:r>
    </w:p>
    <w:p w14:paraId="636F442B" w14:textId="5A45F3B2" w:rsidR="00B319FE" w:rsidRPr="00D165A2" w:rsidRDefault="00B319FE" w:rsidP="000E7055">
      <w:pPr>
        <w:shd w:val="clear" w:color="auto" w:fill="FFFFFF"/>
        <w:spacing w:after="0" w:line="240" w:lineRule="auto"/>
        <w:ind w:firstLine="720"/>
        <w:jc w:val="both"/>
        <w:rPr>
          <w:rFonts w:ascii="Times New Roman" w:hAnsi="Times New Roman" w:cs="Times New Roman"/>
          <w:iCs/>
        </w:rPr>
      </w:pPr>
      <w:r w:rsidRPr="00D165A2">
        <w:rPr>
          <w:rFonts w:ascii="Times New Roman" w:hAnsi="Times New Roman" w:cs="Times New Roman"/>
          <w:iCs/>
        </w:rPr>
        <w:t xml:space="preserve">6.2.8. </w:t>
      </w:r>
      <w:r w:rsidRPr="00D165A2">
        <w:rPr>
          <w:rFonts w:ascii="Times New Roman" w:hAnsi="Times New Roman" w:cs="Times New Roman"/>
        </w:rPr>
        <w:t xml:space="preserve">Оплату за виконані </w:t>
      </w:r>
      <w:r w:rsidR="00406E3C" w:rsidRPr="00D165A2">
        <w:rPr>
          <w:rFonts w:ascii="Times New Roman" w:hAnsi="Times New Roman" w:cs="Times New Roman"/>
        </w:rPr>
        <w:t>р</w:t>
      </w:r>
      <w:r w:rsidR="0051717B" w:rsidRPr="00D165A2">
        <w:rPr>
          <w:rFonts w:ascii="Times New Roman" w:hAnsi="Times New Roman" w:cs="Times New Roman"/>
        </w:rPr>
        <w:t xml:space="preserve">оботи </w:t>
      </w:r>
      <w:r w:rsidRPr="00D165A2">
        <w:rPr>
          <w:rFonts w:ascii="Times New Roman" w:hAnsi="Times New Roman" w:cs="Times New Roman"/>
        </w:rPr>
        <w:t>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14:paraId="3E97175D" w14:textId="77777777" w:rsidR="00B319FE" w:rsidRPr="00D165A2" w:rsidRDefault="00B319FE" w:rsidP="000E7055">
      <w:pPr>
        <w:shd w:val="clear" w:color="auto" w:fill="FFFFFF"/>
        <w:spacing w:after="0" w:line="240" w:lineRule="auto"/>
        <w:ind w:firstLine="720"/>
        <w:jc w:val="both"/>
        <w:rPr>
          <w:rFonts w:ascii="Times New Roman" w:hAnsi="Times New Roman" w:cs="Times New Roman"/>
          <w:iCs/>
        </w:rPr>
      </w:pPr>
      <w:r w:rsidRPr="00D165A2">
        <w:rPr>
          <w:rFonts w:ascii="Times New Roman" w:hAnsi="Times New Roman" w:cs="Times New Roman"/>
          <w:iCs/>
        </w:rPr>
        <w:t>6.2.9. Попередити Підрядника про припинення фінансування об’єкта.</w:t>
      </w:r>
    </w:p>
    <w:p w14:paraId="45681A49" w14:textId="62CD85A7" w:rsidR="00B319FE" w:rsidRPr="00D165A2" w:rsidRDefault="00066D20" w:rsidP="000E7055">
      <w:pPr>
        <w:shd w:val="clear" w:color="auto" w:fill="FFFFFF"/>
        <w:spacing w:after="0" w:line="240" w:lineRule="auto"/>
        <w:ind w:firstLine="720"/>
        <w:jc w:val="both"/>
        <w:rPr>
          <w:rFonts w:ascii="Times New Roman" w:hAnsi="Times New Roman" w:cs="Times New Roman"/>
          <w:iCs/>
        </w:rPr>
      </w:pPr>
      <w:r w:rsidRPr="00D165A2">
        <w:rPr>
          <w:rFonts w:ascii="Times New Roman" w:hAnsi="Times New Roman" w:cs="Times New Roman"/>
          <w:iCs/>
        </w:rPr>
        <w:t>У випадку</w:t>
      </w:r>
      <w:r w:rsidR="00B319FE" w:rsidRPr="00D165A2">
        <w:rPr>
          <w:rFonts w:ascii="Times New Roman" w:hAnsi="Times New Roman" w:cs="Times New Roman"/>
          <w:iCs/>
        </w:rPr>
        <w:t xml:space="preserve"> відсутності фінансування </w:t>
      </w:r>
      <w:r w:rsidRPr="00D165A2">
        <w:rPr>
          <w:rFonts w:ascii="Times New Roman" w:hAnsi="Times New Roman" w:cs="Times New Roman"/>
          <w:iCs/>
        </w:rPr>
        <w:t xml:space="preserve">штрафні санкції, що передбачені </w:t>
      </w:r>
      <w:r w:rsidR="00B319FE" w:rsidRPr="00D165A2">
        <w:rPr>
          <w:rFonts w:ascii="Times New Roman" w:hAnsi="Times New Roman" w:cs="Times New Roman"/>
          <w:iCs/>
        </w:rPr>
        <w:t>п. 7.2</w:t>
      </w:r>
      <w:r w:rsidR="007F6D09" w:rsidRPr="00D165A2">
        <w:rPr>
          <w:rFonts w:ascii="Times New Roman" w:hAnsi="Times New Roman" w:cs="Times New Roman"/>
          <w:iCs/>
        </w:rPr>
        <w:t>. Договору</w:t>
      </w:r>
      <w:r w:rsidR="00B319FE" w:rsidRPr="00D165A2">
        <w:rPr>
          <w:rFonts w:ascii="Times New Roman" w:hAnsi="Times New Roman" w:cs="Times New Roman"/>
          <w:iCs/>
        </w:rPr>
        <w:t xml:space="preserve"> не застосовуються.</w:t>
      </w:r>
    </w:p>
    <w:p w14:paraId="390E5997" w14:textId="77777777" w:rsidR="00B319FE" w:rsidRPr="00D165A2" w:rsidRDefault="00B319FE" w:rsidP="000E7055">
      <w:pPr>
        <w:shd w:val="clear" w:color="auto" w:fill="FFFFFF"/>
        <w:spacing w:after="0" w:line="240" w:lineRule="auto"/>
        <w:ind w:firstLine="709"/>
        <w:outlineLvl w:val="0"/>
        <w:rPr>
          <w:rFonts w:ascii="Times New Roman" w:hAnsi="Times New Roman" w:cs="Times New Roman"/>
          <w:b/>
        </w:rPr>
      </w:pPr>
      <w:r w:rsidRPr="00D165A2">
        <w:rPr>
          <w:rFonts w:ascii="Times New Roman" w:hAnsi="Times New Roman" w:cs="Times New Roman"/>
          <w:b/>
        </w:rPr>
        <w:t>6.3. Підрядник має право:</w:t>
      </w:r>
    </w:p>
    <w:p w14:paraId="768FB6BE" w14:textId="77777777" w:rsidR="00B319FE" w:rsidRPr="00D165A2" w:rsidRDefault="00B319FE" w:rsidP="000E7055">
      <w:pPr>
        <w:shd w:val="clear" w:color="auto" w:fill="FFFFFF"/>
        <w:spacing w:after="0" w:line="240" w:lineRule="auto"/>
        <w:ind w:firstLine="720"/>
        <w:jc w:val="both"/>
        <w:rPr>
          <w:rFonts w:ascii="Times New Roman" w:hAnsi="Times New Roman" w:cs="Times New Roman"/>
          <w:iCs/>
        </w:rPr>
      </w:pPr>
      <w:r w:rsidRPr="00D165A2">
        <w:rPr>
          <w:rFonts w:ascii="Times New Roman" w:hAnsi="Times New Roman" w:cs="Times New Roman"/>
          <w:iCs/>
        </w:rPr>
        <w:t>6.3.1. Отримувати від Замовника всю необхідну для виконання Договору інформацію та документи.</w:t>
      </w:r>
    </w:p>
    <w:p w14:paraId="02627C68" w14:textId="77777777" w:rsidR="00B319FE" w:rsidRPr="00D165A2" w:rsidRDefault="00B319FE" w:rsidP="000E7055">
      <w:pPr>
        <w:shd w:val="clear" w:color="auto" w:fill="FFFFFF"/>
        <w:spacing w:after="0" w:line="240" w:lineRule="auto"/>
        <w:ind w:firstLine="720"/>
        <w:jc w:val="both"/>
        <w:rPr>
          <w:rFonts w:ascii="Times New Roman" w:hAnsi="Times New Roman" w:cs="Times New Roman"/>
          <w:iCs/>
        </w:rPr>
      </w:pPr>
      <w:r w:rsidRPr="00D165A2">
        <w:rPr>
          <w:rFonts w:ascii="Times New Roman" w:hAnsi="Times New Roman" w:cs="Times New Roman"/>
          <w:iCs/>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174B4C1E" w14:textId="77777777" w:rsidR="00B319FE" w:rsidRPr="00D165A2" w:rsidRDefault="00B319FE" w:rsidP="000E7055">
      <w:pPr>
        <w:shd w:val="clear" w:color="auto" w:fill="FFFFFF"/>
        <w:tabs>
          <w:tab w:val="left" w:pos="1276"/>
        </w:tabs>
        <w:spacing w:after="0" w:line="240" w:lineRule="auto"/>
        <w:ind w:firstLine="708"/>
        <w:jc w:val="both"/>
        <w:rPr>
          <w:rFonts w:ascii="Times New Roman" w:hAnsi="Times New Roman" w:cs="Times New Roman"/>
        </w:rPr>
      </w:pPr>
      <w:r w:rsidRPr="00D165A2">
        <w:rPr>
          <w:rFonts w:ascii="Times New Roman" w:hAnsi="Times New Roman" w:cs="Times New Roman"/>
        </w:rPr>
        <w:t>6.3.3. Інформувати Замовника про можливість сповільнення робіт за незалежних від Підрядника обставин.</w:t>
      </w:r>
    </w:p>
    <w:p w14:paraId="3EB3E66E" w14:textId="77E5B2AC" w:rsidR="00B319FE" w:rsidRPr="00D165A2" w:rsidRDefault="00B319FE" w:rsidP="000E7055">
      <w:pPr>
        <w:shd w:val="clear" w:color="auto" w:fill="FFFFFF"/>
        <w:spacing w:after="0" w:line="240" w:lineRule="auto"/>
        <w:ind w:firstLine="708"/>
        <w:jc w:val="both"/>
        <w:rPr>
          <w:rFonts w:ascii="Times New Roman" w:hAnsi="Times New Roman" w:cs="Times New Roman"/>
        </w:rPr>
      </w:pPr>
      <w:r w:rsidRPr="00D165A2">
        <w:rPr>
          <w:rFonts w:ascii="Times New Roman" w:hAnsi="Times New Roman" w:cs="Times New Roman"/>
        </w:rPr>
        <w:t>6.3.4. З урахуванням Графіку виконання робіт, щомісячно, до 25 числа, узгоджувати із Замовником набір робіт на наступний місяць.</w:t>
      </w:r>
    </w:p>
    <w:p w14:paraId="169BD80A" w14:textId="77777777"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6.3.5. Припинити виконання робіт у випадку відсутності фінансування.</w:t>
      </w:r>
    </w:p>
    <w:p w14:paraId="032CD100" w14:textId="3E2EDF8D" w:rsidR="00B319FE" w:rsidRPr="00D165A2" w:rsidRDefault="00B319FE" w:rsidP="000E7055">
      <w:pPr>
        <w:shd w:val="clear" w:color="auto" w:fill="FFFFFF"/>
        <w:spacing w:after="0" w:line="240" w:lineRule="auto"/>
        <w:ind w:firstLine="709"/>
        <w:outlineLvl w:val="0"/>
        <w:rPr>
          <w:rFonts w:ascii="Times New Roman" w:hAnsi="Times New Roman" w:cs="Times New Roman"/>
          <w:b/>
        </w:rPr>
      </w:pPr>
      <w:r w:rsidRPr="00D165A2">
        <w:rPr>
          <w:rFonts w:ascii="Times New Roman" w:hAnsi="Times New Roman" w:cs="Times New Roman"/>
          <w:b/>
        </w:rPr>
        <w:t>6.4. Підрядник зобов'язаний:</w:t>
      </w:r>
    </w:p>
    <w:p w14:paraId="695AA6C4" w14:textId="0A3B4702"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iCs/>
        </w:rPr>
        <w:t>6.4.1</w:t>
      </w:r>
      <w:r w:rsidRPr="00D165A2">
        <w:rPr>
          <w:rFonts w:ascii="Times New Roman" w:hAnsi="Times New Roman" w:cs="Times New Roman"/>
          <w:i/>
          <w:iCs/>
        </w:rPr>
        <w:t xml:space="preserve">. </w:t>
      </w:r>
      <w:r w:rsidRPr="00D165A2">
        <w:rPr>
          <w:rFonts w:ascii="Times New Roman" w:hAnsi="Times New Roman" w:cs="Times New Roman"/>
        </w:rPr>
        <w:t xml:space="preserve">Виконувати роботу у відповідності з вимогами проектної документації, будівельних норм і правил, </w:t>
      </w:r>
      <w:r w:rsidR="007F6D09" w:rsidRPr="00D165A2">
        <w:rPr>
          <w:rFonts w:ascii="Times New Roman" w:hAnsi="Times New Roman" w:cs="Times New Roman"/>
        </w:rPr>
        <w:t xml:space="preserve">Графіку </w:t>
      </w:r>
      <w:r w:rsidRPr="00D165A2">
        <w:rPr>
          <w:rFonts w:ascii="Times New Roman" w:hAnsi="Times New Roman" w:cs="Times New Roman"/>
        </w:rPr>
        <w:t>виконання робіт та чинного законодавства України.</w:t>
      </w:r>
    </w:p>
    <w:p w14:paraId="55BCAF21" w14:textId="29FBDB84" w:rsidR="00B319FE" w:rsidRPr="00D165A2" w:rsidRDefault="00B319FE" w:rsidP="000E7055">
      <w:pPr>
        <w:shd w:val="clear" w:color="auto" w:fill="FFFFFF"/>
        <w:tabs>
          <w:tab w:val="left" w:pos="2035"/>
        </w:tabs>
        <w:spacing w:after="0" w:line="240" w:lineRule="auto"/>
        <w:ind w:firstLine="709"/>
        <w:jc w:val="both"/>
        <w:rPr>
          <w:rFonts w:ascii="Times New Roman" w:hAnsi="Times New Roman" w:cs="Times New Roman"/>
        </w:rPr>
      </w:pPr>
      <w:r w:rsidRPr="00D165A2">
        <w:rPr>
          <w:rFonts w:ascii="Times New Roman" w:hAnsi="Times New Roman" w:cs="Times New Roman"/>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4297747B" w14:textId="4B9104D6" w:rsidR="00B319FE" w:rsidRPr="00D165A2" w:rsidRDefault="00B319FE" w:rsidP="000E7055">
      <w:pPr>
        <w:shd w:val="clear" w:color="auto" w:fill="FFFFFF"/>
        <w:tabs>
          <w:tab w:val="left" w:pos="2035"/>
        </w:tabs>
        <w:spacing w:after="0" w:line="240" w:lineRule="auto"/>
        <w:ind w:firstLine="709"/>
        <w:jc w:val="both"/>
        <w:rPr>
          <w:rFonts w:ascii="Times New Roman" w:hAnsi="Times New Roman" w:cs="Times New Roman"/>
        </w:rPr>
      </w:pPr>
      <w:r w:rsidRPr="00D165A2">
        <w:rPr>
          <w:rFonts w:ascii="Times New Roman" w:hAnsi="Times New Roman" w:cs="Times New Roman"/>
        </w:rPr>
        <w:t>6.4.3. Утримувати будівельний майданчик</w:t>
      </w:r>
      <w:r w:rsidR="007F6D09" w:rsidRPr="00D165A2">
        <w:rPr>
          <w:rFonts w:ascii="Times New Roman" w:hAnsi="Times New Roman" w:cs="Times New Roman"/>
        </w:rPr>
        <w:t xml:space="preserve"> (фронт робіт)</w:t>
      </w:r>
      <w:r w:rsidRPr="00D165A2">
        <w:rPr>
          <w:rFonts w:ascii="Times New Roman" w:hAnsi="Times New Roman" w:cs="Times New Roman"/>
        </w:rPr>
        <w:t xml:space="preserve"> у належному стані. Підрядник до здачі об'єкта в експлуатацію відповідає за охорону майна і виконаних робіт на будівельному майданчику</w:t>
      </w:r>
      <w:r w:rsidR="007F6D09" w:rsidRPr="00D165A2">
        <w:rPr>
          <w:rFonts w:ascii="Times New Roman" w:hAnsi="Times New Roman" w:cs="Times New Roman"/>
        </w:rPr>
        <w:t xml:space="preserve"> </w:t>
      </w:r>
      <w:r w:rsidR="007F6D09" w:rsidRPr="00D165A2">
        <w:rPr>
          <w:rFonts w:ascii="Times New Roman" w:hAnsi="Times New Roman" w:cs="Times New Roman"/>
        </w:rPr>
        <w:lastRenderedPageBreak/>
        <w:t>(фронт</w:t>
      </w:r>
      <w:r w:rsidR="00210A0A" w:rsidRPr="00D165A2">
        <w:rPr>
          <w:rFonts w:ascii="Times New Roman" w:hAnsi="Times New Roman" w:cs="Times New Roman"/>
        </w:rPr>
        <w:t>і</w:t>
      </w:r>
      <w:r w:rsidR="007F6D09" w:rsidRPr="00D165A2">
        <w:rPr>
          <w:rFonts w:ascii="Times New Roman" w:hAnsi="Times New Roman" w:cs="Times New Roman"/>
        </w:rPr>
        <w:t xml:space="preserve"> робіт)</w:t>
      </w:r>
      <w:r w:rsidRPr="00D165A2">
        <w:rPr>
          <w:rFonts w:ascii="Times New Roman" w:hAnsi="Times New Roman" w:cs="Times New Roman"/>
        </w:rPr>
        <w:t>,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w:t>
      </w:r>
      <w:r w:rsidR="007F6D09" w:rsidRPr="00D165A2">
        <w:rPr>
          <w:rFonts w:ascii="Times New Roman" w:hAnsi="Times New Roman" w:cs="Times New Roman"/>
        </w:rPr>
        <w:t xml:space="preserve"> (фронті робіт)</w:t>
      </w:r>
      <w:r w:rsidRPr="00D165A2">
        <w:rPr>
          <w:rFonts w:ascii="Times New Roman" w:hAnsi="Times New Roman" w:cs="Times New Roman"/>
        </w:rPr>
        <w:t>. Витрати з підтримання порядку на будівельному майданчику</w:t>
      </w:r>
      <w:r w:rsidR="007F6D09" w:rsidRPr="00D165A2">
        <w:rPr>
          <w:rFonts w:ascii="Times New Roman" w:hAnsi="Times New Roman" w:cs="Times New Roman"/>
        </w:rPr>
        <w:t xml:space="preserve"> (фронті робіт) </w:t>
      </w:r>
      <w:r w:rsidRPr="00D165A2">
        <w:rPr>
          <w:rFonts w:ascii="Times New Roman" w:hAnsi="Times New Roman" w:cs="Times New Roman"/>
        </w:rPr>
        <w:t>лягають на Підрядника а також забезпечує безпеку дорожнього та пішохідного руху на території будівельному майданчику</w:t>
      </w:r>
      <w:r w:rsidR="007F6D09" w:rsidRPr="00D165A2">
        <w:rPr>
          <w:rFonts w:ascii="Times New Roman" w:hAnsi="Times New Roman" w:cs="Times New Roman"/>
        </w:rPr>
        <w:t xml:space="preserve"> (фронт</w:t>
      </w:r>
      <w:r w:rsidR="004C64E2" w:rsidRPr="00D165A2">
        <w:rPr>
          <w:rFonts w:ascii="Times New Roman" w:hAnsi="Times New Roman" w:cs="Times New Roman"/>
        </w:rPr>
        <w:t>і</w:t>
      </w:r>
      <w:r w:rsidR="007F6D09" w:rsidRPr="00D165A2">
        <w:rPr>
          <w:rFonts w:ascii="Times New Roman" w:hAnsi="Times New Roman" w:cs="Times New Roman"/>
        </w:rPr>
        <w:t xml:space="preserve"> робіт)</w:t>
      </w:r>
      <w:r w:rsidRPr="00D165A2">
        <w:rPr>
          <w:rFonts w:ascii="Times New Roman" w:hAnsi="Times New Roman" w:cs="Times New Roman"/>
        </w:rPr>
        <w:t>.</w:t>
      </w:r>
    </w:p>
    <w:p w14:paraId="475C7750" w14:textId="7E3090A6" w:rsidR="00B319FE" w:rsidRPr="00D165A2"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D165A2">
        <w:rPr>
          <w:rFonts w:ascii="Times New Roman" w:hAnsi="Times New Roman" w:cs="Times New Roman"/>
        </w:rPr>
        <w:t>6.4.4.</w:t>
      </w:r>
      <w:r w:rsidR="007F6D09" w:rsidRPr="00D165A2">
        <w:rPr>
          <w:rFonts w:ascii="Times New Roman" w:hAnsi="Times New Roman" w:cs="Times New Roman"/>
        </w:rPr>
        <w:t xml:space="preserve"> </w:t>
      </w:r>
      <w:r w:rsidRPr="00D165A2">
        <w:rPr>
          <w:rFonts w:ascii="Times New Roman" w:hAnsi="Times New Roman" w:cs="Times New Roman"/>
        </w:rPr>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415A0FBB" w14:textId="16181CB6" w:rsidR="00B319FE" w:rsidRPr="00D165A2"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6.4.5. До 25 числа звітного періоду, надавати Замовнику для перевірки і погодження </w:t>
      </w:r>
      <w:r w:rsidR="007F6D09" w:rsidRPr="00D165A2">
        <w:rPr>
          <w:rFonts w:ascii="Times New Roman" w:hAnsi="Times New Roman" w:cs="Times New Roman"/>
        </w:rPr>
        <w:t xml:space="preserve">Акти </w:t>
      </w:r>
      <w:r w:rsidRPr="00D165A2">
        <w:rPr>
          <w:rFonts w:ascii="Times New Roman" w:hAnsi="Times New Roman" w:cs="Times New Roman"/>
        </w:rPr>
        <w:t xml:space="preserve">та </w:t>
      </w:r>
      <w:r w:rsidR="007F6D09" w:rsidRPr="00D165A2">
        <w:rPr>
          <w:rFonts w:ascii="Times New Roman" w:hAnsi="Times New Roman" w:cs="Times New Roman"/>
        </w:rPr>
        <w:t>Довідки</w:t>
      </w:r>
      <w:r w:rsidRPr="00D165A2">
        <w:rPr>
          <w:rFonts w:ascii="Times New Roman" w:hAnsi="Times New Roman" w:cs="Times New Roman"/>
        </w:rPr>
        <w:t>.</w:t>
      </w:r>
    </w:p>
    <w:p w14:paraId="371A4057" w14:textId="77777777"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6.4.6. Вести всю виконавчу документацію, що передбачена діючими нормами і правилами, та на вимогу Замовника надавати її для ознайомлення.</w:t>
      </w:r>
    </w:p>
    <w:p w14:paraId="0523276B" w14:textId="7557FA6D" w:rsidR="00B319FE" w:rsidRPr="00D165A2" w:rsidRDefault="00B319FE" w:rsidP="000E7055">
      <w:pPr>
        <w:shd w:val="clear" w:color="auto" w:fill="FFFFFF"/>
        <w:tabs>
          <w:tab w:val="left" w:pos="2078"/>
        </w:tabs>
        <w:spacing w:after="0" w:line="240" w:lineRule="auto"/>
        <w:ind w:firstLine="709"/>
        <w:jc w:val="both"/>
        <w:rPr>
          <w:rFonts w:ascii="Times New Roman" w:hAnsi="Times New Roman" w:cs="Times New Roman"/>
        </w:rPr>
      </w:pPr>
      <w:r w:rsidRPr="00D165A2">
        <w:rPr>
          <w:rFonts w:ascii="Times New Roman" w:hAnsi="Times New Roman" w:cs="Times New Roman"/>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30ABF73C" w14:textId="77777777" w:rsidR="00B319FE" w:rsidRPr="00D165A2" w:rsidRDefault="00B319FE" w:rsidP="000E7055">
      <w:pPr>
        <w:shd w:val="clear" w:color="auto" w:fill="FFFFFF"/>
        <w:tabs>
          <w:tab w:val="left" w:pos="2078"/>
        </w:tabs>
        <w:spacing w:after="0" w:line="240" w:lineRule="auto"/>
        <w:ind w:firstLine="709"/>
        <w:jc w:val="both"/>
        <w:rPr>
          <w:rFonts w:ascii="Times New Roman" w:hAnsi="Times New Roman" w:cs="Times New Roman"/>
        </w:rPr>
      </w:pPr>
      <w:r w:rsidRPr="00D165A2">
        <w:rPr>
          <w:rFonts w:ascii="Times New Roman" w:hAnsi="Times New Roman" w:cs="Times New Roman"/>
        </w:rPr>
        <w:t>6.4.8. Щоденно надавати Замовнику інформацію про стан виконання робіт на об'єкті.</w:t>
      </w:r>
    </w:p>
    <w:p w14:paraId="50387796" w14:textId="77777777"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21509793" w14:textId="4CDBACC6" w:rsidR="00B319FE" w:rsidRPr="00D165A2"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D165A2">
        <w:rPr>
          <w:rFonts w:ascii="Times New Roman" w:hAnsi="Times New Roman" w:cs="Times New Roman"/>
        </w:rPr>
        <w:t>6.4.9.</w:t>
      </w:r>
      <w:r w:rsidR="007F6D09" w:rsidRPr="00D165A2">
        <w:rPr>
          <w:rFonts w:ascii="Times New Roman" w:hAnsi="Times New Roman" w:cs="Times New Roman"/>
        </w:rPr>
        <w:t xml:space="preserve"> </w:t>
      </w:r>
      <w:r w:rsidRPr="00D165A2">
        <w:rPr>
          <w:rFonts w:ascii="Times New Roman" w:hAnsi="Times New Roman" w:cs="Times New Roman"/>
        </w:rPr>
        <w:t>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2BD3B354" w14:textId="263218D3" w:rsidR="00B319FE" w:rsidRPr="00D165A2" w:rsidRDefault="00B319FE" w:rsidP="000E7055">
      <w:pPr>
        <w:shd w:val="clear" w:color="auto" w:fill="FFFFFF"/>
        <w:tabs>
          <w:tab w:val="left" w:pos="0"/>
          <w:tab w:val="left" w:pos="1276"/>
        </w:tabs>
        <w:spacing w:after="0" w:line="240" w:lineRule="auto"/>
        <w:ind w:firstLine="709"/>
        <w:jc w:val="both"/>
        <w:rPr>
          <w:rFonts w:ascii="Times New Roman" w:hAnsi="Times New Roman" w:cs="Times New Roman"/>
        </w:rPr>
      </w:pPr>
      <w:r w:rsidRPr="00D165A2">
        <w:rPr>
          <w:rFonts w:ascii="Times New Roman" w:hAnsi="Times New Roman" w:cs="Times New Roman"/>
        </w:rPr>
        <w:t>6.4.10.</w:t>
      </w:r>
      <w:r w:rsidR="007F6D09" w:rsidRPr="00D165A2">
        <w:rPr>
          <w:rFonts w:ascii="Times New Roman" w:hAnsi="Times New Roman" w:cs="Times New Roman"/>
        </w:rPr>
        <w:t xml:space="preserve"> </w:t>
      </w:r>
      <w:r w:rsidRPr="00D165A2">
        <w:rPr>
          <w:rFonts w:ascii="Times New Roman" w:hAnsi="Times New Roman" w:cs="Times New Roman"/>
        </w:rPr>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73935795" w14:textId="70A0976E" w:rsidR="00B319FE" w:rsidRPr="00D165A2" w:rsidRDefault="00B319FE" w:rsidP="000E7055">
      <w:pPr>
        <w:shd w:val="clear" w:color="auto" w:fill="FFFFFF"/>
        <w:tabs>
          <w:tab w:val="left" w:pos="1276"/>
          <w:tab w:val="left" w:pos="1418"/>
        </w:tabs>
        <w:spacing w:after="0" w:line="240" w:lineRule="auto"/>
        <w:ind w:firstLine="709"/>
        <w:jc w:val="both"/>
        <w:rPr>
          <w:rFonts w:ascii="Times New Roman" w:hAnsi="Times New Roman" w:cs="Times New Roman"/>
        </w:rPr>
      </w:pPr>
      <w:r w:rsidRPr="00D165A2">
        <w:rPr>
          <w:rFonts w:ascii="Times New Roman" w:hAnsi="Times New Roman" w:cs="Times New Roman"/>
        </w:rPr>
        <w:t>6.4.11.</w:t>
      </w:r>
      <w:r w:rsidR="007F6D09" w:rsidRPr="00D165A2">
        <w:rPr>
          <w:rFonts w:ascii="Times New Roman" w:hAnsi="Times New Roman" w:cs="Times New Roman"/>
        </w:rPr>
        <w:t xml:space="preserve"> </w:t>
      </w:r>
      <w:r w:rsidRPr="00D165A2">
        <w:rPr>
          <w:rFonts w:ascii="Times New Roman" w:hAnsi="Times New Roman" w:cs="Times New Roman"/>
        </w:rPr>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7693E690" w14:textId="77777777" w:rsidR="00B319FE" w:rsidRPr="00D165A2" w:rsidRDefault="00B319FE" w:rsidP="000E7055">
      <w:pPr>
        <w:shd w:val="clear" w:color="auto" w:fill="FFFFFF"/>
        <w:tabs>
          <w:tab w:val="left" w:pos="2208"/>
        </w:tabs>
        <w:spacing w:after="0" w:line="240" w:lineRule="auto"/>
        <w:ind w:firstLine="709"/>
        <w:jc w:val="both"/>
        <w:rPr>
          <w:rFonts w:ascii="Times New Roman" w:hAnsi="Times New Roman" w:cs="Times New Roman"/>
        </w:rPr>
      </w:pPr>
      <w:r w:rsidRPr="00D165A2">
        <w:rPr>
          <w:rFonts w:ascii="Times New Roman" w:hAnsi="Times New Roman" w:cs="Times New Roman"/>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230110D5" w14:textId="77777777" w:rsidR="00B319FE" w:rsidRPr="00D165A2" w:rsidRDefault="00B319FE" w:rsidP="000E7055">
      <w:pPr>
        <w:shd w:val="clear" w:color="auto" w:fill="FFFFFF"/>
        <w:tabs>
          <w:tab w:val="left" w:pos="2208"/>
        </w:tabs>
        <w:spacing w:after="0" w:line="240" w:lineRule="auto"/>
        <w:ind w:firstLine="709"/>
        <w:jc w:val="both"/>
        <w:rPr>
          <w:rFonts w:ascii="Times New Roman" w:hAnsi="Times New Roman" w:cs="Times New Roman"/>
        </w:rPr>
      </w:pPr>
      <w:r w:rsidRPr="00D165A2">
        <w:rPr>
          <w:rFonts w:ascii="Times New Roman" w:hAnsi="Times New Roman" w:cs="Times New Roman"/>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7AEF9238" w14:textId="1223A801"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 xml:space="preserve">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w:t>
      </w:r>
      <w:r w:rsidR="004E24CC" w:rsidRPr="00D165A2">
        <w:rPr>
          <w:rFonts w:ascii="Times New Roman" w:hAnsi="Times New Roman" w:cs="Times New Roman"/>
        </w:rPr>
        <w:t>Договору</w:t>
      </w:r>
      <w:r w:rsidRPr="00D165A2">
        <w:rPr>
          <w:rFonts w:ascii="Times New Roman" w:hAnsi="Times New Roman" w:cs="Times New Roman"/>
        </w:rPr>
        <w:t>.</w:t>
      </w:r>
    </w:p>
    <w:p w14:paraId="53C95C30" w14:textId="2E14DD3B" w:rsidR="00B319FE" w:rsidRPr="00D165A2" w:rsidRDefault="00B319FE" w:rsidP="000E7055">
      <w:pPr>
        <w:shd w:val="clear" w:color="auto" w:fill="FFFFFF"/>
        <w:tabs>
          <w:tab w:val="left" w:pos="2208"/>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6.4.14. На </w:t>
      </w:r>
      <w:r w:rsidR="004E24CC" w:rsidRPr="00D165A2">
        <w:rPr>
          <w:rFonts w:ascii="Times New Roman" w:hAnsi="Times New Roman" w:cs="Times New Roman"/>
        </w:rPr>
        <w:t>приховані</w:t>
      </w:r>
      <w:r w:rsidRPr="00D165A2">
        <w:rPr>
          <w:rFonts w:ascii="Times New Roman" w:hAnsi="Times New Roman" w:cs="Times New Roman"/>
        </w:rPr>
        <w:t xml:space="preserve"> будівельні роботи і інженерні системи перед їх закриттям скласти </w:t>
      </w:r>
      <w:r w:rsidR="004E24CC" w:rsidRPr="00D165A2">
        <w:rPr>
          <w:rFonts w:ascii="Times New Roman" w:hAnsi="Times New Roman" w:cs="Times New Roman"/>
        </w:rPr>
        <w:t>акти на</w:t>
      </w:r>
      <w:r w:rsidR="00DF46BC" w:rsidRPr="00D165A2">
        <w:rPr>
          <w:rFonts w:ascii="Times New Roman" w:hAnsi="Times New Roman" w:cs="Times New Roman"/>
        </w:rPr>
        <w:t xml:space="preserve"> закриття</w:t>
      </w:r>
      <w:r w:rsidR="004E24CC" w:rsidRPr="00D165A2">
        <w:rPr>
          <w:rFonts w:ascii="Times New Roman" w:hAnsi="Times New Roman" w:cs="Times New Roman"/>
        </w:rPr>
        <w:t xml:space="preserve"> прихован</w:t>
      </w:r>
      <w:r w:rsidR="00DF46BC" w:rsidRPr="00D165A2">
        <w:rPr>
          <w:rFonts w:ascii="Times New Roman" w:hAnsi="Times New Roman" w:cs="Times New Roman"/>
        </w:rPr>
        <w:t>их</w:t>
      </w:r>
      <w:r w:rsidR="004E24CC" w:rsidRPr="00D165A2">
        <w:rPr>
          <w:rFonts w:ascii="Times New Roman" w:hAnsi="Times New Roman" w:cs="Times New Roman"/>
        </w:rPr>
        <w:t xml:space="preserve"> роб</w:t>
      </w:r>
      <w:r w:rsidR="00DF46BC" w:rsidRPr="00D165A2">
        <w:rPr>
          <w:rFonts w:ascii="Times New Roman" w:hAnsi="Times New Roman" w:cs="Times New Roman"/>
        </w:rPr>
        <w:t>і</w:t>
      </w:r>
      <w:r w:rsidR="004E24CC" w:rsidRPr="00D165A2">
        <w:rPr>
          <w:rFonts w:ascii="Times New Roman" w:hAnsi="Times New Roman" w:cs="Times New Roman"/>
        </w:rPr>
        <w:t>т</w:t>
      </w:r>
      <w:r w:rsidRPr="00D165A2">
        <w:rPr>
          <w:rFonts w:ascii="Times New Roman" w:hAnsi="Times New Roman" w:cs="Times New Roman"/>
        </w:rPr>
        <w:t>.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6EE2825D" w14:textId="77777777" w:rsidR="00B319FE" w:rsidRPr="00D165A2"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D165A2">
        <w:rPr>
          <w:rFonts w:ascii="Times New Roman" w:hAnsi="Times New Roman" w:cs="Times New Roman"/>
        </w:rPr>
        <w:t>6.4.15. Підрядник несе відповідальність за наявність ліцензій та дозволів, необхідних для виконання робіт, визначених нормативними документами.</w:t>
      </w:r>
    </w:p>
    <w:p w14:paraId="02B01D54" w14:textId="52AE9779" w:rsidR="00B319FE" w:rsidRPr="00D165A2"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D165A2">
        <w:rPr>
          <w:rFonts w:ascii="Times New Roman" w:hAnsi="Times New Roman" w:cs="Times New Roman"/>
        </w:rPr>
        <w:t>6.4.16. Після закінчення виконання робіт до здачі об'єкта в експлуатацію, вивезти з будівельного майданчика</w:t>
      </w:r>
      <w:r w:rsidR="001A7245" w:rsidRPr="00D165A2">
        <w:rPr>
          <w:rFonts w:ascii="Times New Roman" w:hAnsi="Times New Roman" w:cs="Times New Roman"/>
        </w:rPr>
        <w:t xml:space="preserve"> (фронту робіт)</w:t>
      </w:r>
      <w:r w:rsidRPr="00D165A2">
        <w:rPr>
          <w:rFonts w:ascii="Times New Roman" w:hAnsi="Times New Roman" w:cs="Times New Roman"/>
        </w:rPr>
        <w:t xml:space="preserve">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3961D697" w14:textId="74BEC4F3" w:rsidR="00B319FE" w:rsidRPr="00D165A2"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D165A2">
        <w:rPr>
          <w:rFonts w:ascii="Times New Roman" w:hAnsi="Times New Roman" w:cs="Times New Roman"/>
        </w:rPr>
        <w:t>6.4.17. Після закінчення всіх передбачених проектною документацією робіт протя</w:t>
      </w:r>
      <w:r w:rsidR="004E24CC" w:rsidRPr="00D165A2">
        <w:rPr>
          <w:rFonts w:ascii="Times New Roman" w:hAnsi="Times New Roman" w:cs="Times New Roman"/>
        </w:rPr>
        <w:t>гом</w:t>
      </w:r>
      <w:r w:rsidRPr="00D165A2">
        <w:rPr>
          <w:rFonts w:ascii="Times New Roman" w:hAnsi="Times New Roman" w:cs="Times New Roman"/>
        </w:rPr>
        <w:t xml:space="preserve"> 10 днів письмово повідомити про це Замовника.</w:t>
      </w:r>
    </w:p>
    <w:p w14:paraId="797225BD" w14:textId="77777777"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 xml:space="preserve">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D165A2">
        <w:rPr>
          <w:rFonts w:ascii="Times New Roman" w:hAnsi="Times New Roman" w:cs="Times New Roman"/>
        </w:rPr>
        <w:t>пуско</w:t>
      </w:r>
      <w:proofErr w:type="spellEnd"/>
      <w:r w:rsidRPr="00D165A2">
        <w:rPr>
          <w:rFonts w:ascii="Times New Roman" w:hAnsi="Times New Roman" w:cs="Times New Roman"/>
        </w:rPr>
        <w:t>-налагоджувальних робіт і випробувань та інше.</w:t>
      </w:r>
    </w:p>
    <w:p w14:paraId="2B1EAE0F" w14:textId="77777777"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53084C97" w14:textId="7C9B090B"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6.4.20. У разі необхідності</w:t>
      </w:r>
      <w:r w:rsidR="004E24CC" w:rsidRPr="00D165A2">
        <w:rPr>
          <w:rFonts w:ascii="Times New Roman" w:hAnsi="Times New Roman" w:cs="Times New Roman"/>
        </w:rPr>
        <w:t>,</w:t>
      </w:r>
      <w:r w:rsidRPr="00D165A2">
        <w:rPr>
          <w:rFonts w:ascii="Times New Roman" w:hAnsi="Times New Roman" w:cs="Times New Roman"/>
        </w:rPr>
        <w:t xml:space="preserve">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006F2037" w14:textId="77777777"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1A7901CC" w14:textId="77777777" w:rsidR="0084253E" w:rsidRPr="00D165A2" w:rsidRDefault="0084253E" w:rsidP="000E7055">
      <w:pPr>
        <w:shd w:val="clear" w:color="auto" w:fill="FFFFFF"/>
        <w:spacing w:after="0" w:line="240" w:lineRule="auto"/>
        <w:ind w:firstLine="709"/>
        <w:jc w:val="both"/>
        <w:rPr>
          <w:rFonts w:ascii="Times New Roman" w:hAnsi="Times New Roman" w:cs="Times New Roman"/>
        </w:rPr>
      </w:pPr>
    </w:p>
    <w:p w14:paraId="4E8B50BF" w14:textId="77777777" w:rsidR="00B319FE" w:rsidRPr="00D165A2" w:rsidRDefault="00B319FE" w:rsidP="000E7055">
      <w:pPr>
        <w:shd w:val="clear" w:color="auto" w:fill="FFFFFF"/>
        <w:tabs>
          <w:tab w:val="left" w:pos="284"/>
        </w:tabs>
        <w:spacing w:after="0" w:line="240" w:lineRule="auto"/>
        <w:jc w:val="center"/>
        <w:outlineLvl w:val="0"/>
        <w:rPr>
          <w:rFonts w:ascii="Times New Roman" w:hAnsi="Times New Roman" w:cs="Times New Roman"/>
        </w:rPr>
      </w:pPr>
      <w:r w:rsidRPr="00D165A2">
        <w:rPr>
          <w:rFonts w:ascii="Times New Roman" w:hAnsi="Times New Roman" w:cs="Times New Roman"/>
          <w:b/>
          <w:bCs/>
        </w:rPr>
        <w:lastRenderedPageBreak/>
        <w:t>7. Відповідальність сторін.</w:t>
      </w:r>
    </w:p>
    <w:p w14:paraId="51A5924B" w14:textId="5B804141" w:rsidR="00B319FE" w:rsidRPr="00D165A2"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D165A2">
        <w:rPr>
          <w:rFonts w:ascii="Times New Roman" w:hAnsi="Times New Roman" w:cs="Times New Roman"/>
          <w:bCs/>
        </w:rPr>
        <w:t>7.1.</w:t>
      </w:r>
      <w:r w:rsidR="004E24CC" w:rsidRPr="00D165A2">
        <w:rPr>
          <w:rFonts w:ascii="Times New Roman" w:hAnsi="Times New Roman" w:cs="Times New Roman"/>
          <w:b/>
          <w:bCs/>
        </w:rPr>
        <w:t xml:space="preserve"> </w:t>
      </w:r>
      <w:r w:rsidRPr="00D165A2">
        <w:rPr>
          <w:rFonts w:ascii="Times New Roman" w:hAnsi="Times New Roman" w:cs="Times New Roman"/>
        </w:rPr>
        <w:t>За порушення строків усунення дефектів або відхилень від проектної документації згідно</w:t>
      </w:r>
      <w:r w:rsidR="004E24CC" w:rsidRPr="00D165A2">
        <w:rPr>
          <w:rFonts w:ascii="Times New Roman" w:hAnsi="Times New Roman" w:cs="Times New Roman"/>
        </w:rPr>
        <w:t xml:space="preserve"> з</w:t>
      </w:r>
      <w:r w:rsidRPr="00D165A2">
        <w:rPr>
          <w:rFonts w:ascii="Times New Roman" w:hAnsi="Times New Roman" w:cs="Times New Roman"/>
        </w:rPr>
        <w:t xml:space="preserve"> зауважен</w:t>
      </w:r>
      <w:r w:rsidR="004E24CC" w:rsidRPr="00D165A2">
        <w:rPr>
          <w:rFonts w:ascii="Times New Roman" w:hAnsi="Times New Roman" w:cs="Times New Roman"/>
        </w:rPr>
        <w:t xml:space="preserve">нями </w:t>
      </w:r>
      <w:r w:rsidRPr="00D165A2">
        <w:rPr>
          <w:rFonts w:ascii="Times New Roman" w:hAnsi="Times New Roman" w:cs="Times New Roman"/>
        </w:rPr>
        <w:t>і припис</w:t>
      </w:r>
      <w:r w:rsidR="004E24CC" w:rsidRPr="00D165A2">
        <w:rPr>
          <w:rFonts w:ascii="Times New Roman" w:hAnsi="Times New Roman" w:cs="Times New Roman"/>
        </w:rPr>
        <w:t>ами</w:t>
      </w:r>
      <w:r w:rsidRPr="00D165A2">
        <w:rPr>
          <w:rFonts w:ascii="Times New Roman" w:hAnsi="Times New Roman" w:cs="Times New Roman"/>
        </w:rPr>
        <w:t xml:space="preserve">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57EA1818" w14:textId="77777777"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 xml:space="preserve">Якщо в цей період облікова ставка НБУ змінювалася, розмір пені обчислюється </w:t>
      </w:r>
      <w:proofErr w:type="spellStart"/>
      <w:r w:rsidRPr="00D165A2">
        <w:rPr>
          <w:rFonts w:ascii="Times New Roman" w:hAnsi="Times New Roman" w:cs="Times New Roman"/>
        </w:rPr>
        <w:t>пропорційно</w:t>
      </w:r>
      <w:proofErr w:type="spellEnd"/>
      <w:r w:rsidRPr="00D165A2">
        <w:rPr>
          <w:rFonts w:ascii="Times New Roman" w:hAnsi="Times New Roman" w:cs="Times New Roman"/>
        </w:rPr>
        <w:t xml:space="preserve"> цим змінам.</w:t>
      </w:r>
    </w:p>
    <w:p w14:paraId="4AAB2A2F" w14:textId="53B7D473" w:rsidR="00B319FE" w:rsidRPr="00D165A2"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D165A2">
        <w:rPr>
          <w:rFonts w:ascii="Times New Roman" w:hAnsi="Times New Roman" w:cs="Times New Roman"/>
        </w:rPr>
        <w:t>7.2.</w:t>
      </w:r>
      <w:r w:rsidR="004E24CC" w:rsidRPr="00D165A2">
        <w:rPr>
          <w:rFonts w:ascii="Times New Roman" w:hAnsi="Times New Roman" w:cs="Times New Roman"/>
        </w:rPr>
        <w:t xml:space="preserve"> </w:t>
      </w:r>
      <w:r w:rsidRPr="00D165A2">
        <w:rPr>
          <w:rFonts w:ascii="Times New Roman" w:hAnsi="Times New Roman" w:cs="Times New Roman"/>
        </w:rPr>
        <w:t>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237E2245" w14:textId="6109EB96" w:rsidR="00B319FE" w:rsidRPr="00D165A2" w:rsidRDefault="00B319FE" w:rsidP="000E7055">
      <w:pPr>
        <w:shd w:val="clear" w:color="auto" w:fill="FFFFFF"/>
        <w:tabs>
          <w:tab w:val="left" w:pos="1142"/>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7.3. За порушення строків виконання робіт, згідно </w:t>
      </w:r>
      <w:r w:rsidR="004E24CC" w:rsidRPr="00D165A2">
        <w:rPr>
          <w:rFonts w:ascii="Times New Roman" w:hAnsi="Times New Roman" w:cs="Times New Roman"/>
        </w:rPr>
        <w:t xml:space="preserve">з </w:t>
      </w:r>
      <w:r w:rsidRPr="00D165A2">
        <w:rPr>
          <w:rFonts w:ascii="Times New Roman" w:hAnsi="Times New Roman" w:cs="Times New Roman"/>
        </w:rPr>
        <w:t>Графік</w:t>
      </w:r>
      <w:r w:rsidR="004E24CC" w:rsidRPr="00D165A2">
        <w:rPr>
          <w:rFonts w:ascii="Times New Roman" w:hAnsi="Times New Roman" w:cs="Times New Roman"/>
        </w:rPr>
        <w:t>ом</w:t>
      </w:r>
      <w:r w:rsidRPr="00D165A2">
        <w:rPr>
          <w:rFonts w:ascii="Times New Roman" w:hAnsi="Times New Roman" w:cs="Times New Roman"/>
        </w:rPr>
        <w:t xml:space="preserve">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14:paraId="38F578B3" w14:textId="1304F820" w:rsidR="00B319FE" w:rsidRPr="00D165A2" w:rsidRDefault="00B319FE" w:rsidP="000E7055">
      <w:pPr>
        <w:shd w:val="clear" w:color="auto" w:fill="FFFFFF"/>
        <w:tabs>
          <w:tab w:val="left" w:pos="1142"/>
        </w:tabs>
        <w:spacing w:after="0" w:line="240" w:lineRule="auto"/>
        <w:ind w:firstLine="709"/>
        <w:jc w:val="both"/>
        <w:rPr>
          <w:rFonts w:ascii="Times New Roman" w:hAnsi="Times New Roman" w:cs="Times New Roman"/>
        </w:rPr>
      </w:pPr>
      <w:r w:rsidRPr="00D165A2">
        <w:rPr>
          <w:rFonts w:ascii="Times New Roman" w:hAnsi="Times New Roman" w:cs="Times New Roman"/>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w:t>
      </w:r>
      <w:r w:rsidR="004E24CC" w:rsidRPr="00D165A2">
        <w:rPr>
          <w:rFonts w:ascii="Times New Roman" w:hAnsi="Times New Roman" w:cs="Times New Roman"/>
        </w:rPr>
        <w:t>и</w:t>
      </w:r>
      <w:r w:rsidRPr="00D165A2">
        <w:rPr>
          <w:rFonts w:ascii="Times New Roman" w:hAnsi="Times New Roman" w:cs="Times New Roman"/>
        </w:rPr>
        <w:t>)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3C243761" w14:textId="77777777" w:rsidR="00B319FE" w:rsidRPr="00D165A2" w:rsidRDefault="00B319FE" w:rsidP="000E7055">
      <w:pPr>
        <w:shd w:val="clear" w:color="auto" w:fill="FFFFFF"/>
        <w:tabs>
          <w:tab w:val="left" w:pos="1142"/>
        </w:tabs>
        <w:spacing w:after="0" w:line="240" w:lineRule="auto"/>
        <w:ind w:firstLine="709"/>
        <w:jc w:val="both"/>
        <w:rPr>
          <w:rFonts w:ascii="Times New Roman" w:hAnsi="Times New Roman" w:cs="Times New Roman"/>
        </w:rPr>
      </w:pPr>
      <w:r w:rsidRPr="00D165A2">
        <w:rPr>
          <w:rFonts w:ascii="Times New Roman" w:hAnsi="Times New Roman" w:cs="Times New Roman"/>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546D6199" w14:textId="77777777" w:rsidR="00B319FE" w:rsidRPr="00D165A2" w:rsidRDefault="00B319FE" w:rsidP="000E7055">
      <w:pPr>
        <w:shd w:val="clear" w:color="auto" w:fill="FFFFFF"/>
        <w:tabs>
          <w:tab w:val="left" w:pos="1123"/>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4610DD" w14:textId="77777777" w:rsidR="00B319FE" w:rsidRPr="00D165A2" w:rsidRDefault="00B319FE" w:rsidP="000E7055">
      <w:pPr>
        <w:shd w:val="clear" w:color="auto" w:fill="FFFFFF"/>
        <w:tabs>
          <w:tab w:val="left" w:pos="1123"/>
        </w:tabs>
        <w:spacing w:after="0" w:line="240" w:lineRule="auto"/>
        <w:ind w:firstLine="709"/>
        <w:jc w:val="both"/>
        <w:rPr>
          <w:rFonts w:ascii="Times New Roman" w:hAnsi="Times New Roman" w:cs="Times New Roman"/>
        </w:rPr>
      </w:pPr>
      <w:r w:rsidRPr="00D165A2">
        <w:rPr>
          <w:rFonts w:ascii="Times New Roman" w:hAnsi="Times New Roman" w:cs="Times New Roman"/>
        </w:rPr>
        <w:t>7.7. Сплата штрафних санкцій не звільняє Підрядника від обов'язку усунути недоліків робіт.</w:t>
      </w:r>
    </w:p>
    <w:p w14:paraId="32019F70" w14:textId="3A94D00B" w:rsidR="00B319FE" w:rsidRPr="00D165A2" w:rsidRDefault="00B319FE" w:rsidP="000E7055">
      <w:pPr>
        <w:shd w:val="clear" w:color="auto" w:fill="FFFFFF"/>
        <w:tabs>
          <w:tab w:val="left" w:pos="1123"/>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7.8. За збитки, заподіяні третім особам, відповідальність несе винна </w:t>
      </w:r>
      <w:r w:rsidR="004E24CC" w:rsidRPr="00D165A2">
        <w:rPr>
          <w:rFonts w:ascii="Times New Roman" w:hAnsi="Times New Roman" w:cs="Times New Roman"/>
        </w:rPr>
        <w:t>Сторона</w:t>
      </w:r>
      <w:r w:rsidRPr="00D165A2">
        <w:rPr>
          <w:rFonts w:ascii="Times New Roman" w:hAnsi="Times New Roman" w:cs="Times New Roman"/>
        </w:rPr>
        <w:t>.</w:t>
      </w:r>
    </w:p>
    <w:p w14:paraId="727FCA5E" w14:textId="77777777" w:rsidR="00B319FE" w:rsidRPr="00D165A2" w:rsidRDefault="00B319FE" w:rsidP="000E7055">
      <w:pPr>
        <w:shd w:val="clear" w:color="auto" w:fill="FFFFFF"/>
        <w:tabs>
          <w:tab w:val="left" w:pos="284"/>
        </w:tabs>
        <w:spacing w:after="0" w:line="240" w:lineRule="auto"/>
        <w:jc w:val="center"/>
        <w:outlineLvl w:val="0"/>
        <w:rPr>
          <w:rFonts w:ascii="Times New Roman" w:hAnsi="Times New Roman" w:cs="Times New Roman"/>
          <w:b/>
        </w:rPr>
      </w:pPr>
      <w:r w:rsidRPr="00D165A2">
        <w:rPr>
          <w:rFonts w:ascii="Times New Roman" w:hAnsi="Times New Roman" w:cs="Times New Roman"/>
          <w:b/>
        </w:rPr>
        <w:t>8. Гарантійні строки якості закінчених робіт та порядок їх усунення.</w:t>
      </w:r>
    </w:p>
    <w:p w14:paraId="2B837E6D" w14:textId="66E6DE45" w:rsidR="00B319FE" w:rsidRPr="00D165A2"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8.1. Підрядник гарантує якість закінчення робіт і змонтованих конструкцій, досягнення показників об’єкту визначених у </w:t>
      </w:r>
      <w:r w:rsidR="00BA1B82" w:rsidRPr="00D165A2">
        <w:rPr>
          <w:rFonts w:ascii="Times New Roman" w:hAnsi="Times New Roman" w:cs="Times New Roman"/>
        </w:rPr>
        <w:t xml:space="preserve">Договорі </w:t>
      </w:r>
      <w:r w:rsidRPr="00D165A2">
        <w:rPr>
          <w:rFonts w:ascii="Times New Roman" w:hAnsi="Times New Roman" w:cs="Times New Roman"/>
        </w:rPr>
        <w:t xml:space="preserve">та проектній документації та можливість безперервної і нормальної експлуатації об’єкта протягом – </w:t>
      </w:r>
      <w:r w:rsidR="00BA1B82" w:rsidRPr="00D165A2">
        <w:rPr>
          <w:rFonts w:ascii="Times New Roman" w:hAnsi="Times New Roman" w:cs="Times New Roman"/>
        </w:rPr>
        <w:t>_____</w:t>
      </w:r>
      <w:r w:rsidRPr="00D165A2">
        <w:rPr>
          <w:rFonts w:ascii="Times New Roman" w:hAnsi="Times New Roman" w:cs="Times New Roman"/>
        </w:rPr>
        <w:t xml:space="preserve"> років з моменту здачі його в експлуатацію.</w:t>
      </w:r>
    </w:p>
    <w:p w14:paraId="6E95D2F8" w14:textId="2A2E7880" w:rsidR="00B319FE" w:rsidRPr="00D165A2"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D165A2">
        <w:rPr>
          <w:rFonts w:ascii="Times New Roman" w:hAnsi="Times New Roman" w:cs="Times New Roman"/>
        </w:rPr>
        <w:t>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04CB56DA" w14:textId="19BDF465" w:rsidR="00B319FE" w:rsidRPr="00D165A2"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D165A2">
        <w:rPr>
          <w:rFonts w:ascii="Times New Roman" w:hAnsi="Times New Roman" w:cs="Times New Roman"/>
        </w:rPr>
        <w:t>Акт, складений без участі Підрядника, Замовник надсилає йому для виконання протягом 10 днів після складання.</w:t>
      </w:r>
    </w:p>
    <w:p w14:paraId="07CFAC43" w14:textId="033FDBB1" w:rsidR="00B319FE" w:rsidRPr="00D165A2" w:rsidRDefault="00B319FE" w:rsidP="000E7055">
      <w:pPr>
        <w:shd w:val="clear" w:color="auto" w:fill="FFFFFF"/>
        <w:tabs>
          <w:tab w:val="left" w:pos="993"/>
          <w:tab w:val="left" w:pos="1162"/>
        </w:tabs>
        <w:spacing w:after="0" w:line="240" w:lineRule="auto"/>
        <w:ind w:firstLine="709"/>
        <w:jc w:val="both"/>
        <w:rPr>
          <w:rFonts w:ascii="Times New Roman" w:hAnsi="Times New Roman" w:cs="Times New Roman"/>
        </w:rPr>
      </w:pPr>
      <w:r w:rsidRPr="00D165A2">
        <w:rPr>
          <w:rFonts w:ascii="Times New Roman" w:hAnsi="Times New Roman" w:cs="Times New Roman"/>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45102942" w14:textId="34B8DC28" w:rsidR="00B319FE" w:rsidRPr="00D165A2" w:rsidRDefault="00B319FE" w:rsidP="000E7055">
      <w:pPr>
        <w:shd w:val="clear" w:color="auto" w:fill="FFFFFF"/>
        <w:tabs>
          <w:tab w:val="left" w:pos="993"/>
          <w:tab w:val="left" w:pos="1162"/>
        </w:tabs>
        <w:spacing w:after="0" w:line="240" w:lineRule="auto"/>
        <w:ind w:firstLine="709"/>
        <w:jc w:val="both"/>
        <w:rPr>
          <w:rFonts w:ascii="Times New Roman" w:hAnsi="Times New Roman" w:cs="Times New Roman"/>
        </w:rPr>
      </w:pPr>
      <w:r w:rsidRPr="00D165A2">
        <w:rPr>
          <w:rFonts w:ascii="Times New Roman" w:hAnsi="Times New Roman" w:cs="Times New Roman"/>
        </w:rPr>
        <w:t>8.4. Початком гарантійного строку вважається день підписання Акт</w:t>
      </w:r>
      <w:r w:rsidR="001A7245" w:rsidRPr="00D165A2">
        <w:rPr>
          <w:rFonts w:ascii="Times New Roman" w:hAnsi="Times New Roman" w:cs="Times New Roman"/>
        </w:rPr>
        <w:t>у</w:t>
      </w:r>
      <w:r w:rsidRPr="00D165A2">
        <w:rPr>
          <w:rFonts w:ascii="Times New Roman" w:hAnsi="Times New Roman" w:cs="Times New Roman"/>
        </w:rPr>
        <w:t xml:space="preserve"> про приймання-передач</w:t>
      </w:r>
      <w:r w:rsidR="001A7245" w:rsidRPr="00D165A2">
        <w:rPr>
          <w:rFonts w:ascii="Times New Roman" w:hAnsi="Times New Roman" w:cs="Times New Roman"/>
        </w:rPr>
        <w:t>і</w:t>
      </w:r>
      <w:r w:rsidRPr="00D165A2">
        <w:rPr>
          <w:rFonts w:ascii="Times New Roman" w:hAnsi="Times New Roman" w:cs="Times New Roman"/>
        </w:rPr>
        <w:t xml:space="preserve">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180B952E" w14:textId="0EF5DFB7" w:rsidR="00B319FE" w:rsidRPr="00D165A2" w:rsidRDefault="00B319FE" w:rsidP="000E7055">
      <w:pPr>
        <w:shd w:val="clear" w:color="auto" w:fill="FFFFFF"/>
        <w:tabs>
          <w:tab w:val="left" w:pos="993"/>
          <w:tab w:val="left" w:pos="1162"/>
        </w:tabs>
        <w:spacing w:after="0" w:line="240" w:lineRule="auto"/>
        <w:ind w:firstLine="709"/>
        <w:jc w:val="both"/>
        <w:rPr>
          <w:rFonts w:ascii="Times New Roman" w:hAnsi="Times New Roman" w:cs="Times New Roman"/>
        </w:rPr>
      </w:pPr>
      <w:r w:rsidRPr="00D165A2">
        <w:rPr>
          <w:rFonts w:ascii="Times New Roman" w:hAnsi="Times New Roman" w:cs="Times New Roman"/>
        </w:rPr>
        <w:t>8.5. Підрядник не відповідає за дефекти, виявлені у межах гарантійного терміну, якщо він не доведе, що вони сталися внаслідок:</w:t>
      </w:r>
    </w:p>
    <w:p w14:paraId="0F66D523" w14:textId="77777777" w:rsidR="00B319FE" w:rsidRPr="00D165A2" w:rsidRDefault="00B319FE" w:rsidP="000E7055">
      <w:pPr>
        <w:widowControl w:val="0"/>
        <w:numPr>
          <w:ilvl w:val="0"/>
          <w:numId w:val="10"/>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D165A2">
        <w:rPr>
          <w:rFonts w:ascii="Times New Roman" w:hAnsi="Times New Roman" w:cs="Times New Roman"/>
        </w:rPr>
        <w:t>природного зносу об'єкта будівництва або його частини;</w:t>
      </w:r>
    </w:p>
    <w:p w14:paraId="770B67DE" w14:textId="77777777" w:rsidR="00B319FE" w:rsidRPr="00D165A2" w:rsidRDefault="00B319FE" w:rsidP="000E7055">
      <w:pPr>
        <w:widowControl w:val="0"/>
        <w:numPr>
          <w:ilvl w:val="0"/>
          <w:numId w:val="10"/>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D165A2">
        <w:rPr>
          <w:rFonts w:ascii="Times New Roman" w:hAnsi="Times New Roman" w:cs="Times New Roman"/>
        </w:rPr>
        <w:t>неправильної його експлуатації;</w:t>
      </w:r>
    </w:p>
    <w:p w14:paraId="0B9CACC8" w14:textId="77777777" w:rsidR="00B319FE" w:rsidRPr="00D165A2" w:rsidRDefault="00B319FE" w:rsidP="000E7055">
      <w:pPr>
        <w:widowControl w:val="0"/>
        <w:numPr>
          <w:ilvl w:val="0"/>
          <w:numId w:val="11"/>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D165A2">
        <w:rPr>
          <w:rFonts w:ascii="Times New Roman" w:hAnsi="Times New Roman" w:cs="Times New Roman"/>
        </w:rPr>
        <w:t>неправильності інструкцій щодо його експлуатації, розроблених самим Замовником або  залученими іншими особами;</w:t>
      </w:r>
    </w:p>
    <w:p w14:paraId="149D3553" w14:textId="77777777" w:rsidR="00B319FE" w:rsidRPr="00D165A2" w:rsidRDefault="00B319FE" w:rsidP="000E7055">
      <w:pPr>
        <w:widowControl w:val="0"/>
        <w:numPr>
          <w:ilvl w:val="0"/>
          <w:numId w:val="11"/>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D165A2">
        <w:rPr>
          <w:rFonts w:ascii="Times New Roman" w:hAnsi="Times New Roman" w:cs="Times New Roman"/>
        </w:rPr>
        <w:t>неналежного ремонту об'єкта який здійснено самим Замовником або залученими третіми особами.</w:t>
      </w:r>
    </w:p>
    <w:p w14:paraId="6E135B42" w14:textId="77777777" w:rsidR="00B319FE" w:rsidRPr="00D165A2"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D165A2">
        <w:rPr>
          <w:rFonts w:ascii="Times New Roman" w:hAnsi="Times New Roman" w:cs="Times New Roman"/>
        </w:rPr>
        <w:t>В інших випадках Підрядник зобов'язується усунути недоліки робіт за власний кошт у</w:t>
      </w:r>
      <w:r w:rsidRPr="00D165A2">
        <w:rPr>
          <w:rFonts w:ascii="Times New Roman" w:hAnsi="Times New Roman" w:cs="Times New Roman"/>
          <w:b/>
          <w:bCs/>
        </w:rPr>
        <w:t xml:space="preserve"> </w:t>
      </w:r>
      <w:r w:rsidRPr="00D165A2">
        <w:rPr>
          <w:rFonts w:ascii="Times New Roman" w:hAnsi="Times New Roman" w:cs="Times New Roman"/>
        </w:rPr>
        <w:t xml:space="preserve">терміни погоджені із Замовником. Терміни усунення недоліків мають враховувати технологічні можливості Підрядника. </w:t>
      </w:r>
    </w:p>
    <w:p w14:paraId="7516B806" w14:textId="5F50E762" w:rsidR="00B319FE" w:rsidRPr="00D165A2" w:rsidRDefault="00B319FE" w:rsidP="000E7055">
      <w:pPr>
        <w:shd w:val="clear" w:color="auto" w:fill="FFFFFF"/>
        <w:tabs>
          <w:tab w:val="left" w:pos="206"/>
        </w:tabs>
        <w:spacing w:after="0" w:line="240" w:lineRule="auto"/>
        <w:jc w:val="center"/>
        <w:rPr>
          <w:rFonts w:ascii="Times New Roman" w:hAnsi="Times New Roman" w:cs="Times New Roman"/>
        </w:rPr>
      </w:pPr>
      <w:r w:rsidRPr="00D165A2">
        <w:rPr>
          <w:rFonts w:ascii="Times New Roman" w:hAnsi="Times New Roman" w:cs="Times New Roman"/>
          <w:b/>
          <w:bCs/>
        </w:rPr>
        <w:lastRenderedPageBreak/>
        <w:t>9.</w:t>
      </w:r>
      <w:r w:rsidR="00BA1B82" w:rsidRPr="00D165A2">
        <w:rPr>
          <w:rFonts w:ascii="Times New Roman" w:hAnsi="Times New Roman" w:cs="Times New Roman"/>
          <w:b/>
          <w:bCs/>
        </w:rPr>
        <w:t xml:space="preserve"> </w:t>
      </w:r>
      <w:r w:rsidRPr="00D165A2">
        <w:rPr>
          <w:rFonts w:ascii="Times New Roman" w:hAnsi="Times New Roman" w:cs="Times New Roman"/>
          <w:b/>
          <w:bCs/>
        </w:rPr>
        <w:t>Форс-мажор.</w:t>
      </w:r>
    </w:p>
    <w:p w14:paraId="039EB159" w14:textId="7698ACCB" w:rsidR="00B319FE" w:rsidRPr="00D165A2" w:rsidRDefault="00B319FE" w:rsidP="000E7055">
      <w:pPr>
        <w:shd w:val="clear" w:color="auto" w:fill="FFFFFF"/>
        <w:tabs>
          <w:tab w:val="left" w:pos="1133"/>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9.1. Сторони звільняються від відповідальності за невиконання умов </w:t>
      </w:r>
      <w:r w:rsidR="00BA1B82" w:rsidRPr="00D165A2">
        <w:rPr>
          <w:rFonts w:ascii="Times New Roman" w:hAnsi="Times New Roman" w:cs="Times New Roman"/>
        </w:rPr>
        <w:t>Договору</w:t>
      </w:r>
      <w:r w:rsidRPr="00D165A2">
        <w:rPr>
          <w:rFonts w:ascii="Times New Roman" w:hAnsi="Times New Roman" w:cs="Times New Roman"/>
        </w:rPr>
        <w:t>,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7A065DD9" w14:textId="77777777" w:rsidR="00B319FE" w:rsidRPr="00D165A2" w:rsidRDefault="00B319FE" w:rsidP="000E7055">
      <w:pPr>
        <w:shd w:val="clear" w:color="auto" w:fill="FFFFFF"/>
        <w:tabs>
          <w:tab w:val="left" w:pos="1133"/>
        </w:tabs>
        <w:spacing w:after="0" w:line="240" w:lineRule="auto"/>
        <w:ind w:firstLine="709"/>
        <w:jc w:val="both"/>
        <w:rPr>
          <w:rFonts w:ascii="Times New Roman" w:hAnsi="Times New Roman" w:cs="Times New Roman"/>
        </w:rPr>
      </w:pPr>
      <w:r w:rsidRPr="00D165A2">
        <w:rPr>
          <w:rFonts w:ascii="Times New Roman" w:hAnsi="Times New Roman" w:cs="Times New Roman"/>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614B48B6" w14:textId="77777777" w:rsidR="00B319FE" w:rsidRPr="00D165A2" w:rsidRDefault="00B319FE" w:rsidP="000E7055">
      <w:pPr>
        <w:shd w:val="clear" w:color="auto" w:fill="FFFFFF"/>
        <w:tabs>
          <w:tab w:val="num" w:pos="0"/>
        </w:tabs>
        <w:spacing w:after="0" w:line="240" w:lineRule="auto"/>
        <w:ind w:firstLine="709"/>
        <w:jc w:val="both"/>
        <w:rPr>
          <w:rFonts w:ascii="Times New Roman" w:hAnsi="Times New Roman" w:cs="Times New Roman"/>
        </w:rPr>
      </w:pPr>
      <w:r w:rsidRPr="00D165A2">
        <w:rPr>
          <w:rFonts w:ascii="Times New Roman" w:hAnsi="Times New Roman" w:cs="Times New Roman"/>
        </w:rPr>
        <w:t>9.3. Сторони зобов'язані вживати всіх можливих заходів для виходу із форс-мажору.</w:t>
      </w:r>
    </w:p>
    <w:p w14:paraId="20316A20" w14:textId="155DBF79" w:rsidR="00B319FE" w:rsidRPr="00D165A2" w:rsidRDefault="00B319FE" w:rsidP="000E7055">
      <w:pPr>
        <w:shd w:val="clear" w:color="auto" w:fill="FFFFFF"/>
        <w:tabs>
          <w:tab w:val="num" w:pos="0"/>
          <w:tab w:val="left" w:pos="1133"/>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Форс-мажор автоматично </w:t>
      </w:r>
      <w:r w:rsidR="00BA1B82" w:rsidRPr="00D165A2">
        <w:rPr>
          <w:rFonts w:ascii="Times New Roman" w:hAnsi="Times New Roman" w:cs="Times New Roman"/>
        </w:rPr>
        <w:t>п</w:t>
      </w:r>
      <w:r w:rsidRPr="00D165A2">
        <w:rPr>
          <w:rFonts w:ascii="Times New Roman" w:hAnsi="Times New Roman" w:cs="Times New Roman"/>
        </w:rPr>
        <w:t>родовжує строк виконання зобов'язань на весь час його дії та ліквідації наслідків.</w:t>
      </w:r>
    </w:p>
    <w:p w14:paraId="22C118B5" w14:textId="135FC9FA" w:rsidR="00B319FE" w:rsidRPr="00D165A2" w:rsidRDefault="00B319FE" w:rsidP="000E7055">
      <w:pPr>
        <w:shd w:val="clear" w:color="auto" w:fill="FFFFFF"/>
        <w:tabs>
          <w:tab w:val="num" w:pos="0"/>
          <w:tab w:val="left" w:pos="1133"/>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9.4. При настанні форс-мажорних обставин </w:t>
      </w:r>
      <w:r w:rsidR="00BA1B82" w:rsidRPr="00D165A2">
        <w:rPr>
          <w:rFonts w:ascii="Times New Roman" w:hAnsi="Times New Roman" w:cs="Times New Roman"/>
        </w:rPr>
        <w:t xml:space="preserve">Сторони </w:t>
      </w:r>
      <w:r w:rsidRPr="00D165A2">
        <w:rPr>
          <w:rFonts w:ascii="Times New Roman" w:hAnsi="Times New Roman" w:cs="Times New Roman"/>
        </w:rPr>
        <w:t xml:space="preserve">мають право інформувати одна одну в тижневий термін. Якщо ці обставини триватимуть більше ніж 3 місяці, то кожна </w:t>
      </w:r>
      <w:r w:rsidR="00BA1B82" w:rsidRPr="00D165A2">
        <w:rPr>
          <w:rFonts w:ascii="Times New Roman" w:hAnsi="Times New Roman" w:cs="Times New Roman"/>
        </w:rPr>
        <w:t xml:space="preserve">Сторона </w:t>
      </w:r>
      <w:r w:rsidRPr="00D165A2">
        <w:rPr>
          <w:rFonts w:ascii="Times New Roman" w:hAnsi="Times New Roman" w:cs="Times New Roman"/>
        </w:rPr>
        <w:t xml:space="preserve">матиме право відмовитись від подальшого виконання зобов'язань за Договором. В такому випадку жодна із </w:t>
      </w:r>
      <w:r w:rsidR="00BA1B82" w:rsidRPr="00D165A2">
        <w:rPr>
          <w:rFonts w:ascii="Times New Roman" w:hAnsi="Times New Roman" w:cs="Times New Roman"/>
        </w:rPr>
        <w:t xml:space="preserve">Сторін </w:t>
      </w:r>
      <w:r w:rsidRPr="00D165A2">
        <w:rPr>
          <w:rFonts w:ascii="Times New Roman" w:hAnsi="Times New Roman" w:cs="Times New Roman"/>
        </w:rPr>
        <w:t xml:space="preserve">не матиме права на відшкодування другою </w:t>
      </w:r>
      <w:r w:rsidR="00BA1B82" w:rsidRPr="00D165A2">
        <w:rPr>
          <w:rFonts w:ascii="Times New Roman" w:hAnsi="Times New Roman" w:cs="Times New Roman"/>
        </w:rPr>
        <w:t xml:space="preserve">Стороною </w:t>
      </w:r>
      <w:r w:rsidRPr="00D165A2">
        <w:rPr>
          <w:rFonts w:ascii="Times New Roman" w:hAnsi="Times New Roman" w:cs="Times New Roman"/>
        </w:rPr>
        <w:t>можливих збитків.</w:t>
      </w:r>
    </w:p>
    <w:p w14:paraId="756A2E15" w14:textId="77777777" w:rsidR="00EF5B4A" w:rsidRPr="00D165A2" w:rsidRDefault="00EF5B4A" w:rsidP="000E7055">
      <w:pPr>
        <w:shd w:val="clear" w:color="auto" w:fill="FFFFFF"/>
        <w:tabs>
          <w:tab w:val="num" w:pos="0"/>
          <w:tab w:val="left" w:pos="1133"/>
        </w:tabs>
        <w:spacing w:after="0" w:line="240" w:lineRule="auto"/>
        <w:ind w:firstLine="709"/>
        <w:jc w:val="both"/>
        <w:rPr>
          <w:rFonts w:ascii="Times New Roman" w:hAnsi="Times New Roman" w:cs="Times New Roman"/>
        </w:rPr>
      </w:pPr>
    </w:p>
    <w:p w14:paraId="2238E7D9" w14:textId="5CF5D6F7" w:rsidR="00B319FE" w:rsidRPr="00D165A2" w:rsidRDefault="00B319FE" w:rsidP="000E7055">
      <w:pPr>
        <w:shd w:val="clear" w:color="auto" w:fill="FFFFFF"/>
        <w:spacing w:after="0" w:line="240" w:lineRule="auto"/>
        <w:jc w:val="center"/>
        <w:outlineLvl w:val="0"/>
        <w:rPr>
          <w:rFonts w:ascii="Times New Roman" w:hAnsi="Times New Roman" w:cs="Times New Roman"/>
        </w:rPr>
      </w:pPr>
      <w:r w:rsidRPr="00D165A2">
        <w:rPr>
          <w:rFonts w:ascii="Times New Roman" w:hAnsi="Times New Roman" w:cs="Times New Roman"/>
          <w:b/>
          <w:bCs/>
        </w:rPr>
        <w:t xml:space="preserve">10. Внесення змін у </w:t>
      </w:r>
      <w:r w:rsidR="00BA1B82" w:rsidRPr="00D165A2">
        <w:rPr>
          <w:rFonts w:ascii="Times New Roman" w:hAnsi="Times New Roman" w:cs="Times New Roman"/>
          <w:b/>
          <w:bCs/>
        </w:rPr>
        <w:t xml:space="preserve">договір </w:t>
      </w:r>
      <w:r w:rsidRPr="00D165A2">
        <w:rPr>
          <w:rFonts w:ascii="Times New Roman" w:hAnsi="Times New Roman" w:cs="Times New Roman"/>
          <w:b/>
          <w:bCs/>
        </w:rPr>
        <w:t>та його розірвання</w:t>
      </w:r>
      <w:r w:rsidRPr="00D165A2">
        <w:rPr>
          <w:rFonts w:ascii="Times New Roman" w:hAnsi="Times New Roman" w:cs="Times New Roman"/>
        </w:rPr>
        <w:t>.</w:t>
      </w:r>
    </w:p>
    <w:p w14:paraId="7C2340FA" w14:textId="006D1722" w:rsidR="00B319FE" w:rsidRPr="00D165A2"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D165A2">
        <w:rPr>
          <w:rFonts w:ascii="Times New Roman" w:hAnsi="Times New Roman" w:cs="Times New Roman"/>
        </w:rPr>
        <w:t xml:space="preserve">10.1. Зміна Договору здійснюється шляхом зміни або доповнення його умов з ініціативи будь-якої Сторони на підставі додаткової угоди, про що в </w:t>
      </w:r>
      <w:r w:rsidR="00BA1B82" w:rsidRPr="00D165A2">
        <w:rPr>
          <w:rFonts w:ascii="Times New Roman" w:hAnsi="Times New Roman" w:cs="Times New Roman"/>
        </w:rPr>
        <w:t xml:space="preserve">Договір </w:t>
      </w:r>
      <w:r w:rsidRPr="00D165A2">
        <w:rPr>
          <w:rFonts w:ascii="Times New Roman" w:hAnsi="Times New Roman" w:cs="Times New Roman"/>
        </w:rPr>
        <w:t xml:space="preserve">вноситься відповідне застереження. Додаткова угода є невід'ємною частиною </w:t>
      </w:r>
      <w:r w:rsidR="00BA1B82" w:rsidRPr="00D165A2">
        <w:rPr>
          <w:rFonts w:ascii="Times New Roman" w:hAnsi="Times New Roman" w:cs="Times New Roman"/>
        </w:rPr>
        <w:t>Договору</w:t>
      </w:r>
      <w:r w:rsidRPr="00D165A2">
        <w:rPr>
          <w:rFonts w:ascii="Times New Roman" w:hAnsi="Times New Roman" w:cs="Times New Roman"/>
        </w:rPr>
        <w:t>.</w:t>
      </w:r>
    </w:p>
    <w:p w14:paraId="6F80AC28" w14:textId="77777777"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365965C1" w14:textId="479A78D4" w:rsidR="00B319FE" w:rsidRPr="00D165A2"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D165A2">
        <w:rPr>
          <w:rFonts w:ascii="Times New Roman" w:hAnsi="Times New Roman" w:cs="Times New Roman"/>
        </w:rPr>
        <w:t>10.2.</w:t>
      </w:r>
      <w:r w:rsidR="00BA1B82" w:rsidRPr="00D165A2">
        <w:rPr>
          <w:rFonts w:ascii="Times New Roman" w:hAnsi="Times New Roman" w:cs="Times New Roman"/>
        </w:rPr>
        <w:t xml:space="preserve"> </w:t>
      </w:r>
      <w:r w:rsidRPr="00D165A2">
        <w:rPr>
          <w:rFonts w:ascii="Times New Roman" w:hAnsi="Times New Roman" w:cs="Times New Roman"/>
        </w:rPr>
        <w:t xml:space="preserve">Розірвання Договору можливе за згодою </w:t>
      </w:r>
      <w:r w:rsidR="00BA1B82" w:rsidRPr="00D165A2">
        <w:rPr>
          <w:rFonts w:ascii="Times New Roman" w:hAnsi="Times New Roman" w:cs="Times New Roman"/>
        </w:rPr>
        <w:t>Сторін</w:t>
      </w:r>
      <w:r w:rsidRPr="00D165A2">
        <w:rPr>
          <w:rFonts w:ascii="Times New Roman" w:hAnsi="Times New Roman" w:cs="Times New Roman"/>
        </w:rPr>
        <w:t>.</w:t>
      </w:r>
    </w:p>
    <w:p w14:paraId="1EA17442" w14:textId="666C4493"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 xml:space="preserve">Розірвання Договору здійснюється не раніше ніж через 10 днів після отримання другою </w:t>
      </w:r>
      <w:r w:rsidR="00BA1B82" w:rsidRPr="00D165A2">
        <w:rPr>
          <w:rFonts w:ascii="Times New Roman" w:hAnsi="Times New Roman" w:cs="Times New Roman"/>
        </w:rPr>
        <w:t xml:space="preserve">Стороною </w:t>
      </w:r>
      <w:r w:rsidRPr="00D165A2">
        <w:rPr>
          <w:rFonts w:ascii="Times New Roman" w:hAnsi="Times New Roman" w:cs="Times New Roman"/>
        </w:rPr>
        <w:t>письмового повідомлення про намір розірвати Договір з обґрунтуванням причин.</w:t>
      </w:r>
    </w:p>
    <w:p w14:paraId="32F5C4F8" w14:textId="3BCD0122" w:rsidR="00B319FE" w:rsidRPr="00D165A2"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D165A2">
        <w:rPr>
          <w:rFonts w:ascii="Times New Roman" w:hAnsi="Times New Roman" w:cs="Times New Roman"/>
        </w:rPr>
        <w:t>10.3.</w:t>
      </w:r>
      <w:r w:rsidR="00BA1B82" w:rsidRPr="00D165A2">
        <w:rPr>
          <w:rFonts w:ascii="Times New Roman" w:hAnsi="Times New Roman" w:cs="Times New Roman"/>
        </w:rPr>
        <w:t xml:space="preserve"> </w:t>
      </w:r>
      <w:r w:rsidRPr="00D165A2">
        <w:rPr>
          <w:rFonts w:ascii="Times New Roman" w:hAnsi="Times New Roman" w:cs="Times New Roman"/>
        </w:rPr>
        <w:t>Замовник може розірвати Договір в односторонньому порядку, письмово повідомивши про це Підрядника не менш як за 10 днів за таких обставин:</w:t>
      </w:r>
    </w:p>
    <w:p w14:paraId="19923264" w14:textId="77777777" w:rsidR="00B319FE" w:rsidRPr="00D165A2" w:rsidRDefault="00B319FE" w:rsidP="000E7055">
      <w:pPr>
        <w:shd w:val="clear" w:color="auto" w:fill="FFFFFF"/>
        <w:tabs>
          <w:tab w:val="left" w:pos="1426"/>
        </w:tabs>
        <w:spacing w:after="0" w:line="240" w:lineRule="auto"/>
        <w:ind w:firstLine="709"/>
        <w:jc w:val="both"/>
        <w:outlineLvl w:val="0"/>
        <w:rPr>
          <w:rFonts w:ascii="Times New Roman" w:hAnsi="Times New Roman" w:cs="Times New Roman"/>
        </w:rPr>
      </w:pPr>
      <w:r w:rsidRPr="00D165A2">
        <w:rPr>
          <w:rFonts w:ascii="Times New Roman" w:hAnsi="Times New Roman" w:cs="Times New Roman"/>
        </w:rPr>
        <w:t>10.3.1. Відсутності у Замовника коштів для фінансування будівництва.</w:t>
      </w:r>
    </w:p>
    <w:p w14:paraId="18A3E712" w14:textId="77777777" w:rsidR="00B319FE" w:rsidRPr="00D165A2" w:rsidRDefault="00B319FE" w:rsidP="000E7055">
      <w:pPr>
        <w:shd w:val="clear" w:color="auto" w:fill="FFFFFF"/>
        <w:tabs>
          <w:tab w:val="left" w:pos="1426"/>
        </w:tabs>
        <w:spacing w:after="0" w:line="240" w:lineRule="auto"/>
        <w:ind w:firstLine="709"/>
        <w:jc w:val="both"/>
        <w:rPr>
          <w:rFonts w:ascii="Times New Roman" w:hAnsi="Times New Roman" w:cs="Times New Roman"/>
        </w:rPr>
      </w:pPr>
      <w:r w:rsidRPr="00D165A2">
        <w:rPr>
          <w:rFonts w:ascii="Times New Roman" w:hAnsi="Times New Roman" w:cs="Times New Roman"/>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62E44E9E" w14:textId="255D91D0" w:rsidR="00B319FE" w:rsidRPr="00D165A2" w:rsidRDefault="00B319FE" w:rsidP="000E7055">
      <w:pPr>
        <w:shd w:val="clear" w:color="auto" w:fill="FFFFFF"/>
        <w:tabs>
          <w:tab w:val="left" w:pos="1276"/>
        </w:tabs>
        <w:spacing w:after="0" w:line="240" w:lineRule="auto"/>
        <w:ind w:firstLine="709"/>
        <w:jc w:val="both"/>
        <w:outlineLvl w:val="0"/>
        <w:rPr>
          <w:rFonts w:ascii="Times New Roman" w:hAnsi="Times New Roman" w:cs="Times New Roman"/>
        </w:rPr>
      </w:pPr>
      <w:r w:rsidRPr="00D165A2">
        <w:rPr>
          <w:rFonts w:ascii="Times New Roman" w:hAnsi="Times New Roman" w:cs="Times New Roman"/>
        </w:rPr>
        <w:t>10.3.3.</w:t>
      </w:r>
      <w:r w:rsidR="00BA1B82" w:rsidRPr="00D165A2">
        <w:rPr>
          <w:rFonts w:ascii="Times New Roman" w:hAnsi="Times New Roman" w:cs="Times New Roman"/>
        </w:rPr>
        <w:t xml:space="preserve"> </w:t>
      </w:r>
      <w:r w:rsidRPr="00D165A2">
        <w:rPr>
          <w:rFonts w:ascii="Times New Roman" w:hAnsi="Times New Roman" w:cs="Times New Roman"/>
        </w:rPr>
        <w:t>Прийняття рішення про припинення будівництва, в тому числі шляхом консервації або ліквідації незавершеного будівництва.</w:t>
      </w:r>
    </w:p>
    <w:p w14:paraId="6BA8DC43" w14:textId="1AB55E1A" w:rsidR="00B319FE" w:rsidRPr="00D165A2"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D165A2">
        <w:rPr>
          <w:rFonts w:ascii="Times New Roman" w:hAnsi="Times New Roman" w:cs="Times New Roman"/>
        </w:rPr>
        <w:t>10.3.4.</w:t>
      </w:r>
      <w:r w:rsidR="00BA1B82" w:rsidRPr="00D165A2">
        <w:rPr>
          <w:rFonts w:ascii="Times New Roman" w:hAnsi="Times New Roman" w:cs="Times New Roman"/>
        </w:rPr>
        <w:t xml:space="preserve"> </w:t>
      </w:r>
      <w:r w:rsidRPr="00D165A2">
        <w:rPr>
          <w:rFonts w:ascii="Times New Roman" w:hAnsi="Times New Roman" w:cs="Times New Roman"/>
        </w:rPr>
        <w:t>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4816E083" w14:textId="1A51571E" w:rsidR="00B319FE" w:rsidRPr="00D165A2" w:rsidRDefault="00B319FE" w:rsidP="000E7055">
      <w:pPr>
        <w:shd w:val="clear" w:color="auto" w:fill="FFFFFF"/>
        <w:tabs>
          <w:tab w:val="left" w:pos="1276"/>
        </w:tabs>
        <w:spacing w:after="0" w:line="240" w:lineRule="auto"/>
        <w:ind w:firstLine="709"/>
        <w:jc w:val="both"/>
        <w:outlineLvl w:val="0"/>
        <w:rPr>
          <w:rFonts w:ascii="Times New Roman" w:hAnsi="Times New Roman" w:cs="Times New Roman"/>
        </w:rPr>
      </w:pPr>
      <w:r w:rsidRPr="00D165A2">
        <w:rPr>
          <w:rFonts w:ascii="Times New Roman" w:hAnsi="Times New Roman" w:cs="Times New Roman"/>
        </w:rPr>
        <w:t>10.3.5.</w:t>
      </w:r>
      <w:r w:rsidR="00BA1B82" w:rsidRPr="00D165A2">
        <w:rPr>
          <w:rFonts w:ascii="Times New Roman" w:hAnsi="Times New Roman" w:cs="Times New Roman"/>
        </w:rPr>
        <w:t xml:space="preserve"> </w:t>
      </w:r>
      <w:r w:rsidRPr="00D165A2">
        <w:rPr>
          <w:rFonts w:ascii="Times New Roman" w:hAnsi="Times New Roman" w:cs="Times New Roman"/>
        </w:rPr>
        <w:t xml:space="preserve">Якщо роботи не розпочато з вини Підрядника, Замовник має право розірвати </w:t>
      </w:r>
      <w:r w:rsidR="00BA1B82" w:rsidRPr="00D165A2">
        <w:rPr>
          <w:rFonts w:ascii="Times New Roman" w:hAnsi="Times New Roman" w:cs="Times New Roman"/>
        </w:rPr>
        <w:t>Договір</w:t>
      </w:r>
      <w:r w:rsidRPr="00D165A2">
        <w:rPr>
          <w:rFonts w:ascii="Times New Roman" w:hAnsi="Times New Roman" w:cs="Times New Roman"/>
        </w:rPr>
        <w:t>.</w:t>
      </w:r>
    </w:p>
    <w:p w14:paraId="30AFEA44" w14:textId="77777777" w:rsidR="00B319FE" w:rsidRPr="00D165A2" w:rsidRDefault="00B319FE" w:rsidP="000E7055">
      <w:pPr>
        <w:shd w:val="clear" w:color="auto" w:fill="FFFFFF"/>
        <w:spacing w:after="0" w:line="240" w:lineRule="auto"/>
        <w:ind w:firstLine="709"/>
        <w:jc w:val="both"/>
        <w:rPr>
          <w:rFonts w:ascii="Times New Roman" w:hAnsi="Times New Roman" w:cs="Times New Roman"/>
        </w:rPr>
      </w:pPr>
      <w:r w:rsidRPr="00D165A2">
        <w:rPr>
          <w:rFonts w:ascii="Times New Roman" w:hAnsi="Times New Roman" w:cs="Times New Roman"/>
        </w:rPr>
        <w:t>10.3.6. Грубих порушень Підрядником будівельних норм і правил у випадку відмови Підрядника від їх усунення.</w:t>
      </w:r>
    </w:p>
    <w:p w14:paraId="67BB0306" w14:textId="77777777" w:rsidR="00B319FE" w:rsidRPr="00D165A2" w:rsidRDefault="00B319FE" w:rsidP="000E7055">
      <w:pPr>
        <w:shd w:val="clear" w:color="auto" w:fill="FFFFFF"/>
        <w:spacing w:after="0" w:line="240" w:lineRule="auto"/>
        <w:ind w:firstLine="709"/>
        <w:jc w:val="both"/>
        <w:outlineLvl w:val="0"/>
        <w:rPr>
          <w:rFonts w:ascii="Times New Roman" w:hAnsi="Times New Roman" w:cs="Times New Roman"/>
        </w:rPr>
      </w:pPr>
      <w:r w:rsidRPr="00D165A2">
        <w:rPr>
          <w:rFonts w:ascii="Times New Roman" w:hAnsi="Times New Roman" w:cs="Times New Roman"/>
        </w:rPr>
        <w:t>10.3.7. Прийняття судом постанови про визнання Підрядника банкрутом.</w:t>
      </w:r>
    </w:p>
    <w:p w14:paraId="0C6FF299" w14:textId="502F4BE1" w:rsidR="00B319FE" w:rsidRPr="00D165A2"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D165A2">
        <w:rPr>
          <w:rFonts w:ascii="Times New Roman" w:hAnsi="Times New Roman" w:cs="Times New Roman"/>
        </w:rPr>
        <w:t>10.4.</w:t>
      </w:r>
      <w:r w:rsidR="00BA1B82" w:rsidRPr="00D165A2">
        <w:rPr>
          <w:rFonts w:ascii="Times New Roman" w:hAnsi="Times New Roman" w:cs="Times New Roman"/>
        </w:rPr>
        <w:t xml:space="preserve"> </w:t>
      </w:r>
      <w:r w:rsidRPr="00D165A2">
        <w:rPr>
          <w:rFonts w:ascii="Times New Roman" w:hAnsi="Times New Roman" w:cs="Times New Roman"/>
        </w:rPr>
        <w:t>У випадку розірвання Договору в порядку передбаченому п.</w:t>
      </w:r>
      <w:r w:rsidR="00F62659" w:rsidRPr="00D165A2">
        <w:rPr>
          <w:rFonts w:ascii="Times New Roman" w:hAnsi="Times New Roman" w:cs="Times New Roman"/>
        </w:rPr>
        <w:t xml:space="preserve"> </w:t>
      </w:r>
      <w:r w:rsidRPr="00D165A2">
        <w:rPr>
          <w:rFonts w:ascii="Times New Roman" w:hAnsi="Times New Roman" w:cs="Times New Roman"/>
        </w:rPr>
        <w:t>10.3.4. та п.</w:t>
      </w:r>
      <w:r w:rsidR="00F62659" w:rsidRPr="00D165A2">
        <w:rPr>
          <w:rFonts w:ascii="Times New Roman" w:hAnsi="Times New Roman" w:cs="Times New Roman"/>
        </w:rPr>
        <w:t xml:space="preserve"> </w:t>
      </w:r>
      <w:r w:rsidRPr="00D165A2">
        <w:rPr>
          <w:rFonts w:ascii="Times New Roman" w:hAnsi="Times New Roman" w:cs="Times New Roman"/>
        </w:rPr>
        <w:t>10.3.5. цього Договору Підрядник не вправі вимагати оплати за роботи, виконані з порушеннями будівельних норм і правил або проектної документації.</w:t>
      </w:r>
    </w:p>
    <w:p w14:paraId="36564891" w14:textId="291816E7" w:rsidR="00B319FE" w:rsidRPr="00D165A2" w:rsidRDefault="00B319FE" w:rsidP="000E7055">
      <w:pPr>
        <w:shd w:val="clear" w:color="auto" w:fill="FFFFFF"/>
        <w:spacing w:after="0" w:line="240" w:lineRule="auto"/>
        <w:jc w:val="center"/>
        <w:rPr>
          <w:rFonts w:ascii="Times New Roman" w:hAnsi="Times New Roman" w:cs="Times New Roman"/>
          <w:b/>
          <w:bCs/>
        </w:rPr>
      </w:pPr>
      <w:r w:rsidRPr="00D165A2">
        <w:rPr>
          <w:rFonts w:ascii="Times New Roman" w:hAnsi="Times New Roman" w:cs="Times New Roman"/>
          <w:b/>
          <w:bCs/>
        </w:rPr>
        <w:t>11. Інші умови</w:t>
      </w:r>
      <w:r w:rsidR="00BA1B82" w:rsidRPr="00D165A2">
        <w:rPr>
          <w:rFonts w:ascii="Times New Roman" w:hAnsi="Times New Roman" w:cs="Times New Roman"/>
          <w:b/>
          <w:bCs/>
        </w:rPr>
        <w:t>.</w:t>
      </w:r>
    </w:p>
    <w:p w14:paraId="086F6DA8" w14:textId="5AEA1DC1" w:rsidR="00D77D08" w:rsidRPr="00D165A2" w:rsidRDefault="00B319FE" w:rsidP="000E7055">
      <w:pPr>
        <w:widowControl w:val="0"/>
        <w:tabs>
          <w:tab w:val="left" w:pos="0"/>
        </w:tabs>
        <w:suppressAutoHyphens/>
        <w:spacing w:after="0" w:line="240" w:lineRule="auto"/>
        <w:jc w:val="both"/>
        <w:rPr>
          <w:rFonts w:ascii="Times New Roman" w:eastAsia="SimSun" w:hAnsi="Times New Roman" w:cs="Times New Roman"/>
          <w:kern w:val="2"/>
          <w:lang w:eastAsia="hi-IN" w:bidi="hi-IN"/>
        </w:rPr>
      </w:pPr>
      <w:r w:rsidRPr="00D165A2">
        <w:rPr>
          <w:rFonts w:ascii="Times New Roman" w:hAnsi="Times New Roman" w:cs="Times New Roman"/>
          <w:bCs/>
        </w:rPr>
        <w:tab/>
      </w:r>
      <w:r w:rsidR="00D77D08" w:rsidRPr="00D165A2">
        <w:rPr>
          <w:rFonts w:ascii="Times New Roman" w:eastAsia="SimSun" w:hAnsi="Times New Roman" w:cs="Times New Roman"/>
          <w:kern w:val="2"/>
          <w:lang w:eastAsia="hi-IN" w:bidi="hi-IN"/>
        </w:rPr>
        <w:t>11.1.</w:t>
      </w:r>
      <w:r w:rsidR="00D77D08" w:rsidRPr="00D165A2">
        <w:rPr>
          <w:rFonts w:ascii="Times New Roman" w:eastAsia="SimSun" w:hAnsi="Times New Roman" w:cs="Times New Roman"/>
          <w:kern w:val="2"/>
          <w:lang w:eastAsia="hi-IN" w:bidi="hi-IN"/>
        </w:rPr>
        <w:tab/>
      </w:r>
      <w:r w:rsidR="00D77D08" w:rsidRPr="00D165A2">
        <w:rPr>
          <w:rFonts w:ascii="Times New Roman" w:eastAsia="Times New Roman" w:hAnsi="Times New Roman" w:cs="Times New Roman"/>
          <w:color w:val="000000"/>
          <w:kern w:val="2"/>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C45D756" w14:textId="77777777" w:rsidR="009A34B8" w:rsidRPr="00D165A2" w:rsidRDefault="00D77D08" w:rsidP="000E7055">
      <w:pPr>
        <w:spacing w:after="0"/>
        <w:jc w:val="both"/>
        <w:rPr>
          <w:rFonts w:ascii="Times New Roman" w:hAnsi="Times New Roman" w:cs="Times New Roman"/>
          <w:color w:val="000000"/>
          <w:shd w:val="clear" w:color="auto" w:fill="FFFFFF"/>
        </w:rPr>
      </w:pPr>
      <w:r w:rsidRPr="00D165A2">
        <w:rPr>
          <w:rFonts w:ascii="Times New Roman" w:eastAsia="SimSun" w:hAnsi="Times New Roman" w:cs="Times New Roman"/>
          <w:kern w:val="2"/>
          <w:lang w:eastAsia="hi-IN" w:bidi="hi-IN"/>
        </w:rPr>
        <w:t>11.2.</w:t>
      </w:r>
      <w:r w:rsidRPr="00D165A2">
        <w:rPr>
          <w:rFonts w:ascii="Times New Roman" w:eastAsia="SimSun" w:hAnsi="Times New Roman" w:cs="Times New Roman"/>
          <w:kern w:val="2"/>
          <w:lang w:eastAsia="hi-IN" w:bidi="hi-IN"/>
        </w:rPr>
        <w:tab/>
      </w:r>
      <w:r w:rsidR="009A34B8" w:rsidRPr="00D165A2">
        <w:rPr>
          <w:rFonts w:ascii="Times New Roman" w:hAnsi="Times New Roman" w:cs="Times New Roman"/>
          <w:color w:val="000000"/>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5E62D3CF" w14:textId="77777777" w:rsidR="009A34B8" w:rsidRPr="00D165A2" w:rsidRDefault="009A34B8" w:rsidP="000E7055">
      <w:pPr>
        <w:spacing w:after="0"/>
        <w:ind w:firstLine="567"/>
        <w:jc w:val="both"/>
        <w:rPr>
          <w:rFonts w:ascii="Times New Roman" w:hAnsi="Times New Roman" w:cs="Times New Roman"/>
          <w:color w:val="000000"/>
        </w:rPr>
      </w:pPr>
      <w:r w:rsidRPr="00D165A2">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106496AD" w14:textId="77777777" w:rsidR="009A34B8" w:rsidRPr="00D165A2" w:rsidRDefault="009A34B8" w:rsidP="000E7055">
      <w:pPr>
        <w:spacing w:after="0"/>
        <w:ind w:firstLine="567"/>
        <w:jc w:val="both"/>
        <w:rPr>
          <w:rFonts w:ascii="Times New Roman" w:hAnsi="Times New Roman" w:cs="Times New Roman"/>
          <w:color w:val="000000"/>
        </w:rPr>
      </w:pPr>
      <w:r w:rsidRPr="00D165A2">
        <w:rPr>
          <w:rFonts w:ascii="Times New Roman" w:hAnsi="Times New Roman" w:cs="Times New Roman"/>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14:paraId="7DF52297" w14:textId="77777777" w:rsidR="009A34B8" w:rsidRPr="00D165A2" w:rsidRDefault="009A34B8" w:rsidP="000E7055">
      <w:pPr>
        <w:spacing w:after="0"/>
        <w:ind w:firstLine="567"/>
        <w:jc w:val="both"/>
        <w:rPr>
          <w:rFonts w:ascii="Times New Roman" w:hAnsi="Times New Roman" w:cs="Times New Roman"/>
          <w:color w:val="000000"/>
        </w:rPr>
      </w:pPr>
      <w:r w:rsidRPr="00D165A2">
        <w:rPr>
          <w:rFonts w:ascii="Times New Roman" w:hAnsi="Times New Roman" w:cs="Times New Roman"/>
          <w:color w:val="000000"/>
        </w:rPr>
        <w:lastRenderedPageBreak/>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3D0074" w14:textId="77777777" w:rsidR="009A34B8" w:rsidRPr="00D165A2" w:rsidRDefault="009A34B8" w:rsidP="000E7055">
      <w:pPr>
        <w:spacing w:after="0"/>
        <w:ind w:firstLine="567"/>
        <w:jc w:val="both"/>
        <w:rPr>
          <w:rFonts w:ascii="Times New Roman" w:hAnsi="Times New Roman" w:cs="Times New Roman"/>
          <w:color w:val="000000"/>
        </w:rPr>
      </w:pPr>
      <w:r w:rsidRPr="00D165A2">
        <w:rPr>
          <w:rFonts w:ascii="Times New Roman" w:hAnsi="Times New Roman" w:cs="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14:paraId="7F4736E2" w14:textId="77777777" w:rsidR="009A34B8" w:rsidRPr="00D165A2" w:rsidRDefault="009A34B8" w:rsidP="000E7055">
      <w:pPr>
        <w:spacing w:after="0"/>
        <w:ind w:firstLine="567"/>
        <w:jc w:val="both"/>
        <w:rPr>
          <w:rFonts w:ascii="Times New Roman" w:hAnsi="Times New Roman" w:cs="Times New Roman"/>
          <w:color w:val="000000"/>
        </w:rPr>
      </w:pPr>
      <w:r w:rsidRPr="00D165A2">
        <w:rPr>
          <w:rFonts w:ascii="Times New Roman" w:hAnsi="Times New Roman" w:cs="Times New Roman"/>
          <w:color w:val="000000"/>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5A2">
        <w:rPr>
          <w:rFonts w:ascii="Times New Roman" w:hAnsi="Times New Roman" w:cs="Times New Roman"/>
          <w:color w:val="000000"/>
        </w:rPr>
        <w:t>пропорційно</w:t>
      </w:r>
      <w:proofErr w:type="spellEnd"/>
      <w:r w:rsidRPr="00D165A2">
        <w:rPr>
          <w:rFonts w:ascii="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D165A2">
        <w:rPr>
          <w:rFonts w:ascii="Times New Roman" w:hAnsi="Times New Roman" w:cs="Times New Roman"/>
          <w:color w:val="000000"/>
        </w:rPr>
        <w:t>пропорційно</w:t>
      </w:r>
      <w:proofErr w:type="spellEnd"/>
      <w:r w:rsidRPr="00D165A2">
        <w:rPr>
          <w:rFonts w:ascii="Times New Roman" w:hAnsi="Times New Roman" w:cs="Times New Roman"/>
          <w:color w:val="000000"/>
        </w:rPr>
        <w:t xml:space="preserve"> до зміни податкового навантаження внаслідок зміни системи оподаткування;</w:t>
      </w:r>
    </w:p>
    <w:p w14:paraId="0E9760AA" w14:textId="1C852E17" w:rsidR="00D77D08" w:rsidRPr="00D165A2" w:rsidRDefault="00D77D08"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D165A2">
        <w:rPr>
          <w:rFonts w:ascii="Times New Roman" w:eastAsia="SimSun" w:hAnsi="Times New Roman" w:cs="Times New Roman"/>
          <w:kern w:val="2"/>
          <w:lang w:eastAsia="hi-IN" w:bidi="hi-IN"/>
        </w:rPr>
        <w:t>11.3.</w:t>
      </w:r>
      <w:r w:rsidRPr="00D165A2">
        <w:rPr>
          <w:rFonts w:ascii="Times New Roman" w:eastAsia="SimSun" w:hAnsi="Times New Roman" w:cs="Times New Roman"/>
          <w:kern w:val="2"/>
          <w:lang w:eastAsia="hi-IN" w:bidi="hi-IN"/>
        </w:rPr>
        <w:tab/>
        <w:t>У випадках, не передбачених цим Договором, Сторони керуються законодавством України.</w:t>
      </w:r>
    </w:p>
    <w:p w14:paraId="60641087" w14:textId="7DD1C887" w:rsidR="00D77D08" w:rsidRPr="00D165A2" w:rsidRDefault="00D77D08"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D165A2">
        <w:rPr>
          <w:rFonts w:ascii="Times New Roman" w:eastAsia="SimSun" w:hAnsi="Times New Roman" w:cs="Times New Roman"/>
          <w:kern w:val="2"/>
          <w:lang w:eastAsia="hi-IN" w:bidi="hi-IN"/>
        </w:rPr>
        <w:t>11.4.</w:t>
      </w:r>
      <w:r w:rsidRPr="00D165A2">
        <w:rPr>
          <w:rFonts w:ascii="Times New Roman" w:eastAsia="SimSun" w:hAnsi="Times New Roman" w:cs="Times New Roman"/>
          <w:kern w:val="2"/>
          <w:lang w:eastAsia="hi-IN" w:bidi="hi-IN"/>
        </w:rPr>
        <w:tab/>
        <w:t xml:space="preserve">Цей Договір укладений українською мовою у 2 (двох) аутентичних примірниках, що мають однакову юридичну силу, 1 (один) з яких зберігається у Замовника, 1 (один) – у </w:t>
      </w:r>
      <w:r w:rsidR="00206FEA" w:rsidRPr="00D165A2">
        <w:rPr>
          <w:rFonts w:ascii="Times New Roman" w:eastAsia="SimSun" w:hAnsi="Times New Roman" w:cs="Times New Roman"/>
          <w:kern w:val="2"/>
          <w:lang w:eastAsia="hi-IN" w:bidi="hi-IN"/>
        </w:rPr>
        <w:t>Підрядника</w:t>
      </w:r>
      <w:r w:rsidRPr="00D165A2">
        <w:rPr>
          <w:rFonts w:ascii="Times New Roman" w:eastAsia="SimSun" w:hAnsi="Times New Roman" w:cs="Times New Roman"/>
          <w:kern w:val="2"/>
          <w:lang w:eastAsia="hi-IN" w:bidi="hi-IN"/>
        </w:rPr>
        <w:t>.</w:t>
      </w:r>
    </w:p>
    <w:p w14:paraId="79DB02C6" w14:textId="4187C717" w:rsidR="00D77D08" w:rsidRPr="00D165A2" w:rsidRDefault="00D77D08"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D165A2">
        <w:rPr>
          <w:rFonts w:ascii="Times New Roman" w:eastAsia="SimSun" w:hAnsi="Times New Roman" w:cs="Times New Roman"/>
          <w:kern w:val="2"/>
          <w:lang w:eastAsia="hi-IN" w:bidi="hi-IN"/>
        </w:rPr>
        <w:t>11.5.</w:t>
      </w:r>
      <w:r w:rsidRPr="00D165A2">
        <w:rPr>
          <w:rFonts w:ascii="Times New Roman" w:eastAsia="SimSun" w:hAnsi="Times New Roman" w:cs="Times New Roman"/>
          <w:kern w:val="2"/>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4BB45FB1" w14:textId="77777777" w:rsidR="000E7055" w:rsidRPr="00D165A2" w:rsidRDefault="000E7055" w:rsidP="000E7055">
      <w:pPr>
        <w:shd w:val="clear" w:color="auto" w:fill="FFFFFF"/>
        <w:spacing w:after="0"/>
        <w:jc w:val="both"/>
        <w:rPr>
          <w:rFonts w:ascii="Times New Roman" w:hAnsi="Times New Roman" w:cs="Times New Roman"/>
          <w:color w:val="000000"/>
        </w:rPr>
      </w:pPr>
      <w:r w:rsidRPr="00D165A2">
        <w:rPr>
          <w:rFonts w:ascii="Times New Roman" w:hAnsi="Times New Roman" w:cs="Times New Roman"/>
          <w:color w:val="000000"/>
        </w:rPr>
        <w:t>11.6. Жодна із сторін не має права передавати свої права за даним Договором третій стороні без письмової згоди другої сторони.</w:t>
      </w:r>
    </w:p>
    <w:p w14:paraId="76454DB8" w14:textId="4C2B1035" w:rsidR="000E7055" w:rsidRPr="00D165A2" w:rsidRDefault="000E7055" w:rsidP="000E7055">
      <w:pPr>
        <w:shd w:val="clear" w:color="auto" w:fill="FFFFFF"/>
        <w:spacing w:after="0"/>
        <w:jc w:val="both"/>
        <w:rPr>
          <w:rFonts w:ascii="Times New Roman" w:hAnsi="Times New Roman" w:cs="Times New Roman"/>
          <w:color w:val="000000"/>
        </w:rPr>
      </w:pPr>
      <w:r w:rsidRPr="00D165A2">
        <w:rPr>
          <w:rFonts w:ascii="Times New Roman" w:hAnsi="Times New Roman" w:cs="Times New Roman"/>
          <w:color w:val="000000"/>
        </w:rPr>
        <w:t xml:space="preserve">11.7. Усі виправлення за текстом даного Договору мають юридичну силу лише при взаємному їх </w:t>
      </w:r>
      <w:r w:rsidRPr="00D165A2">
        <w:rPr>
          <w:rFonts w:ascii="Times New Roman" w:hAnsi="Times New Roman" w:cs="Times New Roman"/>
          <w:bCs/>
          <w:color w:val="000000"/>
        </w:rPr>
        <w:t xml:space="preserve">посвідченні </w:t>
      </w:r>
      <w:r w:rsidRPr="00D165A2">
        <w:rPr>
          <w:rFonts w:ascii="Times New Roman" w:hAnsi="Times New Roman" w:cs="Times New Roman"/>
          <w:color w:val="000000"/>
        </w:rPr>
        <w:t>представниками сторін у кожному окремому випадку.</w:t>
      </w:r>
    </w:p>
    <w:p w14:paraId="5BC391D0" w14:textId="108AD774" w:rsidR="000E7055" w:rsidRPr="00D165A2" w:rsidRDefault="000E7055" w:rsidP="000E7055">
      <w:pPr>
        <w:shd w:val="clear" w:color="auto" w:fill="FFFFFF"/>
        <w:tabs>
          <w:tab w:val="left" w:pos="426"/>
        </w:tabs>
        <w:spacing w:after="0"/>
        <w:jc w:val="both"/>
        <w:rPr>
          <w:rFonts w:ascii="Times New Roman" w:hAnsi="Times New Roman" w:cs="Times New Roman"/>
          <w:color w:val="000000"/>
        </w:rPr>
      </w:pPr>
      <w:r w:rsidRPr="00D165A2">
        <w:rPr>
          <w:rFonts w:ascii="Times New Roman" w:hAnsi="Times New Roman" w:cs="Times New Roman"/>
          <w:color w:val="000000"/>
        </w:rPr>
        <w:t>11.8.Усі суперечки між Сторонами, з яких не було досягнуто згоди, розв’язуються у відповідності до законодавства України в судовому порядку.</w:t>
      </w:r>
    </w:p>
    <w:p w14:paraId="265565B8" w14:textId="77777777" w:rsidR="000E7055" w:rsidRPr="00D165A2" w:rsidRDefault="000E7055"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p>
    <w:p w14:paraId="6C33984D" w14:textId="75BDABA9" w:rsidR="00B319FE" w:rsidRPr="00D165A2" w:rsidRDefault="00B319FE" w:rsidP="000E7055">
      <w:pPr>
        <w:shd w:val="clear" w:color="auto" w:fill="FFFFFF"/>
        <w:tabs>
          <w:tab w:val="center" w:pos="4808"/>
          <w:tab w:val="left" w:pos="5850"/>
        </w:tabs>
        <w:spacing w:after="0" w:line="240" w:lineRule="auto"/>
        <w:jc w:val="center"/>
        <w:rPr>
          <w:rFonts w:ascii="Times New Roman" w:hAnsi="Times New Roman" w:cs="Times New Roman"/>
        </w:rPr>
      </w:pPr>
      <w:r w:rsidRPr="00D165A2">
        <w:rPr>
          <w:rFonts w:ascii="Times New Roman" w:hAnsi="Times New Roman" w:cs="Times New Roman"/>
          <w:b/>
        </w:rPr>
        <w:t>12.</w:t>
      </w:r>
      <w:r w:rsidRPr="00D165A2">
        <w:rPr>
          <w:rFonts w:ascii="Times New Roman" w:hAnsi="Times New Roman" w:cs="Times New Roman"/>
        </w:rPr>
        <w:t xml:space="preserve"> </w:t>
      </w:r>
      <w:r w:rsidRPr="00D165A2">
        <w:rPr>
          <w:rFonts w:ascii="Times New Roman" w:hAnsi="Times New Roman" w:cs="Times New Roman"/>
          <w:b/>
        </w:rPr>
        <w:t>Строк дії договору</w:t>
      </w:r>
      <w:r w:rsidR="000F3D0C" w:rsidRPr="00D165A2">
        <w:rPr>
          <w:rFonts w:ascii="Times New Roman" w:hAnsi="Times New Roman" w:cs="Times New Roman"/>
          <w:b/>
        </w:rPr>
        <w:t>.</w:t>
      </w:r>
    </w:p>
    <w:p w14:paraId="1266C181" w14:textId="6A125E5E" w:rsidR="00B319FE" w:rsidRPr="00D165A2" w:rsidRDefault="00B319FE" w:rsidP="000E7055">
      <w:pPr>
        <w:spacing w:after="0" w:line="240" w:lineRule="auto"/>
        <w:ind w:firstLine="709"/>
        <w:jc w:val="both"/>
        <w:rPr>
          <w:rFonts w:ascii="Times New Roman" w:hAnsi="Times New Roman" w:cs="Times New Roman"/>
        </w:rPr>
      </w:pPr>
      <w:r w:rsidRPr="00D165A2">
        <w:rPr>
          <w:rFonts w:ascii="Times New Roman" w:hAnsi="Times New Roman" w:cs="Times New Roman"/>
        </w:rPr>
        <w:t xml:space="preserve">12.1. Цей Договір вважається укладеним і набирає чинності з моменту його підписання Сторонами, скріплення печатками та діє </w:t>
      </w:r>
      <w:r w:rsidRPr="00D165A2">
        <w:rPr>
          <w:rFonts w:ascii="Times New Roman" w:hAnsi="Times New Roman" w:cs="Times New Roman"/>
          <w:color w:val="000000"/>
        </w:rPr>
        <w:t xml:space="preserve">до </w:t>
      </w:r>
      <w:r w:rsidRPr="00D165A2">
        <w:rPr>
          <w:rFonts w:ascii="Times New Roman" w:hAnsi="Times New Roman" w:cs="Times New Roman"/>
          <w:b/>
          <w:color w:val="000000"/>
        </w:rPr>
        <w:t>3</w:t>
      </w:r>
      <w:r w:rsidR="000F5BCE" w:rsidRPr="00D165A2">
        <w:rPr>
          <w:rFonts w:ascii="Times New Roman" w:hAnsi="Times New Roman" w:cs="Times New Roman"/>
          <w:b/>
          <w:color w:val="000000"/>
        </w:rPr>
        <w:t>1</w:t>
      </w:r>
      <w:r w:rsidRPr="00D165A2">
        <w:rPr>
          <w:rFonts w:ascii="Times New Roman" w:hAnsi="Times New Roman" w:cs="Times New Roman"/>
          <w:b/>
          <w:color w:val="000000"/>
        </w:rPr>
        <w:t>.</w:t>
      </w:r>
      <w:r w:rsidR="000F5BCE" w:rsidRPr="00D165A2">
        <w:rPr>
          <w:rFonts w:ascii="Times New Roman" w:hAnsi="Times New Roman" w:cs="Times New Roman"/>
          <w:b/>
          <w:color w:val="000000"/>
        </w:rPr>
        <w:t>12</w:t>
      </w:r>
      <w:r w:rsidRPr="00D165A2">
        <w:rPr>
          <w:rFonts w:ascii="Times New Roman" w:hAnsi="Times New Roman" w:cs="Times New Roman"/>
          <w:b/>
          <w:color w:val="000000"/>
        </w:rPr>
        <w:t>.202</w:t>
      </w:r>
      <w:r w:rsidR="00206FEA" w:rsidRPr="00D165A2">
        <w:rPr>
          <w:rFonts w:ascii="Times New Roman" w:hAnsi="Times New Roman" w:cs="Times New Roman"/>
          <w:b/>
          <w:color w:val="000000"/>
        </w:rPr>
        <w:t>3</w:t>
      </w:r>
      <w:r w:rsidRPr="00D165A2">
        <w:rPr>
          <w:rFonts w:ascii="Times New Roman" w:hAnsi="Times New Roman" w:cs="Times New Roman"/>
          <w:b/>
          <w:color w:val="000000"/>
        </w:rPr>
        <w:t xml:space="preserve"> або до повного виконання </w:t>
      </w:r>
      <w:r w:rsidR="000F3D0C" w:rsidRPr="00D165A2">
        <w:rPr>
          <w:rFonts w:ascii="Times New Roman" w:hAnsi="Times New Roman" w:cs="Times New Roman"/>
          <w:b/>
          <w:color w:val="000000"/>
        </w:rPr>
        <w:t xml:space="preserve">Сторонами </w:t>
      </w:r>
      <w:r w:rsidRPr="00D165A2">
        <w:rPr>
          <w:rFonts w:ascii="Times New Roman" w:hAnsi="Times New Roman" w:cs="Times New Roman"/>
          <w:b/>
          <w:color w:val="000000"/>
        </w:rPr>
        <w:t xml:space="preserve">договірних зобов’язань, </w:t>
      </w:r>
      <w:r w:rsidRPr="00D165A2">
        <w:rPr>
          <w:rFonts w:ascii="Times New Roman" w:hAnsi="Times New Roman" w:cs="Times New Roman"/>
          <w:color w:val="000000"/>
        </w:rPr>
        <w:t>а</w:t>
      </w:r>
      <w:r w:rsidRPr="00D165A2">
        <w:rPr>
          <w:rFonts w:ascii="Times New Roman" w:hAnsi="Times New Roman" w:cs="Times New Roman"/>
        </w:rPr>
        <w:t xml:space="preserve"> в частині розрахунків до повного його виконання.</w:t>
      </w:r>
    </w:p>
    <w:p w14:paraId="3E018815" w14:textId="389BD389" w:rsidR="00B319FE" w:rsidRPr="00D165A2" w:rsidRDefault="00B319FE" w:rsidP="000E7055">
      <w:pPr>
        <w:shd w:val="clear" w:color="auto" w:fill="FFFFFF"/>
        <w:tabs>
          <w:tab w:val="left" w:pos="1291"/>
        </w:tabs>
        <w:spacing w:after="0" w:line="240" w:lineRule="auto"/>
        <w:ind w:hanging="6"/>
        <w:jc w:val="center"/>
        <w:rPr>
          <w:rFonts w:ascii="Times New Roman" w:hAnsi="Times New Roman" w:cs="Times New Roman"/>
        </w:rPr>
      </w:pPr>
      <w:r w:rsidRPr="00D165A2">
        <w:rPr>
          <w:rFonts w:ascii="Times New Roman" w:hAnsi="Times New Roman" w:cs="Times New Roman"/>
          <w:b/>
        </w:rPr>
        <w:t>1</w:t>
      </w:r>
      <w:r w:rsidR="009A34B8" w:rsidRPr="00D165A2">
        <w:rPr>
          <w:rFonts w:ascii="Times New Roman" w:hAnsi="Times New Roman" w:cs="Times New Roman"/>
          <w:b/>
        </w:rPr>
        <w:t>3</w:t>
      </w:r>
      <w:r w:rsidRPr="00D165A2">
        <w:rPr>
          <w:rFonts w:ascii="Times New Roman" w:hAnsi="Times New Roman" w:cs="Times New Roman"/>
          <w:b/>
        </w:rPr>
        <w:t>. Додатки до договору.</w:t>
      </w:r>
    </w:p>
    <w:p w14:paraId="5BCE5136" w14:textId="5151E24E" w:rsidR="00B319FE" w:rsidRPr="00D165A2" w:rsidRDefault="00B319FE" w:rsidP="000E7055">
      <w:pPr>
        <w:shd w:val="clear" w:color="auto" w:fill="FFFFFF"/>
        <w:tabs>
          <w:tab w:val="left" w:pos="1291"/>
        </w:tabs>
        <w:spacing w:after="0" w:line="240" w:lineRule="auto"/>
        <w:ind w:firstLine="709"/>
        <w:jc w:val="both"/>
        <w:rPr>
          <w:rFonts w:ascii="Times New Roman" w:hAnsi="Times New Roman" w:cs="Times New Roman"/>
        </w:rPr>
      </w:pPr>
      <w:r w:rsidRPr="00D165A2">
        <w:rPr>
          <w:rFonts w:ascii="Times New Roman" w:hAnsi="Times New Roman" w:cs="Times New Roman"/>
        </w:rPr>
        <w:t>1</w:t>
      </w:r>
      <w:r w:rsidR="009A34B8" w:rsidRPr="00D165A2">
        <w:rPr>
          <w:rFonts w:ascii="Times New Roman" w:hAnsi="Times New Roman" w:cs="Times New Roman"/>
        </w:rPr>
        <w:t>3</w:t>
      </w:r>
      <w:r w:rsidRPr="00D165A2">
        <w:rPr>
          <w:rFonts w:ascii="Times New Roman" w:hAnsi="Times New Roman" w:cs="Times New Roman"/>
        </w:rPr>
        <w:t>.1. До Договору додаються і є невід’ємною частиною Договору:</w:t>
      </w:r>
    </w:p>
    <w:p w14:paraId="150E7EAE" w14:textId="4ABAFF83" w:rsidR="00B319FE" w:rsidRPr="00D165A2" w:rsidRDefault="000F3D0C" w:rsidP="000E7055">
      <w:pPr>
        <w:widowControl w:val="0"/>
        <w:shd w:val="clear" w:color="auto" w:fill="FFFFFF"/>
        <w:tabs>
          <w:tab w:val="left" w:pos="1418"/>
          <w:tab w:val="left" w:pos="1550"/>
        </w:tabs>
        <w:autoSpaceDE w:val="0"/>
        <w:autoSpaceDN w:val="0"/>
        <w:adjustRightInd w:val="0"/>
        <w:spacing w:after="0" w:line="240" w:lineRule="auto"/>
        <w:ind w:firstLine="1276"/>
        <w:jc w:val="both"/>
        <w:rPr>
          <w:rFonts w:ascii="Times New Roman" w:hAnsi="Times New Roman" w:cs="Times New Roman"/>
        </w:rPr>
      </w:pPr>
      <w:r w:rsidRPr="00D165A2">
        <w:rPr>
          <w:rFonts w:ascii="Times New Roman" w:hAnsi="Times New Roman" w:cs="Times New Roman"/>
        </w:rPr>
        <w:t xml:space="preserve">Додаток 1. </w:t>
      </w:r>
      <w:r w:rsidR="00725034" w:rsidRPr="00D165A2">
        <w:rPr>
          <w:rFonts w:ascii="Times New Roman" w:hAnsi="Times New Roman" w:cs="Times New Roman"/>
        </w:rPr>
        <w:t>Договірна ціна</w:t>
      </w:r>
      <w:r w:rsidR="006F6C0F" w:rsidRPr="00D165A2">
        <w:rPr>
          <w:rFonts w:ascii="Times New Roman" w:hAnsi="Times New Roman" w:cs="Times New Roman"/>
        </w:rPr>
        <w:t>.</w:t>
      </w:r>
    </w:p>
    <w:p w14:paraId="681E8890" w14:textId="30B566EC" w:rsidR="00B319FE" w:rsidRPr="00D165A2" w:rsidRDefault="000F3D0C" w:rsidP="000E7055">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D165A2">
        <w:rPr>
          <w:rFonts w:ascii="Times New Roman" w:hAnsi="Times New Roman" w:cs="Times New Roman"/>
        </w:rPr>
        <w:t xml:space="preserve">Додаток 2. </w:t>
      </w:r>
      <w:r w:rsidR="00B319FE" w:rsidRPr="00D165A2">
        <w:rPr>
          <w:rFonts w:ascii="Times New Roman" w:hAnsi="Times New Roman" w:cs="Times New Roman"/>
        </w:rPr>
        <w:t>Графік виконання робіт.</w:t>
      </w:r>
    </w:p>
    <w:p w14:paraId="7669F4B8" w14:textId="3A642F9E" w:rsidR="00B319FE" w:rsidRPr="00D165A2" w:rsidRDefault="000F3D0C" w:rsidP="000E7055">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D165A2">
        <w:rPr>
          <w:rFonts w:ascii="Times New Roman" w:hAnsi="Times New Roman" w:cs="Times New Roman"/>
        </w:rPr>
        <w:t xml:space="preserve">Додаток 3. </w:t>
      </w:r>
      <w:r w:rsidR="00B319FE" w:rsidRPr="00D165A2">
        <w:rPr>
          <w:rFonts w:ascii="Times New Roman" w:hAnsi="Times New Roman" w:cs="Times New Roman"/>
        </w:rPr>
        <w:t>План фінансування робіт.</w:t>
      </w:r>
    </w:p>
    <w:p w14:paraId="3C5A4009" w14:textId="03A977FF" w:rsidR="00B319FE" w:rsidRPr="00D165A2" w:rsidRDefault="009A34B8" w:rsidP="000E7055">
      <w:pPr>
        <w:shd w:val="clear" w:color="auto" w:fill="FFFFFF"/>
        <w:tabs>
          <w:tab w:val="left" w:pos="1418"/>
          <w:tab w:val="left" w:pos="1550"/>
        </w:tabs>
        <w:spacing w:after="0" w:line="240" w:lineRule="auto"/>
        <w:jc w:val="center"/>
        <w:outlineLvl w:val="0"/>
        <w:rPr>
          <w:rFonts w:ascii="Times New Roman" w:hAnsi="Times New Roman" w:cs="Times New Roman"/>
          <w:b/>
        </w:rPr>
      </w:pPr>
      <w:r w:rsidRPr="00D165A2">
        <w:rPr>
          <w:rFonts w:ascii="Times New Roman" w:hAnsi="Times New Roman" w:cs="Times New Roman"/>
          <w:b/>
        </w:rPr>
        <w:t>14</w:t>
      </w:r>
      <w:r w:rsidR="00B319FE" w:rsidRPr="00D165A2">
        <w:rPr>
          <w:rFonts w:ascii="Times New Roman" w:hAnsi="Times New Roman" w:cs="Times New Roman"/>
          <w:b/>
        </w:rPr>
        <w:t>. Юридичні адреси сторін.</w:t>
      </w:r>
    </w:p>
    <w:p w14:paraId="6D5774D4" w14:textId="77777777" w:rsidR="00B319FE" w:rsidRPr="00D165A2" w:rsidRDefault="00B319FE" w:rsidP="000E7055">
      <w:pPr>
        <w:shd w:val="clear" w:color="auto" w:fill="FFFFFF"/>
        <w:tabs>
          <w:tab w:val="left" w:pos="1418"/>
          <w:tab w:val="left" w:pos="1550"/>
        </w:tabs>
        <w:spacing w:after="0" w:line="240" w:lineRule="auto"/>
        <w:jc w:val="right"/>
        <w:rPr>
          <w:rFonts w:ascii="Times New Roman" w:hAnsi="Times New Roman" w:cs="Times New Roman"/>
          <w:b/>
        </w:rPr>
      </w:pPr>
    </w:p>
    <w:tbl>
      <w:tblPr>
        <w:tblW w:w="9615" w:type="dxa"/>
        <w:jc w:val="center"/>
        <w:tblLook w:val="00A0" w:firstRow="1" w:lastRow="0" w:firstColumn="1" w:lastColumn="0" w:noHBand="0" w:noVBand="0"/>
      </w:tblPr>
      <w:tblGrid>
        <w:gridCol w:w="4606"/>
        <w:gridCol w:w="5009"/>
      </w:tblGrid>
      <w:tr w:rsidR="00B319FE" w:rsidRPr="00D165A2" w14:paraId="06D451BE" w14:textId="77777777" w:rsidTr="000F3D0C">
        <w:trPr>
          <w:trHeight w:val="1750"/>
          <w:jc w:val="center"/>
        </w:trPr>
        <w:tc>
          <w:tcPr>
            <w:tcW w:w="4606" w:type="dxa"/>
          </w:tcPr>
          <w:p w14:paraId="4F29E7DE" w14:textId="77777777" w:rsidR="00B319FE" w:rsidRPr="00D165A2" w:rsidRDefault="00B319FE" w:rsidP="000E7055">
            <w:pPr>
              <w:spacing w:after="0" w:line="240" w:lineRule="auto"/>
              <w:rPr>
                <w:rFonts w:ascii="Times New Roman" w:hAnsi="Times New Roman" w:cs="Times New Roman"/>
                <w:b/>
              </w:rPr>
            </w:pPr>
            <w:r w:rsidRPr="00D165A2">
              <w:rPr>
                <w:rFonts w:ascii="Times New Roman" w:hAnsi="Times New Roman" w:cs="Times New Roman"/>
                <w:b/>
              </w:rPr>
              <w:t>Замовник:</w:t>
            </w:r>
          </w:p>
          <w:p w14:paraId="15B11D6C" w14:textId="77777777" w:rsidR="00B319FE" w:rsidRPr="00D165A2" w:rsidRDefault="00B319FE" w:rsidP="000E7055">
            <w:pPr>
              <w:spacing w:after="0" w:line="240" w:lineRule="auto"/>
              <w:rPr>
                <w:rFonts w:ascii="Times New Roman" w:hAnsi="Times New Roman" w:cs="Times New Roman"/>
                <w:b/>
              </w:rPr>
            </w:pPr>
          </w:p>
          <w:p w14:paraId="46C26FAE" w14:textId="77777777" w:rsidR="00B319FE" w:rsidRPr="00D165A2" w:rsidRDefault="00B319FE" w:rsidP="000E7055">
            <w:pPr>
              <w:spacing w:after="0" w:line="240" w:lineRule="auto"/>
              <w:rPr>
                <w:rFonts w:ascii="Times New Roman" w:hAnsi="Times New Roman" w:cs="Times New Roman"/>
                <w:b/>
              </w:rPr>
            </w:pPr>
            <w:r w:rsidRPr="00D165A2">
              <w:rPr>
                <w:rFonts w:ascii="Times New Roman" w:hAnsi="Times New Roman" w:cs="Times New Roman"/>
                <w:b/>
              </w:rPr>
              <w:t xml:space="preserve"> </w:t>
            </w:r>
          </w:p>
          <w:p w14:paraId="2C434FF0" w14:textId="77777777" w:rsidR="00B319FE" w:rsidRPr="00D165A2" w:rsidRDefault="00B319FE" w:rsidP="000E7055">
            <w:pPr>
              <w:spacing w:after="0" w:line="240" w:lineRule="auto"/>
              <w:rPr>
                <w:rFonts w:ascii="Times New Roman" w:hAnsi="Times New Roman" w:cs="Times New Roman"/>
                <w:b/>
              </w:rPr>
            </w:pPr>
          </w:p>
          <w:p w14:paraId="2D5E68FB" w14:textId="77777777" w:rsidR="00B319FE" w:rsidRPr="00D165A2" w:rsidRDefault="00B319FE" w:rsidP="000E7055">
            <w:pPr>
              <w:spacing w:after="0" w:line="240" w:lineRule="auto"/>
              <w:rPr>
                <w:rFonts w:ascii="Times New Roman" w:hAnsi="Times New Roman" w:cs="Times New Roman"/>
              </w:rPr>
            </w:pPr>
            <w:r w:rsidRPr="00D165A2">
              <w:rPr>
                <w:rFonts w:ascii="Times New Roman" w:hAnsi="Times New Roman" w:cs="Times New Roman"/>
                <w:b/>
              </w:rPr>
              <w:t xml:space="preserve">__________________          </w:t>
            </w:r>
          </w:p>
        </w:tc>
        <w:tc>
          <w:tcPr>
            <w:tcW w:w="5009" w:type="dxa"/>
          </w:tcPr>
          <w:p w14:paraId="19EE20E7" w14:textId="77777777" w:rsidR="00B319FE" w:rsidRPr="00D165A2" w:rsidRDefault="00B319FE" w:rsidP="000E7055">
            <w:pPr>
              <w:spacing w:after="0" w:line="240" w:lineRule="auto"/>
              <w:rPr>
                <w:rFonts w:ascii="Times New Roman" w:hAnsi="Times New Roman" w:cs="Times New Roman"/>
                <w:b/>
              </w:rPr>
            </w:pPr>
            <w:r w:rsidRPr="00D165A2">
              <w:rPr>
                <w:rFonts w:ascii="Times New Roman" w:hAnsi="Times New Roman" w:cs="Times New Roman"/>
                <w:b/>
              </w:rPr>
              <w:t>Підрядник:</w:t>
            </w:r>
          </w:p>
          <w:p w14:paraId="5F710ED7" w14:textId="77777777" w:rsidR="00B319FE" w:rsidRPr="00D165A2" w:rsidRDefault="00B319FE" w:rsidP="000E7055">
            <w:pPr>
              <w:spacing w:after="0" w:line="240" w:lineRule="auto"/>
              <w:rPr>
                <w:rFonts w:ascii="Times New Roman" w:hAnsi="Times New Roman" w:cs="Times New Roman"/>
                <w:b/>
              </w:rPr>
            </w:pPr>
          </w:p>
          <w:p w14:paraId="0F532E8B" w14:textId="77777777" w:rsidR="00B319FE" w:rsidRPr="00D165A2" w:rsidRDefault="00B319FE" w:rsidP="000E7055">
            <w:pPr>
              <w:spacing w:after="0" w:line="240" w:lineRule="auto"/>
              <w:rPr>
                <w:rFonts w:ascii="Times New Roman" w:hAnsi="Times New Roman" w:cs="Times New Roman"/>
                <w:b/>
              </w:rPr>
            </w:pPr>
            <w:r w:rsidRPr="00D165A2">
              <w:rPr>
                <w:rFonts w:ascii="Times New Roman" w:hAnsi="Times New Roman" w:cs="Times New Roman"/>
                <w:b/>
              </w:rPr>
              <w:t xml:space="preserve">                                           </w:t>
            </w:r>
          </w:p>
          <w:p w14:paraId="052D3536" w14:textId="77777777" w:rsidR="00B319FE" w:rsidRPr="00D165A2" w:rsidRDefault="00B319FE" w:rsidP="000E7055">
            <w:pPr>
              <w:spacing w:after="0" w:line="240" w:lineRule="auto"/>
              <w:rPr>
                <w:rFonts w:ascii="Times New Roman" w:hAnsi="Times New Roman" w:cs="Times New Roman"/>
                <w:b/>
              </w:rPr>
            </w:pPr>
          </w:p>
          <w:p w14:paraId="325EFA43" w14:textId="77777777" w:rsidR="00B319FE" w:rsidRPr="00D165A2" w:rsidRDefault="00B319FE" w:rsidP="000E7055">
            <w:pPr>
              <w:spacing w:after="0" w:line="240" w:lineRule="auto"/>
              <w:rPr>
                <w:rFonts w:ascii="Times New Roman" w:hAnsi="Times New Roman" w:cs="Times New Roman"/>
                <w:b/>
              </w:rPr>
            </w:pPr>
            <w:r w:rsidRPr="00D165A2">
              <w:rPr>
                <w:rFonts w:ascii="Times New Roman" w:hAnsi="Times New Roman" w:cs="Times New Roman"/>
                <w:b/>
              </w:rPr>
              <w:t>__________________</w:t>
            </w:r>
          </w:p>
          <w:p w14:paraId="00B3A52D" w14:textId="77777777" w:rsidR="00B319FE" w:rsidRPr="00D165A2" w:rsidRDefault="00B319FE" w:rsidP="000E7055">
            <w:pPr>
              <w:widowControl w:val="0"/>
              <w:autoSpaceDE w:val="0"/>
              <w:autoSpaceDN w:val="0"/>
              <w:adjustRightInd w:val="0"/>
              <w:spacing w:after="0" w:line="240" w:lineRule="auto"/>
              <w:rPr>
                <w:rFonts w:ascii="Times New Roman" w:hAnsi="Times New Roman" w:cs="Times New Roman"/>
                <w:b/>
              </w:rPr>
            </w:pPr>
          </w:p>
        </w:tc>
      </w:tr>
    </w:tbl>
    <w:p w14:paraId="1A50A7D0" w14:textId="77777777" w:rsidR="00B319FE" w:rsidRPr="00D165A2" w:rsidRDefault="00B319FE" w:rsidP="000E7055">
      <w:pPr>
        <w:spacing w:after="0"/>
        <w:rPr>
          <w:rFonts w:ascii="Times New Roman" w:eastAsia="Calibri" w:hAnsi="Times New Roman" w:cs="Times New Roman"/>
        </w:rPr>
      </w:pPr>
    </w:p>
    <w:p w14:paraId="2342A7F9" w14:textId="77777777" w:rsidR="00B319FE" w:rsidRPr="00D165A2" w:rsidRDefault="00B319FE" w:rsidP="000E7055">
      <w:pPr>
        <w:spacing w:after="0"/>
        <w:rPr>
          <w:rFonts w:ascii="Times New Roman" w:hAnsi="Times New Roman" w:cs="Times New Roman"/>
        </w:rPr>
      </w:pPr>
    </w:p>
    <w:p w14:paraId="6B54900B" w14:textId="16455646" w:rsidR="00B319FE" w:rsidRPr="00D165A2" w:rsidRDefault="000F3D0C" w:rsidP="000E7055">
      <w:pPr>
        <w:spacing w:after="0"/>
        <w:rPr>
          <w:rFonts w:ascii="Times New Roman" w:hAnsi="Times New Roman" w:cs="Times New Roman"/>
          <w:b/>
          <w:i/>
          <w:iCs/>
          <w:lang w:eastAsia="uk-UA"/>
        </w:rPr>
      </w:pPr>
      <w:r w:rsidRPr="00D165A2">
        <w:rPr>
          <w:rFonts w:ascii="Times New Roman" w:hAnsi="Times New Roman" w:cs="Times New Roman"/>
          <w:i/>
          <w:iCs/>
        </w:rPr>
        <w:t>Примітка</w:t>
      </w:r>
      <w:r w:rsidR="00B319FE" w:rsidRPr="00D165A2">
        <w:rPr>
          <w:rFonts w:ascii="Times New Roman" w:hAnsi="Times New Roman" w:cs="Times New Roman"/>
          <w:i/>
          <w:iCs/>
        </w:rPr>
        <w:t>: додатки до договору складаються під час підписання договору</w:t>
      </w:r>
      <w:r w:rsidR="00595760" w:rsidRPr="00D165A2">
        <w:rPr>
          <w:rFonts w:ascii="Times New Roman" w:hAnsi="Times New Roman" w:cs="Times New Roman"/>
          <w:i/>
          <w:iCs/>
        </w:rPr>
        <w:t>.</w:t>
      </w:r>
    </w:p>
    <w:p w14:paraId="5ECA772F" w14:textId="77777777" w:rsidR="00595760" w:rsidRPr="00D165A2" w:rsidRDefault="00595760" w:rsidP="000E7055">
      <w:pPr>
        <w:widowControl w:val="0"/>
        <w:tabs>
          <w:tab w:val="left" w:pos="1080"/>
        </w:tabs>
        <w:spacing w:after="0" w:line="240" w:lineRule="auto"/>
        <w:jc w:val="right"/>
        <w:rPr>
          <w:rFonts w:ascii="Times New Roman" w:hAnsi="Times New Roman" w:cs="Times New Roman"/>
          <w:b/>
          <w:lang w:eastAsia="uk-UA"/>
        </w:rPr>
      </w:pPr>
    </w:p>
    <w:p w14:paraId="2CA8DF8A" w14:textId="77777777" w:rsidR="00595760" w:rsidRPr="00D165A2" w:rsidRDefault="00595760" w:rsidP="000E7055">
      <w:pPr>
        <w:widowControl w:val="0"/>
        <w:tabs>
          <w:tab w:val="left" w:pos="1080"/>
        </w:tabs>
        <w:spacing w:after="0" w:line="240" w:lineRule="auto"/>
        <w:jc w:val="right"/>
        <w:rPr>
          <w:rFonts w:ascii="Times New Roman" w:hAnsi="Times New Roman" w:cs="Times New Roman"/>
          <w:b/>
          <w:lang w:eastAsia="uk-UA"/>
        </w:rPr>
      </w:pPr>
    </w:p>
    <w:p w14:paraId="1E36CF76" w14:textId="77777777" w:rsidR="00BA7A3C" w:rsidRPr="00D165A2" w:rsidRDefault="00BA7A3C" w:rsidP="000E7055">
      <w:pPr>
        <w:widowControl w:val="0"/>
        <w:tabs>
          <w:tab w:val="left" w:pos="1080"/>
        </w:tabs>
        <w:spacing w:after="0" w:line="240" w:lineRule="auto"/>
        <w:jc w:val="right"/>
        <w:rPr>
          <w:rFonts w:ascii="Times New Roman" w:hAnsi="Times New Roman" w:cs="Times New Roman"/>
          <w:b/>
          <w:lang w:eastAsia="uk-UA"/>
        </w:rPr>
      </w:pPr>
    </w:p>
    <w:p w14:paraId="37C19A24" w14:textId="77777777" w:rsidR="00BA7A3C" w:rsidRPr="00D165A2" w:rsidRDefault="00BA7A3C" w:rsidP="000E7055">
      <w:pPr>
        <w:widowControl w:val="0"/>
        <w:tabs>
          <w:tab w:val="left" w:pos="1080"/>
        </w:tabs>
        <w:spacing w:after="0" w:line="240" w:lineRule="auto"/>
        <w:jc w:val="right"/>
        <w:rPr>
          <w:rFonts w:ascii="Times New Roman" w:hAnsi="Times New Roman" w:cs="Times New Roman"/>
          <w:b/>
          <w:lang w:eastAsia="uk-UA"/>
        </w:rPr>
      </w:pPr>
    </w:p>
    <w:p w14:paraId="7F9D63D3" w14:textId="77777777" w:rsidR="00BA7A3C" w:rsidRPr="00D165A2" w:rsidRDefault="00BA7A3C" w:rsidP="000E7055">
      <w:pPr>
        <w:widowControl w:val="0"/>
        <w:tabs>
          <w:tab w:val="left" w:pos="1080"/>
        </w:tabs>
        <w:spacing w:after="0" w:line="240" w:lineRule="auto"/>
        <w:jc w:val="right"/>
        <w:rPr>
          <w:rFonts w:ascii="Times New Roman" w:hAnsi="Times New Roman" w:cs="Times New Roman"/>
          <w:b/>
          <w:lang w:eastAsia="uk-UA"/>
        </w:rPr>
      </w:pPr>
    </w:p>
    <w:p w14:paraId="3D728EDC" w14:textId="3FADB849" w:rsidR="00B319FE" w:rsidRPr="00D165A2" w:rsidRDefault="00B319FE" w:rsidP="000E7055">
      <w:pPr>
        <w:widowControl w:val="0"/>
        <w:tabs>
          <w:tab w:val="left" w:pos="1080"/>
        </w:tabs>
        <w:spacing w:after="0" w:line="240" w:lineRule="auto"/>
        <w:jc w:val="right"/>
        <w:rPr>
          <w:rFonts w:ascii="Times New Roman" w:hAnsi="Times New Roman" w:cs="Times New Roman"/>
          <w:b/>
          <w:lang w:eastAsia="uk-UA"/>
        </w:rPr>
      </w:pPr>
      <w:r w:rsidRPr="00D165A2">
        <w:rPr>
          <w:rFonts w:ascii="Times New Roman" w:hAnsi="Times New Roman" w:cs="Times New Roman"/>
          <w:b/>
          <w:lang w:eastAsia="uk-UA"/>
        </w:rPr>
        <w:t>Додаток 4</w:t>
      </w:r>
    </w:p>
    <w:p w14:paraId="6EDF7612" w14:textId="03358259" w:rsidR="00B319FE" w:rsidRPr="00D165A2" w:rsidRDefault="00B319FE" w:rsidP="000E7055">
      <w:pPr>
        <w:widowControl w:val="0"/>
        <w:tabs>
          <w:tab w:val="left" w:pos="1080"/>
        </w:tabs>
        <w:spacing w:after="0" w:line="240" w:lineRule="auto"/>
        <w:jc w:val="right"/>
        <w:rPr>
          <w:rFonts w:ascii="Times New Roman" w:hAnsi="Times New Roman" w:cs="Times New Roman"/>
          <w:lang w:eastAsia="uk-UA"/>
        </w:rPr>
      </w:pPr>
      <w:r w:rsidRPr="00D165A2">
        <w:rPr>
          <w:rFonts w:ascii="Times New Roman" w:hAnsi="Times New Roman" w:cs="Times New Roman"/>
          <w:i/>
          <w:lang w:eastAsia="uk-UA"/>
        </w:rPr>
        <w:t>до тендерної документації</w:t>
      </w:r>
    </w:p>
    <w:p w14:paraId="0DC17CD0" w14:textId="77777777" w:rsidR="00B319FE" w:rsidRPr="00D165A2" w:rsidRDefault="00B319FE" w:rsidP="000E7055">
      <w:pPr>
        <w:widowControl w:val="0"/>
        <w:tabs>
          <w:tab w:val="left" w:pos="1080"/>
        </w:tabs>
        <w:spacing w:after="0" w:line="240" w:lineRule="auto"/>
        <w:jc w:val="center"/>
        <w:rPr>
          <w:rFonts w:ascii="Times New Roman" w:hAnsi="Times New Roman" w:cs="Times New Roman"/>
          <w:lang w:eastAsia="uk-UA"/>
        </w:rPr>
      </w:pPr>
    </w:p>
    <w:p w14:paraId="52DDFD2C" w14:textId="18E8A5B9" w:rsidR="00B319FE" w:rsidRPr="00D165A2" w:rsidRDefault="00B319FE" w:rsidP="000E7055">
      <w:pPr>
        <w:widowControl w:val="0"/>
        <w:autoSpaceDE w:val="0"/>
        <w:autoSpaceDN w:val="0"/>
        <w:adjustRightInd w:val="0"/>
        <w:spacing w:after="0" w:line="240" w:lineRule="auto"/>
        <w:ind w:firstLine="709"/>
        <w:jc w:val="center"/>
        <w:rPr>
          <w:rFonts w:ascii="Times New Roman" w:eastAsia="Calibri" w:hAnsi="Times New Roman" w:cs="Times New Roman"/>
          <w:b/>
          <w:vertAlign w:val="superscript"/>
          <w:lang w:eastAsia="ru-RU"/>
        </w:rPr>
      </w:pPr>
      <w:r w:rsidRPr="00D165A2">
        <w:rPr>
          <w:rFonts w:ascii="Times New Roman" w:eastAsia="Calibri" w:hAnsi="Times New Roman" w:cs="Times New Roman"/>
          <w:b/>
          <w:lang w:eastAsia="ru-RU"/>
        </w:rPr>
        <w:t>ФОРМА «</w:t>
      </w:r>
      <w:r w:rsidR="003E4F5F" w:rsidRPr="00D165A2">
        <w:rPr>
          <w:rFonts w:ascii="Times New Roman" w:eastAsia="Calibri" w:hAnsi="Times New Roman" w:cs="Times New Roman"/>
          <w:b/>
          <w:lang w:eastAsia="ru-RU"/>
        </w:rPr>
        <w:t xml:space="preserve">ТЕНДЕРНА </w:t>
      </w:r>
      <w:r w:rsidRPr="00D165A2">
        <w:rPr>
          <w:rFonts w:ascii="Times New Roman" w:eastAsia="Calibri" w:hAnsi="Times New Roman" w:cs="Times New Roman"/>
          <w:b/>
          <w:lang w:eastAsia="ru-RU"/>
        </w:rPr>
        <w:t>ПРОПОЗИЦІЯ»</w:t>
      </w:r>
    </w:p>
    <w:p w14:paraId="29465102" w14:textId="77777777" w:rsidR="00B319FE" w:rsidRPr="00D165A2" w:rsidRDefault="00B319FE" w:rsidP="000E7055">
      <w:pPr>
        <w:widowControl w:val="0"/>
        <w:autoSpaceDE w:val="0"/>
        <w:autoSpaceDN w:val="0"/>
        <w:adjustRightInd w:val="0"/>
        <w:spacing w:after="0" w:line="240" w:lineRule="auto"/>
        <w:ind w:firstLine="709"/>
        <w:jc w:val="center"/>
        <w:rPr>
          <w:rFonts w:ascii="Times New Roman" w:eastAsia="Calibri" w:hAnsi="Times New Roman" w:cs="Times New Roman"/>
          <w:lang w:eastAsia="ru-RU"/>
        </w:rPr>
      </w:pPr>
      <w:r w:rsidRPr="00D165A2">
        <w:rPr>
          <w:rFonts w:ascii="Times New Roman" w:eastAsia="Calibri" w:hAnsi="Times New Roman" w:cs="Times New Roman"/>
          <w:i/>
          <w:lang w:eastAsia="ru-RU"/>
        </w:rPr>
        <w:t xml:space="preserve">(форма, яка подається учасником на фірмовому бланку (для юридичних осіб) </w:t>
      </w:r>
    </w:p>
    <w:p w14:paraId="099E9345" w14:textId="77777777" w:rsidR="00B319FE" w:rsidRPr="00D165A2" w:rsidRDefault="00B319FE" w:rsidP="000E7055">
      <w:pPr>
        <w:spacing w:after="0" w:line="240" w:lineRule="auto"/>
        <w:ind w:firstLine="709"/>
        <w:jc w:val="both"/>
        <w:rPr>
          <w:rFonts w:ascii="Times New Roman" w:eastAsia="Calibri" w:hAnsi="Times New Roman" w:cs="Times New Roman"/>
          <w:lang w:eastAsia="ru-RU"/>
        </w:rPr>
      </w:pPr>
    </w:p>
    <w:p w14:paraId="238473DE" w14:textId="77777777" w:rsidR="00B319FE" w:rsidRPr="00D165A2" w:rsidRDefault="00B319FE" w:rsidP="000E7055">
      <w:pPr>
        <w:spacing w:after="0" w:line="240" w:lineRule="auto"/>
        <w:ind w:firstLine="709"/>
        <w:jc w:val="both"/>
        <w:rPr>
          <w:rFonts w:ascii="Times New Roman" w:eastAsia="Calibri" w:hAnsi="Times New Roman" w:cs="Times New Roman"/>
          <w:lang w:eastAsia="ru-RU"/>
        </w:rPr>
      </w:pPr>
      <w:r w:rsidRPr="00D165A2">
        <w:rPr>
          <w:rFonts w:ascii="Times New Roman" w:eastAsia="Calibri" w:hAnsi="Times New Roman" w:cs="Times New Roman"/>
          <w:lang w:eastAsia="ru-RU"/>
        </w:rPr>
        <w:lastRenderedPageBreak/>
        <w:t>Уважно вивчивши вимоги тендерної документації подаємо на участь у торгах щодо закупівлі ________________________________________________________________________________</w:t>
      </w:r>
    </w:p>
    <w:p w14:paraId="2B5DCF29" w14:textId="77777777" w:rsidR="00B319FE" w:rsidRPr="00D165A2" w:rsidRDefault="00B319FE" w:rsidP="000E7055">
      <w:pPr>
        <w:spacing w:after="0" w:line="240" w:lineRule="auto"/>
        <w:ind w:firstLine="709"/>
        <w:jc w:val="center"/>
        <w:rPr>
          <w:rFonts w:ascii="Times New Roman" w:eastAsia="Calibri" w:hAnsi="Times New Roman" w:cs="Times New Roman"/>
          <w:i/>
          <w:lang w:eastAsia="ru-RU"/>
        </w:rPr>
      </w:pPr>
      <w:r w:rsidRPr="00D165A2">
        <w:rPr>
          <w:rFonts w:ascii="Times New Roman" w:eastAsia="Calibri" w:hAnsi="Times New Roman" w:cs="Times New Roman"/>
          <w:i/>
          <w:lang w:eastAsia="ru-RU"/>
        </w:rPr>
        <w:t>(назва предмета закупівлі )</w:t>
      </w:r>
    </w:p>
    <w:p w14:paraId="48E1249F" w14:textId="77777777" w:rsidR="00B319FE" w:rsidRPr="00D165A2" w:rsidRDefault="00B319FE" w:rsidP="000E7055">
      <w:pPr>
        <w:spacing w:after="0" w:line="240" w:lineRule="auto"/>
        <w:jc w:val="center"/>
        <w:rPr>
          <w:rFonts w:ascii="Times New Roman" w:eastAsia="Calibri" w:hAnsi="Times New Roman" w:cs="Times New Roman"/>
          <w:lang w:eastAsia="ru-RU"/>
        </w:rPr>
      </w:pPr>
      <w:r w:rsidRPr="00D165A2">
        <w:rPr>
          <w:rFonts w:ascii="Times New Roman" w:eastAsia="Calibri" w:hAnsi="Times New Roman" w:cs="Times New Roman"/>
          <w:lang w:eastAsia="ru-RU"/>
        </w:rPr>
        <w:t>________________________________________________________________________________</w:t>
      </w:r>
    </w:p>
    <w:p w14:paraId="0046C19B" w14:textId="77777777" w:rsidR="00B319FE" w:rsidRPr="00D165A2" w:rsidRDefault="00B319FE" w:rsidP="000E7055">
      <w:pPr>
        <w:spacing w:after="0" w:line="240" w:lineRule="auto"/>
        <w:ind w:firstLine="709"/>
        <w:jc w:val="center"/>
        <w:rPr>
          <w:rFonts w:ascii="Times New Roman" w:eastAsia="Calibri" w:hAnsi="Times New Roman" w:cs="Times New Roman"/>
          <w:i/>
        </w:rPr>
      </w:pPr>
      <w:r w:rsidRPr="00D165A2">
        <w:rPr>
          <w:rFonts w:ascii="Times New Roman" w:eastAsia="Calibri" w:hAnsi="Times New Roman" w:cs="Times New Roman"/>
          <w:i/>
        </w:rPr>
        <w:t>(назва замовника)</w:t>
      </w:r>
    </w:p>
    <w:p w14:paraId="357E029E" w14:textId="23730E02" w:rsidR="00B319FE" w:rsidRPr="00D165A2" w:rsidRDefault="00AC7E65" w:rsidP="000E7055">
      <w:pPr>
        <w:spacing w:after="0" w:line="240" w:lineRule="auto"/>
        <w:ind w:firstLine="709"/>
        <w:jc w:val="both"/>
        <w:rPr>
          <w:rFonts w:ascii="Times New Roman" w:eastAsia="Calibri" w:hAnsi="Times New Roman" w:cs="Times New Roman"/>
          <w:lang w:eastAsia="ru-RU"/>
        </w:rPr>
      </w:pPr>
      <w:r w:rsidRPr="00D165A2">
        <w:rPr>
          <w:rFonts w:ascii="Times New Roman" w:eastAsia="Calibri" w:hAnsi="Times New Roman" w:cs="Times New Roman"/>
          <w:lang w:eastAsia="ru-RU"/>
        </w:rPr>
        <w:t>З</w:t>
      </w:r>
      <w:r w:rsidR="00B319FE" w:rsidRPr="00D165A2">
        <w:rPr>
          <w:rFonts w:ascii="Times New Roman" w:eastAsia="Calibri" w:hAnsi="Times New Roman" w:cs="Times New Roman"/>
          <w:lang w:eastAsia="ru-RU"/>
        </w:rPr>
        <w:t>гідно</w:t>
      </w:r>
      <w:r w:rsidRPr="00D165A2">
        <w:rPr>
          <w:rFonts w:ascii="Times New Roman" w:eastAsia="Calibri" w:hAnsi="Times New Roman" w:cs="Times New Roman"/>
          <w:lang w:eastAsia="ru-RU"/>
        </w:rPr>
        <w:t xml:space="preserve"> з</w:t>
      </w:r>
      <w:r w:rsidR="00B319FE" w:rsidRPr="00D165A2">
        <w:rPr>
          <w:rFonts w:ascii="Times New Roman" w:eastAsia="Calibri" w:hAnsi="Times New Roman" w:cs="Times New Roman"/>
          <w:lang w:eastAsia="ru-RU"/>
        </w:rPr>
        <w:t xml:space="preserve">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3E3740CA" w14:textId="77777777" w:rsidR="00B319FE" w:rsidRPr="00D165A2" w:rsidRDefault="00B319FE" w:rsidP="000E7055">
      <w:pPr>
        <w:spacing w:after="0" w:line="240" w:lineRule="auto"/>
        <w:ind w:firstLine="709"/>
        <w:rPr>
          <w:rFonts w:ascii="Times New Roman" w:eastAsia="Calibri" w:hAnsi="Times New Roman" w:cs="Times New Roman"/>
          <w:lang w:eastAsia="ru-RU"/>
        </w:rPr>
      </w:pPr>
      <w:r w:rsidRPr="00D165A2">
        <w:rPr>
          <w:rFonts w:ascii="Times New Roman" w:eastAsia="Calibri" w:hAnsi="Times New Roman" w:cs="Times New Roman"/>
          <w:lang w:eastAsia="ru-RU"/>
        </w:rPr>
        <w:t xml:space="preserve">Повне найменування учасника__________________________ </w:t>
      </w:r>
    </w:p>
    <w:p w14:paraId="68BD61FE" w14:textId="77777777" w:rsidR="00B319FE" w:rsidRPr="00D165A2" w:rsidRDefault="00B319FE" w:rsidP="000E7055">
      <w:pPr>
        <w:spacing w:after="0" w:line="240" w:lineRule="auto"/>
        <w:ind w:firstLine="709"/>
        <w:rPr>
          <w:rFonts w:ascii="Times New Roman" w:eastAsia="Calibri" w:hAnsi="Times New Roman" w:cs="Times New Roman"/>
          <w:u w:val="single"/>
          <w:lang w:eastAsia="ru-RU"/>
        </w:rPr>
      </w:pPr>
      <w:r w:rsidRPr="00D165A2">
        <w:rPr>
          <w:rFonts w:ascii="Times New Roman" w:eastAsia="Calibri" w:hAnsi="Times New Roman" w:cs="Times New Roman"/>
          <w:lang w:eastAsia="ru-RU"/>
        </w:rPr>
        <w:t>______________________________________________________</w:t>
      </w:r>
    </w:p>
    <w:p w14:paraId="44653A98" w14:textId="77777777" w:rsidR="00B319FE" w:rsidRPr="00D165A2" w:rsidRDefault="00B319FE" w:rsidP="000E7055">
      <w:pPr>
        <w:spacing w:after="0" w:line="240" w:lineRule="auto"/>
        <w:ind w:firstLine="709"/>
        <w:rPr>
          <w:rFonts w:ascii="Times New Roman" w:eastAsia="Calibri" w:hAnsi="Times New Roman" w:cs="Times New Roman"/>
          <w:u w:val="single"/>
          <w:lang w:eastAsia="ru-RU"/>
        </w:rPr>
      </w:pPr>
      <w:r w:rsidRPr="00D165A2">
        <w:rPr>
          <w:rFonts w:ascii="Times New Roman" w:eastAsia="Calibri" w:hAnsi="Times New Roman" w:cs="Times New Roman"/>
          <w:lang w:eastAsia="ru-RU"/>
        </w:rPr>
        <w:t>Адреса (юридична і фактична) _________________________</w:t>
      </w:r>
    </w:p>
    <w:p w14:paraId="7A85B394" w14:textId="77777777" w:rsidR="00B319FE" w:rsidRPr="00D165A2" w:rsidRDefault="00B319FE" w:rsidP="000E7055">
      <w:pPr>
        <w:spacing w:after="0" w:line="240" w:lineRule="auto"/>
        <w:ind w:firstLine="709"/>
        <w:rPr>
          <w:rFonts w:ascii="Times New Roman" w:eastAsia="Calibri" w:hAnsi="Times New Roman" w:cs="Times New Roman"/>
          <w:u w:val="single"/>
          <w:lang w:eastAsia="ru-RU"/>
        </w:rPr>
      </w:pPr>
      <w:r w:rsidRPr="00D165A2">
        <w:rPr>
          <w:rFonts w:ascii="Times New Roman" w:eastAsia="Calibri" w:hAnsi="Times New Roman" w:cs="Times New Roman"/>
          <w:lang w:eastAsia="ru-RU"/>
        </w:rPr>
        <w:t>Телефон (факс) ______________________________________</w:t>
      </w:r>
    </w:p>
    <w:p w14:paraId="76473736" w14:textId="77777777" w:rsidR="00B319FE" w:rsidRPr="00D165A2" w:rsidRDefault="00B319FE" w:rsidP="000E7055">
      <w:pPr>
        <w:spacing w:after="0" w:line="240" w:lineRule="auto"/>
        <w:ind w:firstLine="709"/>
        <w:jc w:val="both"/>
        <w:rPr>
          <w:rFonts w:ascii="Times New Roman" w:eastAsia="Calibri" w:hAnsi="Times New Roman" w:cs="Times New Roman"/>
          <w:lang w:eastAsia="ru-RU"/>
        </w:rPr>
      </w:pPr>
      <w:r w:rsidRPr="00D165A2">
        <w:rPr>
          <w:rFonts w:ascii="Times New Roman" w:eastAsia="Calibri" w:hAnsi="Times New Roman" w:cs="Times New Roman"/>
          <w:lang w:eastAsia="ru-RU"/>
        </w:rPr>
        <w:t>Е-</w:t>
      </w:r>
      <w:proofErr w:type="spellStart"/>
      <w:r w:rsidRPr="00D165A2">
        <w:rPr>
          <w:rFonts w:ascii="Times New Roman" w:eastAsia="Calibri" w:hAnsi="Times New Roman" w:cs="Times New Roman"/>
          <w:lang w:eastAsia="ru-RU"/>
        </w:rPr>
        <w:t>mail</w:t>
      </w:r>
      <w:proofErr w:type="spellEnd"/>
      <w:r w:rsidRPr="00D165A2">
        <w:rPr>
          <w:rFonts w:ascii="Times New Roman" w:eastAsia="Calibri" w:hAnsi="Times New Roman" w:cs="Times New Roman"/>
          <w:lang w:eastAsia="ru-RU"/>
        </w:rPr>
        <w:t xml:space="preserve"> ______________________________________________</w:t>
      </w:r>
    </w:p>
    <w:p w14:paraId="251E1BF6" w14:textId="77777777" w:rsidR="00B319FE" w:rsidRPr="00D165A2" w:rsidRDefault="00B319FE" w:rsidP="000E7055">
      <w:pPr>
        <w:spacing w:after="0" w:line="240" w:lineRule="auto"/>
        <w:ind w:firstLine="709"/>
        <w:jc w:val="both"/>
        <w:rPr>
          <w:rFonts w:ascii="Times New Roman" w:eastAsia="Calibri" w:hAnsi="Times New Roman" w:cs="Times New Roman"/>
          <w:lang w:eastAsia="ru-RU"/>
        </w:rPr>
      </w:pPr>
      <w:r w:rsidRPr="00D165A2">
        <w:rPr>
          <w:rFonts w:ascii="Times New Roman" w:eastAsia="Calibri" w:hAnsi="Times New Roman" w:cs="Times New Roman"/>
          <w:bCs/>
          <w:lang w:eastAsia="ru-RU"/>
        </w:rPr>
        <w:t xml:space="preserve">Цінова пропозиція (з ПДВ </w:t>
      </w:r>
      <w:r w:rsidRPr="00D165A2">
        <w:rPr>
          <w:rFonts w:ascii="Times New Roman" w:eastAsia="Calibri" w:hAnsi="Times New Roman" w:cs="Times New Roman"/>
          <w:lang w:eastAsia="ru-RU"/>
        </w:rPr>
        <w:t>або без ПДВ</w:t>
      </w:r>
      <w:r w:rsidRPr="00D165A2">
        <w:rPr>
          <w:rFonts w:ascii="Times New Roman" w:eastAsia="Calibri" w:hAnsi="Times New Roman" w:cs="Times New Roman"/>
          <w:bCs/>
          <w:lang w:eastAsia="ru-RU"/>
        </w:rPr>
        <w:t>) :</w:t>
      </w:r>
    </w:p>
    <w:p w14:paraId="0F238443" w14:textId="140795F5" w:rsidR="00B319FE" w:rsidRPr="00D165A2" w:rsidRDefault="00B319FE" w:rsidP="000E7055">
      <w:pPr>
        <w:spacing w:after="0" w:line="240" w:lineRule="auto"/>
        <w:ind w:firstLine="709"/>
        <w:jc w:val="both"/>
        <w:rPr>
          <w:rFonts w:ascii="Times New Roman" w:eastAsia="Calibri" w:hAnsi="Times New Roman" w:cs="Times New Roman"/>
          <w:bCs/>
          <w:lang w:eastAsia="ru-RU"/>
        </w:rPr>
      </w:pPr>
      <w:r w:rsidRPr="00D165A2">
        <w:rPr>
          <w:rFonts w:ascii="Times New Roman" w:eastAsia="Calibri" w:hAnsi="Times New Roman" w:cs="Times New Roman"/>
          <w:lang w:eastAsia="ru-RU"/>
        </w:rPr>
        <w:t>цифрами ___________ грн, словами  _____________________________ грн</w:t>
      </w:r>
      <w:r w:rsidR="000E207A" w:rsidRPr="00D165A2">
        <w:rPr>
          <w:rFonts w:ascii="Times New Roman" w:eastAsia="Calibri" w:hAnsi="Times New Roman" w:cs="Times New Roman"/>
          <w:lang w:eastAsia="ru-RU"/>
        </w:rPr>
        <w:t xml:space="preserve"> ____ </w:t>
      </w:r>
      <w:r w:rsidR="00BC4A52" w:rsidRPr="00D165A2">
        <w:rPr>
          <w:rFonts w:ascii="Times New Roman" w:eastAsia="Calibri" w:hAnsi="Times New Roman" w:cs="Times New Roman"/>
          <w:lang w:eastAsia="ru-RU"/>
        </w:rPr>
        <w:t>коп.</w:t>
      </w:r>
      <w:r w:rsidRPr="00D165A2">
        <w:rPr>
          <w:rFonts w:ascii="Times New Roman" w:eastAsia="Calibri" w:hAnsi="Times New Roman" w:cs="Times New Roman"/>
          <w:lang w:eastAsia="ru-RU"/>
        </w:rPr>
        <w:t>,</w:t>
      </w:r>
    </w:p>
    <w:p w14:paraId="6095B449" w14:textId="7D1EF1C8" w:rsidR="00B319FE" w:rsidRPr="00D165A2" w:rsidRDefault="00B319FE" w:rsidP="000E7055">
      <w:pPr>
        <w:spacing w:after="0" w:line="240" w:lineRule="auto"/>
        <w:ind w:firstLine="709"/>
        <w:jc w:val="both"/>
        <w:rPr>
          <w:rFonts w:ascii="Times New Roman" w:eastAsia="Calibri" w:hAnsi="Times New Roman" w:cs="Times New Roman"/>
          <w:lang w:eastAsia="ru-RU"/>
        </w:rPr>
      </w:pPr>
      <w:r w:rsidRPr="00D165A2">
        <w:rPr>
          <w:rFonts w:ascii="Times New Roman" w:eastAsia="Calibri" w:hAnsi="Times New Roman" w:cs="Times New Roman"/>
          <w:lang w:eastAsia="ru-RU"/>
        </w:rPr>
        <w:t>у тому числі ПДВ ______________________ грн,</w:t>
      </w:r>
    </w:p>
    <w:p w14:paraId="6A324C54" w14:textId="77777777" w:rsidR="00B319FE" w:rsidRPr="00D165A2" w:rsidRDefault="00B319FE" w:rsidP="000E7055">
      <w:pPr>
        <w:spacing w:after="0" w:line="240" w:lineRule="auto"/>
        <w:ind w:firstLine="709"/>
        <w:jc w:val="both"/>
        <w:rPr>
          <w:rFonts w:ascii="Times New Roman" w:eastAsia="Calibri" w:hAnsi="Times New Roman" w:cs="Times New Roman"/>
          <w:i/>
          <w:lang w:eastAsia="ru-RU"/>
        </w:rPr>
      </w:pPr>
      <w:r w:rsidRPr="00D165A2">
        <w:rPr>
          <w:rFonts w:ascii="Times New Roman" w:eastAsia="Calibri" w:hAnsi="Times New Roman" w:cs="Times New Roman"/>
          <w:lang w:eastAsia="ru-RU"/>
        </w:rPr>
        <w:t xml:space="preserve">або без ПДВ </w:t>
      </w:r>
      <w:r w:rsidRPr="00D165A2">
        <w:rPr>
          <w:rFonts w:ascii="Times New Roman" w:eastAsia="Calibri" w:hAnsi="Times New Roman" w:cs="Times New Roman"/>
          <w:i/>
          <w:lang w:eastAsia="ru-RU"/>
        </w:rPr>
        <w:t>(у разі якщо учасник не є платником податку на загальних засадах)</w:t>
      </w:r>
    </w:p>
    <w:p w14:paraId="26A71D5E" w14:textId="77777777" w:rsidR="00B319FE" w:rsidRPr="00D165A2" w:rsidRDefault="00B319FE" w:rsidP="000E7055">
      <w:pPr>
        <w:spacing w:after="0" w:line="240" w:lineRule="auto"/>
        <w:ind w:firstLine="709"/>
        <w:jc w:val="both"/>
        <w:rPr>
          <w:rFonts w:ascii="Times New Roman" w:eastAsia="Calibri" w:hAnsi="Times New Roman" w:cs="Times New Roman"/>
          <w:iCs/>
          <w:lang w:eastAsia="ru-RU"/>
        </w:rPr>
      </w:pPr>
    </w:p>
    <w:p w14:paraId="741E535F" w14:textId="77777777" w:rsidR="00B319FE" w:rsidRPr="00D165A2" w:rsidRDefault="00B319FE" w:rsidP="000E7055">
      <w:pPr>
        <w:spacing w:after="0" w:line="240" w:lineRule="auto"/>
        <w:ind w:firstLine="708"/>
        <w:jc w:val="both"/>
        <w:rPr>
          <w:rFonts w:ascii="Times New Roman" w:eastAsia="Calibri" w:hAnsi="Times New Roman" w:cs="Times New Roman"/>
          <w:i/>
          <w:lang w:eastAsia="ru-RU"/>
        </w:rPr>
      </w:pPr>
      <w:r w:rsidRPr="00D165A2">
        <w:rPr>
          <w:rFonts w:ascii="Times New Roman" w:eastAsia="Calibri" w:hAnsi="Times New Roman" w:cs="Times New Roman"/>
          <w:i/>
          <w:lang w:eastAsia="ru-RU"/>
        </w:rPr>
        <w:t>Гарантійний термін ___________________ (у роках).</w:t>
      </w:r>
    </w:p>
    <w:p w14:paraId="4A715481" w14:textId="77777777" w:rsidR="00B319FE" w:rsidRPr="00D165A2" w:rsidRDefault="00B319FE" w:rsidP="000E7055">
      <w:pPr>
        <w:spacing w:after="0" w:line="240" w:lineRule="auto"/>
        <w:jc w:val="both"/>
        <w:rPr>
          <w:rFonts w:ascii="Times New Roman" w:eastAsia="Calibri" w:hAnsi="Times New Roman" w:cs="Times New Roman"/>
          <w:bCs/>
          <w:i/>
          <w:lang w:eastAsia="ru-RU"/>
        </w:rPr>
      </w:pPr>
    </w:p>
    <w:p w14:paraId="78C3AF67" w14:textId="143EF440" w:rsidR="00B319FE" w:rsidRPr="00D165A2" w:rsidRDefault="00B319FE" w:rsidP="000E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D165A2">
        <w:rPr>
          <w:rFonts w:ascii="Times New Roman" w:eastAsia="Calibri" w:hAnsi="Times New Roman" w:cs="Times New Roman"/>
          <w:lang w:eastAsia="ru-RU"/>
        </w:rPr>
        <w:t xml:space="preserve">Вивчивши тендерну документацію та обсяги робіт, що будуть виконуватись, ми, уповноважені на підписання </w:t>
      </w:r>
      <w:r w:rsidR="000E207A" w:rsidRPr="00D165A2">
        <w:rPr>
          <w:rFonts w:ascii="Times New Roman" w:eastAsia="Calibri" w:hAnsi="Times New Roman" w:cs="Times New Roman"/>
          <w:lang w:eastAsia="ru-RU"/>
        </w:rPr>
        <w:t>д</w:t>
      </w:r>
      <w:r w:rsidRPr="00D165A2">
        <w:rPr>
          <w:rFonts w:ascii="Times New Roman" w:eastAsia="Calibri" w:hAnsi="Times New Roman" w:cs="Times New Roman"/>
          <w:lang w:eastAsia="ru-RU"/>
        </w:rPr>
        <w:t xml:space="preserve">оговору (відповідно до умов зазначених у тендерній документації), а також маємо можливість та погоджуємося виконати вимоги замовника та </w:t>
      </w:r>
      <w:r w:rsidR="000E207A" w:rsidRPr="00D165A2">
        <w:rPr>
          <w:rFonts w:ascii="Times New Roman" w:eastAsia="Calibri" w:hAnsi="Times New Roman" w:cs="Times New Roman"/>
          <w:lang w:eastAsia="ru-RU"/>
        </w:rPr>
        <w:t>д</w:t>
      </w:r>
      <w:r w:rsidRPr="00D165A2">
        <w:rPr>
          <w:rFonts w:ascii="Times New Roman" w:eastAsia="Calibri" w:hAnsi="Times New Roman" w:cs="Times New Roman"/>
          <w:lang w:eastAsia="ru-RU"/>
        </w:rPr>
        <w:t>оговору.</w:t>
      </w:r>
    </w:p>
    <w:p w14:paraId="062CFAC2" w14:textId="77777777" w:rsidR="00B319FE" w:rsidRPr="00D165A2"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D165A2">
        <w:rPr>
          <w:rFonts w:ascii="Times New Roman" w:eastAsia="Calibri" w:hAnsi="Times New Roman" w:cs="Times New Roman"/>
          <w:lang w:eastAsia="ru-RU"/>
        </w:rPr>
        <w:t>Ми згодні дотримуватися умов цієї тендерної пропозиції протягом 90 календарних днів з кінцевого терміну подання пропозицій.</w:t>
      </w:r>
    </w:p>
    <w:p w14:paraId="069C8D2B" w14:textId="77777777" w:rsidR="00B319FE" w:rsidRPr="00D165A2"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D165A2">
        <w:rPr>
          <w:rFonts w:ascii="Times New Roman" w:eastAsia="Calibri" w:hAnsi="Times New Roman" w:cs="Times New Roman"/>
          <w:lang w:eastAsia="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3EE04FF0" w14:textId="63BE8990" w:rsidR="00B319FE" w:rsidRPr="00D165A2"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D165A2">
        <w:rPr>
          <w:rFonts w:ascii="Times New Roman" w:eastAsia="Calibri" w:hAnsi="Times New Roman" w:cs="Times New Roman"/>
          <w:lang w:eastAsia="ru-RU"/>
        </w:rPr>
        <w:t xml:space="preserve">Ми зобов'язуємося укласти </w:t>
      </w:r>
      <w:r w:rsidR="000E207A" w:rsidRPr="00D165A2">
        <w:rPr>
          <w:rFonts w:ascii="Times New Roman" w:eastAsia="Calibri" w:hAnsi="Times New Roman" w:cs="Times New Roman"/>
          <w:lang w:eastAsia="ru-RU"/>
        </w:rPr>
        <w:t>д</w:t>
      </w:r>
      <w:r w:rsidRPr="00D165A2">
        <w:rPr>
          <w:rFonts w:ascii="Times New Roman" w:eastAsia="Calibri" w:hAnsi="Times New Roman" w:cs="Times New Roman"/>
          <w:lang w:eastAsia="ru-RU"/>
        </w:rPr>
        <w:t xml:space="preserve">оговір про закупівлю у терміни, </w:t>
      </w:r>
      <w:r w:rsidR="00556A46" w:rsidRPr="00D165A2">
        <w:rPr>
          <w:rFonts w:ascii="Times New Roman" w:eastAsia="Calibri" w:hAnsi="Times New Roman" w:cs="Times New Roman"/>
          <w:lang w:eastAsia="ru-RU"/>
        </w:rPr>
        <w:t>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w:t>
      </w:r>
      <w:r w:rsidR="00556A46" w:rsidRPr="00D165A2">
        <w:rPr>
          <w:rFonts w:ascii="Times New Roman" w:hAnsi="Times New Roman" w:cs="Times New Roman"/>
        </w:rPr>
        <w:t xml:space="preserve">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56A46" w:rsidRPr="00D165A2">
        <w:rPr>
          <w:rFonts w:ascii="Times New Roman" w:hAnsi="Times New Roman" w:cs="Times New Roman"/>
          <w:shd w:val="clear" w:color="auto" w:fill="FFFFFF"/>
        </w:rPr>
        <w:t>.</w:t>
      </w:r>
    </w:p>
    <w:p w14:paraId="3E676F32" w14:textId="77777777" w:rsidR="00B319FE" w:rsidRPr="00D165A2" w:rsidRDefault="00B319FE" w:rsidP="000E7055">
      <w:pPr>
        <w:widowControl w:val="0"/>
        <w:autoSpaceDE w:val="0"/>
        <w:autoSpaceDN w:val="0"/>
        <w:adjustRightInd w:val="0"/>
        <w:spacing w:after="0" w:line="240" w:lineRule="auto"/>
        <w:jc w:val="both"/>
        <w:rPr>
          <w:rFonts w:ascii="Times New Roman" w:eastAsia="Calibri" w:hAnsi="Times New Roman" w:cs="Times New Roman"/>
          <w:lang w:eastAsia="ru-RU"/>
        </w:rPr>
      </w:pPr>
      <w:r w:rsidRPr="00D165A2">
        <w:rPr>
          <w:rFonts w:ascii="Times New Roman" w:eastAsia="Calibri" w:hAnsi="Times New Roman" w:cs="Times New Roman"/>
          <w:lang w:eastAsia="ru-RU"/>
        </w:rPr>
        <w:t>________________________________________________________________________________</w:t>
      </w:r>
    </w:p>
    <w:p w14:paraId="2121B62B" w14:textId="3548CF69" w:rsidR="00B319FE" w:rsidRPr="00D165A2" w:rsidRDefault="00AC7E65" w:rsidP="000E7055">
      <w:pPr>
        <w:widowControl w:val="0"/>
        <w:autoSpaceDE w:val="0"/>
        <w:autoSpaceDN w:val="0"/>
        <w:adjustRightInd w:val="0"/>
        <w:spacing w:after="0" w:line="240" w:lineRule="auto"/>
        <w:ind w:firstLine="709"/>
        <w:jc w:val="center"/>
        <w:rPr>
          <w:rFonts w:ascii="Times New Roman" w:eastAsia="Calibri" w:hAnsi="Times New Roman" w:cs="Times New Roman"/>
          <w:i/>
          <w:lang w:eastAsia="ru-RU"/>
        </w:rPr>
      </w:pPr>
      <w:r w:rsidRPr="00D165A2">
        <w:rPr>
          <w:rFonts w:ascii="Times New Roman" w:eastAsia="Calibri" w:hAnsi="Times New Roman" w:cs="Times New Roman"/>
          <w:i/>
          <w:lang w:eastAsia="ru-RU"/>
        </w:rPr>
        <w:t>(п</w:t>
      </w:r>
      <w:r w:rsidR="00B319FE" w:rsidRPr="00D165A2">
        <w:rPr>
          <w:rFonts w:ascii="Times New Roman" w:eastAsia="Calibri" w:hAnsi="Times New Roman" w:cs="Times New Roman"/>
          <w:i/>
          <w:lang w:eastAsia="ru-RU"/>
        </w:rPr>
        <w:t>осада, прізвище, ініціали, підпис уповноваженої особи учасника, завірені печаткою (прізвище, ініціали, підпис – для фізичної особи)</w:t>
      </w:r>
      <w:r w:rsidRPr="00D165A2">
        <w:rPr>
          <w:rFonts w:ascii="Times New Roman" w:eastAsia="Calibri" w:hAnsi="Times New Roman" w:cs="Times New Roman"/>
          <w:i/>
          <w:lang w:eastAsia="ru-RU"/>
        </w:rPr>
        <w:t>)</w:t>
      </w:r>
    </w:p>
    <w:p w14:paraId="38DE922C" w14:textId="77777777" w:rsidR="00AC7E65" w:rsidRPr="00D165A2" w:rsidRDefault="00AC7E65" w:rsidP="000E7055">
      <w:pPr>
        <w:spacing w:after="0" w:line="240" w:lineRule="auto"/>
        <w:ind w:firstLine="709"/>
        <w:jc w:val="both"/>
        <w:rPr>
          <w:rFonts w:ascii="Times New Roman" w:eastAsia="Calibri" w:hAnsi="Times New Roman" w:cs="Times New Roman"/>
          <w:i/>
          <w:lang w:eastAsia="ru-RU"/>
        </w:rPr>
      </w:pPr>
    </w:p>
    <w:p w14:paraId="370C47AD" w14:textId="77777777" w:rsidR="00AC7E65" w:rsidRPr="00D165A2" w:rsidRDefault="00AC7E65" w:rsidP="000E7055">
      <w:pPr>
        <w:spacing w:after="0" w:line="240" w:lineRule="auto"/>
        <w:ind w:firstLine="709"/>
        <w:jc w:val="both"/>
        <w:rPr>
          <w:rFonts w:ascii="Times New Roman" w:eastAsia="Calibri" w:hAnsi="Times New Roman" w:cs="Times New Roman"/>
          <w:i/>
          <w:lang w:eastAsia="ru-RU"/>
        </w:rPr>
      </w:pPr>
    </w:p>
    <w:p w14:paraId="255663C4" w14:textId="4D9A6472" w:rsidR="00B319FE" w:rsidRPr="00D165A2" w:rsidRDefault="00B319FE" w:rsidP="000E7055">
      <w:pPr>
        <w:spacing w:after="0" w:line="240" w:lineRule="auto"/>
        <w:ind w:firstLine="709"/>
        <w:jc w:val="both"/>
        <w:rPr>
          <w:rFonts w:ascii="Times New Roman" w:eastAsia="Calibri" w:hAnsi="Times New Roman" w:cs="Times New Roman"/>
          <w:i/>
          <w:lang w:eastAsia="ru-RU"/>
        </w:rPr>
      </w:pPr>
      <w:r w:rsidRPr="00D165A2">
        <w:rPr>
          <w:rFonts w:ascii="Times New Roman" w:eastAsia="Calibri" w:hAnsi="Times New Roman" w:cs="Times New Roman"/>
          <w:i/>
          <w:lang w:eastAsia="ru-RU"/>
        </w:rPr>
        <w:t>Примітка:</w:t>
      </w:r>
    </w:p>
    <w:p w14:paraId="7E3E2F5D" w14:textId="6D267EA7" w:rsidR="00B319FE" w:rsidRPr="00D165A2"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i/>
          <w:iCs/>
          <w:lang w:eastAsia="ru-RU"/>
        </w:rPr>
      </w:pPr>
      <w:r w:rsidRPr="00D165A2">
        <w:rPr>
          <w:rFonts w:ascii="Times New Roman" w:eastAsia="Calibri" w:hAnsi="Times New Roman" w:cs="Times New Roman"/>
          <w:i/>
          <w:lang w:eastAsia="ru-RU"/>
        </w:rPr>
        <w:t>ПДВ нараховується у випадках, передбачених законодавством України.</w:t>
      </w:r>
    </w:p>
    <w:p w14:paraId="32AC08D5" w14:textId="3EDDBF1E" w:rsidR="00B319FE" w:rsidRPr="00B978DC" w:rsidRDefault="00B319FE" w:rsidP="000E7055">
      <w:pPr>
        <w:spacing w:after="0" w:line="240" w:lineRule="auto"/>
        <w:ind w:firstLine="709"/>
        <w:jc w:val="both"/>
        <w:rPr>
          <w:rFonts w:ascii="Times New Roman" w:eastAsia="Calibri" w:hAnsi="Times New Roman" w:cs="Times New Roman"/>
          <w:lang w:eastAsia="ru-RU"/>
        </w:rPr>
      </w:pPr>
      <w:r w:rsidRPr="00D165A2">
        <w:rPr>
          <w:rFonts w:ascii="Times New Roman" w:eastAsia="Calibri" w:hAnsi="Times New Roman" w:cs="Times New Roman"/>
          <w:lang w:eastAsia="ru-RU"/>
        </w:rPr>
        <w:t>ФОРМА «</w:t>
      </w:r>
      <w:r w:rsidR="003E4F5F" w:rsidRPr="00D165A2">
        <w:rPr>
          <w:rFonts w:ascii="Times New Roman" w:eastAsia="Calibri" w:hAnsi="Times New Roman" w:cs="Times New Roman"/>
          <w:lang w:eastAsia="ru-RU"/>
        </w:rPr>
        <w:t xml:space="preserve">ТЕНДЕРНА </w:t>
      </w:r>
      <w:r w:rsidRPr="00D165A2">
        <w:rPr>
          <w:rFonts w:ascii="Times New Roman" w:eastAsia="Calibri" w:hAnsi="Times New Roman" w:cs="Times New Roman"/>
          <w:lang w:eastAsia="ru-RU"/>
        </w:rPr>
        <w:t>ПРОПОЗИЦІЯ» оформлюється та подається за встановленою замовником формою. Учасник не повинен відступати від даної форми.</w:t>
      </w:r>
    </w:p>
    <w:p w14:paraId="0CDBAB93" w14:textId="77777777" w:rsidR="00B319FE" w:rsidRDefault="00B319FE" w:rsidP="000E7055">
      <w:pPr>
        <w:spacing w:after="0"/>
        <w:rPr>
          <w:rFonts w:ascii="Times New Roman" w:hAnsi="Times New Roman" w:cs="Times New Roman"/>
        </w:rPr>
      </w:pPr>
    </w:p>
    <w:p w14:paraId="64E522B6" w14:textId="77777777" w:rsidR="00B0070E" w:rsidRDefault="00B0070E" w:rsidP="000E7055">
      <w:pPr>
        <w:spacing w:after="0"/>
        <w:rPr>
          <w:rFonts w:ascii="Times New Roman" w:hAnsi="Times New Roman" w:cs="Times New Roman"/>
        </w:rPr>
      </w:pPr>
    </w:p>
    <w:p w14:paraId="69119828" w14:textId="77777777" w:rsidR="00456DA3" w:rsidRDefault="00456DA3" w:rsidP="000E7055">
      <w:pPr>
        <w:spacing w:after="0"/>
        <w:rPr>
          <w:rFonts w:ascii="Times New Roman" w:hAnsi="Times New Roman" w:cs="Times New Roman"/>
        </w:rPr>
      </w:pPr>
    </w:p>
    <w:p w14:paraId="63071504" w14:textId="77777777" w:rsidR="00456DA3" w:rsidRPr="006247EB" w:rsidRDefault="00456DA3" w:rsidP="000E7055">
      <w:pPr>
        <w:spacing w:after="0"/>
        <w:rPr>
          <w:rFonts w:ascii="Times New Roman" w:hAnsi="Times New Roman" w:cs="Times New Roman"/>
          <w:lang w:val="en-US"/>
        </w:rPr>
      </w:pPr>
    </w:p>
    <w:sectPr w:rsidR="00456DA3" w:rsidRPr="006247EB" w:rsidSect="007859F0">
      <w:footerReference w:type="default" r:id="rId9"/>
      <w:pgSz w:w="11906" w:h="16838"/>
      <w:pgMar w:top="709" w:right="567"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8B75" w14:textId="77777777" w:rsidR="00F25240" w:rsidRDefault="00F25240">
      <w:pPr>
        <w:spacing w:after="0" w:line="240" w:lineRule="auto"/>
      </w:pPr>
      <w:r>
        <w:separator/>
      </w:r>
    </w:p>
  </w:endnote>
  <w:endnote w:type="continuationSeparator" w:id="0">
    <w:p w14:paraId="01B54BB1" w14:textId="77777777" w:rsidR="00F25240" w:rsidRDefault="00F2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fixed"/>
    <w:sig w:usb0="E0000AFF"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87893"/>
      <w:docPartObj>
        <w:docPartGallery w:val="Page Numbers (Bottom of Page)"/>
        <w:docPartUnique/>
      </w:docPartObj>
    </w:sdtPr>
    <w:sdtEndPr/>
    <w:sdtContent>
      <w:p w14:paraId="0B76B0FF" w14:textId="4700339F" w:rsidR="00AE7CC1" w:rsidRDefault="00AE7CC1" w:rsidP="005B2A05">
        <w:pPr>
          <w:pStyle w:val="a9"/>
          <w:jc w:val="center"/>
        </w:pPr>
        <w:r>
          <w:fldChar w:fldCharType="begin"/>
        </w:r>
        <w:r>
          <w:instrText>PAGE   \* MERGEFORMAT</w:instrText>
        </w:r>
        <w:r>
          <w:fldChar w:fldCharType="separate"/>
        </w:r>
        <w:r w:rsidR="006D544B" w:rsidRPr="006D544B">
          <w:rPr>
            <w:noProof/>
            <w:lang w:val="uk-UA"/>
          </w:rPr>
          <w:t>45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4373" w14:textId="77777777" w:rsidR="00F25240" w:rsidRDefault="00F25240">
      <w:pPr>
        <w:spacing w:after="0" w:line="240" w:lineRule="auto"/>
      </w:pPr>
      <w:r>
        <w:separator/>
      </w:r>
    </w:p>
  </w:footnote>
  <w:footnote w:type="continuationSeparator" w:id="0">
    <w:p w14:paraId="4A1A0EFC" w14:textId="77777777" w:rsidR="00F25240" w:rsidRDefault="00F25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1800"/>
        </w:tabs>
        <w:ind w:left="1800" w:hanging="360"/>
      </w:pPr>
      <w:rPr>
        <w:rFonts w:ascii="Symbol" w:hAnsi="Symbol"/>
      </w:rPr>
    </w:lvl>
    <w:lvl w:ilvl="1">
      <w:start w:val="1"/>
      <w:numFmt w:val="bullet"/>
      <w:lvlText w:val="◦"/>
      <w:lvlJc w:val="left"/>
      <w:pPr>
        <w:tabs>
          <w:tab w:val="num" w:pos="2160"/>
        </w:tabs>
        <w:ind w:left="2160" w:hanging="360"/>
      </w:pPr>
      <w:rPr>
        <w:rFonts w:ascii="OpenSymbol" w:eastAsia="OpenSymbol"/>
      </w:rPr>
    </w:lvl>
    <w:lvl w:ilvl="2">
      <w:start w:val="1"/>
      <w:numFmt w:val="bullet"/>
      <w:lvlText w:val="▪"/>
      <w:lvlJc w:val="left"/>
      <w:pPr>
        <w:tabs>
          <w:tab w:val="num" w:pos="2520"/>
        </w:tabs>
        <w:ind w:left="2520" w:hanging="360"/>
      </w:pPr>
      <w:rPr>
        <w:rFonts w:ascii="OpenSymbol" w:eastAsia="Open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240"/>
        </w:tabs>
        <w:ind w:left="3240" w:hanging="360"/>
      </w:pPr>
      <w:rPr>
        <w:rFonts w:ascii="OpenSymbol" w:eastAsia="OpenSymbol"/>
      </w:rPr>
    </w:lvl>
    <w:lvl w:ilvl="5">
      <w:start w:val="1"/>
      <w:numFmt w:val="bullet"/>
      <w:lvlText w:val="▪"/>
      <w:lvlJc w:val="left"/>
      <w:pPr>
        <w:tabs>
          <w:tab w:val="num" w:pos="3600"/>
        </w:tabs>
        <w:ind w:left="3600" w:hanging="360"/>
      </w:pPr>
      <w:rPr>
        <w:rFonts w:ascii="OpenSymbol" w:eastAsia="OpenSymbol"/>
      </w:rPr>
    </w:lvl>
    <w:lvl w:ilvl="6">
      <w:start w:val="1"/>
      <w:numFmt w:val="bullet"/>
      <w:lvlText w:val=""/>
      <w:lvlJc w:val="left"/>
      <w:pPr>
        <w:tabs>
          <w:tab w:val="num" w:pos="3960"/>
        </w:tabs>
        <w:ind w:left="3960" w:hanging="360"/>
      </w:pPr>
      <w:rPr>
        <w:rFonts w:ascii="Symbol" w:hAnsi="Symbol"/>
      </w:rPr>
    </w:lvl>
    <w:lvl w:ilvl="7">
      <w:start w:val="1"/>
      <w:numFmt w:val="bullet"/>
      <w:lvlText w:val="◦"/>
      <w:lvlJc w:val="left"/>
      <w:pPr>
        <w:tabs>
          <w:tab w:val="num" w:pos="4320"/>
        </w:tabs>
        <w:ind w:left="4320" w:hanging="360"/>
      </w:pPr>
      <w:rPr>
        <w:rFonts w:ascii="OpenSymbol" w:eastAsia="OpenSymbol"/>
      </w:rPr>
    </w:lvl>
    <w:lvl w:ilvl="8">
      <w:start w:val="1"/>
      <w:numFmt w:val="bullet"/>
      <w:lvlText w:val="▪"/>
      <w:lvlJc w:val="left"/>
      <w:pPr>
        <w:tabs>
          <w:tab w:val="num" w:pos="4680"/>
        </w:tabs>
        <w:ind w:left="4680" w:hanging="360"/>
      </w:pPr>
      <w:rPr>
        <w:rFonts w:ascii="OpenSymbol" w:eastAsia="OpenSymbol"/>
      </w:r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841624E"/>
    <w:multiLevelType w:val="multilevel"/>
    <w:tmpl w:val="DB9CA63E"/>
    <w:lvl w:ilvl="0">
      <w:start w:val="4"/>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15:restartNumberingAfterBreak="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23" w15:restartNumberingAfterBreak="0">
    <w:nsid w:val="6C0138B7"/>
    <w:multiLevelType w:val="hybridMultilevel"/>
    <w:tmpl w:val="926845D8"/>
    <w:lvl w:ilvl="0" w:tplc="CCF43820">
      <w:start w:val="1"/>
      <w:numFmt w:val="decimal"/>
      <w:pStyle w:val="a0"/>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3"/>
  </w:num>
  <w:num w:numId="3">
    <w:abstractNumId w:val="14"/>
  </w:num>
  <w:num w:numId="4">
    <w:abstractNumId w:val="18"/>
  </w:num>
  <w:num w:numId="5">
    <w:abstractNumId w:val="5"/>
  </w:num>
  <w:num w:numId="6">
    <w:abstractNumId w:val="8"/>
  </w:num>
  <w:num w:numId="7">
    <w:abstractNumId w:val="2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2">
    <w:abstractNumId w:val="9"/>
  </w:num>
  <w:num w:numId="13">
    <w:abstractNumId w:val="13"/>
  </w:num>
  <w:num w:numId="14">
    <w:abstractNumId w:val="16"/>
  </w:num>
  <w:num w:numId="15">
    <w:abstractNumId w:val="6"/>
  </w:num>
  <w:num w:numId="16">
    <w:abstractNumId w:val="12"/>
  </w:num>
  <w:num w:numId="17">
    <w:abstractNumId w:val="17"/>
  </w:num>
  <w:num w:numId="18">
    <w:abstractNumId w:val="7"/>
  </w:num>
  <w:num w:numId="19">
    <w:abstractNumId w:val="20"/>
  </w:num>
  <w:num w:numId="20">
    <w:abstractNumId w:val="11"/>
  </w:num>
  <w:num w:numId="21">
    <w:abstractNumId w:val="10"/>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FE"/>
    <w:rsid w:val="00002000"/>
    <w:rsid w:val="000029C3"/>
    <w:rsid w:val="0000482F"/>
    <w:rsid w:val="000058B9"/>
    <w:rsid w:val="00005947"/>
    <w:rsid w:val="00006C4D"/>
    <w:rsid w:val="0000795A"/>
    <w:rsid w:val="000100AD"/>
    <w:rsid w:val="00012F29"/>
    <w:rsid w:val="00013C16"/>
    <w:rsid w:val="00025592"/>
    <w:rsid w:val="00025B0D"/>
    <w:rsid w:val="00031A6C"/>
    <w:rsid w:val="00046EE9"/>
    <w:rsid w:val="00057E3A"/>
    <w:rsid w:val="00065B60"/>
    <w:rsid w:val="00065BCF"/>
    <w:rsid w:val="00065F85"/>
    <w:rsid w:val="00066D20"/>
    <w:rsid w:val="0007461C"/>
    <w:rsid w:val="0007487C"/>
    <w:rsid w:val="00091CD3"/>
    <w:rsid w:val="0009543E"/>
    <w:rsid w:val="000B08AB"/>
    <w:rsid w:val="000B1971"/>
    <w:rsid w:val="000B2295"/>
    <w:rsid w:val="000B4D85"/>
    <w:rsid w:val="000B65DC"/>
    <w:rsid w:val="000B6C9A"/>
    <w:rsid w:val="000C0D5C"/>
    <w:rsid w:val="000C1E1A"/>
    <w:rsid w:val="000C444E"/>
    <w:rsid w:val="000D174D"/>
    <w:rsid w:val="000D1DE5"/>
    <w:rsid w:val="000D6ACB"/>
    <w:rsid w:val="000E207A"/>
    <w:rsid w:val="000E3455"/>
    <w:rsid w:val="000E5050"/>
    <w:rsid w:val="000E7055"/>
    <w:rsid w:val="000E76D5"/>
    <w:rsid w:val="000F02ED"/>
    <w:rsid w:val="000F2C05"/>
    <w:rsid w:val="000F3D0C"/>
    <w:rsid w:val="000F4C64"/>
    <w:rsid w:val="000F5BCE"/>
    <w:rsid w:val="0010222F"/>
    <w:rsid w:val="00103077"/>
    <w:rsid w:val="00105FF9"/>
    <w:rsid w:val="00107413"/>
    <w:rsid w:val="0011165B"/>
    <w:rsid w:val="00114E2F"/>
    <w:rsid w:val="001152A5"/>
    <w:rsid w:val="001227F8"/>
    <w:rsid w:val="001269EA"/>
    <w:rsid w:val="001315E2"/>
    <w:rsid w:val="0013472F"/>
    <w:rsid w:val="00135CC7"/>
    <w:rsid w:val="001371AE"/>
    <w:rsid w:val="00144F43"/>
    <w:rsid w:val="001517F4"/>
    <w:rsid w:val="0015447A"/>
    <w:rsid w:val="00155EA8"/>
    <w:rsid w:val="00156231"/>
    <w:rsid w:val="0015627B"/>
    <w:rsid w:val="0015726A"/>
    <w:rsid w:val="0015792B"/>
    <w:rsid w:val="00165DB8"/>
    <w:rsid w:val="00166A56"/>
    <w:rsid w:val="0017031C"/>
    <w:rsid w:val="00177CE6"/>
    <w:rsid w:val="00180B47"/>
    <w:rsid w:val="00185795"/>
    <w:rsid w:val="0019004B"/>
    <w:rsid w:val="001A1431"/>
    <w:rsid w:val="001A47D3"/>
    <w:rsid w:val="001A6C70"/>
    <w:rsid w:val="001A7094"/>
    <w:rsid w:val="001A7245"/>
    <w:rsid w:val="001B03F2"/>
    <w:rsid w:val="001B0C22"/>
    <w:rsid w:val="001B0FCB"/>
    <w:rsid w:val="001B15A8"/>
    <w:rsid w:val="001B363E"/>
    <w:rsid w:val="001B69C9"/>
    <w:rsid w:val="001C236C"/>
    <w:rsid w:val="001C3707"/>
    <w:rsid w:val="001D00AD"/>
    <w:rsid w:val="001D2B80"/>
    <w:rsid w:val="001D7560"/>
    <w:rsid w:val="001E000A"/>
    <w:rsid w:val="001E4527"/>
    <w:rsid w:val="001F0319"/>
    <w:rsid w:val="001F5A4A"/>
    <w:rsid w:val="00200376"/>
    <w:rsid w:val="00205653"/>
    <w:rsid w:val="00206FEA"/>
    <w:rsid w:val="00210A0A"/>
    <w:rsid w:val="0021100E"/>
    <w:rsid w:val="00213E68"/>
    <w:rsid w:val="002230A2"/>
    <w:rsid w:val="0022443C"/>
    <w:rsid w:val="00227EC7"/>
    <w:rsid w:val="002310A5"/>
    <w:rsid w:val="00231533"/>
    <w:rsid w:val="00236AFE"/>
    <w:rsid w:val="00237833"/>
    <w:rsid w:val="00260AD6"/>
    <w:rsid w:val="0026141B"/>
    <w:rsid w:val="0026300F"/>
    <w:rsid w:val="002711BF"/>
    <w:rsid w:val="00273B4E"/>
    <w:rsid w:val="002761FC"/>
    <w:rsid w:val="00276B80"/>
    <w:rsid w:val="00276E79"/>
    <w:rsid w:val="00280361"/>
    <w:rsid w:val="00284BB2"/>
    <w:rsid w:val="00284DBD"/>
    <w:rsid w:val="00292D16"/>
    <w:rsid w:val="00295E33"/>
    <w:rsid w:val="002A2351"/>
    <w:rsid w:val="002A719B"/>
    <w:rsid w:val="002B1C0B"/>
    <w:rsid w:val="002B77D4"/>
    <w:rsid w:val="002C2593"/>
    <w:rsid w:val="002C31F0"/>
    <w:rsid w:val="002C3DB8"/>
    <w:rsid w:val="002C655F"/>
    <w:rsid w:val="002D27A9"/>
    <w:rsid w:val="002D4916"/>
    <w:rsid w:val="002E2ED6"/>
    <w:rsid w:val="002E49FF"/>
    <w:rsid w:val="002E5E10"/>
    <w:rsid w:val="002F516A"/>
    <w:rsid w:val="003015EA"/>
    <w:rsid w:val="00302AE4"/>
    <w:rsid w:val="0031034B"/>
    <w:rsid w:val="003117D7"/>
    <w:rsid w:val="00315AB2"/>
    <w:rsid w:val="00315DD8"/>
    <w:rsid w:val="00316E85"/>
    <w:rsid w:val="0032066F"/>
    <w:rsid w:val="00321C7E"/>
    <w:rsid w:val="003230F3"/>
    <w:rsid w:val="0032326F"/>
    <w:rsid w:val="00330531"/>
    <w:rsid w:val="00333107"/>
    <w:rsid w:val="0033679F"/>
    <w:rsid w:val="00340442"/>
    <w:rsid w:val="00342BE5"/>
    <w:rsid w:val="00347A58"/>
    <w:rsid w:val="00350169"/>
    <w:rsid w:val="00354156"/>
    <w:rsid w:val="00356188"/>
    <w:rsid w:val="003575BF"/>
    <w:rsid w:val="00365EB7"/>
    <w:rsid w:val="0036751C"/>
    <w:rsid w:val="003713E6"/>
    <w:rsid w:val="00380267"/>
    <w:rsid w:val="00387C1C"/>
    <w:rsid w:val="003927AE"/>
    <w:rsid w:val="00394699"/>
    <w:rsid w:val="00395A23"/>
    <w:rsid w:val="00396672"/>
    <w:rsid w:val="003976AC"/>
    <w:rsid w:val="00397849"/>
    <w:rsid w:val="003A3F3A"/>
    <w:rsid w:val="003B2470"/>
    <w:rsid w:val="003B654A"/>
    <w:rsid w:val="003B6A9C"/>
    <w:rsid w:val="003C41D4"/>
    <w:rsid w:val="003D1A73"/>
    <w:rsid w:val="003D1DF9"/>
    <w:rsid w:val="003D3F7B"/>
    <w:rsid w:val="003D536E"/>
    <w:rsid w:val="003E4F5F"/>
    <w:rsid w:val="003E66A1"/>
    <w:rsid w:val="003F6779"/>
    <w:rsid w:val="0040381C"/>
    <w:rsid w:val="00406795"/>
    <w:rsid w:val="00406E3C"/>
    <w:rsid w:val="00414497"/>
    <w:rsid w:val="004178A7"/>
    <w:rsid w:val="00417ADC"/>
    <w:rsid w:val="0042151B"/>
    <w:rsid w:val="00422B10"/>
    <w:rsid w:val="0042635D"/>
    <w:rsid w:val="0043306E"/>
    <w:rsid w:val="00436BD1"/>
    <w:rsid w:val="00437DEF"/>
    <w:rsid w:val="00445C24"/>
    <w:rsid w:val="004474C7"/>
    <w:rsid w:val="0045023F"/>
    <w:rsid w:val="0045400B"/>
    <w:rsid w:val="00456DA3"/>
    <w:rsid w:val="00457782"/>
    <w:rsid w:val="0046003A"/>
    <w:rsid w:val="0046013D"/>
    <w:rsid w:val="004615F9"/>
    <w:rsid w:val="004645AD"/>
    <w:rsid w:val="004668B2"/>
    <w:rsid w:val="00490A26"/>
    <w:rsid w:val="00496A89"/>
    <w:rsid w:val="00497D25"/>
    <w:rsid w:val="004A057B"/>
    <w:rsid w:val="004A0AA8"/>
    <w:rsid w:val="004A0E94"/>
    <w:rsid w:val="004A1E04"/>
    <w:rsid w:val="004A361F"/>
    <w:rsid w:val="004A4225"/>
    <w:rsid w:val="004A515E"/>
    <w:rsid w:val="004B1CC5"/>
    <w:rsid w:val="004B259E"/>
    <w:rsid w:val="004C1C36"/>
    <w:rsid w:val="004C1E9E"/>
    <w:rsid w:val="004C64E2"/>
    <w:rsid w:val="004C656B"/>
    <w:rsid w:val="004C6CB3"/>
    <w:rsid w:val="004D0B58"/>
    <w:rsid w:val="004D0BEA"/>
    <w:rsid w:val="004D1F2A"/>
    <w:rsid w:val="004D2E33"/>
    <w:rsid w:val="004D3F41"/>
    <w:rsid w:val="004D6519"/>
    <w:rsid w:val="004E2290"/>
    <w:rsid w:val="004E24CC"/>
    <w:rsid w:val="004E2E2C"/>
    <w:rsid w:val="004E52A0"/>
    <w:rsid w:val="004F1E06"/>
    <w:rsid w:val="004F336B"/>
    <w:rsid w:val="004F370E"/>
    <w:rsid w:val="004F488A"/>
    <w:rsid w:val="005127DD"/>
    <w:rsid w:val="0051572E"/>
    <w:rsid w:val="0051717B"/>
    <w:rsid w:val="00521011"/>
    <w:rsid w:val="00524623"/>
    <w:rsid w:val="005406A6"/>
    <w:rsid w:val="00545C65"/>
    <w:rsid w:val="0054622D"/>
    <w:rsid w:val="0055008D"/>
    <w:rsid w:val="0055044B"/>
    <w:rsid w:val="005567F5"/>
    <w:rsid w:val="00556A46"/>
    <w:rsid w:val="0055753E"/>
    <w:rsid w:val="00561FD7"/>
    <w:rsid w:val="00575786"/>
    <w:rsid w:val="00580B17"/>
    <w:rsid w:val="0058156C"/>
    <w:rsid w:val="00582166"/>
    <w:rsid w:val="0058790D"/>
    <w:rsid w:val="0058795B"/>
    <w:rsid w:val="00587AFE"/>
    <w:rsid w:val="00591C20"/>
    <w:rsid w:val="00595760"/>
    <w:rsid w:val="005A42E9"/>
    <w:rsid w:val="005A694B"/>
    <w:rsid w:val="005B0025"/>
    <w:rsid w:val="005B0236"/>
    <w:rsid w:val="005B04D5"/>
    <w:rsid w:val="005B287B"/>
    <w:rsid w:val="005B2A05"/>
    <w:rsid w:val="005B515E"/>
    <w:rsid w:val="005B6A1E"/>
    <w:rsid w:val="005D0315"/>
    <w:rsid w:val="005D1BAB"/>
    <w:rsid w:val="005D282D"/>
    <w:rsid w:val="005E1C27"/>
    <w:rsid w:val="005E4505"/>
    <w:rsid w:val="005E4DFF"/>
    <w:rsid w:val="005E6287"/>
    <w:rsid w:val="005E700A"/>
    <w:rsid w:val="005F25EB"/>
    <w:rsid w:val="005F5051"/>
    <w:rsid w:val="005F76CF"/>
    <w:rsid w:val="00602225"/>
    <w:rsid w:val="00604D2A"/>
    <w:rsid w:val="00614968"/>
    <w:rsid w:val="0062025A"/>
    <w:rsid w:val="006247EB"/>
    <w:rsid w:val="00626502"/>
    <w:rsid w:val="00627530"/>
    <w:rsid w:val="00634940"/>
    <w:rsid w:val="00641034"/>
    <w:rsid w:val="00647073"/>
    <w:rsid w:val="00652196"/>
    <w:rsid w:val="00652BA3"/>
    <w:rsid w:val="00652F8D"/>
    <w:rsid w:val="00661C88"/>
    <w:rsid w:val="00665D8B"/>
    <w:rsid w:val="00671256"/>
    <w:rsid w:val="00675C24"/>
    <w:rsid w:val="00682C8B"/>
    <w:rsid w:val="00690F4C"/>
    <w:rsid w:val="006912FA"/>
    <w:rsid w:val="0069498C"/>
    <w:rsid w:val="00695BFF"/>
    <w:rsid w:val="006A385F"/>
    <w:rsid w:val="006A708B"/>
    <w:rsid w:val="006B153E"/>
    <w:rsid w:val="006C1C2E"/>
    <w:rsid w:val="006C26AD"/>
    <w:rsid w:val="006C2DBA"/>
    <w:rsid w:val="006C4021"/>
    <w:rsid w:val="006C42F0"/>
    <w:rsid w:val="006C5247"/>
    <w:rsid w:val="006C647B"/>
    <w:rsid w:val="006D0138"/>
    <w:rsid w:val="006D03AD"/>
    <w:rsid w:val="006D3BE2"/>
    <w:rsid w:val="006D544B"/>
    <w:rsid w:val="006D7E76"/>
    <w:rsid w:val="006E2471"/>
    <w:rsid w:val="006E26DC"/>
    <w:rsid w:val="006F0B17"/>
    <w:rsid w:val="006F1941"/>
    <w:rsid w:val="006F514F"/>
    <w:rsid w:val="006F6C0F"/>
    <w:rsid w:val="00701317"/>
    <w:rsid w:val="0070193D"/>
    <w:rsid w:val="00703F67"/>
    <w:rsid w:val="00705828"/>
    <w:rsid w:val="00706317"/>
    <w:rsid w:val="00706F58"/>
    <w:rsid w:val="00707415"/>
    <w:rsid w:val="007078ED"/>
    <w:rsid w:val="00710231"/>
    <w:rsid w:val="0071507A"/>
    <w:rsid w:val="00722F43"/>
    <w:rsid w:val="00725034"/>
    <w:rsid w:val="00727EA7"/>
    <w:rsid w:val="0073200F"/>
    <w:rsid w:val="0073687F"/>
    <w:rsid w:val="007371BA"/>
    <w:rsid w:val="00737871"/>
    <w:rsid w:val="00742268"/>
    <w:rsid w:val="007426D6"/>
    <w:rsid w:val="0074741D"/>
    <w:rsid w:val="00755531"/>
    <w:rsid w:val="00755F39"/>
    <w:rsid w:val="0076273B"/>
    <w:rsid w:val="00765C7D"/>
    <w:rsid w:val="0076620B"/>
    <w:rsid w:val="00767AE1"/>
    <w:rsid w:val="007725FB"/>
    <w:rsid w:val="007800E8"/>
    <w:rsid w:val="00781A93"/>
    <w:rsid w:val="00782038"/>
    <w:rsid w:val="00785786"/>
    <w:rsid w:val="007859F0"/>
    <w:rsid w:val="00790820"/>
    <w:rsid w:val="00790C2F"/>
    <w:rsid w:val="007A420B"/>
    <w:rsid w:val="007A457D"/>
    <w:rsid w:val="007A6182"/>
    <w:rsid w:val="007B4F97"/>
    <w:rsid w:val="007B5B91"/>
    <w:rsid w:val="007B6634"/>
    <w:rsid w:val="007B76CC"/>
    <w:rsid w:val="007C3BF6"/>
    <w:rsid w:val="007C4D9D"/>
    <w:rsid w:val="007C62C5"/>
    <w:rsid w:val="007D0ACF"/>
    <w:rsid w:val="007D0D36"/>
    <w:rsid w:val="007D45AB"/>
    <w:rsid w:val="007D4D0C"/>
    <w:rsid w:val="007D61D6"/>
    <w:rsid w:val="007E3251"/>
    <w:rsid w:val="007E4B86"/>
    <w:rsid w:val="007F437C"/>
    <w:rsid w:val="007F6D09"/>
    <w:rsid w:val="007F7479"/>
    <w:rsid w:val="008052C9"/>
    <w:rsid w:val="00805E94"/>
    <w:rsid w:val="00807DD7"/>
    <w:rsid w:val="00813524"/>
    <w:rsid w:val="008147DC"/>
    <w:rsid w:val="008241E7"/>
    <w:rsid w:val="0082735C"/>
    <w:rsid w:val="00830C5F"/>
    <w:rsid w:val="00830ED8"/>
    <w:rsid w:val="00835974"/>
    <w:rsid w:val="0084253E"/>
    <w:rsid w:val="008439B0"/>
    <w:rsid w:val="00844E68"/>
    <w:rsid w:val="00844EB1"/>
    <w:rsid w:val="008464D4"/>
    <w:rsid w:val="00855FCF"/>
    <w:rsid w:val="00873619"/>
    <w:rsid w:val="00873A9B"/>
    <w:rsid w:val="00882CFD"/>
    <w:rsid w:val="00885A75"/>
    <w:rsid w:val="0088745E"/>
    <w:rsid w:val="008945BA"/>
    <w:rsid w:val="008A2C55"/>
    <w:rsid w:val="008A5D21"/>
    <w:rsid w:val="008A6A57"/>
    <w:rsid w:val="008B2CBB"/>
    <w:rsid w:val="008B5BB9"/>
    <w:rsid w:val="008C0C57"/>
    <w:rsid w:val="008C2420"/>
    <w:rsid w:val="008C3522"/>
    <w:rsid w:val="008C40E3"/>
    <w:rsid w:val="008C6CCD"/>
    <w:rsid w:val="008D4802"/>
    <w:rsid w:val="008D4BD8"/>
    <w:rsid w:val="008D618A"/>
    <w:rsid w:val="008D7E73"/>
    <w:rsid w:val="008E3682"/>
    <w:rsid w:val="008E755B"/>
    <w:rsid w:val="008F141E"/>
    <w:rsid w:val="009015C2"/>
    <w:rsid w:val="0090235D"/>
    <w:rsid w:val="00902FF6"/>
    <w:rsid w:val="00903649"/>
    <w:rsid w:val="009041E4"/>
    <w:rsid w:val="00907640"/>
    <w:rsid w:val="0091117A"/>
    <w:rsid w:val="00915433"/>
    <w:rsid w:val="0091683B"/>
    <w:rsid w:val="009209FA"/>
    <w:rsid w:val="009224D7"/>
    <w:rsid w:val="00922860"/>
    <w:rsid w:val="00924768"/>
    <w:rsid w:val="00927C8B"/>
    <w:rsid w:val="00940FA9"/>
    <w:rsid w:val="00941499"/>
    <w:rsid w:val="0094298D"/>
    <w:rsid w:val="00952803"/>
    <w:rsid w:val="009535BA"/>
    <w:rsid w:val="00954328"/>
    <w:rsid w:val="00954D08"/>
    <w:rsid w:val="009561D0"/>
    <w:rsid w:val="00961CB6"/>
    <w:rsid w:val="00967C50"/>
    <w:rsid w:val="009714DF"/>
    <w:rsid w:val="00972FA6"/>
    <w:rsid w:val="009732A1"/>
    <w:rsid w:val="00973C92"/>
    <w:rsid w:val="009810FC"/>
    <w:rsid w:val="00984536"/>
    <w:rsid w:val="00992D1C"/>
    <w:rsid w:val="009A34B8"/>
    <w:rsid w:val="009A36B3"/>
    <w:rsid w:val="009A3AEC"/>
    <w:rsid w:val="009A5097"/>
    <w:rsid w:val="009A7074"/>
    <w:rsid w:val="009B4738"/>
    <w:rsid w:val="009B77BC"/>
    <w:rsid w:val="009C4C15"/>
    <w:rsid w:val="009C55D3"/>
    <w:rsid w:val="009D258D"/>
    <w:rsid w:val="009D4C55"/>
    <w:rsid w:val="009E26DC"/>
    <w:rsid w:val="009E4527"/>
    <w:rsid w:val="009E49BF"/>
    <w:rsid w:val="009F0E72"/>
    <w:rsid w:val="009F1834"/>
    <w:rsid w:val="009F44B4"/>
    <w:rsid w:val="009F5491"/>
    <w:rsid w:val="00A0008E"/>
    <w:rsid w:val="00A00A66"/>
    <w:rsid w:val="00A03129"/>
    <w:rsid w:val="00A063B8"/>
    <w:rsid w:val="00A07C15"/>
    <w:rsid w:val="00A10D05"/>
    <w:rsid w:val="00A1622C"/>
    <w:rsid w:val="00A21ECA"/>
    <w:rsid w:val="00A23EC8"/>
    <w:rsid w:val="00A244B7"/>
    <w:rsid w:val="00A24C89"/>
    <w:rsid w:val="00A27F4D"/>
    <w:rsid w:val="00A42A35"/>
    <w:rsid w:val="00A42CEF"/>
    <w:rsid w:val="00A45A76"/>
    <w:rsid w:val="00A50EA0"/>
    <w:rsid w:val="00A532A1"/>
    <w:rsid w:val="00A5423B"/>
    <w:rsid w:val="00A54790"/>
    <w:rsid w:val="00A625AA"/>
    <w:rsid w:val="00A6458C"/>
    <w:rsid w:val="00A669C3"/>
    <w:rsid w:val="00A670DA"/>
    <w:rsid w:val="00A6728C"/>
    <w:rsid w:val="00A67956"/>
    <w:rsid w:val="00A67E70"/>
    <w:rsid w:val="00A67EA2"/>
    <w:rsid w:val="00A71D4B"/>
    <w:rsid w:val="00A72469"/>
    <w:rsid w:val="00A741F1"/>
    <w:rsid w:val="00A7679E"/>
    <w:rsid w:val="00A77556"/>
    <w:rsid w:val="00A80CAB"/>
    <w:rsid w:val="00A854FE"/>
    <w:rsid w:val="00A85B4C"/>
    <w:rsid w:val="00A90C90"/>
    <w:rsid w:val="00A91C6D"/>
    <w:rsid w:val="00A91CC0"/>
    <w:rsid w:val="00A940AD"/>
    <w:rsid w:val="00A97031"/>
    <w:rsid w:val="00A97198"/>
    <w:rsid w:val="00AA054C"/>
    <w:rsid w:val="00AA35AA"/>
    <w:rsid w:val="00AA77E9"/>
    <w:rsid w:val="00AB1313"/>
    <w:rsid w:val="00AB17BC"/>
    <w:rsid w:val="00AB53BD"/>
    <w:rsid w:val="00AC458E"/>
    <w:rsid w:val="00AC709E"/>
    <w:rsid w:val="00AC76E7"/>
    <w:rsid w:val="00AC7E65"/>
    <w:rsid w:val="00AD0AAB"/>
    <w:rsid w:val="00AD2B47"/>
    <w:rsid w:val="00AD2DC3"/>
    <w:rsid w:val="00AD40DC"/>
    <w:rsid w:val="00AD42D7"/>
    <w:rsid w:val="00AE2E08"/>
    <w:rsid w:val="00AE4D78"/>
    <w:rsid w:val="00AE71ED"/>
    <w:rsid w:val="00AE7CC1"/>
    <w:rsid w:val="00AF0C46"/>
    <w:rsid w:val="00AF241B"/>
    <w:rsid w:val="00AF5BB9"/>
    <w:rsid w:val="00B0070E"/>
    <w:rsid w:val="00B04023"/>
    <w:rsid w:val="00B0674C"/>
    <w:rsid w:val="00B10FB8"/>
    <w:rsid w:val="00B134FA"/>
    <w:rsid w:val="00B146C9"/>
    <w:rsid w:val="00B15FA8"/>
    <w:rsid w:val="00B22DDB"/>
    <w:rsid w:val="00B319FE"/>
    <w:rsid w:val="00B32B1C"/>
    <w:rsid w:val="00B35F2F"/>
    <w:rsid w:val="00B35F77"/>
    <w:rsid w:val="00B37D9E"/>
    <w:rsid w:val="00B44ABC"/>
    <w:rsid w:val="00B6101F"/>
    <w:rsid w:val="00B6247D"/>
    <w:rsid w:val="00B674F6"/>
    <w:rsid w:val="00B7266B"/>
    <w:rsid w:val="00B727E6"/>
    <w:rsid w:val="00B746FC"/>
    <w:rsid w:val="00B753A8"/>
    <w:rsid w:val="00B8762C"/>
    <w:rsid w:val="00B902DF"/>
    <w:rsid w:val="00B92A7A"/>
    <w:rsid w:val="00B978DC"/>
    <w:rsid w:val="00BA1B82"/>
    <w:rsid w:val="00BA6C34"/>
    <w:rsid w:val="00BA7A3C"/>
    <w:rsid w:val="00BB131E"/>
    <w:rsid w:val="00BB2F3A"/>
    <w:rsid w:val="00BB510B"/>
    <w:rsid w:val="00BB63F1"/>
    <w:rsid w:val="00BC3CF0"/>
    <w:rsid w:val="00BC4A52"/>
    <w:rsid w:val="00BC6FE2"/>
    <w:rsid w:val="00BD057D"/>
    <w:rsid w:val="00BD3708"/>
    <w:rsid w:val="00BD5FC6"/>
    <w:rsid w:val="00BD7ABC"/>
    <w:rsid w:val="00BF4729"/>
    <w:rsid w:val="00BF4B2D"/>
    <w:rsid w:val="00BF5601"/>
    <w:rsid w:val="00C01BDE"/>
    <w:rsid w:val="00C03A5B"/>
    <w:rsid w:val="00C07CB0"/>
    <w:rsid w:val="00C12939"/>
    <w:rsid w:val="00C15196"/>
    <w:rsid w:val="00C15C75"/>
    <w:rsid w:val="00C224C3"/>
    <w:rsid w:val="00C2304C"/>
    <w:rsid w:val="00C24301"/>
    <w:rsid w:val="00C25902"/>
    <w:rsid w:val="00C25D14"/>
    <w:rsid w:val="00C324F1"/>
    <w:rsid w:val="00C32AFD"/>
    <w:rsid w:val="00C353C5"/>
    <w:rsid w:val="00C40688"/>
    <w:rsid w:val="00C41E30"/>
    <w:rsid w:val="00C455B0"/>
    <w:rsid w:val="00C5717C"/>
    <w:rsid w:val="00C57CA6"/>
    <w:rsid w:val="00C621EC"/>
    <w:rsid w:val="00C639A0"/>
    <w:rsid w:val="00C63A87"/>
    <w:rsid w:val="00C74304"/>
    <w:rsid w:val="00C74B48"/>
    <w:rsid w:val="00C760C2"/>
    <w:rsid w:val="00C760C9"/>
    <w:rsid w:val="00C7672E"/>
    <w:rsid w:val="00C92F85"/>
    <w:rsid w:val="00C94939"/>
    <w:rsid w:val="00C94F38"/>
    <w:rsid w:val="00CA190C"/>
    <w:rsid w:val="00CA3B32"/>
    <w:rsid w:val="00CA6789"/>
    <w:rsid w:val="00CB16D4"/>
    <w:rsid w:val="00CB2D89"/>
    <w:rsid w:val="00CC07E4"/>
    <w:rsid w:val="00CC2DD4"/>
    <w:rsid w:val="00CC3817"/>
    <w:rsid w:val="00CE08F7"/>
    <w:rsid w:val="00CE0951"/>
    <w:rsid w:val="00CF2D72"/>
    <w:rsid w:val="00D03829"/>
    <w:rsid w:val="00D10068"/>
    <w:rsid w:val="00D13D82"/>
    <w:rsid w:val="00D1481A"/>
    <w:rsid w:val="00D15C2C"/>
    <w:rsid w:val="00D165A2"/>
    <w:rsid w:val="00D3094C"/>
    <w:rsid w:val="00D30AF5"/>
    <w:rsid w:val="00D4095D"/>
    <w:rsid w:val="00D44575"/>
    <w:rsid w:val="00D45692"/>
    <w:rsid w:val="00D54E04"/>
    <w:rsid w:val="00D625F1"/>
    <w:rsid w:val="00D70006"/>
    <w:rsid w:val="00D71298"/>
    <w:rsid w:val="00D71696"/>
    <w:rsid w:val="00D77D08"/>
    <w:rsid w:val="00D81C20"/>
    <w:rsid w:val="00D8791E"/>
    <w:rsid w:val="00D87D4F"/>
    <w:rsid w:val="00D94918"/>
    <w:rsid w:val="00D94EB0"/>
    <w:rsid w:val="00D97C45"/>
    <w:rsid w:val="00D97CD1"/>
    <w:rsid w:val="00DB2490"/>
    <w:rsid w:val="00DB3BF3"/>
    <w:rsid w:val="00DB6149"/>
    <w:rsid w:val="00DC1450"/>
    <w:rsid w:val="00DC30DA"/>
    <w:rsid w:val="00DC5FD4"/>
    <w:rsid w:val="00DD2174"/>
    <w:rsid w:val="00DD7F23"/>
    <w:rsid w:val="00DE3463"/>
    <w:rsid w:val="00DE656C"/>
    <w:rsid w:val="00DF46BC"/>
    <w:rsid w:val="00DF6FAC"/>
    <w:rsid w:val="00E006E6"/>
    <w:rsid w:val="00E04A1C"/>
    <w:rsid w:val="00E24B76"/>
    <w:rsid w:val="00E25A6B"/>
    <w:rsid w:val="00E33D3D"/>
    <w:rsid w:val="00E414D7"/>
    <w:rsid w:val="00E414FC"/>
    <w:rsid w:val="00E45030"/>
    <w:rsid w:val="00E45A46"/>
    <w:rsid w:val="00E4651D"/>
    <w:rsid w:val="00E469D3"/>
    <w:rsid w:val="00E56E22"/>
    <w:rsid w:val="00E601D7"/>
    <w:rsid w:val="00E61565"/>
    <w:rsid w:val="00E61900"/>
    <w:rsid w:val="00E67A65"/>
    <w:rsid w:val="00E7165B"/>
    <w:rsid w:val="00E738CE"/>
    <w:rsid w:val="00E75C44"/>
    <w:rsid w:val="00E77C34"/>
    <w:rsid w:val="00E8459A"/>
    <w:rsid w:val="00E85812"/>
    <w:rsid w:val="00E86EC0"/>
    <w:rsid w:val="00E9206F"/>
    <w:rsid w:val="00E92ACF"/>
    <w:rsid w:val="00E93818"/>
    <w:rsid w:val="00E93F35"/>
    <w:rsid w:val="00E94021"/>
    <w:rsid w:val="00E940B9"/>
    <w:rsid w:val="00EA0313"/>
    <w:rsid w:val="00EA223A"/>
    <w:rsid w:val="00EA3642"/>
    <w:rsid w:val="00EB44ED"/>
    <w:rsid w:val="00EB69B7"/>
    <w:rsid w:val="00EB6FEC"/>
    <w:rsid w:val="00EC1164"/>
    <w:rsid w:val="00EC2F2F"/>
    <w:rsid w:val="00EC52B7"/>
    <w:rsid w:val="00EC70DA"/>
    <w:rsid w:val="00ED3F28"/>
    <w:rsid w:val="00ED4EC4"/>
    <w:rsid w:val="00ED5AC5"/>
    <w:rsid w:val="00EE14FE"/>
    <w:rsid w:val="00EE2121"/>
    <w:rsid w:val="00EE3ABF"/>
    <w:rsid w:val="00EE40FE"/>
    <w:rsid w:val="00EF2438"/>
    <w:rsid w:val="00EF5B4A"/>
    <w:rsid w:val="00EF7B57"/>
    <w:rsid w:val="00F018A5"/>
    <w:rsid w:val="00F03C1A"/>
    <w:rsid w:val="00F05DA6"/>
    <w:rsid w:val="00F1093E"/>
    <w:rsid w:val="00F10C61"/>
    <w:rsid w:val="00F11A3C"/>
    <w:rsid w:val="00F1495F"/>
    <w:rsid w:val="00F15427"/>
    <w:rsid w:val="00F1586D"/>
    <w:rsid w:val="00F15F53"/>
    <w:rsid w:val="00F165AF"/>
    <w:rsid w:val="00F17784"/>
    <w:rsid w:val="00F25240"/>
    <w:rsid w:val="00F266B9"/>
    <w:rsid w:val="00F30944"/>
    <w:rsid w:val="00F31CE8"/>
    <w:rsid w:val="00F37D50"/>
    <w:rsid w:val="00F40618"/>
    <w:rsid w:val="00F423DA"/>
    <w:rsid w:val="00F47D38"/>
    <w:rsid w:val="00F50D90"/>
    <w:rsid w:val="00F5446A"/>
    <w:rsid w:val="00F555A5"/>
    <w:rsid w:val="00F5603C"/>
    <w:rsid w:val="00F56D48"/>
    <w:rsid w:val="00F56EBC"/>
    <w:rsid w:val="00F62659"/>
    <w:rsid w:val="00F67481"/>
    <w:rsid w:val="00F709A4"/>
    <w:rsid w:val="00F71ACD"/>
    <w:rsid w:val="00F90734"/>
    <w:rsid w:val="00F91089"/>
    <w:rsid w:val="00F928E2"/>
    <w:rsid w:val="00F96787"/>
    <w:rsid w:val="00FA2BB6"/>
    <w:rsid w:val="00FA48E6"/>
    <w:rsid w:val="00FB051A"/>
    <w:rsid w:val="00FB7C34"/>
    <w:rsid w:val="00FC3304"/>
    <w:rsid w:val="00FC64E0"/>
    <w:rsid w:val="00FD011B"/>
    <w:rsid w:val="00FD02B9"/>
    <w:rsid w:val="00FD6CF8"/>
    <w:rsid w:val="00FE0DA2"/>
    <w:rsid w:val="00FE274B"/>
    <w:rsid w:val="00FE5B6F"/>
    <w:rsid w:val="00FE66E8"/>
    <w:rsid w:val="00FF24A1"/>
    <w:rsid w:val="00FF314E"/>
    <w:rsid w:val="00FF404C"/>
    <w:rsid w:val="00FF71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D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319FE"/>
    <w:pPr>
      <w:spacing w:after="200" w:line="276" w:lineRule="auto"/>
    </w:pPr>
  </w:style>
  <w:style w:type="paragraph" w:styleId="1">
    <w:name w:val="heading 1"/>
    <w:basedOn w:val="a1"/>
    <w:next w:val="a1"/>
    <w:link w:val="10"/>
    <w:uiPriority w:val="99"/>
    <w:qFormat/>
    <w:rsid w:val="00B319FE"/>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319FE"/>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319FE"/>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nhideWhenUsed/>
    <w:qFormat/>
    <w:rsid w:val="00B319FE"/>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1"/>
    <w:next w:val="a1"/>
    <w:link w:val="50"/>
    <w:uiPriority w:val="9"/>
    <w:semiHidden/>
    <w:unhideWhenUsed/>
    <w:qFormat/>
    <w:rsid w:val="00B319FE"/>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1"/>
    <w:next w:val="a1"/>
    <w:link w:val="60"/>
    <w:uiPriority w:val="9"/>
    <w:qFormat/>
    <w:rsid w:val="00B319FE"/>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B319FE"/>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319FE"/>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319FE"/>
    <w:rPr>
      <w:rFonts w:ascii="Calibri" w:eastAsia="Calibri" w:hAnsi="Calibri" w:cs="Times New Roman"/>
      <w:sz w:val="24"/>
      <w:szCs w:val="20"/>
      <w:lang w:val="ru-RU" w:eastAsia="ru-RU"/>
    </w:rPr>
  </w:style>
  <w:style w:type="character" w:customStyle="1" w:styleId="40">
    <w:name w:val="Заголовок 4 Знак"/>
    <w:basedOn w:val="a3"/>
    <w:link w:val="4"/>
    <w:rsid w:val="00B319FE"/>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3"/>
    <w:link w:val="5"/>
    <w:uiPriority w:val="9"/>
    <w:semiHidden/>
    <w:rsid w:val="00B319FE"/>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3"/>
    <w:link w:val="6"/>
    <w:uiPriority w:val="9"/>
    <w:rsid w:val="00B319FE"/>
    <w:rPr>
      <w:rFonts w:ascii="Calibri" w:eastAsia="Times New Roman" w:hAnsi="Calibri" w:cs="Times New Roman"/>
      <w:b/>
      <w:bCs/>
      <w:lang w:eastAsia="ar-SA"/>
    </w:rPr>
  </w:style>
  <w:style w:type="table" w:styleId="a6">
    <w:name w:val="Table Grid"/>
    <w:basedOn w:val="a4"/>
    <w:uiPriority w:val="39"/>
    <w:rsid w:val="00B319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iPriority w:val="99"/>
    <w:unhideWhenUsed/>
    <w:rsid w:val="00B319FE"/>
    <w:pPr>
      <w:tabs>
        <w:tab w:val="center" w:pos="4677"/>
        <w:tab w:val="right" w:pos="9355"/>
      </w:tabs>
      <w:spacing w:after="0" w:line="240" w:lineRule="auto"/>
    </w:pPr>
    <w:rPr>
      <w:rFonts w:eastAsiaTheme="minorEastAsia"/>
      <w:lang w:val="ru-RU" w:eastAsia="ru-RU"/>
    </w:rPr>
  </w:style>
  <w:style w:type="character" w:customStyle="1" w:styleId="a8">
    <w:name w:val="Верхній колонтитул Знак"/>
    <w:basedOn w:val="a3"/>
    <w:link w:val="a7"/>
    <w:uiPriority w:val="99"/>
    <w:rsid w:val="00B319FE"/>
    <w:rPr>
      <w:rFonts w:eastAsiaTheme="minorEastAsia"/>
      <w:lang w:val="ru-RU" w:eastAsia="ru-RU"/>
    </w:rPr>
  </w:style>
  <w:style w:type="paragraph" w:styleId="a9">
    <w:name w:val="footer"/>
    <w:basedOn w:val="a1"/>
    <w:link w:val="aa"/>
    <w:unhideWhenUsed/>
    <w:rsid w:val="00B319FE"/>
    <w:pPr>
      <w:tabs>
        <w:tab w:val="center" w:pos="4677"/>
        <w:tab w:val="right" w:pos="9355"/>
      </w:tabs>
      <w:spacing w:after="0" w:line="240" w:lineRule="auto"/>
    </w:pPr>
    <w:rPr>
      <w:rFonts w:eastAsiaTheme="minorEastAsia"/>
      <w:lang w:val="ru-RU" w:eastAsia="ru-RU"/>
    </w:rPr>
  </w:style>
  <w:style w:type="character" w:customStyle="1" w:styleId="aa">
    <w:name w:val="Нижній колонтитул Знак"/>
    <w:basedOn w:val="a3"/>
    <w:link w:val="a9"/>
    <w:rsid w:val="00B319FE"/>
    <w:rPr>
      <w:rFonts w:eastAsiaTheme="minorEastAsia"/>
      <w:lang w:val="ru-RU" w:eastAsia="ru-RU"/>
    </w:rPr>
  </w:style>
  <w:style w:type="paragraph" w:customStyle="1" w:styleId="11">
    <w:name w:val="Обычный1"/>
    <w:link w:val="normal"/>
    <w:uiPriority w:val="99"/>
    <w:qFormat/>
    <w:rsid w:val="00B319FE"/>
    <w:pPr>
      <w:spacing w:after="0" w:line="276" w:lineRule="auto"/>
    </w:pPr>
    <w:rPr>
      <w:rFonts w:ascii="Arial" w:eastAsia="Times New Roman" w:hAnsi="Arial" w:cs="Arial"/>
      <w:color w:val="000000"/>
      <w:lang w:val="ru-RU" w:eastAsia="ru-RU"/>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ac"/>
    <w:uiPriority w:val="99"/>
    <w:qFormat/>
    <w:rsid w:val="00B319FE"/>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ac">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b"/>
    <w:uiPriority w:val="99"/>
    <w:locked/>
    <w:rsid w:val="00B319FE"/>
    <w:rPr>
      <w:rFonts w:ascii="Times New Roman" w:eastAsia="Times New Roman" w:hAnsi="Times New Roman" w:cs="Times New Roman"/>
      <w:sz w:val="24"/>
      <w:szCs w:val="24"/>
      <w:lang w:val="en-US" w:eastAsia="ru-RU"/>
    </w:rPr>
  </w:style>
  <w:style w:type="character" w:customStyle="1" w:styleId="HTML">
    <w:name w:val="Стандартний HTML Знак"/>
    <w:aliases w:val="Знак Знак, Знак9 Знак,Знак9 Знак"/>
    <w:link w:val="HTML0"/>
    <w:uiPriority w:val="99"/>
    <w:locked/>
    <w:rsid w:val="00B319FE"/>
    <w:rPr>
      <w:rFonts w:ascii="Courier New" w:eastAsia="Courier New" w:hAnsi="Courier New" w:cs="Courier New"/>
    </w:rPr>
  </w:style>
  <w:style w:type="paragraph" w:styleId="HTML0">
    <w:name w:val="HTML Preformatted"/>
    <w:aliases w:val="Знак, Знак9,Знак9"/>
    <w:basedOn w:val="a1"/>
    <w:link w:val="HTML"/>
    <w:unhideWhenUsed/>
    <w:rsid w:val="00B319FE"/>
    <w:pPr>
      <w:spacing w:after="0" w:line="240" w:lineRule="auto"/>
    </w:pPr>
    <w:rPr>
      <w:rFonts w:ascii="Courier New" w:eastAsia="Courier New" w:hAnsi="Courier New" w:cs="Courier New"/>
    </w:rPr>
  </w:style>
  <w:style w:type="character" w:customStyle="1" w:styleId="HTML1">
    <w:name w:val="Стандартний HTML Знак1"/>
    <w:basedOn w:val="a3"/>
    <w:uiPriority w:val="99"/>
    <w:semiHidden/>
    <w:rsid w:val="00B319FE"/>
    <w:rPr>
      <w:rFonts w:ascii="Consolas" w:hAnsi="Consolas"/>
      <w:sz w:val="20"/>
      <w:szCs w:val="20"/>
    </w:rPr>
  </w:style>
  <w:style w:type="character" w:customStyle="1" w:styleId="HTML10">
    <w:name w:val="Стандартный HTML Знак1"/>
    <w:basedOn w:val="a3"/>
    <w:uiPriority w:val="99"/>
    <w:semiHidden/>
    <w:rsid w:val="00B319FE"/>
    <w:rPr>
      <w:rFonts w:ascii="Consolas" w:hAnsi="Consolas"/>
      <w:sz w:val="20"/>
      <w:szCs w:val="20"/>
    </w:rPr>
  </w:style>
  <w:style w:type="paragraph" w:customStyle="1" w:styleId="ad">
    <w:name w:val="a"/>
    <w:basedOn w:val="a1"/>
    <w:uiPriority w:val="99"/>
    <w:rsid w:val="00B319FE"/>
    <w:pPr>
      <w:spacing w:before="100" w:beforeAutospacing="1" w:after="100" w:afterAutospacing="1" w:line="240" w:lineRule="auto"/>
    </w:pPr>
    <w:rPr>
      <w:rFonts w:ascii="Calibri" w:eastAsia="Times New Roman" w:hAnsi="Calibri" w:cs="Calibri"/>
      <w:sz w:val="24"/>
      <w:szCs w:val="24"/>
      <w:lang w:val="ru-RU" w:eastAsia="ru-RU"/>
    </w:rPr>
  </w:style>
  <w:style w:type="character" w:styleId="ae">
    <w:name w:val="Hyperlink"/>
    <w:basedOn w:val="a3"/>
    <w:uiPriority w:val="99"/>
    <w:unhideWhenUsed/>
    <w:rsid w:val="00B319FE"/>
    <w:rPr>
      <w:color w:val="0563C1" w:themeColor="hyperlink"/>
      <w:u w:val="single"/>
    </w:rPr>
  </w:style>
  <w:style w:type="paragraph" w:styleId="af">
    <w:name w:val="List Paragraph"/>
    <w:aliases w:val="EBRD List,CA bullets,Details,Заголовок 1.1,List Paragraph,Список уровня 2"/>
    <w:basedOn w:val="a1"/>
    <w:link w:val="af0"/>
    <w:uiPriority w:val="34"/>
    <w:qFormat/>
    <w:rsid w:val="00B319FE"/>
    <w:pPr>
      <w:ind w:left="720"/>
      <w:contextualSpacing/>
    </w:pPr>
    <w:rPr>
      <w:rFonts w:eastAsiaTheme="minorEastAsia"/>
      <w:lang w:val="ru-RU" w:eastAsia="ru-RU"/>
    </w:rPr>
  </w:style>
  <w:style w:type="paragraph" w:customStyle="1" w:styleId="--14">
    <w:name w:val="ЕТС-ОТ(Ц-Ж)14"/>
    <w:basedOn w:val="a1"/>
    <w:rsid w:val="00B319FE"/>
    <w:pPr>
      <w:suppressAutoHyphens/>
      <w:spacing w:after="0" w:line="240" w:lineRule="auto"/>
      <w:jc w:val="center"/>
    </w:pPr>
    <w:rPr>
      <w:rFonts w:ascii="Times New Roman" w:eastAsia="Times New Roman" w:hAnsi="Times New Roman" w:cs="Times New Roman"/>
      <w:b/>
      <w:sz w:val="28"/>
      <w:szCs w:val="28"/>
      <w:lang w:eastAsia="ar-SA"/>
    </w:rPr>
  </w:style>
  <w:style w:type="paragraph" w:styleId="af1">
    <w:name w:val="Balloon Text"/>
    <w:basedOn w:val="a1"/>
    <w:link w:val="af2"/>
    <w:uiPriority w:val="99"/>
    <w:unhideWhenUsed/>
    <w:rsid w:val="00B319FE"/>
    <w:pPr>
      <w:spacing w:after="0" w:line="240" w:lineRule="auto"/>
    </w:pPr>
    <w:rPr>
      <w:rFonts w:ascii="Segoe UI" w:eastAsiaTheme="minorEastAsia" w:hAnsi="Segoe UI" w:cs="Segoe UI"/>
      <w:sz w:val="18"/>
      <w:szCs w:val="18"/>
      <w:lang w:val="ru-RU" w:eastAsia="ru-RU"/>
    </w:rPr>
  </w:style>
  <w:style w:type="character" w:customStyle="1" w:styleId="af2">
    <w:name w:val="Текст у виносці Знак"/>
    <w:basedOn w:val="a3"/>
    <w:link w:val="af1"/>
    <w:uiPriority w:val="99"/>
    <w:rsid w:val="00B319FE"/>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rsid w:val="00B319FE"/>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rsid w:val="00B319FE"/>
    <w:rPr>
      <w:rFonts w:ascii="Times New Roman" w:hAnsi="Times New Roman" w:cs="Times New Roman"/>
      <w:spacing w:val="10"/>
      <w:sz w:val="22"/>
      <w:szCs w:val="22"/>
      <w:lang w:bidi="ar-SA"/>
    </w:rPr>
  </w:style>
  <w:style w:type="character" w:customStyle="1" w:styleId="WW8Num16z2">
    <w:name w:val="WW8Num16z2"/>
    <w:rsid w:val="00B319FE"/>
    <w:rPr>
      <w:rFonts w:ascii="Wingdings" w:hAnsi="Wingdings"/>
    </w:rPr>
  </w:style>
  <w:style w:type="character" w:customStyle="1" w:styleId="WW8Num16z0">
    <w:name w:val="WW8Num16z0"/>
    <w:rsid w:val="00B319FE"/>
    <w:rPr>
      <w:rFonts w:ascii="Symbol" w:hAnsi="Symbol"/>
    </w:rPr>
  </w:style>
  <w:style w:type="character" w:customStyle="1" w:styleId="WW8Num8z2">
    <w:name w:val="WW8Num8z2"/>
    <w:rsid w:val="00B319FE"/>
    <w:rPr>
      <w:rFonts w:ascii="Wingdings" w:hAnsi="Wingdings"/>
    </w:rPr>
  </w:style>
  <w:style w:type="character" w:customStyle="1" w:styleId="WW-Absatz-Standardschriftart1111111111111111111111">
    <w:name w:val="WW-Absatz-Standardschriftart1111111111111111111111"/>
    <w:rsid w:val="00B319FE"/>
  </w:style>
  <w:style w:type="character" w:styleId="af3">
    <w:name w:val="page number"/>
    <w:rsid w:val="00B319FE"/>
  </w:style>
  <w:style w:type="character" w:customStyle="1" w:styleId="WW8Num11z2">
    <w:name w:val="WW8Num11z2"/>
    <w:rsid w:val="00B319FE"/>
    <w:rPr>
      <w:rFonts w:ascii="Wingdings" w:hAnsi="Wingdings"/>
    </w:rPr>
  </w:style>
  <w:style w:type="character" w:customStyle="1" w:styleId="WW8Num3z0">
    <w:name w:val="WW8Num3z0"/>
    <w:rsid w:val="00B319FE"/>
    <w:rPr>
      <w:rFonts w:ascii="Times New Roman" w:hAnsi="Times New Roman" w:cs="Times New Roman"/>
    </w:rPr>
  </w:style>
  <w:style w:type="character" w:customStyle="1" w:styleId="af4">
    <w:name w:val="Символ сноски"/>
    <w:rsid w:val="00B319FE"/>
    <w:rPr>
      <w:vertAlign w:val="superscript"/>
    </w:rPr>
  </w:style>
  <w:style w:type="character" w:customStyle="1" w:styleId="WW-Absatz-Standardschriftart111111111111111111111111111111111111">
    <w:name w:val="WW-Absatz-Standardschriftart111111111111111111111111111111111111"/>
    <w:rsid w:val="00B319FE"/>
  </w:style>
  <w:style w:type="character" w:customStyle="1" w:styleId="2CE8EC1F-A3A8-4744-AE5D-B727D960ED27">
    <w:name w:val="2CE8EC1F-A3A8-4744-AE5D-B727D960ED27"/>
    <w:rsid w:val="00B319FE"/>
    <w:rPr>
      <w:rFonts w:ascii="Tahoma" w:hAnsi="Tahoma" w:cs="Tahoma"/>
      <w:spacing w:val="0"/>
      <w:sz w:val="22"/>
      <w:szCs w:val="22"/>
      <w:lang w:bidi="ar-SA"/>
    </w:rPr>
  </w:style>
  <w:style w:type="character" w:customStyle="1" w:styleId="WW-Absatz-Standardschriftart1111111111111111111">
    <w:name w:val="WW-Absatz-Standardschriftart1111111111111111111"/>
    <w:rsid w:val="00B319FE"/>
  </w:style>
  <w:style w:type="character" w:customStyle="1" w:styleId="61">
    <w:name w:val="Основной шрифт абзаца6"/>
    <w:rsid w:val="00B319FE"/>
  </w:style>
  <w:style w:type="character" w:customStyle="1" w:styleId="WW-Absatz-Standardschriftart1111111111111111111111111111">
    <w:name w:val="WW-Absatz-Standardschriftart1111111111111111111111111111"/>
    <w:rsid w:val="00B319FE"/>
  </w:style>
  <w:style w:type="character" w:customStyle="1" w:styleId="apple-converted-space">
    <w:name w:val="apple-converted-space"/>
    <w:uiPriority w:val="99"/>
    <w:rsid w:val="00B319FE"/>
  </w:style>
  <w:style w:type="character" w:customStyle="1" w:styleId="WW-Absatz-Standardschriftart111111111111111111111111111111111111111">
    <w:name w:val="WW-Absatz-Standardschriftart111111111111111111111111111111111111111"/>
    <w:rsid w:val="00B319FE"/>
  </w:style>
  <w:style w:type="character" w:customStyle="1" w:styleId="WW-Absatz-Standardschriftart111111111111111111111111111">
    <w:name w:val="WW-Absatz-Standardschriftart111111111111111111111111111"/>
    <w:rsid w:val="00B319FE"/>
  </w:style>
  <w:style w:type="character" w:customStyle="1" w:styleId="12">
    <w:name w:val="Знак сноски1"/>
    <w:rsid w:val="00B319FE"/>
    <w:rPr>
      <w:vertAlign w:val="superscript"/>
    </w:rPr>
  </w:style>
  <w:style w:type="character" w:customStyle="1" w:styleId="WW-Absatz-Standardschriftart1111111111111111111111111111111111111111111111">
    <w:name w:val="WW-Absatz-Standardschriftart1111111111111111111111111111111111111111111111"/>
    <w:rsid w:val="00B319FE"/>
  </w:style>
  <w:style w:type="character" w:customStyle="1" w:styleId="WW-Absatz-Standardschriftart111111111111111111111111111111111111111111">
    <w:name w:val="WW-Absatz-Standardschriftart111111111111111111111111111111111111111111"/>
    <w:rsid w:val="00B319FE"/>
  </w:style>
  <w:style w:type="character" w:customStyle="1" w:styleId="WW8Num6z0">
    <w:name w:val="WW8Num6z0"/>
    <w:rsid w:val="00B319FE"/>
    <w:rPr>
      <w:rFonts w:cs="Times New Roman"/>
    </w:rPr>
  </w:style>
  <w:style w:type="character" w:customStyle="1" w:styleId="WW-Absatz-Standardschriftart1111111111111">
    <w:name w:val="WW-Absatz-Standardschriftart1111111111111"/>
    <w:rsid w:val="00B319FE"/>
  </w:style>
  <w:style w:type="character" w:customStyle="1" w:styleId="D565F998-E2B1-4209-9937-DCE717B65F2B">
    <w:name w:val="D565F998-E2B1-4209-9937-DCE717B65F2B"/>
    <w:rsid w:val="00B319FE"/>
    <w:rPr>
      <w:rFonts w:ascii="Times New Roman" w:hAnsi="Times New Roman" w:cs="Times New Roman"/>
      <w:spacing w:val="10"/>
      <w:sz w:val="22"/>
      <w:szCs w:val="22"/>
      <w:lang w:bidi="ar-SA"/>
    </w:rPr>
  </w:style>
  <w:style w:type="character" w:customStyle="1" w:styleId="WW-Absatz-Standardschriftart1111">
    <w:name w:val="WW-Absatz-Standardschriftart1111"/>
    <w:rsid w:val="00B319FE"/>
  </w:style>
  <w:style w:type="character" w:customStyle="1" w:styleId="51">
    <w:name w:val="Основной шрифт абзаца5"/>
    <w:rsid w:val="00B319FE"/>
  </w:style>
  <w:style w:type="character" w:styleId="af5">
    <w:name w:val="Strong"/>
    <w:qFormat/>
    <w:rsid w:val="00B319FE"/>
    <w:rPr>
      <w:b/>
      <w:bCs/>
    </w:rPr>
  </w:style>
  <w:style w:type="character" w:customStyle="1" w:styleId="WW-">
    <w:name w:val="WW-Символ сноски"/>
    <w:rsid w:val="00B319FE"/>
  </w:style>
  <w:style w:type="character" w:customStyle="1" w:styleId="WW8Num19z0">
    <w:name w:val="WW8Num19z0"/>
    <w:rsid w:val="00B319FE"/>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319FE"/>
  </w:style>
  <w:style w:type="character" w:styleId="af6">
    <w:name w:val="Subtle Emphasis"/>
    <w:uiPriority w:val="19"/>
    <w:qFormat/>
    <w:rsid w:val="00B319FE"/>
    <w:rPr>
      <w:i/>
      <w:iCs/>
      <w:color w:val="404040"/>
    </w:rPr>
  </w:style>
  <w:style w:type="character" w:customStyle="1" w:styleId="WW8Num11z3">
    <w:name w:val="WW8Num11z3"/>
    <w:rsid w:val="00B319FE"/>
    <w:rPr>
      <w:rFonts w:ascii="Symbol" w:hAnsi="Symbol"/>
    </w:rPr>
  </w:style>
  <w:style w:type="character" w:customStyle="1" w:styleId="WW8Num9z0">
    <w:name w:val="WW8Num9z0"/>
    <w:rsid w:val="00B319FE"/>
    <w:rPr>
      <w:rFonts w:ascii="Symbol" w:eastAsia="Times New Roman" w:hAnsi="Symbol" w:cs="Times New Roman"/>
      <w:b w:val="0"/>
      <w:sz w:val="23"/>
    </w:rPr>
  </w:style>
  <w:style w:type="character" w:customStyle="1" w:styleId="WW-Absatz-Standardschriftart1111111111111111">
    <w:name w:val="WW-Absatz-Standardschriftart1111111111111111"/>
    <w:rsid w:val="00B319FE"/>
  </w:style>
  <w:style w:type="character" w:customStyle="1" w:styleId="rvts46">
    <w:name w:val="rvts46"/>
    <w:basedOn w:val="8"/>
    <w:rsid w:val="00B319FE"/>
  </w:style>
  <w:style w:type="character" w:customStyle="1" w:styleId="8">
    <w:name w:val="Основной шрифт абзаца8"/>
    <w:rsid w:val="00B319FE"/>
  </w:style>
  <w:style w:type="character" w:customStyle="1" w:styleId="WW8Num7z0">
    <w:name w:val="WW8Num7z0"/>
    <w:rsid w:val="00B319FE"/>
    <w:rPr>
      <w:b w:val="0"/>
      <w:color w:val="000000"/>
      <w:sz w:val="24"/>
      <w:szCs w:val="24"/>
    </w:rPr>
  </w:style>
  <w:style w:type="character" w:customStyle="1" w:styleId="WW-Absatz-Standardschriftart111111111111111111111111111111111">
    <w:name w:val="WW-Absatz-Standardschriftart111111111111111111111111111111111"/>
    <w:rsid w:val="00B319FE"/>
  </w:style>
  <w:style w:type="character" w:customStyle="1" w:styleId="WW8Num5z1">
    <w:name w:val="WW8Num5z1"/>
    <w:rsid w:val="00B319FE"/>
    <w:rPr>
      <w:rFonts w:ascii="Symbol" w:eastAsia="Times New Roman" w:hAnsi="Symbol"/>
    </w:rPr>
  </w:style>
  <w:style w:type="character" w:customStyle="1" w:styleId="translation-chunk">
    <w:name w:val="translation-chunk"/>
    <w:rsid w:val="00B319FE"/>
  </w:style>
  <w:style w:type="character" w:customStyle="1" w:styleId="WW-Absatz-Standardschriftart1111111111111111111111111111111">
    <w:name w:val="WW-Absatz-Standardschriftart1111111111111111111111111111111"/>
    <w:rsid w:val="00B319FE"/>
  </w:style>
  <w:style w:type="character" w:customStyle="1" w:styleId="WW-Absatz-Standardschriftart11">
    <w:name w:val="WW-Absatz-Standardschriftart11"/>
    <w:rsid w:val="00B319FE"/>
  </w:style>
  <w:style w:type="character" w:customStyle="1" w:styleId="WW-Absatz-Standardschriftart1111111111111111111111111">
    <w:name w:val="WW-Absatz-Standardschriftart1111111111111111111111111"/>
    <w:rsid w:val="00B319FE"/>
  </w:style>
  <w:style w:type="character" w:customStyle="1" w:styleId="21">
    <w:name w:val="Основний текст 2 Знак"/>
    <w:link w:val="22"/>
    <w:rsid w:val="00B319FE"/>
    <w:rPr>
      <w:sz w:val="24"/>
      <w:szCs w:val="24"/>
    </w:rPr>
  </w:style>
  <w:style w:type="character" w:customStyle="1" w:styleId="WW8Num11z1">
    <w:name w:val="WW8Num11z1"/>
    <w:rsid w:val="00B319FE"/>
    <w:rPr>
      <w:rFonts w:ascii="Courier New" w:hAnsi="Courier New" w:cs="Courier New"/>
    </w:rPr>
  </w:style>
  <w:style w:type="character" w:customStyle="1" w:styleId="RTFNum128">
    <w:name w:val="RTF_Num 12 8"/>
    <w:rsid w:val="00B319FE"/>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319FE"/>
  </w:style>
  <w:style w:type="character" w:customStyle="1" w:styleId="13">
    <w:name w:val="Знак концевой сноски1"/>
    <w:rsid w:val="00B319FE"/>
    <w:rPr>
      <w:vertAlign w:val="superscript"/>
    </w:rPr>
  </w:style>
  <w:style w:type="character" w:customStyle="1" w:styleId="WW-Absatz-Standardschriftart11111111111111111">
    <w:name w:val="WW-Absatz-Standardschriftart11111111111111111"/>
    <w:rsid w:val="00B319FE"/>
  </w:style>
  <w:style w:type="character" w:customStyle="1" w:styleId="af7">
    <w:name w:val="Символ нумерации"/>
    <w:rsid w:val="00B319FE"/>
    <w:rPr>
      <w:lang w:val="uk-UA"/>
    </w:rPr>
  </w:style>
  <w:style w:type="character" w:customStyle="1" w:styleId="WW-Absatz-Standardschriftart11111111111111111111111111">
    <w:name w:val="WW-Absatz-Standardschriftart11111111111111111111111111"/>
    <w:rsid w:val="00B319FE"/>
  </w:style>
  <w:style w:type="character" w:customStyle="1" w:styleId="spelle">
    <w:name w:val="spelle"/>
    <w:basedOn w:val="51"/>
    <w:rsid w:val="00B319FE"/>
  </w:style>
  <w:style w:type="character" w:customStyle="1" w:styleId="WW-Absatz-Standardschriftart1111111111">
    <w:name w:val="WW-Absatz-Standardschriftart1111111111"/>
    <w:rsid w:val="00B319FE"/>
  </w:style>
  <w:style w:type="character" w:customStyle="1" w:styleId="WW-Absatz-Standardschriftart11111111">
    <w:name w:val="WW-Absatz-Standardschriftart11111111"/>
    <w:rsid w:val="00B319FE"/>
  </w:style>
  <w:style w:type="character" w:customStyle="1" w:styleId="41">
    <w:name w:val="Основной шрифт абзаца4"/>
    <w:rsid w:val="00B319FE"/>
  </w:style>
  <w:style w:type="character" w:customStyle="1" w:styleId="WW-Absatz-Standardschriftart11111111111111111111111111111111111111111">
    <w:name w:val="WW-Absatz-Standardschriftart11111111111111111111111111111111111111111"/>
    <w:rsid w:val="00B319FE"/>
  </w:style>
  <w:style w:type="character" w:customStyle="1" w:styleId="WW8Num4z0">
    <w:name w:val="WW8Num4z0"/>
    <w:rsid w:val="00B319FE"/>
    <w:rPr>
      <w:rFonts w:cs="Times New Roman"/>
    </w:rPr>
  </w:style>
  <w:style w:type="character" w:customStyle="1" w:styleId="WW8Num9z2">
    <w:name w:val="WW8Num9z2"/>
    <w:rsid w:val="00B319FE"/>
    <w:rPr>
      <w:rFonts w:ascii="Wingdings" w:hAnsi="Wingdings"/>
    </w:rPr>
  </w:style>
  <w:style w:type="character" w:customStyle="1" w:styleId="WW-Absatz-Standardschriftart111">
    <w:name w:val="WW-Absatz-Standardschriftart111"/>
    <w:rsid w:val="00B319FE"/>
  </w:style>
  <w:style w:type="character" w:customStyle="1" w:styleId="7">
    <w:name w:val="Основной шрифт абзаца7"/>
    <w:rsid w:val="00B319FE"/>
  </w:style>
  <w:style w:type="character" w:customStyle="1" w:styleId="WW-Absatz-Standardschriftart111111">
    <w:name w:val="WW-Absatz-Standardschriftart111111"/>
    <w:rsid w:val="00B319FE"/>
  </w:style>
  <w:style w:type="character" w:customStyle="1" w:styleId="WW8Num15z0">
    <w:name w:val="WW8Num15z0"/>
    <w:rsid w:val="00B319FE"/>
    <w:rPr>
      <w:rFonts w:ascii="Times New Roman" w:hAnsi="Times New Roman" w:cs="Times New Roman"/>
      <w:b w:val="0"/>
      <w:color w:val="auto"/>
    </w:rPr>
  </w:style>
  <w:style w:type="character" w:customStyle="1" w:styleId="rvts0">
    <w:name w:val="rvts0"/>
    <w:basedOn w:val="61"/>
    <w:uiPriority w:val="99"/>
    <w:rsid w:val="00B319FE"/>
  </w:style>
  <w:style w:type="character" w:customStyle="1" w:styleId="32">
    <w:name w:val="Основний текст 3 Знак"/>
    <w:link w:val="33"/>
    <w:uiPriority w:val="99"/>
    <w:rsid w:val="00B319FE"/>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319FE"/>
  </w:style>
  <w:style w:type="character" w:customStyle="1" w:styleId="WW-Absatz-Standardschriftart111111111111111111111111111111111111111111111">
    <w:name w:val="WW-Absatz-Standardschriftart111111111111111111111111111111111111111111111"/>
    <w:rsid w:val="00B319FE"/>
  </w:style>
  <w:style w:type="character" w:customStyle="1" w:styleId="WW-Absatz-Standardschriftart1111111">
    <w:name w:val="WW-Absatz-Standardschriftart1111111"/>
    <w:rsid w:val="00B319FE"/>
  </w:style>
  <w:style w:type="character" w:customStyle="1" w:styleId="WW-Absatz-Standardschriftart11111111111111111111">
    <w:name w:val="WW-Absatz-Standardschriftart11111111111111111111"/>
    <w:rsid w:val="00B319FE"/>
  </w:style>
  <w:style w:type="character" w:customStyle="1" w:styleId="23">
    <w:name w:val="Знак сноски2"/>
    <w:rsid w:val="00B319FE"/>
    <w:rPr>
      <w:vertAlign w:val="superscript"/>
    </w:rPr>
  </w:style>
  <w:style w:type="character" w:customStyle="1" w:styleId="Internetlink">
    <w:name w:val="Internet link"/>
    <w:rsid w:val="00B319FE"/>
    <w:rPr>
      <w:color w:val="000080"/>
      <w:u w:val="single"/>
    </w:rPr>
  </w:style>
  <w:style w:type="character" w:customStyle="1" w:styleId="subject">
    <w:name w:val="subject"/>
    <w:rsid w:val="00B319FE"/>
  </w:style>
  <w:style w:type="character" w:customStyle="1" w:styleId="WW-Absatz-Standardschriftart">
    <w:name w:val="WW-Absatz-Standardschriftart"/>
    <w:rsid w:val="00B319FE"/>
  </w:style>
  <w:style w:type="character" w:customStyle="1" w:styleId="xfm33853377">
    <w:name w:val="xfm_33853377"/>
    <w:rsid w:val="00B319FE"/>
  </w:style>
  <w:style w:type="character" w:customStyle="1" w:styleId="WW8Num8z1">
    <w:name w:val="WW8Num8z1"/>
    <w:rsid w:val="00B319FE"/>
    <w:rPr>
      <w:rFonts w:ascii="Courier New" w:hAnsi="Courier New" w:cs="Courier New"/>
    </w:rPr>
  </w:style>
  <w:style w:type="character" w:customStyle="1" w:styleId="WW-Absatz-Standardschriftart1111111111111111111111111111111111111111">
    <w:name w:val="WW-Absatz-Standardschriftart1111111111111111111111111111111111111111"/>
    <w:rsid w:val="00B319FE"/>
  </w:style>
  <w:style w:type="character" w:customStyle="1" w:styleId="af8">
    <w:name w:val="Символы концевой сноски"/>
    <w:rsid w:val="00B319FE"/>
    <w:rPr>
      <w:vertAlign w:val="superscript"/>
    </w:rPr>
  </w:style>
  <w:style w:type="character" w:customStyle="1" w:styleId="24">
    <w:name w:val="Знак концевой сноски2"/>
    <w:rsid w:val="00B319FE"/>
    <w:rPr>
      <w:vertAlign w:val="superscript"/>
    </w:rPr>
  </w:style>
  <w:style w:type="character" w:customStyle="1" w:styleId="WW-Absatz-Standardschriftart11111111111111111111111111111111111111111111111111">
    <w:name w:val="WW-Absatz-Standardschriftart11111111111111111111111111111111111111111111111111"/>
    <w:rsid w:val="00B319FE"/>
  </w:style>
  <w:style w:type="character" w:customStyle="1" w:styleId="WW-Absatz-Standardschriftart11111">
    <w:name w:val="WW-Absatz-Standardschriftart11111"/>
    <w:rsid w:val="00B319FE"/>
  </w:style>
  <w:style w:type="character" w:customStyle="1" w:styleId="210pt">
    <w:name w:val="Основной текст (2) + 10 pt"/>
    <w:aliases w:val="Полужирный,Не курсив"/>
    <w:rsid w:val="00B319FE"/>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319FE"/>
    <w:rPr>
      <w:rFonts w:ascii="Times New Roman" w:hAnsi="Times New Roman" w:cs="Times New Roman"/>
      <w:spacing w:val="0"/>
      <w:sz w:val="22"/>
      <w:szCs w:val="22"/>
      <w:lang w:bidi="ar-SA"/>
    </w:rPr>
  </w:style>
  <w:style w:type="character" w:customStyle="1" w:styleId="7F431735-0788-450C-958C-1D4D2E9E4146">
    <w:name w:val="7F431735-0788-450C-958C-1D4D2E9E4146"/>
    <w:rsid w:val="00B319FE"/>
    <w:rPr>
      <w:rFonts w:ascii="Times New Roman" w:hAnsi="Times New Roman" w:cs="Times New Roman"/>
      <w:spacing w:val="10"/>
      <w:sz w:val="22"/>
      <w:szCs w:val="22"/>
      <w:lang w:bidi="ar-SA"/>
    </w:rPr>
  </w:style>
  <w:style w:type="character" w:customStyle="1" w:styleId="FontStyle13">
    <w:name w:val="Font Style13"/>
    <w:rsid w:val="00B319FE"/>
    <w:rPr>
      <w:rFonts w:ascii="Times New Roman" w:hAnsi="Times New Roman" w:cs="Times New Roman"/>
      <w:sz w:val="20"/>
      <w:szCs w:val="20"/>
    </w:rPr>
  </w:style>
  <w:style w:type="character" w:customStyle="1" w:styleId="WW8Num8z3">
    <w:name w:val="WW8Num8z3"/>
    <w:rsid w:val="00B319FE"/>
    <w:rPr>
      <w:rFonts w:ascii="Symbol" w:hAnsi="Symbol"/>
    </w:rPr>
  </w:style>
  <w:style w:type="character" w:customStyle="1" w:styleId="WW8Num5z0">
    <w:name w:val="WW8Num5z0"/>
    <w:rsid w:val="00B319FE"/>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319FE"/>
  </w:style>
  <w:style w:type="character" w:customStyle="1" w:styleId="5A39A093-31F0-4A91-B58F-EA6331CF1C42">
    <w:name w:val="5A39A093-31F0-4A91-B58F-EA6331CF1C42"/>
    <w:rsid w:val="00B319FE"/>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319FE"/>
  </w:style>
  <w:style w:type="character" w:customStyle="1" w:styleId="Absatz-Standardschriftart">
    <w:name w:val="Absatz-Standardschriftart"/>
    <w:rsid w:val="00B319FE"/>
  </w:style>
  <w:style w:type="character" w:customStyle="1" w:styleId="WW8Num11z0">
    <w:name w:val="WW8Num11z0"/>
    <w:rsid w:val="00B319FE"/>
    <w:rPr>
      <w:rFonts w:ascii="Symbol" w:eastAsia="Times New Roman" w:hAnsi="Symbol" w:cs="Times New Roman"/>
      <w:b w:val="0"/>
      <w:sz w:val="23"/>
    </w:rPr>
  </w:style>
  <w:style w:type="character" w:customStyle="1" w:styleId="WW-Absatz-Standardschriftart111111111111111111111">
    <w:name w:val="WW-Absatz-Standardschriftart111111111111111111111"/>
    <w:rsid w:val="00B319FE"/>
  </w:style>
  <w:style w:type="character" w:customStyle="1" w:styleId="WW8Num16z1">
    <w:name w:val="WW8Num16z1"/>
    <w:rsid w:val="00B319FE"/>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319FE"/>
  </w:style>
  <w:style w:type="character" w:customStyle="1" w:styleId="WW-Absatz-Standardschriftart11111111111111111111111111111111111111111111">
    <w:name w:val="WW-Absatz-Standardschriftart11111111111111111111111111111111111111111111"/>
    <w:rsid w:val="00B319FE"/>
  </w:style>
  <w:style w:type="character" w:customStyle="1" w:styleId="WW-Absatz-Standardschriftart111111111111111111">
    <w:name w:val="WW-Absatz-Standardschriftart111111111111111111"/>
    <w:rsid w:val="00B319FE"/>
  </w:style>
  <w:style w:type="character" w:customStyle="1" w:styleId="WW-Absatz-Standardschriftart1111111111111111111111111111111111">
    <w:name w:val="WW-Absatz-Standardschriftart1111111111111111111111111111111111"/>
    <w:rsid w:val="00B319FE"/>
  </w:style>
  <w:style w:type="character" w:customStyle="1" w:styleId="WW-Absatz-Standardschriftart11111111111111111111111111111111111111">
    <w:name w:val="WW-Absatz-Standardschriftart11111111111111111111111111111111111111"/>
    <w:rsid w:val="00B319FE"/>
  </w:style>
  <w:style w:type="character" w:customStyle="1" w:styleId="WW-Absatz-Standardschriftart11111111111">
    <w:name w:val="WW-Absatz-Standardschriftart11111111111"/>
    <w:rsid w:val="00B319FE"/>
  </w:style>
  <w:style w:type="character" w:customStyle="1" w:styleId="WW-Absatz-Standardschriftart11111111111111111111111111111111111">
    <w:name w:val="WW-Absatz-Standardschriftart11111111111111111111111111111111111"/>
    <w:rsid w:val="00B319FE"/>
  </w:style>
  <w:style w:type="character" w:customStyle="1" w:styleId="WW-Absatz-Standardschriftart11111111111111111111111111111111">
    <w:name w:val="WW-Absatz-Standardschriftart11111111111111111111111111111111"/>
    <w:rsid w:val="00B319FE"/>
  </w:style>
  <w:style w:type="character" w:customStyle="1" w:styleId="14">
    <w:name w:val="Основной шрифт абзаца1"/>
    <w:rsid w:val="00B319FE"/>
  </w:style>
  <w:style w:type="character" w:customStyle="1" w:styleId="FontStyle">
    <w:name w:val="Font Style"/>
    <w:rsid w:val="00B319FE"/>
    <w:rPr>
      <w:rFonts w:cs="Courier New"/>
      <w:color w:val="000000"/>
      <w:sz w:val="20"/>
      <w:szCs w:val="20"/>
    </w:rPr>
  </w:style>
  <w:style w:type="character" w:customStyle="1" w:styleId="WW8Num8z0">
    <w:name w:val="WW8Num8z0"/>
    <w:rsid w:val="00B319FE"/>
    <w:rPr>
      <w:rFonts w:ascii="Symbol" w:eastAsia="Times New Roman" w:hAnsi="Symbol" w:cs="Times New Roman"/>
    </w:rPr>
  </w:style>
  <w:style w:type="character" w:customStyle="1" w:styleId="af9">
    <w:name w:val="Основной текст_"/>
    <w:link w:val="25"/>
    <w:locked/>
    <w:rsid w:val="00B319FE"/>
    <w:rPr>
      <w:sz w:val="14"/>
      <w:szCs w:val="14"/>
      <w:shd w:val="clear" w:color="auto" w:fill="FFFFFF"/>
    </w:rPr>
  </w:style>
  <w:style w:type="character" w:customStyle="1" w:styleId="62">
    <w:name w:val="Основной текст (6)_"/>
    <w:link w:val="63"/>
    <w:locked/>
    <w:rsid w:val="00B319FE"/>
    <w:rPr>
      <w:spacing w:val="10"/>
      <w:sz w:val="19"/>
      <w:szCs w:val="19"/>
      <w:shd w:val="clear" w:color="auto" w:fill="FFFFFF"/>
    </w:rPr>
  </w:style>
  <w:style w:type="character" w:customStyle="1" w:styleId="15">
    <w:name w:val="Верхний колонтитул Знак1"/>
    <w:uiPriority w:val="99"/>
    <w:rsid w:val="00B319FE"/>
    <w:rPr>
      <w:sz w:val="24"/>
      <w:szCs w:val="24"/>
      <w:lang w:eastAsia="ar-SA"/>
    </w:rPr>
  </w:style>
  <w:style w:type="character" w:customStyle="1" w:styleId="WW8Num9z1">
    <w:name w:val="WW8Num9z1"/>
    <w:rsid w:val="00B319FE"/>
    <w:rPr>
      <w:rFonts w:ascii="Courier New" w:hAnsi="Courier New" w:cs="Courier New"/>
    </w:rPr>
  </w:style>
  <w:style w:type="character" w:customStyle="1" w:styleId="9FD9D05D-97B4-40A7-996B-D194321FF97C">
    <w:name w:val="9FD9D05D-97B4-40A7-996B-D194321FF97C"/>
    <w:rsid w:val="00B319FE"/>
    <w:rPr>
      <w:sz w:val="22"/>
      <w:szCs w:val="22"/>
      <w:lang w:bidi="ar-SA"/>
    </w:rPr>
  </w:style>
  <w:style w:type="character" w:customStyle="1" w:styleId="pp-characteristics-tab-product-name">
    <w:name w:val="pp-characteristics-tab-product-name"/>
    <w:rsid w:val="00B319FE"/>
  </w:style>
  <w:style w:type="character" w:customStyle="1" w:styleId="WW-Absatz-Standardschriftart111111111111111111111111">
    <w:name w:val="WW-Absatz-Standardschriftart111111111111111111111111"/>
    <w:rsid w:val="00B319FE"/>
  </w:style>
  <w:style w:type="character" w:customStyle="1" w:styleId="ng-binding1">
    <w:name w:val="ng-binding1"/>
    <w:rsid w:val="00B319FE"/>
  </w:style>
  <w:style w:type="character" w:customStyle="1" w:styleId="WW-Absatz-Standardschriftart11111111111111111111111111111">
    <w:name w:val="WW-Absatz-Standardschriftart11111111111111111111111111111"/>
    <w:rsid w:val="00B319FE"/>
  </w:style>
  <w:style w:type="character" w:customStyle="1" w:styleId="afa">
    <w:name w:val="Текст концевой сноски Знак"/>
    <w:rsid w:val="00B319FE"/>
    <w:rPr>
      <w:rFonts w:ascii="Calibri" w:eastAsia="Calibri" w:hAnsi="Calibri"/>
    </w:rPr>
  </w:style>
  <w:style w:type="character" w:customStyle="1" w:styleId="26">
    <w:name w:val="Основний текст з відступом 2 Знак"/>
    <w:link w:val="27"/>
    <w:uiPriority w:val="99"/>
    <w:rsid w:val="00B319FE"/>
    <w:rPr>
      <w:sz w:val="24"/>
      <w:szCs w:val="24"/>
      <w:lang w:eastAsia="ar-SA"/>
    </w:rPr>
  </w:style>
  <w:style w:type="character" w:customStyle="1" w:styleId="WW8Num12z0">
    <w:name w:val="WW8Num12z0"/>
    <w:rsid w:val="00B319FE"/>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319FE"/>
  </w:style>
  <w:style w:type="character" w:customStyle="1" w:styleId="3C9E346F-F0F1-4ECB-AE45-1D77C3297A08">
    <w:name w:val="3C9E346F-F0F1-4ECB-AE45-1D77C3297A08"/>
    <w:rsid w:val="00B319FE"/>
    <w:rPr>
      <w:b/>
      <w:bCs/>
      <w:sz w:val="22"/>
      <w:szCs w:val="22"/>
      <w:lang w:bidi="ar-SA"/>
    </w:rPr>
  </w:style>
  <w:style w:type="character" w:customStyle="1" w:styleId="WW8Num9z3">
    <w:name w:val="WW8Num9z3"/>
    <w:rsid w:val="00B319FE"/>
    <w:rPr>
      <w:rFonts w:ascii="Symbol" w:hAnsi="Symbol"/>
    </w:rPr>
  </w:style>
  <w:style w:type="character" w:customStyle="1" w:styleId="afb">
    <w:name w:val="Маркеры списка"/>
    <w:rsid w:val="00B319FE"/>
    <w:rPr>
      <w:rFonts w:ascii="OpenSymbol" w:eastAsia="OpenSymbol" w:hAnsi="OpenSymbol" w:cs="OpenSymbol"/>
    </w:rPr>
  </w:style>
  <w:style w:type="character" w:customStyle="1" w:styleId="afc">
    <w:name w:val="Основний текст з відступом Знак"/>
    <w:link w:val="afd"/>
    <w:rsid w:val="00B319FE"/>
    <w:rPr>
      <w:sz w:val="24"/>
      <w:szCs w:val="24"/>
      <w:lang w:eastAsia="ar-SA"/>
    </w:rPr>
  </w:style>
  <w:style w:type="character" w:customStyle="1" w:styleId="WW-Absatz-Standardschriftart1111111111111111111111111111111111111">
    <w:name w:val="WW-Absatz-Standardschriftart1111111111111111111111111111111111111"/>
    <w:rsid w:val="00B319FE"/>
  </w:style>
  <w:style w:type="character" w:customStyle="1" w:styleId="WW-Absatz-Standardschriftart111111111111111">
    <w:name w:val="WW-Absatz-Standardschriftart111111111111111"/>
    <w:rsid w:val="00B319FE"/>
  </w:style>
  <w:style w:type="character" w:customStyle="1" w:styleId="70">
    <w:name w:val="Основной текст (7)_"/>
    <w:link w:val="71"/>
    <w:locked/>
    <w:rsid w:val="00B319FE"/>
    <w:rPr>
      <w:shd w:val="clear" w:color="auto" w:fill="FFFFFF"/>
    </w:rPr>
  </w:style>
  <w:style w:type="character" w:customStyle="1" w:styleId="34">
    <w:name w:val="Основной шрифт абзаца3"/>
    <w:rsid w:val="00B319FE"/>
  </w:style>
  <w:style w:type="character" w:customStyle="1" w:styleId="WW8Num5z3">
    <w:name w:val="WW8Num5z3"/>
    <w:rsid w:val="00B319FE"/>
    <w:rPr>
      <w:rFonts w:ascii="Symbol" w:hAnsi="Symbol"/>
    </w:rPr>
  </w:style>
  <w:style w:type="character" w:customStyle="1" w:styleId="28">
    <w:name w:val="Основной шрифт абзаца2"/>
    <w:rsid w:val="00B319FE"/>
  </w:style>
  <w:style w:type="character" w:customStyle="1" w:styleId="WW-Absatz-Standardschriftart111111111">
    <w:name w:val="WW-Absatz-Standardschriftart111111111"/>
    <w:rsid w:val="00B319FE"/>
  </w:style>
  <w:style w:type="character" w:customStyle="1" w:styleId="WW-Absatz-Standardschriftart1">
    <w:name w:val="WW-Absatz-Standardschriftart1"/>
    <w:rsid w:val="00B319FE"/>
  </w:style>
  <w:style w:type="character" w:customStyle="1" w:styleId="WW8Num5z2">
    <w:name w:val="WW8Num5z2"/>
    <w:rsid w:val="00B319FE"/>
    <w:rPr>
      <w:rFonts w:ascii="Wingdings" w:hAnsi="Wingdings"/>
    </w:rPr>
  </w:style>
  <w:style w:type="character" w:customStyle="1" w:styleId="WW-Absatz-Standardschriftart111111111111">
    <w:name w:val="WW-Absatz-Standardschriftart111111111111"/>
    <w:rsid w:val="00B319FE"/>
  </w:style>
  <w:style w:type="character" w:customStyle="1" w:styleId="WW8Num5z4">
    <w:name w:val="WW8Num5z4"/>
    <w:rsid w:val="00B319FE"/>
    <w:rPr>
      <w:rFonts w:ascii="Courier New" w:hAnsi="Courier New"/>
    </w:rPr>
  </w:style>
  <w:style w:type="paragraph" w:customStyle="1" w:styleId="29">
    <w:name w:val="Указатель2"/>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319F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e">
    <w:name w:val="Шапка акта"/>
    <w:basedOn w:val="a1"/>
    <w:next w:val="a1"/>
    <w:rsid w:val="00B319FE"/>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
    <w:name w:val="Subtitle"/>
    <w:basedOn w:val="16"/>
    <w:next w:val="a2"/>
    <w:link w:val="aff0"/>
    <w:qFormat/>
    <w:rsid w:val="00B319FE"/>
    <w:pPr>
      <w:jc w:val="center"/>
    </w:pPr>
    <w:rPr>
      <w:i/>
      <w:iCs/>
    </w:rPr>
  </w:style>
  <w:style w:type="character" w:customStyle="1" w:styleId="aff0">
    <w:name w:val="Підзаголовок Знак"/>
    <w:basedOn w:val="a3"/>
    <w:link w:val="aff"/>
    <w:rsid w:val="00B319FE"/>
    <w:rPr>
      <w:rFonts w:ascii="Arial" w:eastAsia="Lucida Sans Unicode" w:hAnsi="Arial" w:cs="Mangal"/>
      <w:i/>
      <w:iCs/>
      <w:sz w:val="28"/>
      <w:szCs w:val="28"/>
      <w:lang w:eastAsia="ar-SA"/>
    </w:rPr>
  </w:style>
  <w:style w:type="paragraph" w:customStyle="1" w:styleId="64">
    <w:name w:val="Указатель6"/>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ff1">
    <w:name w:val="endnote text"/>
    <w:basedOn w:val="a1"/>
    <w:link w:val="aff2"/>
    <w:rsid w:val="00B319FE"/>
    <w:rPr>
      <w:rFonts w:ascii="Calibri" w:eastAsia="Calibri" w:hAnsi="Calibri" w:cs="Times New Roman"/>
      <w:sz w:val="20"/>
      <w:szCs w:val="20"/>
      <w:lang w:val="ru-RU" w:eastAsia="ar-SA"/>
    </w:rPr>
  </w:style>
  <w:style w:type="character" w:customStyle="1" w:styleId="aff2">
    <w:name w:val="Текст кінцевої виноски Знак"/>
    <w:basedOn w:val="a3"/>
    <w:link w:val="aff1"/>
    <w:rsid w:val="00B319FE"/>
    <w:rPr>
      <w:rFonts w:ascii="Calibri" w:eastAsia="Calibri" w:hAnsi="Calibri" w:cs="Times New Roman"/>
      <w:sz w:val="20"/>
      <w:szCs w:val="20"/>
      <w:lang w:val="ru-RU" w:eastAsia="ar-SA"/>
    </w:rPr>
  </w:style>
  <w:style w:type="paragraph" w:customStyle="1" w:styleId="65">
    <w:name w:val="Название6"/>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0">
    <w:name w:val="Основной текст с отступом 31"/>
    <w:basedOn w:val="a1"/>
    <w:rsid w:val="00B319FE"/>
    <w:pPr>
      <w:spacing w:after="120" w:line="240" w:lineRule="auto"/>
      <w:ind w:left="283"/>
    </w:pPr>
    <w:rPr>
      <w:rFonts w:ascii="Times New Roman" w:eastAsia="Times New Roman" w:hAnsi="Times New Roman" w:cs="Times New Roman"/>
      <w:sz w:val="16"/>
      <w:szCs w:val="16"/>
      <w:lang w:val="ru-RU" w:eastAsia="ar-SA"/>
    </w:rPr>
  </w:style>
  <w:style w:type="paragraph" w:customStyle="1" w:styleId="17">
    <w:name w:val="Название объекта1"/>
    <w:basedOn w:val="a1"/>
    <w:next w:val="a1"/>
    <w:rsid w:val="00B319FE"/>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319F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Название1"/>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1"/>
    <w:rsid w:val="00B319FE"/>
    <w:pPr>
      <w:spacing w:after="120" w:line="480" w:lineRule="auto"/>
    </w:pPr>
    <w:rPr>
      <w:sz w:val="24"/>
      <w:szCs w:val="24"/>
    </w:rPr>
  </w:style>
  <w:style w:type="character" w:customStyle="1" w:styleId="211">
    <w:name w:val="Основний текст 2 Знак1"/>
    <w:basedOn w:val="a3"/>
    <w:uiPriority w:val="99"/>
    <w:semiHidden/>
    <w:rsid w:val="00B319FE"/>
  </w:style>
  <w:style w:type="character" w:customStyle="1" w:styleId="212">
    <w:name w:val="Основной текст 2 Знак1"/>
    <w:basedOn w:val="a3"/>
    <w:uiPriority w:val="99"/>
    <w:semiHidden/>
    <w:rsid w:val="00B319FE"/>
  </w:style>
  <w:style w:type="paragraph" w:customStyle="1" w:styleId="19">
    <w:name w:val="Указатель1"/>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5">
    <w:name w:val="Основной текст2"/>
    <w:basedOn w:val="a1"/>
    <w:link w:val="af9"/>
    <w:rsid w:val="00B319FE"/>
    <w:pPr>
      <w:shd w:val="clear" w:color="auto" w:fill="FFFFFF"/>
      <w:spacing w:after="180" w:line="192" w:lineRule="exact"/>
      <w:jc w:val="both"/>
    </w:pPr>
    <w:rPr>
      <w:sz w:val="14"/>
      <w:szCs w:val="14"/>
    </w:rPr>
  </w:style>
  <w:style w:type="character" w:customStyle="1" w:styleId="1a">
    <w:name w:val="Нижний колонтитул Знак1"/>
    <w:basedOn w:val="a3"/>
    <w:uiPriority w:val="99"/>
    <w:rsid w:val="00B319FE"/>
    <w:rPr>
      <w:sz w:val="24"/>
      <w:szCs w:val="24"/>
      <w:lang w:val="uk-UA" w:eastAsia="ar-SA"/>
    </w:rPr>
  </w:style>
  <w:style w:type="paragraph" w:customStyle="1" w:styleId="16">
    <w:name w:val="Заголовок1"/>
    <w:basedOn w:val="a1"/>
    <w:next w:val="a2"/>
    <w:rsid w:val="00B319FE"/>
    <w:pPr>
      <w:keepNext/>
      <w:suppressAutoHyphens/>
      <w:spacing w:before="240" w:after="120" w:line="240" w:lineRule="auto"/>
    </w:pPr>
    <w:rPr>
      <w:rFonts w:ascii="Arial" w:eastAsia="Lucida Sans Unicode" w:hAnsi="Arial" w:cs="Mangal"/>
      <w:sz w:val="28"/>
      <w:szCs w:val="28"/>
      <w:lang w:eastAsia="ar-SA"/>
    </w:rPr>
  </w:style>
  <w:style w:type="character" w:customStyle="1" w:styleId="1b">
    <w:name w:val="Текст выноски Знак1"/>
    <w:basedOn w:val="a3"/>
    <w:uiPriority w:val="99"/>
    <w:semiHidden/>
    <w:rsid w:val="00B319FE"/>
    <w:rPr>
      <w:rFonts w:ascii="Segoe UI" w:hAnsi="Segoe UI" w:cs="Segoe UI"/>
      <w:sz w:val="18"/>
      <w:szCs w:val="18"/>
      <w:lang w:val="uk-UA" w:eastAsia="ar-SA"/>
    </w:rPr>
  </w:style>
  <w:style w:type="paragraph" w:customStyle="1" w:styleId="71">
    <w:name w:val="Основной текст (7)"/>
    <w:basedOn w:val="a1"/>
    <w:link w:val="70"/>
    <w:rsid w:val="00B319FE"/>
    <w:pPr>
      <w:shd w:val="clear" w:color="auto" w:fill="FFFFFF"/>
      <w:spacing w:after="0" w:line="240" w:lineRule="atLeast"/>
    </w:pPr>
  </w:style>
  <w:style w:type="paragraph" w:styleId="aff3">
    <w:name w:val="TOC Heading"/>
    <w:basedOn w:val="1"/>
    <w:next w:val="a1"/>
    <w:qFormat/>
    <w:rsid w:val="00B319FE"/>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319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4">
    <w:name w:val="Содержимое врезки"/>
    <w:basedOn w:val="a2"/>
    <w:rsid w:val="00B319FE"/>
  </w:style>
  <w:style w:type="paragraph" w:customStyle="1" w:styleId="aff5">
    <w:name w:val="Заголовок таблицы"/>
    <w:basedOn w:val="aff6"/>
    <w:rsid w:val="00B319FE"/>
    <w:pPr>
      <w:jc w:val="center"/>
    </w:pPr>
    <w:rPr>
      <w:b/>
      <w:bCs/>
    </w:rPr>
  </w:style>
  <w:style w:type="paragraph" w:customStyle="1" w:styleId="1TimesNewRoman11pt">
    <w:name w:val="Стиль Заголовок 1 + Times New Roman 11 pt"/>
    <w:basedOn w:val="1"/>
    <w:rsid w:val="00B319FE"/>
    <w:pPr>
      <w:spacing w:before="120" w:after="40"/>
      <w:jc w:val="center"/>
    </w:pPr>
    <w:rPr>
      <w:rFonts w:ascii="Times New Roman" w:hAnsi="Times New Roman" w:cs="Times New Roman"/>
      <w:sz w:val="40"/>
      <w:szCs w:val="40"/>
    </w:rPr>
  </w:style>
  <w:style w:type="paragraph" w:customStyle="1" w:styleId="aff7">
    <w:name w:val="Обычный (веб) + Черный"/>
    <w:basedOn w:val="a1"/>
    <w:rsid w:val="00B319FE"/>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8">
    <w:name w:val="Текст в заданном формате"/>
    <w:basedOn w:val="a1"/>
    <w:rsid w:val="00B319FE"/>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styleId="aff9">
    <w:name w:val="List"/>
    <w:basedOn w:val="a2"/>
    <w:rsid w:val="00B319FE"/>
    <w:rPr>
      <w:rFonts w:cs="Mangal"/>
    </w:rPr>
  </w:style>
  <w:style w:type="paragraph" w:styleId="afd">
    <w:name w:val="Body Text Indent"/>
    <w:basedOn w:val="a1"/>
    <w:link w:val="afc"/>
    <w:unhideWhenUsed/>
    <w:rsid w:val="00B319FE"/>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3"/>
    <w:uiPriority w:val="99"/>
    <w:semiHidden/>
    <w:rsid w:val="00B319FE"/>
  </w:style>
  <w:style w:type="character" w:customStyle="1" w:styleId="1d">
    <w:name w:val="Основной текст с отступом Знак1"/>
    <w:basedOn w:val="a3"/>
    <w:uiPriority w:val="99"/>
    <w:semiHidden/>
    <w:rsid w:val="00B319FE"/>
  </w:style>
  <w:style w:type="paragraph" w:customStyle="1" w:styleId="14pt">
    <w:name w:val="Звичайний + 14 pt"/>
    <w:basedOn w:val="a1"/>
    <w:uiPriority w:val="99"/>
    <w:qFormat/>
    <w:rsid w:val="00B319FE"/>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e">
    <w:name w:val="Абзац списка1"/>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customStyle="1" w:styleId="2a">
    <w:name w:val="Название2"/>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Обычный (веб)1"/>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ffa">
    <w:name w:val="caption"/>
    <w:basedOn w:val="a1"/>
    <w:next w:val="a1"/>
    <w:qFormat/>
    <w:rsid w:val="00B319FE"/>
    <w:pPr>
      <w:spacing w:before="120" w:after="120" w:line="240" w:lineRule="auto"/>
    </w:pPr>
    <w:rPr>
      <w:rFonts w:ascii="Times New Roman" w:eastAsia="Times New Roman" w:hAnsi="Times New Roman" w:cs="Times New Roman"/>
      <w:b/>
      <w:bCs/>
      <w:sz w:val="20"/>
      <w:szCs w:val="20"/>
      <w:lang w:eastAsia="ru-RU"/>
    </w:rPr>
  </w:style>
  <w:style w:type="paragraph" w:customStyle="1" w:styleId="213">
    <w:name w:val="Основной текст 21"/>
    <w:basedOn w:val="a1"/>
    <w:rsid w:val="00B319FE"/>
    <w:pPr>
      <w:suppressAutoHyphens/>
      <w:spacing w:after="120" w:line="480" w:lineRule="auto"/>
    </w:pPr>
    <w:rPr>
      <w:rFonts w:ascii="Times New Roman" w:eastAsia="Times New Roman" w:hAnsi="Times New Roman" w:cs="Times New Roman"/>
      <w:sz w:val="20"/>
      <w:szCs w:val="20"/>
      <w:lang w:eastAsia="ar-SA"/>
    </w:rPr>
  </w:style>
  <w:style w:type="paragraph" w:styleId="affb">
    <w:name w:val="No Spacing"/>
    <w:link w:val="affc"/>
    <w:uiPriority w:val="1"/>
    <w:qFormat/>
    <w:rsid w:val="00B319FE"/>
    <w:pPr>
      <w:suppressAutoHyphens/>
      <w:spacing w:after="0" w:line="240" w:lineRule="auto"/>
    </w:pPr>
    <w:rPr>
      <w:rFonts w:ascii="Calibri" w:eastAsia="Calibri" w:hAnsi="Calibri" w:cs="Times New Roman"/>
      <w:lang w:eastAsia="ar-SA"/>
    </w:rPr>
  </w:style>
  <w:style w:type="paragraph" w:customStyle="1" w:styleId="affd">
    <w:name w:val="Знак Знак Знак Знак Знак Знак Знак Знак Знак Знак"/>
    <w:basedOn w:val="a1"/>
    <w:rsid w:val="00B319FE"/>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319FE"/>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Обычный2"/>
    <w:rsid w:val="00B319FE"/>
    <w:pPr>
      <w:spacing w:after="0" w:line="276" w:lineRule="auto"/>
    </w:pPr>
    <w:rPr>
      <w:rFonts w:ascii="Arial" w:eastAsia="Arial" w:hAnsi="Arial" w:cs="Arial"/>
      <w:color w:val="000000"/>
      <w:lang w:val="ru-RU" w:eastAsia="ru-RU"/>
    </w:rPr>
  </w:style>
  <w:style w:type="paragraph" w:customStyle="1" w:styleId="affe">
    <w:name w:val="_номер+)"/>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f"/>
    <w:uiPriority w:val="99"/>
    <w:rsid w:val="00B319FE"/>
    <w:pPr>
      <w:suppressAutoHyphens/>
      <w:spacing w:after="120" w:line="240" w:lineRule="auto"/>
    </w:pPr>
    <w:rPr>
      <w:rFonts w:ascii="Times New Roman" w:eastAsia="Times New Roman" w:hAnsi="Times New Roman" w:cs="Times New Roman"/>
      <w:sz w:val="24"/>
      <w:szCs w:val="24"/>
      <w:lang w:eastAsia="ar-SA"/>
    </w:rPr>
  </w:style>
  <w:style w:type="character" w:customStyle="1" w:styleId="afff">
    <w:name w:val="Основний текст Знак"/>
    <w:basedOn w:val="a3"/>
    <w:link w:val="a2"/>
    <w:uiPriority w:val="99"/>
    <w:rsid w:val="00B319FE"/>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rsid w:val="00B319FE"/>
    <w:pPr>
      <w:keepNext/>
      <w:spacing w:before="120" w:after="60"/>
      <w:jc w:val="both"/>
    </w:pPr>
    <w:rPr>
      <w:rFonts w:ascii="Calibri" w:eastAsia="Calibri" w:hAnsi="Calibri"/>
      <w:b/>
    </w:rPr>
  </w:style>
  <w:style w:type="paragraph" w:customStyle="1" w:styleId="220">
    <w:name w:val="Основной текст 22"/>
    <w:basedOn w:val="a1"/>
    <w:rsid w:val="00B319FE"/>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319FE"/>
    <w:pPr>
      <w:spacing w:after="120"/>
    </w:pPr>
  </w:style>
  <w:style w:type="paragraph" w:styleId="33">
    <w:name w:val="Body Text 3"/>
    <w:basedOn w:val="a1"/>
    <w:link w:val="32"/>
    <w:uiPriority w:val="99"/>
    <w:unhideWhenUsed/>
    <w:rsid w:val="00B319FE"/>
    <w:pPr>
      <w:suppressAutoHyphens/>
      <w:spacing w:after="120" w:line="240" w:lineRule="auto"/>
    </w:pPr>
    <w:rPr>
      <w:sz w:val="16"/>
      <w:szCs w:val="16"/>
      <w:lang w:eastAsia="ar-SA"/>
    </w:rPr>
  </w:style>
  <w:style w:type="character" w:customStyle="1" w:styleId="311">
    <w:name w:val="Основний текст 3 Знак1"/>
    <w:basedOn w:val="a3"/>
    <w:uiPriority w:val="99"/>
    <w:semiHidden/>
    <w:rsid w:val="00B319FE"/>
    <w:rPr>
      <w:sz w:val="16"/>
      <w:szCs w:val="16"/>
    </w:rPr>
  </w:style>
  <w:style w:type="character" w:customStyle="1" w:styleId="312">
    <w:name w:val="Основной текст 3 Знак1"/>
    <w:basedOn w:val="a3"/>
    <w:uiPriority w:val="99"/>
    <w:semiHidden/>
    <w:rsid w:val="00B319FE"/>
    <w:rPr>
      <w:sz w:val="16"/>
      <w:szCs w:val="16"/>
    </w:rPr>
  </w:style>
  <w:style w:type="paragraph" w:customStyle="1" w:styleId="rvps2">
    <w:name w:val="rvps2"/>
    <w:basedOn w:val="a1"/>
    <w:uiPriority w:val="99"/>
    <w:qFormat/>
    <w:rsid w:val="00B319FE"/>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319FE"/>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6">
    <w:name w:val="Содержимое таблицы"/>
    <w:basedOn w:val="a1"/>
    <w:uiPriority w:val="99"/>
    <w:rsid w:val="00B319F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c">
    <w:name w:val="Верхний колонтитул Знак2"/>
    <w:basedOn w:val="a3"/>
    <w:uiPriority w:val="99"/>
    <w:semiHidden/>
    <w:rsid w:val="00B319FE"/>
    <w:rPr>
      <w:sz w:val="24"/>
      <w:szCs w:val="24"/>
      <w:lang w:val="uk-UA" w:eastAsia="ar-SA"/>
    </w:rPr>
  </w:style>
  <w:style w:type="paragraph" w:styleId="27">
    <w:name w:val="Body Text Indent 2"/>
    <w:basedOn w:val="a1"/>
    <w:link w:val="26"/>
    <w:uiPriority w:val="99"/>
    <w:unhideWhenUsed/>
    <w:rsid w:val="00B319FE"/>
    <w:pPr>
      <w:suppressAutoHyphens/>
      <w:spacing w:after="120" w:line="480" w:lineRule="auto"/>
      <w:ind w:left="283"/>
    </w:pPr>
    <w:rPr>
      <w:sz w:val="24"/>
      <w:szCs w:val="24"/>
      <w:lang w:eastAsia="ar-SA"/>
    </w:rPr>
  </w:style>
  <w:style w:type="character" w:customStyle="1" w:styleId="215">
    <w:name w:val="Основний текст з відступом 2 Знак1"/>
    <w:basedOn w:val="a3"/>
    <w:uiPriority w:val="99"/>
    <w:semiHidden/>
    <w:rsid w:val="00B319FE"/>
  </w:style>
  <w:style w:type="character" w:customStyle="1" w:styleId="216">
    <w:name w:val="Основной текст с отступом 2 Знак1"/>
    <w:basedOn w:val="a3"/>
    <w:uiPriority w:val="99"/>
    <w:semiHidden/>
    <w:rsid w:val="00B319FE"/>
  </w:style>
  <w:style w:type="paragraph" w:customStyle="1" w:styleId="--140">
    <w:name w:val="ЕТС-ОТ(Ц-О)14"/>
    <w:basedOn w:val="a1"/>
    <w:rsid w:val="00B319FE"/>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0">
    <w:name w:val="Сетка таблицы1"/>
    <w:basedOn w:val="a4"/>
    <w:next w:val="a6"/>
    <w:uiPriority w:val="39"/>
    <w:rsid w:val="00B319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FollowedHyperlink"/>
    <w:basedOn w:val="a3"/>
    <w:uiPriority w:val="99"/>
    <w:unhideWhenUsed/>
    <w:rsid w:val="00B319FE"/>
    <w:rPr>
      <w:color w:val="954F72"/>
      <w:u w:val="single"/>
    </w:rPr>
  </w:style>
  <w:style w:type="paragraph" w:customStyle="1" w:styleId="msonormal0">
    <w:name w:val="msonormal"/>
    <w:basedOn w:val="a1"/>
    <w:rsid w:val="00B319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319FE"/>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319FE"/>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319FE"/>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319FE"/>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319F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319F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319FE"/>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319FE"/>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319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319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319F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319FE"/>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319FE"/>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319FE"/>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319FE"/>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319FE"/>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319FE"/>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319FE"/>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319FE"/>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319F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319FE"/>
    <w:rPr>
      <w:rFonts w:ascii="Times New Roman" w:eastAsia="Times New Roman" w:hAnsi="Times New Roman" w:cs="Times New Roman"/>
      <w:shd w:val="clear" w:color="auto" w:fill="FFFFFF"/>
    </w:rPr>
  </w:style>
  <w:style w:type="paragraph" w:customStyle="1" w:styleId="Bodytext20">
    <w:name w:val="Body text (2)"/>
    <w:basedOn w:val="a1"/>
    <w:link w:val="Bodytext2"/>
    <w:rsid w:val="00B319FE"/>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319FE"/>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319FE"/>
    <w:rPr>
      <w:rFonts w:ascii="DIN Next LT Pro Light" w:hAnsi="DIN Next LT Pro Light" w:cs="DIN Next LT Pro Light" w:hint="default"/>
      <w:color w:val="000000"/>
      <w:sz w:val="16"/>
      <w:szCs w:val="16"/>
    </w:rPr>
  </w:style>
  <w:style w:type="character" w:customStyle="1" w:styleId="affc">
    <w:name w:val="Без інтервалів Знак"/>
    <w:link w:val="affb"/>
    <w:uiPriority w:val="1"/>
    <w:rsid w:val="00B319FE"/>
    <w:rPr>
      <w:rFonts w:ascii="Calibri" w:eastAsia="Calibri" w:hAnsi="Calibri" w:cs="Times New Roman"/>
      <w:lang w:eastAsia="ar-SA"/>
    </w:rPr>
  </w:style>
  <w:style w:type="character" w:customStyle="1" w:styleId="100">
    <w:name w:val="Основний текст (10)"/>
    <w:rsid w:val="00B319FE"/>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d">
    <w:name w:val="Основной текст 2 Знак"/>
    <w:locked/>
    <w:rsid w:val="00B319FE"/>
    <w:rPr>
      <w:rFonts w:ascii="Arial Narrow" w:hAnsi="Arial Narrow"/>
      <w:sz w:val="24"/>
      <w:szCs w:val="24"/>
      <w:lang w:val="uk-UA" w:eastAsia="ru-RU"/>
    </w:rPr>
  </w:style>
  <w:style w:type="character" w:customStyle="1" w:styleId="b-share2">
    <w:name w:val="b-share2"/>
    <w:rsid w:val="00B319FE"/>
    <w:rPr>
      <w:rFonts w:ascii="Arial" w:hAnsi="Arial" w:cs="Arial" w:hint="default"/>
      <w:sz w:val="21"/>
      <w:szCs w:val="21"/>
    </w:rPr>
  </w:style>
  <w:style w:type="character" w:customStyle="1" w:styleId="b-share-form-buttonb-share-form-buttonshare">
    <w:name w:val="b-share-form-button b-share-form-button_share"/>
    <w:basedOn w:val="a3"/>
    <w:rsid w:val="00B319FE"/>
  </w:style>
  <w:style w:type="character" w:customStyle="1" w:styleId="afff1">
    <w:name w:val="Верхний колонтитул Знак"/>
    <w:basedOn w:val="a3"/>
    <w:rsid w:val="00B319FE"/>
    <w:rPr>
      <w:rFonts w:ascii="Times New Roman" w:eastAsia="Times New Roman" w:hAnsi="Times New Roman" w:cs="Times New Roman"/>
      <w:sz w:val="28"/>
      <w:szCs w:val="20"/>
      <w:lang w:eastAsia="ru-RU"/>
    </w:rPr>
  </w:style>
  <w:style w:type="character" w:customStyle="1" w:styleId="afff2">
    <w:name w:val="Нижний колонтитул Знак"/>
    <w:basedOn w:val="a3"/>
    <w:rsid w:val="00B319FE"/>
    <w:rPr>
      <w:rFonts w:ascii="Times New Roman" w:eastAsia="Times New Roman" w:hAnsi="Times New Roman" w:cs="Times New Roman"/>
      <w:sz w:val="28"/>
      <w:szCs w:val="20"/>
      <w:lang w:eastAsia="ru-RU"/>
    </w:rPr>
  </w:style>
  <w:style w:type="character" w:customStyle="1" w:styleId="fontstyle01">
    <w:name w:val="fontstyle01"/>
    <w:basedOn w:val="a3"/>
    <w:rsid w:val="00B319FE"/>
    <w:rPr>
      <w:rFonts w:ascii="CIDFont+F2" w:hAnsi="CIDFont+F2" w:hint="default"/>
      <w:b w:val="0"/>
      <w:bCs w:val="0"/>
      <w:i w:val="0"/>
      <w:iCs w:val="0"/>
      <w:color w:val="000000"/>
      <w:sz w:val="14"/>
      <w:szCs w:val="14"/>
    </w:rPr>
  </w:style>
  <w:style w:type="paragraph" w:customStyle="1" w:styleId="a">
    <w:name w:val="ДинТекстОбыч"/>
    <w:basedOn w:val="a1"/>
    <w:autoRedefine/>
    <w:rsid w:val="00B319FE"/>
    <w:pPr>
      <w:widowControl w:val="0"/>
      <w:numPr>
        <w:ilvl w:val="1"/>
        <w:numId w:val="5"/>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e">
    <w:name w:val="Основной текст (2)_"/>
    <w:basedOn w:val="a1"/>
    <w:link w:val="2f"/>
    <w:qFormat/>
    <w:rsid w:val="00B319FE"/>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
    <w:name w:val="Основной текст (2)_ Знак"/>
    <w:link w:val="2e"/>
    <w:rsid w:val="00B319FE"/>
    <w:rPr>
      <w:rFonts w:ascii="Times New Roman" w:eastAsia="Times New Roman" w:hAnsi="Times New Roman" w:cs="Times New Roman"/>
      <w:shd w:val="clear" w:color="auto" w:fill="FFFFFF"/>
      <w:lang w:val="ru-RU" w:eastAsia="ru-RU"/>
    </w:rPr>
  </w:style>
  <w:style w:type="character" w:customStyle="1" w:styleId="xfmc1">
    <w:name w:val="xfmc1"/>
    <w:basedOn w:val="a3"/>
    <w:rsid w:val="00B319FE"/>
  </w:style>
  <w:style w:type="character" w:customStyle="1" w:styleId="Bodytext">
    <w:name w:val="Body text_"/>
    <w:link w:val="Bodytext1"/>
    <w:uiPriority w:val="99"/>
    <w:locked/>
    <w:rsid w:val="00B319FE"/>
    <w:rPr>
      <w:sz w:val="24"/>
      <w:shd w:val="clear" w:color="auto" w:fill="FFFFFF"/>
    </w:rPr>
  </w:style>
  <w:style w:type="paragraph" w:customStyle="1" w:styleId="Bodytext1">
    <w:name w:val="Body text1"/>
    <w:basedOn w:val="a1"/>
    <w:link w:val="Bodytext"/>
    <w:uiPriority w:val="99"/>
    <w:rsid w:val="00B319FE"/>
    <w:pPr>
      <w:shd w:val="clear" w:color="auto" w:fill="FFFFFF"/>
      <w:spacing w:after="240" w:line="240" w:lineRule="atLeast"/>
      <w:ind w:hanging="460"/>
    </w:pPr>
    <w:rPr>
      <w:sz w:val="24"/>
    </w:rPr>
  </w:style>
  <w:style w:type="character" w:customStyle="1" w:styleId="af0">
    <w:name w:val="Абзац списку Знак"/>
    <w:aliases w:val="EBRD List Знак,CA bullets Знак,Details Знак,Заголовок 1.1 Знак,List Paragraph Знак,Список уровня 2 Знак"/>
    <w:link w:val="af"/>
    <w:uiPriority w:val="34"/>
    <w:locked/>
    <w:rsid w:val="00B319FE"/>
    <w:rPr>
      <w:rFonts w:eastAsiaTheme="minorEastAsia"/>
      <w:lang w:val="ru-RU" w:eastAsia="ru-RU"/>
    </w:rPr>
  </w:style>
  <w:style w:type="character" w:customStyle="1" w:styleId="1f1">
    <w:name w:val="Незакрита згадка1"/>
    <w:basedOn w:val="a3"/>
    <w:uiPriority w:val="99"/>
    <w:semiHidden/>
    <w:unhideWhenUsed/>
    <w:rsid w:val="00417ADC"/>
    <w:rPr>
      <w:color w:val="605E5C"/>
      <w:shd w:val="clear" w:color="auto" w:fill="E1DFDD"/>
    </w:rPr>
  </w:style>
  <w:style w:type="character" w:customStyle="1" w:styleId="1f2">
    <w:name w:val="Гіперпосилання1"/>
    <w:qFormat/>
    <w:rsid w:val="00885A75"/>
    <w:rPr>
      <w:color w:val="000080"/>
      <w:u w:val="single"/>
    </w:rPr>
  </w:style>
  <w:style w:type="paragraph" w:customStyle="1" w:styleId="1f3">
    <w:name w:val="Звичайний1"/>
    <w:uiPriority w:val="99"/>
    <w:rsid w:val="00A741F1"/>
    <w:pPr>
      <w:spacing w:after="0" w:line="240" w:lineRule="auto"/>
    </w:pPr>
    <w:rPr>
      <w:rFonts w:ascii="Calibri" w:eastAsia="Calibri" w:hAnsi="Calibri" w:cs="Calibri"/>
      <w:sz w:val="20"/>
      <w:szCs w:val="20"/>
      <w:lang w:eastAsia="uk-UA"/>
    </w:rPr>
  </w:style>
  <w:style w:type="character" w:customStyle="1" w:styleId="js-apiid">
    <w:name w:val="js-apiid"/>
    <w:basedOn w:val="a3"/>
    <w:rsid w:val="00A741F1"/>
  </w:style>
  <w:style w:type="character" w:styleId="afff3">
    <w:name w:val="Intense Emphasis"/>
    <w:basedOn w:val="a3"/>
    <w:uiPriority w:val="21"/>
    <w:qFormat/>
    <w:rsid w:val="00A741F1"/>
    <w:rPr>
      <w:i/>
      <w:iCs/>
      <w:color w:val="5B9BD5" w:themeColor="accent1"/>
    </w:rPr>
  </w:style>
  <w:style w:type="paragraph" w:customStyle="1" w:styleId="1f4">
    <w:name w:val="Без интервала1"/>
    <w:link w:val="NoSpacingChar"/>
    <w:qFormat/>
    <w:rsid w:val="00A741F1"/>
    <w:pPr>
      <w:suppressAutoHyphens/>
      <w:spacing w:after="0" w:line="240" w:lineRule="auto"/>
    </w:pPr>
    <w:rPr>
      <w:rFonts w:ascii="Calibri" w:eastAsia="Calibri" w:hAnsi="Calibri" w:cs="Calibri"/>
      <w:lang w:val="ru-RU" w:eastAsia="ar-SA"/>
    </w:rPr>
  </w:style>
  <w:style w:type="character" w:customStyle="1" w:styleId="NoSpacingChar">
    <w:name w:val="No Spacing Char"/>
    <w:link w:val="1f4"/>
    <w:locked/>
    <w:rsid w:val="00A741F1"/>
    <w:rPr>
      <w:rFonts w:ascii="Calibri" w:eastAsia="Calibri" w:hAnsi="Calibri" w:cs="Calibri"/>
      <w:lang w:val="ru-RU" w:eastAsia="ar-SA"/>
    </w:rPr>
  </w:style>
  <w:style w:type="paragraph" w:customStyle="1" w:styleId="2f0">
    <w:name w:val="Без интервала2"/>
    <w:rsid w:val="00A741F1"/>
    <w:pPr>
      <w:suppressAutoHyphens/>
      <w:spacing w:after="0" w:line="240" w:lineRule="auto"/>
    </w:pPr>
    <w:rPr>
      <w:rFonts w:ascii="Calibri" w:eastAsia="Calibri" w:hAnsi="Calibri" w:cs="Calibri"/>
      <w:lang w:val="ru-RU" w:eastAsia="ar-SA"/>
    </w:rPr>
  </w:style>
  <w:style w:type="character" w:customStyle="1" w:styleId="normal">
    <w:name w:val="normal Знак"/>
    <w:link w:val="11"/>
    <w:uiPriority w:val="99"/>
    <w:rsid w:val="00A741F1"/>
    <w:rPr>
      <w:rFonts w:ascii="Arial" w:eastAsia="Times New Roman" w:hAnsi="Arial" w:cs="Arial"/>
      <w:color w:val="000000"/>
      <w:lang w:val="ru-RU" w:eastAsia="ru-RU"/>
    </w:rPr>
  </w:style>
  <w:style w:type="character" w:customStyle="1" w:styleId="price-description">
    <w:name w:val="price-description"/>
    <w:basedOn w:val="a3"/>
    <w:rsid w:val="00A741F1"/>
  </w:style>
  <w:style w:type="character" w:customStyle="1" w:styleId="small">
    <w:name w:val="small"/>
    <w:basedOn w:val="a3"/>
    <w:rsid w:val="00A741F1"/>
  </w:style>
  <w:style w:type="numbering" w:customStyle="1" w:styleId="1f5">
    <w:name w:val="Немає списку1"/>
    <w:next w:val="a5"/>
    <w:uiPriority w:val="99"/>
    <w:semiHidden/>
    <w:unhideWhenUsed/>
    <w:rsid w:val="00F62659"/>
  </w:style>
  <w:style w:type="paragraph" w:customStyle="1" w:styleId="1f6">
    <w:name w:val="Знак1"/>
    <w:basedOn w:val="a1"/>
    <w:uiPriority w:val="99"/>
    <w:rsid w:val="00F62659"/>
    <w:pPr>
      <w:spacing w:after="0" w:line="240" w:lineRule="auto"/>
    </w:pPr>
    <w:rPr>
      <w:rFonts w:ascii="Verdana" w:eastAsia="Times New Roman" w:hAnsi="Verdana" w:cs="Verdana"/>
      <w:sz w:val="20"/>
      <w:szCs w:val="20"/>
      <w:lang w:val="en-US"/>
    </w:rPr>
  </w:style>
  <w:style w:type="paragraph" w:customStyle="1" w:styleId="afff4">
    <w:name w:val="Знак Знак Знак"/>
    <w:basedOn w:val="a1"/>
    <w:uiPriority w:val="99"/>
    <w:rsid w:val="00F62659"/>
    <w:pPr>
      <w:spacing w:after="0" w:line="240" w:lineRule="auto"/>
    </w:pPr>
    <w:rPr>
      <w:rFonts w:ascii="Verdana" w:eastAsia="Times New Roman" w:hAnsi="Verdana" w:cs="Verdana"/>
      <w:sz w:val="20"/>
      <w:szCs w:val="20"/>
      <w:lang w:val="en-US"/>
    </w:rPr>
  </w:style>
  <w:style w:type="character" w:customStyle="1" w:styleId="b-treesearch-match">
    <w:name w:val="b-tree__search-match"/>
    <w:basedOn w:val="a3"/>
    <w:uiPriority w:val="99"/>
    <w:rsid w:val="00F62659"/>
    <w:rPr>
      <w:rFonts w:cs="Times New Roman"/>
    </w:rPr>
  </w:style>
  <w:style w:type="paragraph" w:customStyle="1" w:styleId="140">
    <w:name w:val="Обычный+14 пт"/>
    <w:basedOn w:val="a1"/>
    <w:uiPriority w:val="99"/>
    <w:rsid w:val="00F62659"/>
    <w:pPr>
      <w:spacing w:after="0" w:line="240" w:lineRule="auto"/>
    </w:pPr>
    <w:rPr>
      <w:rFonts w:ascii="Times New Roman" w:eastAsia="Times New Roman" w:hAnsi="Times New Roman" w:cs="Times New Roman"/>
      <w:sz w:val="24"/>
      <w:szCs w:val="24"/>
      <w:lang w:eastAsia="uk-UA"/>
    </w:rPr>
  </w:style>
  <w:style w:type="character" w:customStyle="1" w:styleId="grame">
    <w:name w:val="grame"/>
    <w:uiPriority w:val="99"/>
    <w:rsid w:val="00F62659"/>
  </w:style>
  <w:style w:type="paragraph" w:customStyle="1" w:styleId="44">
    <w:name w:val="Обычный4"/>
    <w:uiPriority w:val="99"/>
    <w:rsid w:val="00F62659"/>
    <w:pPr>
      <w:spacing w:after="0" w:line="276" w:lineRule="auto"/>
    </w:pPr>
    <w:rPr>
      <w:rFonts w:ascii="Arial" w:eastAsia="Times New Roman" w:hAnsi="Arial" w:cs="Arial"/>
      <w:color w:val="000000"/>
      <w:lang w:val="ru-RU" w:eastAsia="ru-RU"/>
    </w:rPr>
  </w:style>
  <w:style w:type="character" w:styleId="afff5">
    <w:name w:val="Book Title"/>
    <w:uiPriority w:val="33"/>
    <w:qFormat/>
    <w:rsid w:val="00F62659"/>
    <w:rPr>
      <w:b/>
      <w:bCs/>
      <w:smallCaps/>
      <w:spacing w:val="5"/>
    </w:rPr>
  </w:style>
  <w:style w:type="paragraph" w:customStyle="1" w:styleId="1f7">
    <w:name w:val="Без інтервалів1"/>
    <w:rsid w:val="00F62659"/>
    <w:pPr>
      <w:spacing w:after="0" w:line="240" w:lineRule="auto"/>
    </w:pPr>
    <w:rPr>
      <w:rFonts w:ascii="Calibri" w:eastAsia="Times New Roman" w:hAnsi="Calibri" w:cs="Times New Roman"/>
      <w:lang w:val="ru-RU"/>
    </w:rPr>
  </w:style>
  <w:style w:type="paragraph" w:customStyle="1" w:styleId="110">
    <w:name w:val="Знак Знак Знак Знак11"/>
    <w:basedOn w:val="a1"/>
    <w:rsid w:val="00F62659"/>
    <w:pPr>
      <w:spacing w:after="0" w:line="240" w:lineRule="auto"/>
    </w:pPr>
    <w:rPr>
      <w:rFonts w:ascii="Verdana" w:eastAsia="Times New Roman" w:hAnsi="Verdana" w:cs="Verdana"/>
      <w:sz w:val="20"/>
      <w:szCs w:val="20"/>
      <w:lang w:val="en-US"/>
    </w:rPr>
  </w:style>
  <w:style w:type="paragraph" w:customStyle="1" w:styleId="ListParagraph1">
    <w:name w:val="List Paragraph1"/>
    <w:basedOn w:val="a1"/>
    <w:uiPriority w:val="99"/>
    <w:rsid w:val="00F62659"/>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CharChar">
    <w:name w:val="Char Char Знак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rvps4">
    <w:name w:val="rvps4"/>
    <w:basedOn w:val="a1"/>
    <w:rsid w:val="00F626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F6265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f8">
    <w:name w:val="Стиль1"/>
    <w:basedOn w:val="a1"/>
    <w:autoRedefine/>
    <w:rsid w:val="00F62659"/>
    <w:pPr>
      <w:spacing w:after="0" w:line="240" w:lineRule="auto"/>
      <w:ind w:firstLine="708"/>
      <w:jc w:val="both"/>
    </w:pPr>
    <w:rPr>
      <w:rFonts w:ascii="Times New Roman" w:eastAsia="Times New Roman" w:hAnsi="Times New Roman" w:cs="Times New Roman"/>
      <w:sz w:val="24"/>
      <w:szCs w:val="24"/>
      <w:lang w:eastAsia="ru-RU"/>
    </w:rPr>
  </w:style>
  <w:style w:type="paragraph" w:customStyle="1" w:styleId="2f1">
    <w:name w:val="Стиль2"/>
    <w:basedOn w:val="a1"/>
    <w:autoRedefine/>
    <w:rsid w:val="00F62659"/>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37">
    <w:name w:val="Стиль3"/>
    <w:basedOn w:val="a1"/>
    <w:autoRedefine/>
    <w:rsid w:val="00F62659"/>
    <w:pPr>
      <w:spacing w:after="0" w:line="240" w:lineRule="auto"/>
      <w:ind w:firstLine="480"/>
      <w:jc w:val="both"/>
    </w:pPr>
    <w:rPr>
      <w:rFonts w:ascii="Times New Roman" w:eastAsia="Times New Roman" w:hAnsi="Times New Roman" w:cs="Times New Roman"/>
      <w:sz w:val="24"/>
      <w:szCs w:val="24"/>
      <w:lang w:eastAsia="ru-RU"/>
    </w:rPr>
  </w:style>
  <w:style w:type="character" w:customStyle="1" w:styleId="2f2">
    <w:name w:val="Основной текст + Полужирный2"/>
    <w:aliases w:val="Курсив"/>
    <w:rsid w:val="00F62659"/>
    <w:rPr>
      <w:rFonts w:ascii="Times New Roman" w:hAnsi="Times New Roman" w:cs="Times New Roman"/>
      <w:b/>
      <w:bCs/>
      <w:i/>
      <w:iCs/>
      <w:spacing w:val="1"/>
      <w:shd w:val="clear" w:color="auto" w:fill="FFFFFF"/>
    </w:rPr>
  </w:style>
  <w:style w:type="paragraph" w:customStyle="1" w:styleId="2f3">
    <w:name w:val="Основной текст (2)"/>
    <w:basedOn w:val="a1"/>
    <w:rsid w:val="00F62659"/>
    <w:pPr>
      <w:widowControl w:val="0"/>
      <w:shd w:val="clear" w:color="auto" w:fill="FFFFFF"/>
      <w:spacing w:before="240" w:after="0" w:line="278" w:lineRule="exact"/>
    </w:pPr>
    <w:rPr>
      <w:rFonts w:ascii="Times New Roman" w:eastAsia="Times New Roman" w:hAnsi="Times New Roman" w:cs="Times New Roman"/>
      <w:i/>
      <w:iCs/>
      <w:sz w:val="23"/>
      <w:szCs w:val="23"/>
      <w:lang w:eastAsia="uk-UA"/>
    </w:rPr>
  </w:style>
  <w:style w:type="paragraph" w:customStyle="1" w:styleId="45">
    <w:name w:val="Основной текст4"/>
    <w:basedOn w:val="a1"/>
    <w:rsid w:val="00F62659"/>
    <w:pPr>
      <w:widowControl w:val="0"/>
      <w:shd w:val="clear" w:color="auto" w:fill="FFFFFF"/>
      <w:spacing w:after="0" w:line="278" w:lineRule="exact"/>
    </w:pPr>
    <w:rPr>
      <w:rFonts w:ascii="Times New Roman" w:eastAsia="Times New Roman" w:hAnsi="Times New Roman" w:cs="Times New Roman"/>
      <w:sz w:val="23"/>
      <w:szCs w:val="23"/>
      <w:lang w:eastAsia="uk-UA"/>
    </w:rPr>
  </w:style>
  <w:style w:type="character" w:customStyle="1" w:styleId="38">
    <w:name w:val="Основной текст3"/>
    <w:rsid w:val="00F62659"/>
    <w:rPr>
      <w:color w:val="000000"/>
      <w:spacing w:val="0"/>
      <w:w w:val="100"/>
      <w:position w:val="0"/>
      <w:sz w:val="23"/>
      <w:szCs w:val="23"/>
      <w:u w:val="single"/>
      <w:lang w:val="uk-UA" w:eastAsia="x-none" w:bidi="ar-SA"/>
    </w:rPr>
  </w:style>
  <w:style w:type="character" w:customStyle="1" w:styleId="1f9">
    <w:name w:val="Основной текст + Курсив1"/>
    <w:rsid w:val="00F62659"/>
    <w:rPr>
      <w:i/>
      <w:iCs/>
      <w:color w:val="000000"/>
      <w:spacing w:val="0"/>
      <w:w w:val="100"/>
      <w:position w:val="0"/>
      <w:sz w:val="23"/>
      <w:szCs w:val="23"/>
      <w:lang w:val="uk-UA" w:eastAsia="x-none" w:bidi="ar-SA"/>
    </w:rPr>
  </w:style>
  <w:style w:type="character" w:customStyle="1" w:styleId="2f4">
    <w:name w:val="Заголовок №2_"/>
    <w:link w:val="2f5"/>
    <w:locked/>
    <w:rsid w:val="00F62659"/>
    <w:rPr>
      <w:sz w:val="23"/>
      <w:szCs w:val="23"/>
      <w:shd w:val="clear" w:color="auto" w:fill="FFFFFF"/>
    </w:rPr>
  </w:style>
  <w:style w:type="paragraph" w:customStyle="1" w:styleId="2f5">
    <w:name w:val="Заголовок №2"/>
    <w:basedOn w:val="a1"/>
    <w:link w:val="2f4"/>
    <w:rsid w:val="00F62659"/>
    <w:pPr>
      <w:widowControl w:val="0"/>
      <w:shd w:val="clear" w:color="auto" w:fill="FFFFFF"/>
      <w:spacing w:before="120" w:after="0" w:line="274" w:lineRule="exact"/>
      <w:jc w:val="both"/>
      <w:outlineLvl w:val="1"/>
    </w:pPr>
    <w:rPr>
      <w:sz w:val="23"/>
      <w:szCs w:val="23"/>
    </w:rPr>
  </w:style>
  <w:style w:type="character" w:customStyle="1" w:styleId="2f6">
    <w:name w:val="Основной текст (2) + Не курсив"/>
    <w:rsid w:val="00F62659"/>
    <w:rPr>
      <w:rFonts w:ascii="Times New Roman" w:hAnsi="Times New Roman"/>
      <w:i/>
      <w:iCs/>
      <w:color w:val="000000"/>
      <w:spacing w:val="0"/>
      <w:w w:val="100"/>
      <w:position w:val="0"/>
      <w:sz w:val="23"/>
      <w:szCs w:val="23"/>
      <w:u w:val="none"/>
      <w:lang w:val="uk-UA" w:eastAsia="x-none" w:bidi="ar-SA"/>
    </w:rPr>
  </w:style>
  <w:style w:type="table" w:customStyle="1" w:styleId="1fa">
    <w:name w:val="Сітка таблиці1"/>
    <w:basedOn w:val="a4"/>
    <w:next w:val="a6"/>
    <w:locked/>
    <w:rsid w:val="00F626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Знак Знак Char Знак Знак Знак Знак Знак Знак Знак Знак Знак Знак Знак Знак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xl91">
    <w:name w:val="xl91"/>
    <w:basedOn w:val="a1"/>
    <w:rsid w:val="00F62659"/>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2">
    <w:name w:val="xl92"/>
    <w:basedOn w:val="a1"/>
    <w:rsid w:val="00F62659"/>
    <w:pPr>
      <w:spacing w:before="100" w:beforeAutospacing="1" w:after="100" w:afterAutospacing="1" w:line="240" w:lineRule="auto"/>
    </w:pPr>
    <w:rPr>
      <w:rFonts w:ascii="Arial" w:eastAsia="Times New Roman" w:hAnsi="Arial" w:cs="Arial"/>
      <w:sz w:val="18"/>
      <w:szCs w:val="18"/>
      <w:lang w:val="ru-RU" w:eastAsia="ru-RU"/>
    </w:rPr>
  </w:style>
  <w:style w:type="paragraph" w:customStyle="1" w:styleId="xl93">
    <w:name w:val="xl93"/>
    <w:basedOn w:val="a1"/>
    <w:rsid w:val="00F6265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94">
    <w:name w:val="xl94"/>
    <w:basedOn w:val="a1"/>
    <w:rsid w:val="00F6265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95">
    <w:name w:val="xl95"/>
    <w:basedOn w:val="a1"/>
    <w:rsid w:val="00F626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6">
    <w:name w:val="xl96"/>
    <w:basedOn w:val="a1"/>
    <w:rsid w:val="00F6265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7">
    <w:name w:val="xl97"/>
    <w:basedOn w:val="a1"/>
    <w:rsid w:val="00F626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8">
    <w:name w:val="xl98"/>
    <w:basedOn w:val="a1"/>
    <w:rsid w:val="00F62659"/>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9">
    <w:name w:val="xl99"/>
    <w:basedOn w:val="a1"/>
    <w:rsid w:val="00F62659"/>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100">
    <w:name w:val="xl100"/>
    <w:basedOn w:val="a1"/>
    <w:rsid w:val="00F626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101">
    <w:name w:val="xl101"/>
    <w:basedOn w:val="a1"/>
    <w:rsid w:val="00F6265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character" w:customStyle="1" w:styleId="46">
    <w:name w:val="Знак Знак4"/>
    <w:rsid w:val="00F62659"/>
    <w:rPr>
      <w:sz w:val="24"/>
      <w:szCs w:val="24"/>
    </w:rPr>
  </w:style>
  <w:style w:type="character" w:customStyle="1" w:styleId="39">
    <w:name w:val="Знак Знак3"/>
    <w:rsid w:val="00F62659"/>
    <w:rPr>
      <w:sz w:val="24"/>
      <w:szCs w:val="24"/>
    </w:rPr>
  </w:style>
  <w:style w:type="character" w:customStyle="1" w:styleId="54">
    <w:name w:val="Знак Знак5"/>
    <w:rsid w:val="00F62659"/>
    <w:rPr>
      <w:rFonts w:ascii="Times New Roman CYR" w:hAnsi="Times New Roman CYR" w:cs="Times New Roman CYR"/>
      <w:sz w:val="24"/>
      <w:szCs w:val="24"/>
    </w:rPr>
  </w:style>
  <w:style w:type="paragraph" w:styleId="afff6">
    <w:name w:val="Plain Text"/>
    <w:basedOn w:val="a1"/>
    <w:link w:val="afff7"/>
    <w:unhideWhenUsed/>
    <w:rsid w:val="00F62659"/>
    <w:pPr>
      <w:spacing w:after="0" w:line="240" w:lineRule="auto"/>
    </w:pPr>
    <w:rPr>
      <w:rFonts w:ascii="Courier New" w:eastAsia="Times New Roman" w:hAnsi="Courier New" w:cs="Times New Roman"/>
      <w:sz w:val="20"/>
      <w:szCs w:val="20"/>
      <w:lang w:val="x-none" w:eastAsia="ru-RU"/>
    </w:rPr>
  </w:style>
  <w:style w:type="character" w:customStyle="1" w:styleId="afff7">
    <w:name w:val="Текст Знак"/>
    <w:basedOn w:val="a3"/>
    <w:link w:val="afff6"/>
    <w:rsid w:val="00F62659"/>
    <w:rPr>
      <w:rFonts w:ascii="Courier New" w:eastAsia="Times New Roman" w:hAnsi="Courier New" w:cs="Times New Roman"/>
      <w:sz w:val="20"/>
      <w:szCs w:val="20"/>
      <w:lang w:val="x-none" w:eastAsia="ru-RU"/>
    </w:rPr>
  </w:style>
  <w:style w:type="paragraph" w:customStyle="1" w:styleId="afff8">
    <w:name w:val="Знак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1fb">
    <w:name w:val="Знак Знак Знак Знак1"/>
    <w:basedOn w:val="a1"/>
    <w:rsid w:val="00F62659"/>
    <w:pPr>
      <w:spacing w:after="0" w:line="240" w:lineRule="auto"/>
    </w:pPr>
    <w:rPr>
      <w:rFonts w:ascii="Verdana" w:eastAsia="Times New Roman" w:hAnsi="Verdana" w:cs="Verdana"/>
      <w:sz w:val="20"/>
      <w:szCs w:val="20"/>
      <w:lang w:val="en-US"/>
    </w:rPr>
  </w:style>
  <w:style w:type="paragraph" w:customStyle="1" w:styleId="2f7">
    <w:name w:val="Знак Знак Знак Знак2"/>
    <w:basedOn w:val="a1"/>
    <w:rsid w:val="00F62659"/>
    <w:pPr>
      <w:spacing w:after="0" w:line="240" w:lineRule="auto"/>
    </w:pPr>
    <w:rPr>
      <w:rFonts w:ascii="Verdana" w:eastAsia="Times New Roman" w:hAnsi="Verdana" w:cs="Verdana"/>
      <w:sz w:val="20"/>
      <w:szCs w:val="20"/>
      <w:lang w:val="en-US"/>
    </w:rPr>
  </w:style>
  <w:style w:type="paragraph" w:customStyle="1" w:styleId="3a">
    <w:name w:val="Знак Знак Знак Знак3"/>
    <w:basedOn w:val="a1"/>
    <w:rsid w:val="00F62659"/>
    <w:pPr>
      <w:spacing w:after="0" w:line="240" w:lineRule="auto"/>
    </w:pPr>
    <w:rPr>
      <w:rFonts w:ascii="Verdana" w:eastAsia="Times New Roman" w:hAnsi="Verdana" w:cs="Verdana"/>
      <w:sz w:val="20"/>
      <w:szCs w:val="20"/>
      <w:lang w:val="en-US"/>
    </w:rPr>
  </w:style>
  <w:style w:type="paragraph" w:customStyle="1" w:styleId="47">
    <w:name w:val="Знак Знак Знак Знак4"/>
    <w:basedOn w:val="a1"/>
    <w:rsid w:val="00F62659"/>
    <w:pPr>
      <w:spacing w:after="0" w:line="240" w:lineRule="auto"/>
    </w:pPr>
    <w:rPr>
      <w:rFonts w:ascii="Verdana" w:eastAsia="Times New Roman" w:hAnsi="Verdana" w:cs="Verdana"/>
      <w:sz w:val="20"/>
      <w:szCs w:val="20"/>
      <w:lang w:val="en-US"/>
    </w:rPr>
  </w:style>
  <w:style w:type="paragraph" w:customStyle="1" w:styleId="2f8">
    <w:name w:val="Знак Знак2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217">
    <w:name w:val="Знак Знак2 Знак Знак Знак1"/>
    <w:basedOn w:val="a1"/>
    <w:rsid w:val="00F62659"/>
    <w:pPr>
      <w:spacing w:after="0" w:line="240" w:lineRule="auto"/>
    </w:pPr>
    <w:rPr>
      <w:rFonts w:ascii="Verdana" w:eastAsia="Times New Roman" w:hAnsi="Verdana" w:cs="Verdana"/>
      <w:sz w:val="20"/>
      <w:szCs w:val="20"/>
      <w:lang w:val="en-US"/>
    </w:rPr>
  </w:style>
  <w:style w:type="paragraph" w:customStyle="1" w:styleId="221">
    <w:name w:val="Знак Знак2 Знак Знак Знак2"/>
    <w:basedOn w:val="a1"/>
    <w:rsid w:val="00F62659"/>
    <w:pPr>
      <w:spacing w:after="0" w:line="240" w:lineRule="auto"/>
    </w:pPr>
    <w:rPr>
      <w:rFonts w:ascii="Verdana" w:eastAsia="Times New Roman" w:hAnsi="Verdana" w:cs="Verdana"/>
      <w:sz w:val="20"/>
      <w:szCs w:val="20"/>
      <w:lang w:val="en-US"/>
    </w:rPr>
  </w:style>
  <w:style w:type="character" w:customStyle="1" w:styleId="HTMLPreformattedChar">
    <w:name w:val="HTML Preformatted Char"/>
    <w:aliases w:val="Знак9 Char"/>
    <w:semiHidden/>
    <w:locked/>
    <w:rsid w:val="00F62659"/>
    <w:rPr>
      <w:rFonts w:ascii="Courier New" w:hAnsi="Courier New" w:cs="Courier New"/>
      <w:color w:val="000000"/>
      <w:sz w:val="21"/>
      <w:szCs w:val="21"/>
      <w:lang w:val="ru-RU" w:eastAsia="ru-RU" w:bidi="ar-SA"/>
    </w:rPr>
  </w:style>
  <w:style w:type="paragraph" w:customStyle="1" w:styleId="1fc">
    <w:name w:val="Знак Знак Знак1"/>
    <w:basedOn w:val="a1"/>
    <w:rsid w:val="00F62659"/>
    <w:pPr>
      <w:spacing w:after="0" w:line="240" w:lineRule="auto"/>
    </w:pPr>
    <w:rPr>
      <w:rFonts w:ascii="Verdana" w:eastAsia="Times New Roman" w:hAnsi="Verdana" w:cs="Verdana"/>
      <w:sz w:val="20"/>
      <w:szCs w:val="20"/>
      <w:lang w:val="en-US"/>
    </w:rPr>
  </w:style>
  <w:style w:type="character" w:customStyle="1" w:styleId="BodyText2Char">
    <w:name w:val="Body Text 2 Char"/>
    <w:semiHidden/>
    <w:locked/>
    <w:rsid w:val="00F62659"/>
    <w:rPr>
      <w:rFonts w:ascii="Times New Roman CYR" w:hAnsi="Times New Roman CYR" w:cs="Times New Roman CYR"/>
      <w:sz w:val="24"/>
      <w:szCs w:val="24"/>
      <w:lang w:val="ru-RU" w:eastAsia="ru-RU"/>
    </w:rPr>
  </w:style>
  <w:style w:type="paragraph" w:styleId="afff9">
    <w:name w:val="Title"/>
    <w:basedOn w:val="a1"/>
    <w:link w:val="afffa"/>
    <w:qFormat/>
    <w:rsid w:val="00F62659"/>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ffa">
    <w:name w:val="Назва Знак"/>
    <w:basedOn w:val="a3"/>
    <w:link w:val="afff9"/>
    <w:rsid w:val="00F62659"/>
    <w:rPr>
      <w:rFonts w:ascii="Times New Roman" w:eastAsia="Times New Roman" w:hAnsi="Times New Roman" w:cs="Times New Roman"/>
      <w:b/>
      <w:sz w:val="28"/>
      <w:szCs w:val="20"/>
      <w:lang w:val="x-none" w:eastAsia="ru-RU"/>
    </w:rPr>
  </w:style>
  <w:style w:type="paragraph" w:customStyle="1" w:styleId="xl63">
    <w:name w:val="xl63"/>
    <w:basedOn w:val="a1"/>
    <w:rsid w:val="00F62659"/>
    <w:pPr>
      <w:spacing w:before="100" w:beforeAutospacing="1" w:after="100" w:afterAutospacing="1" w:line="240" w:lineRule="auto"/>
    </w:pPr>
    <w:rPr>
      <w:rFonts w:ascii="Arial CYR" w:eastAsia="Times New Roman" w:hAnsi="Arial CYR" w:cs="Arial CYR"/>
      <w:sz w:val="18"/>
      <w:szCs w:val="18"/>
      <w:lang w:eastAsia="uk-UA"/>
    </w:rPr>
  </w:style>
  <w:style w:type="paragraph" w:customStyle="1" w:styleId="xl64">
    <w:name w:val="xl64"/>
    <w:basedOn w:val="a1"/>
    <w:rsid w:val="00F62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uk-UA"/>
    </w:rPr>
  </w:style>
  <w:style w:type="paragraph" w:customStyle="1" w:styleId="xl102">
    <w:name w:val="xl102"/>
    <w:basedOn w:val="a1"/>
    <w:rsid w:val="00F62659"/>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uk-UA"/>
    </w:rPr>
  </w:style>
  <w:style w:type="paragraph" w:customStyle="1" w:styleId="xl103">
    <w:name w:val="xl103"/>
    <w:basedOn w:val="a1"/>
    <w:rsid w:val="00F62659"/>
    <w:pPr>
      <w:pBdr>
        <w:bottom w:val="single" w:sz="4" w:space="0" w:color="auto"/>
      </w:pBdr>
      <w:spacing w:before="100" w:beforeAutospacing="1" w:after="100" w:afterAutospacing="1" w:line="240" w:lineRule="auto"/>
    </w:pPr>
    <w:rPr>
      <w:rFonts w:ascii="Arial" w:eastAsia="Times New Roman" w:hAnsi="Arial" w:cs="Arial"/>
      <w:b/>
      <w:bCs/>
      <w:sz w:val="24"/>
      <w:szCs w:val="24"/>
      <w:lang w:eastAsia="uk-UA"/>
    </w:rPr>
  </w:style>
  <w:style w:type="paragraph" w:customStyle="1" w:styleId="xl104">
    <w:name w:val="xl104"/>
    <w:basedOn w:val="a1"/>
    <w:rsid w:val="00F62659"/>
    <w:pPr>
      <w:shd w:val="clear" w:color="000000" w:fill="FFFFFF"/>
      <w:spacing w:before="100" w:beforeAutospacing="1" w:after="100" w:afterAutospacing="1" w:line="240" w:lineRule="auto"/>
      <w:jc w:val="center"/>
    </w:pPr>
    <w:rPr>
      <w:rFonts w:ascii="Arial" w:eastAsia="Times New Roman" w:hAnsi="Arial" w:cs="Arial"/>
      <w:b/>
      <w:bCs/>
      <w:sz w:val="24"/>
      <w:szCs w:val="24"/>
      <w:lang w:eastAsia="uk-UA"/>
    </w:rPr>
  </w:style>
  <w:style w:type="paragraph" w:customStyle="1" w:styleId="218">
    <w:name w:val="Основной текст (2)1"/>
    <w:basedOn w:val="a1"/>
    <w:rsid w:val="00F62659"/>
    <w:pPr>
      <w:widowControl w:val="0"/>
      <w:shd w:val="clear" w:color="auto" w:fill="FFFFFF"/>
      <w:spacing w:after="120" w:line="274" w:lineRule="exact"/>
      <w:ind w:hanging="340"/>
    </w:pPr>
    <w:rPr>
      <w:rFonts w:ascii="Calibri" w:eastAsia="Calibri" w:hAnsi="Calibri" w:cs="Times New Roman"/>
    </w:rPr>
  </w:style>
  <w:style w:type="paragraph" w:customStyle="1" w:styleId="Normal1">
    <w:name w:val="Normal1"/>
    <w:rsid w:val="00F62659"/>
    <w:pPr>
      <w:widowControl w:val="0"/>
      <w:suppressAutoHyphens/>
      <w:spacing w:after="0" w:line="240" w:lineRule="auto"/>
      <w:textAlignment w:val="baseline"/>
    </w:pPr>
    <w:rPr>
      <w:rFonts w:ascii="Arial" w:eastAsia="Times New Roman" w:hAnsi="Arial" w:cs="Tahoma"/>
      <w:sz w:val="24"/>
      <w:szCs w:val="24"/>
      <w:lang w:val="ru-RU" w:eastAsia="hi-IN" w:bidi="hi-IN"/>
    </w:rPr>
  </w:style>
  <w:style w:type="character" w:customStyle="1" w:styleId="afffb">
    <w:name w:val="Текст примітки Знак"/>
    <w:link w:val="afffc"/>
    <w:uiPriority w:val="99"/>
    <w:locked/>
    <w:rsid w:val="00F62659"/>
    <w:rPr>
      <w:noProof/>
      <w:lang w:eastAsia="ru-RU"/>
    </w:rPr>
  </w:style>
  <w:style w:type="paragraph" w:styleId="afffc">
    <w:name w:val="annotation text"/>
    <w:basedOn w:val="a1"/>
    <w:link w:val="afffb"/>
    <w:uiPriority w:val="99"/>
    <w:unhideWhenUsed/>
    <w:rsid w:val="00F62659"/>
    <w:pPr>
      <w:spacing w:after="0" w:line="240" w:lineRule="auto"/>
    </w:pPr>
    <w:rPr>
      <w:noProof/>
      <w:lang w:eastAsia="ru-RU"/>
    </w:rPr>
  </w:style>
  <w:style w:type="character" w:customStyle="1" w:styleId="1fd">
    <w:name w:val="Текст примітки Знак1"/>
    <w:basedOn w:val="a3"/>
    <w:uiPriority w:val="99"/>
    <w:rsid w:val="00F62659"/>
    <w:rPr>
      <w:sz w:val="20"/>
      <w:szCs w:val="20"/>
    </w:rPr>
  </w:style>
  <w:style w:type="character" w:customStyle="1" w:styleId="afffd">
    <w:name w:val="Тема примітки Знак"/>
    <w:link w:val="afffe"/>
    <w:uiPriority w:val="99"/>
    <w:locked/>
    <w:rsid w:val="00F62659"/>
    <w:rPr>
      <w:b/>
      <w:bCs/>
      <w:noProof/>
      <w:lang w:eastAsia="ru-RU"/>
    </w:rPr>
  </w:style>
  <w:style w:type="paragraph" w:customStyle="1" w:styleId="affff">
    <w:name w:val="Знак Знак Знак Знак Знак"/>
    <w:basedOn w:val="a1"/>
    <w:uiPriority w:val="99"/>
    <w:rsid w:val="00F62659"/>
    <w:pPr>
      <w:spacing w:after="0" w:line="240" w:lineRule="auto"/>
    </w:pPr>
    <w:rPr>
      <w:rFonts w:ascii="Verdana" w:eastAsia="Times New Roman" w:hAnsi="Verdana" w:cs="Verdana"/>
      <w:sz w:val="20"/>
      <w:szCs w:val="20"/>
      <w:lang w:val="en-US"/>
    </w:rPr>
  </w:style>
  <w:style w:type="character" w:styleId="affff0">
    <w:name w:val="annotation reference"/>
    <w:uiPriority w:val="99"/>
    <w:unhideWhenUsed/>
    <w:rsid w:val="00F62659"/>
    <w:rPr>
      <w:sz w:val="16"/>
      <w:szCs w:val="16"/>
    </w:rPr>
  </w:style>
  <w:style w:type="character" w:customStyle="1" w:styleId="1fe">
    <w:name w:val="Основний текст Знак1"/>
    <w:uiPriority w:val="99"/>
    <w:semiHidden/>
    <w:rsid w:val="00F62659"/>
    <w:rPr>
      <w:noProof/>
      <w:sz w:val="24"/>
      <w:szCs w:val="24"/>
      <w:lang w:eastAsia="ru-RU"/>
    </w:rPr>
  </w:style>
  <w:style w:type="character" w:customStyle="1" w:styleId="1ff">
    <w:name w:val="Текст у виносці Знак1"/>
    <w:uiPriority w:val="99"/>
    <w:semiHidden/>
    <w:rsid w:val="00F62659"/>
    <w:rPr>
      <w:rFonts w:ascii="Segoe UI" w:hAnsi="Segoe UI" w:cs="Segoe UI"/>
      <w:noProof/>
      <w:sz w:val="18"/>
      <w:szCs w:val="18"/>
      <w:lang w:eastAsia="ru-RU"/>
    </w:rPr>
  </w:style>
  <w:style w:type="paragraph" w:styleId="afffe">
    <w:name w:val="annotation subject"/>
    <w:basedOn w:val="afffc"/>
    <w:next w:val="afffc"/>
    <w:link w:val="afffd"/>
    <w:uiPriority w:val="99"/>
    <w:unhideWhenUsed/>
    <w:rsid w:val="00F62659"/>
    <w:rPr>
      <w:b/>
      <w:bCs/>
    </w:rPr>
  </w:style>
  <w:style w:type="character" w:customStyle="1" w:styleId="1ff0">
    <w:name w:val="Тема примітки Знак1"/>
    <w:basedOn w:val="1fd"/>
    <w:uiPriority w:val="99"/>
    <w:rsid w:val="00F62659"/>
    <w:rPr>
      <w:b/>
      <w:bCs/>
      <w:sz w:val="20"/>
      <w:szCs w:val="20"/>
    </w:rPr>
  </w:style>
  <w:style w:type="paragraph" w:customStyle="1" w:styleId="affff1">
    <w:name w:val="Нормальний текст"/>
    <w:basedOn w:val="a1"/>
    <w:rsid w:val="00065B60"/>
    <w:pPr>
      <w:spacing w:before="120" w:after="0" w:line="240" w:lineRule="auto"/>
      <w:ind w:firstLine="567"/>
    </w:pPr>
    <w:rPr>
      <w:rFonts w:ascii="Antiqua" w:eastAsia="Times New Roman" w:hAnsi="Antiqua" w:cs="Times New Roman"/>
      <w:sz w:val="26"/>
      <w:szCs w:val="20"/>
      <w:lang w:eastAsia="ru-RU"/>
    </w:rPr>
  </w:style>
  <w:style w:type="paragraph" w:customStyle="1" w:styleId="font5">
    <w:name w:val="font5"/>
    <w:basedOn w:val="a1"/>
    <w:rsid w:val="00E414D7"/>
    <w:pPr>
      <w:spacing w:before="100" w:beforeAutospacing="1" w:after="100" w:afterAutospacing="1" w:line="240" w:lineRule="auto"/>
    </w:pPr>
    <w:rPr>
      <w:rFonts w:ascii="Arial" w:eastAsia="Times New Roman" w:hAnsi="Arial" w:cs="Arial"/>
      <w:b/>
      <w:bCs/>
      <w:i/>
      <w:iCs/>
      <w:color w:val="000000"/>
      <w:sz w:val="24"/>
      <w:szCs w:val="24"/>
      <w:lang w:eastAsia="uk-UA"/>
    </w:rPr>
  </w:style>
  <w:style w:type="paragraph" w:customStyle="1" w:styleId="font6">
    <w:name w:val="font6"/>
    <w:basedOn w:val="a1"/>
    <w:rsid w:val="00E414D7"/>
    <w:pPr>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font7">
    <w:name w:val="font7"/>
    <w:basedOn w:val="a1"/>
    <w:rsid w:val="00E414D7"/>
    <w:pPr>
      <w:spacing w:before="100" w:beforeAutospacing="1" w:after="100" w:afterAutospacing="1" w:line="240" w:lineRule="auto"/>
    </w:pPr>
    <w:rPr>
      <w:rFonts w:ascii="Arial" w:eastAsia="Times New Roman" w:hAnsi="Arial" w:cs="Arial"/>
      <w:color w:val="000000"/>
      <w:sz w:val="24"/>
      <w:szCs w:val="24"/>
      <w:u w:val="single"/>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6180">
      <w:bodyDiv w:val="1"/>
      <w:marLeft w:val="0"/>
      <w:marRight w:val="0"/>
      <w:marTop w:val="0"/>
      <w:marBottom w:val="0"/>
      <w:divBdr>
        <w:top w:val="none" w:sz="0" w:space="0" w:color="auto"/>
        <w:left w:val="none" w:sz="0" w:space="0" w:color="auto"/>
        <w:bottom w:val="none" w:sz="0" w:space="0" w:color="auto"/>
        <w:right w:val="none" w:sz="0" w:space="0" w:color="auto"/>
      </w:divBdr>
    </w:div>
    <w:div w:id="243297581">
      <w:bodyDiv w:val="1"/>
      <w:marLeft w:val="0"/>
      <w:marRight w:val="0"/>
      <w:marTop w:val="0"/>
      <w:marBottom w:val="0"/>
      <w:divBdr>
        <w:top w:val="none" w:sz="0" w:space="0" w:color="auto"/>
        <w:left w:val="none" w:sz="0" w:space="0" w:color="auto"/>
        <w:bottom w:val="none" w:sz="0" w:space="0" w:color="auto"/>
        <w:right w:val="none" w:sz="0" w:space="0" w:color="auto"/>
      </w:divBdr>
    </w:div>
    <w:div w:id="417945450">
      <w:bodyDiv w:val="1"/>
      <w:marLeft w:val="0"/>
      <w:marRight w:val="0"/>
      <w:marTop w:val="0"/>
      <w:marBottom w:val="0"/>
      <w:divBdr>
        <w:top w:val="none" w:sz="0" w:space="0" w:color="auto"/>
        <w:left w:val="none" w:sz="0" w:space="0" w:color="auto"/>
        <w:bottom w:val="none" w:sz="0" w:space="0" w:color="auto"/>
        <w:right w:val="none" w:sz="0" w:space="0" w:color="auto"/>
      </w:divBdr>
    </w:div>
    <w:div w:id="425156652">
      <w:bodyDiv w:val="1"/>
      <w:marLeft w:val="0"/>
      <w:marRight w:val="0"/>
      <w:marTop w:val="0"/>
      <w:marBottom w:val="0"/>
      <w:divBdr>
        <w:top w:val="none" w:sz="0" w:space="0" w:color="auto"/>
        <w:left w:val="none" w:sz="0" w:space="0" w:color="auto"/>
        <w:bottom w:val="none" w:sz="0" w:space="0" w:color="auto"/>
        <w:right w:val="none" w:sz="0" w:space="0" w:color="auto"/>
      </w:divBdr>
    </w:div>
    <w:div w:id="446509802">
      <w:bodyDiv w:val="1"/>
      <w:marLeft w:val="0"/>
      <w:marRight w:val="0"/>
      <w:marTop w:val="0"/>
      <w:marBottom w:val="0"/>
      <w:divBdr>
        <w:top w:val="none" w:sz="0" w:space="0" w:color="auto"/>
        <w:left w:val="none" w:sz="0" w:space="0" w:color="auto"/>
        <w:bottom w:val="none" w:sz="0" w:space="0" w:color="auto"/>
        <w:right w:val="none" w:sz="0" w:space="0" w:color="auto"/>
      </w:divBdr>
    </w:div>
    <w:div w:id="477577834">
      <w:bodyDiv w:val="1"/>
      <w:marLeft w:val="0"/>
      <w:marRight w:val="0"/>
      <w:marTop w:val="0"/>
      <w:marBottom w:val="0"/>
      <w:divBdr>
        <w:top w:val="none" w:sz="0" w:space="0" w:color="auto"/>
        <w:left w:val="none" w:sz="0" w:space="0" w:color="auto"/>
        <w:bottom w:val="none" w:sz="0" w:space="0" w:color="auto"/>
        <w:right w:val="none" w:sz="0" w:space="0" w:color="auto"/>
      </w:divBdr>
    </w:div>
    <w:div w:id="547424202">
      <w:bodyDiv w:val="1"/>
      <w:marLeft w:val="0"/>
      <w:marRight w:val="0"/>
      <w:marTop w:val="0"/>
      <w:marBottom w:val="0"/>
      <w:divBdr>
        <w:top w:val="none" w:sz="0" w:space="0" w:color="auto"/>
        <w:left w:val="none" w:sz="0" w:space="0" w:color="auto"/>
        <w:bottom w:val="none" w:sz="0" w:space="0" w:color="auto"/>
        <w:right w:val="none" w:sz="0" w:space="0" w:color="auto"/>
      </w:divBdr>
    </w:div>
    <w:div w:id="677194872">
      <w:bodyDiv w:val="1"/>
      <w:marLeft w:val="0"/>
      <w:marRight w:val="0"/>
      <w:marTop w:val="0"/>
      <w:marBottom w:val="0"/>
      <w:divBdr>
        <w:top w:val="none" w:sz="0" w:space="0" w:color="auto"/>
        <w:left w:val="none" w:sz="0" w:space="0" w:color="auto"/>
        <w:bottom w:val="none" w:sz="0" w:space="0" w:color="auto"/>
        <w:right w:val="none" w:sz="0" w:space="0" w:color="auto"/>
      </w:divBdr>
    </w:div>
    <w:div w:id="749616157">
      <w:bodyDiv w:val="1"/>
      <w:marLeft w:val="0"/>
      <w:marRight w:val="0"/>
      <w:marTop w:val="0"/>
      <w:marBottom w:val="0"/>
      <w:divBdr>
        <w:top w:val="none" w:sz="0" w:space="0" w:color="auto"/>
        <w:left w:val="none" w:sz="0" w:space="0" w:color="auto"/>
        <w:bottom w:val="none" w:sz="0" w:space="0" w:color="auto"/>
        <w:right w:val="none" w:sz="0" w:space="0" w:color="auto"/>
      </w:divBdr>
    </w:div>
    <w:div w:id="1157041242">
      <w:bodyDiv w:val="1"/>
      <w:marLeft w:val="0"/>
      <w:marRight w:val="0"/>
      <w:marTop w:val="0"/>
      <w:marBottom w:val="0"/>
      <w:divBdr>
        <w:top w:val="none" w:sz="0" w:space="0" w:color="auto"/>
        <w:left w:val="none" w:sz="0" w:space="0" w:color="auto"/>
        <w:bottom w:val="none" w:sz="0" w:space="0" w:color="auto"/>
        <w:right w:val="none" w:sz="0" w:space="0" w:color="auto"/>
      </w:divBdr>
    </w:div>
    <w:div w:id="1511721040">
      <w:bodyDiv w:val="1"/>
      <w:marLeft w:val="0"/>
      <w:marRight w:val="0"/>
      <w:marTop w:val="0"/>
      <w:marBottom w:val="0"/>
      <w:divBdr>
        <w:top w:val="none" w:sz="0" w:space="0" w:color="auto"/>
        <w:left w:val="none" w:sz="0" w:space="0" w:color="auto"/>
        <w:bottom w:val="none" w:sz="0" w:space="0" w:color="auto"/>
        <w:right w:val="none" w:sz="0" w:space="0" w:color="auto"/>
      </w:divBdr>
    </w:div>
    <w:div w:id="1517035472">
      <w:bodyDiv w:val="1"/>
      <w:marLeft w:val="0"/>
      <w:marRight w:val="0"/>
      <w:marTop w:val="0"/>
      <w:marBottom w:val="0"/>
      <w:divBdr>
        <w:top w:val="none" w:sz="0" w:space="0" w:color="auto"/>
        <w:left w:val="none" w:sz="0" w:space="0" w:color="auto"/>
        <w:bottom w:val="none" w:sz="0" w:space="0" w:color="auto"/>
        <w:right w:val="none" w:sz="0" w:space="0" w:color="auto"/>
      </w:divBdr>
    </w:div>
    <w:div w:id="1604654747">
      <w:bodyDiv w:val="1"/>
      <w:marLeft w:val="0"/>
      <w:marRight w:val="0"/>
      <w:marTop w:val="0"/>
      <w:marBottom w:val="0"/>
      <w:divBdr>
        <w:top w:val="none" w:sz="0" w:space="0" w:color="auto"/>
        <w:left w:val="none" w:sz="0" w:space="0" w:color="auto"/>
        <w:bottom w:val="none" w:sz="0" w:space="0" w:color="auto"/>
        <w:right w:val="none" w:sz="0" w:space="0" w:color="auto"/>
      </w:divBdr>
    </w:div>
    <w:div w:id="1727293548">
      <w:bodyDiv w:val="1"/>
      <w:marLeft w:val="0"/>
      <w:marRight w:val="0"/>
      <w:marTop w:val="0"/>
      <w:marBottom w:val="0"/>
      <w:divBdr>
        <w:top w:val="none" w:sz="0" w:space="0" w:color="auto"/>
        <w:left w:val="none" w:sz="0" w:space="0" w:color="auto"/>
        <w:bottom w:val="none" w:sz="0" w:space="0" w:color="auto"/>
        <w:right w:val="none" w:sz="0" w:space="0" w:color="auto"/>
      </w:divBdr>
    </w:div>
    <w:div w:id="1809083369">
      <w:bodyDiv w:val="1"/>
      <w:marLeft w:val="0"/>
      <w:marRight w:val="0"/>
      <w:marTop w:val="0"/>
      <w:marBottom w:val="0"/>
      <w:divBdr>
        <w:top w:val="none" w:sz="0" w:space="0" w:color="auto"/>
        <w:left w:val="none" w:sz="0" w:space="0" w:color="auto"/>
        <w:bottom w:val="none" w:sz="0" w:space="0" w:color="auto"/>
        <w:right w:val="none" w:sz="0" w:space="0" w:color="auto"/>
      </w:divBdr>
    </w:div>
    <w:div w:id="2004971625">
      <w:bodyDiv w:val="1"/>
      <w:marLeft w:val="0"/>
      <w:marRight w:val="0"/>
      <w:marTop w:val="0"/>
      <w:marBottom w:val="0"/>
      <w:divBdr>
        <w:top w:val="none" w:sz="0" w:space="0" w:color="auto"/>
        <w:left w:val="none" w:sz="0" w:space="0" w:color="auto"/>
        <w:bottom w:val="none" w:sz="0" w:space="0" w:color="auto"/>
        <w:right w:val="none" w:sz="0" w:space="0" w:color="auto"/>
      </w:divBdr>
    </w:div>
    <w:div w:id="2096978302">
      <w:bodyDiv w:val="1"/>
      <w:marLeft w:val="0"/>
      <w:marRight w:val="0"/>
      <w:marTop w:val="0"/>
      <w:marBottom w:val="0"/>
      <w:divBdr>
        <w:top w:val="none" w:sz="0" w:space="0" w:color="auto"/>
        <w:left w:val="none" w:sz="0" w:space="0" w:color="auto"/>
        <w:bottom w:val="none" w:sz="0" w:space="0" w:color="auto"/>
        <w:right w:val="none" w:sz="0" w:space="0" w:color="auto"/>
      </w:divBdr>
    </w:div>
    <w:div w:id="21287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_tmo_tender@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BD31-02A6-45E1-81EE-893CF902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90469</Words>
  <Characters>51568</Characters>
  <Application>Microsoft Office Word</Application>
  <DocSecurity>0</DocSecurity>
  <Lines>429</Lines>
  <Paragraphs>283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141754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2023-10-24T09:05:00Z</dcterms:created>
  <dcterms:modified xsi:type="dcterms:W3CDTF">2023-10-24T09:05:00Z</dcterms:modified>
</cp:coreProperties>
</file>