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422" w:type="dxa"/>
        <w:jc w:val="left"/>
        <w:tblInd w:w="5444" w:type="dxa"/>
        <w:tblBorders/>
        <w:tblCellMar>
          <w:top w:w="100" w:type="dxa"/>
          <w:left w:w="100" w:type="dxa"/>
          <w:bottom w:w="100" w:type="dxa"/>
          <w:right w:w="100" w:type="dxa"/>
        </w:tblCellMar>
        <w:tblLook w:firstRow="1" w:noVBand="1" w:lastRow="0" w:firstColumn="1" w:lastColumn="0" w:noHBand="0" w:val="04a0"/>
      </w:tblPr>
      <w:tblGrid>
        <w:gridCol w:w="4422"/>
      </w:tblGrid>
      <w:tr>
        <w:trPr>
          <w:trHeight w:val="114" w:hRule="atLeast"/>
        </w:trPr>
        <w:tc>
          <w:tcPr>
            <w:tcW w:w="4422" w:type="dxa"/>
            <w:tcBorders/>
            <w:shd w:color="auto" w:fill="auto" w:val="clear"/>
          </w:tcPr>
          <w:p>
            <w:pPr>
              <w:pStyle w:val="Normal"/>
              <w:widowControl w:val="false"/>
              <w:spacing w:lineRule="auto" w:line="240" w:before="0" w:after="0"/>
              <w:jc w:val="center"/>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«ЗАТВЕРДЖЕНО»</w:t>
            </w:r>
          </w:p>
        </w:tc>
      </w:tr>
      <w:tr>
        <w:trPr>
          <w:trHeight w:val="301" w:hRule="atLeast"/>
        </w:trPr>
        <w:tc>
          <w:tcPr>
            <w:tcW w:w="4422" w:type="dxa"/>
            <w:tcBorders/>
            <w:shd w:color="auto" w:fill="auto" w:val="clear"/>
          </w:tcPr>
          <w:p>
            <w:pPr>
              <w:pStyle w:val="Normal"/>
              <w:widowControl w:val="false"/>
              <w:spacing w:lineRule="auto" w:line="240" w:before="0" w:after="0"/>
              <w:jc w:val="right"/>
              <w:rPr/>
            </w:pPr>
            <w:r>
              <w:rPr>
                <w:rFonts w:eastAsia="Times New Roman" w:cs="Times New Roman" w:ascii="Times New Roman" w:hAnsi="Times New Roman"/>
                <w:color w:val="000000"/>
                <w:sz w:val="24"/>
                <w:szCs w:val="24"/>
                <w:lang w:val="uk-UA" w:eastAsia="ru-RU"/>
              </w:rPr>
              <w:t>Рішенням Уповноваженої особи №</w:t>
            </w:r>
            <w:r>
              <w:rPr>
                <w:rFonts w:eastAsia="Times New Roman" w:cs="Times New Roman" w:ascii="Times New Roman" w:hAnsi="Times New Roman"/>
                <w:color w:val="000000"/>
                <w:sz w:val="24"/>
                <w:szCs w:val="24"/>
                <w:lang w:val="uk-UA" w:eastAsia="ru-RU"/>
              </w:rPr>
              <w:t>70</w:t>
            </w:r>
          </w:p>
        </w:tc>
      </w:tr>
      <w:tr>
        <w:trPr>
          <w:trHeight w:val="282" w:hRule="atLeast"/>
        </w:trPr>
        <w:tc>
          <w:tcPr>
            <w:tcW w:w="4422" w:type="dxa"/>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 xml:space="preserve">                       </w:t>
            </w:r>
            <w:r>
              <w:rPr>
                <w:rFonts w:eastAsia="Times New Roman" w:cs="Times New Roman" w:ascii="Times New Roman" w:hAnsi="Times New Roman"/>
                <w:color w:val="000000"/>
                <w:sz w:val="24"/>
                <w:szCs w:val="24"/>
                <w:lang w:val="uk-UA" w:eastAsia="ru-RU"/>
              </w:rPr>
              <w:t xml:space="preserve">Від </w:t>
            </w:r>
            <w:r>
              <w:rPr>
                <w:rFonts w:eastAsia="Times New Roman" w:cs="Times New Roman" w:ascii="Times New Roman" w:hAnsi="Times New Roman"/>
                <w:color w:val="000000"/>
                <w:sz w:val="24"/>
                <w:szCs w:val="24"/>
                <w:lang w:val="uk-UA" w:eastAsia="ru-RU" w:bidi="ar-SA"/>
              </w:rPr>
              <w:t>29</w:t>
            </w:r>
            <w:r>
              <w:rPr>
                <w:rFonts w:eastAsia="Times New Roman" w:cs="Times New Roman" w:ascii="Times New Roman" w:hAnsi="Times New Roman"/>
                <w:color w:val="000000"/>
                <w:sz w:val="24"/>
                <w:szCs w:val="24"/>
                <w:lang w:val="uk-UA" w:eastAsia="ru-RU"/>
              </w:rPr>
              <w:t xml:space="preserve"> «червня» 2022року</w:t>
            </w:r>
          </w:p>
        </w:tc>
      </w:tr>
      <w:tr>
        <w:trPr>
          <w:trHeight w:val="282" w:hRule="atLeast"/>
        </w:trPr>
        <w:tc>
          <w:tcPr>
            <w:tcW w:w="4422" w:type="dxa"/>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 xml:space="preserve">       </w:t>
            </w:r>
            <w:r>
              <w:rPr>
                <w:rFonts w:eastAsia="Times New Roman" w:cs="Times New Roman" w:ascii="Times New Roman" w:hAnsi="Times New Roman"/>
                <w:color w:val="000000"/>
                <w:sz w:val="24"/>
                <w:szCs w:val="24"/>
                <w:lang w:val="uk-UA" w:eastAsia="ru-RU"/>
              </w:rPr>
              <w:t>________________/ Л.О. Філіц/</w:t>
            </w:r>
          </w:p>
        </w:tc>
      </w:tr>
    </w:tbl>
    <w:p>
      <w:pPr>
        <w:pStyle w:val="Normal"/>
        <w:spacing w:lineRule="auto" w:line="240" w:before="0" w:after="0"/>
        <w:contextualSpacing/>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contextualSpacing/>
        <w:jc w:val="center"/>
        <w:rPr/>
      </w:pPr>
      <w:r>
        <w:rPr>
          <w:rFonts w:eastAsia="Times New Roman" w:cs="Times New Roman" w:ascii="Times New Roman" w:hAnsi="Times New Roman"/>
          <w:b/>
          <w:bCs/>
          <w:color w:val="000000"/>
          <w:sz w:val="24"/>
          <w:szCs w:val="24"/>
          <w:lang w:val="uk-UA" w:eastAsia="ru-RU"/>
        </w:rPr>
        <w:t> </w:t>
      </w:r>
      <w:r>
        <w:rPr>
          <w:rFonts w:eastAsia="Times New Roman" w:cs="Times New Roman" w:ascii="Times New Roman" w:hAnsi="Times New Roman"/>
          <w:b/>
          <w:bCs/>
          <w:color w:val="000000"/>
          <w:sz w:val="28"/>
          <w:szCs w:val="28"/>
          <w:lang w:val="uk-UA" w:eastAsia="ru-RU"/>
        </w:rPr>
        <w:t>Оголошення про проведення спрощеної закупівлі</w:t>
      </w:r>
    </w:p>
    <w:p>
      <w:pPr>
        <w:pStyle w:val="Normal"/>
        <w:spacing w:lineRule="auto" w:line="240" w:before="0" w:after="0"/>
        <w:contextualSpacing/>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contextualSpacing/>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 xml:space="preserve">1.Замовник: </w:t>
      </w:r>
    </w:p>
    <w:p>
      <w:pPr>
        <w:pStyle w:val="Normal"/>
        <w:spacing w:lineRule="auto" w:line="240" w:before="0" w:after="0"/>
        <w:contextualSpacing/>
        <w:rPr>
          <w:lang w:val="uk-UA"/>
        </w:rPr>
      </w:pPr>
      <w:r>
        <w:rPr>
          <w:rFonts w:eastAsia="Times New Roman" w:cs="Times New Roman" w:ascii="Times New Roman" w:hAnsi="Times New Roman"/>
          <w:color w:val="000000"/>
          <w:sz w:val="24"/>
          <w:szCs w:val="24"/>
          <w:lang w:val="uk-UA" w:eastAsia="ru-RU"/>
        </w:rPr>
        <w:t xml:space="preserve">1.1. Найменування: </w:t>
      </w:r>
      <w:bookmarkStart w:id="0" w:name="_Hlk38375210"/>
      <w:bookmarkStart w:id="1" w:name="__DdeLink__25094_955240248"/>
      <w:bookmarkEnd w:id="1"/>
      <w:r>
        <w:rPr>
          <w:rFonts w:eastAsia="Times New Roman" w:cs="Times New Roman" w:ascii="Times New Roman" w:hAnsi="Times New Roman"/>
          <w:b/>
          <w:bCs/>
          <w:color w:val="000000"/>
          <w:sz w:val="24"/>
          <w:szCs w:val="24"/>
          <w:lang w:val="uk-UA" w:eastAsia="ru-RU"/>
        </w:rPr>
        <w:t>Управління освіти та інноваційного розвитку Печерської районної в місті Києві державної адміністрації</w:t>
      </w:r>
    </w:p>
    <w:p>
      <w:pPr>
        <w:pStyle w:val="Normal"/>
        <w:spacing w:lineRule="auto" w:line="240" w:before="0" w:after="0"/>
        <w:contextualSpacing/>
        <w:rPr/>
      </w:pPr>
      <w:r>
        <w:rPr>
          <w:rFonts w:eastAsia="Times New Roman" w:cs="Times New Roman" w:ascii="Times New Roman" w:hAnsi="Times New Roman"/>
          <w:color w:val="000000"/>
          <w:sz w:val="24"/>
          <w:szCs w:val="24"/>
          <w:lang w:val="uk-UA" w:eastAsia="ru-RU"/>
        </w:rPr>
        <w:t>1.2. Місцезнаходження:</w:t>
      </w:r>
      <w:bookmarkEnd w:id="0"/>
      <w:r>
        <w:rPr>
          <w:rFonts w:eastAsia="Times New Roman" w:cs="Times New Roman" w:ascii="Times New Roman" w:hAnsi="Times New Roman"/>
          <w:color w:val="000000"/>
          <w:sz w:val="24"/>
          <w:szCs w:val="24"/>
          <w:lang w:val="uk-UA" w:eastAsia="ru-RU"/>
        </w:rPr>
        <w:t xml:space="preserve"> </w:t>
      </w:r>
      <w:r>
        <w:rPr>
          <w:rFonts w:eastAsia="Times New Roman" w:cs="Times New Roman" w:ascii="Times New Roman" w:hAnsi="Times New Roman"/>
          <w:b/>
          <w:bCs/>
          <w:color w:val="000000"/>
          <w:sz w:val="24"/>
          <w:szCs w:val="24"/>
          <w:lang w:val="uk-UA" w:eastAsia="ru-RU"/>
        </w:rPr>
        <w:t>01021, м. Київ, вул. Інститутська, 24/7</w:t>
      </w:r>
    </w:p>
    <w:p>
      <w:pPr>
        <w:pStyle w:val="LOnormal1"/>
        <w:spacing w:lineRule="auto" w:line="240" w:before="0" w:after="0"/>
        <w:rPr/>
      </w:pPr>
      <w:r>
        <w:rPr>
          <w:rFonts w:eastAsia="Times New Roman" w:cs="Times New Roman" w:ascii="Times New Roman" w:hAnsi="Times New Roman"/>
          <w:color w:val="000000"/>
          <w:sz w:val="24"/>
          <w:szCs w:val="24"/>
          <w:lang w:eastAsia="ru-RU"/>
        </w:rPr>
        <w:t xml:space="preserve">1.3. Код за ЄДРПОУ:  </w:t>
      </w:r>
      <w:r>
        <w:rPr>
          <w:rFonts w:eastAsia="Times New Roman" w:cs="Times New Roman" w:ascii="Times New Roman" w:hAnsi="Times New Roman"/>
          <w:b/>
          <w:bCs/>
          <w:color w:val="000000"/>
          <w:sz w:val="24"/>
          <w:szCs w:val="24"/>
          <w:lang w:eastAsia="ru-RU"/>
        </w:rPr>
        <w:t>39833860</w:t>
      </w:r>
    </w:p>
    <w:p>
      <w:pPr>
        <w:pStyle w:val="141"/>
        <w:tabs>
          <w:tab w:val="left" w:pos="0" w:leader="none"/>
          <w:tab w:val="left" w:pos="360" w:leader="none"/>
        </w:tabs>
        <w:spacing w:lineRule="auto" w:line="240" w:before="0" w:after="0"/>
        <w:jc w:val="both"/>
        <w:rPr/>
      </w:pPr>
      <w:r>
        <w:rPr>
          <w:rFonts w:eastAsia="Times New Roman"/>
          <w:color w:val="000000"/>
          <w:sz w:val="24"/>
          <w:szCs w:val="24"/>
          <w:lang w:eastAsia="ru-RU"/>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e-mail): Філіц Людмила Олегівна, уповноважена особа, 01021, м. Київ, вул. Інститутська, 24/7 тел./факс (044) 253-00-86, </w:t>
      </w:r>
      <w:hyperlink r:id="rId2">
        <w:r>
          <w:rPr>
            <w:rStyle w:val="Style15"/>
            <w:rFonts w:eastAsia="Times New Roman"/>
            <w:color w:val="000000"/>
            <w:sz w:val="24"/>
            <w:szCs w:val="24"/>
            <w:lang w:val="en-US" w:eastAsia="ru-RU"/>
          </w:rPr>
          <w:t>tender</w:t>
        </w:r>
      </w:hyperlink>
      <w:hyperlink r:id="rId3">
        <w:r>
          <w:rPr>
            <w:rStyle w:val="Style15"/>
            <w:rFonts w:eastAsia="Times New Roman"/>
            <w:color w:val="000000"/>
            <w:sz w:val="24"/>
            <w:szCs w:val="24"/>
            <w:lang w:val="ru-RU" w:eastAsia="ru-RU"/>
          </w:rPr>
          <w:t>.</w:t>
        </w:r>
      </w:hyperlink>
      <w:hyperlink r:id="rId4">
        <w:r>
          <w:rPr>
            <w:rStyle w:val="Style15"/>
            <w:rFonts w:eastAsia="Times New Roman"/>
            <w:color w:val="000000"/>
            <w:sz w:val="24"/>
            <w:szCs w:val="24"/>
            <w:lang w:val="en-US" w:eastAsia="ru-RU"/>
          </w:rPr>
          <w:t>osvita</w:t>
        </w:r>
      </w:hyperlink>
      <w:hyperlink r:id="rId5">
        <w:r>
          <w:rPr>
            <w:rStyle w:val="Style15"/>
            <w:rFonts w:eastAsia="Times New Roman"/>
            <w:color w:val="000000"/>
            <w:sz w:val="24"/>
            <w:szCs w:val="24"/>
            <w:lang w:val="ru-RU" w:eastAsia="ru-RU"/>
          </w:rPr>
          <w:t>@</w:t>
        </w:r>
      </w:hyperlink>
      <w:hyperlink r:id="rId6">
        <w:r>
          <w:rPr>
            <w:rStyle w:val="Style15"/>
            <w:rFonts w:eastAsia="Times New Roman"/>
            <w:color w:val="000000"/>
            <w:sz w:val="24"/>
            <w:szCs w:val="24"/>
            <w:lang w:val="en-US" w:eastAsia="ru-RU"/>
          </w:rPr>
          <w:t>ukr</w:t>
        </w:r>
      </w:hyperlink>
      <w:hyperlink r:id="rId7">
        <w:r>
          <w:rPr>
            <w:rStyle w:val="Style15"/>
            <w:rFonts w:eastAsia="Times New Roman"/>
            <w:color w:val="000000"/>
            <w:sz w:val="24"/>
            <w:szCs w:val="24"/>
            <w:lang w:val="ru-RU" w:eastAsia="ru-RU"/>
          </w:rPr>
          <w:t>.</w:t>
        </w:r>
      </w:hyperlink>
      <w:hyperlink r:id="rId8">
        <w:r>
          <w:rPr>
            <w:rStyle w:val="Style15"/>
            <w:rFonts w:eastAsia="Times New Roman"/>
            <w:color w:val="000000"/>
            <w:sz w:val="24"/>
            <w:szCs w:val="24"/>
            <w:lang w:val="en-US" w:eastAsia="ru-RU"/>
          </w:rPr>
          <w:t>net</w:t>
        </w:r>
      </w:hyperlink>
    </w:p>
    <w:p>
      <w:pPr>
        <w:pStyle w:val="141"/>
        <w:tabs>
          <w:tab w:val="left" w:pos="0" w:leader="none"/>
          <w:tab w:val="left" w:pos="360" w:leader="none"/>
        </w:tabs>
        <w:spacing w:lineRule="auto" w:line="240" w:before="0" w:after="0"/>
        <w:jc w:val="both"/>
        <w:rPr/>
      </w:pPr>
      <w:r>
        <w:rPr>
          <w:rFonts w:eastAsia="Times New Roman"/>
          <w:color w:val="000000"/>
          <w:sz w:val="24"/>
          <w:szCs w:val="24"/>
          <w:lang w:eastAsia="ru-RU"/>
        </w:rPr>
        <w:t xml:space="preserve">2. Тип закупівлі: </w:t>
      </w:r>
      <w:r>
        <w:rPr>
          <w:rFonts w:eastAsia="Times New Roman"/>
          <w:b/>
          <w:bCs/>
          <w:color w:val="000000"/>
          <w:sz w:val="24"/>
          <w:szCs w:val="24"/>
          <w:lang w:eastAsia="ru-RU"/>
        </w:rPr>
        <w:t>Спрощена закупівля</w:t>
      </w:r>
    </w:p>
    <w:p>
      <w:pPr>
        <w:pStyle w:val="141"/>
        <w:tabs>
          <w:tab w:val="left" w:pos="0" w:leader="none"/>
          <w:tab w:val="left" w:pos="360" w:leader="none"/>
        </w:tabs>
        <w:spacing w:lineRule="auto" w:line="240" w:before="0" w:after="0"/>
        <w:jc w:val="both"/>
        <w:rPr/>
      </w:pPr>
      <w:r>
        <w:rPr>
          <w:rFonts w:eastAsia="Times New Roman"/>
          <w:color w:val="000000"/>
          <w:sz w:val="24"/>
          <w:szCs w:val="24"/>
          <w:lang w:eastAsia="ru-RU"/>
        </w:rPr>
        <w:t>3. Розмір бюджетного призначення за кошторисом або очікувана вартість закупівлі товару (цифрами та прописом)</w:t>
      </w:r>
      <w:r>
        <w:rPr>
          <w:rFonts w:eastAsia="Times New Roman"/>
          <w:color w:val="000000"/>
          <w:sz w:val="24"/>
          <w:szCs w:val="24"/>
          <w:shd w:fill="FFFFFF" w:val="clear"/>
          <w:lang w:eastAsia="ru-RU"/>
        </w:rPr>
        <w:t>:</w:t>
      </w:r>
      <w:r>
        <w:rPr>
          <w:rFonts w:eastAsia="Times New Roman"/>
          <w:b/>
          <w:bCs/>
          <w:color w:val="000000"/>
          <w:sz w:val="24"/>
          <w:szCs w:val="24"/>
          <w:shd w:fill="FFFFFF" w:val="clear"/>
          <w:lang w:eastAsia="ru-RU"/>
        </w:rPr>
        <w:t xml:space="preserve"> </w:t>
      </w:r>
      <w:r>
        <w:rPr>
          <w:rFonts w:eastAsia="Times New Roman"/>
          <w:b/>
          <w:bCs/>
          <w:color w:val="000000"/>
          <w:sz w:val="24"/>
          <w:szCs w:val="24"/>
          <w:shd w:fill="FFFFFF" w:val="clear"/>
          <w:lang w:val="ru-RU" w:eastAsia="ru-RU"/>
        </w:rPr>
        <w:t>1</w:t>
      </w:r>
      <w:r>
        <w:rPr>
          <w:rFonts w:eastAsia="Times New Roman" w:cs="Times New Roman"/>
          <w:b/>
          <w:bCs/>
          <w:color w:val="000000"/>
          <w:sz w:val="24"/>
          <w:szCs w:val="24"/>
          <w:shd w:fill="FFFFFF" w:val="clear"/>
          <w:lang w:val="uk-UA" w:eastAsia="ru-RU" w:bidi="ar-SA"/>
        </w:rPr>
        <w:t>20</w:t>
      </w:r>
      <w:r>
        <w:rPr>
          <w:rFonts w:eastAsia="Times New Roman"/>
          <w:b/>
          <w:bCs/>
          <w:color w:val="000000"/>
          <w:sz w:val="24"/>
          <w:szCs w:val="24"/>
          <w:shd w:fill="FFFFFF" w:val="clear"/>
          <w:lang w:val="ru-RU" w:eastAsia="ru-RU"/>
        </w:rPr>
        <w:t xml:space="preserve"> 0</w:t>
      </w:r>
      <w:r>
        <w:rPr>
          <w:rFonts w:eastAsia="Times New Roman" w:cs="Times New Roman"/>
          <w:b/>
          <w:bCs/>
          <w:color w:val="000000"/>
          <w:sz w:val="24"/>
          <w:szCs w:val="24"/>
          <w:shd w:fill="FFFFFF" w:val="clear"/>
          <w:lang w:val="uk-UA" w:eastAsia="ru-RU" w:bidi="ar-SA"/>
        </w:rPr>
        <w:t>00</w:t>
      </w:r>
      <w:r>
        <w:rPr>
          <w:rFonts w:eastAsia="Times New Roman"/>
          <w:b/>
          <w:bCs/>
          <w:color w:val="000000"/>
          <w:sz w:val="24"/>
          <w:szCs w:val="24"/>
          <w:shd w:fill="FFFFFF" w:val="clear"/>
          <w:lang w:eastAsia="ru-RU"/>
        </w:rPr>
        <w:t xml:space="preserve"> г</w:t>
      </w:r>
      <w:r>
        <w:rPr>
          <w:rFonts w:eastAsia="Times New Roman"/>
          <w:b/>
          <w:color w:val="000000"/>
          <w:sz w:val="24"/>
          <w:szCs w:val="24"/>
          <w:shd w:fill="FFFFFF" w:val="clear"/>
          <w:lang w:eastAsia="ru-RU"/>
        </w:rPr>
        <w:t>рн. 00 коп. (</w:t>
      </w:r>
      <w:r>
        <w:rPr>
          <w:rFonts w:eastAsia="Times New Roman"/>
          <w:b/>
          <w:color w:val="000000"/>
          <w:sz w:val="24"/>
          <w:szCs w:val="24"/>
          <w:shd w:fill="FFFFFF" w:val="clear"/>
          <w:lang w:val="ru-RU" w:eastAsia="ru-RU"/>
        </w:rPr>
        <w:t>Сто два</w:t>
      </w:r>
      <w:r>
        <w:rPr>
          <w:rFonts w:eastAsia="Times New Roman" w:cs="Times New Roman"/>
          <w:b/>
          <w:color w:val="000000"/>
          <w:sz w:val="24"/>
          <w:szCs w:val="24"/>
          <w:shd w:fill="FFFFFF" w:val="clear"/>
          <w:lang w:val="uk-UA" w:eastAsia="ru-RU" w:bidi="ar-SA"/>
        </w:rPr>
        <w:t>дцять</w:t>
      </w:r>
      <w:r>
        <w:rPr>
          <w:rFonts w:eastAsia="Times New Roman"/>
          <w:b/>
          <w:color w:val="000000"/>
          <w:sz w:val="24"/>
          <w:szCs w:val="24"/>
          <w:shd w:fill="FFFFFF" w:val="clear"/>
          <w:lang w:eastAsia="ru-RU"/>
        </w:rPr>
        <w:t xml:space="preserve"> тисяч  гривень грн. 00 коп.) з ПДВ.</w:t>
      </w:r>
    </w:p>
    <w:p>
      <w:pPr>
        <w:pStyle w:val="Normal"/>
        <w:spacing w:lineRule="auto" w:line="240" w:before="0" w:after="0"/>
        <w:jc w:val="both"/>
        <w:rPr/>
      </w:pPr>
      <w:r>
        <w:rPr>
          <w:rFonts w:eastAsia="Times New Roman" w:cs="Times New Roman" w:ascii="Times New Roman" w:hAnsi="Times New Roman"/>
          <w:color w:val="000000"/>
          <w:sz w:val="24"/>
          <w:szCs w:val="24"/>
          <w:lang w:val="uk-UA" w:eastAsia="ru-RU"/>
        </w:rPr>
        <w:t>4.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2" w:name="__DdeLink__62227_21313219"/>
      <w:bookmarkStart w:id="3" w:name="__DdeLink__753_1808459069"/>
      <w:r>
        <w:rPr>
          <w:rFonts w:eastAsia="Times New Roman" w:cs="Times New Roman" w:ascii="Times New Roman" w:hAnsi="Times New Roman"/>
          <w:color w:val="000000"/>
          <w:sz w:val="24"/>
          <w:szCs w:val="24"/>
          <w:lang w:val="uk-UA" w:eastAsia="ru-RU"/>
        </w:rPr>
        <w:t xml:space="preserve"> </w:t>
      </w:r>
      <w:bookmarkStart w:id="4" w:name="__DdeLink__1073_1098542162"/>
      <w:r>
        <w:rPr>
          <w:rFonts w:cs="Times New Roman" w:ascii="Times New Roman" w:hAnsi="Times New Roman"/>
          <w:b/>
          <w:bCs/>
          <w:color w:val="000000"/>
          <w:spacing w:val="-3"/>
          <w:sz w:val="24"/>
          <w:szCs w:val="24"/>
          <w:shd w:fill="FFFFFF" w:val="clear"/>
          <w:lang w:val="uk-UA" w:eastAsia="ru-RU"/>
        </w:rPr>
        <w:t>ДК 021:2015</w:t>
      </w:r>
      <w:bookmarkStart w:id="5" w:name="__DdeLink__1211_3203774743"/>
      <w:r>
        <w:rPr>
          <w:rFonts w:cs="Times New Roman" w:ascii="Times New Roman" w:hAnsi="Times New Roman"/>
          <w:b/>
          <w:bCs/>
          <w:color w:val="000000"/>
          <w:spacing w:val="-3"/>
          <w:sz w:val="24"/>
          <w:szCs w:val="24"/>
          <w:shd w:fill="FFFFFF" w:val="clear"/>
          <w:lang w:val="uk-UA" w:eastAsia="ru-RU"/>
        </w:rPr>
        <w:t xml:space="preserve"> </w:t>
      </w:r>
      <w:bookmarkEnd w:id="2"/>
      <w:bookmarkEnd w:id="3"/>
      <w:r>
        <w:rPr>
          <w:rFonts w:cs="Times New Roman" w:ascii="Times New Roman" w:hAnsi="Times New Roman"/>
          <w:b/>
          <w:bCs/>
          <w:color w:val="000000"/>
          <w:spacing w:val="-3"/>
          <w:sz w:val="24"/>
          <w:szCs w:val="24"/>
          <w:shd w:fill="FFFFFF" w:val="clear"/>
          <w:lang w:val="uk-UA" w:eastAsia="ru-RU"/>
        </w:rPr>
        <w:t>31520000-7 Світильники та освітлювальна арматура</w:t>
      </w:r>
      <w:bookmarkEnd w:id="5"/>
      <w:r>
        <w:rPr>
          <w:rFonts w:cs="Times New Roman" w:ascii="Times New Roman" w:hAnsi="Times New Roman"/>
          <w:b/>
          <w:bCs/>
          <w:color w:val="000000"/>
          <w:spacing w:val="-3"/>
          <w:sz w:val="24"/>
          <w:szCs w:val="24"/>
          <w:highlight w:val="white"/>
          <w:lang w:val="uk-UA" w:eastAsia="ru-RU"/>
        </w:rPr>
        <w:t xml:space="preserve"> </w:t>
      </w:r>
      <w:r>
        <w:rPr>
          <w:rFonts w:cs="Times New Roman" w:ascii="Times New Roman" w:hAnsi="Times New Roman"/>
          <w:b/>
          <w:bCs/>
          <w:color w:val="000000"/>
          <w:sz w:val="24"/>
          <w:szCs w:val="24"/>
          <w:lang w:val="uk-UA"/>
        </w:rPr>
        <w:t>(</w:t>
      </w:r>
      <w:bookmarkEnd w:id="4"/>
      <w:r>
        <w:rPr>
          <w:rFonts w:cs="Times New Roman" w:ascii="Times New Roman" w:hAnsi="Times New Roman"/>
          <w:b/>
          <w:bCs/>
          <w:color w:val="000000"/>
          <w:sz w:val="24"/>
          <w:szCs w:val="24"/>
          <w:lang w:val="uk-UA"/>
        </w:rPr>
        <w:t>31521320-3 Портативні ліхтарі).</w:t>
      </w:r>
    </w:p>
    <w:p>
      <w:pPr>
        <w:pStyle w:val="18"/>
        <w:jc w:val="both"/>
        <w:rPr/>
      </w:pPr>
      <w:r>
        <w:rPr>
          <w:color w:val="000000"/>
          <w:shd w:fill="FFFFFF" w:val="clear"/>
          <w:lang w:val="uk-UA"/>
        </w:rPr>
        <w:t xml:space="preserve">4.1. Кількість товарів або обсяг виконання робіт чи надання послуг: </w:t>
      </w:r>
      <w:r>
        <w:rPr>
          <w:rFonts w:eastAsia="Times New Roman" w:cs="Times New Roman"/>
          <w:b/>
          <w:bCs/>
          <w:color w:val="000000"/>
          <w:sz w:val="24"/>
          <w:szCs w:val="24"/>
          <w:shd w:fill="FFFFFF" w:val="clear"/>
          <w:lang w:val="uk-UA" w:eastAsia="zh-CN" w:bidi="ar-SA"/>
        </w:rPr>
        <w:t xml:space="preserve">75 </w:t>
      </w:r>
      <w:r>
        <w:rPr>
          <w:b/>
          <w:bCs/>
          <w:color w:val="000000"/>
          <w:shd w:fill="FFFFFF" w:val="clear"/>
          <w:lang w:val="uk-UA"/>
        </w:rPr>
        <w:t>шт.</w:t>
      </w:r>
    </w:p>
    <w:p>
      <w:pPr>
        <w:pStyle w:val="Normal"/>
        <w:tabs>
          <w:tab w:val="left" w:pos="0" w:leader="none"/>
        </w:tabs>
        <w:spacing w:lineRule="auto" w:line="240" w:before="0" w:after="0"/>
        <w:jc w:val="both"/>
        <w:rPr/>
      </w:pPr>
      <w:r>
        <w:rPr>
          <w:rFonts w:eastAsia="Times New Roman" w:cs="Times New Roman" w:ascii="Times New Roman" w:hAnsi="Times New Roman"/>
          <w:color w:val="000000"/>
          <w:sz w:val="24"/>
          <w:szCs w:val="24"/>
          <w:shd w:fill="FFFFFF" w:val="clear"/>
          <w:lang w:val="uk-UA" w:eastAsia="ru-RU"/>
        </w:rPr>
        <w:t>4.2. Місце поставки товарів чи надання послуги :</w:t>
      </w:r>
      <w:r>
        <w:rPr>
          <w:rFonts w:eastAsia="Times New Roman" w:cs="Times New Roman" w:ascii="Times New Roman" w:hAnsi="Times New Roman"/>
          <w:b/>
          <w:bCs/>
          <w:color w:val="000000"/>
          <w:sz w:val="24"/>
          <w:szCs w:val="24"/>
          <w:shd w:fill="FFFFFF" w:val="clear"/>
          <w:lang w:val="uk-UA" w:eastAsia="ru-RU"/>
        </w:rPr>
        <w:t xml:space="preserve"> м.Київ, вул. Інститутська, 24/7</w:t>
      </w:r>
      <w:r>
        <w:rPr>
          <w:rStyle w:val="Style17"/>
          <w:rFonts w:eastAsia="Times New Roman" w:cs="Times New Roman" w:ascii="Times New Roman" w:hAnsi="Times New Roman"/>
          <w:bCs/>
          <w:color w:val="000000"/>
          <w:spacing w:val="-3"/>
          <w:sz w:val="24"/>
          <w:szCs w:val="24"/>
          <w:shd w:fill="FFFFFF" w:val="clear"/>
          <w:lang w:val="uk-UA" w:eastAsia="ru-RU"/>
        </w:rPr>
        <w:t xml:space="preserve"> .</w:t>
      </w:r>
    </w:p>
    <w:p>
      <w:pPr>
        <w:pStyle w:val="Normal"/>
        <w:tabs>
          <w:tab w:val="left" w:pos="0" w:leader="none"/>
        </w:tabs>
        <w:spacing w:lineRule="auto" w:line="240" w:before="0" w:after="0"/>
        <w:jc w:val="both"/>
        <w:rPr/>
      </w:pPr>
      <w:r>
        <w:rPr>
          <w:rFonts w:ascii="Times New Roman" w:hAnsi="Times New Roman"/>
          <w:color w:val="000000"/>
          <w:sz w:val="24"/>
          <w:szCs w:val="24"/>
          <w:shd w:fill="FFFFFF" w:val="clear"/>
          <w:lang w:val="uk-UA"/>
        </w:rPr>
        <w:t xml:space="preserve">4.3. </w:t>
      </w:r>
      <w:r>
        <w:rPr>
          <w:rFonts w:eastAsia="Times New Roman" w:cs="Times New Roman" w:ascii="Times New Roman" w:hAnsi="Times New Roman"/>
          <w:color w:val="000000"/>
          <w:sz w:val="24"/>
          <w:szCs w:val="24"/>
          <w:shd w:fill="FFFFFF" w:val="clear"/>
          <w:lang w:val="uk-UA" w:eastAsia="ru-RU"/>
        </w:rPr>
        <w:t xml:space="preserve">Строк поставки товарів, виконання робіт, надання послуг: </w:t>
      </w:r>
      <w:r>
        <w:rPr>
          <w:rFonts w:eastAsia="Times New Roman" w:cs="Times New Roman" w:ascii="Times New Roman" w:hAnsi="Times New Roman"/>
          <w:b/>
          <w:bCs/>
          <w:color w:val="000000"/>
          <w:sz w:val="24"/>
          <w:szCs w:val="24"/>
          <w:shd w:fill="FFFFFF" w:val="clear"/>
          <w:lang w:val="uk-UA" w:eastAsia="ru-RU"/>
        </w:rPr>
        <w:t>протягом 25 календарних днів з дня укладання договору.</w:t>
      </w:r>
    </w:p>
    <w:p>
      <w:pPr>
        <w:pStyle w:val="Normal"/>
        <w:keepLines/>
        <w:spacing w:lineRule="auto" w:line="240" w:before="0" w:after="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4.4. Технічні (якісні) та кількісні вимоги до товару та спосіб їх підтвердження: викладено в Додатку № 2</w:t>
      </w:r>
    </w:p>
    <w:p>
      <w:pPr>
        <w:pStyle w:val="Normal"/>
        <w:spacing w:lineRule="auto" w:line="240" w:before="0" w:after="0"/>
        <w:jc w:val="both"/>
        <w:rPr/>
      </w:pPr>
      <w:r>
        <w:rPr>
          <w:rFonts w:eastAsia="Times New Roman" w:cs="Times New Roman" w:ascii="Times New Roman" w:hAnsi="Times New Roman"/>
          <w:color w:val="000000"/>
          <w:sz w:val="24"/>
          <w:szCs w:val="24"/>
          <w:lang w:val="uk-UA" w:eastAsia="ru-RU"/>
        </w:rPr>
        <w:t>4.5. Інформація про технічні, якісні та інші характеристики предмета закупівлі</w:t>
      </w:r>
      <w:r>
        <w:rPr>
          <w:rFonts w:eastAsia="Times New Roman" w:cs="Times New Roman" w:ascii="Times New Roman" w:hAnsi="Times New Roman"/>
          <w:sz w:val="24"/>
          <w:szCs w:val="24"/>
          <w:lang w:val="uk-UA" w:eastAsia="ru-RU"/>
        </w:rPr>
        <w:t>: згідно Додатку 1 та Додатку 2</w:t>
      </w:r>
    </w:p>
    <w:p>
      <w:pPr>
        <w:pStyle w:val="Normal"/>
        <w:keepLines/>
        <w:spacing w:lineRule="auto" w:line="240" w:before="0" w:after="0"/>
        <w:rPr/>
      </w:pPr>
      <w:r>
        <w:rPr>
          <w:rFonts w:eastAsia="Times New Roman" w:cs="Arial" w:ascii="Times New Roman" w:hAnsi="Times New Roman"/>
          <w:color w:val="000000"/>
          <w:spacing w:val="-3"/>
          <w:sz w:val="24"/>
          <w:szCs w:val="24"/>
          <w:lang w:val="uk-UA" w:eastAsia="ru-RU"/>
        </w:rPr>
        <w:t>4.6</w:t>
      </w:r>
      <w:r>
        <w:rPr>
          <w:rFonts w:eastAsia="Times New Roman" w:cs="Times New Roman" w:ascii="Times New Roman" w:hAnsi="Times New Roman"/>
          <w:color w:val="000000"/>
          <w:sz w:val="24"/>
          <w:szCs w:val="24"/>
          <w:lang w:val="uk-UA" w:eastAsia="ru-RU"/>
        </w:rPr>
        <w:t xml:space="preserve">. Умови оплати: </w:t>
      </w:r>
    </w:p>
    <w:tbl>
      <w:tblPr>
        <w:tblW w:w="9629" w:type="dxa"/>
        <w:jc w:val="left"/>
        <w:tblInd w:w="-7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33" w:type="dxa"/>
        </w:tblCellMar>
        <w:tblLook w:firstRow="1" w:noVBand="1" w:lastRow="0" w:firstColumn="1" w:lastColumn="0" w:noHBand="0" w:val="04a0"/>
      </w:tblPr>
      <w:tblGrid>
        <w:gridCol w:w="2595"/>
        <w:gridCol w:w="2283"/>
        <w:gridCol w:w="1740"/>
        <w:gridCol w:w="1427"/>
        <w:gridCol w:w="1584"/>
      </w:tblGrid>
      <w:tr>
        <w:trPr/>
        <w:tc>
          <w:tcPr>
            <w:tcW w:w="25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widowControl w:val="false"/>
              <w:spacing w:lineRule="auto" w:line="240" w:before="0" w:after="0"/>
              <w:contextualSpacing/>
              <w:jc w:val="center"/>
              <w:rPr>
                <w:rFonts w:ascii="Times New Roman" w:hAnsi="Times New Roman" w:eastAsia="Times New Roman" w:cs="Times New Roman"/>
                <w:b/>
                <w:b/>
                <w:bCs/>
                <w:color w:val="000000"/>
                <w:lang w:val="uk-UA" w:eastAsia="ru-RU"/>
              </w:rPr>
            </w:pPr>
            <w:r>
              <w:rPr>
                <w:rFonts w:eastAsia="Times New Roman" w:cs="Times New Roman" w:ascii="Times New Roman" w:hAnsi="Times New Roman"/>
                <w:b/>
                <w:bCs/>
                <w:color w:val="000000"/>
                <w:lang w:val="uk-UA" w:eastAsia="ru-RU"/>
              </w:rPr>
              <w:t>Подія</w:t>
            </w:r>
          </w:p>
        </w:tc>
        <w:tc>
          <w:tcPr>
            <w:tcW w:w="22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widowControl w:val="false"/>
              <w:spacing w:lineRule="auto" w:line="240" w:before="0" w:after="0"/>
              <w:contextualSpacing/>
              <w:jc w:val="center"/>
              <w:rPr>
                <w:rFonts w:ascii="Times New Roman" w:hAnsi="Times New Roman" w:eastAsia="Times New Roman" w:cs="Times New Roman"/>
                <w:b/>
                <w:b/>
                <w:bCs/>
                <w:color w:val="000000"/>
                <w:lang w:val="uk-UA" w:eastAsia="ru-RU"/>
              </w:rPr>
            </w:pPr>
            <w:r>
              <w:rPr>
                <w:rFonts w:eastAsia="Times New Roman" w:cs="Times New Roman" w:ascii="Times New Roman" w:hAnsi="Times New Roman"/>
                <w:b/>
                <w:bCs/>
                <w:color w:val="000000"/>
                <w:lang w:val="uk-UA" w:eastAsia="ru-RU"/>
              </w:rPr>
              <w:t>Тип оплати</w:t>
            </w:r>
          </w:p>
        </w:tc>
        <w:tc>
          <w:tcPr>
            <w:tcW w:w="17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widowControl w:val="false"/>
              <w:spacing w:lineRule="auto" w:line="240" w:before="0" w:after="0"/>
              <w:contextualSpacing/>
              <w:jc w:val="center"/>
              <w:rPr>
                <w:rFonts w:ascii="Times New Roman" w:hAnsi="Times New Roman" w:eastAsia="Times New Roman" w:cs="Times New Roman"/>
                <w:b/>
                <w:b/>
                <w:bCs/>
                <w:color w:val="000000"/>
                <w:lang w:val="uk-UA" w:eastAsia="ru-RU"/>
              </w:rPr>
            </w:pPr>
            <w:r>
              <w:rPr>
                <w:rFonts w:eastAsia="Times New Roman" w:cs="Times New Roman" w:ascii="Times New Roman" w:hAnsi="Times New Roman"/>
                <w:b/>
                <w:bCs/>
                <w:color w:val="000000"/>
                <w:lang w:val="uk-UA" w:eastAsia="ru-RU"/>
              </w:rPr>
              <w:t>Період,</w:t>
            </w:r>
          </w:p>
          <w:p>
            <w:pPr>
              <w:pStyle w:val="Normal"/>
              <w:widowControl w:val="false"/>
              <w:spacing w:lineRule="auto" w:line="240" w:before="0" w:after="0"/>
              <w:contextualSpacing/>
              <w:jc w:val="center"/>
              <w:rPr>
                <w:rFonts w:ascii="Times New Roman" w:hAnsi="Times New Roman" w:eastAsia="Times New Roman" w:cs="Times New Roman"/>
                <w:b/>
                <w:b/>
                <w:bCs/>
                <w:color w:val="000000"/>
                <w:lang w:val="uk-UA" w:eastAsia="ru-RU"/>
              </w:rPr>
            </w:pPr>
            <w:r>
              <w:rPr>
                <w:rFonts w:eastAsia="Times New Roman" w:cs="Times New Roman" w:ascii="Times New Roman" w:hAnsi="Times New Roman"/>
                <w:b/>
                <w:bCs/>
                <w:color w:val="000000"/>
                <w:lang w:val="uk-UA" w:eastAsia="ru-RU"/>
              </w:rPr>
              <w:t>(днів)</w:t>
            </w:r>
          </w:p>
        </w:tc>
        <w:tc>
          <w:tcPr>
            <w:tcW w:w="14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widowControl w:val="false"/>
              <w:spacing w:lineRule="auto" w:line="240" w:before="0" w:after="0"/>
              <w:contextualSpacing/>
              <w:jc w:val="center"/>
              <w:rPr>
                <w:rFonts w:ascii="Times New Roman" w:hAnsi="Times New Roman" w:eastAsia="Times New Roman" w:cs="Times New Roman"/>
                <w:b/>
                <w:b/>
                <w:bCs/>
                <w:color w:val="000000"/>
                <w:lang w:val="uk-UA" w:eastAsia="ru-RU"/>
              </w:rPr>
            </w:pPr>
            <w:r>
              <w:rPr>
                <w:rFonts w:eastAsia="Times New Roman" w:cs="Times New Roman" w:ascii="Times New Roman" w:hAnsi="Times New Roman"/>
                <w:b/>
                <w:bCs/>
                <w:color w:val="000000"/>
                <w:lang w:val="uk-UA" w:eastAsia="ru-RU"/>
              </w:rPr>
              <w:t>Тип днів</w:t>
            </w:r>
          </w:p>
        </w:tc>
        <w:tc>
          <w:tcPr>
            <w:tcW w:w="15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widowControl w:val="false"/>
              <w:spacing w:lineRule="auto" w:line="240" w:before="0" w:after="0"/>
              <w:contextualSpacing/>
              <w:jc w:val="center"/>
              <w:rPr>
                <w:rFonts w:ascii="Times New Roman" w:hAnsi="Times New Roman" w:eastAsia="Times New Roman" w:cs="Times New Roman"/>
                <w:b/>
                <w:b/>
                <w:bCs/>
                <w:color w:val="000000"/>
                <w:lang w:val="uk-UA" w:eastAsia="ru-RU"/>
              </w:rPr>
            </w:pPr>
            <w:r>
              <w:rPr>
                <w:rFonts w:eastAsia="Times New Roman" w:cs="Times New Roman" w:ascii="Times New Roman" w:hAnsi="Times New Roman"/>
                <w:b/>
                <w:bCs/>
                <w:color w:val="000000"/>
                <w:lang w:val="uk-UA" w:eastAsia="ru-RU"/>
              </w:rPr>
              <w:t>Розмір</w:t>
            </w:r>
          </w:p>
          <w:p>
            <w:pPr>
              <w:pStyle w:val="Normal"/>
              <w:widowControl w:val="false"/>
              <w:spacing w:lineRule="auto" w:line="240" w:before="0" w:after="0"/>
              <w:contextualSpacing/>
              <w:jc w:val="center"/>
              <w:rPr>
                <w:rFonts w:ascii="Times New Roman" w:hAnsi="Times New Roman" w:eastAsia="Times New Roman" w:cs="Times New Roman"/>
                <w:b/>
                <w:b/>
                <w:bCs/>
                <w:color w:val="000000"/>
                <w:lang w:val="uk-UA" w:eastAsia="ru-RU"/>
              </w:rPr>
            </w:pPr>
            <w:r>
              <w:rPr>
                <w:rFonts w:eastAsia="Times New Roman" w:cs="Times New Roman" w:ascii="Times New Roman" w:hAnsi="Times New Roman"/>
                <w:b/>
                <w:bCs/>
                <w:color w:val="000000"/>
                <w:lang w:val="uk-UA" w:eastAsia="ru-RU"/>
              </w:rPr>
              <w:t>оплати,(%)</w:t>
            </w:r>
          </w:p>
        </w:tc>
      </w:tr>
      <w:tr>
        <w:trPr/>
        <w:tc>
          <w:tcPr>
            <w:tcW w:w="25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Spacing"/>
              <w:widowControl w:val="false"/>
              <w:rPr>
                <w:rFonts w:ascii="Times New Roman" w:hAnsi="Times New Roman" w:eastAsia="Times New Roman" w:cs="Times New Roman"/>
              </w:rPr>
            </w:pPr>
            <w:r>
              <w:rPr>
                <w:rFonts w:eastAsia="Times New Roman" w:cs="Times New Roman" w:ascii="Times New Roman" w:hAnsi="Times New Roman"/>
              </w:rPr>
              <w:t>Постачання товару</w:t>
            </w:r>
          </w:p>
        </w:tc>
        <w:tc>
          <w:tcPr>
            <w:tcW w:w="22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Spacing"/>
              <w:widowControl w:val="false"/>
              <w:rPr>
                <w:rFonts w:ascii="Times New Roman" w:hAnsi="Times New Roman" w:eastAsia="Times New Roman" w:cs="Times New Roman"/>
              </w:rPr>
            </w:pPr>
            <w:r>
              <w:rPr>
                <w:rFonts w:eastAsia="Times New Roman" w:cs="Times New Roman" w:ascii="Times New Roman" w:hAnsi="Times New Roman"/>
              </w:rPr>
              <w:t>післяоплата</w:t>
            </w:r>
          </w:p>
          <w:p>
            <w:pPr>
              <w:pStyle w:val="NoSpacing"/>
              <w:widowControl w:val="false"/>
              <w:rPr>
                <w:rFonts w:ascii="Times New Roman" w:hAnsi="Times New Roman" w:eastAsia="Times New Roman" w:cs="Times New Roman"/>
              </w:rPr>
            </w:pPr>
            <w:r>
              <w:rPr>
                <w:rFonts w:eastAsia="Times New Roman" w:cs="Times New Roman" w:ascii="Times New Roman" w:hAnsi="Times New Roman"/>
              </w:rPr>
            </w:r>
          </w:p>
        </w:tc>
        <w:tc>
          <w:tcPr>
            <w:tcW w:w="17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Spacing"/>
              <w:widowControl w:val="false"/>
              <w:rPr>
                <w:rFonts w:ascii="Times New Roman" w:hAnsi="Times New Roman" w:eastAsia="Times New Roman" w:cs="Times New Roman"/>
              </w:rPr>
            </w:pPr>
            <w:r>
              <w:rPr>
                <w:rFonts w:eastAsia="Times New Roman" w:cs="Times New Roman" w:ascii="Times New Roman" w:hAnsi="Times New Roman"/>
              </w:rPr>
              <w:t>30</w:t>
            </w:r>
          </w:p>
        </w:tc>
        <w:tc>
          <w:tcPr>
            <w:tcW w:w="14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Spacing"/>
              <w:widowControl w:val="false"/>
              <w:rPr>
                <w:rFonts w:ascii="Times New Roman" w:hAnsi="Times New Roman" w:eastAsia="Times New Roman" w:cs="Times New Roman"/>
              </w:rPr>
            </w:pPr>
            <w:r>
              <w:rPr>
                <w:rFonts w:eastAsia="Times New Roman" w:cs="Times New Roman" w:ascii="Times New Roman" w:hAnsi="Times New Roman"/>
              </w:rPr>
              <w:t>Банківські</w:t>
            </w:r>
          </w:p>
        </w:tc>
        <w:tc>
          <w:tcPr>
            <w:tcW w:w="15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Spacing"/>
              <w:widowControl w:val="false"/>
              <w:rPr>
                <w:rFonts w:ascii="Times New Roman" w:hAnsi="Times New Roman" w:eastAsia="Times New Roman" w:cs="Times New Roman"/>
              </w:rPr>
            </w:pPr>
            <w:r>
              <w:rPr>
                <w:rFonts w:eastAsia="Times New Roman" w:cs="Times New Roman" w:ascii="Times New Roman" w:hAnsi="Times New Roman"/>
              </w:rPr>
              <w:t>100</w:t>
            </w:r>
          </w:p>
        </w:tc>
      </w:tr>
    </w:tbl>
    <w:p>
      <w:pPr>
        <w:pStyle w:val="Normal"/>
        <w:widowControl w:val="false"/>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r>
    </w:p>
    <w:p>
      <w:pPr>
        <w:pStyle w:val="Normal"/>
        <w:spacing w:before="0" w:after="0"/>
        <w:jc w:val="both"/>
        <w:rPr/>
      </w:pPr>
      <w:r>
        <w:rPr>
          <w:rFonts w:ascii="Times New Roman" w:hAnsi="Times New Roman"/>
          <w:color w:val="000000"/>
          <w:sz w:val="24"/>
          <w:szCs w:val="24"/>
          <w:lang w:val="uk-UA"/>
        </w:rPr>
        <w:t xml:space="preserve">5. </w:t>
      </w:r>
      <w:r>
        <w:rPr>
          <w:rFonts w:eastAsia="Times New Roman" w:cs="Times New Roman" w:ascii="Times New Roman" w:hAnsi="Times New Roman"/>
          <w:color w:val="000000"/>
          <w:sz w:val="24"/>
          <w:szCs w:val="24"/>
          <w:lang w:val="uk-UA" w:eastAsia="ru-RU"/>
        </w:rPr>
        <w:t>Період уточнення інформації про закупівлю (не менше трьох робочих днів)</w:t>
      </w:r>
      <w:r>
        <w:rPr>
          <w:rFonts w:ascii="Times New Roman" w:hAnsi="Times New Roman"/>
          <w:color w:val="000000"/>
          <w:sz w:val="24"/>
          <w:szCs w:val="24"/>
          <w:lang w:val="uk-UA"/>
        </w:rPr>
        <w:t xml:space="preserve">: </w:t>
      </w:r>
      <w:r>
        <w:rPr>
          <w:rFonts w:ascii="Times New Roman" w:hAnsi="Times New Roman"/>
          <w:b/>
          <w:bCs/>
          <w:color w:val="000000"/>
          <w:sz w:val="24"/>
          <w:szCs w:val="24"/>
          <w:lang w:val="uk-UA"/>
        </w:rPr>
        <w:t>визначається електронною системою.</w:t>
      </w:r>
    </w:p>
    <w:p>
      <w:pPr>
        <w:pStyle w:val="Normal"/>
        <w:widowControl w:val="false"/>
        <w:spacing w:before="0" w:after="0"/>
        <w:jc w:val="both"/>
        <w:rPr/>
      </w:pPr>
      <w:r>
        <w:rPr>
          <w:rFonts w:eastAsia="Times New Roman" w:cs="Times New Roman" w:ascii="Times New Roman" w:hAnsi="Times New Roman"/>
          <w:color w:val="000000"/>
          <w:sz w:val="24"/>
          <w:szCs w:val="24"/>
          <w:lang w:val="uk-UA"/>
        </w:rPr>
        <w:t>6. 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w:t>
      </w:r>
      <w:r>
        <w:rPr>
          <w:rFonts w:cs="Times New Roman" w:ascii="Times New Roman" w:hAnsi="Times New Roman"/>
          <w:color w:val="000000"/>
          <w:sz w:val="24"/>
          <w:szCs w:val="24"/>
          <w:lang w:val="uk-UA"/>
        </w:rPr>
        <w:t xml:space="preserve">: </w:t>
      </w:r>
      <w:r>
        <w:rPr>
          <w:rFonts w:cs="Times New Roman" w:ascii="Times New Roman" w:hAnsi="Times New Roman"/>
          <w:b/>
          <w:bCs/>
          <w:color w:val="000000"/>
          <w:sz w:val="24"/>
          <w:szCs w:val="24"/>
          <w:lang w:val="uk-UA"/>
        </w:rPr>
        <w:t>визначається електронною системою.</w:t>
      </w:r>
    </w:p>
    <w:p>
      <w:pPr>
        <w:pStyle w:val="Normal"/>
        <w:spacing w:lineRule="auto" w:line="240" w:before="0" w:after="0"/>
        <w:jc w:val="both"/>
        <w:rPr>
          <w:lang w:val="uk-UA"/>
        </w:rPr>
      </w:pPr>
      <w:r>
        <w:rPr>
          <w:rFonts w:eastAsia="Times New Roman" w:cs="Times New Roman" w:ascii="Times New Roman" w:hAnsi="Times New Roman"/>
          <w:color w:val="000000"/>
          <w:sz w:val="24"/>
          <w:szCs w:val="24"/>
          <w:lang w:val="uk-UA" w:eastAsia="ru-RU"/>
        </w:rPr>
        <w:t xml:space="preserve">7. Перелік критеріїв та методика оцінки пропозицій із зазначенням питомої ваги критеріїв: </w:t>
      </w:r>
      <w:r>
        <w:rPr>
          <w:rFonts w:eastAsia="Times New Roman" w:cs="Times New Roman" w:ascii="Times New Roman" w:hAnsi="Times New Roman"/>
          <w:b/>
          <w:bCs/>
          <w:color w:val="000000"/>
          <w:sz w:val="24"/>
          <w:szCs w:val="24"/>
          <w:lang w:val="uk-UA" w:eastAsia="ru-RU"/>
        </w:rPr>
        <w:t>Ціна. Питома вага – 100%.</w:t>
      </w:r>
      <w:r>
        <w:rPr>
          <w:rFonts w:eastAsia="Times New Roman" w:cs="Times New Roman" w:ascii="Times New Roman" w:hAnsi="Times New Roman"/>
          <w:b/>
          <w:bCs/>
          <w:sz w:val="24"/>
          <w:szCs w:val="24"/>
          <w:lang w:val="uk-UA" w:eastAsia="ru-RU"/>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pPr>
        <w:pStyle w:val="Normal"/>
        <w:spacing w:lineRule="auto" w:line="240" w:before="0" w:after="120"/>
        <w:contextualSpacing/>
        <w:jc w:val="both"/>
        <w:rPr/>
      </w:pPr>
      <w:r>
        <w:rPr>
          <w:rFonts w:eastAsia="Times New Roman" w:cs="Times New Roman" w:ascii="Times New Roman" w:hAnsi="Times New Roman"/>
          <w:sz w:val="24"/>
          <w:szCs w:val="24"/>
          <w:lang w:val="uk-UA" w:eastAsia="ru-RU"/>
        </w:rPr>
        <w:t xml:space="preserve">8. Інформація про валюту, у якій повинна бути зазначена ціна пропозиції: </w:t>
      </w:r>
      <w:r>
        <w:rPr>
          <w:rFonts w:eastAsia="Times New Roman" w:cs="Times New Roman" w:ascii="Times New Roman" w:hAnsi="Times New Roman"/>
          <w:b/>
          <w:bCs/>
          <w:sz w:val="24"/>
          <w:szCs w:val="24"/>
          <w:lang w:val="uk-UA" w:eastAsia="ru-RU"/>
        </w:rPr>
        <w:t>валютою пропозиції є національна валюта України – гривня. Розрахунки за товари здійснюватимуться у національній валюті України згідно умов договору про закупівлю.</w:t>
      </w:r>
    </w:p>
    <w:p>
      <w:pPr>
        <w:pStyle w:val="Normal"/>
        <w:spacing w:lineRule="auto" w:line="240" w:before="0" w:after="120"/>
        <w:contextualSpacing/>
        <w:jc w:val="both"/>
        <w:rPr/>
      </w:pPr>
      <w:r>
        <w:rPr>
          <w:rFonts w:eastAsia="Times New Roman" w:cs="Times New Roman" w:ascii="Times New Roman" w:hAnsi="Times New Roman"/>
          <w:color w:val="000000"/>
          <w:sz w:val="24"/>
          <w:szCs w:val="24"/>
          <w:lang w:val="uk-UA" w:eastAsia="ru-RU"/>
        </w:rPr>
        <w:t>9. Розмір та умови надання забезпечення пропозицій учасників (якщо замовник вимагає його надати): </w:t>
      </w:r>
      <w:r>
        <w:rPr>
          <w:rFonts w:eastAsia="Times New Roman" w:cs="Times New Roman" w:ascii="Times New Roman" w:hAnsi="Times New Roman"/>
          <w:b/>
          <w:bCs/>
          <w:sz w:val="24"/>
          <w:szCs w:val="24"/>
          <w:lang w:val="uk-UA" w:eastAsia="ru-RU"/>
        </w:rPr>
        <w:t xml:space="preserve">не вимагається </w:t>
      </w:r>
    </w:p>
    <w:p>
      <w:pPr>
        <w:pStyle w:val="Normal"/>
        <w:spacing w:lineRule="auto" w:line="240" w:before="0" w:after="120"/>
        <w:contextualSpacing/>
        <w:jc w:val="both"/>
        <w:rPr>
          <w:lang w:val="uk-UA"/>
        </w:rPr>
      </w:pPr>
      <w:r>
        <w:rPr>
          <w:rFonts w:eastAsia="Times New Roman" w:cs="Times New Roman" w:ascii="Times New Roman" w:hAnsi="Times New Roman"/>
          <w:color w:val="000000"/>
          <w:sz w:val="24"/>
          <w:szCs w:val="24"/>
          <w:lang w:val="uk-UA" w:eastAsia="ru-RU"/>
        </w:rPr>
        <w:t>10. Розмір та умови надання забезпечення виконання договору про закупівлю (якщо замовник вимагає його надати):</w:t>
      </w:r>
      <w:r>
        <w:rPr>
          <w:rFonts w:eastAsia="Times New Roman" w:cs="Times New Roman" w:ascii="Times New Roman" w:hAnsi="Times New Roman"/>
          <w:b/>
          <w:bCs/>
          <w:color w:val="000000"/>
          <w:sz w:val="24"/>
          <w:szCs w:val="24"/>
          <w:lang w:val="uk-UA" w:eastAsia="ru-RU"/>
        </w:rPr>
        <w:t> </w:t>
      </w:r>
      <w:r>
        <w:rPr>
          <w:rFonts w:eastAsia="Times New Roman" w:cs="Times New Roman" w:ascii="Times New Roman" w:hAnsi="Times New Roman"/>
          <w:b/>
          <w:bCs/>
          <w:sz w:val="24"/>
          <w:szCs w:val="24"/>
          <w:lang w:val="uk-UA" w:eastAsia="ru-RU"/>
        </w:rPr>
        <w:t xml:space="preserve">не вимагається </w:t>
      </w:r>
    </w:p>
    <w:p>
      <w:pPr>
        <w:pStyle w:val="Normal"/>
        <w:spacing w:lineRule="auto" w:line="240" w:before="0" w:after="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11.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0,5</w:t>
      </w:r>
    </w:p>
    <w:p>
      <w:pPr>
        <w:pStyle w:val="Normal"/>
        <w:spacing w:lineRule="auto" w:line="240" w:before="0" w:after="0"/>
        <w:contextualSpacing/>
        <w:jc w:val="both"/>
        <w:rPr/>
      </w:pPr>
      <w:r>
        <w:rPr>
          <w:rFonts w:eastAsia="Times New Roman" w:cs="Times New Roman" w:ascii="Times New Roman" w:hAnsi="Times New Roman"/>
          <w:color w:val="000000"/>
          <w:sz w:val="24"/>
          <w:szCs w:val="24"/>
          <w:lang w:val="uk-UA" w:eastAsia="ru-RU"/>
        </w:rPr>
        <w:t xml:space="preserve">12. Недискримінація учасників: </w:t>
      </w:r>
      <w:r>
        <w:rPr>
          <w:rFonts w:eastAsia="Times New Roman" w:cs="Times New Roman" w:ascii="Times New Roman" w:hAnsi="Times New Roman"/>
          <w:b/>
          <w:bCs/>
          <w:color w:val="000000"/>
          <w:sz w:val="24"/>
          <w:szCs w:val="24"/>
          <w:lang w:val="uk-UA" w:eastAsia="ru-RU"/>
        </w:rPr>
        <w:t>Учасники (резиденти та нерезиденти) всіх форм власності та організаційно-правових форм беруть участь у спрощених закупівлях на рівних умовах.</w:t>
      </w:r>
    </w:p>
    <w:p>
      <w:pPr>
        <w:pStyle w:val="Normal"/>
        <w:spacing w:lineRule="auto" w:line="240" w:before="200" w:after="0"/>
        <w:contextualSpacing/>
        <w:jc w:val="both"/>
        <w:rPr/>
      </w:pPr>
      <w:r>
        <w:rPr>
          <w:rFonts w:eastAsia="Times New Roman" w:cs="Times New Roman" w:ascii="Times New Roman" w:hAnsi="Times New Roman"/>
          <w:color w:val="000000"/>
          <w:sz w:val="24"/>
          <w:szCs w:val="24"/>
          <w:lang w:val="uk-UA" w:eastAsia="ru-RU"/>
        </w:rPr>
        <w:t xml:space="preserve">13. Інформація про мову (мови), якою (якими) повинні бути складені пропозиції: </w:t>
      </w:r>
      <w:r>
        <w:rPr>
          <w:rFonts w:eastAsia="Times New Roman" w:cs="Times New Roman" w:ascii="Times New Roman" w:hAnsi="Times New Roman"/>
          <w:b/>
          <w:bCs/>
          <w:color w:val="000000"/>
          <w:sz w:val="24"/>
          <w:szCs w:val="24"/>
          <w:lang w:val="uk-UA" w:eastAsia="ru-RU"/>
        </w:rPr>
        <w:t>всі документи, що готуються учасником, викладаються українською мовою. Документи, які не готуються учасником та представлені в складі пропозиції, м</w:t>
      </w:r>
      <w:r>
        <w:rPr>
          <w:rFonts w:eastAsia="Times New Roman" w:cs="Times New Roman" w:ascii="Times New Roman" w:hAnsi="Times New Roman"/>
          <w:b/>
          <w:bCs/>
          <w:color w:val="000000"/>
          <w:sz w:val="24"/>
          <w:szCs w:val="24"/>
          <w:lang w:val="uk-UA" w:eastAsia="ru-RU"/>
        </w:rPr>
        <w:t>ають</w:t>
      </w:r>
      <w:r>
        <w:rPr>
          <w:rFonts w:eastAsia="Times New Roman" w:cs="Times New Roman" w:ascii="Times New Roman" w:hAnsi="Times New Roman"/>
          <w:b/>
          <w:bCs/>
          <w:color w:val="000000"/>
          <w:sz w:val="24"/>
          <w:szCs w:val="24"/>
          <w:lang w:val="uk-UA" w:eastAsia="ru-RU"/>
        </w:rPr>
        <w:t xml:space="preserve"> бути надані  українською мов</w:t>
      </w:r>
      <w:r>
        <w:rPr>
          <w:rFonts w:eastAsia="Times New Roman" w:cs="Times New Roman" w:ascii="Times New Roman" w:hAnsi="Times New Roman"/>
          <w:b/>
          <w:bCs/>
          <w:color w:val="000000"/>
          <w:sz w:val="24"/>
          <w:szCs w:val="24"/>
          <w:lang w:val="uk-UA" w:eastAsia="ru-RU"/>
        </w:rPr>
        <w:t>ою</w:t>
      </w:r>
      <w:r>
        <w:rPr>
          <w:rFonts w:eastAsia="Times New Roman" w:cs="Times New Roman" w:ascii="Times New Roman" w:hAnsi="Times New Roman"/>
          <w:b/>
          <w:bCs/>
          <w:color w:val="000000"/>
          <w:sz w:val="24"/>
          <w:szCs w:val="24"/>
          <w:lang w:val="uk-UA" w:eastAsia="ru-RU"/>
        </w:rPr>
        <w:t>. Якщо в складі пропозиції надається документ на іншій мові ніж українська, учасник надає переклад цього документа.</w:t>
      </w:r>
      <w:r>
        <w:rPr>
          <w:rFonts w:cs="Times New Roman" w:ascii="Times New Roman" w:hAnsi="Times New Roman"/>
          <w:b/>
          <w:bCs/>
          <w:color w:val="000000"/>
          <w:sz w:val="24"/>
          <w:szCs w:val="24"/>
          <w:lang w:val="uk-UA" w:eastAsia="ru-RU"/>
        </w:rPr>
        <w:t xml:space="preserve"> Відповідальність за якість та достовірність перекладу несе учасник.</w:t>
      </w:r>
    </w:p>
    <w:p>
      <w:pPr>
        <w:pStyle w:val="Normal"/>
        <w:spacing w:lineRule="auto" w:line="240" w:before="200" w:after="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14. Джерело фінансування: кошти місцевого бюджету.</w:t>
      </w:r>
    </w:p>
    <w:p>
      <w:pPr>
        <w:pStyle w:val="Normal"/>
        <w:spacing w:lineRule="auto" w:line="240" w:before="200" w:after="0"/>
        <w:contextualSpacing/>
        <w:rPr>
          <w:b/>
          <w:b/>
        </w:rPr>
      </w:pPr>
      <w:r>
        <w:rPr>
          <w:b/>
        </w:rPr>
      </w:r>
    </w:p>
    <w:p>
      <w:pPr>
        <w:pStyle w:val="Normal"/>
        <w:spacing w:lineRule="auto" w:line="240" w:before="200" w:after="0"/>
        <w:contextualSpacing/>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 xml:space="preserve">Інша інформація: </w:t>
      </w:r>
    </w:p>
    <w:p>
      <w:pPr>
        <w:pStyle w:val="Normal"/>
        <w:spacing w:lineRule="auto" w:line="240" w:before="200" w:after="0"/>
        <w:ind w:firstLine="708"/>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pPr>
        <w:pStyle w:val="Normal"/>
        <w:spacing w:lineRule="auto" w:line="240" w:before="200" w:after="0"/>
        <w:ind w:firstLine="708"/>
        <w:contextualSpacing/>
        <w:jc w:val="both"/>
        <w:rPr/>
      </w:pPr>
      <w:r>
        <w:rPr>
          <w:rFonts w:eastAsia="Times New Roman" w:cs="Times New Roman" w:ascii="Times New Roman" w:hAnsi="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9">
        <w:r>
          <w:rPr>
            <w:rStyle w:val="Style15"/>
            <w:rFonts w:eastAsia="Times New Roman" w:cs="Times New Roman" w:ascii="Times New Roman" w:hAnsi="Times New Roman"/>
            <w:b/>
            <w:bCs/>
            <w:color w:val="000000"/>
            <w:sz w:val="24"/>
            <w:szCs w:val="24"/>
            <w:lang w:val="uk-UA" w:eastAsia="ru-RU"/>
          </w:rPr>
          <w:t>"Про електронні документи та електронний документообіг"</w:t>
        </w:r>
      </w:hyperlink>
      <w:r>
        <w:rPr>
          <w:rFonts w:eastAsia="Times New Roman" w:cs="Times New Roman" w:ascii="Times New Roman" w:hAnsi="Times New Roman"/>
          <w:b/>
          <w:bCs/>
          <w:color w:val="000000"/>
          <w:sz w:val="24"/>
          <w:szCs w:val="24"/>
          <w:lang w:val="uk-UA" w:eastAsia="ru-RU"/>
        </w:rPr>
        <w:t xml:space="preserve"> та </w:t>
      </w:r>
      <w:hyperlink r:id="rId10">
        <w:r>
          <w:rPr>
            <w:rStyle w:val="Style15"/>
            <w:rFonts w:eastAsia="Times New Roman" w:cs="Times New Roman" w:ascii="Times New Roman" w:hAnsi="Times New Roman"/>
            <w:b/>
            <w:bCs/>
            <w:color w:val="000000"/>
            <w:sz w:val="24"/>
            <w:szCs w:val="24"/>
            <w:lang w:val="uk-UA" w:eastAsia="ru-RU"/>
          </w:rPr>
          <w:t>"Про електронні довірчі послуги"</w:t>
        </w:r>
      </w:hyperlink>
      <w:r>
        <w:rPr>
          <w:rFonts w:eastAsia="Times New Roman" w:cs="Times New Roman" w:ascii="Times New Roman" w:hAnsi="Times New Roman"/>
          <w:b/>
          <w:bCs/>
          <w:color w:val="000000"/>
          <w:sz w:val="24"/>
          <w:szCs w:val="24"/>
          <w:lang w:val="uk-UA" w:eastAsia="ru-RU"/>
        </w:rPr>
        <w:t xml:space="preserve">. </w:t>
      </w:r>
      <w:r>
        <w:rPr>
          <w:rFonts w:eastAsia="Times New Roman" w:cs="Times New Roman" w:ascii="Times New Roman" w:hAnsi="Times New Roman"/>
          <w:b/>
          <w:bCs/>
          <w:color w:val="C00000"/>
          <w:sz w:val="36"/>
          <w:szCs w:val="36"/>
          <w:lang w:val="uk-UA" w:eastAsia="ru-RU"/>
        </w:rPr>
        <w:t xml:space="preserve"> </w:t>
      </w:r>
      <w:r>
        <w:rPr>
          <w:rFonts w:cs="Times New Roman" w:ascii="Times New Roman" w:hAnsi="Times New Roman"/>
          <w:b/>
          <w:bCs/>
          <w:sz w:val="24"/>
          <w:szCs w:val="24"/>
          <w:shd w:fill="FFFFFF" w:val="clear"/>
        </w:rPr>
        <w:t>Всі документи пропозиції подаються в електронному вигляді через електронну систему закупівель</w:t>
      </w:r>
      <w:r>
        <w:rPr>
          <w:rFonts w:cs="Times New Roman" w:ascii="Times New Roman" w:hAnsi="Times New Roman"/>
          <w:b/>
          <w:bCs/>
          <w:sz w:val="24"/>
          <w:szCs w:val="24"/>
          <w:shd w:fill="FFFFFF" w:val="clear"/>
          <w:lang w:val="uk-UA"/>
        </w:rPr>
        <w:t xml:space="preserve"> </w:t>
      </w:r>
      <w:r>
        <w:rPr>
          <w:rFonts w:cs="Times New Roman" w:ascii="Times New Roman" w:hAnsi="Times New Roman"/>
          <w:b/>
          <w:bCs/>
          <w:sz w:val="24"/>
          <w:szCs w:val="24"/>
          <w:shd w:fill="FFFFFF" w:val="clear"/>
        </w:rPr>
        <w:t>шляхом завантаження сканованих документів або електронних документів в електронну систему закупівель</w:t>
      </w:r>
      <w:r>
        <w:rPr>
          <w:rFonts w:cs="Times New Roman" w:ascii="Times New Roman" w:hAnsi="Times New Roman"/>
          <w:b/>
          <w:bCs/>
          <w:sz w:val="24"/>
          <w:szCs w:val="24"/>
          <w:shd w:fill="FFFFFF" w:val="clear"/>
          <w:lang w:val="uk-UA"/>
        </w:rPr>
        <w:t xml:space="preserve">. </w:t>
      </w:r>
      <w:r>
        <w:rPr>
          <w:rFonts w:eastAsia="Times New Roman" w:cs="Times New Roman" w:ascii="Times New Roman" w:hAnsi="Times New Roman"/>
          <w:b/>
          <w:bCs/>
          <w:sz w:val="24"/>
          <w:szCs w:val="24"/>
          <w:lang w:val="uk-UA" w:eastAsia="ru-RU"/>
        </w:rPr>
        <w:t xml:space="preserve">Документи мають бути належного рівня зображення (чіткими та розбірливими для читання). </w:t>
      </w:r>
      <w:r>
        <w:rPr>
          <w:rFonts w:cs="Times New Roman" w:ascii="Times New Roman" w:hAnsi="Times New Roman"/>
          <w:b/>
          <w:bCs/>
          <w:sz w:val="24"/>
          <w:szCs w:val="24"/>
          <w:shd w:fill="FFFFFF" w:val="clear"/>
          <w:lang w:val="uk-UA"/>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Pr>
          <w:rFonts w:eastAsia="Times New Roman" w:cs="Times New Roman" w:ascii="Times New Roman" w:hAnsi="Times New Roman"/>
          <w:b/>
          <w:bCs/>
          <w:sz w:val="24"/>
          <w:szCs w:val="24"/>
          <w:lang w:val="uk-UA" w:eastAsia="ru-RU"/>
        </w:rPr>
        <w:t xml:space="preserve"> </w:t>
      </w:r>
    </w:p>
    <w:p>
      <w:pPr>
        <w:pStyle w:val="Normal"/>
        <w:spacing w:lineRule="auto" w:line="240" w:before="200" w:after="0"/>
        <w:ind w:firstLine="708"/>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pPr>
        <w:pStyle w:val="Normal"/>
        <w:keepNext/>
        <w:keepLines/>
        <w:spacing w:lineRule="auto" w:line="240" w:before="0" w:after="0"/>
        <w:ind w:left="40" w:firstLine="668"/>
        <w:contextualSpacing/>
        <w:jc w:val="both"/>
        <w:rPr/>
      </w:pPr>
      <w:r>
        <w:rPr>
          <w:rFonts w:eastAsia="Times New Roman" w:cs="Times New Roman" w:ascii="Times New Roman" w:hAnsi="Times New Roman"/>
          <w:color w:val="000000"/>
          <w:sz w:val="24"/>
          <w:szCs w:val="24"/>
          <w:lang w:val="uk-UA" w:eastAsia="ru-RU"/>
        </w:rPr>
        <w:t xml:space="preserve">Замовник перевіряє КЕП/ЕЦП учасника на сайті центрального засвідчувального органу за посиланням </w:t>
      </w:r>
      <w:hyperlink r:id="rId11">
        <w:r>
          <w:rPr>
            <w:rStyle w:val="Style15"/>
            <w:rFonts w:eastAsia="Times New Roman" w:cs="Times New Roman" w:ascii="Times New Roman" w:hAnsi="Times New Roman"/>
            <w:color w:val="000000"/>
            <w:sz w:val="24"/>
            <w:szCs w:val="24"/>
            <w:lang w:val="uk-UA" w:eastAsia="ru-RU"/>
          </w:rPr>
          <w:t>https://czo.gov.ua/verify</w:t>
        </w:r>
      </w:hyperlink>
      <w:r>
        <w:rPr>
          <w:rFonts w:eastAsia="Times New Roman" w:cs="Times New Roman" w:ascii="Times New Roman" w:hAnsi="Times New Roman"/>
          <w:color w:val="000000"/>
          <w:sz w:val="24"/>
          <w:szCs w:val="24"/>
          <w:lang w:val="uk-UA" w:eastAsia="ru-RU"/>
        </w:rPr>
        <w:t>.</w:t>
      </w:r>
    </w:p>
    <w:p>
      <w:pPr>
        <w:pStyle w:val="Normal"/>
        <w:keepNext/>
        <w:keepLines/>
        <w:spacing w:lineRule="auto" w:line="240" w:before="0" w:after="0"/>
        <w:ind w:left="40" w:firstLine="668"/>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pPr>
        <w:pStyle w:val="Normal"/>
        <w:keepNext/>
        <w:keepLines/>
        <w:spacing w:lineRule="auto" w:line="240" w:before="0" w:after="0"/>
        <w:ind w:left="40" w:firstLine="668"/>
        <w:contextualSpacing/>
        <w:jc w:val="both"/>
        <w:rPr>
          <w:rFonts w:ascii="Times New Roman" w:hAnsi="Times New Roman" w:cs="Times New Roman"/>
          <w:b/>
          <w:b/>
          <w:bCs/>
          <w:sz w:val="24"/>
          <w:szCs w:val="24"/>
          <w:highlight w:val="white"/>
          <w:lang w:val="uk-UA"/>
        </w:rPr>
      </w:pPr>
      <w:r>
        <w:rPr>
          <w:rFonts w:cs="Times New Roman" w:ascii="Times New Roman" w:hAnsi="Times New Roman"/>
          <w:b/>
          <w:bCs/>
          <w:sz w:val="24"/>
          <w:szCs w:val="24"/>
          <w:shd w:fill="FFFFFF" w:val="clear"/>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електронного цифрового підпису (ЕЦП) або кваліфікованого електронного підпису (КЕП) на пропозицію, а не на кожен електронний документ пропозиції окремо. </w:t>
      </w:r>
    </w:p>
    <w:p>
      <w:pPr>
        <w:pStyle w:val="Normal"/>
        <w:keepNext/>
        <w:keepLines/>
        <w:spacing w:lineRule="auto" w:line="240" w:before="0" w:after="0"/>
        <w:ind w:left="40" w:firstLine="604"/>
        <w:contextualSpacing/>
        <w:jc w:val="both"/>
        <w:rPr/>
      </w:pPr>
      <w:r>
        <w:rPr>
          <w:rFonts w:eastAsia="Times New Roman" w:cs="Times New Roman" w:ascii="Times New Roman" w:hAnsi="Times New Roman"/>
          <w:color w:val="000000"/>
          <w:sz w:val="24"/>
          <w:szCs w:val="24"/>
          <w:shd w:fill="FFFFFF" w:val="clear"/>
          <w:lang w:val="uk-UA" w:eastAsia="ru-RU"/>
        </w:rPr>
        <w:t>Кожен учасник має право подати тільки одну пропозицію.</w:t>
      </w:r>
      <w:r>
        <w:rPr>
          <w:rFonts w:eastAsia="Times New Roman" w:cs="Times New Roman" w:ascii="Times New Roman" w:hAnsi="Times New Roman"/>
          <w:b/>
          <w:bCs/>
          <w:color w:val="000000"/>
          <w:sz w:val="24"/>
          <w:szCs w:val="24"/>
          <w:shd w:fill="FFFFFF" w:val="clear"/>
          <w:lang w:val="uk-UA" w:eastAsia="ru-RU"/>
        </w:rPr>
        <w:t xml:space="preserve"> </w:t>
      </w:r>
    </w:p>
    <w:p>
      <w:pPr>
        <w:pStyle w:val="Normal"/>
        <w:keepNext/>
        <w:keepLines/>
        <w:spacing w:lineRule="auto" w:line="240" w:before="0" w:after="0"/>
        <w:ind w:left="40" w:firstLine="604"/>
        <w:contextualSpacing/>
        <w:jc w:val="both"/>
        <w:rPr>
          <w:rFonts w:ascii="Times New Roman" w:hAnsi="Times New Roman" w:eastAsia="Times New Roman" w:cs="Times New Roman"/>
          <w:b/>
          <w:b/>
          <w:bCs/>
          <w:color w:val="000000"/>
          <w:sz w:val="24"/>
          <w:szCs w:val="24"/>
          <w:highlight w:val="white"/>
          <w:lang w:val="uk-UA" w:eastAsia="ru-RU"/>
        </w:rPr>
      </w:pPr>
      <w:r>
        <w:rPr>
          <w:rFonts w:eastAsia="Times New Roman" w:cs="Times New Roman" w:ascii="Times New Roman" w:hAnsi="Times New Roman"/>
          <w:b/>
          <w:bCs/>
          <w:color w:val="000000"/>
          <w:sz w:val="24"/>
          <w:szCs w:val="24"/>
          <w:shd w:fill="FFFFFF" w:val="clear"/>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pPr>
        <w:pStyle w:val="Normal"/>
        <w:spacing w:lineRule="auto" w:line="240" w:before="200" w:after="0"/>
        <w:contextualSpacing/>
        <w:rPr>
          <w:rFonts w:ascii="Times New Roman" w:hAnsi="Times New Roman" w:eastAsia="Times New Roman" w:cs="Times New Roman"/>
          <w:color w:val="000000"/>
          <w:sz w:val="24"/>
          <w:szCs w:val="24"/>
          <w:shd w:fill="FFFFFF" w:val="clear"/>
          <w:lang w:val="uk-UA" w:eastAsia="ru-RU"/>
        </w:rPr>
      </w:pPr>
      <w:r>
        <w:rPr>
          <w:rFonts w:eastAsia="Times New Roman" w:cs="Times New Roman" w:ascii="Times New Roman" w:hAnsi="Times New Roman"/>
          <w:color w:val="000000"/>
          <w:sz w:val="24"/>
          <w:szCs w:val="24"/>
          <w:shd w:fill="FFFFFF" w:val="clear"/>
          <w:lang w:val="uk-UA" w:eastAsia="ru-RU"/>
        </w:rPr>
      </w:r>
    </w:p>
    <w:p>
      <w:pPr>
        <w:pStyle w:val="ListParagraph"/>
        <w:numPr>
          <w:ilvl w:val="0"/>
          <w:numId w:val="2"/>
        </w:numPr>
        <w:shd w:val="clear" w:color="auto" w:fill="FFFFFF"/>
        <w:spacing w:lineRule="auto" w:line="240" w:before="0" w:after="0"/>
        <w:contextualSpacing/>
        <w:jc w:val="both"/>
        <w:textAlignment w:val="baseline"/>
        <w:rPr>
          <w:rFonts w:ascii="Times New Roman" w:hAnsi="Times New Roman" w:eastAsia="Times New Roman" w:cs="Times New Roman"/>
          <w:b/>
          <w:b/>
          <w:bCs/>
          <w:color w:val="000000"/>
          <w:sz w:val="24"/>
          <w:szCs w:val="24"/>
          <w:highlight w:val="white"/>
          <w:lang w:val="uk-UA" w:eastAsia="ru-RU"/>
        </w:rPr>
      </w:pPr>
      <w:r>
        <w:rPr>
          <w:rFonts w:eastAsia="Times New Roman" w:cs="Times New Roman" w:ascii="Times New Roman" w:hAnsi="Times New Roman"/>
          <w:b/>
          <w:bCs/>
          <w:color w:val="000000"/>
          <w:sz w:val="24"/>
          <w:szCs w:val="24"/>
          <w:shd w:fill="FFFFFF" w:val="clear"/>
          <w:lang w:val="uk-UA" w:eastAsia="ru-RU"/>
        </w:rPr>
        <w:t>Відхилення пропозиції учасника:</w:t>
      </w:r>
    </w:p>
    <w:p>
      <w:pPr>
        <w:pStyle w:val="Normal"/>
        <w:shd w:val="clear" w:color="auto" w:fill="FFFFFF"/>
        <w:spacing w:lineRule="auto" w:line="240" w:before="0" w:after="0"/>
        <w:ind w:left="720" w:hanging="0"/>
        <w:contextualSpacing/>
        <w:jc w:val="both"/>
        <w:rPr>
          <w:rFonts w:ascii="Times New Roman" w:hAnsi="Times New Roman" w:eastAsia="Times New Roman" w:cs="Times New Roman"/>
          <w:b/>
          <w:b/>
          <w:bCs/>
          <w:i/>
          <w:i/>
          <w:iCs/>
          <w:color w:val="000000"/>
          <w:sz w:val="24"/>
          <w:szCs w:val="24"/>
          <w:highlight w:val="white"/>
          <w:lang w:val="uk-UA" w:eastAsia="ru-RU"/>
        </w:rPr>
      </w:pPr>
      <w:r>
        <w:rPr>
          <w:rFonts w:eastAsia="Times New Roman" w:cs="Times New Roman" w:ascii="Times New Roman" w:hAnsi="Times New Roman"/>
          <w:b/>
          <w:bCs/>
          <w:i/>
          <w:iCs/>
          <w:color w:val="000000"/>
          <w:sz w:val="24"/>
          <w:szCs w:val="24"/>
          <w:shd w:fill="FFFFFF" w:val="clear"/>
          <w:lang w:val="uk-UA" w:eastAsia="ru-RU"/>
        </w:rPr>
        <w:t>Замовник відхиляє пропозицію в разі, якщо:</w:t>
      </w:r>
    </w:p>
    <w:p>
      <w:pPr>
        <w:pStyle w:val="Normal"/>
        <w:shd w:val="clear" w:color="auto" w:fill="FFFFFF"/>
        <w:spacing w:lineRule="auto" w:line="240" w:before="0" w:after="0"/>
        <w:ind w:left="720" w:hanging="0"/>
        <w:contextualSpacing/>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shd w:fill="FFFFFF" w:val="clear"/>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shd w:val="clear" w:color="auto" w:fill="FFFFFF"/>
        <w:spacing w:lineRule="auto" w:line="240" w:before="0" w:after="0"/>
        <w:ind w:left="720" w:hanging="0"/>
        <w:contextualSpacing/>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shd w:fill="FFFFFF" w:val="clear"/>
          <w:lang w:val="uk-UA" w:eastAsia="ru-RU"/>
        </w:rPr>
        <w:t>2) учасник не надав забезпечення пропозиції, якщо таке забезпечення вимагалося замовником;</w:t>
      </w:r>
    </w:p>
    <w:p>
      <w:pPr>
        <w:pStyle w:val="Normal"/>
        <w:shd w:val="clear" w:color="auto" w:fill="FFFFFF"/>
        <w:spacing w:lineRule="auto" w:line="240" w:before="0" w:after="0"/>
        <w:ind w:left="720" w:hanging="0"/>
        <w:contextualSpacing/>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shd w:fill="FFFFFF" w:val="clear"/>
          <w:lang w:val="uk-UA" w:eastAsia="ru-RU"/>
        </w:rPr>
        <w:t>3) учасник, який визначений переможцем спрощеної закупівлі, відмовився від укладення договору про закупівлю;</w:t>
      </w:r>
    </w:p>
    <w:p>
      <w:pPr>
        <w:pStyle w:val="Normal"/>
        <w:shd w:val="clear" w:color="auto" w:fill="FFFFFF"/>
        <w:spacing w:lineRule="auto" w:line="240" w:before="0" w:after="0"/>
        <w:ind w:left="720" w:hanging="0"/>
        <w:contextualSpacing/>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shd w:fill="FFFFFF" w:val="clear"/>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pPr>
        <w:pStyle w:val="Normal"/>
        <w:shd w:val="clear" w:color="auto" w:fill="FFFFFF"/>
        <w:spacing w:lineRule="auto" w:line="240" w:before="0" w:after="0"/>
        <w:ind w:left="720"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ListParagraph"/>
        <w:numPr>
          <w:ilvl w:val="0"/>
          <w:numId w:val="2"/>
        </w:numPr>
        <w:shd w:val="clear" w:color="auto" w:fill="FFFFFF"/>
        <w:spacing w:lineRule="auto" w:line="240" w:before="0" w:after="0"/>
        <w:contextualSpacing/>
        <w:jc w:val="both"/>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Відміна закупівлі:</w:t>
      </w:r>
    </w:p>
    <w:p>
      <w:pPr>
        <w:pStyle w:val="Normal"/>
        <w:shd w:val="clear" w:color="auto" w:fill="FFFFFF"/>
        <w:spacing w:lineRule="auto" w:line="240" w:before="0" w:after="0"/>
        <w:ind w:left="720" w:hanging="0"/>
        <w:contextualSpacing/>
        <w:jc w:val="both"/>
        <w:rPr>
          <w:rFonts w:ascii="Times New Roman" w:hAnsi="Times New Roman" w:eastAsia="Times New Roman" w:cs="Times New Roman"/>
          <w:b/>
          <w:b/>
          <w:bCs/>
          <w:i/>
          <w:i/>
          <w:iCs/>
          <w:color w:val="000000"/>
          <w:sz w:val="24"/>
          <w:szCs w:val="24"/>
          <w:highlight w:val="white"/>
          <w:lang w:val="uk-UA" w:eastAsia="ru-RU"/>
        </w:rPr>
      </w:pPr>
      <w:r>
        <w:rPr>
          <w:rFonts w:eastAsia="Times New Roman" w:cs="Times New Roman" w:ascii="Times New Roman" w:hAnsi="Times New Roman"/>
          <w:b/>
          <w:bCs/>
          <w:i/>
          <w:iCs/>
          <w:color w:val="000000"/>
          <w:sz w:val="24"/>
          <w:szCs w:val="24"/>
          <w:shd w:fill="FFFFFF" w:val="clear"/>
          <w:lang w:val="uk-UA" w:eastAsia="ru-RU"/>
        </w:rPr>
        <w:t>1. Замовник відміняє спрощену закупівлю в разі:</w:t>
      </w:r>
    </w:p>
    <w:p>
      <w:pPr>
        <w:pStyle w:val="Normal"/>
        <w:shd w:val="clear" w:color="auto" w:fill="FFFFFF"/>
        <w:spacing w:lineRule="auto" w:line="240" w:before="0" w:after="0"/>
        <w:ind w:left="709" w:hanging="0"/>
        <w:contextualSpacing/>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shd w:fill="FFFFFF" w:val="clear"/>
          <w:lang w:val="uk-UA" w:eastAsia="ru-RU"/>
        </w:rPr>
        <w:t>1) відсутності подальшої потреби в закупівлі товарів, робіт і послуг;</w:t>
      </w:r>
    </w:p>
    <w:p>
      <w:pPr>
        <w:pStyle w:val="Normal"/>
        <w:shd w:val="clear" w:color="auto" w:fill="FFFFFF"/>
        <w:spacing w:lineRule="auto" w:line="240" w:before="0" w:after="0"/>
        <w:ind w:left="709" w:hanging="0"/>
        <w:contextualSpacing/>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shd w:fill="FFFFFF" w:val="clear"/>
          <w:lang w:val="uk-UA" w:eastAsia="ru-RU"/>
        </w:rPr>
        <w:t>2) неможливості усунення порушень, що виникли через виявлені порушення законодавства з питань публічних закупівель;</w:t>
      </w:r>
    </w:p>
    <w:p>
      <w:pPr>
        <w:pStyle w:val="Normal"/>
        <w:shd w:val="clear" w:color="auto" w:fill="FFFFFF"/>
        <w:spacing w:lineRule="auto" w:line="240" w:before="0" w:after="0"/>
        <w:ind w:left="709" w:hanging="0"/>
        <w:contextualSpacing/>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shd w:fill="FFFFFF" w:val="clear"/>
          <w:lang w:val="uk-UA" w:eastAsia="ru-RU"/>
        </w:rPr>
        <w:t>3) скорочення видатків на здійснення закупівлі товарів, робіт і послуг.</w:t>
      </w:r>
    </w:p>
    <w:p>
      <w:pPr>
        <w:pStyle w:val="Normal"/>
        <w:shd w:val="clear" w:color="auto" w:fill="FFFFFF"/>
        <w:spacing w:lineRule="auto" w:line="240" w:before="0" w:after="0"/>
        <w:ind w:left="720" w:hanging="0"/>
        <w:contextualSpacing/>
        <w:jc w:val="both"/>
        <w:rPr/>
      </w:pPr>
      <w:r>
        <w:rPr>
          <w:rFonts w:eastAsia="Times New Roman" w:cs="Times New Roman" w:ascii="Times New Roman" w:hAnsi="Times New Roman"/>
          <w:b/>
          <w:bCs/>
          <w:color w:val="000000"/>
          <w:sz w:val="24"/>
          <w:szCs w:val="24"/>
          <w:shd w:fill="FFFFFF" w:val="clear"/>
          <w:lang w:val="uk-UA" w:eastAsia="ru-RU"/>
        </w:rPr>
        <w:t xml:space="preserve">2. </w:t>
      </w:r>
      <w:r>
        <w:rPr>
          <w:rFonts w:eastAsia="Times New Roman" w:cs="Times New Roman" w:ascii="Times New Roman" w:hAnsi="Times New Roman"/>
          <w:b/>
          <w:bCs/>
          <w:i/>
          <w:iCs/>
          <w:color w:val="000000"/>
          <w:sz w:val="24"/>
          <w:szCs w:val="24"/>
          <w:shd w:fill="FFFFFF" w:val="clear"/>
          <w:lang w:val="uk-UA" w:eastAsia="ru-RU"/>
        </w:rPr>
        <w:t>Спрощена закупівля автоматично відміняється електронною системою закупівель у разі:</w:t>
      </w:r>
    </w:p>
    <w:p>
      <w:pPr>
        <w:pStyle w:val="Normal"/>
        <w:shd w:val="clear" w:color="auto" w:fill="FFFFFF"/>
        <w:spacing w:lineRule="auto" w:line="240" w:before="0" w:after="0"/>
        <w:ind w:left="709" w:hanging="0"/>
        <w:contextualSpacing/>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shd w:fill="FFFFFF" w:val="clear"/>
          <w:lang w:val="uk-UA" w:eastAsia="ru-RU"/>
        </w:rPr>
        <w:t>1) відхилення всіх пропозицій згідно з частиною 13 статті 14 Закону;</w:t>
      </w:r>
    </w:p>
    <w:p>
      <w:pPr>
        <w:pStyle w:val="Normal"/>
        <w:shd w:val="clear" w:color="auto" w:fill="FFFFFF"/>
        <w:spacing w:lineRule="auto" w:line="240" w:before="0" w:after="0"/>
        <w:ind w:left="709" w:hanging="0"/>
        <w:contextualSpacing/>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shd w:fill="FFFFFF" w:val="clear"/>
          <w:lang w:val="uk-UA" w:eastAsia="ru-RU"/>
        </w:rPr>
        <w:t>2) відсутності пропозицій учасників для участі в ній.</w:t>
      </w:r>
    </w:p>
    <w:p>
      <w:pPr>
        <w:pStyle w:val="Normal"/>
        <w:shd w:val="clear" w:color="auto" w:fill="FFFFFF"/>
        <w:spacing w:lineRule="auto" w:line="240" w:before="0" w:after="0"/>
        <w:ind w:left="709" w:hanging="0"/>
        <w:contextualSpacing/>
        <w:jc w:val="both"/>
        <w:rPr>
          <w:rFonts w:ascii="Times New Roman" w:hAnsi="Times New Roman" w:eastAsia="Times New Roman" w:cs="Times New Roman"/>
          <w:i/>
          <w:i/>
          <w:iCs/>
          <w:color w:val="000000"/>
          <w:sz w:val="24"/>
          <w:szCs w:val="24"/>
          <w:highlight w:val="white"/>
          <w:lang w:val="uk-UA" w:eastAsia="ru-RU"/>
        </w:rPr>
      </w:pPr>
      <w:r>
        <w:rPr>
          <w:rFonts w:eastAsia="Times New Roman" w:cs="Times New Roman" w:ascii="Times New Roman" w:hAnsi="Times New Roman"/>
          <w:i/>
          <w:iCs/>
          <w:color w:val="000000"/>
          <w:sz w:val="24"/>
          <w:szCs w:val="24"/>
          <w:shd w:fill="FFFFFF" w:val="clear"/>
          <w:lang w:val="uk-UA" w:eastAsia="ru-RU"/>
        </w:rPr>
        <w:t>Спрощена закупівля може бути відмінена частково (за лотом).</w:t>
      </w:r>
    </w:p>
    <w:p>
      <w:pPr>
        <w:pStyle w:val="Normal"/>
        <w:shd w:val="clear" w:color="auto" w:fill="FFFFFF"/>
        <w:spacing w:lineRule="auto" w:line="240" w:before="0" w:after="0"/>
        <w:ind w:firstLine="720"/>
        <w:contextualSpacing/>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shd w:fill="FFFFFF" w:val="clear"/>
          <w:lang w:val="uk-UA" w:eastAsia="ru-RU"/>
        </w:rPr>
        <w:t>Повідомлення про відміну закупівлі оприлюднюється в електронній системі закупівель:</w:t>
      </w:r>
    </w:p>
    <w:p>
      <w:pPr>
        <w:pStyle w:val="Normal"/>
        <w:shd w:val="clear" w:color="auto" w:fill="FFFFFF"/>
        <w:spacing w:lineRule="auto" w:line="240" w:before="0" w:after="0"/>
        <w:ind w:firstLine="460"/>
        <w:contextualSpacing/>
        <w:jc w:val="both"/>
        <w:rPr/>
      </w:pPr>
      <w:r>
        <w:rPr>
          <w:rFonts w:eastAsia="Times New Roman" w:cs="Times New Roman" w:ascii="Times New Roman" w:hAnsi="Times New Roman"/>
          <w:color w:val="000000"/>
          <w:sz w:val="24"/>
          <w:szCs w:val="24"/>
          <w:shd w:fill="FFFFFF" w:val="clear"/>
          <w:lang w:val="uk-UA" w:eastAsia="ru-RU"/>
        </w:rPr>
        <w:t xml:space="preserve">замовником </w:t>
      </w:r>
      <w:r>
        <w:rPr>
          <w:rFonts w:eastAsia="Times New Roman" w:cs="Times New Roman" w:ascii="Times New Roman" w:hAnsi="Times New Roman"/>
          <w:b/>
          <w:bCs/>
          <w:i/>
          <w:iCs/>
          <w:color w:val="000000"/>
          <w:sz w:val="24"/>
          <w:szCs w:val="24"/>
          <w:shd w:fill="FFFFFF" w:val="clear"/>
          <w:lang w:val="uk-UA" w:eastAsia="ru-RU"/>
        </w:rPr>
        <w:t>протягом одного робочого дня</w:t>
      </w:r>
      <w:r>
        <w:rPr>
          <w:rFonts w:eastAsia="Times New Roman" w:cs="Times New Roman" w:ascii="Times New Roman" w:hAnsi="Times New Roman"/>
          <w:color w:val="000000"/>
          <w:sz w:val="24"/>
          <w:szCs w:val="24"/>
          <w:shd w:fill="FFFFFF" w:val="clear"/>
          <w:lang w:val="uk-UA" w:eastAsia="ru-RU"/>
        </w:rPr>
        <w:t xml:space="preserve"> з дня прийняття замовником відповідного рішення;</w:t>
      </w:r>
    </w:p>
    <w:p>
      <w:pPr>
        <w:pStyle w:val="Normal"/>
        <w:shd w:val="clear" w:color="auto" w:fill="FFFFFF"/>
        <w:spacing w:lineRule="auto" w:line="240" w:before="0" w:after="0"/>
        <w:ind w:firstLine="460"/>
        <w:contextualSpacing/>
        <w:jc w:val="both"/>
        <w:rPr/>
      </w:pPr>
      <w:r>
        <w:rPr>
          <w:rFonts w:eastAsia="Times New Roman" w:cs="Times New Roman" w:ascii="Times New Roman" w:hAnsi="Times New Roman"/>
          <w:color w:val="000000"/>
          <w:sz w:val="24"/>
          <w:szCs w:val="24"/>
          <w:shd w:fill="FFFFFF" w:val="clear"/>
          <w:lang w:val="uk-UA" w:eastAsia="ru-RU"/>
        </w:rPr>
        <w:t xml:space="preserve">електронною системою закупівель </w:t>
      </w:r>
      <w:r>
        <w:rPr>
          <w:rFonts w:eastAsia="Times New Roman" w:cs="Times New Roman" w:ascii="Times New Roman" w:hAnsi="Times New Roman"/>
          <w:b/>
          <w:bCs/>
          <w:i/>
          <w:iCs/>
          <w:color w:val="000000"/>
          <w:sz w:val="24"/>
          <w:szCs w:val="24"/>
          <w:shd w:fill="FFFFFF" w:val="clear"/>
          <w:lang w:val="uk-UA" w:eastAsia="ru-RU"/>
        </w:rPr>
        <w:t>протягом одного робочого дня</w:t>
      </w:r>
      <w:r>
        <w:rPr>
          <w:rFonts w:eastAsia="Times New Roman" w:cs="Times New Roman" w:ascii="Times New Roman" w:hAnsi="Times New Roman"/>
          <w:color w:val="000000"/>
          <w:sz w:val="24"/>
          <w:szCs w:val="24"/>
          <w:shd w:fill="FFFFFF" w:val="clear"/>
          <w:lang w:val="uk-UA" w:eastAsia="ru-RU"/>
        </w:rPr>
        <w:t xml:space="preserve"> з дня </w:t>
      </w:r>
      <w:r>
        <w:rPr>
          <w:rFonts w:eastAsia="Times New Roman" w:cs="Times New Roman" w:ascii="Times New Roman" w:hAnsi="Times New Roman"/>
          <w:b/>
          <w:bCs/>
          <w:i/>
          <w:iCs/>
          <w:color w:val="000000"/>
          <w:sz w:val="24"/>
          <w:szCs w:val="24"/>
          <w:shd w:fill="FFFFFF" w:val="clear"/>
          <w:lang w:val="uk-UA" w:eastAsia="ru-RU"/>
        </w:rPr>
        <w:t xml:space="preserve">автоматичної </w:t>
      </w:r>
      <w:r>
        <w:rPr>
          <w:rFonts w:eastAsia="Times New Roman" w:cs="Times New Roman" w:ascii="Times New Roman" w:hAnsi="Times New Roman"/>
          <w:color w:val="000000"/>
          <w:sz w:val="24"/>
          <w:szCs w:val="24"/>
          <w:shd w:fill="FFFFFF" w:val="clear"/>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pPr>
        <w:pStyle w:val="Normal"/>
        <w:shd w:val="clear" w:color="auto" w:fill="FFFFFF"/>
        <w:spacing w:lineRule="auto" w:line="240" w:before="0" w:after="0"/>
        <w:ind w:firstLine="460"/>
        <w:contextualSpacing/>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shd w:fill="FFFFFF" w:val="clear"/>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pPr>
        <w:pStyle w:val="Normal"/>
        <w:shd w:val="clear" w:color="auto" w:fill="FFFFFF"/>
        <w:spacing w:lineRule="auto" w:line="240" w:before="0" w:after="0"/>
        <w:ind w:firstLine="4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ListParagraph"/>
        <w:numPr>
          <w:ilvl w:val="0"/>
          <w:numId w:val="2"/>
        </w:numPr>
        <w:shd w:val="clear" w:color="auto" w:fill="FFFFFF"/>
        <w:spacing w:lineRule="auto" w:line="240" w:before="0" w:after="0"/>
        <w:contextualSpacing/>
        <w:jc w:val="both"/>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Строк укладання договору:</w:t>
      </w:r>
    </w:p>
    <w:p>
      <w:pPr>
        <w:pStyle w:val="Normal"/>
        <w:shd w:val="clear" w:color="auto" w:fill="FFFFFF"/>
        <w:spacing w:lineRule="auto" w:line="240" w:before="0" w:after="0"/>
        <w:ind w:firstLine="720"/>
        <w:contextualSpacing/>
        <w:jc w:val="both"/>
        <w:rPr/>
      </w:pPr>
      <w:r>
        <w:rPr>
          <w:rFonts w:eastAsia="Times New Roman" w:cs="Times New Roman" w:ascii="Times New Roman" w:hAnsi="Times New Roman"/>
          <w:color w:val="000000"/>
          <w:sz w:val="24"/>
          <w:szCs w:val="24"/>
          <w:shd w:fill="FFFFFF" w:val="clear"/>
          <w:lang w:val="uk-UA" w:eastAsia="ru-RU"/>
        </w:rPr>
        <w:t xml:space="preserve">Замовник укладає договір про закупівлю з учасником, який визнаний переможцем спрощеної закупівлі, </w:t>
      </w:r>
      <w:r>
        <w:rPr>
          <w:rFonts w:eastAsia="Times New Roman" w:cs="Times New Roman" w:ascii="Times New Roman" w:hAnsi="Times New Roman"/>
          <w:b/>
          <w:bCs/>
          <w:i/>
          <w:iCs/>
          <w:color w:val="000000"/>
          <w:sz w:val="24"/>
          <w:szCs w:val="24"/>
          <w:shd w:fill="FFFFFF" w:val="clear"/>
          <w:lang w:val="uk-UA" w:eastAsia="ru-RU"/>
        </w:rPr>
        <w:t>не пізніше ніж через 20 днів</w:t>
      </w:r>
      <w:r>
        <w:rPr>
          <w:rFonts w:eastAsia="Times New Roman" w:cs="Times New Roman" w:ascii="Times New Roman" w:hAnsi="Times New Roman"/>
          <w:color w:val="000000"/>
          <w:sz w:val="24"/>
          <w:szCs w:val="24"/>
          <w:shd w:fill="FFFFFF" w:val="clear"/>
          <w:lang w:val="uk-UA" w:eastAsia="ru-RU"/>
        </w:rPr>
        <w:t xml:space="preserve"> з дня прийняття рішення про намір укласти договір про закупівлю. </w:t>
      </w:r>
    </w:p>
    <w:p>
      <w:pPr>
        <w:pStyle w:val="Normal"/>
        <w:shd w:val="clear" w:color="auto" w:fill="FFFFFF"/>
        <w:spacing w:lineRule="auto" w:line="240" w:before="0" w:after="0"/>
        <w:ind w:firstLine="720"/>
        <w:contextualSpacing/>
        <w:jc w:val="both"/>
        <w:rPr/>
      </w:pPr>
      <w:r>
        <w:rPr>
          <w:rFonts w:eastAsia="Times New Roman" w:cs="Times New Roman" w:ascii="Times New Roman" w:hAnsi="Times New Roman"/>
          <w:color w:val="000000"/>
          <w:sz w:val="24"/>
          <w:szCs w:val="24"/>
          <w:shd w:fill="FFFFFF" w:val="clear"/>
          <w:lang w:val="uk-UA" w:eastAsia="ru-RU"/>
        </w:rPr>
        <w:t>Замовник може укласти договір про закупівлю з учасником, який визнаний</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переможцем спрощеної закупівлі, на наступний день після оприлюднення повідомлення про</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намір укласти договір про закупівлю, але * не пізніше ніж через 20 днів.</w:t>
      </w:r>
    </w:p>
    <w:p>
      <w:pPr>
        <w:pStyle w:val="Normal"/>
        <w:shd w:val="clear" w:color="auto" w:fill="FFFFFF"/>
        <w:spacing w:lineRule="auto" w:line="240" w:before="0" w:after="0"/>
        <w:ind w:firstLine="720"/>
        <w:contextualSpacing/>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shd w:fill="FFFFFF" w:val="clear"/>
          <w:lang w:val="uk-UA" w:eastAsia="ru-RU"/>
        </w:rPr>
        <w:t xml:space="preserve">Договір про закупівлю укладається згідно з вимогами статті 41 Закону. </w:t>
      </w:r>
    </w:p>
    <w:p>
      <w:pPr>
        <w:pStyle w:val="Normal"/>
        <w:shd w:val="clear" w:color="auto" w:fill="FFFFFF"/>
        <w:spacing w:lineRule="auto" w:line="240" w:before="0" w:after="0"/>
        <w:ind w:firstLine="720"/>
        <w:contextualSpacing/>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shd w:fill="FFFFFF" w:val="clear"/>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pPr>
        <w:pStyle w:val="Normal"/>
        <w:shd w:val="clear" w:color="auto" w:fill="FFFFFF"/>
        <w:spacing w:lineRule="auto" w:line="240" w:before="0" w:after="0"/>
        <w:ind w:firstLine="720"/>
        <w:contextualSpacing/>
        <w:jc w:val="both"/>
        <w:rPr/>
      </w:pPr>
      <w:r>
        <w:rPr>
          <w:rFonts w:eastAsia="Times New Roman" w:cs="Times New Roman" w:ascii="Times New Roman" w:hAnsi="Times New Roman"/>
          <w:color w:val="000000"/>
          <w:sz w:val="24"/>
          <w:szCs w:val="24"/>
          <w:shd w:fill="FFFFFF" w:val="clear"/>
          <w:lang w:val="uk-UA" w:eastAsia="ru-RU"/>
        </w:rPr>
        <w:t>У разі відмови переможця спрощеної закупівлі від підписання договору про</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закупівлю відповідно до вимог оголошення про проведення спрощеної закупівлі,</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неукладення договору про закупівлю з вини учасника або ненадання замовнику підписаного</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договору у строк, визначений цим Законом, учасник, який визначений переможцем</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спрощеної закупівлі вважається таким, що відмовився від укладення договору про закупівлю</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та його пропозиція підлягає відхиленню на підставі п. 3 ч. 13 ст. 14 Закону та ч. 7 ст. 33</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Закону.</w:t>
      </w:r>
    </w:p>
    <w:p>
      <w:pPr>
        <w:pStyle w:val="Normal"/>
        <w:shd w:val="clear" w:color="auto" w:fill="FFFFFF"/>
        <w:spacing w:lineRule="auto" w:line="240" w:before="0" w:after="0"/>
        <w:ind w:firstLine="720"/>
        <w:contextualSpacing/>
        <w:jc w:val="both"/>
        <w:rPr>
          <w:rFonts w:ascii="Times New Roman" w:hAnsi="Times New Roman" w:eastAsia="Times New Roman" w:cs="Times New Roman"/>
          <w:color w:val="000000"/>
          <w:sz w:val="24"/>
          <w:szCs w:val="24"/>
          <w:shd w:fill="FFFFFF" w:val="clear"/>
          <w:lang w:val="uk-UA" w:eastAsia="ru-RU"/>
        </w:rPr>
      </w:pPr>
      <w:r>
        <w:rPr>
          <w:rFonts w:eastAsia="Times New Roman" w:cs="Times New Roman" w:ascii="Times New Roman" w:hAnsi="Times New Roman"/>
          <w:color w:val="000000"/>
          <w:sz w:val="24"/>
          <w:szCs w:val="24"/>
          <w:shd w:fill="FFFFFF" w:val="clear"/>
          <w:lang w:val="uk-UA" w:eastAsia="ru-RU"/>
        </w:rPr>
      </w:r>
    </w:p>
    <w:p>
      <w:pPr>
        <w:pStyle w:val="Normal"/>
        <w:shd w:val="clear" w:color="auto" w:fill="FFFFFF"/>
        <w:spacing w:lineRule="auto" w:line="240" w:before="0" w:after="0"/>
        <w:ind w:firstLine="720"/>
        <w:contextualSpacing/>
        <w:jc w:val="both"/>
        <w:rPr>
          <w:rFonts w:ascii="Times New Roman" w:hAnsi="Times New Roman" w:eastAsia="Times New Roman" w:cs="Times New Roman"/>
          <w:b/>
          <w:b/>
          <w:color w:val="000000"/>
          <w:sz w:val="24"/>
          <w:szCs w:val="24"/>
          <w:highlight w:val="white"/>
          <w:lang w:val="uk-UA" w:eastAsia="ru-RU"/>
        </w:rPr>
      </w:pPr>
      <w:r>
        <w:rPr>
          <w:rFonts w:eastAsia="Times New Roman" w:cs="Times New Roman" w:ascii="Times New Roman" w:hAnsi="Times New Roman"/>
          <w:b/>
          <w:color w:val="000000"/>
          <w:sz w:val="24"/>
          <w:szCs w:val="24"/>
          <w:shd w:fill="FFFFFF" w:val="clear"/>
          <w:lang w:val="uk-UA" w:eastAsia="ru-RU"/>
        </w:rPr>
        <w:t>4. Порядок укладення договору про закупівлю, його умови.</w:t>
      </w:r>
    </w:p>
    <w:p>
      <w:pPr>
        <w:pStyle w:val="Normal"/>
        <w:shd w:val="clear" w:color="auto" w:fill="FFFFFF"/>
        <w:spacing w:lineRule="auto" w:line="240" w:before="0" w:after="0"/>
        <w:ind w:firstLine="720"/>
        <w:contextualSpacing/>
        <w:jc w:val="both"/>
        <w:rPr/>
      </w:pPr>
      <w:r>
        <w:rPr>
          <w:rFonts w:eastAsia="Times New Roman" w:cs="Times New Roman" w:ascii="Times New Roman" w:hAnsi="Times New Roman"/>
          <w:color w:val="000000"/>
          <w:sz w:val="24"/>
          <w:szCs w:val="24"/>
          <w:shd w:fill="FFFFFF" w:val="clear"/>
          <w:lang w:val="uk-UA" w:eastAsia="ru-RU"/>
        </w:rPr>
        <w:t>Проєкт Договору про закупівлю викладено в Додатку 4 до цього Оголошення.</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Договір про закупівлю укладається відповідно до норм Цивільного та Господарського</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Кодексів України з урахуванням особливостей, визначених Законом.</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Остаточна редакція договору про закупівлю складається замовником на основі</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проєкту договору про закупівлю, що є Додатком 3 до цього Оголошення, та надсилається</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переможцю у спосіб, обраний замовником. Переможець повинен підписати 2 примірники</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договору про закупівлю у строки, визначені частиною 3 цього розділу та у день підписання</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передати замовнику один примірник договору про закупівлю. Непідписання переможцем</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договору про закупівлю та/або не передання одного примірника цього договору про</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закупівлю у вказаний строк буде розцінено як відмова переможця від укладення договору</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про закупівлю, що спричиняє наслідки передбачені п. 3 ч. 13 ст. 14 Закону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pPr>
        <w:pStyle w:val="Normal"/>
        <w:shd w:val="clear" w:color="auto" w:fill="FFFFFF"/>
        <w:spacing w:lineRule="auto" w:line="240" w:before="0" w:after="0"/>
        <w:ind w:firstLine="720"/>
        <w:contextualSpacing/>
        <w:jc w:val="both"/>
        <w:rPr/>
      </w:pPr>
      <w:r>
        <w:rPr>
          <w:rFonts w:eastAsia="Times New Roman" w:cs="Times New Roman" w:ascii="Times New Roman" w:hAnsi="Times New Roman"/>
          <w:color w:val="000000"/>
          <w:sz w:val="24"/>
          <w:szCs w:val="24"/>
          <w:shd w:fill="FFFFFF" w:val="clear"/>
          <w:lang w:val="uk-UA" w:eastAsia="ru-RU"/>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 випадку</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перерахунку ціни за результатами електронного аукціону в бік зменшення ціни</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пропозиції учасника без зменшення обсягів закупівлі, переможець до укладення</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договору про закупівлю надає Замовнику відповідний перерахунок.</w:t>
      </w:r>
    </w:p>
    <w:p>
      <w:pPr>
        <w:pStyle w:val="Normal"/>
        <w:shd w:val="clear" w:color="auto" w:fill="FFFFFF"/>
        <w:spacing w:lineRule="auto" w:line="240" w:before="0" w:after="0"/>
        <w:ind w:firstLine="720"/>
        <w:contextualSpacing/>
        <w:jc w:val="both"/>
        <w:rPr>
          <w:rFonts w:ascii="Times New Roman" w:hAnsi="Times New Roman" w:eastAsia="Times New Roman" w:cs="Times New Roman"/>
          <w:b/>
          <w:b/>
          <w:color w:val="000000"/>
          <w:sz w:val="24"/>
          <w:szCs w:val="24"/>
          <w:highlight w:val="white"/>
          <w:lang w:val="uk-UA" w:eastAsia="ru-RU"/>
        </w:rPr>
      </w:pPr>
      <w:r>
        <w:rPr>
          <w:rFonts w:eastAsia="Times New Roman" w:cs="Times New Roman" w:ascii="Times New Roman" w:hAnsi="Times New Roman"/>
          <w:b/>
          <w:color w:val="000000"/>
          <w:sz w:val="24"/>
          <w:szCs w:val="24"/>
          <w:shd w:fill="FFFFFF" w:val="clear"/>
          <w:lang w:val="uk-UA" w:eastAsia="ru-RU"/>
        </w:rPr>
        <w:t>5. Переможець спрощеної закупівлі під час укладення договору про закупівлю</w:t>
      </w:r>
    </w:p>
    <w:p>
      <w:pPr>
        <w:pStyle w:val="Normal"/>
        <w:shd w:val="clear" w:color="auto" w:fill="FFFFFF"/>
        <w:spacing w:lineRule="auto" w:line="240" w:before="0" w:after="0"/>
        <w:ind w:firstLine="720"/>
        <w:contextualSpacing/>
        <w:jc w:val="both"/>
        <w:rPr>
          <w:rFonts w:ascii="Times New Roman" w:hAnsi="Times New Roman" w:eastAsia="Times New Roman" w:cs="Times New Roman"/>
          <w:b/>
          <w:b/>
          <w:color w:val="000000"/>
          <w:sz w:val="24"/>
          <w:szCs w:val="24"/>
          <w:highlight w:val="white"/>
          <w:lang w:val="uk-UA" w:eastAsia="ru-RU"/>
        </w:rPr>
      </w:pPr>
      <w:r>
        <w:rPr>
          <w:rFonts w:eastAsia="Times New Roman" w:cs="Times New Roman" w:ascii="Times New Roman" w:hAnsi="Times New Roman"/>
          <w:b/>
          <w:color w:val="000000"/>
          <w:sz w:val="24"/>
          <w:szCs w:val="24"/>
          <w:shd w:fill="FFFFFF" w:val="clear"/>
          <w:lang w:val="uk-UA" w:eastAsia="ru-RU"/>
        </w:rPr>
        <w:t>повинен надати:</w:t>
      </w:r>
    </w:p>
    <w:p>
      <w:pPr>
        <w:pStyle w:val="Normal"/>
        <w:shd w:val="clear" w:color="auto" w:fill="FFFFFF"/>
        <w:spacing w:lineRule="auto" w:line="240" w:before="0" w:after="0"/>
        <w:ind w:firstLine="720"/>
        <w:contextualSpacing/>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shd w:fill="FFFFFF" w:val="clear"/>
          <w:lang w:val="uk-UA" w:eastAsia="ru-RU"/>
        </w:rPr>
        <w:t>1) інформацію про право підписання договору про закупівлю;</w:t>
      </w:r>
    </w:p>
    <w:p>
      <w:pPr>
        <w:pStyle w:val="Normal"/>
        <w:shd w:val="clear" w:color="auto" w:fill="FFFFFF"/>
        <w:spacing w:lineRule="auto" w:line="240" w:before="0" w:after="0"/>
        <w:ind w:firstLine="720"/>
        <w:contextualSpacing/>
        <w:jc w:val="both"/>
        <w:rPr>
          <w:lang w:val="uk-UA"/>
        </w:rPr>
      </w:pPr>
      <w:r>
        <w:rPr>
          <w:rFonts w:eastAsia="Times New Roman" w:cs="Times New Roman" w:ascii="Times New Roman" w:hAnsi="Times New Roman"/>
          <w:color w:val="000000"/>
          <w:sz w:val="24"/>
          <w:szCs w:val="24"/>
          <w:shd w:fill="FFFFFF" w:val="clear"/>
          <w:lang w:val="uk-UA" w:eastAsia="ru-RU"/>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shd w:val="clear" w:color="auto" w:fill="FFFFFF"/>
        <w:spacing w:lineRule="auto" w:line="240" w:before="0" w:after="0"/>
        <w:ind w:firstLine="720"/>
        <w:contextualSpacing/>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shd w:fill="FFFFFF" w:val="clear"/>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pPr>
        <w:pStyle w:val="Normal"/>
        <w:spacing w:lineRule="auto" w:line="240" w:before="0" w:after="0"/>
        <w:ind w:left="360" w:hanging="0"/>
        <w:jc w:val="both"/>
        <w:rPr>
          <w:rFonts w:ascii="Times New Roman" w:hAnsi="Times New Roman" w:eastAsia="Times New Roman" w:cs="Arial"/>
          <w:b/>
          <w:b/>
          <w:bCs/>
          <w:color w:val="000000"/>
          <w:sz w:val="24"/>
          <w:lang w:val="uk-UA" w:eastAsia="ru-RU"/>
        </w:rPr>
      </w:pPr>
      <w:r>
        <w:rPr>
          <w:rFonts w:eastAsia="Times New Roman" w:cs="Arial" w:ascii="Times New Roman" w:hAnsi="Times New Roman"/>
          <w:b/>
          <w:bCs/>
          <w:color w:val="000000"/>
          <w:sz w:val="24"/>
          <w:lang w:val="uk-UA" w:eastAsia="ru-RU"/>
        </w:rPr>
        <w:t>Додатки до Оголошення про проведення спрощеної закупівлі:</w:t>
      </w:r>
    </w:p>
    <w:p>
      <w:pPr>
        <w:pStyle w:val="Normal"/>
        <w:spacing w:lineRule="auto" w:line="240" w:before="0" w:after="0"/>
        <w:ind w:left="360" w:hanging="0"/>
        <w:jc w:val="both"/>
        <w:rPr>
          <w:lang w:val="uk-UA"/>
        </w:rPr>
      </w:pPr>
      <w:r>
        <w:rPr>
          <w:rFonts w:eastAsia="Times New Roman" w:cs="Arial" w:ascii="Times New Roman" w:hAnsi="Times New Roman"/>
          <w:color w:val="000000"/>
          <w:sz w:val="24"/>
          <w:lang w:val="uk-UA" w:eastAsia="ru-RU"/>
        </w:rPr>
        <w:t xml:space="preserve">Додаток № 1 – </w:t>
      </w:r>
      <w:r>
        <w:rPr>
          <w:rFonts w:cs="Times New Roman" w:ascii="Times New Roman" w:hAnsi="Times New Roman"/>
          <w:sz w:val="24"/>
          <w:szCs w:val="24"/>
          <w:lang w:val="uk-UA"/>
        </w:rPr>
        <w:t>Інша інформація;</w:t>
      </w:r>
    </w:p>
    <w:p>
      <w:pPr>
        <w:pStyle w:val="Normal"/>
        <w:spacing w:lineRule="auto" w:line="240" w:before="0" w:after="0"/>
        <w:ind w:left="360" w:hanging="0"/>
        <w:jc w:val="both"/>
        <w:rPr>
          <w:lang w:val="uk-UA"/>
        </w:rPr>
      </w:pPr>
      <w:r>
        <w:rPr>
          <w:rFonts w:cs="Times New Roman" w:ascii="Times New Roman" w:hAnsi="Times New Roman"/>
          <w:sz w:val="24"/>
          <w:szCs w:val="24"/>
          <w:lang w:val="uk-UA"/>
        </w:rPr>
        <w:t xml:space="preserve">Додаток № 2 – </w:t>
      </w:r>
      <w:r>
        <w:rPr>
          <w:rFonts w:eastAsia="Times New Roman" w:cs="Times New Roman" w:ascii="Times New Roman" w:hAnsi="Times New Roman"/>
          <w:color w:val="000000"/>
          <w:sz w:val="24"/>
          <w:szCs w:val="24"/>
          <w:lang w:val="uk-UA" w:eastAsia="ru-RU"/>
        </w:rPr>
        <w:t>Інформація про технічні, якісні та інші характеристики предмета закупівлі</w:t>
      </w:r>
    </w:p>
    <w:p>
      <w:pPr>
        <w:pStyle w:val="Normal"/>
        <w:spacing w:lineRule="auto" w:line="240" w:before="0" w:after="0"/>
        <w:ind w:left="360" w:hanging="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Додаток № 3 – Форма цінової пропозиції.</w:t>
      </w:r>
    </w:p>
    <w:p>
      <w:pPr>
        <w:pStyle w:val="Normal"/>
        <w:spacing w:lineRule="auto" w:line="240" w:before="0" w:after="0"/>
        <w:ind w:left="360" w:hanging="0"/>
        <w:jc w:val="both"/>
        <w:rPr>
          <w:rFonts w:ascii="Times New Roman" w:hAnsi="Times New Roman" w:cs="Times New Roman"/>
          <w:sz w:val="24"/>
          <w:szCs w:val="24"/>
          <w:lang w:val="uk-UA"/>
        </w:rPr>
      </w:pPr>
      <w:r>
        <w:rPr>
          <w:rFonts w:cs="Times New Roman" w:ascii="Times New Roman" w:hAnsi="Times New Roman"/>
          <w:sz w:val="24"/>
          <w:szCs w:val="24"/>
          <w:lang w:val="uk-UA"/>
        </w:rPr>
        <w:t>Додаток № 4 – Проект договору.</w:t>
      </w:r>
    </w:p>
    <w:p>
      <w:pPr>
        <w:pStyle w:val="Normal"/>
        <w:spacing w:lineRule="auto" w:line="240" w:before="0" w:after="240"/>
        <w:contextualSpacing/>
        <w:jc w:val="right"/>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r>
    </w:p>
    <w:p>
      <w:pPr>
        <w:pStyle w:val="Normal"/>
        <w:spacing w:lineRule="auto" w:line="240" w:before="0" w:after="240"/>
        <w:contextualSpacing/>
        <w:jc w:val="right"/>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r>
    </w:p>
    <w:p>
      <w:pPr>
        <w:pStyle w:val="Normal"/>
        <w:spacing w:lineRule="auto" w:line="240" w:before="0" w:after="240"/>
        <w:contextualSpacing/>
        <w:jc w:val="right"/>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Додаток 1</w:t>
      </w:r>
    </w:p>
    <w:p>
      <w:pPr>
        <w:pStyle w:val="Normal"/>
        <w:spacing w:lineRule="auto" w:line="240" w:before="0" w:after="0"/>
        <w:ind w:left="2880" w:hanging="0"/>
        <w:contextualSpacing/>
        <w:jc w:val="right"/>
        <w:rPr>
          <w:rFonts w:ascii="Times New Roman" w:hAnsi="Times New Roman" w:eastAsia="Times New Roman" w:cs="Times New Roman"/>
          <w:i/>
          <w:i/>
          <w:iCs/>
          <w:color w:val="000000"/>
          <w:sz w:val="24"/>
          <w:szCs w:val="24"/>
          <w:highlight w:val="white"/>
          <w:lang w:val="uk-UA" w:eastAsia="ru-RU"/>
        </w:rPr>
      </w:pPr>
      <w:r>
        <w:rPr>
          <w:rFonts w:eastAsia="Times New Roman" w:cs="Times New Roman" w:ascii="Times New Roman" w:hAnsi="Times New Roman"/>
          <w:i/>
          <w:iCs/>
          <w:color w:val="000000"/>
          <w:sz w:val="24"/>
          <w:szCs w:val="24"/>
          <w:shd w:fill="FFFFFF" w:val="clear"/>
          <w:lang w:val="uk-UA" w:eastAsia="ru-RU"/>
        </w:rPr>
        <w:t> </w:t>
      </w:r>
      <w:r>
        <w:rPr>
          <w:rFonts w:eastAsia="Times New Roman" w:cs="Times New Roman" w:ascii="Times New Roman" w:hAnsi="Times New Roman"/>
          <w:i/>
          <w:iCs/>
          <w:color w:val="000000"/>
          <w:sz w:val="24"/>
          <w:szCs w:val="24"/>
          <w:shd w:fill="FFFFFF" w:val="clear"/>
          <w:lang w:val="uk-UA" w:eastAsia="ru-RU"/>
        </w:rPr>
        <w:t>оголошення про проведення спрощеної закупівлі</w:t>
      </w:r>
    </w:p>
    <w:p>
      <w:pPr>
        <w:pStyle w:val="Normal"/>
        <w:spacing w:lineRule="auto" w:line="240" w:before="0" w:after="240"/>
        <w:contextualSpacing/>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hd w:val="clear" w:color="auto" w:fill="FFFFFF"/>
        <w:spacing w:lineRule="auto" w:line="240" w:before="0" w:after="0"/>
        <w:jc w:val="center"/>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Перелік документів та інформації  для підтвердження відповідності УЧАСНИКА  кваліфікаційним критеріям:</w:t>
      </w:r>
    </w:p>
    <w:p>
      <w:pPr>
        <w:pStyle w:val="Normal"/>
        <w:spacing w:lineRule="auto" w:line="240" w:before="0" w:after="240"/>
        <w:contextualSpacing/>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ind w:firstLine="708"/>
        <w:jc w:val="both"/>
        <w:rPr/>
      </w:pPr>
      <w:r>
        <w:rPr>
          <w:rFonts w:eastAsia="Times New Roman" w:cs="Times New Roman" w:ascii="Times New Roman" w:hAnsi="Times New Roman"/>
          <w:b/>
          <w:bCs/>
          <w:color w:val="000000"/>
          <w:sz w:val="24"/>
          <w:szCs w:val="24"/>
          <w:lang w:val="uk-UA" w:eastAsia="ru-RU"/>
        </w:rPr>
        <w:t> </w:t>
      </w:r>
      <w:r>
        <w:rPr>
          <w:rFonts w:eastAsia="Times New Roman" w:cs="Times New Roman" w:ascii="Times New Roman" w:hAnsi="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12">
        <w:r>
          <w:rPr>
            <w:rStyle w:val="Style15"/>
            <w:rFonts w:eastAsia="Times New Roman" w:cs="Times New Roman" w:ascii="Times New Roman" w:hAnsi="Times New Roman"/>
            <w:color w:val="000000"/>
            <w:sz w:val="24"/>
            <w:szCs w:val="24"/>
            <w:lang w:val="uk-UA" w:eastAsia="ru-RU"/>
          </w:rPr>
          <w:t>"Про електронні документи та електронний документообіг"</w:t>
        </w:r>
      </w:hyperlink>
      <w:r>
        <w:rPr>
          <w:rFonts w:eastAsia="Times New Roman" w:cs="Times New Roman" w:ascii="Times New Roman" w:hAnsi="Times New Roman"/>
          <w:color w:val="000000"/>
          <w:sz w:val="24"/>
          <w:szCs w:val="24"/>
          <w:lang w:val="uk-UA" w:eastAsia="ru-RU"/>
        </w:rPr>
        <w:t xml:space="preserve"> та </w:t>
      </w:r>
      <w:hyperlink r:id="rId13">
        <w:r>
          <w:rPr>
            <w:rStyle w:val="Style15"/>
            <w:rFonts w:eastAsia="Times New Roman" w:cs="Times New Roman" w:ascii="Times New Roman" w:hAnsi="Times New Roman"/>
            <w:color w:val="000000"/>
            <w:sz w:val="24"/>
            <w:szCs w:val="24"/>
            <w:lang w:val="uk-UA" w:eastAsia="ru-RU"/>
          </w:rPr>
          <w:t>"Про електронні довірчі послуги"</w:t>
        </w:r>
      </w:hyperlink>
      <w:r>
        <w:rPr>
          <w:rFonts w:eastAsia="Times New Roman" w:cs="Times New Roman" w:ascii="Times New Roman" w:hAnsi="Times New Roman"/>
          <w:color w:val="000000"/>
          <w:sz w:val="24"/>
          <w:szCs w:val="24"/>
          <w:lang w:val="uk-UA" w:eastAsia="ru-RU"/>
        </w:rPr>
        <w:t xml:space="preserve">. </w:t>
      </w:r>
      <w:r>
        <w:rPr>
          <w:rFonts w:eastAsia="Times New Roman" w:cs="Times New Roman" w:ascii="Times New Roman" w:hAnsi="Times New Roman"/>
          <w:color w:val="C00000"/>
          <w:sz w:val="36"/>
          <w:szCs w:val="36"/>
          <w:lang w:val="uk-UA" w:eastAsia="ru-RU"/>
        </w:rPr>
        <w:t xml:space="preserve"> </w:t>
      </w:r>
      <w:r>
        <w:rPr>
          <w:rFonts w:cs="Times New Roman" w:ascii="Times New Roman" w:hAnsi="Times New Roman"/>
          <w:sz w:val="24"/>
          <w:szCs w:val="24"/>
          <w:shd w:fill="FFFFFF" w:val="clear"/>
        </w:rPr>
        <w:t>Всі документи пропозиції подаються в електронному вигляді через електронну систему закупівель</w:t>
      </w:r>
      <w:r>
        <w:rPr>
          <w:rFonts w:cs="Times New Roman" w:ascii="Times New Roman" w:hAnsi="Times New Roman"/>
          <w:sz w:val="24"/>
          <w:szCs w:val="24"/>
          <w:shd w:fill="FFFFFF" w:val="clear"/>
          <w:lang w:val="uk-UA"/>
        </w:rPr>
        <w:t xml:space="preserve"> </w:t>
      </w:r>
      <w:r>
        <w:rPr>
          <w:rFonts w:cs="Times New Roman" w:ascii="Times New Roman" w:hAnsi="Times New Roman"/>
          <w:sz w:val="24"/>
          <w:szCs w:val="24"/>
          <w:shd w:fill="FFFFFF" w:val="clear"/>
        </w:rPr>
        <w:t>шляхом завантаження сканованих документів або електронних документів в електронну систему закупівель</w:t>
      </w:r>
      <w:r>
        <w:rPr>
          <w:rFonts w:cs="Times New Roman" w:ascii="Times New Roman" w:hAnsi="Times New Roman"/>
          <w:sz w:val="24"/>
          <w:szCs w:val="24"/>
          <w:shd w:fill="FFFFFF" w:val="clear"/>
          <w:lang w:val="uk-UA"/>
        </w:rPr>
        <w:t xml:space="preserve">. </w:t>
      </w:r>
      <w:r>
        <w:rPr>
          <w:rFonts w:eastAsia="Times New Roman" w:cs="Times New Roman" w:ascii="Times New Roman" w:hAnsi="Times New Roman"/>
          <w:sz w:val="24"/>
          <w:szCs w:val="24"/>
          <w:lang w:val="uk-UA" w:eastAsia="ru-RU"/>
        </w:rPr>
        <w:t xml:space="preserve">Документи мають бути належного рівня зображення (чіткими та розбірливими для читання). </w:t>
      </w:r>
      <w:r>
        <w:rPr>
          <w:rFonts w:cs="Times New Roman" w:ascii="Times New Roman" w:hAnsi="Times New Roman"/>
          <w:sz w:val="24"/>
          <w:szCs w:val="24"/>
          <w:shd w:fill="FFFFFF" w:val="clear"/>
          <w:lang w:val="uk-UA"/>
        </w:rPr>
        <w:t xml:space="preserve">Учасник повинен накласти електронний цифровий підпис (ЕЦП) або кваліфікований електронний підпис (КЕП) на пропозицію або на </w:t>
      </w:r>
      <w:bookmarkStart w:id="6" w:name="_Hlk38382406"/>
      <w:r>
        <w:rPr>
          <w:rFonts w:cs="Times New Roman" w:ascii="Times New Roman" w:hAnsi="Times New Roman"/>
          <w:sz w:val="24"/>
          <w:szCs w:val="24"/>
          <w:shd w:fill="FFFFFF" w:val="clear"/>
          <w:lang w:val="uk-UA"/>
        </w:rPr>
        <w:t>кожен електронний документ пропозиції окремо</w:t>
      </w:r>
      <w:bookmarkEnd w:id="6"/>
      <w:r>
        <w:rPr>
          <w:rFonts w:cs="Times New Roman" w:ascii="Times New Roman" w:hAnsi="Times New Roman"/>
          <w:sz w:val="24"/>
          <w:szCs w:val="24"/>
          <w:shd w:fill="FFFFFF" w:val="clear"/>
          <w:lang w:val="uk-UA"/>
        </w:rPr>
        <w:t>.</w:t>
      </w:r>
      <w:r>
        <w:rPr>
          <w:rFonts w:eastAsia="Times New Roman" w:cs="Times New Roman" w:ascii="Times New Roman" w:hAnsi="Times New Roman"/>
          <w:sz w:val="24"/>
          <w:szCs w:val="24"/>
          <w:lang w:val="uk-UA" w:eastAsia="ru-RU"/>
        </w:rPr>
        <w:t xml:space="preserve"> </w:t>
      </w:r>
    </w:p>
    <w:p>
      <w:pPr>
        <w:pStyle w:val="Normal"/>
        <w:spacing w:lineRule="auto" w:line="240" w:before="0" w:after="0"/>
        <w:ind w:firstLine="708"/>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pPr>
        <w:pStyle w:val="Normal"/>
        <w:keepNext/>
        <w:keepLines/>
        <w:spacing w:lineRule="auto" w:line="240" w:before="0" w:after="0"/>
        <w:ind w:left="40" w:firstLine="668"/>
        <w:contextualSpacing/>
        <w:jc w:val="both"/>
        <w:rPr/>
      </w:pPr>
      <w:r>
        <w:rPr>
          <w:rFonts w:eastAsia="Times New Roman" w:cs="Times New Roman" w:ascii="Times New Roman" w:hAnsi="Times New Roman"/>
          <w:color w:val="000000"/>
          <w:sz w:val="24"/>
          <w:szCs w:val="24"/>
          <w:lang w:val="uk-UA" w:eastAsia="ru-RU"/>
        </w:rPr>
        <w:t xml:space="preserve">Замовник перевіряє КЕП/ЕЦП учасника на сайті центрального засвідчувального органу за посиланням </w:t>
      </w:r>
      <w:hyperlink r:id="rId14">
        <w:r>
          <w:rPr>
            <w:rStyle w:val="Style15"/>
            <w:rFonts w:eastAsia="Times New Roman" w:cs="Times New Roman" w:ascii="Times New Roman" w:hAnsi="Times New Roman"/>
            <w:color w:val="000000"/>
            <w:sz w:val="24"/>
            <w:szCs w:val="24"/>
            <w:lang w:val="uk-UA" w:eastAsia="ru-RU"/>
          </w:rPr>
          <w:t>https://czo.gov.ua/verify</w:t>
        </w:r>
      </w:hyperlink>
      <w:r>
        <w:rPr>
          <w:rFonts w:eastAsia="Times New Roman" w:cs="Times New Roman" w:ascii="Times New Roman" w:hAnsi="Times New Roman"/>
          <w:color w:val="000000"/>
          <w:sz w:val="24"/>
          <w:szCs w:val="24"/>
          <w:lang w:val="uk-UA" w:eastAsia="ru-RU"/>
        </w:rPr>
        <w:t>.</w:t>
      </w:r>
    </w:p>
    <w:p>
      <w:pPr>
        <w:pStyle w:val="Normal"/>
        <w:keepNext/>
        <w:keepLines/>
        <w:spacing w:lineRule="auto" w:line="240" w:before="0" w:after="0"/>
        <w:ind w:left="40" w:firstLine="668"/>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pPr>
        <w:pStyle w:val="Normal"/>
        <w:keepNext/>
        <w:keepLines/>
        <w:spacing w:lineRule="auto" w:line="240" w:before="0" w:after="0"/>
        <w:ind w:left="40" w:firstLine="668"/>
        <w:contextualSpacing/>
        <w:jc w:val="both"/>
        <w:rPr>
          <w:rFonts w:ascii="Times New Roman" w:hAnsi="Times New Roman" w:cs="Times New Roman"/>
          <w:sz w:val="24"/>
          <w:szCs w:val="24"/>
          <w:highlight w:val="white"/>
          <w:lang w:val="uk-UA"/>
        </w:rPr>
      </w:pPr>
      <w:r>
        <w:rPr>
          <w:rFonts w:cs="Times New Roman" w:ascii="Times New Roman" w:hAnsi="Times New Roman"/>
          <w:sz w:val="24"/>
          <w:szCs w:val="24"/>
          <w:shd w:fill="FFFFFF" w:val="clear"/>
          <w:lang w:val="uk-UA"/>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електронного цифрового підпису (ЕЦП) або кваліфікованого електронного підпису (КЕП) на пропозицію, а не на кожен електронний документ пропозиції окремо.</w:t>
      </w:r>
    </w:p>
    <w:p>
      <w:pPr>
        <w:pStyle w:val="Normal"/>
        <w:keepNext/>
        <w:keepLines/>
        <w:spacing w:lineRule="auto" w:line="240" w:before="0" w:after="0"/>
        <w:ind w:left="40" w:firstLine="604"/>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Кожен учасник має право подати тільки одну пропозицію.</w:t>
      </w:r>
    </w:p>
    <w:p>
      <w:pPr>
        <w:pStyle w:val="Normal"/>
        <w:keepNext/>
        <w:keepLines/>
        <w:spacing w:lineRule="auto" w:line="240" w:before="0" w:after="0"/>
        <w:ind w:left="40" w:firstLine="604"/>
        <w:contextualSpacing/>
        <w:jc w:val="both"/>
        <w:rPr>
          <w:rFonts w:ascii="Times New Roman" w:hAnsi="Times New Roman" w:cs="Times New Roman"/>
          <w:iCs/>
          <w:sz w:val="24"/>
          <w:szCs w:val="24"/>
          <w:lang w:val="uk-UA"/>
        </w:rPr>
      </w:pPr>
      <w:r>
        <w:rPr>
          <w:rFonts w:cs="Times New Roman" w:ascii="Times New Roman" w:hAnsi="Times New Roman"/>
          <w:iCs/>
          <w:sz w:val="24"/>
          <w:szCs w:val="24"/>
          <w:lang w:val="uk-UA"/>
        </w:rPr>
      </w:r>
    </w:p>
    <w:p>
      <w:pPr>
        <w:pStyle w:val="Normal"/>
        <w:spacing w:lineRule="auto" w:line="240" w:before="0" w:after="0"/>
        <w:contextualSpacing/>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contextualSpacing/>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contextualSpacing/>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contextualSpacing/>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contextualSpacing/>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contextualSpacing/>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r>
        <w:br w:type="page"/>
      </w:r>
    </w:p>
    <w:p>
      <w:pPr>
        <w:pStyle w:val="Normal"/>
        <w:spacing w:lineRule="auto" w:line="240" w:before="0" w:after="0"/>
        <w:contextualSpacing/>
        <w:jc w:val="center"/>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Інші документи від Учасника:</w:t>
      </w:r>
    </w:p>
    <w:p>
      <w:pPr>
        <w:pStyle w:val="Normal"/>
        <w:spacing w:lineRule="auto" w:line="240" w:before="0" w:after="0"/>
        <w:contextualSpacing/>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contextualSpacing/>
        <w:jc w:val="both"/>
        <w:rPr/>
      </w:pPr>
      <w:r>
        <w:rPr>
          <w:rFonts w:eastAsia="Times New Roman" w:cs="Times New Roman" w:ascii="Times New Roman" w:hAnsi="Times New Roman"/>
          <w:color w:val="000000"/>
          <w:sz w:val="24"/>
          <w:szCs w:val="24"/>
          <w:lang w:val="uk-UA" w:eastAsia="ru-RU"/>
        </w:rPr>
        <w:t xml:space="preserve">-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Pr>
          <w:rFonts w:eastAsia="Times New Roman" w:cs="Times New Roman" w:ascii="Times New Roman" w:hAnsi="Times New Roman"/>
          <w:i/>
          <w:iCs/>
          <w:color w:val="000000"/>
          <w:sz w:val="24"/>
          <w:szCs w:val="24"/>
          <w:lang w:val="uk-UA" w:eastAsia="ru-RU"/>
        </w:rPr>
        <w:t>-для фізичних осіб, фізичних осіб- підприємців)</w:t>
      </w:r>
    </w:p>
    <w:p>
      <w:pPr>
        <w:pStyle w:val="Normal"/>
        <w:spacing w:lineRule="auto" w:line="240" w:before="0" w:after="0"/>
        <w:contextualSpacing/>
        <w:jc w:val="both"/>
        <w:rPr>
          <w:lang w:val="uk-UA"/>
        </w:rPr>
      </w:pPr>
      <w:r>
        <w:rPr>
          <w:rFonts w:eastAsia="Times New Roman" w:cs="Times New Roman" w:ascii="Times New Roman" w:hAnsi="Times New Roman"/>
          <w:b/>
          <w:bCs/>
          <w:color w:val="000000"/>
          <w:sz w:val="24"/>
          <w:szCs w:val="24"/>
          <w:lang w:val="uk-UA" w:eastAsia="ru-RU"/>
        </w:rPr>
        <w:t>та</w:t>
      </w:r>
      <w:r>
        <w:rPr>
          <w:rFonts w:eastAsia="Times New Roman" w:cs="Times New Roman" w:ascii="Times New Roman" w:hAnsi="Times New Roman"/>
          <w:i/>
          <w:iCs/>
          <w:color w:val="000000"/>
          <w:sz w:val="24"/>
          <w:szCs w:val="24"/>
          <w:lang w:val="uk-UA" w:eastAsia="ru-RU"/>
        </w:rPr>
        <w:t xml:space="preserve">  </w:t>
      </w:r>
      <w:r>
        <w:rPr>
          <w:rFonts w:eastAsia="Times New Roman" w:cs="Times New Roman" w:ascii="Times New Roman" w:hAnsi="Times New Roman"/>
          <w:color w:val="000000"/>
          <w:sz w:val="24"/>
          <w:szCs w:val="24"/>
          <w:lang w:val="uk-UA" w:eastAsia="ru-RU"/>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rFonts w:eastAsia="Times New Roman" w:cs="Times New Roman" w:ascii="Times New Roman" w:hAnsi="Times New Roman"/>
          <w:i/>
          <w:iCs/>
          <w:color w:val="000000"/>
          <w:sz w:val="24"/>
          <w:szCs w:val="24"/>
          <w:lang w:val="uk-UA" w:eastAsia="ru-RU"/>
        </w:rPr>
        <w:t xml:space="preserve"> для фізичних осіб,  фізичних осіб- підприємці; </w:t>
      </w:r>
    </w:p>
    <w:p>
      <w:pPr>
        <w:pStyle w:val="Normal"/>
        <w:spacing w:lineRule="auto" w:line="240" w:before="0" w:after="0"/>
        <w:contextualSpacing/>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pPr>
        <w:pStyle w:val="Normal"/>
        <w:spacing w:lineRule="auto" w:line="240" w:before="0" w:after="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r>
    </w:p>
    <w:p>
      <w:pPr>
        <w:pStyle w:val="Normal"/>
        <w:spacing w:lineRule="auto" w:line="240" w:before="0" w:after="0"/>
        <w:contextualSpacing/>
        <w:jc w:val="both"/>
        <w:rPr/>
      </w:pPr>
      <w:r>
        <w:rPr>
          <w:rFonts w:eastAsia="Times New Roman" w:cs="Times New Roman" w:ascii="Times New Roman" w:hAnsi="Times New Roman"/>
          <w:color w:val="000000"/>
          <w:sz w:val="24"/>
          <w:szCs w:val="24"/>
          <w:lang w:val="uk-UA" w:eastAsia="ru-RU"/>
        </w:rPr>
        <w:t xml:space="preserve">- Гарантійний  лист від Учасника  наступного змісту: “Даним листом підтверджуємо, що </w:t>
      </w:r>
      <w:r>
        <w:rPr>
          <w:rFonts w:eastAsia="Times New Roman" w:cs="Times New Roman" w:ascii="Times New Roman" w:hAnsi="Times New Roman"/>
          <w:color w:val="000000"/>
          <w:sz w:val="24"/>
          <w:szCs w:val="24"/>
          <w:u w:val="single"/>
          <w:lang w:val="uk-UA" w:eastAsia="ru-RU"/>
        </w:rPr>
        <w:t>зазначити найменування Учасника</w:t>
      </w:r>
      <w:r>
        <w:rPr>
          <w:rFonts w:eastAsia="Times New Roman" w:cs="Times New Roman" w:ascii="Times New Roman" w:hAnsi="Times New Roman"/>
          <w:color w:val="000000"/>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pPr>
        <w:pStyle w:val="Normal"/>
        <w:spacing w:lineRule="auto" w:line="240" w:before="0" w:after="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r>
    </w:p>
    <w:p>
      <w:pPr>
        <w:pStyle w:val="Normal"/>
        <w:spacing w:lineRule="auto" w:line="240" w:before="0" w:after="0"/>
        <w:contextualSpacing/>
        <w:jc w:val="both"/>
        <w:rPr/>
      </w:pPr>
      <w:r>
        <w:rPr>
          <w:rFonts w:eastAsia="Times New Roman" w:cs="Times New Roman" w:ascii="Times New Roman" w:hAnsi="Times New Roman"/>
          <w:bCs/>
          <w:color w:val="000000"/>
          <w:sz w:val="24"/>
          <w:szCs w:val="24"/>
          <w:shd w:fill="FFFFFF" w:val="clear"/>
          <w:lang w:val="uk-UA" w:eastAsia="ru-RU"/>
        </w:rPr>
        <w:t xml:space="preserve">- Істотні умови проєкту договору, погоджені Учасником (Додаток 4) </w:t>
      </w:r>
      <w:r>
        <w:rPr>
          <w:rFonts w:eastAsia="Times New Roman" w:cs="Times New Roman" w:ascii="Times New Roman" w:hAnsi="Times New Roman"/>
          <w:bCs/>
          <w:i/>
          <w:iCs/>
          <w:color w:val="000000"/>
          <w:sz w:val="24"/>
          <w:szCs w:val="24"/>
          <w:shd w:fill="FFFFFF" w:val="clear"/>
          <w:lang w:val="uk-UA" w:eastAsia="ru-RU"/>
        </w:rPr>
        <w:t>(разом з тендерною документацією учасником в окремому файлі подається проєкту договору про закупівлю)</w:t>
      </w:r>
      <w:r>
        <w:rPr>
          <w:rFonts w:eastAsia="Times New Roman" w:cs="Times New Roman" w:ascii="Times New Roman" w:hAnsi="Times New Roman"/>
          <w:bCs/>
          <w:color w:val="000000"/>
          <w:sz w:val="24"/>
          <w:szCs w:val="24"/>
          <w:shd w:fill="FFFFFF" w:val="clear"/>
          <w:lang w:val="uk-UA" w:eastAsia="ru-RU"/>
        </w:rPr>
        <w:t>;</w:t>
      </w:r>
    </w:p>
    <w:p>
      <w:pPr>
        <w:pStyle w:val="Normal"/>
        <w:spacing w:lineRule="auto" w:line="240" w:before="0" w:after="0"/>
        <w:contextualSpacing/>
        <w:jc w:val="both"/>
        <w:rPr>
          <w:rFonts w:ascii="Times New Roman" w:hAnsi="Times New Roman" w:eastAsia="Times New Roman" w:cs="Times New Roman"/>
          <w:bCs/>
          <w:color w:val="000000"/>
          <w:sz w:val="24"/>
          <w:szCs w:val="24"/>
          <w:lang w:val="uk-UA" w:eastAsia="ru-RU"/>
        </w:rPr>
      </w:pPr>
      <w:r>
        <w:rPr>
          <w:rFonts w:eastAsia="Times New Roman" w:cs="Times New Roman" w:ascii="Times New Roman" w:hAnsi="Times New Roman"/>
          <w:bCs/>
          <w:color w:val="000000"/>
          <w:sz w:val="24"/>
          <w:szCs w:val="24"/>
          <w:lang w:val="uk-UA" w:eastAsia="ru-RU"/>
        </w:rPr>
      </w:r>
    </w:p>
    <w:p>
      <w:pPr>
        <w:pStyle w:val="Normal"/>
        <w:spacing w:lineRule="auto" w:line="240" w:before="0" w:after="0"/>
        <w:contextualSpacing/>
        <w:jc w:val="both"/>
        <w:rPr/>
      </w:pPr>
      <w:r>
        <w:rPr>
          <w:rFonts w:eastAsia="Times New Roman" w:cs="Times New Roman" w:ascii="Times New Roman" w:hAnsi="Times New Roman"/>
          <w:bCs/>
          <w:color w:val="000000"/>
          <w:sz w:val="24"/>
          <w:szCs w:val="24"/>
          <w:lang w:val="uk-UA" w:eastAsia="ru-RU"/>
        </w:rPr>
        <w:t xml:space="preserve">- </w:t>
      </w:r>
      <w:r>
        <w:rPr>
          <w:rFonts w:eastAsia="Times New Roman" w:cs="Arial" w:ascii="Times New Roman" w:hAnsi="Times New Roman"/>
          <w:bCs/>
          <w:color w:val="000000"/>
          <w:sz w:val="24"/>
          <w:szCs w:val="24"/>
          <w:lang w:val="uk-UA" w:eastAsia="ru-RU"/>
        </w:rPr>
        <w:t>Довідка, яка містить інформацію про учасника закупівлі, а саме:</w:t>
      </w:r>
    </w:p>
    <w:p>
      <w:pPr>
        <w:pStyle w:val="ListParagraph"/>
        <w:numPr>
          <w:ilvl w:val="0"/>
          <w:numId w:val="2"/>
        </w:numPr>
        <w:spacing w:lineRule="auto" w:line="240" w:before="0" w:after="0"/>
        <w:contextualSpacing/>
        <w:jc w:val="both"/>
        <w:rPr>
          <w:rFonts w:ascii="Times New Roman" w:hAnsi="Times New Roman" w:eastAsia="Times New Roman" w:cs="Arial"/>
          <w:color w:val="000000"/>
          <w:sz w:val="24"/>
          <w:szCs w:val="24"/>
          <w:lang w:val="uk-UA" w:eastAsia="ru-RU"/>
        </w:rPr>
      </w:pPr>
      <w:r>
        <w:rPr>
          <w:rFonts w:eastAsia="Times New Roman" w:cs="Arial" w:ascii="Times New Roman" w:hAnsi="Times New Roman"/>
          <w:color w:val="000000"/>
          <w:sz w:val="24"/>
          <w:szCs w:val="24"/>
          <w:lang w:val="uk-UA" w:eastAsia="ru-RU"/>
        </w:rPr>
        <w:t>Повне найменування;</w:t>
      </w:r>
    </w:p>
    <w:p>
      <w:pPr>
        <w:pStyle w:val="ListParagraph"/>
        <w:numPr>
          <w:ilvl w:val="0"/>
          <w:numId w:val="2"/>
        </w:numPr>
        <w:spacing w:lineRule="auto" w:line="240" w:before="0" w:after="0"/>
        <w:contextualSpacing/>
        <w:jc w:val="both"/>
        <w:rPr/>
      </w:pPr>
      <w:r>
        <w:rPr>
          <w:rFonts w:cs="Times New Roman" w:ascii="Times New Roman" w:hAnsi="Times New Roman"/>
          <w:sz w:val="24"/>
          <w:szCs w:val="24"/>
        </w:rPr>
        <w:t>Юридична адреса</w:t>
      </w:r>
      <w:r>
        <w:rPr>
          <w:rFonts w:cs="Times New Roman" w:ascii="Times New Roman" w:hAnsi="Times New Roman"/>
          <w:sz w:val="24"/>
          <w:szCs w:val="24"/>
          <w:lang w:val="uk-UA"/>
        </w:rPr>
        <w:t>;</w:t>
      </w:r>
    </w:p>
    <w:p>
      <w:pPr>
        <w:pStyle w:val="ListParagraph"/>
        <w:numPr>
          <w:ilvl w:val="0"/>
          <w:numId w:val="2"/>
        </w:numPr>
        <w:spacing w:lineRule="auto" w:line="240" w:before="0" w:after="0"/>
        <w:contextualSpacing/>
        <w:jc w:val="both"/>
        <w:rPr/>
      </w:pPr>
      <w:r>
        <w:rPr>
          <w:rFonts w:cs="Times New Roman" w:ascii="Times New Roman" w:hAnsi="Times New Roman"/>
          <w:sz w:val="24"/>
          <w:szCs w:val="24"/>
        </w:rPr>
        <w:t>Поштова або фактична адреса</w:t>
      </w:r>
      <w:r>
        <w:rPr>
          <w:rFonts w:cs="Times New Roman" w:ascii="Times New Roman" w:hAnsi="Times New Roman"/>
          <w:sz w:val="24"/>
          <w:szCs w:val="24"/>
          <w:lang w:val="uk-UA"/>
        </w:rPr>
        <w:t>;</w:t>
      </w:r>
    </w:p>
    <w:p>
      <w:pPr>
        <w:pStyle w:val="ListParagraph"/>
        <w:numPr>
          <w:ilvl w:val="0"/>
          <w:numId w:val="2"/>
        </w:numPr>
        <w:spacing w:lineRule="auto" w:line="240" w:before="0" w:after="0"/>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Код ЄДРПОУ підприємства (або ІПН ФОП);</w:t>
      </w:r>
    </w:p>
    <w:p>
      <w:pPr>
        <w:pStyle w:val="ListParagraph"/>
        <w:numPr>
          <w:ilvl w:val="0"/>
          <w:numId w:val="2"/>
        </w:numPr>
        <w:spacing w:lineRule="auto" w:line="240" w:before="0" w:after="0"/>
        <w:contextualSpacing/>
        <w:jc w:val="both"/>
        <w:rPr>
          <w:rFonts w:ascii="Times New Roman" w:hAnsi="Times New Roman" w:eastAsia="Times New Roman" w:cs="Arial"/>
          <w:color w:val="000000"/>
          <w:sz w:val="24"/>
          <w:szCs w:val="24"/>
          <w:lang w:val="uk-UA" w:eastAsia="ru-RU"/>
        </w:rPr>
      </w:pPr>
      <w:r>
        <w:rPr>
          <w:rFonts w:eastAsia="Times New Roman" w:cs="Arial" w:ascii="Times New Roman" w:hAnsi="Times New Roman"/>
          <w:color w:val="000000"/>
          <w:sz w:val="24"/>
          <w:szCs w:val="24"/>
          <w:lang w:val="uk-UA" w:eastAsia="ru-RU"/>
        </w:rPr>
        <w:t xml:space="preserve">Індивідуальний податковий номер </w:t>
      </w:r>
    </w:p>
    <w:p>
      <w:pPr>
        <w:pStyle w:val="ListParagraph"/>
        <w:numPr>
          <w:ilvl w:val="0"/>
          <w:numId w:val="2"/>
        </w:numPr>
        <w:spacing w:lineRule="auto" w:line="240" w:before="0" w:after="0"/>
        <w:contextualSpacing/>
        <w:jc w:val="both"/>
        <w:rPr>
          <w:rFonts w:ascii="Times New Roman" w:hAnsi="Times New Roman" w:eastAsia="Times New Roman" w:cs="Arial"/>
          <w:color w:val="000000"/>
          <w:sz w:val="24"/>
          <w:szCs w:val="24"/>
          <w:lang w:val="uk-UA" w:eastAsia="ru-RU"/>
        </w:rPr>
      </w:pPr>
      <w:r>
        <w:rPr>
          <w:rFonts w:eastAsia="Times New Roman" w:cs="Arial" w:ascii="Times New Roman" w:hAnsi="Times New Roman"/>
          <w:color w:val="000000"/>
          <w:sz w:val="24"/>
          <w:szCs w:val="24"/>
          <w:lang w:val="uk-UA" w:eastAsia="ru-RU"/>
        </w:rPr>
        <w:t>Банківські реквізити (поточний рахунок, назва банку, в якому відкритий рахунок та МФО);</w:t>
      </w:r>
    </w:p>
    <w:p>
      <w:pPr>
        <w:pStyle w:val="ListParagraph"/>
        <w:numPr>
          <w:ilvl w:val="0"/>
          <w:numId w:val="2"/>
        </w:numPr>
        <w:spacing w:lineRule="auto" w:line="240" w:before="0" w:after="0"/>
        <w:contextualSpacing/>
        <w:jc w:val="both"/>
        <w:rPr>
          <w:rFonts w:ascii="Times New Roman" w:hAnsi="Times New Roman" w:eastAsia="Times New Roman" w:cs="Arial"/>
          <w:color w:val="000000"/>
          <w:sz w:val="24"/>
          <w:szCs w:val="24"/>
          <w:lang w:val="uk-UA" w:eastAsia="ru-RU"/>
        </w:rPr>
      </w:pPr>
      <w:r>
        <w:rPr>
          <w:rFonts w:eastAsia="Times New Roman" w:cs="Arial" w:ascii="Times New Roman" w:hAnsi="Times New Roman"/>
          <w:color w:val="000000"/>
          <w:sz w:val="24"/>
          <w:szCs w:val="24"/>
          <w:lang w:val="uk-UA" w:eastAsia="ru-RU"/>
        </w:rPr>
        <w:t>Тел./факс;</w:t>
      </w:r>
    </w:p>
    <w:p>
      <w:pPr>
        <w:pStyle w:val="ListParagraph"/>
        <w:numPr>
          <w:ilvl w:val="0"/>
          <w:numId w:val="2"/>
        </w:numPr>
        <w:spacing w:lineRule="auto" w:line="240" w:before="0" w:after="0"/>
        <w:contextualSpacing/>
        <w:jc w:val="both"/>
        <w:rPr>
          <w:rFonts w:ascii="Times New Roman" w:hAnsi="Times New Roman" w:eastAsia="Times New Roman" w:cs="Arial"/>
          <w:color w:val="000000"/>
          <w:sz w:val="24"/>
          <w:szCs w:val="24"/>
          <w:lang w:val="uk-UA" w:eastAsia="ru-RU"/>
        </w:rPr>
      </w:pPr>
      <w:r>
        <w:rPr>
          <w:rFonts w:eastAsia="Times New Roman" w:cs="Arial" w:ascii="Times New Roman" w:hAnsi="Times New Roman"/>
          <w:color w:val="000000"/>
          <w:sz w:val="24"/>
          <w:szCs w:val="24"/>
          <w:lang w:val="uk-UA" w:eastAsia="ru-RU"/>
        </w:rPr>
        <w:t>E-mail;</w:t>
      </w:r>
    </w:p>
    <w:p>
      <w:pPr>
        <w:pStyle w:val="Normal"/>
        <w:spacing w:lineRule="auto" w:line="240" w:before="0" w:after="0"/>
        <w:contextualSpacing/>
        <w:jc w:val="both"/>
        <w:rPr>
          <w:rFonts w:ascii="Times New Roman" w:hAnsi="Times New Roman" w:eastAsia="Times New Roman" w:cs="Arial"/>
          <w:bCs/>
          <w:color w:val="000000"/>
          <w:sz w:val="24"/>
          <w:szCs w:val="24"/>
          <w:lang w:val="uk-UA" w:eastAsia="ru-RU"/>
        </w:rPr>
      </w:pPr>
      <w:r>
        <w:rPr>
          <w:rFonts w:eastAsia="Times New Roman" w:cs="Arial" w:ascii="Times New Roman" w:hAnsi="Times New Roman"/>
          <w:bCs/>
          <w:color w:val="000000"/>
          <w:sz w:val="24"/>
          <w:szCs w:val="24"/>
          <w:lang w:val="uk-UA" w:eastAsia="ru-RU"/>
        </w:rPr>
        <w:t>Посада керівника підприємством та П.І.Б. (для ФОП зазначається П.І.Б);</w:t>
      </w:r>
    </w:p>
    <w:p>
      <w:pPr>
        <w:pStyle w:val="Normal"/>
        <w:spacing w:lineRule="auto" w:line="240" w:before="0" w:after="0"/>
        <w:contextualSpacing/>
        <w:jc w:val="both"/>
        <w:rPr>
          <w:rFonts w:ascii="Times New Roman" w:hAnsi="Times New Roman" w:eastAsia="Times New Roman" w:cs="Arial"/>
          <w:bCs/>
          <w:color w:val="000000"/>
          <w:sz w:val="24"/>
          <w:szCs w:val="24"/>
          <w:lang w:val="uk-UA" w:eastAsia="ru-RU"/>
        </w:rPr>
      </w:pPr>
      <w:r>
        <w:rPr>
          <w:rFonts w:eastAsia="Times New Roman" w:cs="Arial" w:ascii="Times New Roman" w:hAnsi="Times New Roman"/>
          <w:bCs/>
          <w:color w:val="000000"/>
          <w:sz w:val="24"/>
          <w:szCs w:val="24"/>
          <w:lang w:val="uk-UA" w:eastAsia="ru-RU"/>
        </w:rPr>
      </w:r>
    </w:p>
    <w:p>
      <w:pPr>
        <w:pStyle w:val="Normal"/>
        <w:jc w:val="both"/>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 Гарантійний лист від Учасника (у довільній формі) щодо наявності товару та своєчасної поставки, розвантаження, що є предметом закупівлі.</w:t>
      </w:r>
    </w:p>
    <w:p>
      <w:pPr>
        <w:pStyle w:val="Normal"/>
        <w:jc w:val="both"/>
        <w:rPr/>
      </w:pPr>
      <w:r>
        <w:rPr>
          <w:rFonts w:cs="Times New Roman" w:ascii="Times New Roman" w:hAnsi="Times New Roman"/>
          <w:bCs/>
          <w:color w:val="000000"/>
          <w:sz w:val="24"/>
          <w:szCs w:val="24"/>
          <w:lang w:eastAsia="ru-RU"/>
        </w:rPr>
        <w:t xml:space="preserve">- </w:t>
      </w:r>
      <w:r>
        <w:rPr>
          <w:rFonts w:cs="Times New Roman" w:ascii="Times New Roman" w:hAnsi="Times New Roman"/>
          <w:bCs/>
          <w:color w:val="000000"/>
          <w:sz w:val="24"/>
          <w:szCs w:val="24"/>
        </w:rPr>
        <w:t>Довідка Учасника за підписом керівника Учасника або уповноваженої ним особи про те, що ним застосовуються заходи щодо захисту довкілля.</w:t>
      </w:r>
    </w:p>
    <w:p>
      <w:pPr>
        <w:pStyle w:val="Normal"/>
        <w:spacing w:lineRule="auto" w:line="240" w:before="0" w:after="0"/>
        <w:jc w:val="both"/>
        <w:rPr/>
      </w:pPr>
      <w:r>
        <w:rPr>
          <w:rFonts w:eastAsia="Times New Roman" w:cs="Times New Roman" w:ascii="Times New Roman" w:hAnsi="Times New Roman"/>
          <w:bCs/>
          <w:color w:val="000000"/>
          <w:sz w:val="24"/>
          <w:szCs w:val="24"/>
          <w:shd w:fill="FFFFFF" w:val="clear"/>
          <w:lang w:val="uk-UA" w:eastAsia="ar-SA"/>
        </w:rPr>
        <w:t xml:space="preserve">- Форма цінової пропозиції, згідно </w:t>
      </w:r>
      <w:r>
        <w:rPr>
          <w:rFonts w:eastAsia="Times New Roman" w:cs="Times New Roman" w:ascii="Times New Roman" w:hAnsi="Times New Roman"/>
          <w:b/>
          <w:bCs/>
          <w:color w:val="000000"/>
          <w:sz w:val="24"/>
          <w:szCs w:val="24"/>
          <w:shd w:fill="FFFFFF" w:val="clear"/>
          <w:lang w:val="uk-UA" w:eastAsia="ar-SA"/>
        </w:rPr>
        <w:t>Додатку 3.</w:t>
      </w:r>
    </w:p>
    <w:p>
      <w:pPr>
        <w:pStyle w:val="Normal"/>
        <w:spacing w:lineRule="auto" w:line="240" w:before="0" w:after="0"/>
        <w:jc w:val="both"/>
        <w:rPr/>
      </w:pPr>
      <w:r>
        <w:rPr>
          <w:rFonts w:ascii="Times New Roman" w:hAnsi="Times New Roman"/>
          <w:b/>
          <w:color w:val="000000"/>
          <w:sz w:val="24"/>
          <w:szCs w:val="24"/>
          <w:lang w:val="uk-UA"/>
        </w:rPr>
        <w:t>Загальна вартість пропозиції</w:t>
      </w:r>
      <w:r>
        <w:rPr>
          <w:rFonts w:ascii="Times New Roman" w:hAnsi="Times New Roman"/>
          <w:color w:val="000000"/>
          <w:sz w:val="24"/>
          <w:szCs w:val="24"/>
          <w:lang w:val="uk-UA"/>
        </w:rPr>
        <w:t xml:space="preserve"> (стартова сума аукціону) зазначається з урахуванням всіх витрат, пов’язаних з предметом закупівлі, у відповідності до вимог цієї Документації.</w:t>
      </w:r>
      <w:r>
        <w:br w:type="page"/>
      </w:r>
    </w:p>
    <w:p>
      <w:pPr>
        <w:pStyle w:val="Normal"/>
        <w:spacing w:lineRule="auto" w:line="240" w:before="0" w:after="0"/>
        <w:ind w:left="7920" w:hanging="0"/>
        <w:contextualSpacing/>
        <w:jc w:val="right"/>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r>
    </w:p>
    <w:p>
      <w:pPr>
        <w:pStyle w:val="Normal"/>
        <w:spacing w:lineRule="auto" w:line="240" w:before="0" w:after="0"/>
        <w:ind w:left="7920" w:hanging="0"/>
        <w:contextualSpacing/>
        <w:jc w:val="right"/>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Додаток 2</w:t>
      </w:r>
    </w:p>
    <w:p>
      <w:pPr>
        <w:pStyle w:val="Normal"/>
        <w:spacing w:lineRule="auto" w:line="240" w:before="0" w:after="0"/>
        <w:ind w:left="2880" w:hanging="0"/>
        <w:contextualSpacing/>
        <w:jc w:val="right"/>
        <w:rPr/>
      </w:pPr>
      <w:r>
        <w:rPr>
          <w:rFonts w:eastAsia="Times New Roman" w:cs="Times New Roman" w:ascii="Times New Roman" w:hAnsi="Times New Roman"/>
          <w:i/>
          <w:iCs/>
          <w:color w:val="000000"/>
          <w:sz w:val="24"/>
          <w:szCs w:val="24"/>
          <w:lang w:val="uk-UA" w:eastAsia="ru-RU"/>
        </w:rPr>
        <w:t xml:space="preserve">до </w:t>
      </w:r>
      <w:r>
        <w:rPr>
          <w:rFonts w:eastAsia="Times New Roman" w:cs="Times New Roman" w:ascii="Times New Roman" w:hAnsi="Times New Roman"/>
          <w:i/>
          <w:iCs/>
          <w:color w:val="000000"/>
          <w:sz w:val="24"/>
          <w:szCs w:val="24"/>
          <w:shd w:fill="FFFFFF" w:val="clear"/>
          <w:lang w:val="uk-UA" w:eastAsia="ru-RU"/>
        </w:rPr>
        <w:t> оголошення про проведення спрощеної закупівлі</w:t>
      </w:r>
    </w:p>
    <w:p>
      <w:pPr>
        <w:pStyle w:val="Normal"/>
        <w:spacing w:lineRule="auto" w:line="240" w:before="0" w:after="0"/>
        <w:contextualSpacing/>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contextualSpacing/>
        <w:jc w:val="center"/>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Інформація про технічні, якісні та інші характеристики предмета закупівлі</w:t>
      </w:r>
    </w:p>
    <w:p>
      <w:pPr>
        <w:pStyle w:val="Normal"/>
        <w:spacing w:lineRule="auto" w:line="240" w:before="0" w:after="0"/>
        <w:contextualSpacing/>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3"/>
        <w:spacing w:before="0" w:after="0"/>
        <w:ind w:left="0" w:hanging="0"/>
        <w:jc w:val="center"/>
        <w:rPr>
          <w:rFonts w:ascii="Times New Roman" w:hAnsi="Times New Roman"/>
          <w:color w:val="000000"/>
        </w:rPr>
      </w:pPr>
      <w:r>
        <w:rPr>
          <w:rFonts w:ascii="Times New Roman" w:hAnsi="Times New Roman"/>
          <w:color w:val="000000"/>
        </w:rPr>
        <w:t>ТЕХНІЧНІ ВИМОГИ:</w:t>
      </w:r>
    </w:p>
    <w:p>
      <w:pPr>
        <w:pStyle w:val="3"/>
        <w:spacing w:before="0" w:after="0"/>
        <w:ind w:left="0" w:hanging="0"/>
        <w:jc w:val="center"/>
        <w:rPr>
          <w:rFonts w:ascii="Times New Roman" w:hAnsi="Times New Roman"/>
          <w:color w:val="000000"/>
        </w:rPr>
      </w:pPr>
      <w:r>
        <w:rPr>
          <w:rFonts w:ascii="Times New Roman" w:hAnsi="Times New Roman"/>
          <w:color w:val="000000"/>
        </w:rPr>
      </w:r>
    </w:p>
    <w:p>
      <w:pPr>
        <w:pStyle w:val="3"/>
        <w:spacing w:before="0" w:after="0"/>
        <w:ind w:left="0" w:hanging="0"/>
        <w:jc w:val="center"/>
        <w:rPr>
          <w:rFonts w:ascii="Times New Roman" w:hAnsi="Times New Roman"/>
          <w:color w:val="000000"/>
        </w:rPr>
      </w:pPr>
      <w:r>
        <w:rPr>
          <w:rFonts w:ascii="Times New Roman" w:hAnsi="Times New Roman"/>
          <w:color w:val="000000"/>
        </w:rPr>
      </w:r>
    </w:p>
    <w:tbl>
      <w:tblPr>
        <w:tblW w:w="9645"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Look w:firstRow="0" w:noVBand="0" w:lastRow="0" w:firstColumn="0" w:lastColumn="0" w:noHBand="0" w:val="0000"/>
      </w:tblPr>
      <w:tblGrid>
        <w:gridCol w:w="959"/>
        <w:gridCol w:w="2681"/>
        <w:gridCol w:w="4700"/>
        <w:gridCol w:w="1304"/>
      </w:tblGrid>
      <w:tr>
        <w:trPr>
          <w:trHeight w:val="525" w:hRule="atLeast"/>
        </w:trPr>
        <w:tc>
          <w:tcPr>
            <w:tcW w:w="959"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widowControl w:val="false"/>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w:t>
            </w:r>
            <w:r>
              <w:rPr>
                <w:rFonts w:eastAsia="Times New Roman" w:cs="Times New Roman" w:ascii="Times New Roman" w:hAnsi="Times New Roman"/>
                <w:b/>
                <w:lang w:val="uk-UA" w:eastAsia="ru-RU"/>
              </w:rPr>
              <w:t>п/п</w:t>
            </w:r>
          </w:p>
        </w:tc>
        <w:tc>
          <w:tcPr>
            <w:tcW w:w="2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t>Найменування товару</w:t>
            </w:r>
          </w:p>
        </w:tc>
        <w:tc>
          <w:tcPr>
            <w:tcW w:w="4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widowControl w:val="false"/>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Характеристика</w:t>
            </w:r>
          </w:p>
        </w:tc>
        <w:tc>
          <w:tcPr>
            <w:tcW w:w="13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widowControl w:val="false"/>
              <w:spacing w:lineRule="auto" w:line="240" w:before="0" w:after="0"/>
              <w:jc w:val="center"/>
              <w:rPr/>
            </w:pPr>
            <w:r>
              <w:rPr>
                <w:rFonts w:eastAsia="Times New Roman" w:cs="Times New Roman" w:ascii="Times New Roman" w:hAnsi="Times New Roman"/>
                <w:b/>
                <w:lang w:val="uk-UA" w:eastAsia="ru-RU"/>
              </w:rPr>
              <w:t>Кількість , шт</w:t>
            </w:r>
          </w:p>
        </w:tc>
      </w:tr>
      <w:tr>
        <w:trPr>
          <w:trHeight w:val="525" w:hRule="atLeast"/>
        </w:trPr>
        <w:tc>
          <w:tcPr>
            <w:tcW w:w="959"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widowControl w:val="false"/>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1</w:t>
            </w:r>
          </w:p>
        </w:tc>
        <w:tc>
          <w:tcPr>
            <w:tcW w:w="2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widowControl w:val="false"/>
              <w:spacing w:lineRule="auto" w:line="240" w:before="0" w:after="0"/>
              <w:jc w:val="center"/>
              <w:rPr>
                <w:rFonts w:ascii="Times New Roman" w:hAnsi="Times New Roman"/>
                <w:b/>
                <w:b/>
                <w:bCs/>
                <w:lang w:val="uk-UA"/>
              </w:rPr>
            </w:pPr>
            <w:r>
              <w:rPr>
                <w:rFonts w:ascii="Times New Roman" w:hAnsi="Times New Roman"/>
                <w:b/>
                <w:bCs/>
                <w:lang w:val="uk-UA"/>
              </w:rPr>
              <w:t>Переносний ручний ліхтар-прожектор + міні електростанція</w:t>
            </w:r>
          </w:p>
        </w:tc>
        <w:tc>
          <w:tcPr>
            <w:tcW w:w="4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widowControl w:val="false"/>
              <w:spacing w:lineRule="auto" w:line="240" w:before="0" w:after="0"/>
              <w:jc w:val="center"/>
              <w:rPr/>
            </w:pPr>
            <w:r>
              <w:rPr>
                <w:rFonts w:cs="Times New Roman" w:ascii="Times New Roman" w:hAnsi="Times New Roman"/>
                <w:b/>
                <w:bCs/>
                <w:lang w:val="uk-UA" w:eastAsia="uk-UA"/>
              </w:rPr>
              <w:t>Переносний ручний ліхтар-прожектор + міні електростанція</w:t>
            </w:r>
          </w:p>
          <w:p>
            <w:pPr>
              <w:pStyle w:val="Normal"/>
              <w:widowControl w:val="false"/>
              <w:spacing w:lineRule="auto" w:line="240" w:before="0" w:after="0"/>
              <w:jc w:val="center"/>
              <w:rPr>
                <w:rFonts w:ascii="Times New Roman" w:hAnsi="Times New Roman"/>
                <w:b/>
                <w:b/>
                <w:bCs/>
                <w:lang w:val="uk-UA"/>
              </w:rPr>
            </w:pPr>
            <w:r>
              <w:rPr>
                <w:rFonts w:ascii="Times New Roman" w:hAnsi="Times New Roman"/>
                <w:b/>
                <w:bCs/>
                <w:lang w:val="uk-UA"/>
              </w:rPr>
            </w:r>
          </w:p>
          <w:p>
            <w:pPr>
              <w:pStyle w:val="Normal"/>
              <w:widowControl w:val="false"/>
              <w:spacing w:lineRule="auto" w:line="240" w:before="0" w:after="0"/>
              <w:jc w:val="center"/>
              <w:rPr>
                <w:rFonts w:ascii="Times New Roman" w:hAnsi="Times New Roman" w:cs="Times New Roman"/>
                <w:b w:val="false"/>
                <w:b w:val="false"/>
                <w:bCs w:val="false"/>
                <w:lang w:val="uk-UA" w:eastAsia="uk-UA"/>
              </w:rPr>
            </w:pPr>
            <w:r>
              <w:rPr>
                <w:rFonts w:cs="Times New Roman" w:ascii="Times New Roman" w:hAnsi="Times New Roman"/>
                <w:b w:val="false"/>
                <w:bCs w:val="false"/>
                <w:lang w:val="uk-UA" w:eastAsia="uk-UA"/>
              </w:rPr>
              <w:t>Сонячна панель робить автономну зарядку.</w:t>
              <w:br/>
              <w:t>Заряджання від мережі 220 Вольт.</w:t>
              <w:br/>
              <w:t xml:space="preserve">Павербанк. </w:t>
            </w:r>
          </w:p>
          <w:p>
            <w:pPr>
              <w:pStyle w:val="Normal"/>
              <w:widowControl w:val="false"/>
              <w:spacing w:lineRule="auto" w:line="240" w:before="0" w:after="0"/>
              <w:jc w:val="center"/>
              <w:rPr>
                <w:rFonts w:ascii="Times New Roman" w:hAnsi="Times New Roman" w:cs="Times New Roman"/>
                <w:b w:val="false"/>
                <w:b w:val="false"/>
                <w:bCs w:val="false"/>
                <w:lang w:val="uk-UA" w:eastAsia="uk-UA"/>
              </w:rPr>
            </w:pPr>
            <w:r>
              <w:rPr>
                <w:rFonts w:cs="Times New Roman" w:ascii="Times New Roman" w:hAnsi="Times New Roman"/>
                <w:b w:val="false"/>
                <w:bCs w:val="false"/>
                <w:lang w:val="uk-UA" w:eastAsia="uk-UA"/>
              </w:rPr>
              <w:t xml:space="preserve">На торці розташований USB вхід для заряджання мобільних телефонів. </w:t>
            </w:r>
          </w:p>
          <w:p>
            <w:pPr>
              <w:pStyle w:val="Normal"/>
              <w:widowControl w:val="false"/>
              <w:spacing w:lineRule="auto" w:line="240" w:before="0" w:after="0"/>
              <w:jc w:val="center"/>
              <w:rPr>
                <w:rFonts w:ascii="Times New Roman" w:hAnsi="Times New Roman" w:cs="Times New Roman"/>
                <w:b w:val="false"/>
                <w:b w:val="false"/>
                <w:bCs w:val="false"/>
                <w:lang w:val="uk-UA" w:eastAsia="uk-UA"/>
              </w:rPr>
            </w:pPr>
            <w:r>
              <w:rPr>
                <w:rFonts w:cs="Times New Roman" w:ascii="Times New Roman" w:hAnsi="Times New Roman"/>
                <w:b w:val="false"/>
                <w:bCs w:val="false"/>
                <w:lang w:val="uk-UA" w:eastAsia="uk-UA"/>
              </w:rPr>
              <w:t>У комплекті універсальний кабель-розгалужувач з 10 різними виходами для заряджання різних гаджетів.</w:t>
              <w:br/>
              <w:t>Акумулятор  не  менше 6000 мАг. Автономність роботи до 20 години.</w:t>
            </w:r>
          </w:p>
          <w:p>
            <w:pPr>
              <w:pStyle w:val="Normal"/>
              <w:widowControl w:val="false"/>
              <w:spacing w:lineRule="auto" w:line="240" w:before="0" w:after="0"/>
              <w:jc w:val="center"/>
              <w:rPr>
                <w:rFonts w:ascii="Times New Roman" w:hAnsi="Times New Roman" w:cs="Times New Roman"/>
                <w:b w:val="false"/>
                <w:b w:val="false"/>
                <w:bCs w:val="false"/>
                <w:lang w:val="uk-UA" w:eastAsia="uk-UA"/>
              </w:rPr>
            </w:pPr>
            <w:r>
              <w:rPr>
                <w:rFonts w:cs="Times New Roman" w:ascii="Times New Roman" w:hAnsi="Times New Roman"/>
                <w:b w:val="false"/>
                <w:bCs w:val="false"/>
                <w:lang w:val="uk-UA" w:eastAsia="uk-UA"/>
              </w:rPr>
              <w:t>Яскравий промінь попереду + бічна панель із 24 діодів.</w:t>
            </w:r>
          </w:p>
          <w:p>
            <w:pPr>
              <w:pStyle w:val="Normal"/>
              <w:widowControl w:val="false"/>
              <w:spacing w:lineRule="auto" w:line="240" w:before="0" w:after="0"/>
              <w:jc w:val="center"/>
              <w:rPr>
                <w:rFonts w:ascii="Times New Roman" w:hAnsi="Times New Roman" w:cs="Times New Roman"/>
                <w:b w:val="false"/>
                <w:b w:val="false"/>
                <w:bCs w:val="false"/>
                <w:lang w:val="uk-UA" w:eastAsia="uk-UA"/>
              </w:rPr>
            </w:pPr>
            <w:r>
              <w:rPr>
                <w:rFonts w:cs="Times New Roman" w:ascii="Times New Roman" w:hAnsi="Times New Roman"/>
                <w:b w:val="false"/>
                <w:bCs w:val="false"/>
                <w:lang w:val="uk-UA" w:eastAsia="uk-UA"/>
              </w:rPr>
              <w:t>Вбудован</w:t>
            </w:r>
            <w:r>
              <w:rPr>
                <w:rFonts w:eastAsia="Calibri" w:cs="Times New Roman" w:ascii="Times New Roman" w:hAnsi="Times New Roman"/>
                <w:b w:val="false"/>
                <w:bCs w:val="false"/>
                <w:color w:val="00000A"/>
                <w:sz w:val="22"/>
                <w:szCs w:val="22"/>
                <w:lang w:val="uk-UA" w:eastAsia="uk-UA" w:bidi="ar-SA"/>
              </w:rPr>
              <w:t>е</w:t>
            </w:r>
            <w:r>
              <w:rPr>
                <w:rFonts w:cs="Times New Roman" w:ascii="Times New Roman" w:hAnsi="Times New Roman"/>
                <w:b w:val="false"/>
                <w:bCs w:val="false"/>
                <w:lang w:val="uk-UA" w:eastAsia="uk-UA"/>
              </w:rPr>
              <w:t>радіо, колонка і вхід для SD карти пам'яті.</w:t>
            </w:r>
          </w:p>
          <w:p>
            <w:pPr>
              <w:pStyle w:val="Normal"/>
              <w:widowControl w:val="false"/>
              <w:spacing w:lineRule="auto" w:line="240" w:before="0" w:after="0"/>
              <w:jc w:val="center"/>
              <w:rPr>
                <w:rFonts w:ascii="Times New Roman" w:hAnsi="Times New Roman" w:cs="Times New Roman"/>
                <w:b w:val="false"/>
                <w:b w:val="false"/>
                <w:bCs w:val="false"/>
                <w:lang w:val="uk-UA" w:eastAsia="uk-UA"/>
              </w:rPr>
            </w:pPr>
            <w:r>
              <w:rPr>
                <w:rFonts w:cs="Times New Roman" w:ascii="Times New Roman" w:hAnsi="Times New Roman"/>
                <w:b w:val="false"/>
                <w:bCs w:val="false"/>
                <w:lang w:val="uk-UA" w:eastAsia="uk-UA"/>
              </w:rPr>
              <w:t>Вбудований mp3-плеєр із підтримкою microSD/USB.</w:t>
            </w:r>
          </w:p>
          <w:p>
            <w:pPr>
              <w:pStyle w:val="Normal"/>
              <w:widowControl w:val="false"/>
              <w:spacing w:lineRule="auto" w:line="240" w:before="0" w:after="0"/>
              <w:jc w:val="center"/>
              <w:rPr>
                <w:rFonts w:ascii="Times New Roman" w:hAnsi="Times New Roman" w:cs="Times New Roman"/>
                <w:b w:val="false"/>
                <w:b w:val="false"/>
                <w:bCs w:val="false"/>
                <w:lang w:val="uk-UA" w:eastAsia="uk-UA"/>
              </w:rPr>
            </w:pPr>
            <w:r>
              <w:rPr>
                <w:rFonts w:cs="Times New Roman" w:ascii="Times New Roman" w:hAnsi="Times New Roman"/>
                <w:b w:val="false"/>
                <w:bCs w:val="false"/>
                <w:lang w:val="uk-UA" w:eastAsia="uk-UA"/>
              </w:rPr>
              <w:t>Три LED лампи зі шнурами у комплекті.</w:t>
              <w:br/>
              <w:t>Прогумований корпус відштовхує вологу.</w:t>
            </w:r>
          </w:p>
          <w:p>
            <w:pPr>
              <w:pStyle w:val="Normal"/>
              <w:widowControl w:val="false"/>
              <w:spacing w:lineRule="auto" w:line="240" w:before="0" w:after="0"/>
              <w:jc w:val="center"/>
              <w:rPr>
                <w:rFonts w:ascii="Times New Roman" w:hAnsi="Times New Roman" w:cs="Times New Roman"/>
                <w:b w:val="false"/>
                <w:b w:val="false"/>
                <w:bCs w:val="false"/>
                <w:lang w:val="uk-UA" w:eastAsia="uk-UA"/>
              </w:rPr>
            </w:pPr>
            <w:r>
              <w:rPr>
                <w:rFonts w:cs="Times New Roman" w:ascii="Times New Roman" w:hAnsi="Times New Roman"/>
                <w:b w:val="false"/>
                <w:bCs w:val="false"/>
                <w:lang w:val="uk-UA" w:eastAsia="uk-UA"/>
              </w:rPr>
              <w:t>Центральний світлодіод потужністю 10W формує вузький спрямований промінь і одночасно освітлює великий радіус поблизу. Також ліхтар оснащений додатковою бічною панеллю, на якій розміщені світлодіоди (22-SMD-LED), що дає можливість використовувати ліхтар як лампу.</w:t>
              <w:br/>
            </w:r>
          </w:p>
          <w:p>
            <w:pPr>
              <w:pStyle w:val="Normal"/>
              <w:widowControl w:val="false"/>
              <w:spacing w:lineRule="auto" w:line="240" w:before="0" w:after="0"/>
              <w:jc w:val="center"/>
              <w:rPr>
                <w:rFonts w:ascii="Times New Roman" w:hAnsi="Times New Roman" w:cs="Times New Roman"/>
                <w:b w:val="false"/>
                <w:b w:val="false"/>
                <w:bCs w:val="false"/>
                <w:lang w:val="uk-UA" w:eastAsia="uk-UA"/>
              </w:rPr>
            </w:pPr>
            <w:r>
              <w:rPr>
                <w:rFonts w:cs="Times New Roman" w:ascii="Times New Roman" w:hAnsi="Times New Roman"/>
                <w:b w:val="false"/>
                <w:bCs w:val="false"/>
                <w:lang w:val="uk-UA" w:eastAsia="uk-UA"/>
              </w:rPr>
              <w:t>Має 3 режими роботи: високий та середній рівні яскравості центрального світлодіода та бічна панель.</w:t>
              <w:br/>
              <w:t>Також джерелом світла можуть бути три світлодіодні лампи (3W), які можна підключити до ліхтаря (лампи в комплекті). Кожна лампа має провід (2,8 м) та окремий вимикач, що дає можливість забезпечити одночасне освітлення у різних місцях (наприклад, висвітлити відразу 4 туристичні намети у кемпінговому містечку).</w:t>
              <w:br/>
              <w:br/>
              <w:t>Ліхтар можна застосовувати в різних умовах: на полюванні, рибалці, побуті, на роботі.</w:t>
            </w:r>
          </w:p>
          <w:p>
            <w:pPr>
              <w:pStyle w:val="Normal"/>
              <w:widowControl w:val="false"/>
              <w:spacing w:lineRule="auto" w:line="240" w:before="0" w:after="0"/>
              <w:jc w:val="center"/>
              <w:rPr>
                <w:rFonts w:ascii="Times New Roman" w:hAnsi="Times New Roman" w:cs="Times New Roman"/>
                <w:b w:val="false"/>
                <w:b w:val="false"/>
                <w:bCs w:val="false"/>
                <w:lang w:val="uk-UA" w:eastAsia="uk-UA"/>
              </w:rPr>
            </w:pPr>
            <w:r>
              <w:rPr>
                <w:rFonts w:cs="Times New Roman" w:ascii="Times New Roman" w:hAnsi="Times New Roman"/>
                <w:b w:val="false"/>
                <w:bCs w:val="false"/>
                <w:lang w:val="uk-UA" w:eastAsia="uk-UA"/>
              </w:rPr>
            </w:r>
          </w:p>
          <w:p>
            <w:pPr>
              <w:pStyle w:val="Normal"/>
              <w:widowControl w:val="false"/>
              <w:spacing w:lineRule="auto" w:line="240" w:before="0" w:after="0"/>
              <w:jc w:val="center"/>
              <w:rPr>
                <w:rFonts w:ascii="Times New Roman" w:hAnsi="Times New Roman" w:cs="Times New Roman"/>
                <w:b w:val="false"/>
                <w:b w:val="false"/>
                <w:bCs w:val="false"/>
                <w:lang w:val="uk-UA" w:eastAsia="uk-UA"/>
              </w:rPr>
            </w:pPr>
            <w:r>
              <w:rPr>
                <w:rFonts w:cs="Times New Roman" w:ascii="Times New Roman" w:hAnsi="Times New Roman"/>
                <w:b w:val="false"/>
                <w:bCs w:val="false"/>
                <w:lang w:val="uk-UA" w:eastAsia="uk-UA"/>
              </w:rPr>
            </w:r>
          </w:p>
          <w:p>
            <w:pPr>
              <w:pStyle w:val="Normal"/>
              <w:widowControl w:val="false"/>
              <w:spacing w:lineRule="auto" w:line="240" w:before="0" w:after="0"/>
              <w:jc w:val="center"/>
              <w:rPr>
                <w:rFonts w:ascii="Times New Roman" w:hAnsi="Times New Roman" w:cs="Times New Roman"/>
                <w:b w:val="false"/>
                <w:b w:val="false"/>
                <w:bCs w:val="false"/>
                <w:lang w:val="uk-UA" w:eastAsia="uk-UA"/>
              </w:rPr>
            </w:pPr>
            <w:r>
              <w:rPr>
                <w:rFonts w:cs="Times New Roman" w:ascii="Times New Roman" w:hAnsi="Times New Roman"/>
                <w:b w:val="false"/>
                <w:bCs w:val="false"/>
                <w:lang w:val="uk-UA" w:eastAsia="uk-UA"/>
              </w:rPr>
              <w:t xml:space="preserve">Наприклад: </w:t>
            </w:r>
          </w:p>
          <w:p>
            <w:pPr>
              <w:pStyle w:val="Normal"/>
              <w:widowControl w:val="false"/>
              <w:spacing w:lineRule="auto" w:line="240" w:before="0" w:after="0"/>
              <w:jc w:val="center"/>
              <w:rPr>
                <w:rFonts w:ascii="Times New Roman" w:hAnsi="Times New Roman" w:cs="Times New Roman"/>
                <w:b w:val="false"/>
                <w:b w:val="false"/>
                <w:bCs w:val="false"/>
                <w:lang w:val="uk-UA" w:eastAsia="uk-UA"/>
              </w:rPr>
            </w:pPr>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2257425" cy="225742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15"/>
                          <a:stretch>
                            <a:fillRect/>
                          </a:stretch>
                        </pic:blipFill>
                        <pic:spPr bwMode="auto">
                          <a:xfrm>
                            <a:off x="0" y="0"/>
                            <a:ext cx="2257425" cy="2257425"/>
                          </a:xfrm>
                          <a:prstGeom prst="rect">
                            <a:avLst/>
                          </a:prstGeom>
                        </pic:spPr>
                      </pic:pic>
                    </a:graphicData>
                  </a:graphic>
                </wp:anchor>
              </w:drawing>
            </w:r>
            <w:r>
              <w:rPr>
                <w:rFonts w:cs="Times New Roman" w:ascii="Times New Roman" w:hAnsi="Times New Roman"/>
                <w:b w:val="false"/>
                <w:bCs w:val="false"/>
                <w:lang w:val="uk-UA" w:eastAsia="uk-UA"/>
              </w:rPr>
              <w:t>З</w:t>
            </w:r>
            <w:r>
              <w:rPr>
                <w:rFonts w:cs="Times New Roman" w:ascii="Times New Roman" w:hAnsi="Times New Roman"/>
                <w:b w:val="false"/>
                <w:bCs w:val="false"/>
                <w:lang w:val="uk-UA" w:eastAsia="uk-UA"/>
              </w:rPr>
              <w:t>азначити країну-виробника</w:t>
            </w:r>
          </w:p>
        </w:tc>
        <w:tc>
          <w:tcPr>
            <w:tcW w:w="13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widowControl w:val="false"/>
              <w:spacing w:lineRule="auto" w:line="240" w:before="0" w:after="0"/>
              <w:jc w:val="center"/>
              <w:rPr>
                <w:rFonts w:ascii="Times New Roman" w:hAnsi="Times New Roman" w:eastAsia="Times New Roman" w:cs="Times New Roman"/>
                <w:b/>
                <w:b/>
                <w:color w:val="00000A"/>
                <w:sz w:val="22"/>
                <w:szCs w:val="22"/>
                <w:lang w:val="uk-UA" w:eastAsia="ru-RU" w:bidi="ar-SA"/>
              </w:rPr>
            </w:pPr>
            <w:r>
              <w:rPr>
                <w:rFonts w:eastAsia="Times New Roman" w:cs="Times New Roman" w:ascii="Times New Roman" w:hAnsi="Times New Roman"/>
                <w:b/>
                <w:color w:val="00000A"/>
                <w:sz w:val="22"/>
                <w:szCs w:val="22"/>
                <w:lang w:val="uk-UA" w:eastAsia="ru-RU" w:bidi="ar-SA"/>
              </w:rPr>
              <w:t>75</w:t>
            </w:r>
          </w:p>
        </w:tc>
      </w:tr>
    </w:tbl>
    <w:p>
      <w:pPr>
        <w:pStyle w:val="Normal"/>
        <w:spacing w:before="0" w:after="0"/>
        <w:jc w:val="center"/>
        <w:rPr>
          <w:rFonts w:ascii="Times New Roman" w:hAnsi="Times New Roman"/>
          <w:color w:val="000000"/>
        </w:rPr>
      </w:pPr>
      <w:r>
        <w:rPr>
          <w:rFonts w:ascii="Times New Roman" w:hAnsi="Times New Roman"/>
          <w:color w:val="000000"/>
        </w:rPr>
      </w:r>
    </w:p>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numPr>
          <w:ilvl w:val="0"/>
          <w:numId w:val="3"/>
        </w:numPr>
        <w:tabs>
          <w:tab w:val="left" w:pos="0" w:leader="none"/>
        </w:tabs>
        <w:spacing w:lineRule="atLeast" w:line="100"/>
        <w:ind w:left="0" w:firstLine="567"/>
        <w:jc w:val="both"/>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У разі, якщо технічна специфікація замовника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може надати саме такий товар, як вимагається замовником, або еквівалент, не гірший за якістю.</w:t>
      </w:r>
    </w:p>
    <w:p>
      <w:pPr>
        <w:pStyle w:val="Normal"/>
        <w:jc w:val="both"/>
        <w:rPr/>
      </w:pPr>
      <w:r>
        <w:rPr>
          <w:rFonts w:cs="Times New Roman" w:ascii="Times New Roman" w:hAnsi="Times New Roman"/>
          <w:color w:val="000000"/>
          <w:sz w:val="24"/>
          <w:szCs w:val="24"/>
          <w:lang w:eastAsia="ru-RU"/>
        </w:rPr>
        <w:t xml:space="preserve">Для підтвердження відповідності пропозиції конкурсних торгів учасника технічним, якісним, кількісним та іншим вимогам до предмета закупівлі, встановленим замовником, учасник повинен </w:t>
      </w:r>
      <w:r>
        <w:rPr>
          <w:rFonts w:cs="Times New Roman" w:ascii="Times New Roman" w:hAnsi="Times New Roman"/>
          <w:color w:val="000000"/>
          <w:sz w:val="24"/>
          <w:szCs w:val="24"/>
          <w:u w:val="single"/>
          <w:lang w:eastAsia="ru-RU"/>
        </w:rPr>
        <w:t>надати наступні документи у складі своєї пропозиції</w:t>
      </w:r>
      <w:r>
        <w:rPr>
          <w:rFonts w:cs="Times New Roman" w:ascii="Times New Roman" w:hAnsi="Times New Roman"/>
          <w:color w:val="000000"/>
          <w:sz w:val="24"/>
          <w:szCs w:val="24"/>
          <w:lang w:eastAsia="ru-RU"/>
        </w:rPr>
        <w:t xml:space="preserve">: </w:t>
      </w:r>
    </w:p>
    <w:p>
      <w:pPr>
        <w:pStyle w:val="Normal"/>
        <w:jc w:val="both"/>
        <w:rPr/>
      </w:pPr>
      <w:r>
        <w:rPr>
          <w:rFonts w:cs="Times New Roman" w:ascii="Times New Roman" w:hAnsi="Times New Roman"/>
          <w:bCs/>
          <w:color w:val="000000"/>
          <w:sz w:val="24"/>
          <w:szCs w:val="24"/>
          <w:shd w:fill="FFFFFF" w:val="clear"/>
          <w:lang w:val="uk-UA" w:eastAsia="ru-RU"/>
        </w:rPr>
        <w:t xml:space="preserve">- </w:t>
      </w:r>
      <w:r>
        <w:rPr>
          <w:rFonts w:eastAsia="Arial" w:cs="Times New Roman" w:ascii="Times New Roman" w:hAnsi="Times New Roman"/>
          <w:bCs/>
          <w:color w:val="000000"/>
          <w:sz w:val="24"/>
          <w:szCs w:val="24"/>
          <w:lang w:val="uk-UA" w:eastAsia="ru-RU"/>
        </w:rPr>
        <w:t xml:space="preserve">Довідку, складену в довільній формі, яка містить відомості щодо основних технічних та якісних характеристик товару, </w:t>
      </w:r>
      <w:r>
        <w:rPr>
          <w:rFonts w:cs="Times New Roman" w:ascii="Times New Roman" w:hAnsi="Times New Roman"/>
          <w:bCs/>
          <w:color w:val="000000"/>
          <w:sz w:val="24"/>
          <w:szCs w:val="24"/>
          <w:lang w:val="uk-UA" w:eastAsia="ru-RU"/>
        </w:rPr>
        <w:t xml:space="preserve"> із зазначенням  країни-виробника та/або виробника,  фото товару.</w:t>
      </w:r>
    </w:p>
    <w:p>
      <w:pPr>
        <w:pStyle w:val="Normal"/>
        <w:jc w:val="both"/>
        <w:rPr/>
      </w:pPr>
      <w:r>
        <w:rPr>
          <w:rFonts w:cs="Times New Roman" w:ascii="Times New Roman" w:hAnsi="Times New Roman"/>
          <w:bCs/>
          <w:color w:val="000000"/>
          <w:sz w:val="24"/>
          <w:szCs w:val="24"/>
          <w:lang w:val="uk-UA" w:eastAsia="ru-RU"/>
        </w:rPr>
        <w:t>- копії документів, що засвідчують якість та безпеку запропонованого товару в повному обсязі, наявність яких передбачена чинним законодавством (сертифікати відповідності та/або висновки санітарно-епідеміологічної експертизи на предмет закупівлі та/ або  пояснення про те, що продукція не підлягає обов’язковій сертифікації).</w:t>
      </w:r>
    </w:p>
    <w:p>
      <w:pPr>
        <w:pStyle w:val="Style20"/>
        <w:suppressAutoHyphens w:val="false"/>
        <w:spacing w:lineRule="auto" w:line="240" w:before="0" w:after="0"/>
        <w:ind w:right="284" w:hanging="0"/>
        <w:jc w:val="both"/>
        <w:rPr>
          <w:rFonts w:ascii="Times New Roman" w:hAnsi="Times New Roman" w:cs="Times New Roman"/>
          <w:sz w:val="24"/>
          <w:szCs w:val="24"/>
        </w:rPr>
      </w:pPr>
      <w:r>
        <w:rPr>
          <w:rFonts w:cs="Times New Roman" w:ascii="Times New Roman" w:hAnsi="Times New Roman"/>
          <w:sz w:val="24"/>
          <w:szCs w:val="24"/>
        </w:rPr>
        <w:t>Товар, який постачається, не перебував в експлуатації, терміни та умови його зберігання не порушені;</w:t>
      </w:r>
    </w:p>
    <w:p>
      <w:pPr>
        <w:pStyle w:val="Normal"/>
        <w:numPr>
          <w:ilvl w:val="0"/>
          <w:numId w:val="3"/>
        </w:numPr>
        <w:tabs>
          <w:tab w:val="left" w:pos="0" w:leader="none"/>
          <w:tab w:val="left" w:pos="360" w:leader="none"/>
        </w:tabs>
        <w:spacing w:lineRule="atLeast" w:line="100" w:before="0" w:after="0"/>
        <w:ind w:left="0"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Web"/>
        <w:spacing w:before="0" w:after="0"/>
        <w:jc w:val="both"/>
        <w:rPr/>
      </w:pPr>
      <w:r>
        <w:rPr>
          <w:lang w:val="uk-UA"/>
        </w:rPr>
        <w:tab/>
      </w:r>
      <w:r>
        <w:rPr>
          <w:b/>
          <w:bCs/>
        </w:rPr>
        <w:t xml:space="preserve">Умовою поставки товару є безкоштовна доставка та занос в приміщення на території </w:t>
      </w:r>
      <w:r>
        <w:rPr>
          <w:b/>
          <w:bCs/>
          <w:iCs/>
        </w:rPr>
        <w:t>Замовника</w:t>
      </w:r>
      <w:r>
        <w:rPr>
          <w:b/>
          <w:bCs/>
        </w:rPr>
        <w:t xml:space="preserve"> з перевіркою комплектності, цілісності та відсутності пошкоджень в присутності представників </w:t>
      </w:r>
      <w:r>
        <w:rPr>
          <w:b/>
          <w:bCs/>
          <w:iCs/>
        </w:rPr>
        <w:t>Замовника</w:t>
      </w:r>
      <w:r>
        <w:rPr>
          <w:iCs/>
        </w:rPr>
        <w:t>.</w:t>
      </w:r>
    </w:p>
    <w:p>
      <w:pPr>
        <w:pStyle w:val="Normal"/>
        <w:tabs>
          <w:tab w:val="left" w:pos="0" w:leader="none"/>
        </w:tabs>
        <w:spacing w:lineRule="auto" w:line="240" w:before="0" w:after="0"/>
        <w:ind w:firstLine="624"/>
        <w:jc w:val="both"/>
        <w:rPr/>
      </w:pPr>
      <w:r>
        <w:rPr>
          <w:rFonts w:cs="Times New Roman" w:ascii="Times New Roman" w:hAnsi="Times New Roman"/>
          <w:sz w:val="24"/>
          <w:szCs w:val="24"/>
        </w:rPr>
        <w:t xml:space="preserve">Поставка товару здійснюється транспортом і за рахунок </w:t>
      </w:r>
      <w:r>
        <w:rPr>
          <w:rFonts w:cs="Times New Roman" w:ascii="Times New Roman" w:hAnsi="Times New Roman"/>
          <w:b/>
          <w:bCs/>
          <w:sz w:val="24"/>
          <w:szCs w:val="24"/>
        </w:rPr>
        <w:t xml:space="preserve">Постачальника </w:t>
      </w:r>
      <w:r>
        <w:rPr>
          <w:rFonts w:cs="Times New Roman" w:ascii="Times New Roman" w:hAnsi="Times New Roman"/>
          <w:sz w:val="24"/>
          <w:szCs w:val="24"/>
        </w:rPr>
        <w:t xml:space="preserve"> </w:t>
      </w:r>
      <w:r>
        <w:rPr>
          <w:rFonts w:cs="Times New Roman" w:ascii="Times New Roman" w:hAnsi="Times New Roman"/>
          <w:sz w:val="24"/>
          <w:szCs w:val="24"/>
          <w:lang w:val="uk-UA"/>
        </w:rPr>
        <w:t>за адресою:</w:t>
      </w:r>
      <w:r>
        <w:rPr>
          <w:rStyle w:val="Style17"/>
          <w:rFonts w:cs="Times New Roman" w:ascii="Times New Roman" w:hAnsi="Times New Roman"/>
          <w:bCs/>
          <w:color w:val="000000"/>
          <w:sz w:val="24"/>
          <w:szCs w:val="24"/>
          <w:shd w:fill="FFFFFF" w:val="clear"/>
          <w:lang w:val="uk-UA"/>
        </w:rPr>
        <w:t xml:space="preserve">                   </w:t>
      </w:r>
      <w:r>
        <w:rPr>
          <w:rStyle w:val="Style17"/>
          <w:rFonts w:eastAsia="Times New Roman" w:cs="Times New Roman" w:ascii="Times New Roman" w:hAnsi="Times New Roman"/>
          <w:bCs/>
          <w:color w:val="000000"/>
          <w:sz w:val="24"/>
          <w:szCs w:val="24"/>
          <w:shd w:fill="FFFFFF" w:val="clear"/>
          <w:lang w:val="uk-UA" w:eastAsia="ru-RU"/>
        </w:rPr>
        <w:t xml:space="preserve"> м.Київ, вул. Інститутська, 24/7</w:t>
      </w:r>
      <w:r>
        <w:rPr>
          <w:rStyle w:val="Style17"/>
          <w:rFonts w:eastAsia="Times New Roman" w:cs="Times New Roman" w:ascii="Times New Roman" w:hAnsi="Times New Roman"/>
          <w:bCs/>
          <w:color w:val="000000"/>
          <w:spacing w:val="-3"/>
          <w:sz w:val="24"/>
          <w:szCs w:val="24"/>
          <w:shd w:fill="FFFFFF" w:val="clear"/>
          <w:lang w:val="uk-UA" w:eastAsia="ru-RU"/>
        </w:rPr>
        <w:t xml:space="preserve"> .</w:t>
      </w:r>
    </w:p>
    <w:p>
      <w:pPr>
        <w:pStyle w:val="Normal"/>
        <w:shd w:val="clear" w:color="auto" w:fill="FFFFFF"/>
        <w:tabs>
          <w:tab w:val="left" w:pos="0" w:leader="none"/>
        </w:tabs>
        <w:spacing w:lineRule="auto" w:line="240" w:before="0" w:after="0"/>
        <w:ind w:firstLine="567"/>
        <w:jc w:val="both"/>
        <w:rPr/>
      </w:pPr>
      <w:r>
        <w:rPr>
          <w:rStyle w:val="Style17"/>
          <w:rFonts w:eastAsia="Times New Roman" w:cs="Times New Roman" w:ascii="Times New Roman" w:hAnsi="Times New Roman"/>
          <w:b w:val="false"/>
          <w:color w:val="000000"/>
          <w:spacing w:val="-3"/>
          <w:sz w:val="24"/>
          <w:szCs w:val="24"/>
          <w:shd w:fill="FFFFFF" w:val="clear"/>
          <w:lang w:val="uk-UA" w:eastAsia="ru-RU"/>
        </w:rPr>
        <w:t xml:space="preserve">Термін постачання: протягом </w:t>
      </w:r>
      <w:r>
        <w:rPr>
          <w:rStyle w:val="Style17"/>
          <w:rFonts w:eastAsia="Times New Roman" w:cs="Times New Roman" w:ascii="Times New Roman" w:hAnsi="Times New Roman"/>
          <w:bCs/>
          <w:color w:val="000000"/>
          <w:spacing w:val="-3"/>
          <w:sz w:val="24"/>
          <w:szCs w:val="24"/>
          <w:shd w:fill="FFFFFF" w:val="clear"/>
          <w:lang w:val="uk-UA" w:eastAsia="ru-RU"/>
        </w:rPr>
        <w:t>25</w:t>
      </w:r>
      <w:r>
        <w:rPr>
          <w:rStyle w:val="Style17"/>
          <w:rFonts w:eastAsia="Times New Roman" w:cs="Times New Roman" w:ascii="Times New Roman" w:hAnsi="Times New Roman"/>
          <w:b w:val="false"/>
          <w:color w:val="000000"/>
          <w:spacing w:val="-3"/>
          <w:sz w:val="24"/>
          <w:szCs w:val="24"/>
          <w:shd w:fill="FFFFFF" w:val="clear"/>
          <w:lang w:val="uk-UA" w:eastAsia="ru-RU"/>
        </w:rPr>
        <w:t xml:space="preserve"> </w:t>
      </w:r>
      <w:r>
        <w:rPr>
          <w:rStyle w:val="Style17"/>
          <w:rFonts w:eastAsia="Times New Roman" w:cs="Times New Roman" w:ascii="Times New Roman" w:hAnsi="Times New Roman"/>
          <w:bCs/>
          <w:color w:val="000000"/>
          <w:spacing w:val="-3"/>
          <w:sz w:val="24"/>
          <w:szCs w:val="24"/>
          <w:shd w:fill="FFFFFF" w:val="clear"/>
          <w:lang w:val="uk-UA" w:eastAsia="ru-RU"/>
        </w:rPr>
        <w:t xml:space="preserve"> </w:t>
      </w:r>
      <w:r>
        <w:rPr>
          <w:rStyle w:val="Style17"/>
          <w:rFonts w:eastAsia="Times New Roman" w:cs="Times New Roman" w:ascii="Times New Roman" w:hAnsi="Times New Roman"/>
          <w:b w:val="false"/>
          <w:color w:val="000000"/>
          <w:spacing w:val="-3"/>
          <w:sz w:val="24"/>
          <w:szCs w:val="24"/>
          <w:shd w:fill="FFFFFF" w:val="clear"/>
          <w:lang w:val="uk-UA" w:eastAsia="ru-RU"/>
        </w:rPr>
        <w:t>календарних днів з дня укладання договору.</w:t>
      </w:r>
    </w:p>
    <w:p>
      <w:pPr>
        <w:pStyle w:val="Normal"/>
        <w:tabs>
          <w:tab w:val="left" w:pos="0" w:leader="none"/>
        </w:tabs>
        <w:spacing w:lineRule="auto" w:line="240" w:before="0" w:after="0"/>
        <w:ind w:firstLine="567"/>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Ціни вказуються за одну одиницю товару з урахуванням податків і зборів, що сплачуються або мають бути сплачені, транспортних витрат, навантажувально-розвантажувальних робіт, доставки в приміщення Замовника.</w:t>
      </w:r>
    </w:p>
    <w:p>
      <w:pPr>
        <w:pStyle w:val="Normal"/>
        <w:spacing w:lineRule="atLeast" w:line="100"/>
        <w:rPr>
          <w:rFonts w:ascii="Times New Roman" w:hAnsi="Times New Roman" w:cs="Times New Roman"/>
          <w:b/>
          <w:b/>
          <w:bCs/>
          <w:color w:val="000000"/>
          <w:sz w:val="24"/>
          <w:szCs w:val="24"/>
        </w:rPr>
      </w:pPr>
      <w:r>
        <w:rPr>
          <w:rFonts w:cs="Times New Roman" w:ascii="Times New Roman" w:hAnsi="Times New Roman"/>
          <w:b/>
          <w:bCs/>
          <w:color w:val="000000"/>
          <w:sz w:val="24"/>
          <w:szCs w:val="24"/>
        </w:rPr>
        <w:t>Додаткові характеристики, умови:</w:t>
      </w:r>
    </w:p>
    <w:p>
      <w:pPr>
        <w:pStyle w:val="Normal"/>
        <w:spacing w:lineRule="atLeast" w:line="100"/>
        <w:jc w:val="both"/>
        <w:rPr>
          <w:rFonts w:ascii="Times New Roman" w:hAnsi="Times New Roman" w:cs="Times New Roman"/>
          <w:color w:val="000000"/>
          <w:sz w:val="24"/>
          <w:szCs w:val="24"/>
        </w:rPr>
      </w:pPr>
      <w:r>
        <w:rPr>
          <w:rFonts w:cs="Times New Roman" w:ascii="Times New Roman" w:hAnsi="Times New Roman"/>
          <w:color w:val="000000"/>
          <w:sz w:val="24"/>
          <w:szCs w:val="24"/>
        </w:rPr>
        <w:t>Обсяг закупівлі може бути зменшено у разі зменшення розміру бюджетного фінансування.</w:t>
      </w:r>
    </w:p>
    <w:p>
      <w:pPr>
        <w:pStyle w:val="LOnormal"/>
        <w:spacing w:lineRule="atLeast" w:line="100"/>
        <w:ind w:firstLine="426"/>
        <w:jc w:val="both"/>
        <w:rPr>
          <w:rFonts w:ascii="Times New Roman" w:hAnsi="Times New Roman" w:cs="Times New Roman"/>
          <w:sz w:val="24"/>
          <w:szCs w:val="24"/>
          <w:lang w:val="uk-UA"/>
        </w:rPr>
      </w:pPr>
      <w:r>
        <w:rPr>
          <w:rFonts w:cs="Times New Roman" w:ascii="Times New Roman" w:hAnsi="Times New Roman"/>
          <w:sz w:val="24"/>
          <w:szCs w:val="24"/>
          <w:lang w:val="uk-UA"/>
        </w:rPr>
        <w:t>Умови оплати товарів, виконання робіт, надання послуг: Замовник проводить розрахунки з Постачальником  відповідно до статті 49 Бюджетного кодексу України з відстрочкою платежу до 30 календарних днів.</w:t>
      </w:r>
    </w:p>
    <w:p>
      <w:pPr>
        <w:pStyle w:val="LOnormal"/>
        <w:tabs>
          <w:tab w:val="left" w:pos="1072" w:leader="none"/>
        </w:tabs>
        <w:spacing w:lineRule="atLeast" w:line="100"/>
        <w:ind w:firstLine="426"/>
        <w:jc w:val="both"/>
        <w:rPr>
          <w:rFonts w:ascii="Times New Roman" w:hAnsi="Times New Roman" w:cs="Times New Roman"/>
          <w:b/>
          <w:b/>
          <w:bCs/>
          <w:sz w:val="24"/>
          <w:szCs w:val="24"/>
          <w:highlight w:val="white"/>
          <w:lang w:val="uk-UA"/>
        </w:rPr>
      </w:pPr>
      <w:bookmarkStart w:id="7" w:name="__DdeLink__2072_3612957618"/>
      <w:bookmarkEnd w:id="7"/>
      <w:r>
        <w:rPr>
          <w:rFonts w:cs="Times New Roman" w:ascii="Times New Roman" w:hAnsi="Times New Roman"/>
          <w:b/>
          <w:bCs/>
          <w:sz w:val="24"/>
          <w:szCs w:val="24"/>
          <w:shd w:fill="FFFFFF" w:val="clear"/>
          <w:lang w:val="uk-UA"/>
        </w:rPr>
        <w:t>У разі, 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документації, пропозицію буде відхилено.</w:t>
      </w:r>
    </w:p>
    <w:p>
      <w:pPr>
        <w:pStyle w:val="Normal"/>
        <w:tabs>
          <w:tab w:val="left" w:pos="0" w:leader="none"/>
        </w:tabs>
        <w:spacing w:lineRule="auto" w:line="240" w:before="0" w:after="0"/>
        <w:ind w:firstLine="567"/>
        <w:jc w:val="both"/>
        <w:rPr>
          <w:rFonts w:ascii="Times New Roman" w:hAnsi="Times New Roman" w:cs="Times New Roman"/>
          <w:b/>
          <w:b/>
          <w:bCs/>
          <w:i/>
          <w:i/>
          <w:color w:val="000000"/>
          <w:lang w:val="uk-UA" w:eastAsia="ru-RU"/>
        </w:rPr>
      </w:pPr>
      <w:r>
        <w:rPr>
          <w:rFonts w:cs="Times New Roman" w:ascii="Times New Roman" w:hAnsi="Times New Roman"/>
          <w:b/>
          <w:bCs/>
          <w:i/>
          <w:color w:val="000000"/>
          <w:lang w:val="uk-UA" w:eastAsia="ru-RU"/>
        </w:rPr>
      </w:r>
      <w:r>
        <w:br w:type="page"/>
      </w:r>
    </w:p>
    <w:p>
      <w:pPr>
        <w:pStyle w:val="Normal"/>
        <w:tabs>
          <w:tab w:val="left" w:pos="1072" w:leader="none"/>
        </w:tabs>
        <w:spacing w:lineRule="auto" w:line="240" w:before="0" w:after="0"/>
        <w:jc w:val="right"/>
        <w:rPr>
          <w:rFonts w:ascii="Times New Roman" w:hAnsi="Times New Roman"/>
          <w:b/>
          <w:b/>
          <w:color w:val="000000"/>
          <w:lang w:val="uk-UA"/>
        </w:rPr>
      </w:pPr>
      <w:r>
        <w:rPr>
          <w:rFonts w:ascii="Times New Roman" w:hAnsi="Times New Roman"/>
          <w:b/>
          <w:color w:val="000000"/>
          <w:lang w:val="uk-UA"/>
        </w:rPr>
        <w:t>Додаток 3</w:t>
      </w:r>
    </w:p>
    <w:p>
      <w:pPr>
        <w:pStyle w:val="Normal"/>
        <w:tabs>
          <w:tab w:val="left" w:pos="1072" w:leader="none"/>
        </w:tabs>
        <w:spacing w:lineRule="auto" w:line="240" w:before="0" w:after="0"/>
        <w:ind w:left="2880" w:hanging="0"/>
        <w:jc w:val="right"/>
        <w:rPr/>
      </w:pPr>
      <w:r>
        <w:rPr>
          <w:rFonts w:eastAsia="Times New Roman" w:cs="Times New Roman" w:ascii="Times New Roman" w:hAnsi="Times New Roman"/>
          <w:b/>
          <w:i/>
          <w:color w:val="000000"/>
          <w:sz w:val="24"/>
          <w:szCs w:val="24"/>
          <w:lang w:val="uk-UA"/>
        </w:rPr>
        <w:t xml:space="preserve">до </w:t>
      </w:r>
      <w:r>
        <w:rPr>
          <w:rFonts w:eastAsia="Times New Roman" w:cs="Times New Roman" w:ascii="Times New Roman" w:hAnsi="Times New Roman"/>
          <w:b/>
          <w:i/>
          <w:color w:val="000000"/>
          <w:sz w:val="24"/>
          <w:szCs w:val="24"/>
          <w:shd w:fill="FFFFFF" w:val="clear"/>
          <w:lang w:val="uk-UA"/>
        </w:rPr>
        <w:t>оголошення про проведення спрощеної закупівлі</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color w:val="000000"/>
          <w:lang w:val="uk-UA"/>
        </w:rPr>
      </w:pPr>
      <w:r>
        <w:rPr>
          <w:rFonts w:ascii="Times New Roman" w:hAnsi="Times New Roman"/>
          <w:b/>
          <w:color w:val="000000"/>
          <w:lang w:val="uk-UA"/>
        </w:rPr>
      </w:r>
    </w:p>
    <w:p>
      <w:pPr>
        <w:pStyle w:val="Normal"/>
        <w:spacing w:lineRule="auto" w:line="240" w:before="0" w:after="0"/>
        <w:jc w:val="center"/>
        <w:rPr>
          <w:rFonts w:ascii="Times New Roman" w:hAnsi="Times New Roman"/>
        </w:rPr>
      </w:pPr>
      <w:r>
        <w:rPr>
          <w:rFonts w:ascii="Times New Roman" w:hAnsi="Times New Roman"/>
        </w:rPr>
      </w:r>
    </w:p>
    <w:tbl>
      <w:tblPr>
        <w:tblW w:w="10219" w:type="dxa"/>
        <w:jc w:val="left"/>
        <w:tblInd w:w="-658" w:type="dxa"/>
        <w:tblBorders>
          <w:top w:val="double" w:sz="2" w:space="0" w:color="C0C0C0"/>
          <w:left w:val="double" w:sz="2" w:space="0" w:color="C0C0C0"/>
          <w:bottom w:val="double" w:sz="2" w:space="0" w:color="C0C0C0"/>
          <w:right w:val="double" w:sz="2" w:space="0" w:color="C0C0C0"/>
          <w:insideH w:val="double" w:sz="2" w:space="0" w:color="C0C0C0"/>
          <w:insideV w:val="double" w:sz="2" w:space="0" w:color="C0C0C0"/>
        </w:tblBorders>
        <w:tblCellMar>
          <w:top w:w="0" w:type="dxa"/>
          <w:left w:w="-7" w:type="dxa"/>
          <w:bottom w:w="0" w:type="dxa"/>
          <w:right w:w="7" w:type="dxa"/>
        </w:tblCellMar>
        <w:tblLook w:firstRow="1" w:noVBand="1" w:lastRow="0" w:firstColumn="1" w:lastColumn="0" w:noHBand="0" w:val="04a0"/>
      </w:tblPr>
      <w:tblGrid>
        <w:gridCol w:w="10219"/>
      </w:tblGrid>
      <w:tr>
        <w:trPr>
          <w:trHeight w:val="2830" w:hRule="atLeast"/>
        </w:trPr>
        <w:tc>
          <w:tcPr>
            <w:tcW w:w="10219"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color="auto" w:fill="FFFFFF" w:val="clear"/>
            <w:tcMar>
              <w:left w:w="-7" w:type="dxa"/>
            </w:tcMar>
          </w:tcPr>
          <w:p>
            <w:pPr>
              <w:pStyle w:val="Normal"/>
              <w:widowControl w:val="false"/>
              <w:spacing w:before="100" w:after="100"/>
              <w:ind w:left="248" w:right="251" w:firstLine="142"/>
              <w:rPr>
                <w:rFonts w:ascii="Times New Roman" w:hAnsi="Times New Roman"/>
                <w:i/>
                <w:i/>
                <w:color w:val="000000"/>
                <w:lang w:val="uk-UA"/>
              </w:rPr>
            </w:pPr>
            <w:r>
              <w:rPr>
                <w:rFonts w:ascii="Times New Roman" w:hAnsi="Times New Roman"/>
                <w:i/>
                <w:color w:val="000000"/>
                <w:lang w:val="uk-UA"/>
              </w:rPr>
              <w:t>Форма „Пропозиція" подається у вигляді, наведеному нижче.                                                                           Учасник не повинен відступати від даної форми.</w:t>
            </w:r>
          </w:p>
          <w:p>
            <w:pPr>
              <w:pStyle w:val="Normal"/>
              <w:widowControl w:val="false"/>
              <w:spacing w:before="0" w:after="0"/>
              <w:ind w:left="248" w:right="251" w:firstLine="142"/>
              <w:jc w:val="center"/>
              <w:rPr>
                <w:rFonts w:ascii="Times New Roman" w:hAnsi="Times New Roman" w:cs="Times New Roman CYR"/>
                <w:b/>
                <w:b/>
                <w:bCs/>
                <w:color w:val="000000"/>
                <w:lang w:val="uk-UA"/>
              </w:rPr>
            </w:pPr>
            <w:r>
              <w:rPr>
                <w:rFonts w:cs="Times New Roman CYR" w:ascii="Times New Roman" w:hAnsi="Times New Roman"/>
                <w:b/>
                <w:bCs/>
                <w:color w:val="000000"/>
                <w:lang w:val="uk-UA"/>
              </w:rPr>
              <w:t>ФОРМА "ПРОПОЗИЦІЯ"</w:t>
            </w:r>
          </w:p>
          <w:p>
            <w:pPr>
              <w:pStyle w:val="Normal"/>
              <w:widowControl w:val="false"/>
              <w:spacing w:before="0" w:after="0"/>
              <w:ind w:left="248" w:right="251" w:firstLine="142"/>
              <w:jc w:val="center"/>
              <w:rPr>
                <w:rFonts w:ascii="Times New Roman" w:hAnsi="Times New Roman"/>
                <w:b/>
                <w:b/>
                <w:bCs/>
                <w:color w:val="000000"/>
                <w:lang w:val="uk-UA"/>
              </w:rPr>
            </w:pPr>
            <w:r>
              <w:rPr>
                <w:rFonts w:ascii="Times New Roman" w:hAnsi="Times New Roman"/>
                <w:b/>
                <w:bCs/>
                <w:color w:val="000000"/>
                <w:lang w:val="uk-UA"/>
              </w:rPr>
              <w:t>на участь у електронних торгах на закупівлю</w:t>
            </w:r>
          </w:p>
          <w:p>
            <w:pPr>
              <w:pStyle w:val="Normal"/>
              <w:widowControl w:val="false"/>
              <w:spacing w:lineRule="auto" w:line="240" w:before="0" w:after="0"/>
              <w:ind w:left="248" w:right="251" w:firstLine="142"/>
              <w:jc w:val="center"/>
              <w:rPr/>
            </w:pPr>
            <w:r>
              <w:rPr>
                <w:rFonts w:cs="Times New Roman" w:ascii="Times New Roman" w:hAnsi="Times New Roman"/>
                <w:b/>
                <w:bCs/>
                <w:color w:val="000000"/>
                <w:spacing w:val="-3"/>
                <w:sz w:val="24"/>
                <w:szCs w:val="24"/>
                <w:shd w:fill="FFFFFF" w:val="clear"/>
                <w:lang w:val="uk-UA" w:eastAsia="ru-RU"/>
              </w:rPr>
              <w:t>ДК 021:2015 31520000-7 Світильники та освітлювальна арматура</w:t>
            </w:r>
            <w:r>
              <w:rPr>
                <w:rFonts w:cs="Times New Roman" w:ascii="Times New Roman" w:hAnsi="Times New Roman"/>
                <w:b/>
                <w:bCs/>
                <w:color w:val="000000"/>
                <w:spacing w:val="-3"/>
                <w:sz w:val="24"/>
                <w:szCs w:val="24"/>
                <w:highlight w:val="white"/>
                <w:lang w:val="uk-UA" w:eastAsia="ru-RU"/>
              </w:rPr>
              <w:t xml:space="preserve"> (31521320-3 Портативні ліхтарі</w:t>
            </w:r>
            <w:r>
              <w:rPr>
                <w:rFonts w:cs="Times New Roman" w:ascii="Times New Roman" w:hAnsi="Times New Roman"/>
                <w:b/>
                <w:bCs/>
                <w:color w:val="000000"/>
                <w:spacing w:val="-3"/>
                <w:sz w:val="24"/>
                <w:szCs w:val="24"/>
                <w:highlight w:val="white"/>
                <w:lang w:val="uk-UA" w:eastAsia="ru-RU"/>
              </w:rPr>
              <w:t>)</w:t>
            </w:r>
          </w:p>
          <w:p>
            <w:pPr>
              <w:pStyle w:val="Normal"/>
              <w:widowControl w:val="false"/>
              <w:ind w:left="248" w:right="251" w:firstLine="142"/>
              <w:jc w:val="center"/>
              <w:rPr>
                <w:rFonts w:ascii="Times New Roman" w:hAnsi="Times New Roman"/>
                <w:color w:val="000000"/>
                <w:lang w:val="uk-UA"/>
              </w:rPr>
            </w:pPr>
            <w:r>
              <w:rPr>
                <w:rFonts w:ascii="Times New Roman" w:hAnsi="Times New Roman"/>
                <w:color w:val="000000"/>
                <w:lang w:val="uk-UA"/>
              </w:rPr>
              <w:t>Ми, (назва Учасника), надаємо свою цінову пропозицію щодо участі у торгах на закупівлю</w:t>
            </w:r>
          </w:p>
          <w:p>
            <w:pPr>
              <w:pStyle w:val="Normal"/>
              <w:widowControl w:val="false"/>
              <w:tabs>
                <w:tab w:val="left" w:pos="0" w:leader="none"/>
                <w:tab w:val="center" w:pos="4153" w:leader="none"/>
                <w:tab w:val="right" w:pos="8306" w:leader="none"/>
              </w:tabs>
              <w:ind w:left="248" w:right="251" w:firstLine="142"/>
              <w:jc w:val="both"/>
              <w:rPr>
                <w:rFonts w:ascii="Times New Roman" w:hAnsi="Times New Roman"/>
                <w:color w:val="000000"/>
                <w:lang w:val="uk-UA"/>
              </w:rPr>
            </w:pPr>
            <w:r>
              <w:rPr>
                <w:rFonts w:ascii="Times New Roman" w:hAnsi="Times New Roman"/>
                <w:b/>
                <w:color w:val="000000"/>
                <w:lang w:val="uk-UA"/>
              </w:rPr>
              <w:t xml:space="preserve">_____________________. </w:t>
            </w:r>
            <w:r>
              <w:rPr>
                <w:rFonts w:cs="Times New Roman CYR" w:ascii="Times New Roman" w:hAnsi="Times New Roman"/>
                <w:color w:val="000000"/>
                <w:lang w:val="uk-UA"/>
              </w:rPr>
              <w:t>Вивчивши запит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цінової пропозиції за наступними цінами:</w:t>
            </w:r>
          </w:p>
          <w:tbl>
            <w:tblPr>
              <w:tblW w:w="9570" w:type="dxa"/>
              <w:jc w:val="left"/>
              <w:tblInd w:w="0" w:type="dxa"/>
              <w:tblBorders>
                <w:top w:val="single" w:sz="6" w:space="0" w:color="000001"/>
                <w:left w:val="single" w:sz="6" w:space="0" w:color="000001"/>
                <w:bottom w:val="single" w:sz="6" w:space="0" w:color="000001"/>
                <w:insideH w:val="single" w:sz="6" w:space="0" w:color="000001"/>
              </w:tblBorders>
              <w:tblCellMar>
                <w:top w:w="0" w:type="dxa"/>
                <w:left w:w="-7" w:type="dxa"/>
                <w:bottom w:w="0" w:type="dxa"/>
                <w:right w:w="0" w:type="dxa"/>
              </w:tblCellMar>
              <w:tblLook w:firstRow="1" w:noVBand="1" w:lastRow="0" w:firstColumn="1" w:lastColumn="0" w:noHBand="0" w:val="04a0"/>
            </w:tblPr>
            <w:tblGrid>
              <w:gridCol w:w="548"/>
              <w:gridCol w:w="3426"/>
              <w:gridCol w:w="1292"/>
              <w:gridCol w:w="900"/>
              <w:gridCol w:w="1275"/>
              <w:gridCol w:w="709"/>
              <w:gridCol w:w="1"/>
              <w:gridCol w:w="1418"/>
            </w:tblGrid>
            <w:tr>
              <w:trPr>
                <w:trHeight w:val="1080" w:hRule="exact"/>
              </w:trPr>
              <w:tc>
                <w:tcPr>
                  <w:tcW w:w="548"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hd w:val="clear" w:color="auto" w:fill="FFFFFF"/>
                    <w:spacing w:before="0" w:after="200"/>
                    <w:ind w:left="50" w:hanging="0"/>
                    <w:jc w:val="center"/>
                    <w:rPr>
                      <w:rFonts w:ascii="Times New Roman" w:hAnsi="Times New Roman" w:cs="Times New Roman"/>
                      <w:lang w:val="uk-UA"/>
                    </w:rPr>
                  </w:pPr>
                  <w:r>
                    <w:rPr>
                      <w:rFonts w:cs="Times New Roman" w:ascii="Times New Roman" w:hAnsi="Times New Roman"/>
                      <w:lang w:val="uk-UA"/>
                    </w:rPr>
                    <w:t>№</w:t>
                  </w:r>
                </w:p>
              </w:tc>
              <w:tc>
                <w:tcPr>
                  <w:tcW w:w="3426"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hd w:val="clear" w:color="auto" w:fill="FFFFFF"/>
                    <w:spacing w:lineRule="auto" w:line="240" w:before="0" w:after="0"/>
                    <w:jc w:val="center"/>
                    <w:rPr>
                      <w:rFonts w:ascii="Times New Roman" w:hAnsi="Times New Roman" w:cs="Times New Roman"/>
                      <w:lang w:val="uk-UA"/>
                    </w:rPr>
                  </w:pPr>
                  <w:r>
                    <w:rPr>
                      <w:rFonts w:cs="Times New Roman" w:ascii="Times New Roman" w:hAnsi="Times New Roman"/>
                      <w:lang w:val="uk-UA"/>
                    </w:rPr>
                    <w:t>Найменування товару</w:t>
                  </w:r>
                </w:p>
              </w:tc>
              <w:tc>
                <w:tcPr>
                  <w:tcW w:w="1292"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hd w:val="clear" w:color="auto" w:fill="FFFFFF"/>
                    <w:spacing w:before="0" w:after="200"/>
                    <w:jc w:val="center"/>
                    <w:rPr>
                      <w:rFonts w:ascii="Times New Roman" w:hAnsi="Times New Roman" w:cs="Times New Roman"/>
                      <w:lang w:val="uk-UA"/>
                    </w:rPr>
                  </w:pPr>
                  <w:r>
                    <w:rPr>
                      <w:rFonts w:cs="Times New Roman" w:ascii="Times New Roman" w:hAnsi="Times New Roman"/>
                      <w:lang w:val="uk-UA"/>
                    </w:rPr>
                    <w:t>Од. виміру</w:t>
                  </w:r>
                </w:p>
              </w:tc>
              <w:tc>
                <w:tcPr>
                  <w:tcW w:w="900"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pacing w:before="0" w:after="200"/>
                    <w:jc w:val="center"/>
                    <w:rPr>
                      <w:rFonts w:ascii="Times New Roman" w:hAnsi="Times New Roman" w:cs="Times New Roman"/>
                      <w:lang w:val="uk-UA"/>
                    </w:rPr>
                  </w:pPr>
                  <w:r>
                    <w:rPr>
                      <w:rFonts w:cs="Times New Roman" w:ascii="Times New Roman" w:hAnsi="Times New Roman"/>
                      <w:lang w:val="uk-UA"/>
                    </w:rPr>
                    <w:t>Кількість</w:t>
                  </w:r>
                </w:p>
              </w:tc>
              <w:tc>
                <w:tcPr>
                  <w:tcW w:w="12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widowControl w:val="false"/>
                    <w:shd w:val="clear" w:color="auto" w:fill="FFFFFF"/>
                    <w:spacing w:before="0" w:after="200"/>
                    <w:ind w:left="43" w:hanging="0"/>
                    <w:jc w:val="center"/>
                    <w:rPr>
                      <w:rFonts w:ascii="Times New Roman" w:hAnsi="Times New Roman" w:cs="Times New Roman"/>
                      <w:lang w:val="uk-UA"/>
                    </w:rPr>
                  </w:pPr>
                  <w:r>
                    <w:rPr>
                      <w:rFonts w:cs="Times New Roman" w:ascii="Times New Roman" w:hAnsi="Times New Roman"/>
                      <w:lang w:val="uk-UA"/>
                    </w:rPr>
                    <w:t>Країна походження</w:t>
                  </w:r>
                </w:p>
              </w:tc>
              <w:tc>
                <w:tcPr>
                  <w:tcW w:w="710" w:type="dxa"/>
                  <w:gridSpan w:val="2"/>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hd w:val="clear" w:color="auto" w:fill="FFFFFF"/>
                    <w:spacing w:before="0" w:after="200"/>
                    <w:ind w:left="43" w:hanging="0"/>
                    <w:jc w:val="center"/>
                    <w:rPr>
                      <w:rFonts w:ascii="Times New Roman" w:hAnsi="Times New Roman" w:cs="Times New Roman"/>
                      <w:lang w:val="uk-UA"/>
                    </w:rPr>
                  </w:pPr>
                  <w:r>
                    <w:rPr>
                      <w:rFonts w:cs="Times New Roman" w:ascii="Times New Roman" w:hAnsi="Times New Roman"/>
                      <w:lang w:val="uk-UA"/>
                    </w:rPr>
                    <w:t>Ціна, грн. з ПДВ</w:t>
                  </w:r>
                </w:p>
              </w:tc>
              <w:tc>
                <w:tcPr>
                  <w:tcW w:w="14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vAlign w:val="center"/>
                </w:tcPr>
                <w:p>
                  <w:pPr>
                    <w:pStyle w:val="Normal"/>
                    <w:widowControl w:val="false"/>
                    <w:shd w:val="clear" w:color="auto" w:fill="FFFFFF"/>
                    <w:spacing w:before="0" w:after="200"/>
                    <w:jc w:val="center"/>
                    <w:rPr>
                      <w:rFonts w:ascii="Times New Roman" w:hAnsi="Times New Roman" w:cs="Times New Roman"/>
                      <w:lang w:val="uk-UA"/>
                    </w:rPr>
                  </w:pPr>
                  <w:r>
                    <w:rPr>
                      <w:rFonts w:cs="Times New Roman" w:ascii="Times New Roman" w:hAnsi="Times New Roman"/>
                      <w:lang w:val="uk-UA"/>
                    </w:rPr>
                    <w:t>Сума, грн. з ПДВ*</w:t>
                  </w:r>
                </w:p>
              </w:tc>
            </w:tr>
            <w:tr>
              <w:trPr>
                <w:trHeight w:val="1455" w:hRule="exact"/>
              </w:trPr>
              <w:tc>
                <w:tcPr>
                  <w:tcW w:w="548"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hd w:val="clear" w:color="auto" w:fill="FFFFFF"/>
                    <w:snapToGrid w:val="false"/>
                    <w:spacing w:before="0" w:after="200"/>
                    <w:jc w:val="center"/>
                    <w:rPr>
                      <w:rFonts w:ascii="Times New Roman" w:hAnsi="Times New Roman" w:cs="Times New Roman"/>
                      <w:lang w:val="uk-UA"/>
                    </w:rPr>
                  </w:pPr>
                  <w:r>
                    <w:rPr>
                      <w:rFonts w:cs="Times New Roman" w:ascii="Times New Roman" w:hAnsi="Times New Roman"/>
                      <w:lang w:val="uk-UA"/>
                    </w:rPr>
                  </w:r>
                </w:p>
              </w:tc>
              <w:tc>
                <w:tcPr>
                  <w:tcW w:w="3426"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napToGrid w:val="false"/>
                    <w:spacing w:before="0" w:after="0"/>
                    <w:jc w:val="both"/>
                    <w:rPr>
                      <w:rFonts w:ascii="Times New Roman" w:hAnsi="Times New Roman" w:cs="Times New Roman"/>
                      <w:i/>
                      <w:i/>
                      <w:lang w:val="uk-UA" w:eastAsia="ru-RU"/>
                    </w:rPr>
                  </w:pPr>
                  <w:r>
                    <w:rPr>
                      <w:rFonts w:cs="Times New Roman" w:ascii="Times New Roman" w:hAnsi="Times New Roman"/>
                      <w:i/>
                      <w:lang w:val="uk-UA" w:eastAsia="ru-RU"/>
                    </w:rPr>
                    <w:t>Вказати найменування Товару, що пропонується</w:t>
                  </w:r>
                </w:p>
                <w:p>
                  <w:pPr>
                    <w:pStyle w:val="Normal"/>
                    <w:widowControl w:val="false"/>
                    <w:spacing w:lineRule="atLeast" w:line="240" w:before="0" w:after="0"/>
                    <w:rPr>
                      <w:rFonts w:ascii="Times New Roman" w:hAnsi="Times New Roman" w:cs="Times New Roman"/>
                      <w:i/>
                      <w:i/>
                    </w:rPr>
                  </w:pPr>
                  <w:r>
                    <w:rPr>
                      <w:rFonts w:cs="Times New Roman" w:ascii="Times New Roman" w:hAnsi="Times New Roman"/>
                      <w:i/>
                    </w:rPr>
                  </w:r>
                </w:p>
                <w:p>
                  <w:pPr>
                    <w:pStyle w:val="18"/>
                    <w:widowControl w:val="false"/>
                    <w:snapToGrid w:val="false"/>
                    <w:jc w:val="both"/>
                    <w:rPr>
                      <w:b/>
                      <w:b/>
                      <w:bCs/>
                      <w:i/>
                      <w:i/>
                      <w:lang w:val="uk-UA" w:eastAsia="ru-RU"/>
                    </w:rPr>
                  </w:pPr>
                  <w:r>
                    <w:rPr>
                      <w:b/>
                      <w:bCs/>
                      <w:i/>
                      <w:lang w:val="uk-UA" w:eastAsia="ru-RU"/>
                    </w:rPr>
                  </w:r>
                </w:p>
              </w:tc>
              <w:tc>
                <w:tcPr>
                  <w:tcW w:w="1292"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napToGrid w:val="false"/>
                    <w:spacing w:before="0" w:after="200"/>
                    <w:jc w:val="center"/>
                    <w:rPr>
                      <w:rFonts w:ascii="Times New Roman" w:hAnsi="Times New Roman" w:cs="Times New Roman"/>
                      <w:b/>
                      <w:b/>
                      <w:bCs/>
                      <w:i/>
                      <w:i/>
                      <w:sz w:val="20"/>
                      <w:szCs w:val="20"/>
                      <w:lang w:val="uk-UA" w:eastAsia="ru-RU"/>
                    </w:rPr>
                  </w:pPr>
                  <w:r>
                    <w:rPr>
                      <w:rFonts w:cs="Times New Roman" w:ascii="Times New Roman" w:hAnsi="Times New Roman"/>
                      <w:b/>
                      <w:bCs/>
                      <w:i/>
                      <w:sz w:val="20"/>
                      <w:szCs w:val="20"/>
                      <w:lang w:val="uk-UA" w:eastAsia="ru-RU"/>
                    </w:rPr>
                  </w:r>
                </w:p>
              </w:tc>
              <w:tc>
                <w:tcPr>
                  <w:tcW w:w="900"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napToGrid w:val="false"/>
                    <w:spacing w:before="0" w:after="200"/>
                    <w:jc w:val="center"/>
                    <w:rPr>
                      <w:rFonts w:ascii="Times New Roman" w:hAnsi="Times New Roman" w:cs="Times New Roman"/>
                      <w:b/>
                      <w:b/>
                      <w:bCs/>
                      <w:i/>
                      <w:i/>
                      <w:sz w:val="20"/>
                      <w:szCs w:val="20"/>
                      <w:lang w:val="uk-UA" w:eastAsia="ru-RU"/>
                    </w:rPr>
                  </w:pPr>
                  <w:r>
                    <w:rPr>
                      <w:rFonts w:cs="Times New Roman" w:ascii="Times New Roman" w:hAnsi="Times New Roman"/>
                      <w:b/>
                      <w:bCs/>
                      <w:i/>
                      <w:sz w:val="20"/>
                      <w:szCs w:val="20"/>
                      <w:lang w:val="uk-UA" w:eastAsia="ru-RU"/>
                    </w:rPr>
                  </w:r>
                </w:p>
              </w:tc>
              <w:tc>
                <w:tcPr>
                  <w:tcW w:w="12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widowControl w:val="false"/>
                    <w:snapToGrid w:val="false"/>
                    <w:spacing w:before="0" w:after="200"/>
                    <w:jc w:val="center"/>
                    <w:rPr>
                      <w:rFonts w:ascii="Times New Roman" w:hAnsi="Times New Roman" w:cs="Times New Roman"/>
                      <w:b/>
                      <w:b/>
                      <w:bCs/>
                      <w:i/>
                      <w:i/>
                      <w:color w:val="000000"/>
                      <w:sz w:val="20"/>
                      <w:szCs w:val="20"/>
                      <w:lang w:val="uk-UA" w:eastAsia="ru-RU"/>
                    </w:rPr>
                  </w:pPr>
                  <w:r>
                    <w:rPr>
                      <w:rFonts w:cs="Times New Roman" w:ascii="Times New Roman" w:hAnsi="Times New Roman"/>
                      <w:b/>
                      <w:bCs/>
                      <w:i/>
                      <w:color w:val="000000"/>
                      <w:sz w:val="20"/>
                      <w:szCs w:val="20"/>
                      <w:lang w:val="uk-UA" w:eastAsia="ru-RU"/>
                    </w:rPr>
                  </w:r>
                </w:p>
              </w:tc>
              <w:tc>
                <w:tcPr>
                  <w:tcW w:w="710" w:type="dxa"/>
                  <w:gridSpan w:val="2"/>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napToGrid w:val="false"/>
                    <w:spacing w:before="0" w:after="200"/>
                    <w:jc w:val="center"/>
                    <w:rPr>
                      <w:rFonts w:ascii="Times New Roman" w:hAnsi="Times New Roman" w:cs="Times New Roman"/>
                      <w:b/>
                      <w:b/>
                      <w:bCs/>
                      <w:i/>
                      <w:i/>
                      <w:color w:val="000000"/>
                      <w:sz w:val="20"/>
                      <w:szCs w:val="20"/>
                      <w:lang w:val="uk-UA" w:eastAsia="ru-RU"/>
                    </w:rPr>
                  </w:pPr>
                  <w:r>
                    <w:rPr>
                      <w:rFonts w:cs="Times New Roman" w:ascii="Times New Roman" w:hAnsi="Times New Roman"/>
                      <w:b/>
                      <w:bCs/>
                      <w:i/>
                      <w:color w:val="000000"/>
                      <w:sz w:val="20"/>
                      <w:szCs w:val="20"/>
                      <w:lang w:val="uk-UA" w:eastAsia="ru-RU"/>
                    </w:rPr>
                  </w:r>
                </w:p>
              </w:tc>
              <w:tc>
                <w:tcPr>
                  <w:tcW w:w="14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vAlign w:val="center"/>
                </w:tcPr>
                <w:p>
                  <w:pPr>
                    <w:pStyle w:val="Normal"/>
                    <w:widowControl w:val="false"/>
                    <w:snapToGrid w:val="false"/>
                    <w:spacing w:before="0" w:after="200"/>
                    <w:jc w:val="center"/>
                    <w:rPr>
                      <w:rFonts w:ascii="Times New Roman" w:hAnsi="Times New Roman" w:cs="Times New Roman"/>
                      <w:b/>
                      <w:b/>
                      <w:bCs/>
                      <w:i/>
                      <w:i/>
                      <w:color w:val="000000"/>
                      <w:sz w:val="20"/>
                      <w:szCs w:val="20"/>
                      <w:lang w:val="uk-UA" w:eastAsia="ru-RU"/>
                    </w:rPr>
                  </w:pPr>
                  <w:r>
                    <w:rPr>
                      <w:rFonts w:cs="Times New Roman" w:ascii="Times New Roman" w:hAnsi="Times New Roman"/>
                      <w:b/>
                      <w:bCs/>
                      <w:i/>
                      <w:color w:val="000000"/>
                      <w:sz w:val="20"/>
                      <w:szCs w:val="20"/>
                      <w:lang w:val="uk-UA" w:eastAsia="ru-RU"/>
                    </w:rPr>
                  </w:r>
                </w:p>
              </w:tc>
            </w:tr>
            <w:tr>
              <w:trPr>
                <w:trHeight w:val="510" w:hRule="exact"/>
              </w:trPr>
              <w:tc>
                <w:tcPr>
                  <w:tcW w:w="8150" w:type="dxa"/>
                  <w:gridSpan w:val="6"/>
                  <w:vMerge w:val="restart"/>
                  <w:tcBorders>
                    <w:top w:val="single" w:sz="6" w:space="0" w:color="000001"/>
                    <w:left w:val="single" w:sz="6" w:space="0" w:color="000001"/>
                    <w:bottom w:val="single" w:sz="6" w:space="0" w:color="000001"/>
                    <w:insideH w:val="single" w:sz="6" w:space="0" w:color="000001"/>
                  </w:tcBorders>
                  <w:shd w:color="auto" w:fill="FFFFFF" w:val="clear"/>
                  <w:tcMar>
                    <w:left w:w="-7" w:type="dxa"/>
                  </w:tcMar>
                </w:tcPr>
                <w:p>
                  <w:pPr>
                    <w:pStyle w:val="Normal"/>
                    <w:widowControl w:val="false"/>
                    <w:shd w:val="clear" w:color="auto" w:fill="FFFFFF"/>
                    <w:jc w:val="right"/>
                    <w:rPr>
                      <w:rFonts w:ascii="Times New Roman" w:hAnsi="Times New Roman" w:cs="Times New Roman"/>
                      <w:lang w:val="uk-UA"/>
                    </w:rPr>
                  </w:pPr>
                  <w:r>
                    <w:rPr>
                      <w:rFonts w:cs="Times New Roman" w:ascii="Times New Roman" w:hAnsi="Times New Roman"/>
                      <w:lang w:val="uk-UA"/>
                    </w:rPr>
                    <w:t>Разом грн. з ПДВ*</w:t>
                  </w:r>
                </w:p>
                <w:p>
                  <w:pPr>
                    <w:pStyle w:val="Normal"/>
                    <w:widowControl w:val="false"/>
                    <w:shd w:val="clear" w:color="auto" w:fill="FFFFFF"/>
                    <w:spacing w:before="0" w:after="200"/>
                    <w:jc w:val="right"/>
                    <w:rPr>
                      <w:rFonts w:ascii="Times New Roman" w:hAnsi="Times New Roman" w:cs="Times New Roman"/>
                      <w:lang w:val="uk-UA"/>
                    </w:rPr>
                  </w:pPr>
                  <w:r>
                    <w:rPr>
                      <w:rFonts w:cs="Times New Roman" w:ascii="Times New Roman" w:hAnsi="Times New Roman"/>
                      <w:lang w:val="uk-UA"/>
                    </w:rPr>
                    <w:t>ПДВ*</w:t>
                  </w:r>
                </w:p>
              </w:tc>
              <w:tc>
                <w:tcPr>
                  <w:tcW w:w="1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vAlign w:val="center"/>
                </w:tcPr>
                <w:p>
                  <w:pPr>
                    <w:pStyle w:val="Normal"/>
                    <w:widowControl w:val="false"/>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r>
            <w:tr>
              <w:trPr>
                <w:trHeight w:val="510" w:hRule="exact"/>
              </w:trPr>
              <w:tc>
                <w:tcPr>
                  <w:tcW w:w="8150" w:type="dxa"/>
                  <w:gridSpan w:val="6"/>
                  <w:vMerge w:val="continue"/>
                  <w:tcBorders>
                    <w:top w:val="single" w:sz="6" w:space="0" w:color="000001"/>
                    <w:left w:val="single" w:sz="6" w:space="0" w:color="000001"/>
                    <w:bottom w:val="single" w:sz="6" w:space="0" w:color="000001"/>
                    <w:insideH w:val="single" w:sz="6" w:space="0" w:color="000001"/>
                  </w:tcBorders>
                  <w:shd w:color="auto" w:fill="FFFFFF" w:val="clear"/>
                  <w:tcMar>
                    <w:left w:w="-7" w:type="dxa"/>
                  </w:tcMar>
                </w:tcPr>
                <w:p>
                  <w:pPr>
                    <w:pStyle w:val="Normal"/>
                    <w:widowControl w:val="false"/>
                    <w:spacing w:before="0" w:after="200"/>
                    <w:rPr/>
                  </w:pPr>
                  <w:r>
                    <w:rPr/>
                  </w:r>
                </w:p>
              </w:tc>
              <w:tc>
                <w:tcPr>
                  <w:tcW w:w="1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vAlign w:val="center"/>
                </w:tcPr>
                <w:p>
                  <w:pPr>
                    <w:pStyle w:val="Normal"/>
                    <w:widowControl w:val="false"/>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r>
          </w:tbl>
          <w:p>
            <w:pPr>
              <w:pStyle w:val="Normal"/>
              <w:widowControl w:val="false"/>
              <w:spacing w:before="0" w:after="200"/>
              <w:rPr>
                <w:rFonts w:ascii="Times New Roman" w:hAnsi="Times New Roman"/>
              </w:rPr>
            </w:pPr>
            <w:r>
              <w:rPr>
                <w:rFonts w:ascii="Times New Roman" w:hAnsi="Times New Roman"/>
              </w:rPr>
            </w:r>
          </w:p>
        </w:tc>
      </w:tr>
      <w:tr>
        <w:trPr/>
        <w:tc>
          <w:tcPr>
            <w:tcW w:w="10219"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color="auto" w:fill="FFFFFF" w:val="clear"/>
            <w:tcMar>
              <w:left w:w="-7" w:type="dxa"/>
            </w:tcMar>
          </w:tcPr>
          <w:p>
            <w:pPr>
              <w:pStyle w:val="Normal"/>
              <w:widowControl w:val="false"/>
              <w:spacing w:lineRule="atLeast" w:line="100"/>
              <w:ind w:left="248" w:right="251" w:firstLine="284"/>
              <w:jc w:val="both"/>
              <w:rPr>
                <w:rFonts w:ascii="Times New Roman" w:hAnsi="Times New Roman"/>
              </w:rPr>
            </w:pPr>
            <w:r>
              <w:rPr>
                <w:rFonts w:ascii="Times New Roman" w:hAnsi="Times New Roman"/>
                <w:color w:val="000000"/>
                <w:lang w:val="uk-UA"/>
              </w:rPr>
              <w:t xml:space="preserve">1. </w:t>
            </w:r>
            <w:r>
              <w:rPr>
                <w:rFonts w:cs="Cambria" w:ascii="Times New Roman" w:hAnsi="Times New Roman"/>
                <w:color w:val="000000"/>
                <w:lang w:val="uk-UA"/>
              </w:rPr>
              <w:t>В ціну включені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наданих послуг.</w:t>
            </w:r>
          </w:p>
          <w:p>
            <w:pPr>
              <w:pStyle w:val="Normal"/>
              <w:widowControl w:val="false"/>
              <w:spacing w:lineRule="atLeast" w:line="100"/>
              <w:ind w:left="248" w:right="251" w:firstLine="284"/>
              <w:jc w:val="both"/>
              <w:rPr>
                <w:rFonts w:ascii="Times New Roman" w:hAnsi="Times New Roman"/>
                <w:color w:val="000000"/>
                <w:lang w:val="uk-UA"/>
              </w:rPr>
            </w:pPr>
            <w:r>
              <w:rPr>
                <w:rFonts w:ascii="Times New Roman" w:hAnsi="Times New Roman"/>
                <w:color w:val="000000"/>
                <w:lang w:val="uk-UA"/>
              </w:rPr>
              <w:t>2. До акцепту нашої цінової пропозиції, Ваш  запит разом з нашою ціновою пропозицією (за умови її відповідності всім вимогам) мають силу попереднього договору між нами. Якщо наша цінова пропозиція буде акцептована, ми візьмемо на себе зобов'язання виконати всі умови, передбачені договором.</w:t>
            </w:r>
          </w:p>
          <w:p>
            <w:pPr>
              <w:pStyle w:val="Normal"/>
              <w:widowControl w:val="false"/>
              <w:spacing w:lineRule="atLeast" w:line="100"/>
              <w:ind w:left="248" w:right="251" w:firstLine="284"/>
              <w:jc w:val="both"/>
              <w:rPr>
                <w:rFonts w:ascii="Times New Roman" w:hAnsi="Times New Roman"/>
                <w:color w:val="000000"/>
                <w:lang w:val="uk-UA"/>
              </w:rPr>
            </w:pPr>
            <w:r>
              <w:rPr>
                <w:rFonts w:ascii="Times New Roman" w:hAnsi="Times New Roman"/>
                <w:color w:val="000000"/>
                <w:lang w:val="uk-UA"/>
              </w:rPr>
              <w:t>3. Ми погоджуємося з умовами, що Ви можете відхилити нашу чи всі цінові пропозиції згідно з умовами запиту, та розуміємо, що Ви не обмежені у прийнятті будь-якої іншої цінової пропозиції з більш вигідними для Вас умовами.</w:t>
            </w:r>
          </w:p>
          <w:p>
            <w:pPr>
              <w:pStyle w:val="Normal"/>
              <w:widowControl w:val="false"/>
              <w:spacing w:lineRule="atLeast" w:line="100" w:before="0" w:after="60"/>
              <w:ind w:left="248" w:right="251" w:firstLine="284"/>
              <w:jc w:val="both"/>
              <w:rPr>
                <w:rFonts w:ascii="Times New Roman" w:hAnsi="Times New Roman"/>
              </w:rPr>
            </w:pPr>
            <w:r>
              <w:rPr>
                <w:rFonts w:ascii="Times New Roman" w:hAnsi="Times New Roman"/>
                <w:color w:val="000000"/>
                <w:lang w:val="uk-UA"/>
              </w:rPr>
              <w:t xml:space="preserve">4. </w:t>
            </w:r>
            <w:r>
              <w:rPr>
                <w:rFonts w:cs="Times New Roman" w:ascii="Times New Roman" w:hAnsi="Times New Roman"/>
                <w:color w:val="000000"/>
                <w:lang w:val="uk-UA"/>
              </w:rPr>
              <w:t>Якщо наша цінова пропозиція буде акцептована, ми зобов'язуємося підписати договір із замовником  у строк не раніше ніж через один робочий день з дня визначення переможця.</w:t>
            </w:r>
          </w:p>
          <w:p>
            <w:pPr>
              <w:pStyle w:val="Normal"/>
              <w:widowControl w:val="false"/>
              <w:ind w:left="248" w:right="251" w:firstLine="284"/>
              <w:rPr>
                <w:rFonts w:ascii="Times New Roman" w:hAnsi="Times New Roman"/>
                <w:color w:val="000000"/>
                <w:lang w:val="uk-UA"/>
              </w:rPr>
            </w:pPr>
            <w:r>
              <w:rPr>
                <w:rFonts w:ascii="Times New Roman" w:hAnsi="Times New Roman"/>
                <w:color w:val="000000"/>
                <w:lang w:val="uk-UA"/>
              </w:rPr>
            </w:r>
          </w:p>
          <w:p>
            <w:pPr>
              <w:pStyle w:val="Normal"/>
              <w:widowControl w:val="false"/>
              <w:spacing w:before="0" w:after="200"/>
              <w:ind w:left="248" w:right="251" w:firstLine="284"/>
              <w:jc w:val="center"/>
              <w:rPr>
                <w:rFonts w:ascii="Times New Roman" w:hAnsi="Times New Roman"/>
                <w:i/>
                <w:i/>
                <w:iCs/>
                <w:color w:val="000000"/>
                <w:lang w:val="uk-UA"/>
              </w:rPr>
            </w:pPr>
            <w:r>
              <w:rPr>
                <w:rFonts w:ascii="Times New Roman" w:hAnsi="Times New Roman"/>
                <w:i/>
                <w:iCs/>
                <w:color w:val="000000"/>
                <w:lang w:val="uk-UA"/>
              </w:rPr>
              <w:t>Посада, прізвище, ініціали, підпис уповноваженої особи Учасника</w:t>
            </w:r>
          </w:p>
        </w:tc>
      </w:tr>
    </w:tbl>
    <w:p>
      <w:pPr>
        <w:pStyle w:val="Normal"/>
        <w:shd w:val="clear" w:color="auto" w:fill="FFFFFF"/>
        <w:spacing w:lineRule="auto" w:line="240" w:before="0" w:after="0"/>
        <w:contextualSpacing/>
        <w:jc w:val="both"/>
        <w:rPr>
          <w:i/>
          <w:i/>
          <w:sz w:val="20"/>
          <w:szCs w:val="20"/>
          <w:shd w:fill="FFFFFF" w:val="clear"/>
        </w:rPr>
      </w:pPr>
      <w:r>
        <w:rPr>
          <w:i/>
          <w:sz w:val="20"/>
          <w:szCs w:val="20"/>
          <w:shd w:fill="FFFFFF" w:val="clear"/>
        </w:rPr>
      </w:r>
    </w:p>
    <w:p>
      <w:pPr>
        <w:pStyle w:val="Normal"/>
        <w:shd w:val="clear" w:color="auto" w:fill="FFFFFF"/>
        <w:spacing w:lineRule="auto" w:line="240" w:before="0" w:after="0"/>
        <w:contextualSpacing/>
        <w:jc w:val="both"/>
        <w:rPr>
          <w:rFonts w:ascii="Times New Roman" w:hAnsi="Times New Roman" w:eastAsia="Times New Roman" w:cs="Times New Roman"/>
          <w:b/>
          <w:b/>
          <w:bCs/>
          <w:i/>
          <w:i/>
          <w:color w:val="000000"/>
          <w:sz w:val="20"/>
          <w:szCs w:val="20"/>
          <w:highlight w:val="white"/>
          <w:lang w:val="uk-UA" w:eastAsia="ru-RU"/>
        </w:rPr>
      </w:pPr>
      <w:r>
        <w:rPr>
          <w:rFonts w:eastAsia="Times New Roman" w:cs="Times New Roman" w:ascii="Times New Roman" w:hAnsi="Times New Roman"/>
          <w:b/>
          <w:bCs/>
          <w:i/>
          <w:color w:val="000000"/>
          <w:sz w:val="20"/>
          <w:szCs w:val="20"/>
          <w:shd w:fill="FFFFFF" w:val="clear"/>
          <w:lang w:val="uk-UA" w:eastAsia="ru-RU"/>
        </w:rPr>
        <w:t xml:space="preserve">Переможець спрощеної закупівлі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r>
        <w:br w:type="page"/>
      </w:r>
    </w:p>
    <w:p>
      <w:pPr>
        <w:pStyle w:val="Normal"/>
        <w:spacing w:lineRule="auto" w:line="240" w:before="0" w:after="0"/>
        <w:ind w:left="7920" w:hanging="0"/>
        <w:contextualSpacing/>
        <w:jc w:val="right"/>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p>
      <w:pPr>
        <w:pStyle w:val="Normal"/>
        <w:spacing w:lineRule="auto" w:line="240" w:before="0" w:after="0"/>
        <w:ind w:left="7920" w:hanging="0"/>
        <w:contextualSpacing/>
        <w:jc w:val="right"/>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Додаток 4</w:t>
      </w:r>
    </w:p>
    <w:p>
      <w:pPr>
        <w:pStyle w:val="Normal"/>
        <w:spacing w:lineRule="auto" w:line="240" w:before="0" w:after="0"/>
        <w:ind w:left="2880" w:hanging="0"/>
        <w:contextualSpacing/>
        <w:jc w:val="right"/>
        <w:rPr/>
      </w:pPr>
      <w:r>
        <w:rPr>
          <w:rFonts w:eastAsia="Times New Roman" w:cs="Times New Roman" w:ascii="Times New Roman" w:hAnsi="Times New Roman"/>
          <w:i/>
          <w:iCs/>
          <w:color w:val="000000"/>
          <w:sz w:val="24"/>
          <w:szCs w:val="24"/>
          <w:lang w:val="uk-UA" w:eastAsia="ru-RU"/>
        </w:rPr>
        <w:t xml:space="preserve">до </w:t>
      </w:r>
      <w:r>
        <w:rPr>
          <w:rFonts w:eastAsia="Times New Roman" w:cs="Times New Roman" w:ascii="Times New Roman" w:hAnsi="Times New Roman"/>
          <w:i/>
          <w:iCs/>
          <w:color w:val="000000"/>
          <w:sz w:val="24"/>
          <w:szCs w:val="24"/>
          <w:shd w:fill="FFFFFF" w:val="clear"/>
          <w:lang w:val="uk-UA" w:eastAsia="ru-RU"/>
        </w:rPr>
        <w:t> оголошення про проведення спрощеної закупівлі</w:t>
      </w:r>
    </w:p>
    <w:p>
      <w:pPr>
        <w:pStyle w:val="Normal"/>
        <w:spacing w:lineRule="auto" w:line="240" w:before="0" w:after="0"/>
        <w:ind w:left="-142" w:right="-284" w:firstLine="142"/>
        <w:jc w:val="center"/>
        <w:rPr>
          <w:rFonts w:eastAsia="Times New Roman" w:cs="Times New Roman"/>
          <w:b/>
          <w:b/>
          <w:bCs/>
          <w:color w:val="000000"/>
          <w:lang w:val="uk-UA" w:eastAsia="ru-RU"/>
        </w:rPr>
      </w:pPr>
      <w:r>
        <w:rPr>
          <w:rFonts w:eastAsia="Times New Roman" w:cs="Times New Roman"/>
          <w:b/>
          <w:bCs/>
          <w:color w:val="000000"/>
          <w:lang w:val="uk-UA" w:eastAsia="ru-RU"/>
        </w:rPr>
      </w:r>
    </w:p>
    <w:p>
      <w:pPr>
        <w:pStyle w:val="Normal"/>
        <w:shd w:val="clear" w:color="auto" w:fill="FFFFFF"/>
        <w:ind w:firstLine="284"/>
        <w:jc w:val="center"/>
        <w:rPr>
          <w:rFonts w:ascii="Times New Roman" w:hAnsi="Times New Roman"/>
          <w:b/>
          <w:b/>
          <w:bCs/>
          <w:color w:val="000000"/>
          <w:lang w:val="uk-UA" w:eastAsia="ru-RU"/>
        </w:rPr>
      </w:pPr>
      <w:r>
        <w:rPr>
          <w:rFonts w:ascii="Times New Roman" w:hAnsi="Times New Roman"/>
          <w:b/>
          <w:bCs/>
          <w:color w:val="000000"/>
          <w:lang w:val="uk-UA" w:eastAsia="ru-RU"/>
        </w:rPr>
        <w:t>ПРОЄКТ ДОГОВОРУ № ___</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84"/>
        <w:jc w:val="center"/>
        <w:rPr>
          <w:rFonts w:ascii="Times New Roman" w:hAnsi="Times New Roman" w:cs="Times New Roman"/>
          <w:b/>
          <w:b/>
          <w:bCs/>
          <w:color w:val="000000"/>
          <w:lang w:val="uk-UA" w:eastAsia="ru-RU"/>
        </w:rPr>
      </w:pPr>
      <w:r>
        <w:rPr>
          <w:rFonts w:cs="Times New Roman" w:ascii="Times New Roman" w:hAnsi="Times New Roman"/>
          <w:b/>
          <w:bCs/>
          <w:color w:val="000000"/>
          <w:lang w:val="uk-UA" w:eastAsia="ru-RU"/>
        </w:rPr>
        <w:t xml:space="preserve">про закупівлю товарів </w:t>
      </w:r>
    </w:p>
    <w:p>
      <w:pPr>
        <w:pStyle w:val="Normal"/>
        <w:spacing w:lineRule="auto" w:line="240" w:before="0" w:after="0"/>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p>
      <w:pPr>
        <w:pStyle w:val="Normal"/>
        <w:shd w:val="clear" w:color="auto" w:fill="FFFFFF"/>
        <w:spacing w:lineRule="auto" w:line="240" w:before="0" w:after="0"/>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t>м. Київ</w:t>
        <w:tab/>
        <w:tab/>
        <w:t xml:space="preserve">                                                                                   «___» ___________ 2022року</w:t>
      </w:r>
    </w:p>
    <w:p>
      <w:pPr>
        <w:pStyle w:val="Normal"/>
        <w:shd w:val="clear" w:color="auto" w:fill="FFFFFF"/>
        <w:spacing w:lineRule="auto" w:line="240" w:before="0" w:after="0"/>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p>
      <w:pPr>
        <w:pStyle w:val="Normal"/>
        <w:shd w:val="clear" w:color="auto" w:fill="FFFFFF"/>
        <w:spacing w:lineRule="auto" w:line="240" w:before="0" w:after="0"/>
        <w:jc w:val="both"/>
        <w:rPr>
          <w:lang w:val="uk-UA"/>
        </w:rPr>
      </w:pPr>
      <w:r>
        <w:rPr>
          <w:rFonts w:ascii="Times New Roman" w:hAnsi="Times New Roman"/>
          <w:b/>
          <w:color w:val="000000"/>
          <w:sz w:val="24"/>
          <w:szCs w:val="24"/>
          <w:lang w:val="uk-UA"/>
        </w:rPr>
        <w:tab/>
        <w:t xml:space="preserve">Управління освіти та інноваційного розвитку Печерської районної в місті Києві державної адміністрації, </w:t>
      </w:r>
      <w:r>
        <w:rPr>
          <w:rStyle w:val="11"/>
          <w:rFonts w:ascii="Times New Roman" w:hAnsi="Times New Roman"/>
          <w:sz w:val="24"/>
          <w:szCs w:val="24"/>
        </w:rPr>
        <w:t xml:space="preserve">в особі начальника Копил-Філатової Тетяни Василівни, яка діє на підставі Положення та Розпорядження Печерської районної в місті Києві державної адміністрації від 11.12.2015 № 759-К, (далі – Замовник) </w:t>
      </w:r>
      <w:r>
        <w:rPr>
          <w:rFonts w:ascii="Times New Roman" w:hAnsi="Times New Roman"/>
          <w:b/>
          <w:bCs/>
          <w:color w:val="000000"/>
          <w:sz w:val="24"/>
          <w:szCs w:val="24"/>
          <w:lang w:val="uk-UA" w:eastAsia="ru-RU"/>
        </w:rPr>
        <w:t xml:space="preserve">, </w:t>
      </w:r>
      <w:r>
        <w:rPr>
          <w:rFonts w:ascii="Times New Roman" w:hAnsi="Times New Roman"/>
          <w:color w:val="000000"/>
          <w:sz w:val="24"/>
          <w:szCs w:val="24"/>
          <w:lang w:val="uk-UA" w:eastAsia="ru-RU"/>
        </w:rPr>
        <w:t xml:space="preserve">з однієї сторони та </w:t>
      </w:r>
      <w:r>
        <w:rPr>
          <w:rFonts w:ascii="Times New Roman" w:hAnsi="Times New Roman"/>
          <w:b/>
          <w:bCs/>
          <w:color w:val="000000"/>
          <w:sz w:val="24"/>
          <w:szCs w:val="24"/>
          <w:lang w:val="uk-UA" w:eastAsia="ru-RU"/>
        </w:rPr>
        <w:t xml:space="preserve">______________________________________________, </w:t>
      </w:r>
      <w:r>
        <w:rPr>
          <w:rFonts w:ascii="Times New Roman" w:hAnsi="Times New Roman"/>
          <w:color w:val="000000"/>
          <w:sz w:val="24"/>
          <w:szCs w:val="24"/>
          <w:lang w:val="uk-UA" w:eastAsia="ru-RU"/>
        </w:rPr>
        <w:t xml:space="preserve">в особі ______________________________________, що діє на підставі </w:t>
      </w:r>
      <w:r>
        <w:rPr>
          <w:rFonts w:ascii="Times New Roman" w:hAnsi="Times New Roman"/>
          <w:b/>
          <w:bCs/>
          <w:color w:val="000000"/>
          <w:sz w:val="24"/>
          <w:szCs w:val="24"/>
          <w:lang w:val="uk-UA" w:eastAsia="ru-RU"/>
        </w:rPr>
        <w:t>_______________,</w:t>
      </w:r>
      <w:r>
        <w:rPr>
          <w:rFonts w:ascii="Times New Roman" w:hAnsi="Times New Roman"/>
          <w:color w:val="000000"/>
          <w:sz w:val="24"/>
          <w:szCs w:val="24"/>
          <w:lang w:val="uk-UA" w:eastAsia="ru-RU"/>
        </w:rPr>
        <w:t xml:space="preserve"> (далі – Виконавець) з другої сторони, (надалі – </w:t>
      </w:r>
      <w:r>
        <w:rPr>
          <w:rFonts w:ascii="Times New Roman" w:hAnsi="Times New Roman"/>
          <w:b/>
          <w:bCs/>
          <w:color w:val="000000"/>
          <w:sz w:val="24"/>
          <w:szCs w:val="24"/>
          <w:lang w:val="uk-UA" w:eastAsia="ru-RU"/>
        </w:rPr>
        <w:t>Сторони</w:t>
      </w:r>
      <w:r>
        <w:rPr>
          <w:rFonts w:ascii="Times New Roman" w:hAnsi="Times New Roman"/>
          <w:color w:val="000000"/>
          <w:sz w:val="24"/>
          <w:szCs w:val="24"/>
          <w:lang w:val="uk-UA" w:eastAsia="ru-RU"/>
        </w:rPr>
        <w:t>) уклали цей Договір про наступне: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І. Предмет Договору</w:t>
      </w:r>
    </w:p>
    <w:p>
      <w:pPr>
        <w:pStyle w:val="Normal"/>
        <w:spacing w:lineRule="auto" w:line="240" w:before="0" w:after="0"/>
        <w:jc w:val="both"/>
        <w:rPr/>
      </w:pPr>
      <w:bookmarkStart w:id="8" w:name="BM25"/>
      <w:bookmarkEnd w:id="8"/>
      <w:r>
        <w:rPr>
          <w:rFonts w:cs="Times New Roman" w:ascii="Times New Roman" w:hAnsi="Times New Roman"/>
          <w:color w:val="000000"/>
          <w:sz w:val="24"/>
          <w:szCs w:val="24"/>
        </w:rPr>
        <w:t>1.1. Постачальник зобов’язується</w:t>
      </w:r>
      <w:r>
        <w:rPr>
          <w:rFonts w:cs="Times New Roman" w:ascii="Times New Roman" w:hAnsi="Times New Roman"/>
          <w:b/>
          <w:color w:val="000000"/>
          <w:sz w:val="24"/>
          <w:szCs w:val="24"/>
          <w:shd w:fill="FFFFFF" w:val="clear"/>
        </w:rPr>
        <w:t xml:space="preserve"> </w:t>
      </w:r>
      <w:r>
        <w:rPr>
          <w:rFonts w:cs="Times New Roman" w:ascii="Times New Roman" w:hAnsi="Times New Roman"/>
          <w:b/>
          <w:color w:val="000000"/>
          <w:sz w:val="24"/>
          <w:szCs w:val="24"/>
        </w:rPr>
        <w:t xml:space="preserve">протягом </w:t>
      </w:r>
      <w:r>
        <w:rPr>
          <w:rFonts w:cs="Times New Roman" w:ascii="Times New Roman" w:hAnsi="Times New Roman"/>
          <w:b/>
          <w:color w:val="000000"/>
          <w:sz w:val="24"/>
          <w:szCs w:val="24"/>
          <w:lang w:val="uk-UA"/>
        </w:rPr>
        <w:t xml:space="preserve">25 </w:t>
      </w:r>
      <w:r>
        <w:rPr>
          <w:rFonts w:cs="Times New Roman" w:ascii="Times New Roman" w:hAnsi="Times New Roman"/>
          <w:b/>
          <w:color w:val="000000"/>
          <w:sz w:val="24"/>
          <w:szCs w:val="24"/>
        </w:rPr>
        <w:t>календарних днів з дня укладання договору</w:t>
      </w:r>
      <w:r>
        <w:rPr>
          <w:rFonts w:cs="Times New Roman" w:ascii="Times New Roman" w:hAnsi="Times New Roman"/>
          <w:color w:val="000000"/>
          <w:sz w:val="24"/>
          <w:szCs w:val="24"/>
        </w:rPr>
        <w:t xml:space="preserve"> поставити Замовникові товар, зазначений в Договорі, а Замовник -  прийняти і оплатити даний Товар за кодом:</w:t>
      </w:r>
      <w:r>
        <w:rPr>
          <w:rFonts w:cs="Times New Roman" w:ascii="Times New Roman" w:hAnsi="Times New Roman"/>
          <w:b/>
          <w:sz w:val="24"/>
          <w:szCs w:val="24"/>
        </w:rPr>
        <w:t xml:space="preserve"> </w:t>
      </w:r>
      <w:r>
        <w:rPr>
          <w:rFonts w:cs="Times New Roman" w:ascii="Times New Roman" w:hAnsi="Times New Roman"/>
          <w:b/>
          <w:bCs/>
          <w:color w:val="000000"/>
          <w:spacing w:val="-3"/>
          <w:sz w:val="24"/>
          <w:szCs w:val="24"/>
          <w:shd w:fill="FFFFFF" w:val="clear"/>
          <w:lang w:val="uk-UA" w:eastAsia="ru-RU"/>
        </w:rPr>
        <w:t xml:space="preserve">ДК 021:2015 </w:t>
      </w:r>
      <w:r>
        <w:rPr>
          <w:rFonts w:cs="Times New Roman" w:ascii="Times New Roman" w:hAnsi="Times New Roman"/>
          <w:b/>
          <w:bCs/>
          <w:color w:val="000000"/>
          <w:spacing w:val="-3"/>
          <w:sz w:val="24"/>
          <w:szCs w:val="24"/>
          <w:highlight w:val="white"/>
          <w:shd w:fill="FFFFFF" w:val="clear"/>
          <w:lang w:val="uk-UA" w:eastAsia="ru-RU"/>
        </w:rPr>
        <w:t>31520000-7 Світильники та освітлювальна арматура</w:t>
      </w:r>
      <w:r>
        <w:rPr>
          <w:rFonts w:cs="Times New Roman" w:ascii="Times New Roman" w:hAnsi="Times New Roman"/>
          <w:b/>
          <w:bCs/>
          <w:color w:val="000000"/>
          <w:spacing w:val="-3"/>
          <w:sz w:val="24"/>
          <w:szCs w:val="24"/>
          <w:highlight w:val="white"/>
          <w:highlight w:val="white"/>
          <w:lang w:val="uk-UA" w:eastAsia="ru-RU"/>
        </w:rPr>
        <w:t xml:space="preserve"> (31521320-3 Портативні ліхтарі</w:t>
      </w:r>
      <w:r>
        <w:rPr>
          <w:rFonts w:cs="Times New Roman" w:ascii="Times New Roman" w:hAnsi="Times New Roman"/>
          <w:b/>
          <w:bCs/>
          <w:color w:val="000000"/>
          <w:sz w:val="24"/>
          <w:szCs w:val="24"/>
          <w:lang w:val="uk-UA"/>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1.2. Кількість товарів зазначена в Специфікації, що є невід’ємною частиною даного Договору.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bookmarkStart w:id="9" w:name="BM31"/>
      <w:bookmarkEnd w:id="9"/>
      <w:r>
        <w:rPr>
          <w:rFonts w:cs="Times New Roman" w:ascii="Times New Roman" w:hAnsi="Times New Roman"/>
          <w:sz w:val="24"/>
          <w:szCs w:val="24"/>
        </w:rPr>
        <w:t>1.3.</w:t>
      </w:r>
      <w:bookmarkStart w:id="10" w:name="BM34"/>
      <w:bookmarkStart w:id="11" w:name="BM33"/>
      <w:bookmarkEnd w:id="10"/>
      <w:bookmarkEnd w:id="11"/>
      <w:r>
        <w:rPr>
          <w:rFonts w:cs="Times New Roman" w:ascii="Times New Roman" w:hAnsi="Times New Roman"/>
          <w:color w:val="000000"/>
          <w:sz w:val="24"/>
          <w:szCs w:val="24"/>
        </w:rPr>
        <w:t>Обсяги закупівлі товарів можуть бути зменшені залежно від реального фінансування видатків.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color w:val="000000"/>
          <w:sz w:val="24"/>
          <w:szCs w:val="24"/>
        </w:rPr>
      </w:pPr>
      <w:bookmarkStart w:id="12" w:name="BM35"/>
      <w:bookmarkEnd w:id="12"/>
      <w:r>
        <w:rPr>
          <w:rFonts w:cs="Times New Roman" w:ascii="Times New Roman" w:hAnsi="Times New Roman"/>
          <w:b/>
          <w:color w:val="000000"/>
          <w:sz w:val="24"/>
          <w:szCs w:val="24"/>
        </w:rPr>
        <w:t>II. Якість товарів</w:t>
      </w:r>
    </w:p>
    <w:p>
      <w:pPr>
        <w:pStyle w:val="Normal"/>
        <w:spacing w:lineRule="auto" w:line="240" w:before="0" w:after="0"/>
        <w:jc w:val="both"/>
        <w:rPr>
          <w:rFonts w:ascii="Times New Roman" w:hAnsi="Times New Roman" w:cs="Times New Roman"/>
          <w:color w:val="000000"/>
          <w:sz w:val="24"/>
          <w:szCs w:val="24"/>
        </w:rPr>
      </w:pPr>
      <w:bookmarkStart w:id="13" w:name="BM36"/>
      <w:bookmarkEnd w:id="13"/>
      <w:r>
        <w:rPr>
          <w:rFonts w:cs="Times New Roman" w:ascii="Times New Roman" w:hAnsi="Times New Roman"/>
          <w:color w:val="000000"/>
          <w:sz w:val="24"/>
          <w:szCs w:val="24"/>
        </w:rPr>
        <w:t>2.1. Постачальник повинен передати Замовнику Товари, якість яких відповідає ДСТУ та ТУ, що діють в Україні.</w:t>
      </w:r>
    </w:p>
    <w:p>
      <w:pPr>
        <w:pStyle w:val="Normal"/>
        <w:spacing w:lineRule="auto" w:line="240" w:before="0" w:after="0"/>
        <w:jc w:val="both"/>
        <w:rPr/>
      </w:pPr>
      <w:r>
        <w:rPr>
          <w:rFonts w:cs="Times New Roman" w:ascii="Times New Roman" w:hAnsi="Times New Roman"/>
          <w:color w:val="000000"/>
          <w:sz w:val="24"/>
          <w:szCs w:val="24"/>
        </w:rPr>
        <w:t xml:space="preserve">2.2. Якість Товару має відповідати чинному законодавству України, в тому числі державним стандартам України, технічним умовам тощо, а також вимогам, що звичайно ставляться до </w:t>
      </w:r>
      <w:r>
        <w:rPr>
          <w:rFonts w:cs="Times New Roman" w:ascii="Times New Roman" w:hAnsi="Times New Roman"/>
          <w:color w:val="000000"/>
          <w:sz w:val="24"/>
          <w:szCs w:val="24"/>
          <w:shd w:fill="FFFFFF" w:val="clear"/>
        </w:rPr>
        <w:t>товару виду товару. Постачальник несе відповідальність за якість Товару згідно чинного законодавства України.</w:t>
      </w:r>
    </w:p>
    <w:p>
      <w:pPr>
        <w:pStyle w:val="Normal"/>
        <w:spacing w:lineRule="auto" w:line="240" w:before="0" w:after="0"/>
        <w:jc w:val="both"/>
        <w:rPr/>
      </w:pPr>
      <w:r>
        <w:rPr>
          <w:rFonts w:cs="Times New Roman" w:ascii="Times New Roman" w:hAnsi="Times New Roman"/>
          <w:color w:val="000000"/>
          <w:sz w:val="24"/>
          <w:szCs w:val="24"/>
          <w:shd w:fill="FFFFFF" w:val="clear"/>
        </w:rPr>
        <w:t xml:space="preserve">2.3. </w:t>
      </w:r>
      <w:r>
        <w:rPr>
          <w:rFonts w:cs="Times New Roman" w:ascii="Times New Roman" w:hAnsi="Times New Roman"/>
          <w:color w:val="121212"/>
          <w:sz w:val="24"/>
          <w:szCs w:val="24"/>
          <w:shd w:fill="FFFFFF" w:val="clear"/>
        </w:rPr>
        <w:t xml:space="preserve">Гарантійний термін на Товар складає ___________ </w:t>
      </w:r>
      <w:r>
        <w:rPr>
          <w:rFonts w:cs="Times New Roman" w:ascii="Times New Roman" w:hAnsi="Times New Roman"/>
          <w:color w:val="000000"/>
          <w:sz w:val="24"/>
          <w:szCs w:val="24"/>
          <w:shd w:fill="FFFFFF" w:val="clear"/>
          <w:lang w:eastAsia="ru-RU"/>
        </w:rPr>
        <w:t xml:space="preserve">з дати підписання </w:t>
      </w:r>
      <w:r>
        <w:rPr>
          <w:rFonts w:eastAsia="Times New Roman" w:cs="Times New Roman" w:ascii="Times New Roman" w:hAnsi="Times New Roman"/>
          <w:color w:val="000000"/>
          <w:sz w:val="24"/>
          <w:szCs w:val="24"/>
          <w:shd w:fill="FFFFFF" w:val="clear"/>
        </w:rPr>
        <w:t xml:space="preserve"> акту прийому-передачі .</w:t>
      </w:r>
    </w:p>
    <w:p>
      <w:pPr>
        <w:pStyle w:val="Normal"/>
        <w:spacing w:lineRule="auto" w:line="240" w:before="0" w:after="0"/>
        <w:jc w:val="both"/>
        <w:rPr/>
      </w:pPr>
      <w:r>
        <w:rPr>
          <w:rFonts w:eastAsia="Times New Roman" w:cs="Times New Roman" w:ascii="Times New Roman" w:hAnsi="Times New Roman"/>
          <w:color w:val="000000"/>
          <w:sz w:val="24"/>
          <w:szCs w:val="24"/>
          <w:shd w:fill="FFFFFF" w:val="clear"/>
        </w:rPr>
        <w:t xml:space="preserve">2.4. </w:t>
      </w:r>
      <w:r>
        <w:rPr>
          <w:rFonts w:eastAsia="Times New Roman" w:cs="Times New Roman" w:ascii="Times New Roman" w:hAnsi="Times New Roman"/>
          <w:color w:val="121212"/>
          <w:sz w:val="24"/>
          <w:szCs w:val="24"/>
          <w:shd w:fill="FFFFFF" w:val="clear"/>
        </w:rPr>
        <w:t>Відповідальна особа Постачальника, що має здійснювати зв'язок із Замовником ___________________ (П.І.Б.), __________________(телефони).</w:t>
      </w:r>
    </w:p>
    <w:p>
      <w:pPr>
        <w:pStyle w:val="Normal"/>
        <w:tabs>
          <w:tab w:val="left" w:pos="0" w:leader="none"/>
          <w:tab w:val="left" w:pos="9355" w:leader="none"/>
        </w:tabs>
        <w:spacing w:lineRule="auto" w:line="240" w:before="0" w:after="0"/>
        <w:jc w:val="both"/>
        <w:rPr/>
      </w:pPr>
      <w:r>
        <w:rPr>
          <w:rFonts w:eastAsia="Times New Roman" w:cs="Times New Roman" w:ascii="Times New Roman" w:hAnsi="Times New Roman"/>
          <w:color w:val="121212"/>
          <w:sz w:val="24"/>
          <w:szCs w:val="24"/>
          <w:shd w:fill="FFFFFF" w:val="clear"/>
        </w:rPr>
        <w:t xml:space="preserve">2.5. </w:t>
      </w:r>
      <w:r>
        <w:rPr>
          <w:rFonts w:eastAsia="Times New Roman" w:cs="Times New Roman" w:ascii="Times New Roman" w:hAnsi="Times New Roman"/>
          <w:color w:val="000000"/>
          <w:sz w:val="24"/>
          <w:szCs w:val="24"/>
          <w:shd w:fill="FFFFFF" w:val="clear"/>
          <w:lang w:eastAsia="ru-RU"/>
        </w:rPr>
        <w:t>Постачальник надає гарантій лист , що транспортні витрати, необхідні для ремонту та сервісного обслуговування техніки, що постачається, здійснюється за рахунок постачальника протягом терміну гарантійного обслуговування.</w:t>
      </w:r>
    </w:p>
    <w:p>
      <w:pPr>
        <w:pStyle w:val="Normal"/>
        <w:tabs>
          <w:tab w:val="left" w:pos="0" w:leader="none"/>
          <w:tab w:val="left" w:pos="9355" w:leader="none"/>
        </w:tabs>
        <w:spacing w:lineRule="auto" w:line="240" w:before="0" w:after="0"/>
        <w:jc w:val="both"/>
        <w:rPr>
          <w:rFonts w:ascii="Times New Roman" w:hAnsi="Times New Roman" w:cs="Times New Roman"/>
          <w:color w:val="121212"/>
          <w:sz w:val="24"/>
          <w:szCs w:val="24"/>
          <w:shd w:fill="FFFFFF" w:val="clear"/>
        </w:rPr>
      </w:pPr>
      <w:r>
        <w:rPr>
          <w:rFonts w:cs="Times New Roman" w:ascii="Times New Roman" w:hAnsi="Times New Roman"/>
          <w:color w:val="121212"/>
          <w:sz w:val="24"/>
          <w:szCs w:val="24"/>
          <w:shd w:fill="FFFFFF" w:val="clea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color w:val="000000"/>
          <w:sz w:val="24"/>
          <w:szCs w:val="24"/>
        </w:rPr>
      </w:pPr>
      <w:bookmarkStart w:id="14" w:name="BM38"/>
      <w:bookmarkEnd w:id="14"/>
      <w:r>
        <w:rPr>
          <w:rFonts w:cs="Times New Roman" w:ascii="Times New Roman" w:hAnsi="Times New Roman"/>
          <w:b/>
          <w:color w:val="000000"/>
          <w:sz w:val="24"/>
          <w:szCs w:val="24"/>
        </w:rPr>
        <w:t>III. Ціна Договору</w:t>
      </w:r>
    </w:p>
    <w:p>
      <w:pPr>
        <w:pStyle w:val="Normal"/>
        <w:spacing w:lineRule="auto" w:line="240" w:before="0" w:after="0"/>
        <w:jc w:val="both"/>
        <w:rPr/>
      </w:pPr>
      <w:bookmarkStart w:id="15" w:name="BM39"/>
      <w:bookmarkEnd w:id="15"/>
      <w:r>
        <w:rPr>
          <w:rFonts w:cs="Times New Roman" w:ascii="Times New Roman" w:hAnsi="Times New Roman"/>
          <w:color w:val="000000"/>
          <w:sz w:val="24"/>
          <w:szCs w:val="24"/>
        </w:rPr>
        <w:t xml:space="preserve">3.1. Ціна цього Договору становить </w:t>
      </w:r>
      <w:r>
        <w:rPr>
          <w:rFonts w:cs="Times New Roman" w:ascii="Times New Roman" w:hAnsi="Times New Roman"/>
          <w:color w:val="000000"/>
          <w:sz w:val="24"/>
          <w:szCs w:val="24"/>
          <w:lang w:eastAsia="ru-RU"/>
        </w:rPr>
        <w:t>_________</w:t>
      </w:r>
      <w:r>
        <w:rPr>
          <w:rFonts w:cs="Times New Roman" w:ascii="Times New Roman" w:hAnsi="Times New Roman"/>
          <w:bCs/>
          <w:color w:val="000000"/>
          <w:sz w:val="24"/>
          <w:szCs w:val="24"/>
        </w:rPr>
        <w:t xml:space="preserve">  (____________________________) у тому числі ПДВ - ______.</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3.2. Ціна цього Договору може бути зменшена залежно від реального фінансування видатків та в інших випадках за взаємною згодою Сторін.</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3.3. Ціна на товар включає в себе всі необхідні податки і збори, витрати на транспортування, погрузку/розгрузку, занос в приміщення товару в місці його подальшої експлуатації, страхування, сплату митних тарифів та усіх інших витрат.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color w:val="000000"/>
          <w:sz w:val="24"/>
          <w:szCs w:val="24"/>
        </w:rPr>
      </w:pPr>
      <w:bookmarkStart w:id="16" w:name="BM44"/>
      <w:bookmarkStart w:id="17" w:name="BM42"/>
      <w:bookmarkEnd w:id="16"/>
      <w:bookmarkEnd w:id="17"/>
      <w:r>
        <w:rPr>
          <w:rFonts w:cs="Times New Roman" w:ascii="Times New Roman" w:hAnsi="Times New Roman"/>
          <w:b/>
          <w:color w:val="000000"/>
          <w:sz w:val="24"/>
          <w:szCs w:val="24"/>
        </w:rPr>
        <w:t>IV. Порядок здійснення оплати</w:t>
      </w:r>
    </w:p>
    <w:p>
      <w:pPr>
        <w:pStyle w:val="Normal"/>
        <w:spacing w:lineRule="auto" w:line="240" w:before="0" w:after="0"/>
        <w:jc w:val="both"/>
        <w:rPr/>
      </w:pPr>
      <w:bookmarkStart w:id="18" w:name="BM45"/>
      <w:bookmarkEnd w:id="18"/>
      <w:r>
        <w:rPr>
          <w:rFonts w:cs="Times New Roman" w:ascii="Times New Roman" w:hAnsi="Times New Roman"/>
          <w:color w:val="000000"/>
          <w:sz w:val="24"/>
          <w:szCs w:val="24"/>
        </w:rPr>
        <w:t xml:space="preserve">4.1. </w:t>
      </w:r>
      <w:bookmarkStart w:id="19" w:name="__DdeLink__3049_1279474843"/>
      <w:r>
        <w:rPr>
          <w:rFonts w:cs="Times New Roman" w:ascii="Times New Roman" w:hAnsi="Times New Roman"/>
          <w:color w:val="000000"/>
          <w:sz w:val="24"/>
          <w:szCs w:val="24"/>
        </w:rPr>
        <w:t xml:space="preserve">Розрахунки здійснюються за рахунок коштів місцевого бюджету  протягом </w:t>
      </w:r>
      <w:bookmarkEnd w:id="19"/>
      <w:r>
        <w:rPr>
          <w:rFonts w:eastAsia="Calibri" w:cs="Times New Roman" w:ascii="Times New Roman" w:hAnsi="Times New Roman"/>
          <w:color w:val="000000"/>
          <w:sz w:val="24"/>
          <w:szCs w:val="24"/>
          <w:lang w:val="uk-UA" w:eastAsia="en-US" w:bidi="ar-SA"/>
        </w:rPr>
        <w:t>3</w:t>
      </w:r>
      <w:r>
        <w:rPr>
          <w:rFonts w:cs="Times New Roman" w:ascii="Times New Roman" w:hAnsi="Times New Roman"/>
          <w:color w:val="000000"/>
          <w:sz w:val="24"/>
          <w:szCs w:val="24"/>
        </w:rPr>
        <w:t>0 днів після отримання товарів на підставі видаткової накладної відповідно до ч.1 ст.49 Бюджетного кодексу України. У разі затримки бюджетного фінансування розрахунки за поставлений Товар здійснюються протягом 30-ти робочих днів з дати отримання «Замовником» бюджетного фінансування на свій реєстраційний рахунок у відділенні Державного казначейства.</w:t>
      </w:r>
    </w:p>
    <w:p>
      <w:pPr>
        <w:pStyle w:val="Normal"/>
        <w:spacing w:lineRule="auto" w:line="240" w:before="0" w:after="0"/>
        <w:jc w:val="both"/>
        <w:rPr>
          <w:lang w:val="uk-UA"/>
        </w:rPr>
      </w:pPr>
      <w:r>
        <w:rPr>
          <w:rFonts w:cs="Times New Roman" w:ascii="Times New Roman" w:hAnsi="Times New Roman"/>
          <w:color w:val="000000"/>
          <w:sz w:val="24"/>
          <w:szCs w:val="24"/>
          <w:lang w:val="uk-UA"/>
        </w:rPr>
        <w:t xml:space="preserve">4.2. </w:t>
      </w:r>
      <w:r>
        <w:rPr>
          <w:rFonts w:cs="Times New Roman" w:ascii="Times New Roman" w:hAnsi="Times New Roman"/>
          <w:color w:val="000000"/>
          <w:sz w:val="24"/>
          <w:szCs w:val="24"/>
          <w:lang w:val="uk-UA" w:eastAsia="ru-RU"/>
        </w:rPr>
        <w:t>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до фонду.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color w:val="000000"/>
          <w:sz w:val="24"/>
          <w:szCs w:val="24"/>
        </w:rPr>
      </w:pPr>
      <w:bookmarkStart w:id="20" w:name="BM55"/>
      <w:bookmarkStart w:id="21" w:name="BM52"/>
      <w:bookmarkEnd w:id="20"/>
      <w:bookmarkEnd w:id="21"/>
      <w:r>
        <w:rPr>
          <w:rFonts w:cs="Times New Roman" w:ascii="Times New Roman" w:hAnsi="Times New Roman"/>
          <w:b/>
          <w:color w:val="000000"/>
          <w:sz w:val="24"/>
          <w:szCs w:val="24"/>
        </w:rPr>
        <w:t>V. Поставка товарів</w:t>
      </w:r>
    </w:p>
    <w:p>
      <w:pPr>
        <w:pStyle w:val="Normal"/>
        <w:tabs>
          <w:tab w:val="left" w:pos="0" w:leader="none"/>
        </w:tabs>
        <w:spacing w:lineRule="auto" w:line="240" w:before="0" w:after="0"/>
        <w:jc w:val="both"/>
        <w:rPr/>
      </w:pPr>
      <w:r>
        <w:rPr>
          <w:rFonts w:cs="Times New Roman" w:ascii="Times New Roman" w:hAnsi="Times New Roman"/>
          <w:color w:val="000000"/>
          <w:sz w:val="24"/>
          <w:szCs w:val="24"/>
        </w:rPr>
        <w:t xml:space="preserve">5.1. Місце поставки: </w:t>
      </w:r>
      <w:r>
        <w:rPr>
          <w:rStyle w:val="Style17"/>
          <w:rFonts w:eastAsia="Times New Roman" w:cs="Times New Roman" w:ascii="Times New Roman" w:hAnsi="Times New Roman"/>
          <w:bCs/>
          <w:color w:val="000000"/>
          <w:spacing w:val="-3"/>
          <w:sz w:val="24"/>
          <w:szCs w:val="24"/>
          <w:shd w:fill="FFFFFF" w:val="clear"/>
          <w:lang w:val="uk-UA" w:eastAsia="ru-RU"/>
        </w:rPr>
        <w:t>м.Київ, вул. Інститутська, 24/7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cs="Times New Roman" w:ascii="Times New Roman" w:hAnsi="Times New Roman"/>
          <w:color w:val="000000"/>
          <w:sz w:val="24"/>
          <w:szCs w:val="24"/>
        </w:rPr>
        <w:t xml:space="preserve">5.2. Строк поставки – </w:t>
      </w:r>
      <w:r>
        <w:rPr>
          <w:rFonts w:cs="Times New Roman" w:ascii="Times New Roman" w:hAnsi="Times New Roman"/>
          <w:b/>
          <w:color w:val="000000"/>
          <w:sz w:val="24"/>
          <w:szCs w:val="24"/>
        </w:rPr>
        <w:t xml:space="preserve">протягом </w:t>
      </w:r>
      <w:r>
        <w:rPr>
          <w:rFonts w:cs="Times New Roman" w:ascii="Times New Roman" w:hAnsi="Times New Roman"/>
          <w:b/>
          <w:color w:val="000000"/>
          <w:sz w:val="24"/>
          <w:szCs w:val="24"/>
          <w:lang w:val="uk-UA"/>
        </w:rPr>
        <w:t>25</w:t>
      </w:r>
      <w:r>
        <w:rPr>
          <w:rFonts w:cs="Times New Roman" w:ascii="Times New Roman" w:hAnsi="Times New Roman"/>
          <w:b/>
          <w:color w:val="000000"/>
          <w:sz w:val="24"/>
          <w:szCs w:val="24"/>
        </w:rPr>
        <w:t xml:space="preserve"> календарних днів з дня укладання договору.</w:t>
      </w:r>
    </w:p>
    <w:p>
      <w:pPr>
        <w:pStyle w:val="Normal"/>
        <w:spacing w:lineRule="auto" w:line="240" w:before="0" w:after="0"/>
        <w:jc w:val="both"/>
        <w:rPr/>
      </w:pPr>
      <w:r>
        <w:rPr>
          <w:rFonts w:cs="Times New Roman" w:ascii="Times New Roman" w:hAnsi="Times New Roman"/>
          <w:color w:val="000000"/>
          <w:sz w:val="24"/>
          <w:szCs w:val="24"/>
        </w:rPr>
        <w:t>5.3</w:t>
      </w:r>
      <w:r>
        <w:rPr>
          <w:rFonts w:cs="Times New Roman" w:ascii="Times New Roman" w:hAnsi="Times New Roman"/>
          <w:sz w:val="24"/>
          <w:szCs w:val="24"/>
        </w:rPr>
        <w:t xml:space="preserve">.Умовою поставки товару є безкоштовна доставка на територію </w:t>
      </w:r>
      <w:r>
        <w:rPr>
          <w:rFonts w:cs="Times New Roman" w:ascii="Times New Roman" w:hAnsi="Times New Roman"/>
          <w:i/>
          <w:sz w:val="24"/>
          <w:szCs w:val="24"/>
        </w:rPr>
        <w:t>Замовника</w:t>
      </w:r>
      <w:r>
        <w:rPr>
          <w:rFonts w:cs="Times New Roman" w:ascii="Times New Roman" w:hAnsi="Times New Roman"/>
          <w:sz w:val="24"/>
          <w:szCs w:val="24"/>
        </w:rPr>
        <w:t xml:space="preserve">, в кількості та за адресою, зазначеною в п.5.1 цього Договору, із заносом в приміщення, з перевіркою комплектності, цілісності та відсутності пошкоджень в присутності представників </w:t>
      </w:r>
      <w:r>
        <w:rPr>
          <w:rFonts w:cs="Times New Roman" w:ascii="Times New Roman" w:hAnsi="Times New Roman"/>
          <w:i/>
          <w:sz w:val="24"/>
          <w:szCs w:val="24"/>
        </w:rPr>
        <w:t xml:space="preserve">Замовника.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5.4. Завантаження та розвантаження, занос в приміщення здійснюється представниками Постачальника та за його рахунок.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color w:val="000000"/>
          <w:sz w:val="24"/>
          <w:szCs w:val="24"/>
        </w:rPr>
      </w:pPr>
      <w:bookmarkStart w:id="22" w:name="BM61"/>
      <w:bookmarkEnd w:id="22"/>
      <w:r>
        <w:rPr>
          <w:rFonts w:cs="Times New Roman" w:ascii="Times New Roman" w:hAnsi="Times New Roman"/>
          <w:b/>
          <w:color w:val="000000"/>
          <w:sz w:val="24"/>
          <w:szCs w:val="24"/>
        </w:rPr>
        <w:t>VI. Права та обов'язки сторін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color w:val="000000"/>
          <w:sz w:val="24"/>
          <w:szCs w:val="24"/>
        </w:rPr>
      </w:pPr>
      <w:bookmarkStart w:id="23" w:name="BM62"/>
      <w:bookmarkEnd w:id="23"/>
      <w:r>
        <w:rPr>
          <w:rFonts w:cs="Times New Roman" w:ascii="Times New Roman" w:hAnsi="Times New Roman"/>
          <w:color w:val="000000"/>
          <w:sz w:val="24"/>
          <w:szCs w:val="24"/>
        </w:rPr>
        <w:t>6.1. Замовник зобов'язаний: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color w:val="000000"/>
          <w:sz w:val="24"/>
          <w:szCs w:val="24"/>
        </w:rPr>
      </w:pPr>
      <w:bookmarkStart w:id="24" w:name="BM63"/>
      <w:bookmarkEnd w:id="24"/>
      <w:r>
        <w:rPr>
          <w:rFonts w:cs="Times New Roman" w:ascii="Times New Roman" w:hAnsi="Times New Roman"/>
          <w:color w:val="000000"/>
          <w:sz w:val="24"/>
          <w:szCs w:val="24"/>
        </w:rPr>
        <w:t>6.1.1. Своєчасно та в повному обсязі сплачувати за поставлений Товар;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bookmarkStart w:id="25" w:name="BM64"/>
      <w:bookmarkEnd w:id="25"/>
      <w:r>
        <w:rPr>
          <w:rFonts w:cs="Times New Roman" w:ascii="Times New Roman" w:hAnsi="Times New Roman"/>
          <w:color w:val="000000"/>
          <w:sz w:val="24"/>
          <w:szCs w:val="24"/>
        </w:rPr>
        <w:t xml:space="preserve">6.1.2. Приймати поставлений Товар згідно з накладними (видатковими накладними) </w:t>
      </w:r>
      <w:r>
        <w:rPr>
          <w:rFonts w:cs="Times New Roman" w:ascii="Times New Roman" w:hAnsi="Times New Roman"/>
          <w:color w:val="000000"/>
          <w:sz w:val="24"/>
          <w:szCs w:val="24"/>
          <w:lang w:val="uk-UA"/>
        </w:rPr>
        <w:t xml:space="preserve">(разом з видатковими Виконавець надає Акти прийому передачі (в довільній формі) для підтвердження передачі товару </w:t>
      </w:r>
      <w:r>
        <w:rPr>
          <w:rFonts w:cs="Times New Roman" w:ascii="Times New Roman" w:hAnsi="Times New Roman"/>
          <w:color w:val="000000"/>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color w:val="000000"/>
          <w:sz w:val="24"/>
          <w:szCs w:val="24"/>
        </w:rPr>
      </w:pPr>
      <w:bookmarkStart w:id="26" w:name="BM66"/>
      <w:bookmarkEnd w:id="26"/>
      <w:r>
        <w:rPr>
          <w:rFonts w:cs="Times New Roman" w:ascii="Times New Roman" w:hAnsi="Times New Roman"/>
          <w:color w:val="000000"/>
          <w:sz w:val="24"/>
          <w:szCs w:val="24"/>
        </w:rPr>
        <w:t>6.2. Замовник має право: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color w:val="000000"/>
          <w:sz w:val="24"/>
          <w:szCs w:val="24"/>
        </w:rPr>
      </w:pPr>
      <w:bookmarkStart w:id="27" w:name="BM67"/>
      <w:bookmarkEnd w:id="27"/>
      <w:r>
        <w:rPr>
          <w:rFonts w:cs="Times New Roman" w:ascii="Times New Roman" w:hAnsi="Times New Roman"/>
          <w:color w:val="000000"/>
          <w:sz w:val="24"/>
          <w:szCs w:val="24"/>
        </w:rPr>
        <w:t>6.2.1. У разі невиконання зобов'язань Постачальником Замовник має право достроково розірвати цей Договір, повідомивши про це його за 14 календарних днів до розірвання;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color w:val="000000"/>
          <w:sz w:val="24"/>
          <w:szCs w:val="24"/>
        </w:rPr>
      </w:pPr>
      <w:bookmarkStart w:id="28" w:name="BM68"/>
      <w:bookmarkEnd w:id="28"/>
      <w:r>
        <w:rPr>
          <w:rFonts w:cs="Times New Roman" w:ascii="Times New Roman" w:hAnsi="Times New Roman"/>
          <w:color w:val="000000"/>
          <w:sz w:val="24"/>
          <w:szCs w:val="24"/>
        </w:rPr>
        <w:t>6.2.2. Контролювати поставку Товарів у строки, встановлені цим Договором;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color w:val="000000"/>
          <w:sz w:val="24"/>
          <w:szCs w:val="24"/>
        </w:rPr>
      </w:pPr>
      <w:bookmarkStart w:id="29" w:name="BM69"/>
      <w:bookmarkEnd w:id="29"/>
      <w:r>
        <w:rPr>
          <w:rFonts w:cs="Times New Roman" w:ascii="Times New Roman" w:hAnsi="Times New Roman"/>
          <w:color w:val="000000"/>
          <w:sz w:val="24"/>
          <w:szCs w:val="24"/>
        </w:rPr>
        <w:t>6.2.3. Зменшувати обсяг та номенклатуру Товарів на загальну вартість даного Договору залежно від реального фінансування видатків. У такому разі Сторони вносять відповідні зміни до цього Договору;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6.2.4. Повернути   видаткову накладну  Постачальнику   без здійснення   оплати   в   разі   неналежного оформлення документів (відсутності підписів тощо).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6.3. Постачальник зобов'язаний: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color w:val="000000"/>
          <w:sz w:val="24"/>
          <w:szCs w:val="24"/>
        </w:rPr>
      </w:pPr>
      <w:bookmarkStart w:id="30" w:name="BM73"/>
      <w:bookmarkEnd w:id="30"/>
      <w:r>
        <w:rPr>
          <w:rFonts w:cs="Times New Roman" w:ascii="Times New Roman" w:hAnsi="Times New Roman"/>
          <w:color w:val="000000"/>
          <w:sz w:val="24"/>
          <w:szCs w:val="24"/>
        </w:rPr>
        <w:t>6.3.1. Забезпечити поставку Товарів у строки, встановлені цим Договором;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color w:val="000000"/>
          <w:sz w:val="24"/>
          <w:szCs w:val="24"/>
        </w:rPr>
      </w:pPr>
      <w:bookmarkStart w:id="31" w:name="BM74"/>
      <w:bookmarkEnd w:id="31"/>
      <w:r>
        <w:rPr>
          <w:rFonts w:cs="Times New Roman" w:ascii="Times New Roman" w:hAnsi="Times New Roman"/>
          <w:color w:val="000000"/>
          <w:sz w:val="24"/>
          <w:szCs w:val="24"/>
        </w:rPr>
        <w:t>6.3.2. Забезпечити поставку Товарів, якість яких відповідає умовам, установленим розділом II цього Договору;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6.3.3. У разі неможливості виконати взяті на себе обов’язки по  строкам,  якості  та  кількості  товару,  який постачається, Постачальником зобов’язаний повідомити Замовника у строк, не пізніше ніж за 48 годин.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color w:val="000000"/>
          <w:sz w:val="24"/>
          <w:szCs w:val="24"/>
        </w:rPr>
      </w:pPr>
      <w:bookmarkStart w:id="32" w:name="BM76"/>
      <w:bookmarkStart w:id="33" w:name="BM75"/>
      <w:bookmarkEnd w:id="32"/>
      <w:bookmarkEnd w:id="33"/>
      <w:r>
        <w:rPr>
          <w:rFonts w:cs="Times New Roman" w:ascii="Times New Roman" w:hAnsi="Times New Roman"/>
          <w:color w:val="000000"/>
          <w:sz w:val="24"/>
          <w:szCs w:val="24"/>
        </w:rPr>
        <w:t>6.4. Постачальник має право: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color w:val="000000"/>
          <w:sz w:val="24"/>
          <w:szCs w:val="24"/>
        </w:rPr>
      </w:pPr>
      <w:bookmarkStart w:id="34" w:name="BM77"/>
      <w:bookmarkEnd w:id="34"/>
      <w:r>
        <w:rPr>
          <w:rFonts w:cs="Times New Roman" w:ascii="Times New Roman" w:hAnsi="Times New Roman"/>
          <w:color w:val="000000"/>
          <w:sz w:val="24"/>
          <w:szCs w:val="24"/>
        </w:rPr>
        <w:t>6.4.1. Своєчасно та в повному обсязі отримувати плату за поставлені Товари;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color w:val="000000"/>
          <w:sz w:val="24"/>
          <w:szCs w:val="24"/>
        </w:rPr>
      </w:pPr>
      <w:bookmarkStart w:id="35" w:name="BM78"/>
      <w:bookmarkEnd w:id="35"/>
      <w:r>
        <w:rPr>
          <w:rFonts w:cs="Times New Roman" w:ascii="Times New Roman" w:hAnsi="Times New Roman"/>
          <w:color w:val="000000"/>
          <w:sz w:val="24"/>
          <w:szCs w:val="24"/>
        </w:rPr>
        <w:t>6.4.2. На дострокову поставку Товарів за письмовим погодженням Замовника;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color w:val="000000"/>
          <w:sz w:val="24"/>
          <w:szCs w:val="24"/>
        </w:rPr>
      </w:pPr>
      <w:bookmarkStart w:id="36" w:name="BM79"/>
      <w:bookmarkEnd w:id="36"/>
      <w:r>
        <w:rPr>
          <w:rFonts w:cs="Times New Roman" w:ascii="Times New Roman" w:hAnsi="Times New Roman"/>
          <w:color w:val="000000"/>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за 14 календарних днів до розірвання.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color w:val="000000"/>
          <w:sz w:val="24"/>
          <w:szCs w:val="24"/>
        </w:rPr>
      </w:pPr>
      <w:bookmarkStart w:id="37" w:name="BM81"/>
      <w:bookmarkStart w:id="38" w:name="BM80"/>
      <w:bookmarkEnd w:id="37"/>
      <w:bookmarkEnd w:id="38"/>
      <w:r>
        <w:rPr>
          <w:rFonts w:cs="Times New Roman" w:ascii="Times New Roman" w:hAnsi="Times New Roman"/>
          <w:b/>
          <w:color w:val="000000"/>
          <w:sz w:val="24"/>
          <w:szCs w:val="24"/>
        </w:rPr>
        <w:t>VII. Відповідальність сторін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color w:val="000000"/>
          <w:sz w:val="24"/>
          <w:szCs w:val="24"/>
        </w:rPr>
      </w:pPr>
      <w:bookmarkStart w:id="39" w:name="BM82"/>
      <w:bookmarkEnd w:id="39"/>
      <w:r>
        <w:rPr>
          <w:rFonts w:cs="Times New Roman" w:ascii="Times New Roman" w:hAnsi="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color w:val="000000"/>
          <w:sz w:val="24"/>
          <w:szCs w:val="24"/>
        </w:rPr>
      </w:pPr>
      <w:bookmarkStart w:id="40" w:name="BM83"/>
      <w:bookmarkEnd w:id="40"/>
      <w:r>
        <w:rPr>
          <w:rFonts w:cs="Times New Roman" w:ascii="Times New Roman" w:hAnsi="Times New Roman"/>
          <w:color w:val="000000"/>
          <w:sz w:val="24"/>
          <w:szCs w:val="24"/>
        </w:rPr>
        <w:t>7.2. У разі затримки поставки товару або поставки в неповному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cs="Times New Roman" w:ascii="Times New Roman" w:hAnsi="Times New Roman"/>
          <w:color w:val="000000"/>
          <w:sz w:val="24"/>
          <w:szCs w:val="24"/>
        </w:rPr>
        <w:t xml:space="preserve">7.3. </w:t>
      </w:r>
      <w:r>
        <w:rPr>
          <w:rStyle w:val="23"/>
          <w:rFonts w:cs="Times New Roman" w:ascii="Times New Roman" w:hAnsi="Times New Roman"/>
          <w:sz w:val="24"/>
          <w:szCs w:val="24"/>
        </w:rPr>
        <w:t xml:space="preserve">За </w:t>
      </w:r>
      <w:r>
        <w:rPr>
          <w:rStyle w:val="11"/>
          <w:rFonts w:cs="Times New Roman" w:ascii="Times New Roman" w:hAnsi="Times New Roman"/>
          <w:sz w:val="24"/>
          <w:szCs w:val="24"/>
        </w:rPr>
        <w:t xml:space="preserve">односторонню необґрунтовану відмову від виконання своїх зобов’язань, що випливають з </w:t>
      </w:r>
      <w:r>
        <w:rPr>
          <w:rStyle w:val="23"/>
          <w:rFonts w:cs="Times New Roman" w:ascii="Times New Roman" w:hAnsi="Times New Roman"/>
          <w:sz w:val="24"/>
          <w:szCs w:val="24"/>
        </w:rPr>
        <w:t xml:space="preserve">цього Договору винна </w:t>
      </w:r>
      <w:r>
        <w:rPr>
          <w:rStyle w:val="11"/>
          <w:rFonts w:cs="Times New Roman" w:ascii="Times New Roman" w:hAnsi="Times New Roman"/>
          <w:sz w:val="24"/>
          <w:szCs w:val="24"/>
        </w:rPr>
        <w:t xml:space="preserve">Сторона несе відповідальність </w:t>
      </w:r>
      <w:r>
        <w:rPr>
          <w:rStyle w:val="23"/>
          <w:rFonts w:cs="Times New Roman" w:ascii="Times New Roman" w:hAnsi="Times New Roman"/>
          <w:sz w:val="24"/>
          <w:szCs w:val="24"/>
        </w:rPr>
        <w:t xml:space="preserve">у вигляді штрафу </w:t>
      </w:r>
      <w:r>
        <w:rPr>
          <w:rStyle w:val="11"/>
          <w:rFonts w:cs="Times New Roman" w:ascii="Times New Roman" w:hAnsi="Times New Roman"/>
          <w:sz w:val="24"/>
          <w:szCs w:val="24"/>
        </w:rPr>
        <w:t xml:space="preserve">в розмірі 5 (п’яти) відсотків від ціни Товару, зазначеної в Специфікації </w:t>
      </w:r>
      <w:r>
        <w:rPr>
          <w:rStyle w:val="23"/>
          <w:rFonts w:cs="Times New Roman" w:ascii="Times New Roman" w:hAnsi="Times New Roman"/>
          <w:sz w:val="24"/>
          <w:szCs w:val="24"/>
        </w:rPr>
        <w:t>(Додаток №1 до Договору), що</w:t>
      </w:r>
      <w:r>
        <w:rPr>
          <w:rStyle w:val="11"/>
          <w:rFonts w:cs="Times New Roman" w:ascii="Times New Roman" w:hAnsi="Times New Roman"/>
          <w:sz w:val="24"/>
          <w:szCs w:val="24"/>
        </w:rPr>
        <w:t xml:space="preserve"> є невід'ємною частиною Договору.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7.4.Сплата штрафних санкцій не звільняє сторону, яка їх сплатила, від виконання зобов’язань за цим Договором.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7.5. Постачальник несе відповідальність за поставлений товар не відповідної якості.</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cs="Times New Roman" w:ascii="Times New Roman" w:hAnsi="Times New Roman"/>
          <w:color w:val="000000"/>
          <w:sz w:val="24"/>
          <w:szCs w:val="24"/>
        </w:rPr>
        <w:t xml:space="preserve">7.6. </w:t>
      </w:r>
      <w:r>
        <w:rPr>
          <w:rStyle w:val="11"/>
          <w:rFonts w:cs="Times New Roman" w:ascii="Times New Roman" w:hAnsi="Times New Roman"/>
          <w:sz w:val="24"/>
          <w:szCs w:val="24"/>
        </w:rPr>
        <w:t xml:space="preserve">Сторони не несуть відповідальність за порушення своїх зобов’язань за цим Договором, якщо </w:t>
      </w:r>
      <w:r>
        <w:rPr>
          <w:rStyle w:val="23"/>
          <w:rFonts w:cs="Times New Roman" w:ascii="Times New Roman" w:hAnsi="Times New Roman"/>
          <w:sz w:val="24"/>
          <w:szCs w:val="24"/>
        </w:rPr>
        <w:t xml:space="preserve">таке порушення </w:t>
      </w:r>
      <w:r>
        <w:rPr>
          <w:rStyle w:val="11"/>
          <w:rFonts w:cs="Times New Roman" w:ascii="Times New Roman" w:hAnsi="Times New Roman"/>
          <w:sz w:val="24"/>
          <w:szCs w:val="24"/>
        </w:rPr>
        <w:t xml:space="preserve">сталося не з їх вини. Сторона вважається невинуватою, якщо вона доведе, що вжила всіх </w:t>
      </w:r>
      <w:r>
        <w:rPr>
          <w:rStyle w:val="23"/>
          <w:rFonts w:cs="Times New Roman" w:ascii="Times New Roman" w:hAnsi="Times New Roman"/>
          <w:sz w:val="24"/>
          <w:szCs w:val="24"/>
        </w:rPr>
        <w:t xml:space="preserve">залежних від неї заходів </w:t>
      </w:r>
      <w:r>
        <w:rPr>
          <w:rStyle w:val="11"/>
          <w:rFonts w:cs="Times New Roman" w:ascii="Times New Roman" w:hAnsi="Times New Roman"/>
          <w:sz w:val="24"/>
          <w:szCs w:val="24"/>
        </w:rPr>
        <w:t>для належного виконання зобов’язання.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VIII. Обставини непереборної сили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color w:val="000000"/>
          <w:sz w:val="24"/>
          <w:szCs w:val="24"/>
        </w:rPr>
      </w:pPr>
      <w:bookmarkStart w:id="41" w:name="BM87"/>
      <w:bookmarkEnd w:id="41"/>
      <w:r>
        <w:rPr>
          <w:rFonts w:cs="Times New Roman" w:ascii="Times New Roman" w:hAnsi="Times New Roman"/>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color w:val="000000"/>
          <w:sz w:val="24"/>
          <w:szCs w:val="24"/>
        </w:rPr>
      </w:pPr>
      <w:bookmarkStart w:id="42" w:name="BM88"/>
      <w:bookmarkEnd w:id="42"/>
      <w:r>
        <w:rPr>
          <w:rFonts w:cs="Times New Roman" w:ascii="Times New Roman" w:hAnsi="Times New Roman"/>
          <w:color w:val="000000"/>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двох робочих днів з моменту їх виникнення повідомити про це іншу Сторону у письмовій формі.</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bookmarkStart w:id="43" w:name="BM89"/>
      <w:bookmarkEnd w:id="43"/>
      <w:r>
        <w:rPr>
          <w:rFonts w:cs="Times New Roman" w:ascii="Times New Roman" w:hAnsi="Times New Roman"/>
          <w:color w:val="000000"/>
          <w:sz w:val="24"/>
          <w:szCs w:val="24"/>
        </w:rPr>
        <w:t xml:space="preserve">8.3. Доказом виникнення обставин непереборної сили та строку їх дії є відповідні документи, які видаються </w:t>
      </w:r>
      <w:bookmarkStart w:id="44" w:name="BM90"/>
      <w:bookmarkEnd w:id="44"/>
      <w:r>
        <w:rPr>
          <w:rFonts w:cs="Times New Roman" w:ascii="Times New Roman" w:hAnsi="Times New Roman"/>
          <w:color w:val="000000"/>
          <w:sz w:val="24"/>
          <w:szCs w:val="24"/>
        </w:rPr>
        <w:t>Торгово-промисловою палатою України.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color w:val="000000"/>
          <w:sz w:val="24"/>
          <w:szCs w:val="24"/>
        </w:rPr>
      </w:pPr>
      <w:bookmarkStart w:id="45" w:name="BM91"/>
      <w:bookmarkEnd w:id="45"/>
      <w:r>
        <w:rPr>
          <w:rFonts w:cs="Times New Roman" w:ascii="Times New Roman" w:hAnsi="Times New Roman"/>
          <w:color w:val="000000"/>
          <w:sz w:val="24"/>
          <w:szCs w:val="24"/>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color w:val="000000"/>
          <w:sz w:val="24"/>
          <w:szCs w:val="24"/>
        </w:rPr>
      </w:pPr>
      <w:bookmarkStart w:id="46" w:name="BM92"/>
      <w:bookmarkEnd w:id="46"/>
      <w:r>
        <w:rPr>
          <w:rFonts w:cs="Times New Roman" w:ascii="Times New Roman" w:hAnsi="Times New Roman"/>
          <w:b/>
          <w:color w:val="000000"/>
          <w:sz w:val="24"/>
          <w:szCs w:val="24"/>
        </w:rPr>
        <w:t>IX. Вирішення спорів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color w:val="000000"/>
          <w:sz w:val="24"/>
          <w:szCs w:val="24"/>
        </w:rPr>
      </w:pPr>
      <w:bookmarkStart w:id="47" w:name="BM93"/>
      <w:bookmarkEnd w:id="47"/>
      <w:r>
        <w:rPr>
          <w:rFonts w:cs="Times New Roman" w:ascii="Times New Roman" w:hAnsi="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color w:val="000000"/>
          <w:sz w:val="24"/>
          <w:szCs w:val="24"/>
        </w:rPr>
      </w:pPr>
      <w:bookmarkStart w:id="48" w:name="BM94"/>
      <w:bookmarkEnd w:id="48"/>
      <w:r>
        <w:rPr>
          <w:rFonts w:cs="Times New Roman" w:ascii="Times New Roman" w:hAnsi="Times New Roman"/>
          <w:color w:val="000000"/>
          <w:sz w:val="24"/>
          <w:szCs w:val="24"/>
        </w:rPr>
        <w:t>9.2. У разі недосягнення Сторонами згоди спори (розбіжності) вирішуються у судовому порядку згідно чинного законодавства України.</w:t>
      </w:r>
    </w:p>
    <w:p>
      <w:pPr>
        <w:pStyle w:val="Normal"/>
        <w:jc w:val="center"/>
        <w:rPr/>
      </w:pPr>
      <w:r>
        <w:rPr>
          <w:rFonts w:cs="Times New Roman" w:ascii="Times New Roman" w:hAnsi="Times New Roman"/>
          <w:b/>
          <w:color w:val="000000"/>
          <w:sz w:val="24"/>
          <w:szCs w:val="24"/>
          <w:lang w:val="uk-UA"/>
        </w:rPr>
        <w:t>X</w:t>
      </w:r>
      <w:r>
        <w:rPr>
          <w:rFonts w:ascii="Times New Roman" w:hAnsi="Times New Roman"/>
          <w:b/>
          <w:sz w:val="24"/>
          <w:szCs w:val="24"/>
          <w:lang w:val="uk-UA"/>
        </w:rPr>
        <w:t>. Інші умови</w:t>
      </w:r>
    </w:p>
    <w:p>
      <w:pPr>
        <w:pStyle w:val="25"/>
        <w:spacing w:before="0" w:after="0"/>
        <w:ind w:left="0" w:hanging="0"/>
        <w:rPr>
          <w:rFonts w:ascii="Times New Roman" w:hAnsi="Times New Roman"/>
          <w:sz w:val="24"/>
          <w:szCs w:val="24"/>
        </w:rPr>
      </w:pPr>
      <w:r>
        <w:rPr>
          <w:rFonts w:ascii="Times New Roman" w:hAnsi="Times New Roman"/>
          <w:sz w:val="24"/>
          <w:szCs w:val="24"/>
        </w:rPr>
        <w:t>10.1.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pPr>
        <w:pStyle w:val="25"/>
        <w:spacing w:before="0" w:after="0"/>
        <w:ind w:left="0" w:hanging="0"/>
        <w:rPr>
          <w:rFonts w:ascii="Times New Roman" w:hAnsi="Times New Roman"/>
          <w:sz w:val="24"/>
          <w:szCs w:val="24"/>
        </w:rPr>
      </w:pPr>
      <w:r>
        <w:rPr>
          <w:rFonts w:ascii="Times New Roman" w:hAnsi="Times New Roman"/>
          <w:sz w:val="24"/>
          <w:szCs w:val="24"/>
        </w:rPr>
        <w:t>10.2.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pPr>
        <w:pStyle w:val="25"/>
        <w:spacing w:lineRule="auto" w:line="240" w:before="0" w:after="0"/>
        <w:ind w:left="0" w:hanging="0"/>
        <w:rPr>
          <w:rFonts w:ascii="Times New Roman" w:hAnsi="Times New Roman" w:cs="Times New Roman"/>
          <w:color w:val="000000"/>
          <w:sz w:val="24"/>
          <w:szCs w:val="24"/>
        </w:rPr>
      </w:pPr>
      <w:r>
        <w:rPr>
          <w:rFonts w:cs="Times New Roman" w:ascii="Times New Roman" w:hAnsi="Times New Roman"/>
          <w:color w:val="000000"/>
          <w:sz w:val="24"/>
          <w:szCs w:val="24"/>
        </w:rPr>
        <w:t>10.3.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 у відповідності до Закону України «Про публічні закупівлі».</w:t>
      </w:r>
    </w:p>
    <w:p>
      <w:pPr>
        <w:pStyle w:val="Normal"/>
        <w:tabs>
          <w:tab w:val="left" w:pos="426" w:leader="none"/>
          <w:tab w:val="left" w:pos="1276" w:leader="none"/>
        </w:tabs>
        <w:spacing w:lineRule="auto" w:line="240" w:before="0" w:after="0"/>
        <w:jc w:val="both"/>
        <w:rPr/>
      </w:pPr>
      <w:r>
        <w:rPr>
          <w:rFonts w:cs="Times New Roman" w:ascii="Times New Roman" w:hAnsi="Times New Roman"/>
          <w:sz w:val="24"/>
          <w:szCs w:val="24"/>
          <w:lang w:val="uk-UA"/>
        </w:rPr>
        <w:t>10</w:t>
      </w:r>
      <w:r>
        <w:rPr>
          <w:rFonts w:cs="Times New Roman" w:ascii="Times New Roman" w:hAnsi="Times New Roman"/>
          <w:sz w:val="24"/>
          <w:szCs w:val="24"/>
        </w:rPr>
        <w:t>.</w:t>
      </w:r>
      <w:r>
        <w:rPr>
          <w:rFonts w:cs="Times New Roman" w:ascii="Times New Roman" w:hAnsi="Times New Roman"/>
          <w:sz w:val="24"/>
          <w:szCs w:val="24"/>
          <w:lang w:val="uk-UA"/>
        </w:rPr>
        <w:t>4</w:t>
      </w:r>
      <w:r>
        <w:rPr>
          <w:rFonts w:cs="Times New Roman" w:ascii="Times New Roman" w:hAnsi="Times New Roman"/>
          <w:sz w:val="24"/>
          <w:szCs w:val="24"/>
        </w:rPr>
        <w:t>.</w:t>
      </w:r>
      <w:r>
        <w:rPr>
          <w:rFonts w:cs="Times New Roman" w:ascii="Times New Roman" w:hAnsi="Times New Roman"/>
          <w:sz w:val="24"/>
          <w:szCs w:val="24"/>
          <w:lang w:val="uk-UA"/>
        </w:rPr>
        <w:t xml:space="preserve"> </w:t>
      </w:r>
      <w:r>
        <w:rPr>
          <w:rFonts w:cs="Times New Roman" w:ascii="Times New Roman" w:hAnsi="Times New Roman"/>
          <w:sz w:val="24"/>
          <w:szCs w:val="24"/>
        </w:rPr>
        <w:t xml:space="preserve">Умови договору про закупівлю не повинні відрізнятися від змісту пропозиції переможця </w:t>
      </w:r>
      <w:r>
        <w:rPr>
          <w:rFonts w:cs="Times New Roman" w:ascii="Times New Roman" w:hAnsi="Times New Roman"/>
          <w:sz w:val="24"/>
          <w:szCs w:val="24"/>
          <w:lang w:val="uk-UA"/>
        </w:rPr>
        <w:t>спрощен</w:t>
      </w:r>
      <w:r>
        <w:rPr>
          <w:rFonts w:cs="Times New Roman" w:ascii="Times New Roman" w:hAnsi="Times New Roman"/>
          <w:color w:val="000000"/>
          <w:sz w:val="24"/>
          <w:szCs w:val="24"/>
          <w:shd w:fill="FFFFFF" w:val="clear"/>
          <w:lang w:val="uk-UA"/>
        </w:rPr>
        <w:t>ої</w:t>
      </w:r>
      <w:r>
        <w:rPr>
          <w:rFonts w:cs="Times New Roman" w:ascii="Times New Roman" w:hAnsi="Times New Roman"/>
          <w:color w:val="000000"/>
          <w:sz w:val="24"/>
          <w:szCs w:val="24"/>
          <w:shd w:fill="FFFFFF" w:val="clear"/>
        </w:rPr>
        <w:t xml:space="preserve">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tabs>
          <w:tab w:val="left" w:pos="426" w:leader="none"/>
          <w:tab w:val="left" w:pos="1276" w:leader="none"/>
        </w:tabs>
        <w:spacing w:lineRule="auto" w:line="240" w:before="0" w:after="0"/>
        <w:jc w:val="both"/>
        <w:rPr/>
      </w:pPr>
      <w:r>
        <w:rPr>
          <w:rFonts w:eastAsia="Times New Roman" w:cs="Times New Roman" w:ascii="Times New Roman" w:hAnsi="Times New Roman"/>
          <w:color w:val="000000"/>
          <w:sz w:val="24"/>
          <w:szCs w:val="24"/>
          <w:shd w:fill="FFFFFF" w:val="clear"/>
          <w:lang w:eastAsia="uk-UA"/>
        </w:rPr>
        <w:t xml:space="preserve">1) </w:t>
      </w:r>
      <w:r>
        <w:rPr>
          <w:rFonts w:cs="Times New Roman" w:ascii="Times New Roman" w:hAnsi="Times New Roman"/>
          <w:color w:val="000000"/>
          <w:sz w:val="24"/>
          <w:szCs w:val="24"/>
          <w:shd w:fill="FFFFFF" w:val="clear"/>
        </w:rPr>
        <w:t>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pPr>
        <w:pStyle w:val="Normal"/>
        <w:tabs>
          <w:tab w:val="left" w:pos="426" w:leader="none"/>
          <w:tab w:val="left" w:pos="1276" w:leader="none"/>
        </w:tabs>
        <w:spacing w:lineRule="auto" w:line="240" w:before="0" w:after="0"/>
        <w:jc w:val="both"/>
        <w:rPr/>
      </w:pPr>
      <w:r>
        <w:rPr>
          <w:rFonts w:ascii="Times New Roman" w:hAnsi="Times New Roman"/>
          <w:color w:val="000000"/>
          <w:sz w:val="24"/>
          <w:szCs w:val="24"/>
          <w:shd w:fill="FFFFFF" w:val="clear"/>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У разі коливання ціни товару</w:t>
      </w:r>
      <w:r>
        <w:rPr>
          <w:rFonts w:ascii="Times New Roman" w:hAnsi="Times New Roman"/>
          <w:color w:val="000000"/>
          <w:sz w:val="24"/>
          <w:szCs w:val="24"/>
          <w:shd w:fill="FFFFFF" w:val="clear"/>
          <w:lang w:val="en-US"/>
        </w:rPr>
        <w:t> </w:t>
      </w:r>
      <w:r>
        <w:rPr>
          <w:rFonts w:ascii="Times New Roman" w:hAnsi="Times New Roman"/>
          <w:color w:val="000000"/>
          <w:sz w:val="24"/>
          <w:szCs w:val="24"/>
          <w:shd w:fill="FFFFFF" w:val="clear"/>
        </w:rPr>
        <w:t xml:space="preserve">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моментзвернення до вказаних органів, установ, організацій, що підтверджує коливання (зміни) цін на ринку товару, що є предметом закупівлі за цим Договором. </w:t>
      </w:r>
      <w:r>
        <w:rPr>
          <w:rFonts w:ascii="Times New Roman" w:hAnsi="Times New Roman"/>
          <w:color w:val="000000"/>
          <w:sz w:val="24"/>
          <w:szCs w:val="24"/>
          <w:shd w:fill="FFFFFF" w:val="clear"/>
          <w:lang w:val="en-US"/>
        </w:rPr>
        <w:t> </w:t>
      </w:r>
      <w:r>
        <w:rPr>
          <w:rFonts w:ascii="Times New Roman" w:hAnsi="Times New Roman"/>
          <w:color w:val="000000"/>
          <w:sz w:val="24"/>
          <w:szCs w:val="24"/>
          <w:shd w:fill="FFFFFF" w:val="clear"/>
        </w:rPr>
        <w:t>Збільшення ціни за одиницю товару можливе не частіше ніж один раз на 90 днів з моменту підписання договору про закупівлю/ внесення змін до такого договору щодо збільшення ціни за одиницю товару.</w:t>
      </w:r>
    </w:p>
    <w:p>
      <w:pPr>
        <w:pStyle w:val="Normal"/>
        <w:spacing w:lineRule="auto" w:line="240" w:before="0" w:after="0"/>
        <w:jc w:val="both"/>
        <w:rPr/>
      </w:pPr>
      <w:r>
        <w:rPr>
          <w:rFonts w:eastAsia="Times New Roman" w:cs="Times New Roman" w:ascii="Times New Roman" w:hAnsi="Times New Roman"/>
          <w:color w:val="000000"/>
          <w:sz w:val="24"/>
          <w:szCs w:val="24"/>
          <w:shd w:fill="FFFFFF" w:val="clear"/>
          <w:lang w:eastAsia="uk-UA"/>
        </w:rPr>
        <w:t xml:space="preserve">3) </w:t>
      </w:r>
      <w:r>
        <w:rPr>
          <w:rFonts w:eastAsia="Times New Roman" w:cs="Times New Roman" w:ascii="Times New Roman" w:hAnsi="Times New Roman"/>
          <w:color w:val="000000"/>
          <w:sz w:val="24"/>
          <w:szCs w:val="24"/>
          <w:shd w:fill="FFFFFF" w:val="clear"/>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товару за умови, що така зміна не призведе до зміни</w:t>
      </w: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lang w:val="uk-UA"/>
        </w:rPr>
        <w:t>товару</w:t>
      </w:r>
      <w:r>
        <w:rPr>
          <w:rFonts w:cs="Times New Roman" w:ascii="Times New Roman" w:hAnsi="Times New Roman"/>
          <w:color w:val="000000"/>
          <w:sz w:val="24"/>
          <w:szCs w:val="24"/>
          <w:shd w:fill="FFFFFF" w:val="clear"/>
        </w:rPr>
        <w:t>, як</w:t>
      </w:r>
      <w:r>
        <w:rPr>
          <w:rFonts w:cs="Times New Roman" w:ascii="Times New Roman" w:hAnsi="Times New Roman"/>
          <w:color w:val="000000"/>
          <w:sz w:val="24"/>
          <w:szCs w:val="24"/>
          <w:shd w:fill="FFFFFF" w:val="clear"/>
          <w:lang w:val="uk-UA"/>
        </w:rPr>
        <w:t>ий</w:t>
      </w:r>
      <w:r>
        <w:rPr>
          <w:rFonts w:cs="Times New Roman" w:ascii="Times New Roman" w:hAnsi="Times New Roman"/>
          <w:color w:val="000000"/>
          <w:sz w:val="24"/>
          <w:szCs w:val="24"/>
          <w:shd w:fill="FFFFFF" w:val="clear"/>
        </w:rPr>
        <w:t xml:space="preserve"> нада</w:t>
      </w:r>
      <w:r>
        <w:rPr>
          <w:rFonts w:cs="Times New Roman" w:ascii="Times New Roman" w:hAnsi="Times New Roman"/>
          <w:color w:val="000000"/>
          <w:sz w:val="24"/>
          <w:szCs w:val="24"/>
          <w:shd w:fill="FFFFFF" w:val="clear"/>
          <w:lang w:val="uk-UA"/>
        </w:rPr>
        <w:t>є</w:t>
      </w:r>
      <w:r>
        <w:rPr>
          <w:rFonts w:cs="Times New Roman" w:ascii="Times New Roman" w:hAnsi="Times New Roman"/>
          <w:color w:val="000000"/>
          <w:sz w:val="24"/>
          <w:szCs w:val="24"/>
          <w:shd w:fill="FFFFFF" w:val="clear"/>
        </w:rPr>
        <w:t xml:space="preserve">ться </w:t>
      </w:r>
      <w:r>
        <w:rPr>
          <w:rFonts w:eastAsia="Times New Roman" w:cs="Times New Roman" w:ascii="Times New Roman" w:hAnsi="Times New Roman"/>
          <w:color w:val="000000"/>
          <w:sz w:val="24"/>
          <w:szCs w:val="24"/>
          <w:shd w:fill="FFFFFF" w:val="clear"/>
          <w:lang w:val="uk-UA" w:eastAsia="ru-RU"/>
        </w:rPr>
        <w:t xml:space="preserve">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pPr>
        <w:pStyle w:val="Normal"/>
        <w:spacing w:lineRule="auto" w:line="240" w:before="0" w:after="0"/>
        <w:jc w:val="both"/>
        <w:rPr/>
      </w:pPr>
      <w:r>
        <w:rPr>
          <w:rFonts w:eastAsia="Times New Roman" w:cs="Times New Roman" w:ascii="Times New Roman" w:hAnsi="Times New Roman"/>
          <w:color w:val="000000"/>
          <w:sz w:val="24"/>
          <w:szCs w:val="24"/>
          <w:shd w:fill="FFFFFF" w:val="clear"/>
          <w:lang w:eastAsia="uk-UA"/>
        </w:rPr>
        <w:t xml:space="preserve">4) </w:t>
      </w:r>
      <w:r>
        <w:rPr>
          <w:rFonts w:eastAsia="Times New Roman" w:cs="Times New Roman" w:ascii="Times New Roman" w:hAnsi="Times New Roman"/>
          <w:color w:val="000000"/>
          <w:sz w:val="24"/>
          <w:szCs w:val="24"/>
          <w:shd w:fill="FFFFFF" w:val="clear"/>
          <w:lang w:val="uk-UA" w:eastAsia="ru-RU"/>
        </w:rPr>
        <w:t>Продовження строку дії договору про закупівлю та строку виконання зобов’язань</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щодо передачі товару, у разі</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виникнення документально підтверджених об’єктивних обставин, що спричинили таке</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продовження, у тому числі обставин непереборної сили, затримки фінансування витрат</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замовника, за умови що такі зміни не призведуть до збільшення суми, визначеної в договорі</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про закупівлю. Строк дії Договору про закупівлю та виконання зобов`язань може</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продовжуватись у разі виникнення документально підтверджених об’єктивних обставин,</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що спричинили таке продовження, у тому числі непереборної сили, затримки фінансування</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витрат Замовника (Споживача), за умови, що такі зміни не призведуть до збільшення суми,</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визначеної в договорі про закупівлю. Форма документального підтвердження об’єктивних</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обставин визначатиметься Замовником (Споживачем) у момент виникнення об’єктивних</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обставин (виходячи з їх особливостей) з дотриманням чинного законодавства.</w:t>
      </w:r>
    </w:p>
    <w:p>
      <w:pPr>
        <w:pStyle w:val="Normal"/>
        <w:spacing w:lineRule="auto" w:line="240" w:before="0" w:after="0"/>
        <w:jc w:val="both"/>
        <w:rPr>
          <w:lang w:val="uk-UA"/>
        </w:rPr>
      </w:pPr>
      <w:r>
        <w:rPr>
          <w:rFonts w:eastAsia="Times New Roman" w:cs="Times New Roman" w:ascii="Times New Roman" w:hAnsi="Times New Roman"/>
          <w:color w:val="000000"/>
          <w:sz w:val="24"/>
          <w:szCs w:val="24"/>
          <w:shd w:fill="FFFFFF" w:val="clear"/>
          <w:lang w:val="uk-UA" w:eastAsia="uk-UA"/>
        </w:rPr>
        <w:t xml:space="preserve">5) </w:t>
      </w:r>
      <w:r>
        <w:rPr>
          <w:rFonts w:ascii="Times New Roman" w:hAnsi="Times New Roman"/>
          <w:color w:val="000000"/>
          <w:sz w:val="24"/>
          <w:szCs w:val="24"/>
          <w:shd w:fill="FFFFFF" w:val="clear"/>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 робіт і послуг).</w:t>
      </w:r>
    </w:p>
    <w:p>
      <w:pPr>
        <w:pStyle w:val="Normal"/>
        <w:shd w:val="clear" w:color="auto" w:fill="FFFFFF"/>
        <w:spacing w:lineRule="auto" w:line="240" w:before="0" w:after="0"/>
        <w:jc w:val="both"/>
        <w:rPr/>
      </w:pPr>
      <w:r>
        <w:rPr>
          <w:rFonts w:eastAsia="Times New Roman" w:cs="Times New Roman" w:ascii="Times New Roman" w:hAnsi="Times New Roman"/>
          <w:color w:val="000000"/>
          <w:sz w:val="24"/>
          <w:szCs w:val="24"/>
          <w:lang w:val="uk-UA" w:eastAsia="uk-UA"/>
        </w:rPr>
        <w:t xml:space="preserve">6) </w:t>
      </w:r>
      <w:r>
        <w:rPr>
          <w:rFonts w:eastAsia="Times New Roman" w:cs="Times New Roman" w:ascii="Times New Roman" w:hAnsi="Times New Roman"/>
          <w:color w:val="000000"/>
          <w:sz w:val="24"/>
          <w:szCs w:val="24"/>
          <w:lang w:val="uk-UA" w:eastAsia="ru-RU"/>
        </w:rPr>
        <w:t>зміни ціни в договорі про закупівлю у зв’язку зі зміною ставок податків і зборів та/або зміною умов щодо надання пі</w:t>
      </w:r>
      <w:r>
        <w:rPr>
          <w:rFonts w:eastAsia="Times New Roman" w:cs="Times New Roman" w:ascii="Times New Roman" w:hAnsi="Times New Roman"/>
          <w:color w:val="000000"/>
          <w:sz w:val="24"/>
          <w:szCs w:val="24"/>
          <w:shd w:fill="FFFFFF" w:val="clear"/>
          <w:lang w:val="uk-UA" w:eastAsia="ru-RU"/>
        </w:rPr>
        <w:t>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про закупівлю,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про закупівлю може змінюватися в залежності від таких змін без зміни обсягу закупівлі. Підтвердженням можлив</w:t>
      </w:r>
      <w:r>
        <w:rPr>
          <w:rFonts w:eastAsia="Times New Roman" w:cs="Times New Roman" w:ascii="Times New Roman" w:hAnsi="Times New Roman"/>
          <w:color w:val="000000"/>
          <w:sz w:val="24"/>
          <w:szCs w:val="24"/>
          <w:lang w:val="uk-UA" w:eastAsia="ru-RU"/>
        </w:rPr>
        <w:t>ості внесення таких змін будуть чинні (введені в дію) нормативно-правові акти Держави.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7) зміни встановленого згідно із законодавством органами державної статистики індексу сспоживчих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8) зміни умов у зв’язку із застосуванням положень частини шостої статті 41 Закону України «Про публічні закупівлі»: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bookmarkStart w:id="49" w:name="BM98"/>
      <w:bookmarkStart w:id="50" w:name="BM95"/>
      <w:bookmarkEnd w:id="49"/>
      <w:bookmarkEnd w:id="50"/>
      <w:r>
        <w:rPr>
          <w:rFonts w:cs="Times New Roman" w:ascii="Times New Roman" w:hAnsi="Times New Roman"/>
          <w:b/>
          <w:color w:val="000000"/>
          <w:sz w:val="24"/>
          <w:szCs w:val="24"/>
        </w:rPr>
        <w:t>X</w:t>
      </w:r>
      <w:r>
        <w:rPr>
          <w:rFonts w:cs="Times New Roman" w:ascii="Times New Roman" w:hAnsi="Times New Roman"/>
          <w:b/>
          <w:color w:val="000000"/>
          <w:sz w:val="24"/>
          <w:szCs w:val="24"/>
          <w:lang w:val="uk-UA"/>
        </w:rPr>
        <w:t>І</w:t>
      </w:r>
      <w:r>
        <w:rPr>
          <w:rFonts w:cs="Times New Roman" w:ascii="Times New Roman" w:hAnsi="Times New Roman"/>
          <w:b/>
          <w:color w:val="000000"/>
          <w:sz w:val="24"/>
          <w:szCs w:val="24"/>
        </w:rPr>
        <w:t>. Строк дії Договору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bookmarkStart w:id="51" w:name="BM99"/>
      <w:bookmarkEnd w:id="51"/>
      <w:r>
        <w:rPr>
          <w:rFonts w:cs="Times New Roman" w:ascii="Times New Roman" w:hAnsi="Times New Roman"/>
          <w:color w:val="000000"/>
          <w:sz w:val="24"/>
          <w:szCs w:val="24"/>
        </w:rPr>
        <w:t>1</w:t>
      </w:r>
      <w:r>
        <w:rPr>
          <w:rFonts w:cs="Times New Roman" w:ascii="Times New Roman" w:hAnsi="Times New Roman"/>
          <w:color w:val="000000"/>
          <w:sz w:val="24"/>
          <w:szCs w:val="24"/>
          <w:lang w:val="uk-UA"/>
        </w:rPr>
        <w:t>1</w:t>
      </w:r>
      <w:r>
        <w:rPr>
          <w:rFonts w:cs="Times New Roman" w:ascii="Times New Roman" w:hAnsi="Times New Roman"/>
          <w:color w:val="000000"/>
          <w:sz w:val="24"/>
          <w:szCs w:val="24"/>
        </w:rPr>
        <w:t>.1. Договір вступає в силу з моменту його підписання Сторонами і діє до 31 грудня 2022року, в частині фінансових зобов’язань – до повного їх виконання сторонами</w:t>
      </w:r>
      <w:bookmarkStart w:id="52" w:name="BM101"/>
      <w:bookmarkEnd w:id="52"/>
      <w:r>
        <w:rPr>
          <w:rFonts w:cs="Times New Roman" w:ascii="Times New Roman" w:hAnsi="Times New Roman"/>
          <w:color w:val="000000"/>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cs="Times New Roman" w:ascii="Times New Roman" w:hAnsi="Times New Roman"/>
          <w:color w:val="000000"/>
          <w:sz w:val="24"/>
          <w:szCs w:val="24"/>
        </w:rPr>
        <w:t>1</w:t>
      </w:r>
      <w:r>
        <w:rPr>
          <w:rFonts w:cs="Times New Roman" w:ascii="Times New Roman" w:hAnsi="Times New Roman"/>
          <w:color w:val="000000"/>
          <w:sz w:val="24"/>
          <w:szCs w:val="24"/>
          <w:lang w:val="uk-UA"/>
        </w:rPr>
        <w:t>1</w:t>
      </w:r>
      <w:r>
        <w:rPr>
          <w:rFonts w:cs="Times New Roman" w:ascii="Times New Roman" w:hAnsi="Times New Roman"/>
          <w:color w:val="000000"/>
          <w:sz w:val="24"/>
          <w:szCs w:val="24"/>
        </w:rPr>
        <w:t>.2. Цей Договір укладається і підписується у 2 (двох) примірниках, що мають однакову юридичну силу.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t>XIІ. Додатки до Договору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142" w:hanging="0"/>
        <w:jc w:val="both"/>
        <w:rPr/>
      </w:pPr>
      <w:r>
        <w:rPr>
          <w:rStyle w:val="24"/>
          <w:sz w:val="24"/>
          <w:szCs w:val="24"/>
        </w:rPr>
        <w:t>12. Невід’ємною частиною цього Договору є</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142" w:hanging="0"/>
        <w:jc w:val="both"/>
        <w:rPr/>
      </w:pPr>
      <w:r>
        <w:rPr>
          <w:rStyle w:val="24"/>
          <w:sz w:val="24"/>
          <w:szCs w:val="24"/>
        </w:rPr>
        <w:t>12.1 Додаток № 1 — Специфікація.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142" w:hanging="0"/>
        <w:jc w:val="both"/>
        <w:rPr/>
      </w:pPr>
      <w:r>
        <w:rPr>
          <w:rStyle w:val="24"/>
          <w:sz w:val="24"/>
          <w:szCs w:val="24"/>
        </w:rPr>
        <w:t xml:space="preserve">12.2.  Додаток № 2 - </w:t>
      </w:r>
      <w:r>
        <w:rPr>
          <w:rStyle w:val="24"/>
          <w:spacing w:val="-2"/>
          <w:sz w:val="24"/>
          <w:szCs w:val="24"/>
        </w:rPr>
        <w:t xml:space="preserve"> Технічні характеристики.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bookmarkStart w:id="53" w:name="BM111"/>
      <w:bookmarkStart w:id="54" w:name="BM108"/>
      <w:bookmarkEnd w:id="53"/>
      <w:bookmarkEnd w:id="54"/>
      <w:r>
        <w:rPr>
          <w:rFonts w:cs="Times New Roman" w:ascii="Times New Roman" w:hAnsi="Times New Roman"/>
          <w:b/>
          <w:color w:val="000000"/>
          <w:sz w:val="24"/>
          <w:szCs w:val="24"/>
        </w:rPr>
        <w:t>XI</w:t>
      </w:r>
      <w:r>
        <w:rPr>
          <w:rFonts w:cs="Times New Roman" w:ascii="Times New Roman" w:hAnsi="Times New Roman"/>
          <w:b/>
          <w:color w:val="000000"/>
          <w:sz w:val="24"/>
          <w:szCs w:val="24"/>
          <w:lang w:val="uk-UA"/>
        </w:rPr>
        <w:t>ІІ</w:t>
      </w:r>
      <w:r>
        <w:rPr>
          <w:rFonts w:cs="Times New Roman" w:ascii="Times New Roman" w:hAnsi="Times New Roman"/>
          <w:b/>
          <w:color w:val="000000"/>
          <w:sz w:val="24"/>
          <w:szCs w:val="24"/>
        </w:rPr>
        <w:t>. Місцезнаходження та банківські реквізити сторін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b/>
          <w:b/>
          <w:bCs/>
          <w:color w:val="000000"/>
          <w:sz w:val="24"/>
          <w:szCs w:val="24"/>
          <w:lang w:eastAsia="uk-UA"/>
        </w:rPr>
      </w:pPr>
      <w:r>
        <w:rPr>
          <w:rFonts w:cs="Times New Roman" w:ascii="Times New Roman" w:hAnsi="Times New Roman"/>
          <w:b/>
          <w:bCs/>
          <w:color w:val="000000"/>
          <w:sz w:val="24"/>
          <w:szCs w:val="24"/>
          <w:lang w:eastAsia="uk-UA"/>
        </w:rPr>
        <w:tab/>
        <w:t>Замовник:</w:t>
        <w:tab/>
        <w:tab/>
        <w:tab/>
        <w:tab/>
        <w:tab/>
        <w:t>Постачальник:</w:t>
      </w:r>
    </w:p>
    <w:tbl>
      <w:tblPr>
        <w:tblW w:w="9355" w:type="dxa"/>
        <w:jc w:val="left"/>
        <w:tblInd w:w="55" w:type="dxa"/>
        <w:tblBorders/>
        <w:tblCellMar>
          <w:top w:w="55" w:type="dxa"/>
          <w:left w:w="55" w:type="dxa"/>
          <w:bottom w:w="55" w:type="dxa"/>
          <w:right w:w="55" w:type="dxa"/>
        </w:tblCellMar>
        <w:tblLook w:firstRow="1" w:noVBand="1" w:lastRow="0" w:firstColumn="1" w:lastColumn="0" w:noHBand="0" w:val="04a0"/>
      </w:tblPr>
      <w:tblGrid>
        <w:gridCol w:w="4757"/>
        <w:gridCol w:w="4597"/>
      </w:tblGrid>
      <w:tr>
        <w:trPr/>
        <w:tc>
          <w:tcPr>
            <w:tcW w:w="4757" w:type="dxa"/>
            <w:tcBorders/>
            <w:shd w:color="auto" w:fill="auto" w:val="clear"/>
          </w:tcPr>
          <w:p>
            <w:pPr>
              <w:pStyle w:val="5"/>
              <w:widowControl w:val="false"/>
              <w:shd w:val="clear" w:fill="FFFFFF"/>
              <w:spacing w:lineRule="auto" w:line="240" w:before="0" w:after="0"/>
              <w:jc w:val="left"/>
              <w:rPr>
                <w:rFonts w:ascii="Times New Roman" w:hAnsi="Times New Roman"/>
                <w:b/>
                <w:b/>
                <w:bCs/>
                <w:color w:val="000000"/>
                <w:sz w:val="24"/>
                <w:szCs w:val="24"/>
                <w:lang w:val="uk-UA" w:eastAsia="uk-UA"/>
              </w:rPr>
            </w:pPr>
            <w:r>
              <w:rPr>
                <w:rFonts w:ascii="Times New Roman" w:hAnsi="Times New Roman"/>
                <w:b/>
                <w:bCs/>
                <w:color w:val="000000"/>
                <w:sz w:val="24"/>
                <w:szCs w:val="24"/>
                <w:lang w:val="uk-UA" w:eastAsia="uk-UA"/>
              </w:rPr>
              <w:t>Управління освіти та інноваційного розвитку Печерської районної в місті Києві державної адміністрації</w:t>
            </w:r>
          </w:p>
        </w:tc>
        <w:tc>
          <w:tcPr>
            <w:tcW w:w="4597" w:type="dxa"/>
            <w:tcBorders/>
            <w:shd w:color="auto" w:fill="auto" w:val="clear"/>
          </w:tcPr>
          <w:p>
            <w:pPr>
              <w:pStyle w:val="Style27"/>
              <w:widowControl w:val="false"/>
              <w:snapToGrid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c>
          <w:tcPr>
            <w:tcW w:w="4757" w:type="dxa"/>
            <w:tcBorders/>
            <w:shd w:color="auto" w:fill="auto" w:val="clear"/>
          </w:tcPr>
          <w:p>
            <w:pPr>
              <w:pStyle w:val="Normal"/>
              <w:widowControl w:val="false"/>
              <w:spacing w:lineRule="auto" w:line="240" w:before="0" w:after="0"/>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Юридична адреса: 01021, м. Київ,</w:t>
            </w:r>
          </w:p>
          <w:p>
            <w:pPr>
              <w:pStyle w:val="Normal"/>
              <w:widowControl w:val="false"/>
              <w:spacing w:lineRule="auto" w:line="240" w:before="0" w:after="0"/>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вул. Інститутська, 24/7</w:t>
            </w:r>
          </w:p>
          <w:p>
            <w:pPr>
              <w:pStyle w:val="Normal"/>
              <w:widowControl w:val="false"/>
              <w:spacing w:lineRule="auto" w:line="240" w:before="0" w:after="0"/>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ЄДРПОУ 39833860</w:t>
            </w:r>
          </w:p>
          <w:p>
            <w:pPr>
              <w:pStyle w:val="Normal"/>
              <w:widowControl w:val="false"/>
              <w:spacing w:lineRule="auto" w:line="240" w:before="0" w:after="0"/>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р/р _____________________</w:t>
            </w:r>
          </w:p>
          <w:p>
            <w:pPr>
              <w:pStyle w:val="Normal"/>
              <w:widowControl w:val="false"/>
              <w:spacing w:lineRule="auto" w:line="240" w:before="0" w:after="0"/>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________________________</w:t>
            </w:r>
          </w:p>
          <w:p>
            <w:pPr>
              <w:pStyle w:val="Normal"/>
              <w:widowControl w:val="false"/>
              <w:spacing w:lineRule="auto" w:line="240" w:before="0" w:after="0"/>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 УДКСУ в Печерському р-ні м.Києва</w:t>
            </w:r>
          </w:p>
          <w:p>
            <w:pPr>
              <w:pStyle w:val="Normal"/>
              <w:widowControl w:val="false"/>
              <w:spacing w:lineRule="auto" w:line="240" w:before="0" w:after="0"/>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МФО 820172</w:t>
            </w:r>
          </w:p>
          <w:p>
            <w:pPr>
              <w:pStyle w:val="Normal"/>
              <w:widowControl w:val="false"/>
              <w:snapToGrid w:val="false"/>
              <w:spacing w:lineRule="auto" w:line="240" w:before="0" w:after="0"/>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Тел.: (044) 253-26-89</w:t>
            </w:r>
          </w:p>
          <w:p>
            <w:pPr>
              <w:pStyle w:val="Normal"/>
              <w:widowControl w:val="false"/>
              <w:snapToGrid w:val="false"/>
              <w:spacing w:lineRule="auto" w:line="240" w:before="0" w:after="0"/>
              <w:rPr>
                <w:rFonts w:ascii="Times New Roman" w:hAnsi="Times New Roman"/>
                <w:b/>
                <w:b/>
                <w:bCs/>
                <w:color w:val="000000"/>
                <w:sz w:val="24"/>
                <w:szCs w:val="24"/>
                <w:lang w:eastAsia="uk-UA"/>
              </w:rPr>
            </w:pPr>
            <w:r>
              <w:rPr>
                <w:rFonts w:ascii="Times New Roman" w:hAnsi="Times New Roman"/>
                <w:b/>
                <w:bCs/>
                <w:color w:val="000000"/>
                <w:sz w:val="24"/>
                <w:szCs w:val="24"/>
                <w:lang w:eastAsia="uk-UA"/>
              </w:rPr>
              <w:t>Начальник</w:t>
            </w:r>
          </w:p>
          <w:p>
            <w:pPr>
              <w:pStyle w:val="Normal"/>
              <w:widowControl w:val="false"/>
              <w:snapToGrid w:val="false"/>
              <w:spacing w:lineRule="auto" w:line="240" w:before="0" w:after="0"/>
              <w:rPr>
                <w:rFonts w:ascii="Times New Roman" w:hAnsi="Times New Roman"/>
                <w:b/>
                <w:b/>
                <w:bCs/>
                <w:color w:val="000000"/>
                <w:sz w:val="24"/>
                <w:szCs w:val="24"/>
                <w:lang w:eastAsia="uk-UA"/>
              </w:rPr>
            </w:pPr>
            <w:r>
              <w:rPr>
                <w:rFonts w:ascii="Times New Roman" w:hAnsi="Times New Roman"/>
                <w:b/>
                <w:bCs/>
                <w:color w:val="000000"/>
                <w:sz w:val="24"/>
                <w:szCs w:val="24"/>
                <w:lang w:eastAsia="uk-UA"/>
              </w:rPr>
            </w:r>
          </w:p>
          <w:p>
            <w:pPr>
              <w:pStyle w:val="Normal"/>
              <w:widowControl w:val="false"/>
              <w:snapToGrid w:val="false"/>
              <w:spacing w:lineRule="auto" w:line="240" w:before="0" w:after="0"/>
              <w:rPr>
                <w:rFonts w:ascii="Times New Roman" w:hAnsi="Times New Roman"/>
                <w:b/>
                <w:b/>
                <w:bCs/>
                <w:color w:val="000000"/>
                <w:sz w:val="24"/>
                <w:szCs w:val="24"/>
                <w:lang w:eastAsia="uk-UA"/>
              </w:rPr>
            </w:pPr>
            <w:r>
              <w:rPr>
                <w:rFonts w:ascii="Times New Roman" w:hAnsi="Times New Roman"/>
                <w:b/>
                <w:bCs/>
                <w:color w:val="000000"/>
                <w:sz w:val="24"/>
                <w:szCs w:val="24"/>
                <w:lang w:eastAsia="uk-UA"/>
              </w:rPr>
              <w:t>__________________Т.В. Копил-Філатова</w:t>
            </w:r>
          </w:p>
        </w:tc>
        <w:tc>
          <w:tcPr>
            <w:tcW w:w="4597" w:type="dxa"/>
            <w:tcBorders/>
            <w:shd w:color="auto" w:fill="auto" w:val="clear"/>
          </w:tcPr>
          <w:p>
            <w:pPr>
              <w:pStyle w:val="Style27"/>
              <w:widowControl w:val="false"/>
              <w:snapToGrid w:val="false"/>
              <w:spacing w:lineRule="auto" w:line="240" w:before="0" w:after="0"/>
              <w:rPr>
                <w:rFonts w:ascii="Times New Roman" w:hAnsi="Times New Roman"/>
                <w:sz w:val="24"/>
                <w:szCs w:val="24"/>
              </w:rPr>
            </w:pPr>
            <w:r>
              <w:rPr>
                <w:rFonts w:ascii="Times New Roman" w:hAnsi="Times New Roman"/>
                <w:sz w:val="24"/>
                <w:szCs w:val="24"/>
              </w:rPr>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r>
        <w:br w:type="page"/>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Додаток № 1</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до Договору </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про закупівлю товарів №______________</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від ___________2022р.</w:t>
      </w:r>
    </w:p>
    <w:p>
      <w:pPr>
        <w:pStyle w:val="Normal"/>
        <w:tabs>
          <w:tab w:val="left" w:pos="1401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b/>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СПЕЦИФІКАЦІЯ </w:t>
      </w:r>
    </w:p>
    <w:tbl>
      <w:tblPr>
        <w:tblW w:w="9570" w:type="dxa"/>
        <w:jc w:val="left"/>
        <w:tblInd w:w="-16" w:type="dxa"/>
        <w:tblBorders>
          <w:top w:val="single" w:sz="6" w:space="0" w:color="000001"/>
          <w:left w:val="single" w:sz="6" w:space="0" w:color="000001"/>
          <w:bottom w:val="single" w:sz="6" w:space="0" w:color="000001"/>
          <w:insideH w:val="single" w:sz="6" w:space="0" w:color="000001"/>
        </w:tblBorders>
        <w:tblCellMar>
          <w:top w:w="0" w:type="dxa"/>
          <w:left w:w="-7" w:type="dxa"/>
          <w:bottom w:w="0" w:type="dxa"/>
          <w:right w:w="0" w:type="dxa"/>
        </w:tblCellMar>
        <w:tblLook w:firstRow="1" w:noVBand="1" w:lastRow="0" w:firstColumn="1" w:lastColumn="0" w:noHBand="0" w:val="04a0"/>
      </w:tblPr>
      <w:tblGrid>
        <w:gridCol w:w="548"/>
        <w:gridCol w:w="3426"/>
        <w:gridCol w:w="841"/>
        <w:gridCol w:w="975"/>
        <w:gridCol w:w="1410"/>
        <w:gridCol w:w="950"/>
        <w:gridCol w:w="1419"/>
      </w:tblGrid>
      <w:tr>
        <w:trPr>
          <w:trHeight w:val="960" w:hRule="exact"/>
        </w:trPr>
        <w:tc>
          <w:tcPr>
            <w:tcW w:w="548"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hd w:val="clear" w:color="auto" w:fill="FFFFFF"/>
              <w:spacing w:before="0" w:after="200"/>
              <w:ind w:left="50" w:hanging="0"/>
              <w:jc w:val="center"/>
              <w:rPr>
                <w:rFonts w:ascii="Times New Roman" w:hAnsi="Times New Roman" w:cs="Times New Roman"/>
                <w:lang w:val="uk-UA"/>
              </w:rPr>
            </w:pPr>
            <w:r>
              <w:rPr>
                <w:rFonts w:cs="Times New Roman" w:ascii="Times New Roman" w:hAnsi="Times New Roman"/>
                <w:lang w:val="uk-UA"/>
              </w:rPr>
              <w:t>№</w:t>
            </w:r>
          </w:p>
        </w:tc>
        <w:tc>
          <w:tcPr>
            <w:tcW w:w="3426"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hd w:val="clear" w:color="auto" w:fill="FFFFFF"/>
              <w:spacing w:lineRule="auto" w:line="240" w:before="0" w:after="0"/>
              <w:jc w:val="center"/>
              <w:rPr>
                <w:rFonts w:ascii="Times New Roman" w:hAnsi="Times New Roman" w:cs="Times New Roman"/>
                <w:lang w:val="uk-UA"/>
              </w:rPr>
            </w:pPr>
            <w:r>
              <w:rPr>
                <w:rFonts w:cs="Times New Roman" w:ascii="Times New Roman" w:hAnsi="Times New Roman"/>
                <w:lang w:val="uk-UA"/>
              </w:rPr>
              <w:t>Найменування товару</w:t>
            </w:r>
          </w:p>
        </w:tc>
        <w:tc>
          <w:tcPr>
            <w:tcW w:w="841"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hd w:val="clear" w:color="auto" w:fill="FFFFFF"/>
              <w:spacing w:before="0" w:after="200"/>
              <w:jc w:val="center"/>
              <w:rPr>
                <w:rFonts w:ascii="Times New Roman" w:hAnsi="Times New Roman" w:cs="Times New Roman"/>
                <w:lang w:val="uk-UA"/>
              </w:rPr>
            </w:pPr>
            <w:r>
              <w:rPr>
                <w:rFonts w:cs="Times New Roman" w:ascii="Times New Roman" w:hAnsi="Times New Roman"/>
                <w:lang w:val="uk-UA"/>
              </w:rPr>
              <w:t>Од. виміру</w:t>
            </w:r>
          </w:p>
        </w:tc>
        <w:tc>
          <w:tcPr>
            <w:tcW w:w="975"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pacing w:before="0" w:after="200"/>
              <w:jc w:val="center"/>
              <w:rPr>
                <w:rFonts w:ascii="Times New Roman" w:hAnsi="Times New Roman" w:cs="Times New Roman"/>
                <w:lang w:val="uk-UA"/>
              </w:rPr>
            </w:pPr>
            <w:r>
              <w:rPr>
                <w:rFonts w:cs="Times New Roman" w:ascii="Times New Roman" w:hAnsi="Times New Roman"/>
                <w:lang w:val="uk-UA"/>
              </w:rPr>
              <w:t>Кількість</w:t>
            </w:r>
          </w:p>
        </w:tc>
        <w:tc>
          <w:tcPr>
            <w:tcW w:w="14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widowControl w:val="false"/>
              <w:shd w:val="clear" w:color="auto" w:fill="FFFFFF"/>
              <w:spacing w:before="0" w:after="200"/>
              <w:ind w:left="43" w:hanging="0"/>
              <w:jc w:val="center"/>
              <w:rPr>
                <w:rFonts w:ascii="Times New Roman" w:hAnsi="Times New Roman" w:cs="Times New Roman"/>
                <w:lang w:val="uk-UA"/>
              </w:rPr>
            </w:pPr>
            <w:r>
              <w:rPr>
                <w:rFonts w:cs="Times New Roman" w:ascii="Times New Roman" w:hAnsi="Times New Roman"/>
                <w:lang w:val="uk-UA"/>
              </w:rPr>
              <w:t>Країна походження</w:t>
            </w:r>
          </w:p>
        </w:tc>
        <w:tc>
          <w:tcPr>
            <w:tcW w:w="950"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hd w:val="clear" w:color="auto" w:fill="FFFFFF"/>
              <w:spacing w:before="0" w:after="200"/>
              <w:ind w:left="43" w:hanging="0"/>
              <w:jc w:val="center"/>
              <w:rPr>
                <w:rFonts w:ascii="Times New Roman" w:hAnsi="Times New Roman" w:cs="Times New Roman"/>
                <w:lang w:val="uk-UA"/>
              </w:rPr>
            </w:pPr>
            <w:r>
              <w:rPr>
                <w:rFonts w:cs="Times New Roman" w:ascii="Times New Roman" w:hAnsi="Times New Roman"/>
                <w:lang w:val="uk-UA"/>
              </w:rPr>
              <w:t>Ціна, грн. з ПДВ</w:t>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vAlign w:val="center"/>
          </w:tcPr>
          <w:p>
            <w:pPr>
              <w:pStyle w:val="Normal"/>
              <w:widowControl w:val="false"/>
              <w:shd w:val="clear" w:color="auto" w:fill="FFFFFF"/>
              <w:spacing w:before="0" w:after="200"/>
              <w:jc w:val="center"/>
              <w:rPr>
                <w:rFonts w:ascii="Times New Roman" w:hAnsi="Times New Roman" w:cs="Times New Roman"/>
                <w:lang w:val="uk-UA"/>
              </w:rPr>
            </w:pPr>
            <w:r>
              <w:rPr>
                <w:rFonts w:cs="Times New Roman" w:ascii="Times New Roman" w:hAnsi="Times New Roman"/>
                <w:lang w:val="uk-UA"/>
              </w:rPr>
              <w:t>Сума, грн. з ПДВ*</w:t>
            </w:r>
          </w:p>
        </w:tc>
      </w:tr>
      <w:tr>
        <w:trPr>
          <w:trHeight w:val="1455" w:hRule="exact"/>
        </w:trPr>
        <w:tc>
          <w:tcPr>
            <w:tcW w:w="548"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hd w:val="clear" w:color="auto" w:fill="FFFFFF"/>
              <w:snapToGrid w:val="false"/>
              <w:spacing w:before="0" w:after="200"/>
              <w:jc w:val="center"/>
              <w:rPr>
                <w:rFonts w:ascii="Times New Roman" w:hAnsi="Times New Roman" w:cs="Times New Roman"/>
                <w:lang w:val="uk-UA"/>
              </w:rPr>
            </w:pPr>
            <w:r>
              <w:rPr>
                <w:rFonts w:cs="Times New Roman" w:ascii="Times New Roman" w:hAnsi="Times New Roman"/>
                <w:lang w:val="uk-UA"/>
              </w:rPr>
            </w:r>
          </w:p>
        </w:tc>
        <w:tc>
          <w:tcPr>
            <w:tcW w:w="3426"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napToGrid w:val="false"/>
              <w:spacing w:before="0" w:after="0"/>
              <w:jc w:val="both"/>
              <w:rPr>
                <w:rFonts w:ascii="Times New Roman" w:hAnsi="Times New Roman" w:cs="Times New Roman"/>
                <w:i/>
                <w:i/>
                <w:lang w:val="uk-UA" w:eastAsia="ru-RU"/>
              </w:rPr>
            </w:pPr>
            <w:r>
              <w:rPr>
                <w:rFonts w:cs="Times New Roman" w:ascii="Times New Roman" w:hAnsi="Times New Roman"/>
                <w:i/>
                <w:lang w:val="uk-UA" w:eastAsia="ru-RU"/>
              </w:rPr>
              <w:t>Вказати найменування Товару, що пропонується</w:t>
            </w:r>
          </w:p>
          <w:p>
            <w:pPr>
              <w:pStyle w:val="Normal"/>
              <w:widowControl w:val="false"/>
              <w:spacing w:lineRule="atLeast" w:line="240" w:before="0" w:after="0"/>
              <w:rPr>
                <w:rFonts w:ascii="Times New Roman" w:hAnsi="Times New Roman" w:cs="Times New Roman"/>
                <w:i/>
                <w:i/>
              </w:rPr>
            </w:pPr>
            <w:r>
              <w:rPr>
                <w:rFonts w:cs="Times New Roman" w:ascii="Times New Roman" w:hAnsi="Times New Roman"/>
                <w:i/>
              </w:rPr>
            </w:r>
          </w:p>
          <w:p>
            <w:pPr>
              <w:pStyle w:val="18"/>
              <w:widowControl w:val="false"/>
              <w:snapToGrid w:val="false"/>
              <w:jc w:val="both"/>
              <w:rPr>
                <w:b/>
                <w:b/>
                <w:bCs/>
                <w:i/>
                <w:i/>
                <w:lang w:val="uk-UA" w:eastAsia="ru-RU"/>
              </w:rPr>
            </w:pPr>
            <w:r>
              <w:rPr>
                <w:b/>
                <w:bCs/>
                <w:i/>
                <w:lang w:val="uk-UA" w:eastAsia="ru-RU"/>
              </w:rPr>
            </w:r>
          </w:p>
        </w:tc>
        <w:tc>
          <w:tcPr>
            <w:tcW w:w="841"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napToGrid w:val="false"/>
              <w:spacing w:before="0" w:after="200"/>
              <w:jc w:val="center"/>
              <w:rPr>
                <w:rFonts w:ascii="Times New Roman" w:hAnsi="Times New Roman" w:cs="Times New Roman"/>
                <w:b/>
                <w:b/>
                <w:bCs/>
                <w:i/>
                <w:i/>
                <w:sz w:val="20"/>
                <w:szCs w:val="20"/>
                <w:lang w:val="uk-UA" w:eastAsia="ru-RU"/>
              </w:rPr>
            </w:pPr>
            <w:r>
              <w:rPr>
                <w:rFonts w:cs="Times New Roman" w:ascii="Times New Roman" w:hAnsi="Times New Roman"/>
                <w:b/>
                <w:bCs/>
                <w:i/>
                <w:sz w:val="20"/>
                <w:szCs w:val="20"/>
                <w:lang w:val="uk-UA" w:eastAsia="ru-RU"/>
              </w:rPr>
            </w:r>
          </w:p>
        </w:tc>
        <w:tc>
          <w:tcPr>
            <w:tcW w:w="975"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napToGrid w:val="false"/>
              <w:spacing w:before="0" w:after="200"/>
              <w:jc w:val="center"/>
              <w:rPr>
                <w:rFonts w:ascii="Times New Roman" w:hAnsi="Times New Roman" w:cs="Times New Roman"/>
                <w:b/>
                <w:b/>
                <w:bCs/>
                <w:i/>
                <w:i/>
                <w:sz w:val="20"/>
                <w:szCs w:val="20"/>
                <w:lang w:val="uk-UA" w:eastAsia="ru-RU"/>
              </w:rPr>
            </w:pPr>
            <w:r>
              <w:rPr>
                <w:rFonts w:cs="Times New Roman" w:ascii="Times New Roman" w:hAnsi="Times New Roman"/>
                <w:b/>
                <w:bCs/>
                <w:i/>
                <w:sz w:val="20"/>
                <w:szCs w:val="20"/>
                <w:lang w:val="uk-UA" w:eastAsia="ru-RU"/>
              </w:rPr>
            </w:r>
          </w:p>
        </w:tc>
        <w:tc>
          <w:tcPr>
            <w:tcW w:w="14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widowControl w:val="false"/>
              <w:snapToGrid w:val="false"/>
              <w:spacing w:before="0" w:after="200"/>
              <w:jc w:val="center"/>
              <w:rPr>
                <w:rFonts w:ascii="Times New Roman" w:hAnsi="Times New Roman" w:cs="Times New Roman"/>
                <w:b/>
                <w:b/>
                <w:bCs/>
                <w:i/>
                <w:i/>
                <w:color w:val="000000"/>
                <w:sz w:val="20"/>
                <w:szCs w:val="20"/>
                <w:lang w:val="uk-UA" w:eastAsia="ru-RU"/>
              </w:rPr>
            </w:pPr>
            <w:r>
              <w:rPr>
                <w:rFonts w:cs="Times New Roman" w:ascii="Times New Roman" w:hAnsi="Times New Roman"/>
                <w:b/>
                <w:bCs/>
                <w:i/>
                <w:color w:val="000000"/>
                <w:sz w:val="20"/>
                <w:szCs w:val="20"/>
                <w:lang w:val="uk-UA" w:eastAsia="ru-RU"/>
              </w:rPr>
            </w:r>
          </w:p>
        </w:tc>
        <w:tc>
          <w:tcPr>
            <w:tcW w:w="950"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napToGrid w:val="false"/>
              <w:spacing w:before="0" w:after="200"/>
              <w:jc w:val="center"/>
              <w:rPr>
                <w:rFonts w:ascii="Times New Roman" w:hAnsi="Times New Roman" w:cs="Times New Roman"/>
                <w:b/>
                <w:b/>
                <w:bCs/>
                <w:i/>
                <w:i/>
                <w:color w:val="000000"/>
                <w:sz w:val="20"/>
                <w:szCs w:val="20"/>
                <w:lang w:val="uk-UA" w:eastAsia="ru-RU"/>
              </w:rPr>
            </w:pPr>
            <w:r>
              <w:rPr>
                <w:rFonts w:cs="Times New Roman" w:ascii="Times New Roman" w:hAnsi="Times New Roman"/>
                <w:b/>
                <w:bCs/>
                <w:i/>
                <w:color w:val="000000"/>
                <w:sz w:val="20"/>
                <w:szCs w:val="20"/>
                <w:lang w:val="uk-UA" w:eastAsia="ru-RU"/>
              </w:rP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vAlign w:val="center"/>
          </w:tcPr>
          <w:p>
            <w:pPr>
              <w:pStyle w:val="Normal"/>
              <w:widowControl w:val="false"/>
              <w:snapToGrid w:val="false"/>
              <w:spacing w:before="0" w:after="200"/>
              <w:jc w:val="center"/>
              <w:rPr>
                <w:rFonts w:ascii="Times New Roman" w:hAnsi="Times New Roman" w:cs="Times New Roman"/>
                <w:b/>
                <w:b/>
                <w:bCs/>
                <w:i/>
                <w:i/>
                <w:color w:val="000000"/>
                <w:sz w:val="20"/>
                <w:szCs w:val="20"/>
                <w:lang w:val="uk-UA" w:eastAsia="ru-RU"/>
              </w:rPr>
            </w:pPr>
            <w:r>
              <w:rPr>
                <w:rFonts w:cs="Times New Roman" w:ascii="Times New Roman" w:hAnsi="Times New Roman"/>
                <w:b/>
                <w:bCs/>
                <w:i/>
                <w:color w:val="000000"/>
                <w:sz w:val="20"/>
                <w:szCs w:val="20"/>
                <w:lang w:val="uk-UA" w:eastAsia="ru-RU"/>
              </w:rPr>
            </w:r>
          </w:p>
        </w:tc>
      </w:tr>
      <w:tr>
        <w:trPr>
          <w:trHeight w:val="510" w:hRule="exact"/>
        </w:trPr>
        <w:tc>
          <w:tcPr>
            <w:tcW w:w="8150" w:type="dxa"/>
            <w:gridSpan w:val="6"/>
            <w:vMerge w:val="restart"/>
            <w:tcBorders>
              <w:top w:val="single" w:sz="6" w:space="0" w:color="000001"/>
              <w:left w:val="single" w:sz="6" w:space="0" w:color="000001"/>
              <w:bottom w:val="single" w:sz="6" w:space="0" w:color="000001"/>
              <w:insideH w:val="single" w:sz="6" w:space="0" w:color="000001"/>
            </w:tcBorders>
            <w:shd w:color="auto" w:fill="FFFFFF" w:val="clear"/>
            <w:tcMar>
              <w:left w:w="-7" w:type="dxa"/>
            </w:tcMar>
          </w:tcPr>
          <w:p>
            <w:pPr>
              <w:pStyle w:val="Normal"/>
              <w:widowControl w:val="false"/>
              <w:shd w:val="clear" w:color="auto" w:fill="FFFFFF"/>
              <w:jc w:val="right"/>
              <w:rPr>
                <w:rFonts w:ascii="Times New Roman" w:hAnsi="Times New Roman" w:cs="Times New Roman"/>
                <w:lang w:val="uk-UA"/>
              </w:rPr>
            </w:pPr>
            <w:r>
              <w:rPr>
                <w:rFonts w:cs="Times New Roman" w:ascii="Times New Roman" w:hAnsi="Times New Roman"/>
                <w:lang w:val="uk-UA"/>
              </w:rPr>
              <w:t>Разом грн. з ПДВ*</w:t>
            </w:r>
          </w:p>
          <w:p>
            <w:pPr>
              <w:pStyle w:val="Normal"/>
              <w:widowControl w:val="false"/>
              <w:shd w:val="clear" w:color="auto" w:fill="FFFFFF"/>
              <w:spacing w:before="0" w:after="200"/>
              <w:jc w:val="right"/>
              <w:rPr>
                <w:rFonts w:ascii="Times New Roman" w:hAnsi="Times New Roman" w:cs="Times New Roman"/>
                <w:lang w:val="uk-UA"/>
              </w:rPr>
            </w:pPr>
            <w:r>
              <w:rPr>
                <w:rFonts w:cs="Times New Roman" w:ascii="Times New Roman" w:hAnsi="Times New Roman"/>
                <w:lang w:val="uk-UA"/>
              </w:rPr>
              <w:t>ПДВ*</w:t>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vAlign w:val="center"/>
          </w:tcPr>
          <w:p>
            <w:pPr>
              <w:pStyle w:val="Normal"/>
              <w:widowControl w:val="false"/>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r>
      <w:tr>
        <w:trPr>
          <w:trHeight w:val="510" w:hRule="exact"/>
        </w:trPr>
        <w:tc>
          <w:tcPr>
            <w:tcW w:w="8150" w:type="dxa"/>
            <w:gridSpan w:val="6"/>
            <w:vMerge w:val="continue"/>
            <w:tcBorders>
              <w:top w:val="single" w:sz="6" w:space="0" w:color="000001"/>
              <w:left w:val="single" w:sz="6" w:space="0" w:color="000001"/>
              <w:bottom w:val="single" w:sz="6" w:space="0" w:color="000001"/>
              <w:insideH w:val="single" w:sz="6" w:space="0" w:color="000001"/>
            </w:tcBorders>
            <w:shd w:color="auto" w:fill="FFFFFF" w:val="clear"/>
            <w:tcMar>
              <w:left w:w="-7" w:type="dxa"/>
            </w:tcMar>
          </w:tcPr>
          <w:p>
            <w:pPr>
              <w:pStyle w:val="Normal"/>
              <w:widowControl w:val="false"/>
              <w:spacing w:before="0" w:after="200"/>
              <w:rPr/>
            </w:pPr>
            <w:r>
              <w:rP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vAlign w:val="center"/>
          </w:tcPr>
          <w:p>
            <w:pPr>
              <w:pStyle w:val="Normal"/>
              <w:widowControl w:val="false"/>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b/>
          <w:b/>
          <w:color w:val="000000"/>
          <w:sz w:val="24"/>
          <w:szCs w:val="24"/>
        </w:rPr>
      </w:pPr>
      <w:r>
        <w:rPr>
          <w:rFonts w:cs="Times New Roman" w:ascii="Times New Roman" w:hAnsi="Times New Roman"/>
          <w:b/>
          <w:color w:val="000000"/>
          <w:sz w:val="24"/>
          <w:szCs w:val="24"/>
        </w:rPr>
        <w:t>Замовник:</w:t>
        <w:tab/>
        <w:tab/>
        <w:tab/>
        <w:tab/>
        <w:tab/>
        <w:t>Постачальник:</w:t>
      </w:r>
    </w:p>
    <w:p>
      <w:pPr>
        <w:pStyle w:val="5"/>
        <w:shd w:val="clear" w:fill="FFFFFF"/>
        <w:spacing w:lineRule="auto" w:line="240" w:before="0" w:after="0"/>
        <w:jc w:val="left"/>
        <w:rPr>
          <w:rFonts w:ascii="Times New Roman" w:hAnsi="Times New Roman"/>
          <w:b/>
          <w:b/>
          <w:bCs/>
          <w:color w:val="000000"/>
          <w:sz w:val="24"/>
          <w:szCs w:val="24"/>
          <w:lang w:val="uk-UA" w:eastAsia="uk-UA"/>
        </w:rPr>
      </w:pPr>
      <w:r>
        <w:rPr>
          <w:rFonts w:ascii="Times New Roman" w:hAnsi="Times New Roman"/>
          <w:b/>
          <w:bCs/>
          <w:color w:val="000000"/>
          <w:sz w:val="24"/>
          <w:szCs w:val="24"/>
          <w:lang w:val="uk-UA" w:eastAsia="uk-UA"/>
        </w:rPr>
        <w:t>Управління освіти та інноваційного</w:t>
      </w:r>
    </w:p>
    <w:p>
      <w:pPr>
        <w:pStyle w:val="5"/>
        <w:shd w:val="clear" w:fill="FFFFFF"/>
        <w:spacing w:lineRule="auto" w:line="240" w:before="0" w:after="0"/>
        <w:jc w:val="left"/>
        <w:rPr>
          <w:rFonts w:ascii="Times New Roman" w:hAnsi="Times New Roman"/>
          <w:b/>
          <w:b/>
          <w:bCs/>
          <w:color w:val="000000"/>
          <w:sz w:val="24"/>
          <w:szCs w:val="24"/>
          <w:lang w:val="uk-UA" w:eastAsia="uk-UA"/>
        </w:rPr>
      </w:pPr>
      <w:r>
        <w:rPr>
          <w:rFonts w:ascii="Times New Roman" w:hAnsi="Times New Roman"/>
          <w:b/>
          <w:bCs/>
          <w:color w:val="000000"/>
          <w:sz w:val="24"/>
          <w:szCs w:val="24"/>
          <w:lang w:val="uk-UA" w:eastAsia="uk-UA"/>
        </w:rPr>
        <w:t>розвитку Печерської районної</w:t>
      </w:r>
    </w:p>
    <w:p>
      <w:pPr>
        <w:pStyle w:val="5"/>
        <w:shd w:val="clear" w:fill="FFFFFF"/>
        <w:snapToGrid w:val="false"/>
        <w:spacing w:lineRule="auto" w:line="240" w:before="0" w:after="0"/>
        <w:jc w:val="left"/>
        <w:rPr>
          <w:rFonts w:ascii="Times New Roman" w:hAnsi="Times New Roman"/>
          <w:b/>
          <w:b/>
          <w:bCs/>
          <w:color w:val="000000"/>
          <w:sz w:val="24"/>
          <w:szCs w:val="24"/>
          <w:lang w:val="uk-UA" w:eastAsia="uk-UA"/>
        </w:rPr>
      </w:pPr>
      <w:r>
        <w:rPr>
          <w:rFonts w:ascii="Times New Roman" w:hAnsi="Times New Roman"/>
          <w:b/>
          <w:bCs/>
          <w:color w:val="000000"/>
          <w:sz w:val="24"/>
          <w:szCs w:val="24"/>
          <w:lang w:val="uk-UA" w:eastAsia="uk-UA"/>
        </w:rPr>
        <w:t xml:space="preserve"> </w:t>
      </w:r>
      <w:r>
        <w:rPr>
          <w:rFonts w:ascii="Times New Roman" w:hAnsi="Times New Roman"/>
          <w:b/>
          <w:bCs/>
          <w:color w:val="000000"/>
          <w:sz w:val="24"/>
          <w:szCs w:val="24"/>
          <w:lang w:val="uk-UA" w:eastAsia="uk-UA"/>
        </w:rPr>
        <w:t>в місті Києві державної адміністрації</w:t>
      </w:r>
    </w:p>
    <w:p>
      <w:pPr>
        <w:pStyle w:val="Normal"/>
        <w:widowControl w:val="false"/>
        <w:snapToGrid w:val="false"/>
        <w:spacing w:lineRule="auto" w:line="240" w:before="0" w:after="0"/>
        <w:rPr>
          <w:rFonts w:ascii="Times New Roman" w:hAnsi="Times New Roman"/>
          <w:b/>
          <w:b/>
          <w:bCs/>
          <w:color w:val="000000"/>
          <w:sz w:val="24"/>
          <w:szCs w:val="24"/>
          <w:lang w:val="uk-UA" w:eastAsia="uk-UA"/>
        </w:rPr>
      </w:pPr>
      <w:r>
        <w:rPr>
          <w:rFonts w:ascii="Times New Roman" w:hAnsi="Times New Roman"/>
          <w:b/>
          <w:bCs/>
          <w:color w:val="000000"/>
          <w:sz w:val="24"/>
          <w:szCs w:val="24"/>
          <w:lang w:val="uk-UA" w:eastAsia="uk-UA"/>
        </w:rPr>
      </w:r>
    </w:p>
    <w:p>
      <w:pPr>
        <w:pStyle w:val="Normal"/>
        <w:widowControl w:val="false"/>
        <w:snapToGrid w:val="false"/>
        <w:spacing w:lineRule="auto" w:line="240" w:before="0" w:after="0"/>
        <w:rPr>
          <w:rFonts w:ascii="Times New Roman" w:hAnsi="Times New Roman"/>
          <w:b/>
          <w:b/>
          <w:bCs/>
          <w:color w:val="000000"/>
          <w:sz w:val="24"/>
          <w:szCs w:val="24"/>
          <w:lang w:val="uk-UA" w:eastAsia="uk-UA"/>
        </w:rPr>
      </w:pPr>
      <w:r>
        <w:rPr>
          <w:rFonts w:ascii="Times New Roman" w:hAnsi="Times New Roman"/>
          <w:b/>
          <w:bCs/>
          <w:color w:val="000000"/>
          <w:sz w:val="24"/>
          <w:szCs w:val="24"/>
          <w:lang w:val="uk-UA" w:eastAsia="uk-UA"/>
        </w:rPr>
      </w:r>
    </w:p>
    <w:p>
      <w:pPr>
        <w:pStyle w:val="Normal"/>
        <w:widowControl w:val="false"/>
        <w:snapToGrid w:val="false"/>
        <w:spacing w:lineRule="auto" w:line="240" w:before="0" w:after="0"/>
        <w:rPr>
          <w:rFonts w:ascii="Times New Roman" w:hAnsi="Times New Roman"/>
          <w:b/>
          <w:b/>
          <w:bCs/>
          <w:color w:val="000000"/>
          <w:sz w:val="24"/>
          <w:szCs w:val="24"/>
          <w:lang w:eastAsia="uk-UA"/>
        </w:rPr>
      </w:pPr>
      <w:r>
        <w:rPr>
          <w:rFonts w:ascii="Times New Roman" w:hAnsi="Times New Roman"/>
          <w:b/>
          <w:bCs/>
          <w:color w:val="000000"/>
          <w:sz w:val="24"/>
          <w:szCs w:val="24"/>
          <w:lang w:eastAsia="uk-UA"/>
        </w:rPr>
        <w:t>Начальник</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rPr>
          <w:rFonts w:ascii="Times New Roman" w:hAnsi="Times New Roman" w:cs="Times New Roman"/>
          <w:b/>
          <w:b/>
          <w:bCs/>
          <w:color w:val="000000"/>
          <w:sz w:val="24"/>
          <w:szCs w:val="24"/>
          <w:lang w:eastAsia="uk-UA"/>
        </w:rPr>
      </w:pPr>
      <w:r>
        <w:rPr>
          <w:rFonts w:cs="Times New Roman" w:ascii="Times New Roman" w:hAnsi="Times New Roman"/>
          <w:b/>
          <w:bCs/>
          <w:color w:val="000000"/>
          <w:sz w:val="24"/>
          <w:szCs w:val="24"/>
          <w:lang w:eastAsia="uk-UA"/>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rPr>
          <w:rFonts w:ascii="Times New Roman" w:hAnsi="Times New Roman" w:cs="Times New Roman"/>
          <w:b/>
          <w:b/>
          <w:bCs/>
          <w:color w:val="000000"/>
          <w:sz w:val="24"/>
          <w:szCs w:val="24"/>
          <w:lang w:eastAsia="uk-UA"/>
        </w:rPr>
      </w:pPr>
      <w:r>
        <w:rPr>
          <w:rFonts w:cs="Times New Roman" w:ascii="Times New Roman" w:hAnsi="Times New Roman"/>
          <w:b/>
          <w:bCs/>
          <w:color w:val="000000"/>
          <w:sz w:val="24"/>
          <w:szCs w:val="24"/>
          <w:lang w:eastAsia="uk-UA"/>
        </w:rPr>
        <w:t>__________________Т.В. Копил-Філатова</w:t>
      </w:r>
      <w:r>
        <w:br w:type="page"/>
      </w:r>
    </w:p>
    <w:tbl>
      <w:tblPr>
        <w:tblW w:w="9329" w:type="dxa"/>
        <w:jc w:val="left"/>
        <w:tblInd w:w="81" w:type="dxa"/>
        <w:tblBorders/>
        <w:tblCellMar>
          <w:top w:w="55" w:type="dxa"/>
          <w:left w:w="55" w:type="dxa"/>
          <w:bottom w:w="55" w:type="dxa"/>
          <w:right w:w="55" w:type="dxa"/>
        </w:tblCellMar>
        <w:tblLook w:firstRow="1" w:noVBand="1" w:lastRow="0" w:firstColumn="1" w:lastColumn="0" w:noHBand="0" w:val="04a0"/>
      </w:tblPr>
      <w:tblGrid>
        <w:gridCol w:w="9217"/>
        <w:gridCol w:w="111"/>
      </w:tblGrid>
      <w:tr>
        <w:trPr/>
        <w:tc>
          <w:tcPr>
            <w:tcW w:w="9217" w:type="dxa"/>
            <w:tcBorders/>
            <w:shd w:color="auto" w:fill="auto" w:val="clear"/>
          </w:tcPr>
          <w:p>
            <w:pPr>
              <w:pStyle w:val="5"/>
              <w:pageBreakBefore/>
              <w:widowControl w:val="false"/>
              <w:shd w:val="clear" w:fill="FFFFFF"/>
              <w:spacing w:lineRule="auto" w:line="240" w:before="0" w:after="0"/>
              <w:jc w:val="left"/>
              <w:rPr>
                <w:rFonts w:ascii="Times New Roman" w:hAnsi="Times New Roman"/>
                <w:b/>
                <w:b/>
                <w:bCs/>
                <w:color w:val="000000"/>
                <w:sz w:val="24"/>
                <w:szCs w:val="24"/>
                <w:lang w:val="uk-UA" w:eastAsia="uk-UA"/>
              </w:rPr>
            </w:pPr>
            <w:r>
              <w:rPr>
                <w:rFonts w:ascii="Times New Roman" w:hAnsi="Times New Roman"/>
                <w:b/>
                <w:bCs/>
                <w:color w:val="000000"/>
                <w:sz w:val="24"/>
                <w:szCs w:val="24"/>
                <w:lang w:val="uk-UA" w:eastAsia="uk-UA"/>
              </w:rPr>
            </w:r>
          </w:p>
        </w:tc>
        <w:tc>
          <w:tcPr>
            <w:tcW w:w="111" w:type="dxa"/>
            <w:tcBorders/>
            <w:shd w:color="auto" w:fill="auto" w:val="clear"/>
          </w:tcPr>
          <w:p>
            <w:pPr>
              <w:pStyle w:val="Style27"/>
              <w:widowControl w:val="false"/>
              <w:snapToGrid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c>
          <w:tcPr>
            <w:tcW w:w="9217" w:type="dxa"/>
            <w:tcBorders/>
            <w:shd w:color="auto" w:fill="auto" w:val="clear"/>
          </w:tcPr>
          <w:p>
            <w:pPr>
              <w:pStyle w:val="Normal"/>
              <w:widowControl w:val="false"/>
              <w:spacing w:lineRule="auto" w:line="240" w:before="0" w:after="0"/>
              <w:rPr>
                <w:rFonts w:ascii="Times New Roman" w:hAnsi="Times New Roman" w:cs="Times New Roman"/>
                <w:color w:val="000000"/>
                <w:sz w:val="24"/>
                <w:szCs w:val="24"/>
                <w:lang w:val="uk-UA" w:eastAsia="uk-UA"/>
              </w:rPr>
            </w:pPr>
            <w:r>
              <w:rPr>
                <w:rFonts w:cs="Times New Roman" w:ascii="Times New Roman" w:hAnsi="Times New Roman"/>
                <w:color w:val="000000"/>
                <w:sz w:val="24"/>
                <w:szCs w:val="24"/>
                <w:lang w:val="uk-UA" w:eastAsia="uk-UA"/>
              </w:rPr>
            </w:r>
          </w:p>
          <w:p>
            <w:pPr>
              <w:pStyle w:val="Normal"/>
              <w:widowControl w:val="false"/>
              <w:spacing w:lineRule="auto" w:line="240" w:before="0" w:after="0"/>
              <w:jc w:val="right"/>
              <w:rPr/>
            </w:pPr>
            <w:r>
              <w:rPr>
                <w:rFonts w:cs="Times New Roman" w:ascii="Times New Roman" w:hAnsi="Times New Roman"/>
                <w:sz w:val="24"/>
                <w:szCs w:val="24"/>
              </w:rPr>
              <w:t xml:space="preserve">Додаток № </w:t>
            </w:r>
            <w:r>
              <w:rPr>
                <w:rFonts w:cs="Times New Roman" w:ascii="Times New Roman" w:hAnsi="Times New Roman"/>
                <w:sz w:val="24"/>
                <w:szCs w:val="24"/>
                <w:lang w:val="uk-UA"/>
              </w:rPr>
              <w:t>2</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до Договору</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про закупівлю товарів №______________</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від ___________2022р.</w:t>
            </w:r>
          </w:p>
          <w:p>
            <w:pPr>
              <w:pStyle w:val="Normal"/>
              <w:widowControl w:val="false"/>
              <w:tabs>
                <w:tab w:val="left" w:pos="14013" w:leader="none"/>
              </w:tabs>
              <w:spacing w:lineRule="auto" w:line="240" w:before="0" w:after="0"/>
              <w:ind w:left="6800" w:hanging="0"/>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widowControl w:val="false"/>
              <w:ind w:firstLine="5103"/>
              <w:rPr>
                <w:rFonts w:ascii="Times New Roman" w:hAnsi="Times New Roman" w:cs="Times New Roman"/>
                <w:sz w:val="20"/>
                <w:szCs w:val="20"/>
                <w:lang w:val="uk-UA" w:eastAsia="ru-RU"/>
              </w:rPr>
            </w:pPr>
            <w:r>
              <w:rPr>
                <w:rFonts w:cs="Times New Roman" w:ascii="Times New Roman" w:hAnsi="Times New Roman"/>
                <w:sz w:val="20"/>
                <w:szCs w:val="20"/>
                <w:lang w:val="uk-UA" w:eastAsia="ru-RU"/>
              </w:rPr>
            </w:r>
          </w:p>
          <w:p>
            <w:pPr>
              <w:pStyle w:val="Normal"/>
              <w:widowControl w:val="false"/>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cs="Times New Roman"/>
                <w:b/>
                <w:b/>
                <w:sz w:val="20"/>
                <w:szCs w:val="20"/>
                <w:lang w:val="uk-UA" w:eastAsia="ru-RU"/>
              </w:rPr>
            </w:pPr>
            <w:r>
              <w:rPr>
                <w:rFonts w:cs="Times New Roman" w:ascii="Times New Roman" w:hAnsi="Times New Roman"/>
                <w:b/>
                <w:sz w:val="20"/>
                <w:szCs w:val="20"/>
                <w:lang w:val="uk-UA" w:eastAsia="ru-RU"/>
              </w:rPr>
              <w:t>ТЕХНІЧНІ ХАРАКТЕРИСТИКИ</w:t>
            </w:r>
          </w:p>
          <w:p>
            <w:pPr>
              <w:pStyle w:val="Normal"/>
              <w:widowControl w:val="false"/>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tbl>
            <w:tblPr>
              <w:tblW w:w="9105"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firstRow="1" w:noVBand="1" w:lastRow="0" w:firstColumn="1" w:lastColumn="0" w:noHBand="0" w:val="04a0"/>
            </w:tblPr>
            <w:tblGrid>
              <w:gridCol w:w="1078"/>
              <w:gridCol w:w="3449"/>
              <w:gridCol w:w="4578"/>
            </w:tblGrid>
            <w:tr>
              <w:trPr/>
              <w:tc>
                <w:tcPr>
                  <w:tcW w:w="1078" w:type="dxa"/>
                  <w:tcBorders>
                    <w:top w:val="single" w:sz="2" w:space="0" w:color="000001"/>
                    <w:left w:val="single" w:sz="2" w:space="0" w:color="000001"/>
                    <w:bottom w:val="single" w:sz="2" w:space="0" w:color="000001"/>
                    <w:insideH w:val="single" w:sz="2" w:space="0" w:color="000001"/>
                  </w:tcBorders>
                  <w:shd w:color="auto" w:fill="auto" w:val="clear"/>
                  <w:tcMar>
                    <w:left w:w="27" w:type="dxa"/>
                  </w:tcMar>
                </w:tcPr>
                <w:p>
                  <w:pPr>
                    <w:pStyle w:val="Normal"/>
                    <w:widowControl w:val="false"/>
                    <w:tabs>
                      <w:tab w:val="left" w:pos="1935" w:leader="none"/>
                    </w:tabs>
                    <w:spacing w:before="0" w:after="200"/>
                    <w:jc w:val="center"/>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з/п</w:t>
                  </w:r>
                </w:p>
              </w:tc>
              <w:tc>
                <w:tcPr>
                  <w:tcW w:w="3449" w:type="dxa"/>
                  <w:tcBorders>
                    <w:top w:val="single" w:sz="2" w:space="0" w:color="000001"/>
                    <w:left w:val="single" w:sz="2" w:space="0" w:color="000001"/>
                    <w:bottom w:val="single" w:sz="2" w:space="0" w:color="000001"/>
                    <w:insideH w:val="single" w:sz="2" w:space="0" w:color="000001"/>
                  </w:tcBorders>
                  <w:shd w:color="auto" w:fill="auto" w:val="clear"/>
                  <w:tcMar>
                    <w:left w:w="27" w:type="dxa"/>
                  </w:tcMar>
                </w:tcPr>
                <w:p>
                  <w:pPr>
                    <w:pStyle w:val="Normal"/>
                    <w:widowControl w:val="false"/>
                    <w:tabs>
                      <w:tab w:val="left" w:pos="1935" w:leader="none"/>
                    </w:tabs>
                    <w:spacing w:before="0" w:after="200"/>
                    <w:ind w:left="179" w:firstLine="284"/>
                    <w:jc w:val="center"/>
                    <w:rPr>
                      <w:rFonts w:ascii="Times New Roman" w:hAnsi="Times New Roman" w:cs="Times New Roman"/>
                      <w:sz w:val="24"/>
                      <w:szCs w:val="24"/>
                    </w:rPr>
                  </w:pPr>
                  <w:r>
                    <w:rPr>
                      <w:rFonts w:cs="Times New Roman" w:ascii="Times New Roman" w:hAnsi="Times New Roman"/>
                      <w:sz w:val="24"/>
                      <w:szCs w:val="24"/>
                    </w:rPr>
                    <w:t>Найменування</w:t>
                    <w:tab/>
                    <w:t>товару</w:t>
                  </w:r>
                </w:p>
              </w:tc>
              <w:tc>
                <w:tcPr>
                  <w:tcW w:w="45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7" w:type="dxa"/>
                  </w:tcMa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ТЕХНІЧНІ ХАРАКТЕРИСТИКИ</w:t>
                  </w:r>
                </w:p>
                <w:p>
                  <w:pPr>
                    <w:pStyle w:val="Normal"/>
                    <w:widowControl w:val="false"/>
                    <w:jc w:val="center"/>
                    <w:rPr>
                      <w:rFonts w:ascii="Times New Roman" w:hAnsi="Times New Roman" w:cs="Times New Roman"/>
                      <w:color w:val="FF0000"/>
                      <w:sz w:val="24"/>
                      <w:szCs w:val="24"/>
                    </w:rPr>
                  </w:pPr>
                  <w:r>
                    <w:rPr>
                      <w:rFonts w:cs="Times New Roman" w:ascii="Times New Roman" w:hAnsi="Times New Roman"/>
                      <w:color w:val="FF0000"/>
                      <w:sz w:val="24"/>
                      <w:szCs w:val="24"/>
                    </w:rPr>
                    <w:t>(заповнюються у відповідності</w:t>
                  </w:r>
                </w:p>
                <w:p>
                  <w:pPr>
                    <w:pStyle w:val="Normal"/>
                    <w:widowControl w:val="false"/>
                    <w:spacing w:before="0" w:after="200"/>
                    <w:jc w:val="center"/>
                    <w:rPr>
                      <w:rFonts w:ascii="Times New Roman" w:hAnsi="Times New Roman" w:cs="Times New Roman"/>
                      <w:color w:val="FF0000"/>
                      <w:sz w:val="24"/>
                      <w:szCs w:val="24"/>
                    </w:rPr>
                  </w:pPr>
                  <w:r>
                    <w:rPr>
                      <w:rFonts w:cs="Times New Roman" w:ascii="Times New Roman" w:hAnsi="Times New Roman"/>
                      <w:color w:val="FF0000"/>
                      <w:sz w:val="24"/>
                      <w:szCs w:val="24"/>
                    </w:rPr>
                    <w:t>до тендерної пропозиції Учасника)</w:t>
                  </w:r>
                </w:p>
              </w:tc>
            </w:tr>
            <w:tr>
              <w:trPr/>
              <w:tc>
                <w:tcPr>
                  <w:tcW w:w="1078" w:type="dxa"/>
                  <w:tcBorders>
                    <w:top w:val="single" w:sz="2" w:space="0" w:color="000001"/>
                    <w:left w:val="single" w:sz="2" w:space="0" w:color="000001"/>
                    <w:bottom w:val="single" w:sz="2" w:space="0" w:color="000001"/>
                    <w:insideH w:val="single" w:sz="2" w:space="0" w:color="000001"/>
                  </w:tcBorders>
                  <w:shd w:color="auto" w:fill="auto" w:val="clear"/>
                  <w:tcMar>
                    <w:left w:w="27" w:type="dxa"/>
                  </w:tcMar>
                </w:tcPr>
                <w:p>
                  <w:pPr>
                    <w:pStyle w:val="Style27"/>
                    <w:widowControl w:val="false"/>
                    <w:spacing w:before="0" w:after="200"/>
                    <w:rPr/>
                  </w:pPr>
                  <w:r>
                    <w:rPr/>
                  </w:r>
                </w:p>
              </w:tc>
              <w:tc>
                <w:tcPr>
                  <w:tcW w:w="3449" w:type="dxa"/>
                  <w:tcBorders>
                    <w:top w:val="single" w:sz="2" w:space="0" w:color="000001"/>
                    <w:left w:val="single" w:sz="2" w:space="0" w:color="000001"/>
                    <w:bottom w:val="single" w:sz="2" w:space="0" w:color="000001"/>
                    <w:insideH w:val="single" w:sz="2" w:space="0" w:color="000001"/>
                  </w:tcBorders>
                  <w:shd w:color="auto" w:fill="auto" w:val="clear"/>
                  <w:tcMar>
                    <w:left w:w="27" w:type="dxa"/>
                  </w:tcMar>
                </w:tcPr>
                <w:p>
                  <w:pPr>
                    <w:pStyle w:val="Style27"/>
                    <w:widowControl w:val="false"/>
                    <w:spacing w:before="0" w:after="200"/>
                    <w:rPr/>
                  </w:pPr>
                  <w:r>
                    <w:rPr/>
                  </w:r>
                </w:p>
              </w:tc>
              <w:tc>
                <w:tcPr>
                  <w:tcW w:w="45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7" w:type="dxa"/>
                  </w:tcMar>
                </w:tcPr>
                <w:p>
                  <w:pPr>
                    <w:pStyle w:val="Style27"/>
                    <w:widowControl w:val="false"/>
                    <w:spacing w:before="0" w:after="200"/>
                    <w:rPr/>
                  </w:pPr>
                  <w:r>
                    <w:rPr/>
                  </w:r>
                </w:p>
              </w:tc>
            </w:tr>
            <w:tr>
              <w:trPr/>
              <w:tc>
                <w:tcPr>
                  <w:tcW w:w="1078" w:type="dxa"/>
                  <w:tcBorders>
                    <w:top w:val="single" w:sz="2" w:space="0" w:color="000001"/>
                    <w:left w:val="single" w:sz="2" w:space="0" w:color="000001"/>
                    <w:bottom w:val="single" w:sz="2" w:space="0" w:color="000001"/>
                    <w:insideH w:val="single" w:sz="2" w:space="0" w:color="000001"/>
                  </w:tcBorders>
                  <w:shd w:color="auto" w:fill="auto" w:val="clear"/>
                  <w:tcMar>
                    <w:left w:w="27" w:type="dxa"/>
                  </w:tcMar>
                </w:tcPr>
                <w:p>
                  <w:pPr>
                    <w:pStyle w:val="Style27"/>
                    <w:widowControl w:val="false"/>
                    <w:spacing w:before="0" w:after="200"/>
                    <w:rPr/>
                  </w:pPr>
                  <w:r>
                    <w:rPr/>
                  </w:r>
                </w:p>
              </w:tc>
              <w:tc>
                <w:tcPr>
                  <w:tcW w:w="3449" w:type="dxa"/>
                  <w:tcBorders>
                    <w:top w:val="single" w:sz="2" w:space="0" w:color="000001"/>
                    <w:left w:val="single" w:sz="2" w:space="0" w:color="000001"/>
                    <w:bottom w:val="single" w:sz="2" w:space="0" w:color="000001"/>
                    <w:insideH w:val="single" w:sz="2" w:space="0" w:color="000001"/>
                  </w:tcBorders>
                  <w:shd w:color="auto" w:fill="auto" w:val="clear"/>
                  <w:tcMar>
                    <w:left w:w="27" w:type="dxa"/>
                  </w:tcMar>
                </w:tcPr>
                <w:p>
                  <w:pPr>
                    <w:pStyle w:val="Style27"/>
                    <w:widowControl w:val="false"/>
                    <w:spacing w:before="0" w:after="200"/>
                    <w:rPr/>
                  </w:pPr>
                  <w:r>
                    <w:rPr/>
                  </w:r>
                </w:p>
              </w:tc>
              <w:tc>
                <w:tcPr>
                  <w:tcW w:w="45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7" w:type="dxa"/>
                  </w:tcMar>
                </w:tcPr>
                <w:p>
                  <w:pPr>
                    <w:pStyle w:val="Style27"/>
                    <w:widowControl w:val="false"/>
                    <w:spacing w:before="0" w:after="200"/>
                    <w:rPr/>
                  </w:pPr>
                  <w:r>
                    <w:rPr/>
                  </w:r>
                </w:p>
              </w:tc>
            </w:tr>
          </w:tbl>
          <w:p>
            <w:pPr>
              <w:pStyle w:val="Normal"/>
              <w:widowControl w:val="false"/>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pPr>
            <w:r>
              <w:rPr/>
            </w:r>
          </w:p>
          <w:p>
            <w:pPr>
              <w:pStyle w:val="Normal"/>
              <w:widowControl w:val="false"/>
              <w:rPr/>
            </w:pPr>
            <w:r>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t>Замовник:</w:t>
              <w:tab/>
              <w:tab/>
              <w:tab/>
              <w:tab/>
              <w:tab/>
              <w:t>Постачальник:</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tbl>
            <w:tblPr>
              <w:tblW w:w="9355" w:type="dxa"/>
              <w:jc w:val="left"/>
              <w:tblInd w:w="0" w:type="dxa"/>
              <w:tblBorders/>
              <w:tblCellMar>
                <w:top w:w="55" w:type="dxa"/>
                <w:left w:w="55" w:type="dxa"/>
                <w:bottom w:w="55" w:type="dxa"/>
                <w:right w:w="55" w:type="dxa"/>
              </w:tblCellMar>
              <w:tblLook w:firstRow="1" w:noVBand="1" w:lastRow="0" w:firstColumn="1" w:lastColumn="0" w:noHBand="0" w:val="04a0"/>
            </w:tblPr>
            <w:tblGrid>
              <w:gridCol w:w="4712"/>
              <w:gridCol w:w="4642"/>
            </w:tblGrid>
            <w:tr>
              <w:trPr/>
              <w:tc>
                <w:tcPr>
                  <w:tcW w:w="4712" w:type="dxa"/>
                  <w:tcBorders/>
                  <w:shd w:color="auto" w:fill="auto" w:val="clear"/>
                </w:tcPr>
                <w:p>
                  <w:pPr>
                    <w:pStyle w:val="5"/>
                    <w:widowControl w:val="false"/>
                    <w:shd w:val="clear" w:fill="FFFFFF"/>
                    <w:spacing w:lineRule="auto" w:line="240" w:before="0" w:after="0"/>
                    <w:jc w:val="left"/>
                    <w:rPr>
                      <w:lang w:val="uk-UA"/>
                    </w:rPr>
                  </w:pPr>
                  <w:r>
                    <w:rPr>
                      <w:rFonts w:eastAsia="Courier New" w:ascii="Times New Roman" w:hAnsi="Times New Roman"/>
                      <w:b/>
                      <w:bCs/>
                      <w:color w:val="000000"/>
                      <w:sz w:val="24"/>
                      <w:szCs w:val="24"/>
                      <w:lang w:val="uk-UA" w:eastAsia="uk-UA"/>
                    </w:rPr>
                    <w:t>Управління освіти та інноваційного розвитку Печерської районної в місті Києві державної адміністраці</w:t>
                  </w:r>
                  <w:r>
                    <w:rPr>
                      <w:rFonts w:eastAsia="Courier New"/>
                      <w:b/>
                      <w:bCs/>
                      <w:color w:val="000000"/>
                      <w:sz w:val="24"/>
                      <w:szCs w:val="24"/>
                      <w:lang w:val="uk-UA" w:eastAsia="uk-UA"/>
                    </w:rPr>
                    <w:t>ї</w:t>
                  </w:r>
                </w:p>
              </w:tc>
              <w:tc>
                <w:tcPr>
                  <w:tcW w:w="4642" w:type="dxa"/>
                  <w:tcBorders/>
                  <w:shd w:color="auto" w:fill="auto" w:val="clear"/>
                </w:tcPr>
                <w:p>
                  <w:pPr>
                    <w:pStyle w:val="Style27"/>
                    <w:widowControl w:val="false"/>
                    <w:snapToGrid w:val="false"/>
                    <w:spacing w:before="0" w:after="200"/>
                    <w:rPr>
                      <w:lang w:val="uk-UA"/>
                    </w:rPr>
                  </w:pPr>
                  <w:r>
                    <w:rPr>
                      <w:lang w:val="uk-UA"/>
                    </w:rPr>
                  </w:r>
                </w:p>
              </w:tc>
            </w:tr>
            <w:tr>
              <w:trPr/>
              <w:tc>
                <w:tcPr>
                  <w:tcW w:w="4712" w:type="dxa"/>
                  <w:tcBorders/>
                  <w:shd w:color="auto" w:fill="auto" w:val="clear"/>
                </w:tcPr>
                <w:p>
                  <w:pPr>
                    <w:pStyle w:val="Normal"/>
                    <w:widowControl w:val="false"/>
                    <w:snapToGrid w:val="false"/>
                    <w:spacing w:lineRule="auto" w:line="240" w:before="0" w:after="0"/>
                    <w:rPr>
                      <w:rFonts w:ascii="Times New Roman" w:hAnsi="Times New Roman"/>
                      <w:b/>
                      <w:b/>
                      <w:bCs/>
                      <w:color w:val="000000"/>
                      <w:sz w:val="24"/>
                      <w:szCs w:val="24"/>
                      <w:lang w:eastAsia="uk-UA"/>
                    </w:rPr>
                  </w:pPr>
                  <w:r>
                    <w:rPr>
                      <w:rFonts w:ascii="Times New Roman" w:hAnsi="Times New Roman"/>
                      <w:b/>
                      <w:bCs/>
                      <w:color w:val="000000"/>
                      <w:sz w:val="24"/>
                      <w:szCs w:val="24"/>
                      <w:lang w:eastAsia="uk-UA"/>
                    </w:rPr>
                    <w:t>Начальник</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rPr>
                      <w:rFonts w:ascii="Times New Roman" w:hAnsi="Times New Roman" w:eastAsia="Courier New" w:cs="Times New Roman"/>
                      <w:b/>
                      <w:b/>
                      <w:bCs/>
                      <w:color w:val="000000"/>
                      <w:sz w:val="24"/>
                      <w:szCs w:val="24"/>
                      <w:lang w:val="uk-UA" w:eastAsia="uk-UA"/>
                    </w:rPr>
                  </w:pPr>
                  <w:r>
                    <w:rPr>
                      <w:rFonts w:eastAsia="Courier New" w:cs="Times New Roman" w:ascii="Times New Roman" w:hAnsi="Times New Roman"/>
                      <w:b/>
                      <w:bCs/>
                      <w:color w:val="000000"/>
                      <w:sz w:val="24"/>
                      <w:szCs w:val="24"/>
                      <w:lang w:val="uk-UA" w:eastAsia="uk-UA"/>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rPr>
                      <w:rFonts w:ascii="Times New Roman" w:hAnsi="Times New Roman" w:eastAsia="Courier New" w:cs="Times New Roman"/>
                      <w:b/>
                      <w:b/>
                      <w:bCs/>
                      <w:color w:val="000000"/>
                      <w:sz w:val="24"/>
                      <w:szCs w:val="24"/>
                      <w:lang w:val="uk-UA" w:eastAsia="uk-UA"/>
                    </w:rPr>
                  </w:pPr>
                  <w:r>
                    <w:rPr>
                      <w:rFonts w:eastAsia="Courier New" w:cs="Times New Roman" w:ascii="Times New Roman" w:hAnsi="Times New Roman"/>
                      <w:b/>
                      <w:bCs/>
                      <w:color w:val="000000"/>
                      <w:sz w:val="24"/>
                      <w:szCs w:val="24"/>
                      <w:lang w:val="uk-UA" w:eastAsia="uk-UA"/>
                    </w:rPr>
                    <w:t>__________________Т.В. Копил-Філатова</w:t>
                  </w:r>
                </w:p>
                <w:p>
                  <w:pPr>
                    <w:pStyle w:val="Normal"/>
                    <w:widowControl w:val="false"/>
                    <w:snapToGrid w:val="false"/>
                    <w:rPr>
                      <w:rFonts w:ascii="Times New Roman" w:hAnsi="Times New Roman" w:eastAsia="Courier New" w:cs="Times New Roman"/>
                      <w:b/>
                      <w:b/>
                      <w:bCs/>
                      <w:color w:val="000000"/>
                      <w:sz w:val="24"/>
                      <w:szCs w:val="24"/>
                      <w:lang w:val="uk-UA" w:eastAsia="uk-UA"/>
                    </w:rPr>
                  </w:pPr>
                  <w:r>
                    <w:rPr>
                      <w:rFonts w:eastAsia="Courier New" w:cs="Times New Roman" w:ascii="Times New Roman" w:hAnsi="Times New Roman"/>
                      <w:b/>
                      <w:bCs/>
                      <w:color w:val="000000"/>
                      <w:sz w:val="24"/>
                      <w:szCs w:val="24"/>
                      <w:lang w:val="uk-UA" w:eastAsia="uk-UA"/>
                    </w:rPr>
                  </w:r>
                </w:p>
                <w:p>
                  <w:pPr>
                    <w:pStyle w:val="Normal"/>
                    <w:widowControl w:val="false"/>
                    <w:snapToGrid w:val="false"/>
                    <w:spacing w:lineRule="auto" w:line="240" w:before="0" w:after="200"/>
                    <w:rPr>
                      <w:rFonts w:ascii="Times New Roman" w:hAnsi="Times New Roman" w:eastAsia="Courier New" w:cs="Times New Roman"/>
                      <w:b/>
                      <w:b/>
                      <w:bCs/>
                      <w:color w:val="000000"/>
                      <w:sz w:val="24"/>
                      <w:szCs w:val="24"/>
                      <w:lang w:val="uk-UA" w:eastAsia="uk-UA"/>
                    </w:rPr>
                  </w:pPr>
                  <w:r>
                    <w:rPr>
                      <w:rFonts w:eastAsia="Courier New" w:cs="Times New Roman" w:ascii="Times New Roman" w:hAnsi="Times New Roman"/>
                      <w:b/>
                      <w:bCs/>
                      <w:color w:val="000000"/>
                      <w:sz w:val="24"/>
                      <w:szCs w:val="24"/>
                      <w:lang w:val="uk-UA" w:eastAsia="uk-UA"/>
                    </w:rPr>
                  </w:r>
                </w:p>
              </w:tc>
              <w:tc>
                <w:tcPr>
                  <w:tcW w:w="4642" w:type="dxa"/>
                  <w:tcBorders/>
                  <w:shd w:color="auto" w:fill="auto" w:val="clear"/>
                </w:tcPr>
                <w:p>
                  <w:pPr>
                    <w:pStyle w:val="Style27"/>
                    <w:widowControl w:val="false"/>
                    <w:snapToGrid w:val="false"/>
                    <w:spacing w:before="0" w:after="200"/>
                    <w:rPr>
                      <w:rFonts w:ascii="Times New Roman" w:hAnsi="Times New Roman" w:eastAsia="Courier New" w:cs="Times New Roman"/>
                      <w:b/>
                      <w:b/>
                      <w:bCs/>
                      <w:color w:val="000000"/>
                      <w:sz w:val="24"/>
                      <w:szCs w:val="24"/>
                      <w:lang w:val="uk-UA" w:eastAsia="uk-UA"/>
                    </w:rPr>
                  </w:pPr>
                  <w:r>
                    <w:rPr>
                      <w:rFonts w:eastAsia="Courier New" w:cs="Times New Roman" w:ascii="Times New Roman" w:hAnsi="Times New Roman"/>
                      <w:b/>
                      <w:bCs/>
                      <w:color w:val="000000"/>
                      <w:sz w:val="24"/>
                      <w:szCs w:val="24"/>
                      <w:lang w:val="uk-UA" w:eastAsia="uk-UA"/>
                    </w:rPr>
                  </w:r>
                </w:p>
              </w:tc>
            </w:tr>
          </w:tbl>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widowControl w:val="false"/>
              <w:snapToGrid w:val="false"/>
              <w:spacing w:lineRule="auto" w:line="240" w:before="0" w:after="0"/>
              <w:jc w:val="both"/>
              <w:rPr>
                <w:rFonts w:ascii="Times New Roman" w:hAnsi="Times New Roman" w:cs="Times New Roman"/>
                <w:b/>
                <w:b/>
                <w:bCs/>
                <w:color w:val="000000"/>
                <w:sz w:val="24"/>
                <w:szCs w:val="24"/>
                <w:lang w:val="uk-UA" w:eastAsia="uk-UA"/>
              </w:rPr>
            </w:pPr>
            <w:r>
              <w:rPr>
                <w:rFonts w:cs="Times New Roman" w:ascii="Times New Roman" w:hAnsi="Times New Roman"/>
                <w:b/>
                <w:bCs/>
                <w:color w:val="000000"/>
                <w:sz w:val="24"/>
                <w:szCs w:val="24"/>
                <w:lang w:val="uk-UA" w:eastAsia="uk-UA"/>
              </w:rPr>
            </w:r>
          </w:p>
          <w:p>
            <w:pPr>
              <w:pStyle w:val="Normal"/>
              <w:widowControl w:val="false"/>
              <w:snapToGrid w:val="false"/>
              <w:spacing w:lineRule="auto" w:line="240" w:before="0" w:after="0"/>
              <w:rPr>
                <w:rFonts w:ascii="Times New Roman" w:hAnsi="Times New Roman" w:cs="Times New Roman"/>
                <w:color w:val="000000"/>
                <w:sz w:val="24"/>
                <w:szCs w:val="24"/>
                <w:lang w:val="uk-UA" w:eastAsia="uk-UA"/>
              </w:rPr>
            </w:pPr>
            <w:r>
              <w:rPr>
                <w:rFonts w:cs="Times New Roman" w:ascii="Times New Roman" w:hAnsi="Times New Roman"/>
                <w:color w:val="000000"/>
                <w:sz w:val="24"/>
                <w:szCs w:val="24"/>
                <w:lang w:val="uk-UA" w:eastAsia="uk-UA"/>
              </w:rPr>
            </w:r>
          </w:p>
        </w:tc>
        <w:tc>
          <w:tcPr>
            <w:tcW w:w="111" w:type="dxa"/>
            <w:tcBorders/>
            <w:shd w:color="auto" w:fill="auto" w:val="clear"/>
          </w:tcPr>
          <w:p>
            <w:pPr>
              <w:pStyle w:val="Style27"/>
              <w:widowControl w:val="false"/>
              <w:snapToGrid w:val="false"/>
              <w:spacing w:lineRule="auto" w:line="240" w:before="0" w:after="0"/>
              <w:rPr>
                <w:rFonts w:ascii="Times New Roman" w:hAnsi="Times New Roman" w:cs="Times New Roman"/>
                <w:color w:val="000000"/>
                <w:sz w:val="24"/>
                <w:szCs w:val="24"/>
                <w:lang w:val="uk-UA" w:eastAsia="uk-UA"/>
              </w:rPr>
            </w:pPr>
            <w:r>
              <w:rPr>
                <w:rFonts w:cs="Times New Roman" w:ascii="Times New Roman" w:hAnsi="Times New Roman"/>
                <w:color w:val="000000"/>
                <w:sz w:val="24"/>
                <w:szCs w:val="24"/>
                <w:lang w:val="uk-UA" w:eastAsia="uk-UA"/>
              </w:rPr>
            </w:r>
          </w:p>
        </w:tc>
      </w:tr>
    </w:tbl>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r>
        <w:rPr/>
      </w:r>
    </w:p>
    <w:sectPr>
      <w:type w:val="nextPage"/>
      <w:pgSz w:w="11906" w:h="16838"/>
      <w:pgMar w:left="1417" w:right="850" w:header="0" w:top="850"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Segoe U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1080" w:hanging="360"/>
      </w:pPr>
      <w:rPr>
        <w:rFonts w:ascii="Times New Roman" w:hAnsi="Times New Roman" w:cs="Times New Roman" w:hint="default"/>
        <w:sz w:val="24"/>
        <w:b/>
        <w:rFonts w:cs="Times New Roman"/>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
    <w:lvl w:ilvl="0">
      <w:start w:val="1"/>
      <w:numFmt w:val="none"/>
      <w:suff w:val="nothing"/>
      <w:lvlText w:val=""/>
      <w:lvlJc w:val="left"/>
      <w:pPr>
        <w:ind w:left="432" w:hanging="432"/>
      </w:pPr>
      <w:rPr>
        <w:sz w:val="24"/>
        <w:b/>
        <w:bCs/>
        <w:highlight w:val="white"/>
        <w:rFonts w:ascii="Times New Roman" w:hAnsi="Times New Roman" w:eastAsia="Calibri" w:cs="Times New Roman"/>
        <w:lang w:val="uk-UA" w:eastAsia="ru-RU"/>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ahoma"/>
      <w:color w:val="00000A"/>
      <w:sz w:val="22"/>
      <w:szCs w:val="22"/>
      <w:lang w:val="ru-RU" w:eastAsia="en-US" w:bidi="ar-SA"/>
    </w:rPr>
  </w:style>
  <w:style w:type="paragraph" w:styleId="1">
    <w:name w:val="Heading 1"/>
    <w:basedOn w:val="Normal"/>
    <w:qFormat/>
    <w:pPr>
      <w:keepNext/>
      <w:numPr>
        <w:ilvl w:val="0"/>
        <w:numId w:val="1"/>
      </w:numPr>
      <w:spacing w:before="240" w:after="60"/>
      <w:outlineLvl w:val="0"/>
      <w:outlineLvl w:val="0"/>
    </w:pPr>
    <w:rPr>
      <w:rFonts w:ascii="Cambria" w:hAnsi="Cambria" w:cs="Cambria"/>
      <w:b/>
      <w:sz w:val="32"/>
      <w:szCs w:val="20"/>
    </w:rPr>
  </w:style>
  <w:style w:type="paragraph" w:styleId="2">
    <w:name w:val="Heading 2"/>
    <w:basedOn w:val="Normal"/>
    <w:qFormat/>
    <w:pPr>
      <w:keepNext/>
      <w:spacing w:lineRule="auto" w:line="240" w:before="0" w:after="0"/>
      <w:ind w:left="720" w:hanging="0"/>
      <w:jc w:val="center"/>
      <w:outlineLvl w:val="1"/>
    </w:pPr>
    <w:rPr>
      <w:rFonts w:ascii="Times New Roman" w:hAnsi="Times New Roman" w:eastAsia="Times New Roman" w:cs="Times New Roman"/>
      <w:b/>
      <w:szCs w:val="20"/>
      <w:lang w:val="en-US" w:eastAsia="ru-RU"/>
    </w:rPr>
  </w:style>
  <w:style w:type="paragraph" w:styleId="3">
    <w:name w:val="Heading 3"/>
    <w:basedOn w:val="Normal"/>
    <w:qFormat/>
    <w:pPr>
      <w:tabs>
        <w:tab w:val="left" w:pos="0" w:leader="none"/>
        <w:tab w:val="left" w:pos="720" w:leader="none"/>
      </w:tabs>
      <w:spacing w:before="280" w:after="280"/>
      <w:ind w:left="720" w:hanging="720"/>
      <w:outlineLvl w:val="2"/>
    </w:pPr>
    <w:rPr>
      <w:rFonts w:ascii="Cambria" w:hAnsi="Cambria"/>
      <w:b/>
      <w:color w:val="4F81BD"/>
      <w:szCs w:val="20"/>
      <w:lang w:val="uk-UA" w:eastAsia="ru-RU"/>
    </w:rPr>
  </w:style>
  <w:style w:type="character" w:styleId="DefaultParagraphFont" w:default="1">
    <w:name w:val="Default Paragraph Font"/>
    <w:uiPriority w:val="1"/>
    <w:semiHidden/>
    <w:unhideWhenUsed/>
    <w:qFormat/>
    <w:rPr/>
  </w:style>
  <w:style w:type="character" w:styleId="Appletabspan" w:customStyle="1">
    <w:name w:val="apple-tab-span"/>
    <w:basedOn w:val="DefaultParagraphFont"/>
    <w:qFormat/>
    <w:rPr/>
  </w:style>
  <w:style w:type="character" w:styleId="Style11" w:customStyle="1">
    <w:name w:val="Текст выноски Знак"/>
    <w:basedOn w:val="DefaultParagraphFont"/>
    <w:qFormat/>
    <w:rPr>
      <w:rFonts w:ascii="Segoe UI" w:hAnsi="Segoe UI" w:cs="Segoe UI"/>
      <w:sz w:val="18"/>
      <w:szCs w:val="18"/>
    </w:rPr>
  </w:style>
  <w:style w:type="character" w:styleId="Annotationreference">
    <w:name w:val="annotation reference"/>
    <w:basedOn w:val="DefaultParagraphFont"/>
    <w:qFormat/>
    <w:rPr>
      <w:sz w:val="16"/>
      <w:szCs w:val="16"/>
    </w:rPr>
  </w:style>
  <w:style w:type="character" w:styleId="Style12" w:customStyle="1">
    <w:name w:val="Текст примечания Знак"/>
    <w:basedOn w:val="DefaultParagraphFont"/>
    <w:qFormat/>
    <w:rPr>
      <w:sz w:val="20"/>
      <w:szCs w:val="20"/>
    </w:rPr>
  </w:style>
  <w:style w:type="character" w:styleId="Style13" w:customStyle="1">
    <w:name w:val="Тема примечания Знак"/>
    <w:basedOn w:val="Style12"/>
    <w:qFormat/>
    <w:rPr>
      <w:b/>
      <w:bCs/>
      <w:sz w:val="20"/>
      <w:szCs w:val="20"/>
    </w:rPr>
  </w:style>
  <w:style w:type="character" w:styleId="21" w:customStyle="1">
    <w:name w:val="Основний текст з відступом 2 Знак1"/>
    <w:basedOn w:val="DefaultParagraphFont"/>
    <w:qFormat/>
    <w:rPr>
      <w:rFonts w:ascii="Times New Roman" w:hAnsi="Times New Roman" w:eastAsia="Times New Roman" w:cs="Times New Roman"/>
      <w:b/>
      <w:szCs w:val="20"/>
      <w:lang w:val="en-US" w:eastAsia="ru-RU"/>
    </w:rPr>
  </w:style>
  <w:style w:type="character" w:styleId="Style14" w:customStyle="1">
    <w:name w:val="Основной текст Знак"/>
    <w:basedOn w:val="DefaultParagraphFont"/>
    <w:qFormat/>
    <w:rPr>
      <w:rFonts w:eastAsia="Calibri"/>
      <w:lang w:val="uk-UA" w:eastAsia="uk-UA"/>
    </w:rPr>
  </w:style>
  <w:style w:type="character" w:styleId="22" w:customStyle="1">
    <w:name w:val="Основний текст з відступом 2 Знак"/>
    <w:basedOn w:val="DefaultParagraphFont"/>
    <w:qFormat/>
    <w:rPr>
      <w:rFonts w:eastAsia="Calibri"/>
      <w:lang w:val="uk-UA" w:eastAsia="uk-UA"/>
    </w:rPr>
  </w:style>
  <w:style w:type="character" w:styleId="Style15" w:customStyle="1">
    <w:name w:val="Интернет-ссылка"/>
    <w:basedOn w:val="DefaultParagraphFont"/>
    <w:rPr>
      <w:color w:val="0000FF"/>
      <w:u w:val="single"/>
    </w:rPr>
  </w:style>
  <w:style w:type="character" w:styleId="11" w:customStyle="1">
    <w:name w:val="Основной текст1"/>
    <w:qFormat/>
    <w:rPr>
      <w:color w:val="000000"/>
      <w:spacing w:val="0"/>
      <w:w w:val="100"/>
      <w:position w:val="0"/>
      <w:sz w:val="19"/>
      <w:sz w:val="19"/>
      <w:shd w:fill="FFFFFF" w:val="clear"/>
      <w:vertAlign w:val="baseline"/>
      <w:lang w:val="uk-UA"/>
    </w:rPr>
  </w:style>
  <w:style w:type="character" w:styleId="Style16" w:customStyle="1">
    <w:name w:val="Виділення жирним"/>
    <w:qFormat/>
    <w:rPr>
      <w:b/>
      <w:bCs/>
    </w:rPr>
  </w:style>
  <w:style w:type="character" w:styleId="WW8Num4z0" w:customStyle="1">
    <w:name w:val="WW8Num4z0"/>
    <w:qFormat/>
    <w:rPr>
      <w:rFonts w:cs="Times New Roman"/>
      <w:b/>
    </w:rPr>
  </w:style>
  <w:style w:type="character" w:styleId="23" w:customStyle="1">
    <w:name w:val="Основной текст2"/>
    <w:qFormat/>
    <w:rPr>
      <w:color w:val="000000"/>
      <w:spacing w:val="0"/>
      <w:w w:val="100"/>
      <w:position w:val="0"/>
      <w:sz w:val="19"/>
      <w:sz w:val="19"/>
      <w:shd w:fill="FFFFFF" w:val="clear"/>
      <w:vertAlign w:val="baseline"/>
      <w:lang w:val="uk-UA"/>
    </w:rPr>
  </w:style>
  <w:style w:type="character" w:styleId="Style17" w:customStyle="1">
    <w:name w:val="Выделение жирным"/>
    <w:qFormat/>
    <w:rPr>
      <w:b/>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Xfm82156310" w:customStyle="1">
    <w:name w:val="xfm_82156310"/>
    <w:qFormat/>
    <w:rPr>
      <w:rFonts w:cs="Times New Roman"/>
    </w:rPr>
  </w:style>
  <w:style w:type="character" w:styleId="WW8Num2z0" w:customStyle="1">
    <w:name w:val="WW8Num2z0"/>
    <w:qFormat/>
    <w:rPr>
      <w:rFonts w:eastAsia="Calibri" w:cs="Times New Roman"/>
      <w:sz w:val="28"/>
      <w:shd w:fill="FFFFFF" w:val="clear"/>
      <w:lang w:val="uk-UA" w:eastAsia="ru-RU"/>
    </w:rPr>
  </w:style>
  <w:style w:type="character" w:styleId="WW8Num2z1" w:customStyle="1">
    <w:name w:val="WW8Num2z1"/>
    <w:qFormat/>
    <w:rPr>
      <w:rFonts w:cs="Times New Roman"/>
    </w:rPr>
  </w:style>
  <w:style w:type="character" w:styleId="WW" w:customStyle="1">
    <w:name w:val="WW-Выделение жирным"/>
    <w:qFormat/>
    <w:rPr>
      <w:b/>
      <w:bCs/>
    </w:rPr>
  </w:style>
  <w:style w:type="character" w:styleId="24" w:customStyle="1">
    <w:name w:val="Основной текст (2)"/>
    <w:qFormat/>
    <w:rPr>
      <w:rFonts w:ascii="Times New Roman" w:hAnsi="Times New Roman" w:cs="Times New Roman"/>
      <w:color w:val="000000"/>
      <w:spacing w:val="0"/>
      <w:w w:val="100"/>
      <w:sz w:val="22"/>
      <w:u w:val="none"/>
      <w:lang w:val="uk-UA"/>
    </w:rPr>
  </w:style>
  <w:style w:type="character" w:styleId="12" w:customStyle="1">
    <w:name w:val="Гіперпосилання1"/>
    <w:qFormat/>
    <w:rPr>
      <w:color w:val="000080"/>
      <w:u w:val="single"/>
    </w:rPr>
  </w:style>
  <w:style w:type="character" w:styleId="Strong">
    <w:name w:val="Strong"/>
    <w:basedOn w:val="DefaultParagraphFont"/>
    <w:qFormat/>
    <w:rPr>
      <w:b/>
      <w:bCs/>
    </w:rPr>
  </w:style>
  <w:style w:type="character" w:styleId="Style18" w:customStyle="1">
    <w:name w:val="Маркеры"/>
    <w:qFormat/>
    <w:rPr>
      <w:rFonts w:ascii="OpenSymbol" w:hAnsi="OpenSymbol" w:eastAsia="OpenSymbol" w:cs="OpenSymbol"/>
    </w:rPr>
  </w:style>
  <w:style w:type="character" w:styleId="ListLabel1">
    <w:name w:val="ListLabel 1"/>
    <w:qFormat/>
    <w:rPr>
      <w:rFonts w:ascii="Times New Roman" w:hAnsi="Times New Roman" w:cs="Times New Roman"/>
      <w:b/>
      <w:sz w:val="24"/>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Times New Roman" w:hAnsi="Times New Roman" w:eastAsia="Calibri" w:cs="Times New Roman"/>
      <w:b/>
      <w:bCs/>
      <w:sz w:val="24"/>
      <w:highlight w:val="white"/>
      <w:lang w:val="uk-UA" w:eastAsia="ru-RU"/>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paragraph" w:styleId="Style19">
    <w:name w:val="Заголовок"/>
    <w:basedOn w:val="Normal"/>
    <w:next w:val="Style20"/>
    <w:qFormat/>
    <w:pPr>
      <w:keepNext/>
      <w:spacing w:before="240" w:after="120"/>
    </w:pPr>
    <w:rPr>
      <w:rFonts w:ascii="Liberation Sans" w:hAnsi="Liberation Sans" w:eastAsia="Microsoft YaHei" w:cs="Mangal"/>
      <w:sz w:val="28"/>
      <w:szCs w:val="28"/>
    </w:rPr>
  </w:style>
  <w:style w:type="paragraph" w:styleId="Style20">
    <w:name w:val="Body Text"/>
    <w:basedOn w:val="Normal"/>
    <w:pPr>
      <w:spacing w:before="0" w:after="120"/>
    </w:pPr>
    <w:rPr>
      <w:lang w:val="uk-UA" w:eastAsia="uk-UA"/>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Style24">
    <w:name w:val="Title"/>
    <w:basedOn w:val="Normal"/>
    <w:qFormat/>
    <w:pPr>
      <w:keepNext/>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13" w:customStyle="1">
    <w:name w:val="Заголовок1"/>
    <w:basedOn w:val="Normal"/>
    <w:qFormat/>
    <w:pPr>
      <w:keepNext/>
      <w:spacing w:before="240" w:after="120"/>
    </w:pPr>
    <w:rPr>
      <w:rFonts w:ascii="Liberation Sans" w:hAnsi="Liberation Sans" w:eastAsia="Microsoft YaHei" w:cs="Mangal"/>
      <w:sz w:val="28"/>
      <w:szCs w:val="28"/>
    </w:rPr>
  </w:style>
  <w:style w:type="paragraph" w:styleId="14" w:customStyle="1">
    <w:name w:val="Указатель1"/>
    <w:basedOn w:val="Normal"/>
    <w:qFormat/>
    <w:pPr>
      <w:suppressLineNumbers/>
    </w:pPr>
    <w:rPr>
      <w:rFonts w:cs="Mangal"/>
    </w:rPr>
  </w:style>
  <w:style w:type="paragraph" w:styleId="Style25" w:customStyle="1">
    <w:name w:val="Покажчик"/>
    <w:basedOn w:val="Normal"/>
    <w:qFormat/>
    <w:pPr>
      <w:suppressLineNumbers/>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ListParagraph">
    <w:name w:val="List Paragraph"/>
    <w:basedOn w:val="Normal"/>
    <w:qFormat/>
    <w:pPr>
      <w:spacing w:before="0" w:after="200"/>
      <w:ind w:left="720" w:hanging="0"/>
      <w:contextualSpacing/>
    </w:pPr>
    <w:rPr/>
  </w:style>
  <w:style w:type="paragraph" w:styleId="Rvps2" w:customStyle="1">
    <w:name w:val="rvps2"/>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qFormat/>
    <w:pPr/>
    <w:rPr>
      <w:b/>
      <w:bCs/>
    </w:rPr>
  </w:style>
  <w:style w:type="paragraph" w:styleId="15" w:customStyle="1">
    <w:name w:val="Обычный1"/>
    <w:qFormat/>
    <w:pPr>
      <w:widowControl/>
      <w:bidi w:val="0"/>
      <w:spacing w:before="0" w:after="0"/>
      <w:jc w:val="left"/>
    </w:pPr>
    <w:rPr>
      <w:rFonts w:ascii="Arial" w:hAnsi="Arial" w:eastAsia="Arial" w:cs="Arial"/>
      <w:color w:val="000000"/>
      <w:sz w:val="22"/>
      <w:szCs w:val="22"/>
      <w:lang w:val="ru-RU" w:eastAsia="ru-RU" w:bidi="ar-SA"/>
    </w:rPr>
  </w:style>
  <w:style w:type="paragraph" w:styleId="BodyTextIndent2">
    <w:name w:val="Body Text Indent 2"/>
    <w:basedOn w:val="Normal"/>
    <w:qFormat/>
    <w:pPr>
      <w:spacing w:lineRule="auto" w:line="480" w:before="0" w:after="120"/>
      <w:ind w:left="283" w:hanging="0"/>
    </w:pPr>
    <w:rPr>
      <w:lang w:val="uk-UA" w:eastAsia="uk-UA"/>
    </w:rPr>
  </w:style>
  <w:style w:type="paragraph" w:styleId="16" w:customStyle="1">
    <w:name w:val="Загол1"/>
    <w:basedOn w:val="Normal"/>
    <w:qFormat/>
    <w:pPr>
      <w:spacing w:lineRule="auto" w:line="240" w:before="0" w:after="0"/>
      <w:jc w:val="both"/>
    </w:pPr>
    <w:rPr>
      <w:rFonts w:ascii="Arial" w:hAnsi="Arial" w:eastAsia="Times New Roman" w:cs="Times New Roman"/>
      <w:sz w:val="24"/>
      <w:szCs w:val="20"/>
      <w:lang w:eastAsia="ru-RU"/>
    </w:rPr>
  </w:style>
  <w:style w:type="paragraph" w:styleId="Style26" w:customStyle="1">
    <w:name w:val="Òåêñò"/>
    <w:qFormat/>
    <w:pPr>
      <w:widowControl w:val="false"/>
      <w:bidi w:val="0"/>
      <w:spacing w:lineRule="atLeast" w:line="210" w:before="0" w:after="0"/>
      <w:ind w:firstLine="454"/>
      <w:jc w:val="both"/>
    </w:pPr>
    <w:rPr>
      <w:rFonts w:ascii="Times New Roman" w:hAnsi="Times New Roman" w:eastAsia="Times New Roman" w:cs="Times New Roman"/>
      <w:color w:val="000000"/>
      <w:sz w:val="22"/>
      <w:szCs w:val="20"/>
      <w:lang w:val="en-US" w:eastAsia="ru-RU" w:bidi="ar-SA"/>
    </w:rPr>
  </w:style>
  <w:style w:type="paragraph" w:styleId="31" w:customStyle="1">
    <w:name w:val="Ïîäçàã3"/>
    <w:basedOn w:val="Normal"/>
    <w:qFormat/>
    <w:pPr>
      <w:widowControl w:val="false"/>
      <w:spacing w:lineRule="atLeast" w:line="210" w:before="113" w:after="57"/>
      <w:jc w:val="center"/>
    </w:pPr>
    <w:rPr>
      <w:rFonts w:ascii="Times New Roman" w:hAnsi="Times New Roman" w:eastAsia="Times New Roman" w:cs="Times New Roman"/>
      <w:b/>
      <w:sz w:val="20"/>
      <w:szCs w:val="20"/>
      <w:lang w:val="en-US" w:eastAsia="ru-RU"/>
    </w:rPr>
  </w:style>
  <w:style w:type="paragraph" w:styleId="NoSpacing">
    <w:name w:val="No Spacing"/>
    <w:qFormat/>
    <w:pPr>
      <w:widowControl/>
      <w:bidi w:val="0"/>
      <w:spacing w:before="0" w:after="0"/>
      <w:jc w:val="left"/>
    </w:pPr>
    <w:rPr>
      <w:rFonts w:ascii="Calibri" w:hAnsi="Calibri" w:eastAsia="Calibri" w:cs="Tahoma"/>
      <w:color w:val="00000A"/>
      <w:sz w:val="22"/>
      <w:szCs w:val="22"/>
      <w:lang w:val="uk-UA" w:eastAsia="uk-UA" w:bidi="ar-SA"/>
    </w:rPr>
  </w:style>
  <w:style w:type="paragraph" w:styleId="17" w:customStyle="1">
    <w:name w:val="Абзац списка1"/>
    <w:basedOn w:val="Normal"/>
    <w:qFormat/>
    <w:pPr>
      <w:spacing w:before="0" w:after="200"/>
      <w:ind w:left="720" w:hanging="0"/>
      <w:contextualSpacing/>
    </w:pPr>
    <w:rPr>
      <w:lang w:val="uk-UA" w:eastAsia="uk-UA"/>
    </w:rPr>
  </w:style>
  <w:style w:type="paragraph" w:styleId="A" w:customStyle="1">
    <w:name w:val="a"/>
    <w:basedOn w:val="Normal"/>
    <w:qFormat/>
    <w:pPr>
      <w:spacing w:before="280" w:after="280"/>
    </w:pPr>
    <w:rPr/>
  </w:style>
  <w:style w:type="paragraph" w:styleId="LOnormal" w:customStyle="1">
    <w:name w:val="LO-normal"/>
    <w:qFormat/>
    <w:pPr>
      <w:widowControl/>
      <w:bidi w:val="0"/>
      <w:spacing w:lineRule="auto" w:line="276" w:before="0" w:after="0"/>
      <w:jc w:val="left"/>
    </w:pPr>
    <w:rPr>
      <w:rFonts w:ascii="Arial" w:hAnsi="Arial" w:eastAsia="Arial" w:cs="Arial"/>
      <w:color w:val="000000"/>
      <w:sz w:val="22"/>
      <w:szCs w:val="22"/>
      <w:lang w:val="ru-RU" w:eastAsia="zh-CN" w:bidi="ar-SA"/>
    </w:rPr>
  </w:style>
  <w:style w:type="paragraph" w:styleId="LOnormal1" w:customStyle="1">
    <w:name w:val="LO-normal1"/>
    <w:qFormat/>
    <w:pPr>
      <w:widowControl/>
      <w:bidi w:val="0"/>
      <w:spacing w:lineRule="auto" w:line="276" w:before="0" w:after="200"/>
      <w:jc w:val="left"/>
    </w:pPr>
    <w:rPr>
      <w:rFonts w:ascii="Calibri" w:hAnsi="Calibri" w:eastAsia="Calibri" w:cs="Calibri"/>
      <w:color w:val="00000A"/>
      <w:sz w:val="22"/>
      <w:szCs w:val="22"/>
      <w:lang w:val="uk-UA" w:eastAsia="en-US" w:bidi="ar-SA"/>
    </w:rPr>
  </w:style>
  <w:style w:type="paragraph" w:styleId="141" w:customStyle="1">
    <w:name w:val="Обычный+14 пт"/>
    <w:basedOn w:val="Normal"/>
    <w:qFormat/>
    <w:pPr/>
    <w:rPr>
      <w:rFonts w:ascii="Times New Roman" w:hAnsi="Times New Roman" w:cs="Times New Roman"/>
      <w:lang w:val="uk-UA"/>
    </w:rPr>
  </w:style>
  <w:style w:type="paragraph" w:styleId="18" w:customStyle="1">
    <w:name w:val="Без интервала1"/>
    <w:qFormat/>
    <w:pPr>
      <w:widowControl/>
      <w:bidi w:val="0"/>
      <w:spacing w:before="0" w:after="0"/>
      <w:jc w:val="left"/>
    </w:pPr>
    <w:rPr>
      <w:rFonts w:ascii="Times New Roman" w:hAnsi="Times New Roman" w:eastAsia="Times New Roman" w:cs="Times New Roman"/>
      <w:color w:val="00000A"/>
      <w:sz w:val="24"/>
      <w:szCs w:val="24"/>
      <w:lang w:val="ru-RU" w:eastAsia="zh-CN" w:bidi="ar-SA"/>
    </w:rPr>
  </w:style>
  <w:style w:type="paragraph" w:styleId="5" w:customStyle="1">
    <w:name w:val="Основной текст5"/>
    <w:basedOn w:val="Normal"/>
    <w:qFormat/>
    <w:pPr>
      <w:widowControl w:val="false"/>
      <w:shd w:val="clear" w:color="auto" w:fill="FFFFFF"/>
      <w:spacing w:lineRule="exact" w:line="250" w:before="180" w:after="180"/>
      <w:jc w:val="both"/>
    </w:pPr>
    <w:rPr>
      <w:sz w:val="19"/>
      <w:szCs w:val="19"/>
      <w:lang w:bidi="hi-IN"/>
    </w:rPr>
  </w:style>
  <w:style w:type="paragraph" w:styleId="Style27" w:customStyle="1">
    <w:name w:val="Содержимое таблицы"/>
    <w:basedOn w:val="Normal"/>
    <w:qFormat/>
    <w:pPr>
      <w:suppressLineNumbers/>
    </w:pPr>
    <w:rPr/>
  </w:style>
  <w:style w:type="paragraph" w:styleId="25" w:customStyle="1">
    <w:name w:val="2Заголовок"/>
    <w:basedOn w:val="Normal"/>
    <w:qFormat/>
    <w:pPr>
      <w:tabs>
        <w:tab w:val="left" w:pos="1220" w:leader="none"/>
      </w:tabs>
      <w:spacing w:before="0" w:after="120"/>
      <w:ind w:left="710" w:hanging="0"/>
      <w:jc w:val="both"/>
    </w:pPr>
    <w:rPr>
      <w:rFonts w:eastAsia="Times New Roman"/>
      <w:lang w:val="uk-UA" w:eastAsia="ar-SA"/>
    </w:rPr>
  </w:style>
  <w:style w:type="paragraph" w:styleId="Style28" w:customStyle="1">
    <w:name w:val="Текст в заданном формате"/>
    <w:basedOn w:val="Normal"/>
    <w:qFormat/>
    <w:pPr/>
    <w:rPr/>
  </w:style>
  <w:style w:type="paragraph" w:styleId="Style29" w:customStyle="1">
    <w:name w:val="Текст у вказаному форматі"/>
    <w:basedOn w:val="Normal"/>
    <w:qFormat/>
    <w:pPr/>
    <w:rPr/>
  </w:style>
  <w:style w:type="paragraph" w:styleId="BodyText1" w:customStyle="1">
    <w:name w:val="Body Text1"/>
    <w:basedOn w:val="Normal"/>
    <w:qFormat/>
    <w:pPr>
      <w:spacing w:before="0" w:after="120"/>
    </w:pPr>
    <w:rPr>
      <w:szCs w:val="20"/>
    </w:rPr>
  </w:style>
  <w:style w:type="paragraph" w:styleId="Style30" w:customStyle="1">
    <w:name w:val="Вміст таблиці"/>
    <w:basedOn w:val="Normal"/>
    <w:qFormat/>
    <w:pPr>
      <w:suppressLineNumbers/>
    </w:pPr>
    <w:rPr/>
  </w:style>
  <w:style w:type="paragraph" w:styleId="Style31" w:customStyle="1">
    <w:name w:val="Заголовок таблиці"/>
    <w:basedOn w:val="Style30"/>
    <w:qFormat/>
    <w:pPr/>
    <w:rPr/>
  </w:style>
  <w:style w:type="paragraph" w:styleId="19" w:customStyle="1">
    <w:name w:val="Обычный (веб)1"/>
    <w:basedOn w:val="Normal"/>
    <w:qFormat/>
    <w:pPr>
      <w:spacing w:before="280" w:after="280"/>
    </w:pPr>
    <w:rPr>
      <w:rFonts w:eastAsia="Times New Roman"/>
    </w:rPr>
  </w:style>
  <w:style w:type="paragraph" w:styleId="32" w:customStyle="1">
    <w:name w:val="Основной текст3"/>
    <w:basedOn w:val="Normal"/>
    <w:qFormat/>
    <w:pPr>
      <w:spacing w:before="0" w:after="120"/>
    </w:pPr>
    <w:rPr>
      <w:lang w:val="uk-UA"/>
    </w:rPr>
  </w:style>
  <w:style w:type="paragraph" w:styleId="Style32" w:customStyle="1">
    <w:name w:val="Заголовок таблицы"/>
    <w:basedOn w:val="Style27"/>
    <w:qFormat/>
    <w:pPr/>
    <w:rPr/>
  </w:style>
  <w:style w:type="numbering" w:styleId="NoList" w:default="1">
    <w:name w:val="No List"/>
    <w:uiPriority w:val="99"/>
    <w:semiHidden/>
    <w:unhideWhenUsed/>
    <w:qFormat/>
  </w:style>
  <w:style w:type="numbering" w:styleId="WW8Num4" w:customStyle="1">
    <w:name w:val="WW8Num4"/>
    <w:qFormat/>
  </w:style>
  <w:style w:type="numbering" w:styleId="WW8Num5" w:customStyle="1">
    <w:name w:val="WW8Num5"/>
    <w:qFormat/>
  </w:style>
  <w:style w:type="numbering" w:styleId="WW8Num2" w:customStyle="1">
    <w:name w:val="WW8Num2"/>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ender.osvita@ukr.net" TargetMode="External"/><Relationship Id="rId3" Type="http://schemas.openxmlformats.org/officeDocument/2006/relationships/hyperlink" Target="mailto:tender.osvita@ukr.net" TargetMode="External"/><Relationship Id="rId4" Type="http://schemas.openxmlformats.org/officeDocument/2006/relationships/hyperlink" Target="mailto:tender.osvita@ukr.net" TargetMode="External"/><Relationship Id="rId5" Type="http://schemas.openxmlformats.org/officeDocument/2006/relationships/hyperlink" Target="mailto:tender.osvita@ukr.net" TargetMode="External"/><Relationship Id="rId6" Type="http://schemas.openxmlformats.org/officeDocument/2006/relationships/hyperlink" Target="mailto:tender.osvita@ukr.net" TargetMode="External"/><Relationship Id="rId7" Type="http://schemas.openxmlformats.org/officeDocument/2006/relationships/hyperlink" Target="mailto:tender.osvita@ukr.net" TargetMode="External"/><Relationship Id="rId8" Type="http://schemas.openxmlformats.org/officeDocument/2006/relationships/hyperlink" Target="mailto:tender.osvita@ukr.net" TargetMode="External"/><Relationship Id="rId9" Type="http://schemas.openxmlformats.org/officeDocument/2006/relationships/hyperlink" Target="https://zakon.rada.gov.ua/laws/show/851-15" TargetMode="External"/><Relationship Id="rId10" Type="http://schemas.openxmlformats.org/officeDocument/2006/relationships/hyperlink" Target="https://zakon.rada.gov.ua/laws/show/2155-19" TargetMode="External"/><Relationship Id="rId11" Type="http://schemas.openxmlformats.org/officeDocument/2006/relationships/hyperlink" Target="https://czo.gov.ua/verify" TargetMode="External"/><Relationship Id="rId12" Type="http://schemas.openxmlformats.org/officeDocument/2006/relationships/hyperlink" Target="https://zakon.rada.gov.ua/laws/show/851-15" TargetMode="External"/><Relationship Id="rId13" Type="http://schemas.openxmlformats.org/officeDocument/2006/relationships/hyperlink" Target="https://zakon.rada.gov.ua/laws/show/2155-19" TargetMode="External"/><Relationship Id="rId14" Type="http://schemas.openxmlformats.org/officeDocument/2006/relationships/hyperlink" Target="https://czo.gov.ua/verify" TargetMode="External"/><Relationship Id="rId15" Type="http://schemas.openxmlformats.org/officeDocument/2006/relationships/image" Target="media/image1.jpeg"/><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Application>LibreOffice/5.3.4.2$Windows_x86 LibreOffice_project/f82d347ccc0be322489bf7da61d7e4ad13fe2ff3</Application>
  <Pages>17</Pages>
  <Words>5135</Words>
  <Characters>33642</Characters>
  <CharactersWithSpaces>38792</CharactersWithSpaces>
  <Paragraphs>306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2022-06-10T12:17:00Z</dcterms:created>
  <dc:creator>userua11</dc:creator>
  <dc:description/>
  <dc:language>uk-UA</dc:language>
  <cp:lastModifiedBy/>
  <cp:lastPrinted>2022-06-07T15:54:00Z</cp:lastPrinted>
  <dcterms:modified xsi:type="dcterms:W3CDTF">2022-06-29T13:26:10Z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