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D" w:rsidRPr="00F7058D" w:rsidRDefault="00F7058D" w:rsidP="00F7058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Руденський  психоневрологічний  інтернат</w:t>
      </w: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ЗАТВЕРДЖЕНО</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 xml:space="preserve">Рішенням уповноваженої особи </w:t>
      </w:r>
    </w:p>
    <w:p w:rsidR="00F7058D" w:rsidRPr="00F7058D" w:rsidRDefault="00B5440A"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 xml:space="preserve"> № </w:t>
      </w:r>
      <w:r w:rsidR="005C11CF">
        <w:rPr>
          <w:rFonts w:ascii="Times New Roman" w:eastAsia="Times New Roman" w:hAnsi="Times New Roman" w:cs="Tahoma"/>
          <w:b/>
          <w:color w:val="000000"/>
          <w:kern w:val="3"/>
          <w:sz w:val="28"/>
          <w:szCs w:val="28"/>
          <w:lang w:val="uk-UA" w:eastAsia="zh-CN" w:bidi="hi-IN"/>
        </w:rPr>
        <w:t>74 від 29</w:t>
      </w:r>
      <w:r w:rsidR="00F7058D" w:rsidRPr="00F7058D">
        <w:rPr>
          <w:rFonts w:ascii="Times New Roman" w:eastAsia="Times New Roman" w:hAnsi="Times New Roman" w:cs="Tahoma"/>
          <w:b/>
          <w:color w:val="000000"/>
          <w:kern w:val="3"/>
          <w:sz w:val="28"/>
          <w:szCs w:val="28"/>
          <w:lang w:val="uk-UA" w:eastAsia="zh-CN" w:bidi="hi-IN"/>
        </w:rPr>
        <w:t xml:space="preserve"> </w:t>
      </w:r>
      <w:r w:rsidR="00475B25">
        <w:rPr>
          <w:rFonts w:ascii="Times New Roman" w:eastAsia="Times New Roman" w:hAnsi="Times New Roman" w:cs="Tahoma"/>
          <w:b/>
          <w:color w:val="000000"/>
          <w:kern w:val="3"/>
          <w:sz w:val="28"/>
          <w:szCs w:val="28"/>
          <w:lang w:val="uk-UA" w:eastAsia="zh-CN" w:bidi="hi-IN"/>
        </w:rPr>
        <w:t>червня</w:t>
      </w:r>
      <w:r w:rsidR="0061606D">
        <w:rPr>
          <w:rFonts w:ascii="Times New Roman" w:eastAsia="Times New Roman" w:hAnsi="Times New Roman" w:cs="Tahoma"/>
          <w:b/>
          <w:color w:val="000000"/>
          <w:kern w:val="3"/>
          <w:sz w:val="28"/>
          <w:szCs w:val="28"/>
          <w:lang w:val="uk-UA" w:eastAsia="zh-CN" w:bidi="hi-IN"/>
        </w:rPr>
        <w:t xml:space="preserve"> </w:t>
      </w:r>
      <w:r w:rsidR="00C177CB">
        <w:rPr>
          <w:rFonts w:ascii="Times New Roman" w:eastAsia="Times New Roman" w:hAnsi="Times New Roman" w:cs="Tahoma"/>
          <w:b/>
          <w:color w:val="000000"/>
          <w:kern w:val="3"/>
          <w:sz w:val="28"/>
          <w:szCs w:val="28"/>
          <w:lang w:val="uk-UA" w:eastAsia="zh-CN" w:bidi="hi-IN"/>
        </w:rPr>
        <w:t>2023</w:t>
      </w:r>
      <w:r w:rsidR="00F7058D" w:rsidRPr="00F7058D">
        <w:rPr>
          <w:rFonts w:ascii="Times New Roman" w:eastAsia="Times New Roman" w:hAnsi="Times New Roman" w:cs="Tahoma"/>
          <w:b/>
          <w:color w:val="000000"/>
          <w:kern w:val="3"/>
          <w:sz w:val="28"/>
          <w:szCs w:val="28"/>
          <w:lang w:val="uk-UA" w:eastAsia="zh-CN" w:bidi="hi-IN"/>
        </w:rPr>
        <w:t xml:space="preserve">  року</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 xml:space="preserve">Уповноважена особа </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t>_______________</w:t>
      </w:r>
      <w:r w:rsidR="00475B25">
        <w:rPr>
          <w:rFonts w:ascii="Times New Roman" w:eastAsia="Times New Roman" w:hAnsi="Times New Roman" w:cs="Tahoma"/>
          <w:b/>
          <w:color w:val="000000"/>
          <w:kern w:val="3"/>
          <w:sz w:val="28"/>
          <w:szCs w:val="28"/>
          <w:lang w:val="uk-UA" w:eastAsia="zh-CN" w:bidi="hi-IN"/>
        </w:rPr>
        <w:t>Місюк О.І</w:t>
      </w:r>
      <w:r w:rsidRPr="00F7058D">
        <w:rPr>
          <w:rFonts w:ascii="Times New Roman" w:eastAsia="Times New Roman" w:hAnsi="Times New Roman" w:cs="Tahoma"/>
          <w:b/>
          <w:color w:val="000000"/>
          <w:kern w:val="3"/>
          <w:sz w:val="28"/>
          <w:szCs w:val="28"/>
          <w:lang w:val="uk-UA" w:eastAsia="zh-CN" w:bidi="hi-IN"/>
        </w:rPr>
        <w:t>.</w:t>
      </w:r>
    </w:p>
    <w:p w:rsidR="004C3C61" w:rsidRPr="004C3C61" w:rsidRDefault="00F7058D" w:rsidP="00F7058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r w:rsidRPr="00F7058D">
        <w:rPr>
          <w:rFonts w:ascii="Times New Roman" w:eastAsia="Times New Roman" w:hAnsi="Times New Roman" w:cs="Tahoma"/>
          <w:b/>
          <w:color w:val="000000"/>
          <w:kern w:val="3"/>
          <w:sz w:val="28"/>
          <w:szCs w:val="28"/>
          <w:lang w:val="uk-UA" w:eastAsia="zh-CN" w:bidi="hi-IN"/>
        </w:rPr>
        <w:tab/>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ТЕНДЕРНА ДОКУМЕНТАЦІЯ</w:t>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ЩОДО ПРОВЕДЕННЯ</w:t>
      </w:r>
    </w:p>
    <w:p w:rsid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C3C61">
        <w:rPr>
          <w:rFonts w:ascii="Times New Roman" w:eastAsia="Times New Roman" w:hAnsi="Times New Roman" w:cs="Times New Roman"/>
          <w:b/>
          <w:bCs/>
          <w:color w:val="000000"/>
          <w:kern w:val="3"/>
          <w:sz w:val="28"/>
          <w:szCs w:val="28"/>
          <w:lang w:eastAsia="zh-CN" w:bidi="hi-IN"/>
        </w:rPr>
        <w:t xml:space="preserve">ВІДКРИТИХ ТОРГІВ </w:t>
      </w:r>
      <w:proofErr w:type="gramStart"/>
      <w:r w:rsidRPr="004C3C61">
        <w:rPr>
          <w:rFonts w:ascii="Times New Roman" w:eastAsia="Times New Roman" w:hAnsi="Times New Roman" w:cs="Times New Roman"/>
          <w:b/>
          <w:bCs/>
          <w:color w:val="000000"/>
          <w:kern w:val="3"/>
          <w:sz w:val="28"/>
          <w:szCs w:val="28"/>
          <w:lang w:val="uk-UA" w:eastAsia="zh-CN" w:bidi="hi-IN"/>
        </w:rPr>
        <w:t>З</w:t>
      </w:r>
      <w:proofErr w:type="gramEnd"/>
      <w:r w:rsidRPr="004C3C61">
        <w:rPr>
          <w:rFonts w:ascii="Times New Roman" w:eastAsia="Times New Roman" w:hAnsi="Times New Roman" w:cs="Times New Roman"/>
          <w:b/>
          <w:bCs/>
          <w:color w:val="000000"/>
          <w:kern w:val="3"/>
          <w:sz w:val="28"/>
          <w:szCs w:val="28"/>
          <w:lang w:val="uk-UA" w:eastAsia="zh-CN" w:bidi="hi-IN"/>
        </w:rPr>
        <w:t xml:space="preserve"> ОСОБЛИВОСТЯМИ </w:t>
      </w:r>
      <w:r w:rsidRPr="004C3C61">
        <w:rPr>
          <w:rFonts w:ascii="Times New Roman" w:eastAsia="Times New Roman" w:hAnsi="Times New Roman" w:cs="Times New Roman"/>
          <w:b/>
          <w:bCs/>
          <w:color w:val="000000"/>
          <w:kern w:val="3"/>
          <w:sz w:val="28"/>
          <w:szCs w:val="28"/>
          <w:lang w:eastAsia="zh-CN" w:bidi="hi-IN"/>
        </w:rPr>
        <w:t>ЗА ПРЕДМЕТОМ ЗАКУПІВЛІ</w:t>
      </w:r>
      <w:r w:rsidRPr="004C3C61">
        <w:rPr>
          <w:rFonts w:ascii="Times New Roman" w:eastAsia="Times New Roman" w:hAnsi="Times New Roman" w:cs="Times New Roman"/>
          <w:b/>
          <w:bCs/>
          <w:color w:val="000000"/>
          <w:kern w:val="3"/>
          <w:sz w:val="28"/>
          <w:szCs w:val="28"/>
          <w:lang w:val="uk-UA" w:eastAsia="zh-CN" w:bidi="hi-IN"/>
        </w:rPr>
        <w:t xml:space="preserve"> </w:t>
      </w:r>
    </w:p>
    <w:p w:rsidR="00E73101" w:rsidRPr="004C3C61" w:rsidRDefault="00E7310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75B25" w:rsidP="00475B2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75B25">
        <w:rPr>
          <w:rFonts w:ascii="Times New Roman" w:eastAsia="Times New Roman" w:hAnsi="Times New Roman" w:cs="Times New Roman"/>
          <w:b/>
          <w:bCs/>
          <w:color w:val="000000"/>
          <w:kern w:val="3"/>
          <w:sz w:val="28"/>
          <w:szCs w:val="28"/>
          <w:lang w:val="uk-UA" w:eastAsia="zh-CN" w:bidi="hi-IN"/>
        </w:rPr>
        <w:t>Торфобрикет</w:t>
      </w:r>
    </w:p>
    <w:p w:rsidR="004C3C61" w:rsidRPr="004C3C61" w:rsidRDefault="00676A77"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676A77">
        <w:rPr>
          <w:rFonts w:ascii="Times New Roman" w:eastAsia="Calibri" w:hAnsi="Times New Roman" w:cs="Times New Roman"/>
          <w:b/>
          <w:bCs/>
          <w:color w:val="000000"/>
          <w:sz w:val="32"/>
          <w:szCs w:val="32"/>
          <w:shd w:val="clear" w:color="auto" w:fill="FDFEFD"/>
          <w:lang w:val="uk-UA"/>
        </w:rPr>
        <w:t xml:space="preserve">код ДК 021:2015 – </w:t>
      </w:r>
      <w:r w:rsidR="00475B25" w:rsidRPr="00475B25">
        <w:rPr>
          <w:rFonts w:ascii="Times New Roman" w:eastAsia="Calibri" w:hAnsi="Times New Roman" w:cs="Times New Roman"/>
          <w:b/>
          <w:bCs/>
          <w:color w:val="000000"/>
          <w:sz w:val="32"/>
          <w:szCs w:val="32"/>
          <w:shd w:val="clear" w:color="auto" w:fill="FDFEFD"/>
          <w:lang w:val="uk-UA"/>
        </w:rPr>
        <w:t>09110000-3 Тверде паливо</w:t>
      </w:r>
    </w:p>
    <w:p w:rsid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75B25" w:rsidRDefault="00475B25"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75B25" w:rsidRDefault="00475B25"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75B25" w:rsidRDefault="00475B25"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75B25" w:rsidRPr="004C3C61" w:rsidRDefault="00475B25"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7A06E7">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177CB" w:rsidRPr="004C3C61" w:rsidRDefault="00C177CB" w:rsidP="006D0D75">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7A06E7" w:rsidRPr="00DF27B4" w:rsidRDefault="007A06E7" w:rsidP="007A06E7">
      <w:pPr>
        <w:suppressAutoHyphens/>
        <w:autoSpaceDE w:val="0"/>
        <w:spacing w:after="0" w:line="240" w:lineRule="auto"/>
        <w:jc w:val="center"/>
        <w:rPr>
          <w:rFonts w:ascii="Times New Roman" w:eastAsia="Times New Roman" w:hAnsi="Times New Roman" w:cs="Times New Roman"/>
          <w:b/>
          <w:bCs/>
          <w:sz w:val="32"/>
          <w:szCs w:val="32"/>
          <w:lang w:val="uk-UA" w:eastAsia="zh-CN"/>
        </w:rPr>
      </w:pPr>
      <w:r w:rsidRPr="00DF27B4">
        <w:rPr>
          <w:rFonts w:ascii="Times New Roman" w:eastAsia="Times New Roman" w:hAnsi="Times New Roman" w:cs="Times New Roman"/>
          <w:b/>
          <w:bCs/>
          <w:sz w:val="32"/>
          <w:szCs w:val="32"/>
          <w:lang w:val="uk-UA" w:eastAsia="zh-CN"/>
        </w:rPr>
        <w:t>Процедура закупівлі – відкриті торги з особливостями</w:t>
      </w:r>
    </w:p>
    <w:p w:rsidR="007A06E7" w:rsidRPr="00DF27B4" w:rsidRDefault="007A06E7" w:rsidP="007A06E7">
      <w:pPr>
        <w:shd w:val="clear" w:color="auto" w:fill="FFFFFF"/>
        <w:spacing w:after="0" w:line="240" w:lineRule="auto"/>
        <w:jc w:val="center"/>
        <w:outlineLvl w:val="0"/>
        <w:rPr>
          <w:rFonts w:ascii="Times New Roman" w:eastAsia="Times New Roman" w:hAnsi="Times New Roman" w:cs="Times New Roman"/>
          <w:i/>
          <w:sz w:val="24"/>
          <w:szCs w:val="24"/>
          <w:u w:val="single"/>
          <w:lang w:val="uk-UA" w:eastAsia="ru-RU"/>
        </w:rPr>
      </w:pPr>
      <w:r w:rsidRPr="00DF27B4">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A06E7" w:rsidRPr="00DF27B4" w:rsidRDefault="007A06E7" w:rsidP="007A06E7">
      <w:pPr>
        <w:suppressAutoHyphens/>
        <w:autoSpaceDE w:val="0"/>
        <w:spacing w:after="0" w:line="240" w:lineRule="auto"/>
        <w:jc w:val="center"/>
        <w:rPr>
          <w:rFonts w:ascii="Times New Roman" w:eastAsia="Times New Roman" w:hAnsi="Times New Roman" w:cs="Times New Roman"/>
          <w:b/>
          <w:bCs/>
          <w:sz w:val="36"/>
          <w:szCs w:val="36"/>
          <w:lang w:val="uk-UA" w:eastAsia="zh-CN"/>
        </w:rPr>
      </w:pPr>
    </w:p>
    <w:p w:rsidR="007A06E7" w:rsidRPr="00DF27B4" w:rsidRDefault="007A06E7" w:rsidP="007A06E7">
      <w:pPr>
        <w:suppressAutoHyphens/>
        <w:autoSpaceDE w:val="0"/>
        <w:spacing w:after="0" w:line="240" w:lineRule="auto"/>
        <w:jc w:val="center"/>
        <w:rPr>
          <w:rFonts w:ascii="Times New Roman" w:eastAsia="Times New Roman" w:hAnsi="Times New Roman" w:cs="Times New Roman"/>
          <w:b/>
          <w:bCs/>
          <w:sz w:val="36"/>
          <w:szCs w:val="36"/>
          <w:lang w:val="uk-UA" w:eastAsia="zh-CN"/>
        </w:rPr>
      </w:pPr>
    </w:p>
    <w:p w:rsidR="007A06E7" w:rsidRPr="00DF27B4" w:rsidRDefault="007A06E7" w:rsidP="007A06E7">
      <w:pPr>
        <w:pStyle w:val="af0"/>
        <w:rPr>
          <w:lang w:val="uk-UA" w:eastAsia="zh-CN" w:bidi="hi-IN"/>
        </w:rPr>
      </w:pPr>
    </w:p>
    <w:p w:rsidR="007A06E7" w:rsidRPr="00DF27B4" w:rsidRDefault="007A06E7" w:rsidP="007A06E7">
      <w:pPr>
        <w:spacing w:after="160" w:line="256" w:lineRule="auto"/>
        <w:jc w:val="center"/>
        <w:rPr>
          <w:rFonts w:ascii="Times New Roman" w:eastAsia="Times New Roman" w:hAnsi="Times New Roman" w:cs="Times New Roman"/>
          <w:b/>
          <w:bCs/>
          <w:color w:val="000000"/>
          <w:kern w:val="3"/>
          <w:szCs w:val="28"/>
          <w:lang w:val="uk-UA" w:eastAsia="zh-CN" w:bidi="hi-IN"/>
        </w:rPr>
      </w:pPr>
      <w:r w:rsidRPr="00DF27B4">
        <w:rPr>
          <w:rFonts w:ascii="Times New Roman" w:eastAsia="Times New Roman" w:hAnsi="Times New Roman" w:cs="Times New Roman"/>
          <w:b/>
          <w:bCs/>
          <w:color w:val="000000"/>
          <w:kern w:val="3"/>
          <w:szCs w:val="28"/>
          <w:lang w:val="uk-UA" w:eastAsia="zh-CN" w:bidi="hi-IN"/>
        </w:rPr>
        <w:t>Україна,с. Руда, Любомльський р-н , Волинська обл.</w:t>
      </w:r>
    </w:p>
    <w:p w:rsidR="007A06E7" w:rsidRDefault="007A06E7" w:rsidP="007A06E7">
      <w:pPr>
        <w:spacing w:after="160" w:line="256" w:lineRule="auto"/>
        <w:jc w:val="center"/>
        <w:rPr>
          <w:rFonts w:ascii="Times New Roman" w:eastAsia="Times New Roman" w:hAnsi="Times New Roman" w:cs="Times New Roman"/>
          <w:b/>
          <w:bCs/>
          <w:color w:val="000000"/>
          <w:kern w:val="3"/>
          <w:szCs w:val="28"/>
          <w:lang w:val="uk-UA" w:eastAsia="zh-CN" w:bidi="hi-IN"/>
        </w:rPr>
      </w:pPr>
      <w:r w:rsidRPr="00DF27B4">
        <w:rPr>
          <w:rFonts w:ascii="Times New Roman" w:eastAsia="Times New Roman" w:hAnsi="Times New Roman" w:cs="Times New Roman"/>
          <w:b/>
          <w:bCs/>
          <w:color w:val="000000"/>
          <w:kern w:val="3"/>
          <w:szCs w:val="28"/>
          <w:lang w:val="uk-UA" w:eastAsia="zh-CN" w:bidi="hi-IN"/>
        </w:rPr>
        <w:t>2023 р.</w:t>
      </w:r>
    </w:p>
    <w:p w:rsidR="004C3C61" w:rsidRDefault="004C3C61" w:rsidP="0057315D">
      <w:pPr>
        <w:spacing w:after="160" w:line="259" w:lineRule="auto"/>
        <w:jc w:val="center"/>
        <w:rPr>
          <w:rFonts w:ascii="Times New Roman" w:eastAsia="Times New Roman" w:hAnsi="Times New Roman" w:cs="Times New Roman"/>
          <w:b/>
          <w:bCs/>
          <w:color w:val="000000"/>
          <w:kern w:val="3"/>
          <w:szCs w:val="28"/>
          <w:lang w:val="uk-UA" w:eastAsia="zh-CN" w:bidi="hi-IN"/>
        </w:rPr>
      </w:pPr>
    </w:p>
    <w:tbl>
      <w:tblPr>
        <w:tblW w:w="11299"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759"/>
      </w:tblGrid>
      <w:tr w:rsidR="00C177CB" w:rsidRPr="00E90DCD" w:rsidTr="00895B2E">
        <w:tc>
          <w:tcPr>
            <w:tcW w:w="11299" w:type="dxa"/>
            <w:gridSpan w:val="2"/>
            <w:shd w:val="clear" w:color="auto" w:fill="66FF99"/>
          </w:tcPr>
          <w:p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lastRenderedPageBreak/>
              <w:t>ЗМІСТ</w:t>
            </w:r>
          </w:p>
        </w:tc>
      </w:tr>
      <w:tr w:rsidR="00C177CB" w:rsidRPr="00E90DCD" w:rsidTr="00895B2E">
        <w:tc>
          <w:tcPr>
            <w:tcW w:w="11299" w:type="dxa"/>
            <w:gridSpan w:val="2"/>
          </w:tcPr>
          <w:p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t xml:space="preserve">тендерної документації </w:t>
            </w:r>
          </w:p>
        </w:tc>
      </w:tr>
      <w:tr w:rsidR="00C177CB" w:rsidRPr="00E90DCD" w:rsidTr="00895B2E">
        <w:tc>
          <w:tcPr>
            <w:tcW w:w="11299" w:type="dxa"/>
            <w:gridSpan w:val="2"/>
            <w:shd w:val="clear" w:color="auto" w:fill="66FF99"/>
            <w:vAlign w:val="center"/>
          </w:tcPr>
          <w:p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І. Загальні положення:</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0759" w:type="dxa"/>
          </w:tcPr>
          <w:p w:rsidR="00C177CB" w:rsidRPr="004C3C61" w:rsidRDefault="00BA1481"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w:t>
            </w:r>
            <w:r w:rsidR="00C177CB" w:rsidRPr="004C3C61">
              <w:rPr>
                <w:rFonts w:ascii="Times New Roman" w:eastAsia="Times New Roman" w:hAnsi="Times New Roman" w:cs="Times New Roman"/>
                <w:sz w:val="24"/>
                <w:szCs w:val="24"/>
                <w:lang w:val="uk-UA" w:eastAsia="ru-RU"/>
              </w:rPr>
              <w:t>ісцезнаходження</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0759" w:type="dxa"/>
          </w:tcPr>
          <w:p w:rsidR="00C177CB" w:rsidRPr="004C3C61" w:rsidRDefault="005856A2"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Посадові особа</w:t>
            </w:r>
            <w:r w:rsidR="00C177CB" w:rsidRPr="004C3C61">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4.4</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Недискримінація учасників</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C177CB" w:rsidRPr="00E90DCD" w:rsidTr="00895B2E">
        <w:tc>
          <w:tcPr>
            <w:tcW w:w="11299" w:type="dxa"/>
            <w:gridSpan w:val="2"/>
            <w:shd w:val="clear" w:color="auto" w:fill="66FF99"/>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II. Порядок унесення змін та надання роз`яснень до тендерної документації:</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759"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 xml:space="preserve">Процедура надання роз'яснень щодо тендерної документації </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759" w:type="dxa"/>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3907BC">
              <w:rPr>
                <w:rFonts w:ascii="Times New Roman" w:eastAsia="Times New Roman" w:hAnsi="Times New Roman" w:cs="Times New Roman"/>
                <w:lang w:val="uk-UA"/>
              </w:rPr>
              <w:t>Внесення змін до тендерної документації</w:t>
            </w:r>
          </w:p>
        </w:tc>
      </w:tr>
      <w:tr w:rsidR="00C177CB" w:rsidRPr="00E90DCD" w:rsidTr="00895B2E">
        <w:tc>
          <w:tcPr>
            <w:tcW w:w="11299" w:type="dxa"/>
            <w:gridSpan w:val="2"/>
            <w:shd w:val="clear" w:color="auto" w:fill="66FF99"/>
          </w:tcPr>
          <w:p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III.  Інструкція з підготовки тендерної пропозиції:</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759" w:type="dxa"/>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Зміст і спосіб подання тендерної пропозиції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759" w:type="dxa"/>
          </w:tcPr>
          <w:p w:rsidR="00C177CB" w:rsidRPr="004C3C61" w:rsidRDefault="00C177CB" w:rsidP="005856A2">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тендерної пропозиції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протягом якого тендерні пропозиції є дійсними</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субпідрядника / співвиконавця</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9</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Ступень локалізації виробництва</w:t>
            </w:r>
          </w:p>
        </w:tc>
      </w:tr>
      <w:tr w:rsidR="00C177CB" w:rsidRPr="00E90DCD" w:rsidTr="00895B2E">
        <w:tc>
          <w:tcPr>
            <w:tcW w:w="11299" w:type="dxa"/>
            <w:gridSpan w:val="2"/>
            <w:shd w:val="clear" w:color="auto" w:fill="66FF99"/>
          </w:tcPr>
          <w:p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IV. Подання та розкриття тендерної пропозиції:</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759"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Кінцевий строк подання тендерної пропозиції</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759"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Дата та час розкриття тендерної пропозиції</w:t>
            </w:r>
          </w:p>
        </w:tc>
      </w:tr>
      <w:tr w:rsidR="00C177CB" w:rsidRPr="00E90DCD" w:rsidTr="00895B2E">
        <w:tc>
          <w:tcPr>
            <w:tcW w:w="11299" w:type="dxa"/>
            <w:gridSpan w:val="2"/>
            <w:shd w:val="clear" w:color="auto" w:fill="66FF99"/>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uk-UA" w:eastAsia="ru-RU"/>
              </w:rPr>
            </w:pPr>
            <w:r w:rsidRPr="00E90DCD">
              <w:rPr>
                <w:rFonts w:ascii="Times New Roman" w:eastAsia="Times New Roman" w:hAnsi="Times New Roman" w:cs="Times New Roman"/>
                <w:b/>
                <w:bCs/>
                <w:lang w:val="uk-UA" w:eastAsia="ru-RU"/>
              </w:rPr>
              <w:t>Розділ V. Оцінка тендерної пропозиції:</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759" w:type="dxa"/>
          </w:tcPr>
          <w:p w:rsidR="00C177CB" w:rsidRPr="00E90DCD" w:rsidRDefault="00C177CB" w:rsidP="005856A2">
            <w:pPr>
              <w:widowControl w:val="0"/>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color w:val="000000"/>
                <w:lang w:val="uk-UA" w:eastAsia="ru-RU"/>
              </w:rPr>
              <w:t>Перелік критеріїв та методика оцінки тендерної пропозиції із зазначенням питомої ваги критерію.</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759" w:type="dxa"/>
          </w:tcPr>
          <w:p w:rsidR="00C177CB" w:rsidRPr="00E90DCD" w:rsidRDefault="00C177CB" w:rsidP="005856A2">
            <w:pPr>
              <w:shd w:val="clear" w:color="auto" w:fill="FFFFFF"/>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lang w:val="uk-UA" w:eastAsia="ru-RU"/>
              </w:rPr>
              <w:t>Інша інформація</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3.</w:t>
            </w:r>
          </w:p>
        </w:tc>
        <w:tc>
          <w:tcPr>
            <w:tcW w:w="10759" w:type="dxa"/>
          </w:tcPr>
          <w:p w:rsidR="00C177CB" w:rsidRPr="00E90DCD" w:rsidRDefault="00C177CB" w:rsidP="005856A2">
            <w:pPr>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Відхилення тендерних пропозицій</w:t>
            </w:r>
          </w:p>
        </w:tc>
      </w:tr>
      <w:tr w:rsidR="00C177CB" w:rsidRPr="00E90DCD" w:rsidTr="00895B2E">
        <w:tc>
          <w:tcPr>
            <w:tcW w:w="11299" w:type="dxa"/>
            <w:gridSpan w:val="2"/>
            <w:shd w:val="clear" w:color="auto" w:fill="66FF99"/>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rPr>
            </w:pPr>
            <w:r w:rsidRPr="00E90DCD">
              <w:rPr>
                <w:rFonts w:ascii="Times New Roman" w:eastAsia="Times New Roman" w:hAnsi="Times New Roman" w:cs="Times New Roman"/>
                <w:b/>
                <w:lang w:val="uk-UA"/>
              </w:rPr>
              <w:t>Розділ VI.  Результати тендеру та укладання договору про закупівлю:</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укладання договору про закупівлю</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Проект договору про закупівлю</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укладання договору про закупівлю</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виконання договору про закупівлю</w:t>
            </w:r>
          </w:p>
        </w:tc>
      </w:tr>
      <w:tr w:rsidR="003E54C5" w:rsidRPr="00E90DCD" w:rsidTr="00895B2E">
        <w:tc>
          <w:tcPr>
            <w:tcW w:w="540" w:type="dxa"/>
          </w:tcPr>
          <w:p w:rsidR="003E54C5" w:rsidRPr="004C3C61" w:rsidRDefault="003E54C5" w:rsidP="005856A2">
            <w:pPr>
              <w:spacing w:after="0" w:line="240" w:lineRule="auto"/>
              <w:jc w:val="center"/>
              <w:rPr>
                <w:rFonts w:ascii="Times New Roman" w:eastAsia="Times New Roman" w:hAnsi="Times New Roman" w:cs="Times New Roman"/>
                <w:sz w:val="24"/>
                <w:szCs w:val="24"/>
                <w:lang w:val="uk-UA" w:eastAsia="ru-RU"/>
              </w:rPr>
            </w:pPr>
          </w:p>
        </w:tc>
        <w:tc>
          <w:tcPr>
            <w:tcW w:w="10759" w:type="dxa"/>
            <w:shd w:val="clear" w:color="auto" w:fill="66FF99"/>
          </w:tcPr>
          <w:p w:rsidR="003E54C5" w:rsidRPr="004C3C61" w:rsidRDefault="003E54C5"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Додатки </w:t>
            </w:r>
          </w:p>
        </w:tc>
      </w:tr>
      <w:tr w:rsidR="00895B2E" w:rsidRPr="00E90DCD" w:rsidTr="00895B2E">
        <w:tc>
          <w:tcPr>
            <w:tcW w:w="540" w:type="dxa"/>
          </w:tcPr>
          <w:p w:rsidR="00895B2E" w:rsidRPr="00E90DCD" w:rsidRDefault="00895B2E" w:rsidP="005856A2">
            <w:pPr>
              <w:spacing w:after="0" w:line="240" w:lineRule="auto"/>
              <w:rPr>
                <w:rFonts w:ascii="Times New Roman" w:eastAsia="Times New Roman" w:hAnsi="Times New Roman" w:cs="Times New Roman"/>
                <w:lang w:val="uk-UA" w:eastAsia="ru-RU"/>
              </w:rPr>
            </w:pPr>
          </w:p>
        </w:tc>
        <w:tc>
          <w:tcPr>
            <w:tcW w:w="10759" w:type="dxa"/>
          </w:tcPr>
          <w:p w:rsidR="00895B2E" w:rsidRPr="00895B2E" w:rsidRDefault="00895B2E" w:rsidP="00895B2E">
            <w:pPr>
              <w:spacing w:after="0" w:line="259" w:lineRule="auto"/>
              <w:rPr>
                <w:rFonts w:ascii="Times New Roman" w:eastAsia="Calibri" w:hAnsi="Times New Roman" w:cs="Calibri"/>
                <w:b/>
                <w:sz w:val="24"/>
                <w:szCs w:val="24"/>
                <w:lang w:val="uk-UA"/>
              </w:rPr>
            </w:pPr>
            <w:r w:rsidRPr="00895B2E">
              <w:rPr>
                <w:rFonts w:ascii="Times New Roman" w:eastAsia="Calibri" w:hAnsi="Times New Roman" w:cs="Calibri"/>
                <w:b/>
                <w:sz w:val="24"/>
                <w:szCs w:val="24"/>
                <w:lang w:val="uk-UA"/>
              </w:rPr>
              <w:t xml:space="preserve">Додаток  №1.  </w:t>
            </w:r>
            <w:r w:rsidRPr="00895B2E">
              <w:rPr>
                <w:rFonts w:ascii="Times New Roman" w:eastAsia="Calibri" w:hAnsi="Times New Roman" w:cs="Calibri"/>
                <w:sz w:val="24"/>
                <w:szCs w:val="24"/>
                <w:lang w:val="uk-UA"/>
              </w:rPr>
              <w:t>Форма тендерної цінової пропозиції.</w:t>
            </w:r>
          </w:p>
        </w:tc>
      </w:tr>
      <w:tr w:rsidR="00895B2E" w:rsidRPr="00E90DCD" w:rsidTr="00895B2E">
        <w:tc>
          <w:tcPr>
            <w:tcW w:w="540" w:type="dxa"/>
          </w:tcPr>
          <w:p w:rsidR="00895B2E" w:rsidRPr="00E90DCD" w:rsidRDefault="00895B2E" w:rsidP="005856A2">
            <w:pPr>
              <w:spacing w:after="0" w:line="240" w:lineRule="auto"/>
              <w:rPr>
                <w:rFonts w:ascii="Times New Roman" w:eastAsia="Times New Roman" w:hAnsi="Times New Roman" w:cs="Times New Roman"/>
                <w:lang w:val="uk-UA" w:eastAsia="ru-RU"/>
              </w:rPr>
            </w:pPr>
          </w:p>
        </w:tc>
        <w:tc>
          <w:tcPr>
            <w:tcW w:w="10759" w:type="dxa"/>
          </w:tcPr>
          <w:p w:rsidR="00895B2E" w:rsidRPr="00895B2E" w:rsidRDefault="00895B2E" w:rsidP="00895B2E">
            <w:pPr>
              <w:tabs>
                <w:tab w:val="right" w:leader="dot" w:pos="9639"/>
              </w:tabs>
              <w:spacing w:after="0" w:line="240" w:lineRule="auto"/>
              <w:rPr>
                <w:rFonts w:ascii="Times New Roman" w:eastAsia="Times New Roman" w:hAnsi="Times New Roman" w:cs="Times New Roman"/>
                <w:sz w:val="24"/>
                <w:szCs w:val="24"/>
              </w:rPr>
            </w:pPr>
            <w:r w:rsidRPr="00895B2E">
              <w:rPr>
                <w:rFonts w:ascii="Times New Roman" w:eastAsia="Times New Roman" w:hAnsi="Times New Roman" w:cs="Times New Roman"/>
                <w:b/>
                <w:sz w:val="24"/>
                <w:szCs w:val="24"/>
                <w:lang w:val="uk-UA" w:eastAsia="ru-RU"/>
              </w:rPr>
              <w:t>Додаток</w:t>
            </w:r>
            <w:r w:rsidRPr="00895B2E">
              <w:rPr>
                <w:rFonts w:ascii="Times New Roman" w:eastAsia="Times New Roman" w:hAnsi="Times New Roman" w:cs="Times New Roman"/>
                <w:sz w:val="24"/>
                <w:szCs w:val="24"/>
                <w:lang w:val="uk-UA" w:eastAsia="ru-RU"/>
              </w:rPr>
              <w:t xml:space="preserve"> </w:t>
            </w:r>
            <w:r w:rsidRPr="00895B2E">
              <w:rPr>
                <w:rFonts w:ascii="Times New Roman" w:eastAsia="Times New Roman" w:hAnsi="Times New Roman" w:cs="Times New Roman"/>
                <w:b/>
                <w:sz w:val="24"/>
                <w:szCs w:val="24"/>
                <w:lang w:val="uk-UA" w:eastAsia="ru-RU"/>
              </w:rPr>
              <w:t>№2.</w:t>
            </w:r>
            <w:r w:rsidRPr="00895B2E">
              <w:rPr>
                <w:rFonts w:ascii="Times New Roman" w:eastAsia="Times New Roman" w:hAnsi="Times New Roman" w:cs="Times New Roman"/>
                <w:sz w:val="24"/>
                <w:szCs w:val="24"/>
                <w:lang w:val="uk-UA" w:eastAsia="ru-RU"/>
              </w:rPr>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статтею 17 Закону України «Про публічні закупівлі».</w:t>
            </w:r>
          </w:p>
        </w:tc>
      </w:tr>
      <w:tr w:rsidR="00895B2E" w:rsidRPr="00E90DCD" w:rsidTr="00895B2E">
        <w:tc>
          <w:tcPr>
            <w:tcW w:w="540" w:type="dxa"/>
          </w:tcPr>
          <w:p w:rsidR="00895B2E" w:rsidRPr="00E90DCD" w:rsidRDefault="00895B2E" w:rsidP="005856A2">
            <w:pPr>
              <w:spacing w:after="0" w:line="240" w:lineRule="auto"/>
              <w:rPr>
                <w:rFonts w:ascii="Times New Roman" w:eastAsia="Times New Roman" w:hAnsi="Times New Roman" w:cs="Times New Roman"/>
                <w:lang w:val="uk-UA" w:eastAsia="ru-RU"/>
              </w:rPr>
            </w:pPr>
          </w:p>
        </w:tc>
        <w:tc>
          <w:tcPr>
            <w:tcW w:w="10759" w:type="dxa"/>
          </w:tcPr>
          <w:p w:rsidR="00895B2E" w:rsidRPr="00895B2E" w:rsidRDefault="00895B2E" w:rsidP="00895B2E">
            <w:pPr>
              <w:tabs>
                <w:tab w:val="right" w:leader="dot" w:pos="9639"/>
              </w:tabs>
              <w:spacing w:after="0" w:line="240" w:lineRule="auto"/>
              <w:rPr>
                <w:rFonts w:ascii="Times New Roman" w:eastAsia="Times New Roman" w:hAnsi="Times New Roman" w:cs="Times New Roman"/>
                <w:sz w:val="24"/>
                <w:szCs w:val="24"/>
              </w:rPr>
            </w:pPr>
            <w:r w:rsidRPr="00895B2E">
              <w:rPr>
                <w:rFonts w:ascii="Times New Roman" w:eastAsia="Times New Roman" w:hAnsi="Times New Roman" w:cs="Times New Roman"/>
                <w:b/>
                <w:sz w:val="24"/>
                <w:szCs w:val="24"/>
                <w:lang w:val="uk-UA" w:eastAsia="ru-RU"/>
              </w:rPr>
              <w:t>Додаток</w:t>
            </w:r>
            <w:r w:rsidRPr="00895B2E">
              <w:rPr>
                <w:rFonts w:ascii="Times New Roman" w:eastAsia="Times New Roman" w:hAnsi="Times New Roman" w:cs="Times New Roman"/>
                <w:sz w:val="24"/>
                <w:szCs w:val="24"/>
                <w:lang w:val="uk-UA" w:eastAsia="ru-RU"/>
              </w:rPr>
              <w:t xml:space="preserve"> </w:t>
            </w:r>
            <w:r w:rsidRPr="00895B2E">
              <w:rPr>
                <w:rFonts w:ascii="Times New Roman" w:eastAsia="Times New Roman" w:hAnsi="Times New Roman" w:cs="Times New Roman"/>
                <w:b/>
                <w:sz w:val="24"/>
                <w:szCs w:val="24"/>
                <w:lang w:val="uk-UA" w:eastAsia="ru-RU"/>
              </w:rPr>
              <w:t>№</w:t>
            </w:r>
            <w:r w:rsidRPr="00895B2E">
              <w:rPr>
                <w:rFonts w:ascii="Times New Roman" w:eastAsia="Times New Roman" w:hAnsi="Times New Roman" w:cs="Times New Roman"/>
                <w:b/>
                <w:sz w:val="24"/>
                <w:szCs w:val="24"/>
                <w:lang w:eastAsia="ru-RU"/>
              </w:rPr>
              <w:t>3</w:t>
            </w:r>
            <w:r w:rsidRPr="00895B2E">
              <w:rPr>
                <w:rFonts w:ascii="Times New Roman" w:eastAsia="Times New Roman" w:hAnsi="Times New Roman" w:cs="Times New Roman"/>
                <w:b/>
                <w:sz w:val="24"/>
                <w:szCs w:val="24"/>
                <w:lang w:val="uk-UA" w:eastAsia="ru-RU"/>
              </w:rPr>
              <w:t>.</w:t>
            </w:r>
            <w:r w:rsidRPr="00895B2E">
              <w:rPr>
                <w:rFonts w:ascii="Times New Roman" w:eastAsia="Times New Roman" w:hAnsi="Times New Roman" w:cs="Times New Roman"/>
                <w:sz w:val="24"/>
                <w:szCs w:val="24"/>
                <w:lang w:val="uk-UA" w:eastAsia="ru-RU"/>
              </w:rPr>
              <w:t xml:space="preserve"> Проект договору</w:t>
            </w:r>
            <w:r w:rsidRPr="00895B2E">
              <w:rPr>
                <w:rFonts w:ascii="Times New Roman" w:eastAsia="Times New Roman" w:hAnsi="Times New Roman" w:cs="Times New Roman"/>
                <w:sz w:val="24"/>
                <w:szCs w:val="24"/>
                <w:lang w:eastAsia="ru-RU"/>
              </w:rPr>
              <w:t xml:space="preserve"> </w:t>
            </w:r>
            <w:r w:rsidRPr="00895B2E">
              <w:rPr>
                <w:rFonts w:ascii="Times New Roman" w:eastAsia="Times New Roman" w:hAnsi="Times New Roman" w:cs="Times New Roman"/>
                <w:sz w:val="24"/>
                <w:szCs w:val="24"/>
                <w:lang w:val="uk-UA" w:eastAsia="ru-RU"/>
              </w:rPr>
              <w:t>про закупівлю.</w:t>
            </w:r>
          </w:p>
        </w:tc>
      </w:tr>
      <w:tr w:rsidR="00895B2E" w:rsidRPr="00E90DCD" w:rsidTr="00895B2E">
        <w:tc>
          <w:tcPr>
            <w:tcW w:w="540" w:type="dxa"/>
          </w:tcPr>
          <w:p w:rsidR="00895B2E" w:rsidRPr="00E90DCD" w:rsidRDefault="00895B2E" w:rsidP="005856A2">
            <w:pPr>
              <w:spacing w:after="0" w:line="240" w:lineRule="auto"/>
              <w:rPr>
                <w:rFonts w:ascii="Times New Roman" w:eastAsia="Times New Roman" w:hAnsi="Times New Roman" w:cs="Times New Roman"/>
                <w:lang w:val="uk-UA" w:eastAsia="ru-RU"/>
              </w:rPr>
            </w:pPr>
          </w:p>
        </w:tc>
        <w:tc>
          <w:tcPr>
            <w:tcW w:w="10759" w:type="dxa"/>
          </w:tcPr>
          <w:p w:rsidR="00895B2E" w:rsidRPr="00895B2E" w:rsidRDefault="00895B2E" w:rsidP="00895B2E">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895B2E">
              <w:rPr>
                <w:rFonts w:ascii="Times New Roman" w:eastAsia="Times New Roman" w:hAnsi="Times New Roman" w:cs="Times New Roman"/>
                <w:b/>
                <w:sz w:val="24"/>
                <w:szCs w:val="24"/>
                <w:lang w:val="uk-UA" w:eastAsia="uk-UA"/>
              </w:rPr>
              <w:t>Додаток №</w:t>
            </w:r>
            <w:r w:rsidRPr="00895B2E">
              <w:rPr>
                <w:rFonts w:ascii="Times New Roman" w:eastAsia="Times New Roman" w:hAnsi="Times New Roman" w:cs="Times New Roman"/>
                <w:b/>
                <w:sz w:val="24"/>
                <w:szCs w:val="24"/>
                <w:lang w:eastAsia="uk-UA"/>
              </w:rPr>
              <w:t>4.</w:t>
            </w:r>
            <w:r w:rsidRPr="00895B2E">
              <w:rPr>
                <w:rFonts w:ascii="Times New Roman" w:eastAsia="Times New Roman" w:hAnsi="Times New Roman" w:cs="Times New Roman"/>
                <w:b/>
                <w:sz w:val="24"/>
                <w:szCs w:val="24"/>
                <w:lang w:val="uk-UA" w:eastAsia="uk-UA"/>
              </w:rPr>
              <w:t xml:space="preserve"> </w:t>
            </w:r>
            <w:r w:rsidRPr="00895B2E">
              <w:rPr>
                <w:rFonts w:ascii="Times New Roman" w:eastAsia="Times New Roman" w:hAnsi="Times New Roman" w:cs="Times New Roman"/>
                <w:sz w:val="24"/>
                <w:szCs w:val="24"/>
                <w:lang w:val="uk-UA" w:eastAsia="uk-UA"/>
              </w:rPr>
              <w:t xml:space="preserve">Інформація про необхідні технічні, якісні та кількісні характеристики предмета </w:t>
            </w:r>
            <w:r w:rsidRPr="00895B2E">
              <w:rPr>
                <w:rFonts w:ascii="Times New Roman" w:eastAsia="Times New Roman" w:hAnsi="Times New Roman" w:cs="Times New Roman"/>
                <w:sz w:val="24"/>
                <w:szCs w:val="24"/>
                <w:lang w:val="uk-UA" w:eastAsia="uk-UA"/>
              </w:rPr>
              <w:lastRenderedPageBreak/>
              <w:t>закупівлі.</w:t>
            </w:r>
          </w:p>
        </w:tc>
      </w:tr>
      <w:tr w:rsidR="00895B2E" w:rsidRPr="00E90DCD" w:rsidTr="00895B2E">
        <w:trPr>
          <w:trHeight w:val="273"/>
        </w:trPr>
        <w:tc>
          <w:tcPr>
            <w:tcW w:w="540" w:type="dxa"/>
          </w:tcPr>
          <w:p w:rsidR="00895B2E" w:rsidRPr="00E90DCD" w:rsidRDefault="00895B2E" w:rsidP="005856A2">
            <w:pPr>
              <w:spacing w:after="0" w:line="240" w:lineRule="auto"/>
              <w:rPr>
                <w:rFonts w:ascii="Times New Roman" w:eastAsia="Times New Roman" w:hAnsi="Times New Roman" w:cs="Times New Roman"/>
                <w:lang w:val="uk-UA" w:eastAsia="ru-RU"/>
              </w:rPr>
            </w:pPr>
          </w:p>
        </w:tc>
        <w:tc>
          <w:tcPr>
            <w:tcW w:w="10759" w:type="dxa"/>
          </w:tcPr>
          <w:p w:rsidR="00895B2E" w:rsidRPr="00895B2E" w:rsidRDefault="00895B2E" w:rsidP="00895B2E">
            <w:pPr>
              <w:spacing w:after="160" w:line="259" w:lineRule="auto"/>
              <w:rPr>
                <w:rFonts w:ascii="Times New Roman" w:eastAsia="Calibri" w:hAnsi="Times New Roman" w:cs="Calibri"/>
                <w:b/>
                <w:sz w:val="24"/>
                <w:szCs w:val="24"/>
                <w:lang w:val="uk-UA"/>
              </w:rPr>
            </w:pPr>
            <w:r w:rsidRPr="00895B2E">
              <w:rPr>
                <w:rFonts w:ascii="Times New Roman" w:eastAsia="Calibri" w:hAnsi="Times New Roman" w:cs="Calibri"/>
                <w:b/>
                <w:bCs/>
                <w:sz w:val="24"/>
                <w:szCs w:val="24"/>
                <w:lang w:val="uk-UA" w:eastAsia="ru-RU"/>
              </w:rPr>
              <w:t>Додаток № 5.</w:t>
            </w:r>
            <w:r w:rsidRPr="00895B2E">
              <w:rPr>
                <w:rFonts w:ascii="Times New Roman" w:eastAsia="Calibri" w:hAnsi="Times New Roman" w:cs="Calibri"/>
                <w:sz w:val="24"/>
                <w:szCs w:val="24"/>
                <w:lang w:val="uk-UA" w:eastAsia="ru-RU"/>
              </w:rPr>
              <w:t>Лист-згода на обробку персональних даних</w:t>
            </w:r>
          </w:p>
        </w:tc>
      </w:tr>
      <w:tr w:rsidR="00895B2E" w:rsidRPr="00E90DCD" w:rsidTr="00895B2E">
        <w:tc>
          <w:tcPr>
            <w:tcW w:w="540" w:type="dxa"/>
          </w:tcPr>
          <w:p w:rsidR="00895B2E" w:rsidRPr="00E90DCD" w:rsidRDefault="00895B2E" w:rsidP="005856A2">
            <w:pPr>
              <w:spacing w:after="0" w:line="240" w:lineRule="auto"/>
              <w:rPr>
                <w:rFonts w:ascii="Times New Roman" w:eastAsia="Times New Roman" w:hAnsi="Times New Roman" w:cs="Times New Roman"/>
                <w:lang w:val="uk-UA" w:eastAsia="ru-RU"/>
              </w:rPr>
            </w:pPr>
          </w:p>
        </w:tc>
        <w:tc>
          <w:tcPr>
            <w:tcW w:w="10759" w:type="dxa"/>
          </w:tcPr>
          <w:p w:rsidR="00895B2E" w:rsidRPr="00895B2E" w:rsidRDefault="00895B2E" w:rsidP="00895B2E">
            <w:pPr>
              <w:spacing w:after="0" w:line="259" w:lineRule="auto"/>
              <w:rPr>
                <w:rFonts w:ascii="Times New Roman" w:eastAsia="Calibri" w:hAnsi="Times New Roman" w:cs="Calibri"/>
                <w:b/>
                <w:sz w:val="24"/>
                <w:szCs w:val="24"/>
                <w:lang w:val="uk-UA"/>
              </w:rPr>
            </w:pPr>
            <w:r w:rsidRPr="00895B2E">
              <w:rPr>
                <w:rFonts w:ascii="Times New Roman" w:eastAsia="Calibri" w:hAnsi="Times New Roman" w:cs="Calibri"/>
                <w:b/>
                <w:sz w:val="24"/>
                <w:szCs w:val="24"/>
                <w:lang w:val="uk-UA"/>
              </w:rPr>
              <w:t xml:space="preserve">Додаток  №1.  </w:t>
            </w:r>
            <w:r w:rsidRPr="00895B2E">
              <w:rPr>
                <w:rFonts w:ascii="Times New Roman" w:eastAsia="Calibri" w:hAnsi="Times New Roman" w:cs="Calibri"/>
                <w:sz w:val="24"/>
                <w:szCs w:val="24"/>
                <w:lang w:val="uk-UA"/>
              </w:rPr>
              <w:t>Форма тендерної цінової пропозиції.</w:t>
            </w:r>
          </w:p>
        </w:tc>
      </w:tr>
    </w:tbl>
    <w:p w:rsidR="00C177CB" w:rsidRDefault="00C177CB" w:rsidP="00C177CB">
      <w:pPr>
        <w:spacing w:after="160" w:line="259" w:lineRule="auto"/>
        <w:rPr>
          <w:rFonts w:ascii="Calibri" w:eastAsia="Calibri" w:hAnsi="Calibri" w:cs="Times New Roman"/>
          <w:sz w:val="18"/>
          <w:lang w:val="uk-UA"/>
        </w:rPr>
      </w:pPr>
    </w:p>
    <w:p w:rsidR="00C177CB" w:rsidRDefault="00C177CB"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Pr="00C177CB" w:rsidRDefault="00895B2E" w:rsidP="0057315D">
      <w:pPr>
        <w:spacing w:after="160" w:line="259" w:lineRule="auto"/>
        <w:jc w:val="center"/>
        <w:rPr>
          <w:rFonts w:ascii="Calibri" w:eastAsia="Calibri" w:hAnsi="Calibri" w:cs="Times New Roman"/>
          <w:sz w:val="18"/>
          <w:lang w:val="uk-UA"/>
        </w:rPr>
      </w:pPr>
    </w:p>
    <w:tbl>
      <w:tblPr>
        <w:tblW w:w="5695" w:type="pct"/>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76"/>
        <w:gridCol w:w="241"/>
        <w:gridCol w:w="321"/>
        <w:gridCol w:w="2758"/>
        <w:gridCol w:w="273"/>
        <w:gridCol w:w="6618"/>
        <w:gridCol w:w="278"/>
      </w:tblGrid>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w:t>
            </w:r>
          </w:p>
        </w:tc>
        <w:tc>
          <w:tcPr>
            <w:tcW w:w="4610" w:type="pct"/>
            <w:gridSpan w:val="4"/>
            <w:shd w:val="clear" w:color="auto" w:fill="66FF33"/>
            <w:hideMark/>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Загальні положення</w:t>
            </w:r>
          </w:p>
        </w:tc>
      </w:tr>
      <w:tr w:rsidR="00895B2E" w:rsidRPr="004C3C61" w:rsidTr="00895B2E">
        <w:trPr>
          <w:gridBefore w:val="1"/>
          <w:wBefore w:w="128" w:type="pct"/>
          <w:trHeight w:val="17"/>
        </w:trPr>
        <w:tc>
          <w:tcPr>
            <w:tcW w:w="261" w:type="pct"/>
            <w:gridSpan w:val="2"/>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1</w:t>
            </w:r>
          </w:p>
        </w:tc>
        <w:tc>
          <w:tcPr>
            <w:tcW w:w="1408" w:type="pct"/>
            <w:gridSpan w:val="2"/>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2</w:t>
            </w:r>
          </w:p>
        </w:tc>
        <w:tc>
          <w:tcPr>
            <w:tcW w:w="3202" w:type="pct"/>
            <w:gridSpan w:val="2"/>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3</w:t>
            </w:r>
          </w:p>
        </w:tc>
      </w:tr>
      <w:tr w:rsidR="00895B2E" w:rsidRPr="00AE138F"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202" w:type="pct"/>
            <w:gridSpan w:val="2"/>
            <w:shd w:val="clear" w:color="auto" w:fill="FFFFFF"/>
            <w:hideMark/>
          </w:tcPr>
          <w:p w:rsidR="000E4133" w:rsidRPr="000E4133" w:rsidRDefault="000E4133" w:rsidP="000E4133">
            <w:pPr>
              <w:spacing w:before="150" w:after="150" w:line="240" w:lineRule="auto"/>
              <w:jc w:val="both"/>
              <w:rPr>
                <w:rFonts w:ascii="Times New Roman" w:eastAsia="Times New Roman" w:hAnsi="Times New Roman" w:cs="Times New Roman"/>
                <w:sz w:val="24"/>
                <w:szCs w:val="24"/>
                <w:lang w:val="uk-UA" w:eastAsia="ru-RU"/>
              </w:rPr>
            </w:pPr>
            <w:r w:rsidRPr="000E413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C3C61" w:rsidRPr="004C3C61" w:rsidRDefault="000E4133" w:rsidP="000E4133">
            <w:pPr>
              <w:spacing w:before="150" w:after="150" w:line="240" w:lineRule="auto"/>
              <w:jc w:val="both"/>
              <w:rPr>
                <w:rFonts w:ascii="Times New Roman" w:eastAsia="Times New Roman" w:hAnsi="Times New Roman" w:cs="Times New Roman"/>
                <w:sz w:val="24"/>
                <w:szCs w:val="24"/>
                <w:lang w:val="uk-UA" w:eastAsia="ru-RU"/>
              </w:rPr>
            </w:pPr>
            <w:r w:rsidRPr="000E4133">
              <w:rPr>
                <w:rFonts w:ascii="Times New Roman" w:eastAsia="Times New Roman" w:hAnsi="Times New Roman" w:cs="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c>
          <w:tcPr>
            <w:tcW w:w="3202"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895B2E" w:rsidRPr="004C3C61" w:rsidTr="00895B2E">
        <w:trPr>
          <w:gridBefore w:val="1"/>
          <w:wBefore w:w="128" w:type="pct"/>
        </w:trPr>
        <w:tc>
          <w:tcPr>
            <w:tcW w:w="261" w:type="pct"/>
            <w:gridSpan w:val="2"/>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408" w:type="pct"/>
            <w:gridSpan w:val="2"/>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c>
          <w:tcPr>
            <w:tcW w:w="3202" w:type="pct"/>
            <w:gridSpan w:val="2"/>
            <w:shd w:val="clear" w:color="auto" w:fill="FFFFFF"/>
            <w:hideMark/>
          </w:tcPr>
          <w:p w:rsidR="0057315D" w:rsidRPr="0057315D" w:rsidRDefault="0057315D" w:rsidP="00676A77">
            <w:pPr>
              <w:rPr>
                <w:rFonts w:ascii="Times New Roman" w:hAnsi="Times New Roman" w:cs="Times New Roman"/>
              </w:rPr>
            </w:pPr>
            <w:r w:rsidRPr="0057315D">
              <w:rPr>
                <w:rFonts w:ascii="Times New Roman" w:hAnsi="Times New Roman" w:cs="Times New Roman"/>
              </w:rPr>
              <w:t>Руденський психоневрологічний інтернат ЄДРПОУ - 05383945 (надалі – замовник).</w:t>
            </w:r>
          </w:p>
        </w:tc>
      </w:tr>
      <w:tr w:rsidR="00895B2E" w:rsidRPr="004C3C61" w:rsidTr="00895B2E">
        <w:trPr>
          <w:gridBefore w:val="1"/>
          <w:wBefore w:w="128" w:type="pct"/>
        </w:trPr>
        <w:tc>
          <w:tcPr>
            <w:tcW w:w="261" w:type="pct"/>
            <w:gridSpan w:val="2"/>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408" w:type="pct"/>
            <w:gridSpan w:val="2"/>
            <w:shd w:val="clear" w:color="auto" w:fill="FFFFFF"/>
            <w:hideMark/>
          </w:tcPr>
          <w:p w:rsidR="0057315D" w:rsidRPr="004C3C61" w:rsidRDefault="00BA148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w:t>
            </w:r>
            <w:r w:rsidR="0057315D" w:rsidRPr="004C3C61">
              <w:rPr>
                <w:rFonts w:ascii="Times New Roman" w:eastAsia="Times New Roman" w:hAnsi="Times New Roman" w:cs="Times New Roman"/>
                <w:sz w:val="24"/>
                <w:szCs w:val="24"/>
                <w:lang w:val="uk-UA" w:eastAsia="ru-RU"/>
              </w:rPr>
              <w:t>ісцезнаходження</w:t>
            </w:r>
          </w:p>
        </w:tc>
        <w:tc>
          <w:tcPr>
            <w:tcW w:w="3202" w:type="pct"/>
            <w:gridSpan w:val="2"/>
            <w:shd w:val="clear" w:color="auto" w:fill="FFFFFF"/>
            <w:hideMark/>
          </w:tcPr>
          <w:p w:rsidR="0057315D" w:rsidRPr="0057315D" w:rsidRDefault="0057315D" w:rsidP="00676A77">
            <w:pPr>
              <w:rPr>
                <w:rFonts w:ascii="Times New Roman" w:hAnsi="Times New Roman" w:cs="Times New Roman"/>
              </w:rPr>
            </w:pPr>
            <w:r w:rsidRPr="0057315D">
              <w:rPr>
                <w:rFonts w:ascii="Times New Roman" w:hAnsi="Times New Roman" w:cs="Times New Roman"/>
              </w:rPr>
              <w:t>Україна, 44345, вул</w:t>
            </w:r>
            <w:proofErr w:type="gramStart"/>
            <w:r w:rsidRPr="0057315D">
              <w:rPr>
                <w:rFonts w:ascii="Times New Roman" w:hAnsi="Times New Roman" w:cs="Times New Roman"/>
              </w:rPr>
              <w:t>.З</w:t>
            </w:r>
            <w:proofErr w:type="gramEnd"/>
            <w:r w:rsidRPr="0057315D">
              <w:rPr>
                <w:rFonts w:ascii="Times New Roman" w:hAnsi="Times New Roman" w:cs="Times New Roman"/>
              </w:rPr>
              <w:t>алізнична, буд. 1, с. Руда, Любомльський  р-н., Волинська обл.</w:t>
            </w:r>
          </w:p>
        </w:tc>
      </w:tr>
      <w:tr w:rsidR="00895B2E" w:rsidRPr="004C3C61" w:rsidTr="00895B2E">
        <w:trPr>
          <w:gridBefore w:val="1"/>
          <w:wBefore w:w="128" w:type="pct"/>
        </w:trPr>
        <w:tc>
          <w:tcPr>
            <w:tcW w:w="261" w:type="pct"/>
            <w:gridSpan w:val="2"/>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408" w:type="pct"/>
            <w:gridSpan w:val="2"/>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Посадові особаи замовника, уповноважені здійснювати зв'язок з учасниками</w:t>
            </w:r>
          </w:p>
        </w:tc>
        <w:tc>
          <w:tcPr>
            <w:tcW w:w="3202" w:type="pct"/>
            <w:gridSpan w:val="2"/>
            <w:shd w:val="clear" w:color="auto" w:fill="FFFFFF"/>
            <w:hideMark/>
          </w:tcPr>
          <w:p w:rsidR="0057315D" w:rsidRPr="000E4133" w:rsidRDefault="0057315D" w:rsidP="0057315D">
            <w:pPr>
              <w:rPr>
                <w:rFonts w:ascii="Times New Roman" w:hAnsi="Times New Roman" w:cs="Times New Roman"/>
                <w:lang w:val="uk-UA"/>
              </w:rPr>
            </w:pPr>
            <w:r w:rsidRPr="0057315D">
              <w:rPr>
                <w:rFonts w:ascii="Times New Roman" w:hAnsi="Times New Roman" w:cs="Times New Roman"/>
              </w:rPr>
              <w:t>- уповноважена особа</w:t>
            </w:r>
            <w:r w:rsidR="00475B25">
              <w:rPr>
                <w:rFonts w:ascii="Times New Roman" w:hAnsi="Times New Roman" w:cs="Times New Roman"/>
                <w:lang w:val="uk-UA"/>
              </w:rPr>
              <w:t xml:space="preserve"> Місюк Олена Іванівна</w:t>
            </w:r>
            <w:r w:rsidR="000E4133">
              <w:rPr>
                <w:rFonts w:ascii="Times New Roman" w:hAnsi="Times New Roman" w:cs="Times New Roman"/>
              </w:rPr>
              <w:t>,</w:t>
            </w:r>
          </w:p>
          <w:p w:rsidR="0057315D" w:rsidRPr="0057315D" w:rsidRDefault="0057315D" w:rsidP="0057315D">
            <w:pPr>
              <w:rPr>
                <w:rFonts w:ascii="Times New Roman" w:hAnsi="Times New Roman" w:cs="Times New Roman"/>
                <w:lang w:val="uk-UA"/>
              </w:rPr>
            </w:pPr>
            <w:r>
              <w:rPr>
                <w:rFonts w:ascii="Times New Roman" w:hAnsi="Times New Roman" w:cs="Times New Roman"/>
                <w:lang w:val="uk-UA"/>
              </w:rPr>
              <w:t>Тел.</w:t>
            </w:r>
            <w:r w:rsidR="00E87E5B">
              <w:rPr>
                <w:rFonts w:ascii="Times New Roman" w:hAnsi="Times New Roman" w:cs="Times New Roman"/>
                <w:lang w:val="uk-UA"/>
              </w:rPr>
              <w:t>0</w:t>
            </w:r>
            <w:r>
              <w:rPr>
                <w:rFonts w:ascii="Times New Roman" w:hAnsi="Times New Roman" w:cs="Times New Roman"/>
                <w:lang w:val="uk-UA"/>
              </w:rPr>
              <w:t>97725977</w:t>
            </w:r>
          </w:p>
        </w:tc>
      </w:tr>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c>
          <w:tcPr>
            <w:tcW w:w="3202"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відкриті торги з особливостями</w:t>
            </w:r>
          </w:p>
        </w:tc>
      </w:tr>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c>
          <w:tcPr>
            <w:tcW w:w="3202"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c>
          <w:tcPr>
            <w:tcW w:w="3202" w:type="pct"/>
            <w:gridSpan w:val="2"/>
            <w:shd w:val="clear" w:color="auto" w:fill="FFFFFF"/>
            <w:hideMark/>
          </w:tcPr>
          <w:p w:rsidR="00676A77" w:rsidRPr="00676A77" w:rsidRDefault="00676A77" w:rsidP="00676A77">
            <w:pPr>
              <w:widowControl w:val="0"/>
              <w:tabs>
                <w:tab w:val="left" w:pos="3375"/>
              </w:tabs>
              <w:suppressAutoHyphens/>
              <w:autoSpaceDN w:val="0"/>
              <w:spacing w:after="0" w:line="240" w:lineRule="auto"/>
              <w:textAlignment w:val="baseline"/>
              <w:rPr>
                <w:rFonts w:ascii="Times New Roman" w:eastAsia="Calibri" w:hAnsi="Times New Roman" w:cs="Times New Roman"/>
                <w:color w:val="000000"/>
                <w:sz w:val="24"/>
                <w:szCs w:val="24"/>
                <w:shd w:val="clear" w:color="auto" w:fill="FDFEFD"/>
                <w:lang w:val="uk-UA"/>
              </w:rPr>
            </w:pPr>
            <w:r w:rsidRPr="00676A77">
              <w:rPr>
                <w:rFonts w:ascii="Times New Roman" w:eastAsia="Calibri" w:hAnsi="Times New Roman" w:cs="Times New Roman"/>
                <w:color w:val="000000"/>
                <w:sz w:val="24"/>
                <w:szCs w:val="24"/>
                <w:shd w:val="clear" w:color="auto" w:fill="FDFEFD"/>
                <w:lang w:val="uk-UA"/>
              </w:rPr>
              <w:t xml:space="preserve">закупівля  </w:t>
            </w:r>
            <w:r w:rsidR="00475B25" w:rsidRPr="00475B25">
              <w:rPr>
                <w:rFonts w:ascii="Times New Roman" w:eastAsia="Calibri" w:hAnsi="Times New Roman" w:cs="Times New Roman"/>
                <w:color w:val="000000"/>
                <w:sz w:val="24"/>
                <w:szCs w:val="24"/>
                <w:shd w:val="clear" w:color="auto" w:fill="FDFEFD"/>
                <w:lang w:val="uk-UA"/>
              </w:rPr>
              <w:t>Торфобрикет</w:t>
            </w:r>
          </w:p>
          <w:p w:rsidR="004C3C61" w:rsidRPr="00E73101" w:rsidRDefault="00676A77" w:rsidP="00E73101">
            <w:pPr>
              <w:rPr>
                <w:rFonts w:ascii="Times New Roman" w:eastAsia="Calibri" w:hAnsi="Times New Roman" w:cs="Times New Roman"/>
                <w:color w:val="000000"/>
                <w:sz w:val="24"/>
                <w:szCs w:val="24"/>
                <w:shd w:val="clear" w:color="auto" w:fill="FDFEFD"/>
                <w:lang w:val="uk-UA"/>
              </w:rPr>
            </w:pPr>
            <w:r w:rsidRPr="00676A77">
              <w:rPr>
                <w:rFonts w:ascii="Times New Roman" w:eastAsia="Calibri" w:hAnsi="Times New Roman" w:cs="Times New Roman"/>
                <w:color w:val="000000"/>
                <w:sz w:val="24"/>
                <w:szCs w:val="24"/>
                <w:shd w:val="clear" w:color="auto" w:fill="FDFEFD"/>
                <w:lang w:val="uk-UA"/>
              </w:rPr>
              <w:t xml:space="preserve">код ДК 021:2015 – </w:t>
            </w:r>
            <w:r w:rsidR="00475B25" w:rsidRPr="00475B25">
              <w:rPr>
                <w:rFonts w:ascii="Times New Roman" w:eastAsia="Calibri" w:hAnsi="Times New Roman" w:cs="Times New Roman"/>
                <w:color w:val="000000"/>
                <w:sz w:val="24"/>
                <w:szCs w:val="24"/>
                <w:shd w:val="clear" w:color="auto" w:fill="FDFEFD"/>
                <w:lang w:val="uk-UA"/>
              </w:rPr>
              <w:t>09110000-3 Тверде паливо</w:t>
            </w:r>
          </w:p>
        </w:tc>
      </w:tr>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2" w:type="pct"/>
            <w:gridSpan w:val="2"/>
            <w:shd w:val="clear" w:color="auto" w:fill="FFFFFF"/>
            <w:hideMark/>
          </w:tcPr>
          <w:p w:rsidR="004C3C61" w:rsidRPr="004C3C61" w:rsidRDefault="004C3C61" w:rsidP="004C3C61">
            <w:pPr>
              <w:spacing w:before="150" w:after="150" w:line="240" w:lineRule="auto"/>
              <w:jc w:val="both"/>
              <w:rPr>
                <w:rFonts w:ascii="Times New Roman" w:eastAsia="Times New Roman" w:hAnsi="Times New Roman" w:cs="Times New Roman"/>
                <w:b/>
                <w:sz w:val="24"/>
                <w:szCs w:val="24"/>
                <w:lang w:val="uk-UA" w:eastAsia="ru-RU"/>
              </w:rPr>
            </w:pPr>
            <w:r w:rsidRPr="004C3C61">
              <w:rPr>
                <w:rFonts w:ascii="Times New Roman" w:eastAsia="Times New Roman" w:hAnsi="Times New Roman" w:cs="Times New Roman"/>
                <w:b/>
                <w:i/>
                <w:iCs/>
                <w:color w:val="000000"/>
                <w:sz w:val="24"/>
                <w:szCs w:val="24"/>
                <w:lang w:val="uk-UA" w:eastAsia="ru-RU"/>
              </w:rPr>
              <w:t xml:space="preserve">закупівля здійснюється в цілому за предметом закупівлі </w:t>
            </w:r>
          </w:p>
        </w:tc>
      </w:tr>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c>
          <w:tcPr>
            <w:tcW w:w="3202" w:type="pct"/>
            <w:gridSpan w:val="2"/>
            <w:shd w:val="clear" w:color="auto" w:fill="FFFFFF"/>
            <w:hideMark/>
          </w:tcPr>
          <w:p w:rsidR="0057315D" w:rsidRPr="0057315D" w:rsidRDefault="0057315D" w:rsidP="006D0D75">
            <w:pPr>
              <w:spacing w:after="0" w:line="240" w:lineRule="auto"/>
              <w:rPr>
                <w:rFonts w:ascii="Times New Roman" w:eastAsia="Times New Roman" w:hAnsi="Times New Roman" w:cs="Times New Roman"/>
                <w:sz w:val="24"/>
                <w:szCs w:val="24"/>
                <w:lang w:val="uk-UA" w:eastAsia="ru-RU"/>
              </w:rPr>
            </w:pPr>
            <w:r w:rsidRPr="0057315D">
              <w:rPr>
                <w:rFonts w:ascii="Times New Roman" w:eastAsia="Times New Roman" w:hAnsi="Times New Roman" w:cs="Times New Roman"/>
                <w:sz w:val="24"/>
                <w:szCs w:val="24"/>
                <w:lang w:val="uk-UA" w:eastAsia="ru-RU"/>
              </w:rPr>
              <w:t>вул. Залізнична, буд. 1, с. Руда, Любомльський р-ну Волинської обл.;</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Кількість поставок товару – згідно заявок Замовника</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Обсяг поставки товару – згідно заявок Замовника</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Кількість:</w:t>
            </w:r>
          </w:p>
          <w:p w:rsidR="004C3C61" w:rsidRPr="004C3C61" w:rsidRDefault="006D0D75" w:rsidP="00E73101">
            <w:pPr>
              <w:spacing w:after="0" w:line="240" w:lineRule="auto"/>
              <w:rPr>
                <w:rFonts w:ascii="Times New Roman" w:eastAsia="Times New Roman" w:hAnsi="Times New Roman" w:cs="Times New Roman"/>
                <w:sz w:val="24"/>
                <w:szCs w:val="24"/>
                <w:lang w:val="uk-UA" w:eastAsia="ru-RU"/>
              </w:rPr>
            </w:pPr>
            <w:r w:rsidRPr="006D0D75">
              <w:rPr>
                <w:rFonts w:ascii="Times New Roman" w:eastAsia="Times New Roman" w:hAnsi="Times New Roman" w:cs="Times New Roman"/>
                <w:sz w:val="24"/>
                <w:szCs w:val="24"/>
                <w:lang w:val="uk-UA" w:eastAsia="ru-RU"/>
              </w:rPr>
              <w:t>-</w:t>
            </w:r>
            <w:r w:rsidR="00E73101">
              <w:t xml:space="preserve"> </w:t>
            </w:r>
            <w:r w:rsidR="00475B25">
              <w:rPr>
                <w:rFonts w:ascii="Times New Roman" w:eastAsia="Times New Roman" w:hAnsi="Times New Roman" w:cs="Times New Roman"/>
                <w:sz w:val="24"/>
                <w:szCs w:val="24"/>
                <w:lang w:val="uk-UA" w:eastAsia="ru-RU"/>
              </w:rPr>
              <w:t xml:space="preserve">Торфорикет -  </w:t>
            </w:r>
            <w:r w:rsidR="00BA1481">
              <w:rPr>
                <w:rFonts w:ascii="Times New Roman" w:eastAsia="Times New Roman" w:hAnsi="Times New Roman" w:cs="Times New Roman"/>
                <w:sz w:val="24"/>
                <w:szCs w:val="24"/>
                <w:lang w:val="uk-UA" w:eastAsia="ru-RU"/>
              </w:rPr>
              <w:t>285 т</w:t>
            </w:r>
            <w:r w:rsidR="00475B25">
              <w:rPr>
                <w:rFonts w:ascii="Times New Roman" w:eastAsia="Times New Roman" w:hAnsi="Times New Roman" w:cs="Times New Roman"/>
                <w:sz w:val="24"/>
                <w:szCs w:val="24"/>
                <w:lang w:val="uk-UA" w:eastAsia="ru-RU"/>
              </w:rPr>
              <w:t xml:space="preserve">    </w:t>
            </w:r>
            <w:r w:rsidR="00E73101" w:rsidRPr="00E73101">
              <w:rPr>
                <w:rFonts w:ascii="Times New Roman" w:eastAsia="Times New Roman" w:hAnsi="Times New Roman" w:cs="Times New Roman"/>
                <w:sz w:val="24"/>
                <w:szCs w:val="24"/>
                <w:lang w:val="uk-UA" w:eastAsia="ru-RU"/>
              </w:rPr>
              <w:t xml:space="preserve">.                                                                                              </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645"/>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4.4</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 xml:space="preserve">строки поставки товарів, виконання робіт, надання </w:t>
            </w:r>
            <w:r w:rsidRPr="00895B2E">
              <w:rPr>
                <w:rFonts w:ascii="Times New Roman" w:eastAsia="Times New Roman" w:hAnsi="Times New Roman" w:cs="Times New Roman"/>
                <w:color w:val="000000"/>
                <w:sz w:val="24"/>
                <w:szCs w:val="24"/>
                <w:lang w:val="uk-UA"/>
              </w:rPr>
              <w:lastRenderedPageBreak/>
              <w:t>послуг</w:t>
            </w:r>
          </w:p>
        </w:tc>
        <w:tc>
          <w:tcPr>
            <w:tcW w:w="3201" w:type="pct"/>
            <w:gridSpan w:val="2"/>
          </w:tcPr>
          <w:p w:rsidR="00895B2E" w:rsidRPr="00895B2E" w:rsidRDefault="00895B2E" w:rsidP="00BA1481">
            <w:pPr>
              <w:widowControl w:val="0"/>
              <w:spacing w:after="160" w:line="259" w:lineRule="auto"/>
              <w:rPr>
                <w:rFonts w:ascii="Times New Roman" w:eastAsia="Times New Roman" w:hAnsi="Times New Roman" w:cs="Times New Roman"/>
                <w:sz w:val="24"/>
                <w:szCs w:val="24"/>
                <w:highlight w:val="cyan"/>
                <w:lang w:val="uk-UA"/>
              </w:rPr>
            </w:pPr>
            <w:r w:rsidRPr="00895B2E">
              <w:rPr>
                <w:rFonts w:ascii="Times New Roman" w:eastAsia="Times New Roman" w:hAnsi="Times New Roman" w:cs="Times New Roman"/>
                <w:sz w:val="24"/>
                <w:szCs w:val="24"/>
                <w:lang w:val="uk-UA"/>
              </w:rPr>
              <w:lastRenderedPageBreak/>
              <w:t xml:space="preserve">до  </w:t>
            </w:r>
            <w:r w:rsidRPr="00895B2E">
              <w:rPr>
                <w:rFonts w:ascii="Times New Roman" w:eastAsia="Times New Roman" w:hAnsi="Times New Roman" w:cs="Times New Roman"/>
                <w:sz w:val="24"/>
                <w:szCs w:val="24"/>
              </w:rPr>
              <w:t>3</w:t>
            </w:r>
            <w:r w:rsidR="00BA1481">
              <w:rPr>
                <w:rFonts w:ascii="Times New Roman" w:eastAsia="Times New Roman" w:hAnsi="Times New Roman" w:cs="Times New Roman"/>
                <w:sz w:val="24"/>
                <w:szCs w:val="24"/>
                <w:lang w:val="en-US"/>
              </w:rPr>
              <w:t xml:space="preserve">1 </w:t>
            </w:r>
            <w:r w:rsidR="00BA1481">
              <w:rPr>
                <w:rFonts w:ascii="Times New Roman" w:eastAsia="Times New Roman" w:hAnsi="Times New Roman" w:cs="Times New Roman"/>
                <w:sz w:val="24"/>
                <w:szCs w:val="24"/>
                <w:lang w:val="uk-UA"/>
              </w:rPr>
              <w:t xml:space="preserve">грудня </w:t>
            </w:r>
            <w:r w:rsidRPr="00895B2E">
              <w:rPr>
                <w:rFonts w:ascii="Times New Roman" w:eastAsia="Times New Roman" w:hAnsi="Times New Roman" w:cs="Times New Roman"/>
                <w:sz w:val="24"/>
                <w:szCs w:val="24"/>
                <w:lang w:val="uk-UA"/>
              </w:rPr>
              <w:t>2023 року</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841"/>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5</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Недискримінація учасників</w:t>
            </w:r>
            <w:r w:rsidRPr="00895B2E">
              <w:rPr>
                <w:rFonts w:ascii="Times New Roman" w:eastAsia="Times New Roman" w:hAnsi="Times New Roman" w:cs="Times New Roman"/>
                <w:lang w:val="uk-UA"/>
              </w:rPr>
              <w:t xml:space="preserve"> </w:t>
            </w:r>
          </w:p>
        </w:tc>
        <w:tc>
          <w:tcPr>
            <w:tcW w:w="3201" w:type="pct"/>
            <w:gridSpan w:val="2"/>
          </w:tcPr>
          <w:p w:rsidR="00895B2E" w:rsidRPr="00895B2E" w:rsidRDefault="00895B2E" w:rsidP="00895B2E">
            <w:pPr>
              <w:widowControl w:val="0"/>
              <w:spacing w:after="160" w:line="259" w:lineRule="auto"/>
              <w:ind w:right="14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6</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895B2E">
              <w:rPr>
                <w:rFonts w:ascii="Times New Roman" w:eastAsia="Times New Roman" w:hAnsi="Times New Roman" w:cs="Times New Roman"/>
                <w:lang w:val="uk-UA"/>
              </w:rPr>
              <w:t xml:space="preserve"> </w:t>
            </w:r>
          </w:p>
        </w:tc>
        <w:tc>
          <w:tcPr>
            <w:tcW w:w="3201" w:type="pct"/>
            <w:gridSpan w:val="2"/>
          </w:tcPr>
          <w:p w:rsidR="00895B2E" w:rsidRPr="00895B2E" w:rsidRDefault="00895B2E" w:rsidP="00895B2E">
            <w:pPr>
              <w:widowControl w:val="0"/>
              <w:spacing w:after="160" w:line="259" w:lineRule="auto"/>
              <w:ind w:right="14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Валютою тендерної пропозиції є гривня.</w:t>
            </w:r>
            <w:r w:rsidRPr="00895B2E">
              <w:rPr>
                <w:rFonts w:ascii="Times New Roman" w:eastAsia="Times New Roman" w:hAnsi="Times New Roman" w:cs="Times New Roman"/>
                <w:lang w:val="uk-UA"/>
              </w:rPr>
              <w:t xml:space="preserve"> </w:t>
            </w:r>
            <w:r w:rsidRPr="00895B2E">
              <w:rPr>
                <w:rFonts w:ascii="Times New Roman" w:eastAsia="Times New Roman" w:hAnsi="Times New Roman" w:cs="Times New Roman"/>
                <w:b/>
                <w:i/>
                <w:color w:val="000000"/>
                <w:sz w:val="24"/>
                <w:szCs w:val="24"/>
                <w:lang w:val="uk-UA"/>
              </w:rPr>
              <w:t>У разі якщо учасником процедури закупівлі є нерезидент</w:t>
            </w:r>
            <w:r w:rsidRPr="00895B2E">
              <w:rPr>
                <w:rFonts w:ascii="Times New Roman" w:eastAsia="Times New Roman" w:hAnsi="Times New Roman" w:cs="Times New Roman"/>
                <w:b/>
                <w:color w:val="000000"/>
                <w:sz w:val="24"/>
                <w:szCs w:val="24"/>
                <w:lang w:val="uk-UA"/>
              </w:rPr>
              <w:t xml:space="preserve">,  </w:t>
            </w:r>
            <w:r w:rsidRPr="00895B2E">
              <w:rPr>
                <w:rFonts w:ascii="Times New Roman" w:eastAsia="Times New Roman" w:hAnsi="Times New Roman" w:cs="Times New Roman"/>
                <w:color w:val="000000"/>
                <w:sz w:val="24"/>
                <w:szCs w:val="24"/>
                <w:lang w:val="uk-UA"/>
              </w:rPr>
              <w:t xml:space="preserve">такий </w:t>
            </w:r>
            <w:r w:rsidRPr="00895B2E">
              <w:rPr>
                <w:rFonts w:ascii="Times New Roman" w:eastAsia="Times New Roman" w:hAnsi="Times New Roman" w:cs="Times New Roman"/>
                <w:sz w:val="24"/>
                <w:szCs w:val="24"/>
                <w:lang w:val="uk-UA"/>
              </w:rPr>
              <w:t>у</w:t>
            </w:r>
            <w:r w:rsidRPr="00895B2E">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tc>
      </w:tr>
      <w:tr w:rsidR="00895B2E" w:rsidRPr="00F27DC6"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7</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3201" w:type="pct"/>
            <w:gridSpan w:val="2"/>
          </w:tcPr>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Мова тендерної пропозиції – українська.</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95B2E">
              <w:rPr>
                <w:rFonts w:ascii="Times New Roman" w:eastAsia="Times New Roman" w:hAnsi="Times New Roman" w:cs="Times New Roman"/>
                <w:sz w:val="24"/>
                <w:szCs w:val="24"/>
                <w:lang w:val="uk-UA"/>
              </w:rPr>
              <w:t>іншою мовою</w:t>
            </w:r>
            <w:r w:rsidRPr="00895B2E">
              <w:rPr>
                <w:rFonts w:ascii="Times New Roman" w:eastAsia="Times New Roman" w:hAnsi="Times New Roman" w:cs="Times New Roman"/>
                <w:color w:val="000000"/>
                <w:sz w:val="24"/>
                <w:szCs w:val="24"/>
                <w:lang w:val="uk-UA"/>
              </w:rPr>
              <w:t>. Визначальним є текст, викладений українською мовою.</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95B2E">
              <w:rPr>
                <w:rFonts w:ascii="Times New Roman" w:eastAsia="Times New Roman" w:hAnsi="Times New Roman" w:cs="Times New Roman"/>
                <w:sz w:val="24"/>
                <w:szCs w:val="24"/>
                <w:lang w:val="uk-UA"/>
              </w:rPr>
              <w:t>І</w:t>
            </w:r>
            <w:r w:rsidRPr="00895B2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895B2E">
              <w:rPr>
                <w:rFonts w:ascii="Times New Roman" w:eastAsia="Times New Roman" w:hAnsi="Times New Roman" w:cs="Times New Roman"/>
                <w:sz w:val="24"/>
                <w:szCs w:val="24"/>
                <w:lang w:val="uk-UA"/>
              </w:rPr>
              <w:t>а</w:t>
            </w:r>
            <w:r w:rsidRPr="00895B2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w:t>
            </w:r>
            <w:r w:rsidRPr="00895B2E">
              <w:rPr>
                <w:rFonts w:ascii="Times New Roman" w:eastAsia="Times New Roman" w:hAnsi="Times New Roman" w:cs="Times New Roman"/>
                <w:sz w:val="24"/>
                <w:szCs w:val="24"/>
                <w:lang w:val="uk-UA"/>
              </w:rPr>
              <w:t>в</w:t>
            </w:r>
            <w:r w:rsidRPr="00895B2E">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95B2E">
              <w:rPr>
                <w:rFonts w:ascii="Times New Roman" w:eastAsia="Times New Roman" w:hAnsi="Times New Roman" w:cs="Times New Roman"/>
                <w:sz w:val="24"/>
                <w:szCs w:val="24"/>
                <w:lang w:val="uk-UA"/>
              </w:rPr>
              <w:t>українською мовою</w:t>
            </w:r>
            <w:r w:rsidRPr="00895B2E">
              <w:rPr>
                <w:rFonts w:ascii="Times New Roman" w:eastAsia="Times New Roman" w:hAnsi="Times New Roman" w:cs="Times New Roman"/>
                <w:color w:val="000000"/>
                <w:sz w:val="24"/>
                <w:szCs w:val="24"/>
                <w:lang w:val="uk-UA"/>
              </w:rPr>
              <w:t xml:space="preserve">. </w:t>
            </w:r>
          </w:p>
          <w:p w:rsidR="00895B2E" w:rsidRPr="00895B2E" w:rsidRDefault="00895B2E" w:rsidP="00895B2E">
            <w:pPr>
              <w:widowControl w:val="0"/>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Виключення:</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95B2E">
              <w:rPr>
                <w:rFonts w:ascii="Times New Roman" w:eastAsia="Times New Roman" w:hAnsi="Times New Roman" w:cs="Times New Roman"/>
                <w:sz w:val="24"/>
                <w:szCs w:val="24"/>
                <w:lang w:val="uk-UA"/>
              </w:rPr>
              <w:t>у</w:t>
            </w:r>
            <w:r w:rsidRPr="00895B2E">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 xml:space="preserve">2.  </w:t>
            </w:r>
            <w:r w:rsidRPr="00895B2E">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895B2E">
              <w:rPr>
                <w:rFonts w:ascii="Times New Roman" w:eastAsia="Times New Roman" w:hAnsi="Times New Roman" w:cs="Times New Roman"/>
                <w:sz w:val="24"/>
                <w:szCs w:val="24"/>
                <w:lang w:val="uk-UA"/>
              </w:rPr>
              <w:lastRenderedPageBreak/>
              <w:t>наданий іноземною мовою без перекладу.</w:t>
            </w:r>
          </w:p>
        </w:tc>
      </w:tr>
      <w:tr w:rsidR="00895B2E" w:rsidRPr="00895B2E" w:rsidTr="00AA4E1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501"/>
          <w:jc w:val="center"/>
        </w:trPr>
        <w:tc>
          <w:tcPr>
            <w:tcW w:w="4870" w:type="pct"/>
            <w:gridSpan w:val="6"/>
            <w:shd w:val="clear" w:color="auto" w:fill="66FF33"/>
            <w:vAlign w:val="center"/>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lastRenderedPageBreak/>
              <w:t xml:space="preserve">Розділ 2. Порядок </w:t>
            </w:r>
            <w:r w:rsidRPr="00895B2E">
              <w:rPr>
                <w:rFonts w:ascii="Times New Roman" w:eastAsia="Times New Roman" w:hAnsi="Times New Roman" w:cs="Times New Roman"/>
                <w:b/>
                <w:sz w:val="24"/>
                <w:szCs w:val="24"/>
                <w:lang w:val="uk-UA"/>
              </w:rPr>
              <w:t>в</w:t>
            </w:r>
            <w:r w:rsidRPr="00895B2E">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895B2E" w:rsidRPr="00F27DC6"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975"/>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b/>
                <w:sz w:val="24"/>
                <w:szCs w:val="24"/>
                <w:lang w:val="uk-UA"/>
              </w:rPr>
            </w:pPr>
            <w:r w:rsidRPr="00895B2E">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3201" w:type="pct"/>
            <w:gridSpan w:val="2"/>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 xml:space="preserve">Замовник повинен </w:t>
            </w:r>
            <w:r w:rsidRPr="00895B2E">
              <w:rPr>
                <w:rFonts w:ascii="Times New Roman" w:eastAsia="Times New Roman" w:hAnsi="Times New Roman" w:cs="Times New Roman"/>
                <w:b/>
                <w:i/>
                <w:sz w:val="24"/>
                <w:szCs w:val="24"/>
                <w:highlight w:val="white"/>
                <w:lang w:val="uk-UA"/>
              </w:rPr>
              <w:t>протягом трьох днів</w:t>
            </w:r>
            <w:r w:rsidRPr="00895B2E">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5B2E" w:rsidRPr="00895B2E" w:rsidRDefault="00895B2E" w:rsidP="00895B2E">
            <w:pPr>
              <w:widowControl w:val="0"/>
              <w:spacing w:after="160" w:line="259" w:lineRule="auto"/>
              <w:jc w:val="both"/>
              <w:rPr>
                <w:rFonts w:ascii="Times New Roman" w:eastAsia="Times New Roman" w:hAnsi="Times New Roman" w:cs="Times New Roman"/>
                <w:i/>
                <w:sz w:val="24"/>
                <w:szCs w:val="24"/>
                <w:lang w:val="uk-UA"/>
              </w:rPr>
            </w:pPr>
            <w:r w:rsidRPr="00895B2E">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5B2E">
              <w:rPr>
                <w:rFonts w:ascii="Times New Roman" w:eastAsia="Times New Roman" w:hAnsi="Times New Roman" w:cs="Times New Roman"/>
                <w:b/>
                <w:i/>
                <w:sz w:val="24"/>
                <w:szCs w:val="24"/>
                <w:highlight w:val="white"/>
                <w:lang w:val="uk-UA"/>
              </w:rPr>
              <w:t>не менш як на чотири дні.</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2</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Внесення змін до тендерної документації</w:t>
            </w:r>
          </w:p>
        </w:tc>
        <w:tc>
          <w:tcPr>
            <w:tcW w:w="3201" w:type="pct"/>
            <w:gridSpan w:val="2"/>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895B2E">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895B2E">
              <w:rPr>
                <w:rFonts w:ascii="Times New Roman" w:eastAsia="Times New Roman" w:hAnsi="Times New Roman" w:cs="Times New Roman"/>
                <w:i/>
                <w:sz w:val="24"/>
                <w:szCs w:val="24"/>
                <w:highlight w:val="white"/>
                <w:lang w:val="uk-UA"/>
              </w:rPr>
              <w:t xml:space="preserve"> </w:t>
            </w:r>
            <w:r w:rsidRPr="00895B2E">
              <w:rPr>
                <w:rFonts w:ascii="Times New Roman" w:eastAsia="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895B2E">
              <w:rPr>
                <w:rFonts w:ascii="Times New Roman" w:eastAsia="Times New Roman" w:hAnsi="Times New Roman" w:cs="Times New Roman"/>
                <w:sz w:val="24"/>
                <w:szCs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480"/>
          <w:jc w:val="center"/>
        </w:trPr>
        <w:tc>
          <w:tcPr>
            <w:tcW w:w="4870" w:type="pct"/>
            <w:gridSpan w:val="6"/>
            <w:vAlign w:val="center"/>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1</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95B2E">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95B2E" w:rsidRPr="00895B2E" w:rsidRDefault="00895B2E" w:rsidP="00CD0198">
            <w:pPr>
              <w:widowControl w:val="0"/>
              <w:numPr>
                <w:ilvl w:val="0"/>
                <w:numId w:val="5"/>
              </w:numPr>
              <w:spacing w:after="0" w:line="240"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5B2E">
              <w:rPr>
                <w:rFonts w:ascii="Times New Roman" w:eastAsia="Times New Roman" w:hAnsi="Times New Roman" w:cs="Times New Roman"/>
                <w:b/>
                <w:i/>
                <w:sz w:val="24"/>
                <w:szCs w:val="24"/>
                <w:lang w:val="uk-UA"/>
              </w:rPr>
              <w:t>згідно</w:t>
            </w:r>
            <w:r w:rsidRPr="00895B2E">
              <w:rPr>
                <w:rFonts w:ascii="Times New Roman" w:eastAsia="Times New Roman" w:hAnsi="Times New Roman" w:cs="Times New Roman"/>
                <w:sz w:val="24"/>
                <w:szCs w:val="24"/>
                <w:lang w:val="uk-UA"/>
              </w:rPr>
              <w:t xml:space="preserve"> з </w:t>
            </w:r>
            <w:r w:rsidRPr="00895B2E">
              <w:rPr>
                <w:rFonts w:ascii="Times New Roman" w:eastAsia="Times New Roman" w:hAnsi="Times New Roman" w:cs="Times New Roman"/>
                <w:b/>
                <w:i/>
                <w:sz w:val="24"/>
                <w:szCs w:val="24"/>
                <w:lang w:val="uk-UA"/>
              </w:rPr>
              <w:t>Додатком 2</w:t>
            </w:r>
            <w:r w:rsidRPr="00895B2E">
              <w:rPr>
                <w:rFonts w:ascii="Times New Roman" w:eastAsia="Times New Roman" w:hAnsi="Times New Roman" w:cs="Times New Roman"/>
                <w:sz w:val="24"/>
                <w:szCs w:val="24"/>
                <w:lang w:val="uk-UA"/>
              </w:rPr>
              <w:t xml:space="preserve"> до цієї тендерної документації;</w:t>
            </w:r>
          </w:p>
          <w:p w:rsidR="00895B2E" w:rsidRPr="00895B2E" w:rsidRDefault="00895B2E" w:rsidP="00CD0198">
            <w:pPr>
              <w:widowControl w:val="0"/>
              <w:numPr>
                <w:ilvl w:val="0"/>
                <w:numId w:val="5"/>
              </w:numPr>
              <w:spacing w:after="0" w:line="240"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інформацією щодо відсутності підстав, установлених в пункті 44 Особливостей*, – </w:t>
            </w:r>
            <w:r w:rsidRPr="00895B2E">
              <w:rPr>
                <w:rFonts w:ascii="Times New Roman" w:eastAsia="Times New Roman" w:hAnsi="Times New Roman" w:cs="Times New Roman"/>
                <w:b/>
                <w:i/>
                <w:sz w:val="24"/>
                <w:szCs w:val="24"/>
                <w:lang w:val="uk-UA"/>
              </w:rPr>
              <w:t>згідно з Додатком 2</w:t>
            </w:r>
            <w:r w:rsidRPr="00895B2E">
              <w:rPr>
                <w:rFonts w:ascii="Times New Roman" w:eastAsia="Times New Roman" w:hAnsi="Times New Roman" w:cs="Times New Roman"/>
                <w:sz w:val="24"/>
                <w:szCs w:val="24"/>
                <w:lang w:val="uk-UA"/>
              </w:rPr>
              <w:t xml:space="preserve"> до цієї тендерної документації;</w:t>
            </w:r>
          </w:p>
          <w:p w:rsidR="00895B2E" w:rsidRPr="00895B2E" w:rsidRDefault="00895B2E" w:rsidP="00CD0198">
            <w:pPr>
              <w:widowControl w:val="0"/>
              <w:numPr>
                <w:ilvl w:val="0"/>
                <w:numId w:val="5"/>
              </w:numPr>
              <w:spacing w:after="0" w:line="240"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95B2E" w:rsidRPr="00895B2E" w:rsidRDefault="00895B2E" w:rsidP="00CD0198">
            <w:pPr>
              <w:widowControl w:val="0"/>
              <w:numPr>
                <w:ilvl w:val="0"/>
                <w:numId w:val="5"/>
              </w:numPr>
              <w:spacing w:after="0" w:line="240"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95B2E" w:rsidRPr="00895B2E" w:rsidRDefault="00895B2E" w:rsidP="00895B2E">
            <w:pPr>
              <w:widowControl w:val="0"/>
              <w:spacing w:after="160" w:line="259" w:lineRule="auto"/>
              <w:jc w:val="both"/>
              <w:rPr>
                <w:rFonts w:ascii="Times New Roman" w:eastAsia="Times New Roman" w:hAnsi="Times New Roman" w:cs="Times New Roman"/>
                <w:i/>
                <w:sz w:val="24"/>
                <w:szCs w:val="24"/>
                <w:lang w:val="uk-UA"/>
              </w:rPr>
            </w:pPr>
            <w:r w:rsidRPr="00895B2E">
              <w:rPr>
                <w:rFonts w:ascii="Times New Roman" w:eastAsia="Times New Roman" w:hAnsi="Times New Roman" w:cs="Times New Roman"/>
                <w:i/>
                <w:sz w:val="24"/>
                <w:szCs w:val="24"/>
                <w:highlight w:val="white"/>
                <w:lang w:val="uk-UA"/>
              </w:rPr>
              <w:t xml:space="preserve">Переможець процедури закупівлі у строк, що не перевищує </w:t>
            </w:r>
            <w:r w:rsidRPr="00895B2E">
              <w:rPr>
                <w:rFonts w:ascii="Times New Roman" w:eastAsia="Times New Roman" w:hAnsi="Times New Roman" w:cs="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895B2E">
              <w:rPr>
                <w:rFonts w:ascii="Times New Roman" w:eastAsia="Times New Roman" w:hAnsi="Times New Roman" w:cs="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w:t>
            </w:r>
            <w:r w:rsidRPr="00895B2E">
              <w:rPr>
                <w:rFonts w:ascii="Times New Roman" w:eastAsia="Times New Roman" w:hAnsi="Times New Roman" w:cs="Times New Roman"/>
                <w:i/>
                <w:sz w:val="24"/>
                <w:szCs w:val="24"/>
                <w:lang w:val="uk-UA"/>
              </w:rPr>
              <w:t>Додатку 2 (для переможця).</w:t>
            </w:r>
          </w:p>
          <w:p w:rsidR="00895B2E" w:rsidRPr="00895B2E" w:rsidRDefault="00895B2E" w:rsidP="00895B2E">
            <w:pPr>
              <w:widowControl w:val="0"/>
              <w:spacing w:after="160" w:line="259"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Опис та приклади формальних несуттєвих помилок.</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5B2E" w:rsidRPr="00895B2E" w:rsidRDefault="00895B2E" w:rsidP="00895B2E">
            <w:pPr>
              <w:widowControl w:val="0"/>
              <w:spacing w:after="160" w:line="259" w:lineRule="auto"/>
              <w:jc w:val="both"/>
              <w:rPr>
                <w:rFonts w:ascii="Times New Roman" w:eastAsia="Times New Roman" w:hAnsi="Times New Roman" w:cs="Times New Roman"/>
                <w:i/>
                <w:sz w:val="24"/>
                <w:szCs w:val="24"/>
                <w:u w:val="single"/>
                <w:lang w:val="uk-UA"/>
              </w:rPr>
            </w:pPr>
            <w:r w:rsidRPr="00895B2E">
              <w:rPr>
                <w:rFonts w:ascii="Times New Roman" w:eastAsia="Times New Roman" w:hAnsi="Times New Roman" w:cs="Times New Roman"/>
                <w:i/>
                <w:sz w:val="24"/>
                <w:szCs w:val="24"/>
                <w:u w:val="single"/>
                <w:lang w:val="uk-UA"/>
              </w:rPr>
              <w:t>Опис формальних помилок:</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w:t>
            </w:r>
            <w:r w:rsidRPr="00895B2E">
              <w:rPr>
                <w:rFonts w:ascii="Times New Roman" w:eastAsia="Times New Roman" w:hAnsi="Times New Roman" w:cs="Times New Roman"/>
                <w:sz w:val="24"/>
                <w:szCs w:val="24"/>
                <w:lang w:val="uk-UA"/>
              </w:rPr>
              <w:tab/>
              <w:t xml:space="preserve">Інформація / документ, подана учасником процедури закупівлі у складі тендерної пропозиції, містить помилку </w:t>
            </w:r>
            <w:r w:rsidRPr="00895B2E">
              <w:rPr>
                <w:rFonts w:ascii="Times New Roman" w:eastAsia="Times New Roman" w:hAnsi="Times New Roman" w:cs="Times New Roman"/>
                <w:sz w:val="24"/>
                <w:szCs w:val="24"/>
                <w:lang w:val="uk-UA"/>
              </w:rPr>
              <w:lastRenderedPageBreak/>
              <w:t>(помилки) у частині: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sz w:val="24"/>
                <w:szCs w:val="24"/>
                <w:lang w:val="uk-UA"/>
              </w:rPr>
              <w:tab/>
              <w:t>уживання великої літери;</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sz w:val="24"/>
                <w:szCs w:val="24"/>
                <w:lang w:val="uk-UA"/>
              </w:rPr>
              <w:tab/>
              <w:t>написання слів разом та/або окремо, та/або через дефіс;</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2.</w:t>
            </w:r>
            <w:r w:rsidRPr="00895B2E">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3.</w:t>
            </w:r>
            <w:r w:rsidRPr="00895B2E">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4.</w:t>
            </w:r>
            <w:r w:rsidRPr="00895B2E">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5.</w:t>
            </w:r>
            <w:r w:rsidRPr="00895B2E">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6.</w:t>
            </w:r>
            <w:r w:rsidRPr="00895B2E">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895B2E">
              <w:rPr>
                <w:rFonts w:ascii="Times New Roman" w:eastAsia="Times New Roman" w:hAnsi="Times New Roman" w:cs="Times New Roman"/>
                <w:sz w:val="24"/>
                <w:szCs w:val="24"/>
                <w:lang w:val="uk-UA"/>
              </w:rPr>
              <w:lastRenderedPageBreak/>
              <w:t>процедури закупівлі, якщо на цей документ (документи) накладено її кваліфікований електронний підпис.</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7.</w:t>
            </w:r>
            <w:r w:rsidRPr="00895B2E">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8.</w:t>
            </w:r>
            <w:r w:rsidRPr="00895B2E">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9.</w:t>
            </w:r>
            <w:r w:rsidRPr="00895B2E">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10.</w:t>
            </w:r>
            <w:r w:rsidRPr="00895B2E">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11.</w:t>
            </w:r>
            <w:r w:rsidRPr="00895B2E">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12.</w:t>
            </w:r>
            <w:r w:rsidRPr="00895B2E">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5B2E" w:rsidRPr="00895B2E" w:rsidRDefault="00895B2E" w:rsidP="00895B2E">
            <w:pPr>
              <w:widowControl w:val="0"/>
              <w:spacing w:after="160" w:line="259" w:lineRule="auto"/>
              <w:jc w:val="both"/>
              <w:rPr>
                <w:rFonts w:ascii="Times New Roman" w:eastAsia="Times New Roman" w:hAnsi="Times New Roman" w:cs="Times New Roman"/>
                <w:i/>
                <w:sz w:val="24"/>
                <w:szCs w:val="24"/>
                <w:u w:val="single"/>
                <w:lang w:val="uk-UA"/>
              </w:rPr>
            </w:pPr>
            <w:r w:rsidRPr="00895B2E">
              <w:rPr>
                <w:rFonts w:ascii="Times New Roman" w:eastAsia="Times New Roman" w:hAnsi="Times New Roman" w:cs="Times New Roman"/>
                <w:i/>
                <w:sz w:val="24"/>
                <w:szCs w:val="24"/>
                <w:u w:val="single"/>
                <w:lang w:val="uk-UA"/>
              </w:rPr>
              <w:t>Приклади формальних помилок:</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«м.київ» замість «м.Київ»;</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«поряд -ок» замість «поря – док»;</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«ненадається» замість «не надається»»;</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«______________№_____________» замість «14.08.2020 №320/13/14-01»</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895B2E" w:rsidRPr="00895B2E" w:rsidRDefault="00895B2E" w:rsidP="00895B2E">
            <w:pPr>
              <w:widowControl w:val="0"/>
              <w:spacing w:after="160" w:line="259" w:lineRule="auto"/>
              <w:ind w:left="40" w:hanging="20"/>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w:t>
            </w:r>
            <w:r w:rsidRPr="00895B2E">
              <w:rPr>
                <w:rFonts w:ascii="Times New Roman" w:eastAsia="Times New Roman" w:hAnsi="Times New Roman" w:cs="Times New Roman"/>
                <w:color w:val="000000"/>
                <w:sz w:val="24"/>
                <w:szCs w:val="24"/>
                <w:lang w:val="uk-UA"/>
              </w:rPr>
              <w:lastRenderedPageBreak/>
              <w:t xml:space="preserve">Відсутність документів, що не передбачені законодавством для учасників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895B2E" w:rsidRPr="00895B2E" w:rsidRDefault="00895B2E" w:rsidP="00895B2E">
            <w:pPr>
              <w:widowControl w:val="0"/>
              <w:spacing w:after="160" w:line="259" w:lineRule="auto"/>
              <w:ind w:left="40" w:hanging="20"/>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УВАГА!!!</w:t>
            </w:r>
          </w:p>
          <w:p w:rsidR="00895B2E" w:rsidRPr="00895B2E" w:rsidRDefault="00895B2E" w:rsidP="00895B2E">
            <w:pPr>
              <w:widowControl w:val="0"/>
              <w:spacing w:after="160" w:line="259" w:lineRule="auto"/>
              <w:jc w:val="both"/>
              <w:rPr>
                <w:rFonts w:ascii="Times New Roman" w:eastAsia="Times New Roman" w:hAnsi="Times New Roman" w:cs="Times New Roman"/>
                <w:b/>
                <w:color w:val="000000"/>
                <w:sz w:val="24"/>
                <w:szCs w:val="24"/>
                <w:lang w:val="uk-UA"/>
              </w:rPr>
            </w:pPr>
            <w:bookmarkStart w:id="0" w:name="_heading=h.3znysh7" w:colFirst="0" w:colLast="0"/>
            <w:bookmarkEnd w:id="0"/>
            <w:r w:rsidRPr="00895B2E">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95B2E" w:rsidRPr="00895B2E" w:rsidRDefault="00895B2E" w:rsidP="00895B2E">
            <w:pPr>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895B2E" w:rsidRPr="00895B2E" w:rsidRDefault="00895B2E" w:rsidP="00895B2E">
            <w:pPr>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895B2E">
              <w:rPr>
                <w:rFonts w:ascii="Times New Roman" w:eastAsia="Times New Roman" w:hAnsi="Times New Roman" w:cs="Times New Roman"/>
                <w:b/>
                <w:sz w:val="24"/>
                <w:szCs w:val="24"/>
                <w:lang w:val="uk-UA"/>
              </w:rPr>
              <w:t>сом (УЕП)</w:t>
            </w:r>
            <w:r w:rsidRPr="00895B2E">
              <w:rPr>
                <w:rFonts w:ascii="Times New Roman" w:eastAsia="Times New Roman" w:hAnsi="Times New Roman" w:cs="Times New Roman"/>
                <w:b/>
                <w:color w:val="000000"/>
                <w:sz w:val="24"/>
                <w:szCs w:val="24"/>
                <w:lang w:val="uk-UA"/>
              </w:rPr>
              <w:t>;</w:t>
            </w:r>
          </w:p>
          <w:p w:rsidR="00895B2E" w:rsidRPr="00895B2E" w:rsidRDefault="00895B2E" w:rsidP="00895B2E">
            <w:pPr>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95B2E" w:rsidRPr="00895B2E" w:rsidRDefault="00895B2E" w:rsidP="00895B2E">
            <w:pPr>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Винятки:</w:t>
            </w:r>
          </w:p>
          <w:p w:rsidR="00895B2E" w:rsidRPr="00895B2E" w:rsidRDefault="00895B2E" w:rsidP="00895B2E">
            <w:pPr>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5B2E" w:rsidRPr="00895B2E" w:rsidRDefault="00895B2E" w:rsidP="00895B2E">
            <w:pPr>
              <w:widowControl w:val="0"/>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5B2E" w:rsidRPr="00895B2E" w:rsidRDefault="00895B2E" w:rsidP="00895B2E">
            <w:pPr>
              <w:widowControl w:val="0"/>
              <w:spacing w:after="160" w:line="259" w:lineRule="auto"/>
              <w:ind w:left="40" w:hanging="20"/>
              <w:jc w:val="both"/>
              <w:rPr>
                <w:rFonts w:ascii="Times New Roman" w:eastAsia="Times New Roman" w:hAnsi="Times New Roman" w:cs="Times New Roman"/>
                <w:b/>
                <w:sz w:val="24"/>
                <w:szCs w:val="24"/>
                <w:lang w:val="uk-UA"/>
              </w:rPr>
            </w:pPr>
            <w:r w:rsidRPr="00895B2E">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95B2E">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5B2E" w:rsidRPr="00895B2E" w:rsidRDefault="00895B2E" w:rsidP="00895B2E">
            <w:pPr>
              <w:widowControl w:val="0"/>
              <w:spacing w:after="160" w:line="259" w:lineRule="auto"/>
              <w:ind w:left="40" w:hanging="20"/>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95B2E" w:rsidRPr="00895B2E" w:rsidRDefault="00895B2E" w:rsidP="00895B2E">
            <w:pPr>
              <w:widowControl w:val="0"/>
              <w:spacing w:after="160" w:line="259" w:lineRule="auto"/>
              <w:jc w:val="both"/>
              <w:rPr>
                <w:rFonts w:ascii="Times New Roman" w:eastAsia="Times New Roman" w:hAnsi="Times New Roman" w:cs="Times New Roman"/>
                <w:color w:val="0D0D0D"/>
                <w:sz w:val="24"/>
                <w:szCs w:val="24"/>
                <w:lang w:val="uk-UA"/>
              </w:rPr>
            </w:pPr>
            <w:bookmarkStart w:id="1" w:name="_heading=h.2et92p0" w:colFirst="0" w:colLast="0"/>
            <w:bookmarkEnd w:id="1"/>
            <w:r w:rsidRPr="00895B2E">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5B2E">
              <w:rPr>
                <w:rFonts w:ascii="Times New Roman" w:eastAsia="Times New Roman" w:hAnsi="Times New Roman" w:cs="Times New Roman"/>
                <w:color w:val="0D0D0D"/>
                <w:sz w:val="24"/>
                <w:szCs w:val="24"/>
                <w:lang w:val="uk-UA"/>
              </w:rPr>
              <w:t xml:space="preserve">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bookmarkStart w:id="2" w:name="_heading=h.hjqm8skarbdr" w:colFirst="0" w:colLast="0"/>
            <w:bookmarkEnd w:id="2"/>
            <w:r w:rsidRPr="00895B2E">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bookmarkStart w:id="3" w:name="_heading=h.ftj7vaqoric" w:colFirst="0" w:colLast="0"/>
            <w:bookmarkEnd w:id="3"/>
            <w:r w:rsidRPr="00895B2E">
              <w:rPr>
                <w:rFonts w:ascii="Times New Roman" w:eastAsia="Times New Roman" w:hAnsi="Times New Roman" w:cs="Times New Roman"/>
                <w:sz w:val="24"/>
                <w:szCs w:val="24"/>
                <w:lang w:val="uk-UA"/>
              </w:rPr>
              <w:t>Кожен учасник має право подати тільки одну тендерну пропозицію</w:t>
            </w:r>
            <w:r w:rsidRPr="00895B2E">
              <w:rPr>
                <w:rFonts w:ascii="Times New Roman" w:eastAsia="Times New Roman" w:hAnsi="Times New Roman" w:cs="Times New Roman"/>
                <w:b/>
                <w:sz w:val="24"/>
                <w:szCs w:val="24"/>
                <w:highlight w:val="white"/>
                <w:lang w:val="uk-UA"/>
              </w:rPr>
              <w:t xml:space="preserve"> </w:t>
            </w:r>
            <w:r w:rsidRPr="00895B2E">
              <w:rPr>
                <w:rFonts w:ascii="Times New Roman" w:eastAsia="Times New Roman" w:hAnsi="Times New Roman" w:cs="Times New Roman"/>
                <w:sz w:val="24"/>
                <w:szCs w:val="24"/>
                <w:highlight w:val="white"/>
                <w:lang w:val="uk-UA"/>
              </w:rPr>
              <w:t xml:space="preserve">(у тому числі до визначеної в тендерній документації частини предмета закупівлі (лота) </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913"/>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2</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bookmarkStart w:id="4" w:name="_heading=h.tyjcwt" w:colFirst="0" w:colLast="0"/>
            <w:bookmarkEnd w:id="4"/>
            <w:r w:rsidRPr="00895B2E">
              <w:rPr>
                <w:rFonts w:ascii="Times New Roman" w:eastAsia="Times New Roman" w:hAnsi="Times New Roman" w:cs="Times New Roman"/>
                <w:b/>
                <w:color w:val="000000"/>
                <w:sz w:val="24"/>
                <w:szCs w:val="24"/>
                <w:lang w:val="uk-UA"/>
              </w:rPr>
              <w:t>Забезпечення тендерної пропозиції</w:t>
            </w:r>
          </w:p>
        </w:tc>
        <w:tc>
          <w:tcPr>
            <w:tcW w:w="3201" w:type="pct"/>
            <w:gridSpan w:val="2"/>
            <w:vAlign w:val="center"/>
          </w:tcPr>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highlight w:val="yellow"/>
                <w:lang w:val="uk-UA"/>
              </w:rPr>
            </w:pPr>
            <w:r w:rsidRPr="00895B2E">
              <w:rPr>
                <w:rFonts w:ascii="Times New Roman" w:eastAsia="Times New Roman" w:hAnsi="Times New Roman" w:cs="Times New Roman"/>
                <w:sz w:val="24"/>
                <w:szCs w:val="24"/>
                <w:lang w:val="uk-UA"/>
              </w:rPr>
              <w:t>Забезпечення тендерної пропозиції не вимагається.</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3</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3201" w:type="pct"/>
            <w:gridSpan w:val="2"/>
            <w:vAlign w:val="center"/>
          </w:tcPr>
          <w:p w:rsidR="00895B2E" w:rsidRPr="00895B2E" w:rsidRDefault="00895B2E" w:rsidP="00895B2E">
            <w:pPr>
              <w:widowControl w:val="0"/>
              <w:pBdr>
                <w:top w:val="nil"/>
                <w:left w:val="nil"/>
                <w:bottom w:val="nil"/>
                <w:right w:val="nil"/>
                <w:between w:val="nil"/>
              </w:pBdr>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Не передбачається.</w:t>
            </w:r>
          </w:p>
          <w:p w:rsidR="00895B2E" w:rsidRPr="00895B2E" w:rsidRDefault="00895B2E" w:rsidP="00895B2E">
            <w:pPr>
              <w:widowControl w:val="0"/>
              <w:shd w:val="clear" w:color="auto" w:fill="FFFFFF"/>
              <w:spacing w:after="160" w:line="259" w:lineRule="auto"/>
              <w:ind w:right="120"/>
              <w:jc w:val="both"/>
              <w:rPr>
                <w:rFonts w:ascii="Times New Roman" w:eastAsia="Times New Roman" w:hAnsi="Times New Roman" w:cs="Times New Roman"/>
                <w:sz w:val="24"/>
                <w:szCs w:val="24"/>
                <w:highlight w:val="yellow"/>
                <w:lang w:val="uk-UA"/>
              </w:rPr>
            </w:pP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yellow"/>
                <w:lang w:val="uk-UA"/>
              </w:rPr>
            </w:pPr>
          </w:p>
        </w:tc>
      </w:tr>
      <w:tr w:rsidR="00895B2E" w:rsidRPr="00F27DC6"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560"/>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4</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Тендерні пропозиції вважаються дійсними </w:t>
            </w:r>
            <w:r w:rsidRPr="00895B2E">
              <w:rPr>
                <w:rFonts w:ascii="Times New Roman" w:eastAsia="Times New Roman" w:hAnsi="Times New Roman" w:cs="Times New Roman"/>
                <w:b/>
                <w:i/>
                <w:sz w:val="24"/>
                <w:szCs w:val="24"/>
                <w:u w:val="single"/>
                <w:lang w:val="uk-UA"/>
              </w:rPr>
              <w:t>протягом 90 (дев</w:t>
            </w:r>
            <w:r w:rsidRPr="00895B2E">
              <w:rPr>
                <w:rFonts w:ascii="Times New Roman" w:eastAsia="Times New Roman" w:hAnsi="Times New Roman" w:cs="Times New Roman"/>
                <w:b/>
                <w:i/>
                <w:sz w:val="24"/>
                <w:szCs w:val="24"/>
                <w:u w:val="single"/>
              </w:rPr>
              <w:t>’яносто</w:t>
            </w:r>
            <w:r w:rsidRPr="00895B2E">
              <w:rPr>
                <w:rFonts w:ascii="Times New Roman" w:eastAsia="Times New Roman" w:hAnsi="Times New Roman" w:cs="Times New Roman"/>
                <w:b/>
                <w:i/>
                <w:sz w:val="24"/>
                <w:szCs w:val="24"/>
                <w:u w:val="single"/>
                <w:lang w:val="uk-UA"/>
              </w:rPr>
              <w:t>) днів</w:t>
            </w:r>
            <w:r w:rsidRPr="00895B2E">
              <w:rPr>
                <w:rFonts w:ascii="Times New Roman" w:eastAsia="Times New Roman" w:hAnsi="Times New Roman" w:cs="Times New Roman"/>
                <w:sz w:val="24"/>
                <w:szCs w:val="24"/>
                <w:lang w:val="uk-UA"/>
              </w:rPr>
              <w:t xml:space="preserve"> із дати кінцевого строку подання тендерних пропозицій.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u w:val="single"/>
                <w:lang w:val="uk-UA"/>
              </w:rPr>
            </w:pPr>
            <w:r w:rsidRPr="00895B2E">
              <w:rPr>
                <w:rFonts w:ascii="Times New Roman" w:eastAsia="Times New Roman" w:hAnsi="Times New Roman" w:cs="Times New Roman"/>
                <w:sz w:val="24"/>
                <w:szCs w:val="24"/>
                <w:lang w:val="uk-UA"/>
              </w:rPr>
              <w:t xml:space="preserve">Учасник процедури закупівлі </w:t>
            </w:r>
            <w:r w:rsidRPr="00895B2E">
              <w:rPr>
                <w:rFonts w:ascii="Times New Roman" w:eastAsia="Times New Roman" w:hAnsi="Times New Roman" w:cs="Times New Roman"/>
                <w:sz w:val="24"/>
                <w:szCs w:val="24"/>
                <w:u w:val="single"/>
                <w:lang w:val="uk-UA"/>
              </w:rPr>
              <w:t>має право:</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895B2E" w:rsidRPr="00895B2E" w:rsidRDefault="00895B2E" w:rsidP="00895B2E">
            <w:pPr>
              <w:widowControl w:val="0"/>
              <w:spacing w:after="160" w:line="259" w:lineRule="auto"/>
              <w:jc w:val="both"/>
              <w:rPr>
                <w:rFonts w:ascii="Times New Roman" w:eastAsia="Times New Roman" w:hAnsi="Times New Roman" w:cs="Times New Roman"/>
                <w:strike/>
                <w:sz w:val="24"/>
                <w:szCs w:val="24"/>
                <w:lang w:val="uk-UA"/>
              </w:rPr>
            </w:pPr>
            <w:r w:rsidRPr="00895B2E">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3F2E" w:rsidRPr="00F27DC6"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560"/>
          <w:jc w:val="center"/>
        </w:trPr>
        <w:tc>
          <w:tcPr>
            <w:tcW w:w="240" w:type="pct"/>
            <w:gridSpan w:val="2"/>
          </w:tcPr>
          <w:p w:rsidR="00FE3F2E" w:rsidRPr="00895B2E" w:rsidRDefault="00FE3F2E" w:rsidP="00895B2E">
            <w:pPr>
              <w:widowControl w:val="0"/>
              <w:spacing w:after="160" w:line="259" w:lineRule="auto"/>
              <w:jc w:val="center"/>
              <w:rPr>
                <w:rFonts w:ascii="Times New Roman" w:eastAsia="Times New Roman" w:hAnsi="Times New Roman" w:cs="Times New Roman"/>
                <w:color w:val="000000"/>
                <w:sz w:val="24"/>
                <w:szCs w:val="24"/>
                <w:lang w:val="uk-UA"/>
              </w:rPr>
            </w:pPr>
          </w:p>
        </w:tc>
        <w:tc>
          <w:tcPr>
            <w:tcW w:w="1430" w:type="pct"/>
            <w:gridSpan w:val="2"/>
          </w:tcPr>
          <w:p w:rsidR="00FE3F2E" w:rsidRPr="00895B2E" w:rsidRDefault="00FE3F2E" w:rsidP="00895B2E">
            <w:pPr>
              <w:widowControl w:val="0"/>
              <w:spacing w:after="160" w:line="259" w:lineRule="auto"/>
              <w:rPr>
                <w:rFonts w:ascii="Times New Roman" w:eastAsia="Times New Roman" w:hAnsi="Times New Roman" w:cs="Times New Roman"/>
                <w:b/>
                <w:color w:val="000000"/>
                <w:sz w:val="24"/>
                <w:szCs w:val="24"/>
                <w:lang w:val="uk-UA"/>
              </w:rPr>
            </w:pPr>
          </w:p>
        </w:tc>
        <w:tc>
          <w:tcPr>
            <w:tcW w:w="3201" w:type="pct"/>
            <w:gridSpan w:val="2"/>
            <w:vAlign w:val="center"/>
          </w:tcPr>
          <w:p w:rsidR="00FE3F2E" w:rsidRPr="00895B2E" w:rsidRDefault="00FE3F2E" w:rsidP="00895B2E">
            <w:pPr>
              <w:widowControl w:val="0"/>
              <w:spacing w:after="160" w:line="259" w:lineRule="auto"/>
              <w:jc w:val="both"/>
              <w:rPr>
                <w:rFonts w:ascii="Times New Roman" w:eastAsia="Times New Roman" w:hAnsi="Times New Roman" w:cs="Times New Roman"/>
                <w:sz w:val="24"/>
                <w:szCs w:val="24"/>
                <w:lang w:val="uk-UA"/>
              </w:rPr>
            </w:pPr>
          </w:p>
        </w:tc>
      </w:tr>
      <w:tr w:rsidR="00895B2E" w:rsidRPr="00F27DC6"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5</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sz w:val="24"/>
                <w:szCs w:val="24"/>
                <w:lang w:val="uk-UA"/>
              </w:rPr>
              <w:t>Кваліфікаційні критерії до учасників та вимоги, згідно  з пунктом 28  та пунктом 44  Особливостей*</w:t>
            </w:r>
          </w:p>
        </w:tc>
        <w:tc>
          <w:tcPr>
            <w:tcW w:w="3201" w:type="pct"/>
            <w:gridSpan w:val="2"/>
            <w:vAlign w:val="center"/>
          </w:tcPr>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5B2E">
              <w:rPr>
                <w:rFonts w:ascii="Times New Roman" w:eastAsia="Times New Roman" w:hAnsi="Times New Roman" w:cs="Times New Roman"/>
                <w:b/>
                <w:i/>
                <w:sz w:val="24"/>
                <w:szCs w:val="24"/>
                <w:lang w:val="uk-UA"/>
              </w:rPr>
              <w:t>Додатку 2</w:t>
            </w:r>
            <w:r w:rsidRPr="00895B2E">
              <w:rPr>
                <w:rFonts w:ascii="Times New Roman" w:eastAsia="Times New Roman" w:hAnsi="Times New Roman" w:cs="Times New Roman"/>
                <w:i/>
                <w:sz w:val="24"/>
                <w:szCs w:val="24"/>
                <w:lang w:val="uk-UA"/>
              </w:rPr>
              <w:t xml:space="preserve"> </w:t>
            </w:r>
            <w:r w:rsidRPr="00895B2E">
              <w:rPr>
                <w:rFonts w:ascii="Times New Roman" w:eastAsia="Times New Roman" w:hAnsi="Times New Roman" w:cs="Times New Roman"/>
                <w:sz w:val="24"/>
                <w:szCs w:val="24"/>
                <w:lang w:val="uk-UA"/>
              </w:rPr>
              <w:t xml:space="preserve">до цієї тендерної документації. </w:t>
            </w:r>
          </w:p>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lastRenderedPageBreak/>
              <w:t>Спосіб  підтвердження відповідності учасника критеріям і вимогам згідно із законодавством наведено в</w:t>
            </w:r>
            <w:r w:rsidRPr="00895B2E">
              <w:rPr>
                <w:rFonts w:ascii="Times New Roman" w:eastAsia="Times New Roman" w:hAnsi="Times New Roman" w:cs="Times New Roman"/>
                <w:b/>
                <w:sz w:val="24"/>
                <w:szCs w:val="24"/>
                <w:lang w:val="uk-UA"/>
              </w:rPr>
              <w:t xml:space="preserve"> </w:t>
            </w:r>
            <w:r w:rsidRPr="00895B2E">
              <w:rPr>
                <w:rFonts w:ascii="Times New Roman" w:eastAsia="Times New Roman" w:hAnsi="Times New Roman" w:cs="Times New Roman"/>
                <w:b/>
                <w:i/>
                <w:sz w:val="24"/>
                <w:szCs w:val="24"/>
                <w:lang w:val="uk-UA"/>
              </w:rPr>
              <w:t>Додатку 2</w:t>
            </w:r>
            <w:r w:rsidRPr="00895B2E">
              <w:rPr>
                <w:rFonts w:ascii="Times New Roman" w:eastAsia="Times New Roman" w:hAnsi="Times New Roman" w:cs="Times New Roman"/>
                <w:sz w:val="24"/>
                <w:szCs w:val="24"/>
                <w:lang w:val="uk-UA"/>
              </w:rPr>
              <w:t xml:space="preserve"> до цієї тендерної документації. </w:t>
            </w:r>
          </w:p>
          <w:p w:rsidR="00895B2E" w:rsidRPr="00895B2E" w:rsidRDefault="00895B2E" w:rsidP="00895B2E">
            <w:pPr>
              <w:widowControl w:val="0"/>
              <w:spacing w:after="160" w:line="259" w:lineRule="auto"/>
              <w:ind w:right="120"/>
              <w:jc w:val="both"/>
              <w:rPr>
                <w:rFonts w:ascii="Times New Roman" w:eastAsia="Times New Roman" w:hAnsi="Times New Roman" w:cs="Times New Roman"/>
                <w:b/>
                <w:sz w:val="24"/>
                <w:szCs w:val="24"/>
                <w:lang w:val="uk-UA"/>
              </w:rPr>
            </w:pPr>
            <w:r w:rsidRPr="00895B2E">
              <w:rPr>
                <w:rFonts w:ascii="Times New Roman" w:eastAsia="Times New Roman" w:hAnsi="Times New Roman" w:cs="Times New Roman"/>
                <w:b/>
                <w:sz w:val="24"/>
                <w:szCs w:val="24"/>
                <w:lang w:val="uk-UA"/>
              </w:rPr>
              <w:t>Підстави, визначені пунктом 44 Особливостей*.</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9) у Єдиному державному реєстрі юридичних осіб, фізичних </w:t>
            </w:r>
            <w:r w:rsidRPr="00895B2E">
              <w:rPr>
                <w:rFonts w:ascii="Times New Roman" w:eastAsia="Times New Roman" w:hAnsi="Times New Roman" w:cs="Times New Roman"/>
                <w:sz w:val="24"/>
                <w:szCs w:val="24"/>
                <w:lang w:val="uk-UA"/>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95B2E">
              <w:rPr>
                <w:rFonts w:ascii="Times New Roman" w:eastAsia="Times New Roman" w:hAnsi="Times New Roman" w:cs="Times New Roman"/>
                <w:sz w:val="24"/>
                <w:szCs w:val="24"/>
                <w:lang w:val="uk-UA"/>
              </w:rPr>
              <w:br/>
              <w:t>20 млн. гривень (у тому числі за лотом);</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95B2E">
              <w:rPr>
                <w:rFonts w:ascii="Times New Roman" w:eastAsia="Times New Roman" w:hAnsi="Times New Roman" w:cs="Times New Roman"/>
                <w:sz w:val="28"/>
                <w:szCs w:val="28"/>
                <w:lang w:val="uk-UA"/>
              </w:rPr>
              <w:t xml:space="preserve"> </w:t>
            </w:r>
            <w:r w:rsidRPr="00895B2E">
              <w:rPr>
                <w:rFonts w:ascii="Times New Roman" w:eastAsia="Times New Roman" w:hAnsi="Times New Roman" w:cs="Times New Roman"/>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5B2E" w:rsidRPr="00895B2E" w:rsidRDefault="00895B2E" w:rsidP="00895B2E">
            <w:pPr>
              <w:spacing w:after="348"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895B2E">
              <w:rPr>
                <w:rFonts w:ascii="Times New Roman" w:eastAsia="Times New Roman" w:hAnsi="Times New Roman" w:cs="Times New Roman"/>
                <w:sz w:val="24"/>
                <w:szCs w:val="24"/>
                <w:highlight w:val="white"/>
                <w:lang w:val="uk-UA"/>
              </w:rPr>
              <w:lastRenderedPageBreak/>
              <w:t>бути отримана електронною системою закупівель шляхом обміну інформацією з іншими державними системами та реєстрами.</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6</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3201" w:type="pct"/>
            <w:gridSpan w:val="2"/>
            <w:vAlign w:val="center"/>
          </w:tcPr>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6">
              <w:r w:rsidRPr="00895B2E">
                <w:rPr>
                  <w:rFonts w:ascii="Times New Roman" w:eastAsia="Times New Roman" w:hAnsi="Times New Roman" w:cs="Times New Roman"/>
                  <w:sz w:val="24"/>
                  <w:szCs w:val="24"/>
                  <w:lang w:val="uk-UA"/>
                </w:rPr>
                <w:t xml:space="preserve"> пунктом третім </w:t>
              </w:r>
            </w:hyperlink>
            <w:hyperlink r:id="rId7">
              <w:r w:rsidRPr="00895B2E">
                <w:rPr>
                  <w:rFonts w:ascii="Times New Roman" w:eastAsia="Times New Roman" w:hAnsi="Times New Roman" w:cs="Times New Roman"/>
                  <w:sz w:val="24"/>
                  <w:szCs w:val="24"/>
                  <w:u w:val="single"/>
                  <w:lang w:val="uk-UA"/>
                </w:rPr>
                <w:t>частини друго</w:t>
              </w:r>
            </w:hyperlink>
            <w:r w:rsidRPr="00895B2E">
              <w:rPr>
                <w:rFonts w:ascii="Times New Roman" w:eastAsia="Times New Roman" w:hAnsi="Times New Roman" w:cs="Times New Roman"/>
                <w:sz w:val="24"/>
                <w:szCs w:val="24"/>
                <w:lang w:val="uk-UA"/>
              </w:rPr>
              <w:t xml:space="preserve">ї статті 22 Закону зазначено в </w:t>
            </w:r>
            <w:r w:rsidRPr="00895B2E">
              <w:rPr>
                <w:rFonts w:ascii="Times New Roman" w:eastAsia="Times New Roman" w:hAnsi="Times New Roman" w:cs="Times New Roman"/>
                <w:b/>
                <w:i/>
                <w:sz w:val="24"/>
                <w:szCs w:val="24"/>
                <w:lang w:val="uk-UA"/>
              </w:rPr>
              <w:t>Додатку 4</w:t>
            </w:r>
            <w:r w:rsidRPr="00895B2E">
              <w:rPr>
                <w:rFonts w:ascii="Times New Roman" w:eastAsia="Times New Roman" w:hAnsi="Times New Roman" w:cs="Times New Roman"/>
                <w:b/>
                <w:sz w:val="24"/>
                <w:szCs w:val="24"/>
                <w:lang w:val="uk-UA"/>
              </w:rPr>
              <w:t xml:space="preserve"> </w:t>
            </w:r>
            <w:r w:rsidRPr="00895B2E">
              <w:rPr>
                <w:rFonts w:ascii="Times New Roman" w:eastAsia="Times New Roman" w:hAnsi="Times New Roman" w:cs="Times New Roman"/>
                <w:sz w:val="24"/>
                <w:szCs w:val="24"/>
                <w:lang w:val="uk-UA"/>
              </w:rPr>
              <w:t>до цієї тендерної документації.</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7</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 xml:space="preserve">Інформація про </w:t>
            </w:r>
            <w:r w:rsidRPr="00895B2E">
              <w:rPr>
                <w:rFonts w:ascii="Times New Roman" w:eastAsia="Times New Roman" w:hAnsi="Times New Roman" w:cs="Times New Roman"/>
                <w:b/>
                <w:sz w:val="24"/>
                <w:szCs w:val="24"/>
                <w:lang w:val="uk-UA"/>
              </w:rPr>
              <w:t xml:space="preserve">субпідрядника /співвиконавця (у </w:t>
            </w:r>
            <w:r w:rsidRPr="00895B2E">
              <w:rPr>
                <w:rFonts w:ascii="Times New Roman" w:eastAsia="Times New Roman" w:hAnsi="Times New Roman" w:cs="Times New Roman"/>
                <w:b/>
                <w:color w:val="000000"/>
                <w:sz w:val="24"/>
                <w:szCs w:val="24"/>
                <w:lang w:val="uk-UA"/>
              </w:rPr>
              <w:t>випадку закупівлі робіт чи послуг)</w:t>
            </w:r>
          </w:p>
        </w:tc>
        <w:tc>
          <w:tcPr>
            <w:tcW w:w="3201" w:type="pct"/>
            <w:gridSpan w:val="2"/>
            <w:vAlign w:val="center"/>
          </w:tcPr>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 xml:space="preserve">Не передбачено.  </w:t>
            </w:r>
          </w:p>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p>
        </w:tc>
      </w:tr>
      <w:tr w:rsidR="00895B2E" w:rsidRPr="00F27DC6"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841"/>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8</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5B2E" w:rsidRPr="00895B2E" w:rsidTr="00AA4E1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442"/>
          <w:jc w:val="center"/>
        </w:trPr>
        <w:tc>
          <w:tcPr>
            <w:tcW w:w="4870" w:type="pct"/>
            <w:gridSpan w:val="6"/>
            <w:shd w:val="clear" w:color="auto" w:fill="66FF33"/>
            <w:vAlign w:val="center"/>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1</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3201" w:type="pct"/>
            <w:gridSpan w:val="2"/>
            <w:vAlign w:val="center"/>
          </w:tcPr>
          <w:p w:rsidR="00895B2E" w:rsidRPr="00895B2E" w:rsidRDefault="00895B2E" w:rsidP="00895B2E">
            <w:pPr>
              <w:widowControl w:val="0"/>
              <w:spacing w:after="160" w:line="259" w:lineRule="auto"/>
              <w:ind w:left="40" w:right="120"/>
              <w:jc w:val="both"/>
              <w:rPr>
                <w:rFonts w:ascii="Times New Roman" w:eastAsia="Times New Roman" w:hAnsi="Times New Roman" w:cs="Times New Roman"/>
                <w:sz w:val="24"/>
                <w:szCs w:val="24"/>
              </w:rPr>
            </w:pPr>
            <w:r w:rsidRPr="00895B2E">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685087" w:rsidRPr="00685087">
              <w:rPr>
                <w:rFonts w:ascii="Times New Roman" w:eastAsia="Times New Roman" w:hAnsi="Times New Roman" w:cs="Times New Roman"/>
                <w:color w:val="000000"/>
                <w:sz w:val="24"/>
                <w:szCs w:val="24"/>
                <w:lang w:val="uk-UA"/>
              </w:rPr>
              <w:t>07.07.2023 00:00</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w:t>
            </w:r>
            <w:r w:rsidRPr="00895B2E">
              <w:rPr>
                <w:rFonts w:ascii="Times New Roman" w:eastAsia="Times New Roman" w:hAnsi="Times New Roman" w:cs="Times New Roman"/>
                <w:b/>
                <w:sz w:val="24"/>
                <w:szCs w:val="24"/>
              </w:rPr>
              <w:t>зазначений в електронній системі закупівель.</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trike/>
                <w:sz w:val="24"/>
                <w:szCs w:val="24"/>
                <w:lang w:val="uk-UA"/>
              </w:rPr>
            </w:pPr>
            <w:r w:rsidRPr="00895B2E">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2</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Порядок розкриття тендерної пропозиції</w:t>
            </w:r>
          </w:p>
        </w:tc>
        <w:tc>
          <w:tcPr>
            <w:tcW w:w="3201" w:type="pct"/>
            <w:gridSpan w:val="2"/>
            <w:vAlign w:val="center"/>
          </w:tcPr>
          <w:p w:rsidR="00895B2E" w:rsidRPr="00895B2E" w:rsidRDefault="00895B2E" w:rsidP="00895B2E">
            <w:pPr>
              <w:widowControl w:val="0"/>
              <w:spacing w:after="160" w:line="228" w:lineRule="auto"/>
              <w:jc w:val="both"/>
              <w:rPr>
                <w:rFonts w:ascii="Times New Roman" w:eastAsia="Times New Roman" w:hAnsi="Times New Roman" w:cs="Times New Roman"/>
                <w:strike/>
                <w:sz w:val="24"/>
                <w:szCs w:val="24"/>
                <w:lang w:val="uk-UA"/>
              </w:rPr>
            </w:pPr>
            <w:r w:rsidRPr="00895B2E">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95B2E" w:rsidRPr="00895B2E" w:rsidTr="00AA4E1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512"/>
          <w:jc w:val="center"/>
        </w:trPr>
        <w:tc>
          <w:tcPr>
            <w:tcW w:w="4870" w:type="pct"/>
            <w:gridSpan w:val="6"/>
            <w:shd w:val="clear" w:color="auto" w:fill="66FF33"/>
            <w:vAlign w:val="center"/>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Розділ 5. Оцінка тендерної пропозиції</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1</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3201" w:type="pct"/>
            <w:gridSpan w:val="2"/>
            <w:vAlign w:val="center"/>
          </w:tcPr>
          <w:p w:rsidR="00241A4F" w:rsidRPr="00241A4F" w:rsidRDefault="00241A4F" w:rsidP="00241A4F">
            <w:pPr>
              <w:snapToGrid w:val="0"/>
              <w:spacing w:after="0" w:line="240" w:lineRule="auto"/>
              <w:ind w:left="-57" w:right="-57"/>
              <w:jc w:val="both"/>
              <w:rPr>
                <w:rFonts w:ascii="Times New Roman" w:hAnsi="Times New Roman" w:cs="Times New Roman"/>
                <w:sz w:val="24"/>
                <w:shd w:val="clear" w:color="auto" w:fill="FFFFFF"/>
                <w:lang w:val="uk-UA" w:eastAsia="x-none"/>
              </w:rPr>
            </w:pPr>
            <w:r w:rsidRPr="00241A4F">
              <w:rPr>
                <w:rFonts w:ascii="Times New Roman" w:hAnsi="Times New Roman" w:cs="Times New Roman"/>
                <w:sz w:val="24"/>
                <w:shd w:val="clear" w:color="auto" w:fill="FFFFFF"/>
                <w:lang w:val="uk-UA" w:eastAsia="x-non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1A4F" w:rsidRPr="00241A4F" w:rsidRDefault="00241A4F" w:rsidP="00241A4F">
            <w:pPr>
              <w:snapToGrid w:val="0"/>
              <w:spacing w:after="0" w:line="240" w:lineRule="auto"/>
              <w:ind w:left="-57" w:right="-57"/>
              <w:jc w:val="both"/>
              <w:rPr>
                <w:rFonts w:ascii="Times New Roman" w:hAnsi="Times New Roman" w:cs="Times New Roman"/>
                <w:sz w:val="24"/>
                <w:szCs w:val="20"/>
                <w:shd w:val="clear" w:color="auto" w:fill="FFFFFF"/>
                <w:lang w:val="uk-UA" w:eastAsia="x-none"/>
              </w:rPr>
            </w:pPr>
            <w:r w:rsidRPr="00241A4F">
              <w:rPr>
                <w:rFonts w:ascii="Times New Roman" w:hAnsi="Times New Roman" w:cs="Times New Roman"/>
                <w:sz w:val="24"/>
                <w:shd w:val="clear" w:color="auto" w:fill="FFFFFF"/>
                <w:lang w:val="uk-UA" w:eastAsia="x-none"/>
              </w:rPr>
              <w:t>Розкриття тендерних пропозицій здійснюється відповідно до статті 28 Закону (положення </w:t>
            </w:r>
            <w:hyperlink r:id="rId8" w:anchor="n1495" w:tgtFrame="_blank" w:history="1">
              <w:r w:rsidRPr="00241A4F">
                <w:rPr>
                  <w:rFonts w:ascii="Times New Roman" w:hAnsi="Times New Roman" w:cs="Times New Roman"/>
                  <w:sz w:val="24"/>
                  <w:shd w:val="clear" w:color="auto" w:fill="FFFFFF"/>
                  <w:lang w:val="uk-UA" w:eastAsia="x-none"/>
                </w:rPr>
                <w:t>абзацу третього</w:t>
              </w:r>
            </w:hyperlink>
            <w:r w:rsidRPr="00241A4F">
              <w:rPr>
                <w:rFonts w:ascii="Times New Roman" w:hAnsi="Times New Roman" w:cs="Times New Roman"/>
                <w:sz w:val="24"/>
                <w:shd w:val="clear" w:color="auto" w:fill="FFFFFF"/>
                <w:lang w:val="uk-UA" w:eastAsia="x-none"/>
              </w:rPr>
              <w:t> частини першої та </w:t>
            </w:r>
            <w:hyperlink r:id="rId9" w:anchor="n1497" w:tgtFrame="_blank" w:history="1">
              <w:r w:rsidRPr="00241A4F">
                <w:rPr>
                  <w:rFonts w:ascii="Times New Roman" w:hAnsi="Times New Roman" w:cs="Times New Roman"/>
                  <w:sz w:val="24"/>
                  <w:shd w:val="clear" w:color="auto" w:fill="FFFFFF"/>
                  <w:lang w:val="uk-UA" w:eastAsia="x-none"/>
                </w:rPr>
                <w:t>абзацу другого</w:t>
              </w:r>
            </w:hyperlink>
            <w:r w:rsidRPr="00241A4F">
              <w:rPr>
                <w:rFonts w:ascii="Times New Roman" w:hAnsi="Times New Roman" w:cs="Times New Roman"/>
                <w:sz w:val="24"/>
                <w:shd w:val="clear" w:color="auto" w:fill="FFFFFF"/>
                <w:lang w:val="uk-UA" w:eastAsia="x-none"/>
              </w:rPr>
              <w:t xml:space="preserve"> частини другої статті 28 Закону не </w:t>
            </w:r>
            <w:r w:rsidRPr="00241A4F">
              <w:rPr>
                <w:rFonts w:ascii="Times New Roman" w:hAnsi="Times New Roman" w:cs="Times New Roman"/>
                <w:sz w:val="24"/>
                <w:shd w:val="clear" w:color="auto" w:fill="FFFFFF"/>
                <w:lang w:val="uk-UA" w:eastAsia="x-none"/>
              </w:rPr>
              <w:lastRenderedPageBreak/>
              <w:t>застосовуються).</w:t>
            </w:r>
          </w:p>
          <w:p w:rsidR="00241A4F" w:rsidRPr="00241A4F" w:rsidRDefault="00241A4F" w:rsidP="00241A4F">
            <w:pPr>
              <w:snapToGrid w:val="0"/>
              <w:spacing w:after="0" w:line="240" w:lineRule="auto"/>
              <w:ind w:left="-57" w:right="-57"/>
              <w:jc w:val="both"/>
              <w:rPr>
                <w:rFonts w:ascii="Times New Roman" w:hAnsi="Times New Roman" w:cs="Times New Roman"/>
                <w:sz w:val="24"/>
                <w:shd w:val="clear" w:color="auto" w:fill="FFFFFF"/>
                <w:lang w:val="uk-UA" w:eastAsia="x-none"/>
              </w:rPr>
            </w:pPr>
          </w:p>
          <w:p w:rsidR="00241A4F" w:rsidRPr="00241A4F" w:rsidRDefault="00241A4F" w:rsidP="00241A4F">
            <w:pPr>
              <w:snapToGrid w:val="0"/>
              <w:spacing w:after="0" w:line="240" w:lineRule="auto"/>
              <w:ind w:firstLine="422"/>
              <w:jc w:val="both"/>
              <w:rPr>
                <w:rFonts w:ascii="Times New Roman" w:eastAsia="Times New Roman" w:hAnsi="Times New Roman" w:cs="Times New Roman"/>
                <w:color w:val="000000"/>
                <w:sz w:val="24"/>
                <w:szCs w:val="24"/>
                <w:lang w:val="uk-UA"/>
              </w:rPr>
            </w:pPr>
            <w:r w:rsidRPr="00241A4F">
              <w:rPr>
                <w:rFonts w:ascii="Times New Roman" w:eastAsia="Times New Roman"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1A4F" w:rsidRPr="00241A4F" w:rsidRDefault="00241A4F" w:rsidP="00241A4F">
            <w:pPr>
              <w:snapToGrid w:val="0"/>
              <w:spacing w:after="0" w:line="240" w:lineRule="auto"/>
              <w:ind w:firstLine="422"/>
              <w:jc w:val="both"/>
              <w:rPr>
                <w:rFonts w:ascii="Times New Roman" w:eastAsia="Times New Roman" w:hAnsi="Times New Roman" w:cs="Times New Roman"/>
                <w:color w:val="000000"/>
                <w:sz w:val="24"/>
                <w:szCs w:val="24"/>
                <w:lang w:val="uk-UA"/>
              </w:rPr>
            </w:pPr>
          </w:p>
          <w:p w:rsidR="00241A4F" w:rsidRPr="00241A4F" w:rsidRDefault="00241A4F" w:rsidP="00241A4F">
            <w:pPr>
              <w:snapToGrid w:val="0"/>
              <w:spacing w:after="0" w:line="240" w:lineRule="auto"/>
              <w:ind w:firstLine="422"/>
              <w:jc w:val="both"/>
              <w:rPr>
                <w:rFonts w:ascii="Times New Roman" w:eastAsia="Times New Roman" w:hAnsi="Times New Roman" w:cs="Times New Roman"/>
                <w:color w:val="000000"/>
                <w:sz w:val="24"/>
                <w:szCs w:val="24"/>
                <w:lang w:val="uk-UA"/>
              </w:rPr>
            </w:pPr>
            <w:r w:rsidRPr="00241A4F">
              <w:rPr>
                <w:rFonts w:ascii="Times New Roman" w:eastAsia="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не проводить оцінку такої тендерної пропозиції та визначає таку тендерну пропозицію найбільш економічно вигідною.</w:t>
            </w:r>
          </w:p>
          <w:p w:rsidR="00241A4F" w:rsidRPr="00241A4F" w:rsidRDefault="00241A4F" w:rsidP="00241A4F">
            <w:pPr>
              <w:snapToGrid w:val="0"/>
              <w:spacing w:after="0" w:line="240" w:lineRule="auto"/>
              <w:ind w:firstLine="422"/>
              <w:jc w:val="both"/>
              <w:rPr>
                <w:rFonts w:ascii="Times New Roman" w:eastAsia="Times New Roman" w:hAnsi="Times New Roman" w:cs="Times New Roman"/>
                <w:color w:val="000000"/>
                <w:sz w:val="24"/>
                <w:szCs w:val="24"/>
                <w:lang w:val="uk-UA"/>
              </w:rPr>
            </w:pPr>
          </w:p>
          <w:p w:rsidR="00241A4F" w:rsidRPr="00241A4F" w:rsidRDefault="00241A4F" w:rsidP="00241A4F">
            <w:pPr>
              <w:snapToGrid w:val="0"/>
              <w:spacing w:after="0" w:line="240" w:lineRule="auto"/>
              <w:ind w:firstLine="422"/>
              <w:jc w:val="both"/>
              <w:rPr>
                <w:rFonts w:ascii="Times New Roman" w:eastAsia="Times New Roman" w:hAnsi="Times New Roman" w:cs="Times New Roman"/>
                <w:sz w:val="24"/>
                <w:szCs w:val="24"/>
                <w:lang w:val="uk-UA" w:eastAsia="ru-RU"/>
              </w:rPr>
            </w:pPr>
            <w:r w:rsidRPr="00241A4F">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w:t>
            </w:r>
          </w:p>
          <w:p w:rsidR="00241A4F" w:rsidRPr="00241A4F" w:rsidRDefault="00241A4F" w:rsidP="00241A4F">
            <w:pPr>
              <w:snapToGrid w:val="0"/>
              <w:spacing w:after="0" w:line="240" w:lineRule="auto"/>
              <w:ind w:right="-57"/>
              <w:jc w:val="both"/>
              <w:rPr>
                <w:rFonts w:ascii="Times New Roman" w:hAnsi="Times New Roman" w:cs="Times New Roman"/>
                <w:sz w:val="24"/>
                <w:szCs w:val="24"/>
                <w:lang w:val="uk-UA" w:eastAsia="uk-UA"/>
              </w:rPr>
            </w:pPr>
          </w:p>
          <w:p w:rsidR="00241A4F" w:rsidRPr="00241A4F" w:rsidRDefault="00241A4F" w:rsidP="00241A4F">
            <w:pPr>
              <w:snapToGrid w:val="0"/>
              <w:spacing w:after="0" w:line="240" w:lineRule="auto"/>
              <w:ind w:left="-57" w:right="-57"/>
              <w:jc w:val="both"/>
              <w:rPr>
                <w:rFonts w:ascii="Times New Roman" w:hAnsi="Times New Roman" w:cs="Times New Roman"/>
                <w:sz w:val="24"/>
                <w:szCs w:val="20"/>
                <w:shd w:val="clear" w:color="auto" w:fill="FFFFFF"/>
                <w:lang w:val="uk-UA" w:eastAsia="x-none"/>
              </w:rPr>
            </w:pPr>
            <w:r w:rsidRPr="00241A4F">
              <w:rPr>
                <w:rFonts w:ascii="Times New Roman" w:hAnsi="Times New Roman" w:cs="Times New Roman"/>
                <w:sz w:val="24"/>
                <w:szCs w:val="24"/>
                <w:lang w:val="uk-UA" w:eastAsia="uk-UA"/>
              </w:rPr>
              <w:t>Протокол розкриття тендерних пропозицій формується та оприлюднюється відповідно до частин третьої та четвертої статті 28 Закону.</w:t>
            </w:r>
          </w:p>
          <w:p w:rsidR="00895B2E" w:rsidRPr="00895B2E" w:rsidRDefault="00895B2E" w:rsidP="00895B2E">
            <w:pPr>
              <w:widowControl w:val="0"/>
              <w:spacing w:after="160" w:line="259" w:lineRule="auto"/>
              <w:jc w:val="both"/>
              <w:rPr>
                <w:rFonts w:ascii="Times New Roman" w:eastAsia="Times New Roman" w:hAnsi="Times New Roman" w:cs="Times New Roman"/>
                <w:b/>
                <w:sz w:val="24"/>
                <w:szCs w:val="24"/>
                <w:lang w:val="uk-UA"/>
              </w:rPr>
            </w:pPr>
            <w:r w:rsidRPr="00895B2E">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323232"/>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95B2E" w:rsidRPr="00895B2E" w:rsidRDefault="00895B2E" w:rsidP="00895B2E">
            <w:pPr>
              <w:widowControl w:val="0"/>
              <w:spacing w:after="160" w:line="259" w:lineRule="auto"/>
              <w:rPr>
                <w:rFonts w:ascii="Times New Roman" w:eastAsia="Times New Roman" w:hAnsi="Times New Roman" w:cs="Times New Roman"/>
                <w:b/>
                <w:sz w:val="24"/>
                <w:szCs w:val="24"/>
                <w:lang w:val="uk-UA"/>
              </w:rPr>
            </w:pPr>
            <w:r w:rsidRPr="00895B2E">
              <w:rPr>
                <w:rFonts w:ascii="Times New Roman" w:eastAsia="Times New Roman" w:hAnsi="Times New Roman" w:cs="Times New Roman"/>
                <w:b/>
                <w:i/>
                <w:sz w:val="24"/>
                <w:szCs w:val="24"/>
                <w:lang w:val="uk-UA"/>
              </w:rPr>
              <w:t xml:space="preserve">Ціна тендерної пропозиції </w:t>
            </w:r>
            <w:r w:rsidRPr="00895B2E">
              <w:rPr>
                <w:rFonts w:ascii="Times New Roman" w:eastAsia="Times New Roman" w:hAnsi="Times New Roman" w:cs="Times New Roman"/>
                <w:b/>
                <w:i/>
                <w:sz w:val="24"/>
                <w:szCs w:val="24"/>
                <w:u w:val="single"/>
                <w:lang w:val="uk-UA"/>
              </w:rPr>
              <w:t>не може</w:t>
            </w:r>
            <w:r w:rsidRPr="00895B2E">
              <w:rPr>
                <w:rFonts w:ascii="Times New Roman" w:eastAsia="Times New Roman" w:hAnsi="Times New Roman" w:cs="Times New Roman"/>
                <w:b/>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b/>
                <w:i/>
                <w:color w:val="4A86E8"/>
                <w:sz w:val="24"/>
                <w:szCs w:val="24"/>
                <w:lang w:val="uk-UA"/>
              </w:rPr>
            </w:pPr>
            <w:r w:rsidRPr="00895B2E">
              <w:rPr>
                <w:rFonts w:ascii="Times New Roman" w:eastAsia="Times New Roman" w:hAnsi="Times New Roman" w:cs="Times New Roman"/>
                <w:b/>
                <w:i/>
                <w:sz w:val="24"/>
                <w:szCs w:val="24"/>
                <w:lang w:val="uk-UA"/>
              </w:rPr>
              <w:t xml:space="preserve">До розгляду </w:t>
            </w:r>
            <w:r w:rsidRPr="00895B2E">
              <w:rPr>
                <w:rFonts w:ascii="Times New Roman" w:eastAsia="Times New Roman" w:hAnsi="Times New Roman" w:cs="Times New Roman"/>
                <w:b/>
                <w:i/>
                <w:sz w:val="24"/>
                <w:szCs w:val="24"/>
                <w:u w:val="single"/>
                <w:lang w:val="uk-UA"/>
              </w:rPr>
              <w:t xml:space="preserve"> не приймається</w:t>
            </w:r>
            <w:r w:rsidRPr="00895B2E">
              <w:rPr>
                <w:rFonts w:ascii="Times New Roman" w:eastAsia="Times New Roman" w:hAnsi="Times New Roman" w:cs="Times New Roman"/>
                <w:b/>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Найбільш економічно вигідною пропозицією буде вважатися </w:t>
            </w:r>
            <w:r w:rsidRPr="00895B2E">
              <w:rPr>
                <w:rFonts w:ascii="Times New Roman" w:eastAsia="Times New Roman" w:hAnsi="Times New Roman" w:cs="Times New Roman"/>
                <w:sz w:val="24"/>
                <w:szCs w:val="24"/>
                <w:lang w:val="uk-UA"/>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Оцінка здійснюється щодо предмета закупівлі в цілому.</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Учасник визначає ціни на </w:t>
            </w:r>
            <w:r w:rsidRPr="00895B2E">
              <w:rPr>
                <w:rFonts w:ascii="Times New Roman" w:eastAsia="Times New Roman" w:hAnsi="Times New Roman" w:cs="Times New Roman"/>
                <w:b/>
                <w:sz w:val="24"/>
                <w:szCs w:val="24"/>
                <w:lang w:val="uk-UA"/>
              </w:rPr>
              <w:t>товар</w:t>
            </w:r>
            <w:r w:rsidRPr="00895B2E">
              <w:rPr>
                <w:rFonts w:ascii="Times New Roman" w:eastAsia="Times New Roman" w:hAnsi="Times New Roman" w:cs="Times New Roman"/>
                <w:sz w:val="24"/>
                <w:szCs w:val="24"/>
                <w:lang w:val="uk-UA"/>
              </w:rPr>
              <w:t xml:space="preserve">, що він пропонує </w:t>
            </w:r>
            <w:r w:rsidRPr="00895B2E">
              <w:rPr>
                <w:rFonts w:ascii="Times New Roman" w:eastAsia="Times New Roman" w:hAnsi="Times New Roman" w:cs="Times New Roman"/>
                <w:b/>
                <w:sz w:val="24"/>
                <w:szCs w:val="24"/>
                <w:lang w:val="uk-UA"/>
              </w:rPr>
              <w:t>поставити</w:t>
            </w:r>
            <w:r w:rsidRPr="00895B2E">
              <w:rPr>
                <w:rFonts w:ascii="Times New Roman" w:eastAsia="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95B2E">
              <w:rPr>
                <w:rFonts w:ascii="Times New Roman" w:eastAsia="Times New Roman" w:hAnsi="Times New Roman" w:cs="Times New Roman"/>
                <w:b/>
                <w:sz w:val="24"/>
                <w:szCs w:val="24"/>
                <w:lang w:val="uk-UA"/>
              </w:rPr>
              <w:t>товару</w:t>
            </w:r>
            <w:r w:rsidRPr="00895B2E">
              <w:rPr>
                <w:rFonts w:ascii="Times New Roman" w:eastAsia="Times New Roman" w:hAnsi="Times New Roman" w:cs="Times New Roman"/>
                <w:sz w:val="24"/>
                <w:szCs w:val="24"/>
                <w:lang w:val="uk-UA"/>
              </w:rPr>
              <w:t xml:space="preserve"> даного виду.</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sz w:val="24"/>
                <w:szCs w:val="24"/>
                <w:lang w:val="uk-UA"/>
              </w:rPr>
              <w:t xml:space="preserve">Замовник розглядає тендерну пропозицію, </w:t>
            </w:r>
            <w:r w:rsidRPr="00895B2E">
              <w:rPr>
                <w:rFonts w:ascii="Times New Roman" w:eastAsia="Times New Roman" w:hAnsi="Times New Roman" w:cs="Times New Roman"/>
                <w:color w:val="000000"/>
                <w:sz w:val="24"/>
                <w:szCs w:val="24"/>
                <w:lang w:val="uk-UA"/>
              </w:rPr>
              <w:t>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Обґрунтування аномально низької тендерної пропозиції може </w:t>
            </w:r>
            <w:r w:rsidRPr="00895B2E">
              <w:rPr>
                <w:rFonts w:ascii="Times New Roman" w:eastAsia="Times New Roman" w:hAnsi="Times New Roman" w:cs="Times New Roman"/>
                <w:color w:val="000000"/>
                <w:sz w:val="24"/>
                <w:szCs w:val="24"/>
                <w:lang w:val="uk-UA"/>
              </w:rPr>
              <w:lastRenderedPageBreak/>
              <w:t>містити інформацію про:</w:t>
            </w:r>
          </w:p>
          <w:p w:rsidR="00895B2E" w:rsidRPr="00895B2E" w:rsidRDefault="00895B2E" w:rsidP="00CD0198">
            <w:pPr>
              <w:widowControl w:val="0"/>
              <w:numPr>
                <w:ilvl w:val="0"/>
                <w:numId w:val="3"/>
              </w:numPr>
              <w:spacing w:after="0" w:line="240"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95B2E" w:rsidRPr="00895B2E" w:rsidRDefault="00895B2E" w:rsidP="00CD0198">
            <w:pPr>
              <w:widowControl w:val="0"/>
              <w:numPr>
                <w:ilvl w:val="0"/>
                <w:numId w:val="3"/>
              </w:numPr>
              <w:spacing w:after="0" w:line="240"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95B2E" w:rsidRPr="00895B2E" w:rsidRDefault="00895B2E" w:rsidP="00CD0198">
            <w:pPr>
              <w:widowControl w:val="0"/>
              <w:numPr>
                <w:ilvl w:val="0"/>
                <w:numId w:val="3"/>
              </w:numPr>
              <w:spacing w:after="0" w:line="240"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отримання учасником процедури закупівлі державної допомоги згідно із законодавством.</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w:t>
            </w:r>
            <w:r w:rsidRPr="00895B2E">
              <w:rPr>
                <w:rFonts w:ascii="Times New Roman" w:eastAsia="Times New Roman" w:hAnsi="Times New Roman" w:cs="Times New Roman"/>
                <w:sz w:val="24"/>
                <w:szCs w:val="24"/>
                <w:lang w:val="uk-UA"/>
              </w:rPr>
              <w:t>до їх компетенції.</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95B2E" w:rsidRPr="00895B2E" w:rsidRDefault="00895B2E" w:rsidP="00895B2E">
            <w:pPr>
              <w:widowControl w:val="0"/>
              <w:spacing w:after="160" w:line="228"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lang w:val="uk-UA"/>
              </w:rPr>
              <w:t xml:space="preserve">Якщо замовником під час розгляду тендерної пропозиції </w:t>
            </w:r>
            <w:r w:rsidRPr="00895B2E">
              <w:rPr>
                <w:rFonts w:ascii="Times New Roman" w:eastAsia="Times New Roman" w:hAnsi="Times New Roman" w:cs="Times New Roman"/>
                <w:sz w:val="24"/>
                <w:szCs w:val="24"/>
                <w:highlight w:val="white"/>
                <w:lang w:val="uk-UA"/>
              </w:rPr>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95B2E">
              <w:rPr>
                <w:rFonts w:ascii="Times New Roman" w:eastAsia="Times New Roman" w:hAnsi="Times New Roman" w:cs="Times New Roman"/>
                <w:b/>
                <w:i/>
                <w:sz w:val="24"/>
                <w:szCs w:val="24"/>
                <w:highlight w:val="white"/>
                <w:lang w:val="uk-UA"/>
              </w:rPr>
              <w:t>не може бути меншим ніж два робочі дні</w:t>
            </w:r>
            <w:r w:rsidRPr="00895B2E">
              <w:rPr>
                <w:rFonts w:ascii="Times New Roman" w:eastAsia="Times New Roman" w:hAnsi="Times New Roman" w:cs="Times New Roman"/>
                <w:b/>
                <w:sz w:val="24"/>
                <w:szCs w:val="24"/>
                <w:highlight w:val="white"/>
                <w:lang w:val="uk-UA"/>
              </w:rPr>
              <w:t xml:space="preserve"> </w:t>
            </w:r>
            <w:r w:rsidRPr="00895B2E">
              <w:rPr>
                <w:rFonts w:ascii="Times New Roman" w:eastAsia="Times New Roman" w:hAnsi="Times New Roman" w:cs="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5B2E" w:rsidRPr="00895B2E" w:rsidRDefault="00895B2E" w:rsidP="00895B2E">
            <w:pPr>
              <w:widowControl w:val="0"/>
              <w:shd w:val="clear" w:color="auto" w:fill="FFFFFF"/>
              <w:spacing w:after="160" w:line="228"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b/>
                <w:i/>
                <w:sz w:val="24"/>
                <w:szCs w:val="24"/>
                <w:highlight w:val="white"/>
                <w:lang w:val="uk-UA"/>
              </w:rPr>
              <w:t>Під невідповідністю</w:t>
            </w:r>
            <w:r w:rsidRPr="00895B2E">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895B2E">
              <w:rPr>
                <w:rFonts w:ascii="Times New Roman" w:eastAsia="Times New Roman" w:hAnsi="Times New Roman" w:cs="Times New Roman"/>
                <w:sz w:val="24"/>
                <w:szCs w:val="24"/>
                <w:highlight w:val="white"/>
                <w:lang w:val="uk-UA"/>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95B2E" w:rsidRPr="00895B2E" w:rsidRDefault="00895B2E" w:rsidP="00895B2E">
            <w:pPr>
              <w:widowControl w:val="0"/>
              <w:shd w:val="clear" w:color="auto" w:fill="FFFFFF"/>
              <w:spacing w:after="160" w:line="228"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b/>
                <w:i/>
                <w:sz w:val="24"/>
                <w:szCs w:val="24"/>
                <w:highlight w:val="white"/>
                <w:lang w:val="uk-UA"/>
              </w:rPr>
              <w:t>Невідповідністю</w:t>
            </w:r>
            <w:r w:rsidRPr="00895B2E">
              <w:rPr>
                <w:rFonts w:ascii="Times New Roman" w:eastAsia="Times New Roman" w:hAnsi="Times New Roman" w:cs="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5B2E" w:rsidRPr="00895B2E" w:rsidRDefault="00895B2E" w:rsidP="00895B2E">
            <w:pPr>
              <w:widowControl w:val="0"/>
              <w:spacing w:after="160" w:line="228"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5B2E">
              <w:rPr>
                <w:rFonts w:ascii="Times New Roman" w:eastAsia="Times New Roman" w:hAnsi="Times New Roman" w:cs="Times New Roman"/>
                <w:b/>
                <w:i/>
                <w:sz w:val="24"/>
                <w:szCs w:val="24"/>
                <w:lang w:val="uk-UA"/>
              </w:rPr>
              <w:t>протягом 24 годин</w:t>
            </w:r>
            <w:r w:rsidRPr="00895B2E">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95B2E" w:rsidRPr="00F27DC6"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2</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Інша інформація</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w:t>
            </w:r>
            <w:r w:rsidRPr="00895B2E">
              <w:rPr>
                <w:rFonts w:ascii="Times New Roman" w:eastAsia="Times New Roman" w:hAnsi="Times New Roman" w:cs="Times New Roman"/>
                <w:color w:val="000000"/>
                <w:sz w:val="24"/>
                <w:szCs w:val="24"/>
                <w:lang w:val="uk-UA"/>
              </w:rPr>
              <w:lastRenderedPageBreak/>
              <w:t xml:space="preserve">закупівлі та укладення договору про закупівлю,.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95B2E">
              <w:rPr>
                <w:rFonts w:ascii="Times New Roman" w:eastAsia="Times New Roman" w:hAnsi="Times New Roman" w:cs="Times New Roman"/>
                <w:sz w:val="24"/>
                <w:szCs w:val="24"/>
                <w:lang w:val="uk-UA"/>
              </w:rPr>
              <w:t>ею</w:t>
            </w:r>
            <w:r w:rsidRPr="00895B2E">
              <w:rPr>
                <w:rFonts w:ascii="Times New Roman" w:eastAsia="Times New Roman" w:hAnsi="Times New Roman" w:cs="Times New Roman"/>
                <w:color w:val="000000"/>
                <w:sz w:val="24"/>
                <w:szCs w:val="24"/>
                <w:lang w:val="uk-UA"/>
              </w:rPr>
              <w:t xml:space="preserve"> 358 Кримінального </w:t>
            </w:r>
            <w:r w:rsidRPr="00895B2E">
              <w:rPr>
                <w:rFonts w:ascii="Times New Roman" w:eastAsia="Times New Roman" w:hAnsi="Times New Roman" w:cs="Times New Roman"/>
                <w:sz w:val="24"/>
                <w:szCs w:val="24"/>
                <w:lang w:val="uk-UA"/>
              </w:rPr>
              <w:t>к</w:t>
            </w:r>
            <w:r w:rsidRPr="00895B2E">
              <w:rPr>
                <w:rFonts w:ascii="Times New Roman" w:eastAsia="Times New Roman" w:hAnsi="Times New Roman" w:cs="Times New Roman"/>
                <w:color w:val="000000"/>
                <w:sz w:val="24"/>
                <w:szCs w:val="24"/>
                <w:lang w:val="uk-UA"/>
              </w:rPr>
              <w:t>одексу України.</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b/>
                <w:i/>
                <w:color w:val="000000"/>
                <w:sz w:val="24"/>
                <w:szCs w:val="24"/>
                <w:u w:val="single"/>
                <w:lang w:val="uk-UA"/>
              </w:rPr>
              <w:t>Інші умови тендерної документації:</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2.Документи, що не передбачені законодавством для учасників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3. Відсутність документів, що не передбачені законодавством для учасників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4.  Учасники торгів — нерезиденти для виконання вимог щодо подання документів, передбачених </w:t>
            </w:r>
            <w:r w:rsidRPr="00895B2E">
              <w:rPr>
                <w:rFonts w:ascii="Times New Roman" w:eastAsia="Times New Roman" w:hAnsi="Times New Roman" w:cs="Times New Roman"/>
                <w:b/>
                <w:i/>
                <w:color w:val="000000"/>
                <w:sz w:val="24"/>
                <w:szCs w:val="24"/>
                <w:lang w:val="uk-UA"/>
              </w:rPr>
              <w:t>Додатком  2</w:t>
            </w:r>
            <w:r w:rsidRPr="00895B2E">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5. Факт подання тендерної пропозиції учасником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фізичною особою чи фізичною особою</w:t>
            </w:r>
            <w:r w:rsidRPr="00895B2E">
              <w:rPr>
                <w:rFonts w:ascii="Times New Roman" w:eastAsia="Times New Roman" w:hAnsi="Times New Roman" w:cs="Times New Roman"/>
                <w:sz w:val="24"/>
                <w:szCs w:val="24"/>
                <w:lang w:val="uk-UA"/>
              </w:rPr>
              <w:t xml:space="preserve"> — </w:t>
            </w:r>
            <w:r w:rsidRPr="00895B2E">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lastRenderedPageBreak/>
              <w:t>7. Учасник, який подав тендерну пропозицію, вважається таким, що згодний з про</w:t>
            </w:r>
            <w:r w:rsidRPr="00895B2E">
              <w:rPr>
                <w:rFonts w:ascii="Times New Roman" w:eastAsia="Times New Roman" w:hAnsi="Times New Roman" w:cs="Times New Roman"/>
                <w:sz w:val="24"/>
                <w:szCs w:val="24"/>
                <w:lang w:val="uk-UA"/>
              </w:rPr>
              <w:t>є</w:t>
            </w:r>
            <w:r w:rsidRPr="00895B2E">
              <w:rPr>
                <w:rFonts w:ascii="Times New Roman" w:eastAsia="Times New Roman" w:hAnsi="Times New Roman" w:cs="Times New Roman"/>
                <w:color w:val="000000"/>
                <w:sz w:val="24"/>
                <w:szCs w:val="24"/>
                <w:lang w:val="uk-UA"/>
              </w:rPr>
              <w:t xml:space="preserve">ктом договору про закупівлю, викладеним </w:t>
            </w:r>
            <w:r w:rsidRPr="00895B2E">
              <w:rPr>
                <w:rFonts w:ascii="Times New Roman" w:eastAsia="Times New Roman" w:hAnsi="Times New Roman" w:cs="Times New Roman"/>
                <w:sz w:val="24"/>
                <w:szCs w:val="24"/>
                <w:lang w:val="uk-UA"/>
              </w:rPr>
              <w:t>у</w:t>
            </w:r>
            <w:r w:rsidRPr="00895B2E">
              <w:rPr>
                <w:rFonts w:ascii="Times New Roman" w:eastAsia="Times New Roman" w:hAnsi="Times New Roman" w:cs="Times New Roman"/>
                <w:color w:val="000000"/>
                <w:sz w:val="24"/>
                <w:szCs w:val="24"/>
                <w:lang w:val="uk-UA"/>
              </w:rPr>
              <w:t xml:space="preserve"> </w:t>
            </w:r>
            <w:r w:rsidRPr="00895B2E">
              <w:rPr>
                <w:rFonts w:ascii="Times New Roman" w:eastAsia="Times New Roman" w:hAnsi="Times New Roman" w:cs="Times New Roman"/>
                <w:b/>
                <w:i/>
                <w:color w:val="000000"/>
                <w:sz w:val="24"/>
                <w:szCs w:val="24"/>
                <w:lang w:val="uk-UA"/>
              </w:rPr>
              <w:t>Додатку 3</w:t>
            </w:r>
            <w:r w:rsidRPr="00895B2E">
              <w:rPr>
                <w:rFonts w:ascii="Times New Roman" w:eastAsia="Times New Roman" w:hAnsi="Times New Roman" w:cs="Times New Roman"/>
                <w:color w:val="000000"/>
                <w:sz w:val="24"/>
                <w:szCs w:val="24"/>
                <w:lang w:val="uk-UA"/>
              </w:rPr>
              <w:t xml:space="preserve"> до цієї тендерної документації.</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10. </w:t>
            </w:r>
            <w:r w:rsidRPr="00895B2E">
              <w:rPr>
                <w:rFonts w:ascii="Times New Roman" w:eastAsia="Times New Roman" w:hAnsi="Times New Roman" w:cs="Times New Roman"/>
                <w:sz w:val="24"/>
                <w:szCs w:val="24"/>
                <w:lang w:val="uk-UA"/>
              </w:rPr>
              <w:t>Тендерна п</w:t>
            </w:r>
            <w:r w:rsidRPr="00895B2E">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   </w:t>
            </w:r>
            <w:r w:rsidRPr="00895B2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   </w:t>
            </w:r>
            <w:r w:rsidRPr="00895B2E">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i/>
                <w:sz w:val="24"/>
                <w:szCs w:val="24"/>
                <w:lang w:val="uk-UA"/>
              </w:rPr>
            </w:pPr>
            <w:r w:rsidRPr="00895B2E">
              <w:rPr>
                <w:rFonts w:ascii="Times New Roman" w:eastAsia="Times New Roman" w:hAnsi="Times New Roman" w:cs="Times New Roman"/>
                <w:sz w:val="24"/>
                <w:szCs w:val="24"/>
                <w:lang w:val="uk-UA"/>
              </w:rPr>
              <w:t xml:space="preserve">—   </w:t>
            </w:r>
            <w:r w:rsidRPr="00895B2E">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Pr="00895B2E">
              <w:rPr>
                <w:rFonts w:ascii="Times New Roman" w:eastAsia="Times New Roman" w:hAnsi="Times New Roman" w:cs="Times New Roman"/>
                <w:sz w:val="24"/>
                <w:szCs w:val="24"/>
                <w:lang w:val="uk-UA"/>
              </w:rPr>
              <w:lastRenderedPageBreak/>
              <w:t xml:space="preserve">створених та зареєстрованих відповідно до законодавства Російської Федерації/Республіки Білорусь. </w:t>
            </w:r>
          </w:p>
          <w:p w:rsidR="00895B2E" w:rsidRPr="00895B2E" w:rsidRDefault="00895B2E" w:rsidP="00895B2E">
            <w:pPr>
              <w:widowControl w:val="0"/>
              <w:spacing w:after="160" w:line="259" w:lineRule="auto"/>
              <w:jc w:val="both"/>
              <w:rPr>
                <w:rFonts w:ascii="Times New Roman" w:eastAsia="Times New Roman" w:hAnsi="Times New Roman" w:cs="Times New Roman"/>
                <w:i/>
                <w:sz w:val="20"/>
                <w:szCs w:val="20"/>
                <w:lang w:val="uk-UA"/>
              </w:rPr>
            </w:pPr>
            <w:r w:rsidRPr="00895B2E">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95B2E" w:rsidRPr="00F27DC6"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3</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Відхилення тендерних пропозицій</w:t>
            </w:r>
          </w:p>
        </w:tc>
        <w:tc>
          <w:tcPr>
            <w:tcW w:w="3201" w:type="pct"/>
            <w:gridSpan w:val="2"/>
            <w:vAlign w:val="center"/>
          </w:tcPr>
          <w:p w:rsidR="00895B2E" w:rsidRPr="00895B2E" w:rsidRDefault="00895B2E" w:rsidP="00895B2E">
            <w:pPr>
              <w:widowControl w:val="0"/>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b/>
                <w:i/>
                <w:sz w:val="24"/>
                <w:szCs w:val="24"/>
                <w:lang w:val="uk-UA"/>
              </w:rPr>
              <w:t>Замовник відхиляє тендерну пропозицію</w:t>
            </w:r>
            <w:r w:rsidRPr="00895B2E">
              <w:rPr>
                <w:rFonts w:ascii="Times New Roman" w:eastAsia="Times New Roman" w:hAnsi="Times New Roman" w:cs="Times New Roman"/>
                <w:sz w:val="24"/>
                <w:szCs w:val="24"/>
                <w:lang w:val="uk-UA"/>
              </w:rPr>
              <w:t xml:space="preserve"> із зазначенням аргументації в електронній системі закупівель у разі, коли:</w:t>
            </w:r>
          </w:p>
          <w:p w:rsidR="00895B2E" w:rsidRPr="00895B2E" w:rsidRDefault="00895B2E" w:rsidP="00895B2E">
            <w:pPr>
              <w:widowControl w:val="0"/>
              <w:spacing w:after="160" w:line="228"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1) учасник процедури закупівлі:</w:t>
            </w:r>
          </w:p>
          <w:p w:rsidR="00895B2E" w:rsidRPr="00895B2E" w:rsidRDefault="00895B2E" w:rsidP="00895B2E">
            <w:pPr>
              <w:widowControl w:val="0"/>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надав забезпечення тендерної пропозиції, якщо таке забезпечення вимагалося замовником*;</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895B2E">
              <w:rPr>
                <w:rFonts w:ascii="Times New Roman" w:eastAsia="Times New Roman" w:hAnsi="Times New Roman" w:cs="Times New Roman"/>
                <w:sz w:val="24"/>
                <w:szCs w:val="24"/>
                <w:lang w:val="uk-UA"/>
              </w:rPr>
              <w:lastRenderedPageBreak/>
              <w:t>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2) тендерна пропозиція:</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є такою, строк дії якої закінчився;</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3) переможець процедури закупівлі:</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w:t>
            </w:r>
            <w:r w:rsidRPr="00895B2E">
              <w:rPr>
                <w:rFonts w:ascii="Times New Roman" w:eastAsia="Times New Roman" w:hAnsi="Times New Roman" w:cs="Times New Roman"/>
                <w:sz w:val="24"/>
                <w:szCs w:val="24"/>
                <w:lang w:val="uk-UA"/>
              </w:rPr>
              <w:lastRenderedPageBreak/>
              <w:t>визначені статтею 17 Закону (крім пункту 13 частини першої статті 17 Закону) згідно з пунктом 44 Особливостей.</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Замовник може відхилити тендерну пропозицію</w:t>
            </w:r>
            <w:r w:rsidRPr="00895B2E">
              <w:rPr>
                <w:rFonts w:ascii="Times New Roman" w:eastAsia="Times New Roman" w:hAnsi="Times New Roman" w:cs="Times New Roman"/>
                <w:sz w:val="24"/>
                <w:szCs w:val="24"/>
                <w:lang w:val="uk-UA"/>
              </w:rPr>
              <w:t xml:space="preserve"> із зазначенням аргументації в електронній системі закупівель </w:t>
            </w:r>
            <w:r w:rsidRPr="00895B2E">
              <w:rPr>
                <w:rFonts w:ascii="Times New Roman" w:eastAsia="Times New Roman" w:hAnsi="Times New Roman" w:cs="Times New Roman"/>
                <w:b/>
                <w:i/>
                <w:sz w:val="24"/>
                <w:szCs w:val="24"/>
                <w:lang w:val="uk-UA"/>
              </w:rPr>
              <w:t>у разі, коли:</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95B2E">
              <w:rPr>
                <w:rFonts w:ascii="Times New Roman" w:eastAsia="Times New Roman" w:hAnsi="Times New Roman" w:cs="Times New Roman"/>
                <w:b/>
                <w:i/>
                <w:sz w:val="24"/>
                <w:szCs w:val="24"/>
                <w:lang w:val="uk-UA"/>
              </w:rPr>
              <w:t>не пізніш як через чотири дні</w:t>
            </w:r>
            <w:r w:rsidRPr="00895B2E">
              <w:rPr>
                <w:rFonts w:ascii="Times New Roman" w:eastAsia="Times New Roman" w:hAnsi="Times New Roman" w:cs="Times New Roman"/>
                <w:b/>
                <w:sz w:val="24"/>
                <w:szCs w:val="24"/>
                <w:lang w:val="uk-UA"/>
              </w:rPr>
              <w:t xml:space="preserve"> </w:t>
            </w:r>
            <w:r w:rsidRPr="00895B2E">
              <w:rPr>
                <w:rFonts w:ascii="Times New Roman" w:eastAsia="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472"/>
          <w:jc w:val="center"/>
        </w:trPr>
        <w:tc>
          <w:tcPr>
            <w:tcW w:w="4870" w:type="pct"/>
            <w:gridSpan w:val="6"/>
            <w:vAlign w:val="center"/>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1</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b/>
                <w:sz w:val="24"/>
                <w:szCs w:val="24"/>
                <w:lang w:val="uk-UA"/>
              </w:rPr>
            </w:pPr>
            <w:r w:rsidRPr="00895B2E">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Замовник відміняє відкриті торги у разі: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У разі відміни відкритих торгів замовник </w:t>
            </w:r>
            <w:r w:rsidRPr="00895B2E">
              <w:rPr>
                <w:rFonts w:ascii="Times New Roman" w:eastAsia="Times New Roman" w:hAnsi="Times New Roman" w:cs="Times New Roman"/>
                <w:b/>
                <w:i/>
                <w:sz w:val="24"/>
                <w:szCs w:val="24"/>
                <w:lang w:val="uk-UA"/>
              </w:rPr>
              <w:t>протягом одного робочого дня</w:t>
            </w:r>
            <w:r w:rsidRPr="00895B2E">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895B2E" w:rsidRPr="00895B2E" w:rsidRDefault="00895B2E" w:rsidP="00895B2E">
            <w:pPr>
              <w:widowControl w:val="0"/>
              <w:spacing w:after="160" w:line="259"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95B2E">
              <w:rPr>
                <w:rFonts w:ascii="Times New Roman" w:eastAsia="Times New Roman" w:hAnsi="Times New Roman" w:cs="Times New Roman"/>
                <w:sz w:val="24"/>
                <w:szCs w:val="24"/>
                <w:highlight w:val="white"/>
                <w:lang w:val="uk-UA"/>
              </w:rPr>
              <w:t>Особливостями</w:t>
            </w:r>
            <w:r w:rsidRPr="00895B2E">
              <w:rPr>
                <w:rFonts w:ascii="Times New Roman" w:eastAsia="Times New Roman" w:hAnsi="Times New Roman" w:cs="Times New Roman"/>
                <w:sz w:val="24"/>
                <w:szCs w:val="24"/>
                <w:lang w:val="uk-UA"/>
              </w:rPr>
              <w:t>;</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2) не</w:t>
            </w:r>
            <w:r w:rsidRPr="00895B2E">
              <w:rPr>
                <w:rFonts w:ascii="Times New Roman" w:eastAsia="Times New Roman" w:hAnsi="Times New Roman" w:cs="Times New Roman"/>
                <w:sz w:val="24"/>
                <w:szCs w:val="24"/>
                <w:highlight w:val="white"/>
                <w:lang w:val="uk-UA"/>
              </w:rPr>
              <w:t>подання жодної тендерної пропозиції для участі</w:t>
            </w:r>
            <w:r w:rsidRPr="00895B2E">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895B2E">
              <w:rPr>
                <w:rFonts w:ascii="Times New Roman" w:eastAsia="Times New Roman" w:hAnsi="Times New Roman" w:cs="Times New Roman"/>
                <w:sz w:val="24"/>
                <w:szCs w:val="24"/>
                <w:highlight w:val="white"/>
                <w:lang w:val="uk-UA"/>
              </w:rPr>
              <w:t>Особливостями</w:t>
            </w:r>
            <w:r w:rsidRPr="00895B2E">
              <w:rPr>
                <w:rFonts w:ascii="Times New Roman" w:eastAsia="Times New Roman" w:hAnsi="Times New Roman" w:cs="Times New Roman"/>
                <w:sz w:val="24"/>
                <w:szCs w:val="24"/>
                <w:lang w:val="uk-UA"/>
              </w:rPr>
              <w:t>.</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Відкриті торги можуть бути відмінені частково (за лотом).</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5B2E">
              <w:rPr>
                <w:rFonts w:ascii="Times New Roman" w:eastAsia="Times New Roman" w:hAnsi="Times New Roman" w:cs="Times New Roman"/>
                <w:color w:val="4A86E8"/>
                <w:sz w:val="24"/>
                <w:szCs w:val="24"/>
                <w:lang w:val="uk-UA"/>
              </w:rPr>
              <w:t>.</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2</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Строк укладання договору про закупівлю</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5B2E">
              <w:rPr>
                <w:rFonts w:ascii="Times New Roman" w:eastAsia="Times New Roman" w:hAnsi="Times New Roman" w:cs="Times New Roman"/>
                <w:b/>
                <w:i/>
                <w:sz w:val="24"/>
                <w:szCs w:val="24"/>
                <w:highlight w:val="white"/>
                <w:lang w:val="uk-UA"/>
              </w:rPr>
              <w:t>не пізніше ніж через 15 днів</w:t>
            </w:r>
            <w:r w:rsidRPr="00895B2E">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5B2E">
              <w:rPr>
                <w:rFonts w:ascii="Times New Roman" w:eastAsia="Times New Roman" w:hAnsi="Times New Roman" w:cs="Times New Roman"/>
                <w:b/>
                <w:i/>
                <w:sz w:val="24"/>
                <w:szCs w:val="24"/>
                <w:highlight w:val="white"/>
                <w:lang w:val="uk-UA"/>
              </w:rPr>
              <w:t>може бути продовжений до 60 днів</w:t>
            </w:r>
            <w:r w:rsidRPr="00895B2E">
              <w:rPr>
                <w:rFonts w:ascii="Times New Roman" w:eastAsia="Times New Roman" w:hAnsi="Times New Roman" w:cs="Times New Roman"/>
                <w:sz w:val="24"/>
                <w:szCs w:val="24"/>
                <w:highlight w:val="white"/>
                <w:lang w:val="uk-UA"/>
              </w:rPr>
              <w:t xml:space="preserve">.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895B2E">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895B2E">
              <w:rPr>
                <w:rFonts w:ascii="Times New Roman" w:eastAsia="Times New Roman" w:hAnsi="Times New Roman" w:cs="Times New Roman"/>
                <w:i/>
                <w:sz w:val="24"/>
                <w:szCs w:val="24"/>
                <w:highlight w:val="white"/>
                <w:lang w:val="uk-UA"/>
              </w:rPr>
              <w:t xml:space="preserve"> </w:t>
            </w:r>
            <w:r w:rsidRPr="00895B2E">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895B2E" w:rsidRPr="00F27DC6"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3</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Проєкт договору про закупівлю</w:t>
            </w:r>
          </w:p>
        </w:tc>
        <w:tc>
          <w:tcPr>
            <w:tcW w:w="3201" w:type="pct"/>
            <w:gridSpan w:val="2"/>
            <w:vAlign w:val="center"/>
          </w:tcPr>
          <w:p w:rsidR="00895B2E" w:rsidRPr="00895B2E" w:rsidRDefault="00895B2E" w:rsidP="00895B2E">
            <w:pPr>
              <w:widowControl w:val="0"/>
              <w:spacing w:after="160" w:line="259" w:lineRule="auto"/>
              <w:ind w:right="120"/>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Проєкт </w:t>
            </w:r>
            <w:r w:rsidRPr="00895B2E">
              <w:rPr>
                <w:rFonts w:ascii="Times New Roman" w:eastAsia="Times New Roman" w:hAnsi="Times New Roman" w:cs="Times New Roman"/>
                <w:sz w:val="24"/>
                <w:szCs w:val="24"/>
                <w:lang w:val="uk-UA"/>
              </w:rPr>
              <w:t>д</w:t>
            </w:r>
            <w:r w:rsidRPr="00895B2E">
              <w:rPr>
                <w:rFonts w:ascii="Times New Roman" w:eastAsia="Times New Roman" w:hAnsi="Times New Roman" w:cs="Times New Roman"/>
                <w:color w:val="000000"/>
                <w:sz w:val="24"/>
                <w:szCs w:val="24"/>
                <w:lang w:val="uk-UA"/>
              </w:rPr>
              <w:t xml:space="preserve">оговору про закупівлю викладено в </w:t>
            </w:r>
            <w:r w:rsidRPr="00895B2E">
              <w:rPr>
                <w:rFonts w:ascii="Times New Roman" w:eastAsia="Times New Roman" w:hAnsi="Times New Roman" w:cs="Times New Roman"/>
                <w:b/>
                <w:i/>
                <w:color w:val="000000"/>
                <w:sz w:val="24"/>
                <w:szCs w:val="24"/>
                <w:lang w:val="uk-UA"/>
              </w:rPr>
              <w:t>Додатку 3</w:t>
            </w:r>
            <w:r w:rsidRPr="00895B2E">
              <w:rPr>
                <w:rFonts w:ascii="Times New Roman" w:eastAsia="Times New Roman" w:hAnsi="Times New Roman" w:cs="Times New Roman"/>
                <w:color w:val="000000"/>
                <w:sz w:val="24"/>
                <w:szCs w:val="24"/>
                <w:lang w:val="uk-UA"/>
              </w:rPr>
              <w:t xml:space="preserve"> до цієї тендерної документації.</w:t>
            </w:r>
          </w:p>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5B2E">
              <w:rPr>
                <w:rFonts w:ascii="Times New Roman" w:eastAsia="Times New Roman" w:hAnsi="Times New Roman" w:cs="Times New Roman"/>
                <w:sz w:val="24"/>
                <w:szCs w:val="24"/>
                <w:lang w:val="uk-UA"/>
              </w:rPr>
              <w:t xml:space="preserve">у строки, визначені пунктом 4 «Строк укладання договору про </w:t>
            </w:r>
            <w:r w:rsidRPr="00895B2E">
              <w:rPr>
                <w:rFonts w:ascii="Times New Roman" w:eastAsia="Times New Roman" w:hAnsi="Times New Roman" w:cs="Times New Roman"/>
                <w:sz w:val="24"/>
                <w:szCs w:val="24"/>
                <w:lang w:val="uk-UA"/>
              </w:rPr>
              <w:lastRenderedPageBreak/>
              <w:t>закупівлю» цього розділу.</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b/>
                <w:i/>
                <w:color w:val="000000"/>
                <w:sz w:val="24"/>
                <w:szCs w:val="24"/>
                <w:lang w:val="uk-UA"/>
              </w:rPr>
              <w:t>Переможець</w:t>
            </w:r>
            <w:r w:rsidRPr="00895B2E">
              <w:rPr>
                <w:rFonts w:ascii="Times New Roman" w:eastAsia="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p>
          <w:p w:rsidR="00895B2E" w:rsidRPr="00895B2E" w:rsidRDefault="00895B2E" w:rsidP="00CD0198">
            <w:pPr>
              <w:widowControl w:val="0"/>
              <w:numPr>
                <w:ilvl w:val="0"/>
                <w:numId w:val="4"/>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інформацію про право підписання договору про закупівлю;</w:t>
            </w:r>
          </w:p>
          <w:p w:rsidR="00895B2E" w:rsidRPr="00895B2E" w:rsidRDefault="00895B2E" w:rsidP="00CD0198">
            <w:pPr>
              <w:widowControl w:val="0"/>
              <w:numPr>
                <w:ilvl w:val="0"/>
                <w:numId w:val="4"/>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b/>
                <w:color w:val="000000"/>
                <w:sz w:val="24"/>
                <w:szCs w:val="24"/>
                <w:lang w:val="uk-UA"/>
              </w:rPr>
              <w:t>достовірну інформацію про наявність у нього чинної ліцензії або документа дозвільного характеру</w:t>
            </w:r>
            <w:r w:rsidRPr="00895B2E">
              <w:rPr>
                <w:rFonts w:ascii="Times New Roman" w:eastAsia="Times New Roman" w:hAnsi="Times New Roman" w:cs="Times New Roman"/>
                <w:color w:val="000000"/>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95B2E" w:rsidRPr="00895B2E" w:rsidRDefault="00895B2E" w:rsidP="00895B2E">
            <w:pPr>
              <w:widowControl w:val="0"/>
              <w:spacing w:after="160" w:line="259" w:lineRule="auto"/>
              <w:jc w:val="both"/>
              <w:rPr>
                <w:rFonts w:ascii="Times New Roman" w:eastAsia="Times New Roman" w:hAnsi="Times New Roman" w:cs="Times New Roman"/>
                <w:i/>
                <w:sz w:val="24"/>
                <w:szCs w:val="24"/>
                <w:highlight w:val="white"/>
                <w:lang w:val="uk-UA"/>
              </w:rPr>
            </w:pPr>
            <w:r w:rsidRPr="00895B2E">
              <w:rPr>
                <w:rFonts w:ascii="Times New Roman" w:eastAsia="Times New Roman" w:hAnsi="Times New Roman" w:cs="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95B2E">
              <w:rPr>
                <w:rFonts w:ascii="Times New Roman" w:eastAsia="Times New Roman" w:hAnsi="Times New Roman" w:cs="Times New Roman"/>
                <w:i/>
                <w:sz w:val="24"/>
                <w:szCs w:val="24"/>
                <w:highlight w:val="white"/>
                <w:lang w:val="uk-UA"/>
              </w:rPr>
              <w:t xml:space="preserve"> підпункту 3  пункту 41 Особливостей.</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2100"/>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4</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Умови договору про закупівлю</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323232"/>
                <w:sz w:val="24"/>
                <w:szCs w:val="24"/>
                <w:lang w:val="uk-UA"/>
              </w:rPr>
              <w:t>Д</w:t>
            </w:r>
            <w:r w:rsidRPr="00895B2E">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 *.</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5</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Забезпечення виконання договору про закупівлю</w:t>
            </w:r>
          </w:p>
        </w:tc>
        <w:tc>
          <w:tcPr>
            <w:tcW w:w="3201" w:type="pct"/>
            <w:gridSpan w:val="2"/>
            <w:vAlign w:val="center"/>
          </w:tcPr>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Забезпечення виконання договору про закупівлю не вимагається.</w:t>
            </w:r>
          </w:p>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p>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p>
        </w:tc>
      </w:tr>
    </w:tbl>
    <w:p w:rsidR="00895B2E" w:rsidRDefault="00895B2E" w:rsidP="00895B2E">
      <w:pPr>
        <w:spacing w:after="0" w:line="259" w:lineRule="auto"/>
        <w:rPr>
          <w:rFonts w:ascii="Times New Roman" w:eastAsia="Calibri" w:hAnsi="Times New Roman" w:cs="Calibri"/>
          <w:b/>
          <w:sz w:val="24"/>
          <w:szCs w:val="24"/>
          <w:lang w:val="uk-UA"/>
        </w:rPr>
      </w:pPr>
      <w:bookmarkStart w:id="5" w:name="_heading=h.2s8eyo1" w:colFirst="0" w:colLast="0"/>
      <w:bookmarkEnd w:id="5"/>
    </w:p>
    <w:p w:rsidR="00FE3F2E" w:rsidRDefault="00FE3F2E" w:rsidP="00895B2E">
      <w:pPr>
        <w:spacing w:after="0" w:line="259" w:lineRule="auto"/>
        <w:rPr>
          <w:rFonts w:ascii="Times New Roman" w:eastAsia="Calibri" w:hAnsi="Times New Roman" w:cs="Calibri"/>
          <w:b/>
          <w:sz w:val="24"/>
          <w:szCs w:val="24"/>
          <w:lang w:val="uk-UA"/>
        </w:rPr>
      </w:pPr>
    </w:p>
    <w:p w:rsidR="00FE3F2E" w:rsidRDefault="00FE3F2E" w:rsidP="00895B2E">
      <w:pPr>
        <w:spacing w:after="0" w:line="259" w:lineRule="auto"/>
        <w:rPr>
          <w:rFonts w:ascii="Times New Roman" w:eastAsia="Calibri" w:hAnsi="Times New Roman" w:cs="Calibri"/>
          <w:b/>
          <w:sz w:val="24"/>
          <w:szCs w:val="24"/>
          <w:lang w:val="uk-UA"/>
        </w:rPr>
      </w:pPr>
    </w:p>
    <w:p w:rsidR="00FE3F2E" w:rsidRDefault="00FE3F2E" w:rsidP="00895B2E">
      <w:pPr>
        <w:spacing w:after="0" w:line="259" w:lineRule="auto"/>
        <w:rPr>
          <w:rFonts w:ascii="Times New Roman" w:eastAsia="Calibri" w:hAnsi="Times New Roman" w:cs="Calibri"/>
          <w:b/>
          <w:sz w:val="24"/>
          <w:szCs w:val="24"/>
          <w:lang w:val="uk-UA"/>
        </w:rPr>
      </w:pPr>
    </w:p>
    <w:p w:rsidR="00FE3F2E" w:rsidRPr="00895B2E" w:rsidRDefault="00FE3F2E" w:rsidP="00895B2E">
      <w:pPr>
        <w:spacing w:after="0" w:line="259" w:lineRule="auto"/>
        <w:rPr>
          <w:rFonts w:ascii="Times New Roman" w:eastAsia="Calibri" w:hAnsi="Times New Roman" w:cs="Calibri"/>
          <w:b/>
          <w:sz w:val="24"/>
          <w:szCs w:val="24"/>
          <w:lang w:val="uk-UA"/>
        </w:rPr>
      </w:pPr>
    </w:p>
    <w:p w:rsidR="00895B2E" w:rsidRPr="00895B2E" w:rsidRDefault="00895B2E" w:rsidP="00895B2E">
      <w:pPr>
        <w:spacing w:after="0" w:line="259" w:lineRule="auto"/>
        <w:rPr>
          <w:rFonts w:ascii="Times New Roman" w:eastAsia="Calibri" w:hAnsi="Times New Roman" w:cs="Calibri"/>
          <w:b/>
          <w:sz w:val="24"/>
          <w:szCs w:val="24"/>
          <w:lang w:val="uk-UA"/>
        </w:rPr>
      </w:pPr>
      <w:r w:rsidRPr="00895B2E">
        <w:rPr>
          <w:rFonts w:ascii="Times New Roman" w:eastAsia="Calibri" w:hAnsi="Times New Roman" w:cs="Calibri"/>
          <w:b/>
          <w:sz w:val="24"/>
          <w:szCs w:val="24"/>
          <w:lang w:val="uk-UA"/>
        </w:rPr>
        <w:lastRenderedPageBreak/>
        <w:t xml:space="preserve">Додаток  №1.  </w:t>
      </w:r>
      <w:r w:rsidRPr="00895B2E">
        <w:rPr>
          <w:rFonts w:ascii="Times New Roman" w:eastAsia="Calibri" w:hAnsi="Times New Roman" w:cs="Calibri"/>
          <w:sz w:val="24"/>
          <w:szCs w:val="24"/>
          <w:lang w:val="uk-UA"/>
        </w:rPr>
        <w:t>Форма тендерної цінової пропозиції.</w:t>
      </w:r>
    </w:p>
    <w:p w:rsidR="00895B2E" w:rsidRPr="00895B2E" w:rsidRDefault="00895B2E" w:rsidP="00895B2E">
      <w:pPr>
        <w:tabs>
          <w:tab w:val="right" w:leader="dot" w:pos="9639"/>
        </w:tabs>
        <w:spacing w:after="0" w:line="240" w:lineRule="auto"/>
        <w:rPr>
          <w:rFonts w:ascii="Times New Roman" w:eastAsia="Times New Roman" w:hAnsi="Times New Roman" w:cs="Times New Roman"/>
          <w:sz w:val="24"/>
          <w:szCs w:val="24"/>
          <w:lang w:eastAsia="ru-RU"/>
        </w:rPr>
      </w:pPr>
      <w:r w:rsidRPr="00895B2E">
        <w:rPr>
          <w:rFonts w:ascii="Times New Roman" w:eastAsia="Times New Roman" w:hAnsi="Times New Roman" w:cs="Times New Roman"/>
          <w:b/>
          <w:sz w:val="24"/>
          <w:szCs w:val="24"/>
          <w:lang w:val="uk-UA" w:eastAsia="ru-RU"/>
        </w:rPr>
        <w:t>Додаток</w:t>
      </w:r>
      <w:r w:rsidRPr="00895B2E">
        <w:rPr>
          <w:rFonts w:ascii="Times New Roman" w:eastAsia="Times New Roman" w:hAnsi="Times New Roman" w:cs="Times New Roman"/>
          <w:sz w:val="24"/>
          <w:szCs w:val="24"/>
          <w:lang w:val="uk-UA" w:eastAsia="ru-RU"/>
        </w:rPr>
        <w:t xml:space="preserve"> </w:t>
      </w:r>
      <w:r w:rsidRPr="00895B2E">
        <w:rPr>
          <w:rFonts w:ascii="Times New Roman" w:eastAsia="Times New Roman" w:hAnsi="Times New Roman" w:cs="Times New Roman"/>
          <w:b/>
          <w:sz w:val="24"/>
          <w:szCs w:val="24"/>
          <w:lang w:val="uk-UA" w:eastAsia="ru-RU"/>
        </w:rPr>
        <w:t>№2.</w:t>
      </w:r>
      <w:r w:rsidRPr="00895B2E">
        <w:rPr>
          <w:rFonts w:ascii="Times New Roman" w:eastAsia="Times New Roman" w:hAnsi="Times New Roman" w:cs="Times New Roman"/>
          <w:sz w:val="24"/>
          <w:szCs w:val="24"/>
          <w:lang w:val="uk-UA" w:eastAsia="ru-RU"/>
        </w:rPr>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статтею 17 Закону України «Про публічні закупівлі».</w:t>
      </w:r>
    </w:p>
    <w:p w:rsidR="00895B2E" w:rsidRPr="00895B2E" w:rsidRDefault="00895B2E" w:rsidP="00895B2E">
      <w:pPr>
        <w:tabs>
          <w:tab w:val="right" w:leader="dot" w:pos="9639"/>
        </w:tabs>
        <w:spacing w:after="0" w:line="240" w:lineRule="auto"/>
        <w:rPr>
          <w:rFonts w:ascii="Times New Roman" w:eastAsia="Times New Roman" w:hAnsi="Times New Roman" w:cs="Times New Roman"/>
          <w:sz w:val="24"/>
          <w:szCs w:val="24"/>
          <w:lang w:eastAsia="ru-RU"/>
        </w:rPr>
      </w:pPr>
      <w:r w:rsidRPr="00895B2E">
        <w:rPr>
          <w:rFonts w:ascii="Times New Roman" w:eastAsia="Times New Roman" w:hAnsi="Times New Roman" w:cs="Times New Roman"/>
          <w:b/>
          <w:sz w:val="24"/>
          <w:szCs w:val="24"/>
          <w:lang w:val="uk-UA" w:eastAsia="ru-RU"/>
        </w:rPr>
        <w:t>Додаток</w:t>
      </w:r>
      <w:r w:rsidRPr="00895B2E">
        <w:rPr>
          <w:rFonts w:ascii="Times New Roman" w:eastAsia="Times New Roman" w:hAnsi="Times New Roman" w:cs="Times New Roman"/>
          <w:sz w:val="24"/>
          <w:szCs w:val="24"/>
          <w:lang w:val="uk-UA" w:eastAsia="ru-RU"/>
        </w:rPr>
        <w:t xml:space="preserve"> </w:t>
      </w:r>
      <w:r w:rsidRPr="00895B2E">
        <w:rPr>
          <w:rFonts w:ascii="Times New Roman" w:eastAsia="Times New Roman" w:hAnsi="Times New Roman" w:cs="Times New Roman"/>
          <w:b/>
          <w:sz w:val="24"/>
          <w:szCs w:val="24"/>
          <w:lang w:val="uk-UA" w:eastAsia="ru-RU"/>
        </w:rPr>
        <w:t>№</w:t>
      </w:r>
      <w:r w:rsidRPr="00895B2E">
        <w:rPr>
          <w:rFonts w:ascii="Times New Roman" w:eastAsia="Times New Roman" w:hAnsi="Times New Roman" w:cs="Times New Roman"/>
          <w:b/>
          <w:sz w:val="24"/>
          <w:szCs w:val="24"/>
          <w:lang w:eastAsia="ru-RU"/>
        </w:rPr>
        <w:t>3</w:t>
      </w:r>
      <w:r w:rsidRPr="00895B2E">
        <w:rPr>
          <w:rFonts w:ascii="Times New Roman" w:eastAsia="Times New Roman" w:hAnsi="Times New Roman" w:cs="Times New Roman"/>
          <w:b/>
          <w:sz w:val="24"/>
          <w:szCs w:val="24"/>
          <w:lang w:val="uk-UA" w:eastAsia="ru-RU"/>
        </w:rPr>
        <w:t>.</w:t>
      </w:r>
      <w:r w:rsidRPr="00895B2E">
        <w:rPr>
          <w:rFonts w:ascii="Times New Roman" w:eastAsia="Times New Roman" w:hAnsi="Times New Roman" w:cs="Times New Roman"/>
          <w:sz w:val="24"/>
          <w:szCs w:val="24"/>
          <w:lang w:val="uk-UA" w:eastAsia="ru-RU"/>
        </w:rPr>
        <w:t xml:space="preserve"> Проект договору</w:t>
      </w:r>
      <w:r w:rsidRPr="00895B2E">
        <w:rPr>
          <w:rFonts w:ascii="Times New Roman" w:eastAsia="Times New Roman" w:hAnsi="Times New Roman" w:cs="Times New Roman"/>
          <w:sz w:val="24"/>
          <w:szCs w:val="24"/>
          <w:lang w:eastAsia="ru-RU"/>
        </w:rPr>
        <w:t xml:space="preserve"> </w:t>
      </w:r>
      <w:r w:rsidRPr="00895B2E">
        <w:rPr>
          <w:rFonts w:ascii="Times New Roman" w:eastAsia="Times New Roman" w:hAnsi="Times New Roman" w:cs="Times New Roman"/>
          <w:sz w:val="24"/>
          <w:szCs w:val="24"/>
          <w:lang w:val="uk-UA" w:eastAsia="ru-RU"/>
        </w:rPr>
        <w:t>про закупівлю.</w:t>
      </w:r>
    </w:p>
    <w:p w:rsidR="00895B2E" w:rsidRPr="00895B2E" w:rsidRDefault="00895B2E" w:rsidP="00895B2E">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895B2E">
        <w:rPr>
          <w:rFonts w:ascii="Times New Roman" w:eastAsia="Times New Roman" w:hAnsi="Times New Roman" w:cs="Times New Roman"/>
          <w:b/>
          <w:sz w:val="24"/>
          <w:szCs w:val="24"/>
          <w:lang w:val="uk-UA" w:eastAsia="uk-UA"/>
        </w:rPr>
        <w:t>Додаток №</w:t>
      </w:r>
      <w:r w:rsidRPr="00895B2E">
        <w:rPr>
          <w:rFonts w:ascii="Times New Roman" w:eastAsia="Times New Roman" w:hAnsi="Times New Roman" w:cs="Times New Roman"/>
          <w:b/>
          <w:sz w:val="24"/>
          <w:szCs w:val="24"/>
          <w:lang w:eastAsia="uk-UA"/>
        </w:rPr>
        <w:t>4.</w:t>
      </w:r>
      <w:r w:rsidRPr="00895B2E">
        <w:rPr>
          <w:rFonts w:ascii="Times New Roman" w:eastAsia="Times New Roman" w:hAnsi="Times New Roman" w:cs="Times New Roman"/>
          <w:b/>
          <w:sz w:val="24"/>
          <w:szCs w:val="24"/>
          <w:lang w:val="uk-UA" w:eastAsia="uk-UA"/>
        </w:rPr>
        <w:t xml:space="preserve"> </w:t>
      </w:r>
      <w:r w:rsidRPr="00895B2E">
        <w:rPr>
          <w:rFonts w:ascii="Times New Roman" w:eastAsia="Times New Roman" w:hAnsi="Times New Roman" w:cs="Times New Roman"/>
          <w:sz w:val="24"/>
          <w:szCs w:val="24"/>
          <w:lang w:val="uk-UA" w:eastAsia="uk-UA"/>
        </w:rPr>
        <w:t>Інформація про необхідні технічні, якісні та кількісні характеристики предмета закупівлі.</w:t>
      </w:r>
    </w:p>
    <w:p w:rsidR="00895B2E" w:rsidRPr="00895B2E" w:rsidRDefault="00895B2E" w:rsidP="00895B2E">
      <w:pPr>
        <w:spacing w:after="160" w:line="259" w:lineRule="auto"/>
        <w:rPr>
          <w:rFonts w:ascii="Times New Roman" w:eastAsia="Calibri" w:hAnsi="Times New Roman" w:cs="Calibri"/>
          <w:b/>
          <w:sz w:val="24"/>
          <w:szCs w:val="24"/>
          <w:lang w:val="uk-UA" w:eastAsia="ru-RU"/>
        </w:rPr>
      </w:pPr>
      <w:r w:rsidRPr="00895B2E">
        <w:rPr>
          <w:rFonts w:ascii="Times New Roman" w:eastAsia="Calibri" w:hAnsi="Times New Roman" w:cs="Calibri"/>
          <w:b/>
          <w:bCs/>
          <w:sz w:val="24"/>
          <w:szCs w:val="24"/>
          <w:lang w:val="uk-UA" w:eastAsia="ru-RU"/>
        </w:rPr>
        <w:t>Додаток № 5.</w:t>
      </w:r>
      <w:r w:rsidRPr="00895B2E">
        <w:rPr>
          <w:rFonts w:ascii="Times New Roman" w:eastAsia="Calibri" w:hAnsi="Times New Roman" w:cs="Calibri"/>
          <w:sz w:val="24"/>
          <w:szCs w:val="24"/>
          <w:lang w:val="uk-UA" w:eastAsia="ru-RU"/>
        </w:rPr>
        <w:t>Лист-згода на обробку персональних даних</w:t>
      </w:r>
    </w:p>
    <w:p w:rsidR="00895B2E" w:rsidRPr="00895B2E" w:rsidRDefault="00895B2E" w:rsidP="00895B2E">
      <w:pPr>
        <w:widowControl w:val="0"/>
        <w:spacing w:after="0" w:line="240" w:lineRule="auto"/>
        <w:jc w:val="both"/>
        <w:rPr>
          <w:rFonts w:ascii="Times New Roman" w:eastAsia="Times New Roman" w:hAnsi="Times New Roman" w:cs="Times New Roman"/>
          <w:sz w:val="24"/>
          <w:szCs w:val="24"/>
          <w:lang w:val="uk-UA"/>
        </w:rPr>
      </w:pPr>
    </w:p>
    <w:p w:rsidR="00895B2E" w:rsidRPr="00895B2E" w:rsidRDefault="00895B2E" w:rsidP="00895B2E">
      <w:pPr>
        <w:widowControl w:val="0"/>
        <w:spacing w:after="0" w:line="240" w:lineRule="auto"/>
        <w:jc w:val="both"/>
        <w:rPr>
          <w:rFonts w:ascii="Times New Roman" w:eastAsia="Times New Roman" w:hAnsi="Times New Roman" w:cs="Times New Roman"/>
          <w:sz w:val="24"/>
          <w:szCs w:val="24"/>
          <w:lang w:val="uk-UA"/>
        </w:rPr>
      </w:pPr>
    </w:p>
    <w:p w:rsidR="00895B2E" w:rsidRPr="00895B2E" w:rsidRDefault="00895B2E" w:rsidP="00895B2E">
      <w:pPr>
        <w:widowControl w:val="0"/>
        <w:spacing w:after="0" w:line="240" w:lineRule="auto"/>
        <w:jc w:val="both"/>
        <w:rPr>
          <w:rFonts w:ascii="Times New Roman" w:eastAsia="Times New Roman" w:hAnsi="Times New Roman" w:cs="Times New Roman"/>
          <w:sz w:val="24"/>
          <w:szCs w:val="24"/>
          <w:lang w:val="uk-UA"/>
        </w:rPr>
      </w:pPr>
    </w:p>
    <w:p w:rsidR="00895B2E" w:rsidRPr="00895B2E" w:rsidRDefault="00895B2E" w:rsidP="00895B2E">
      <w:pPr>
        <w:widowControl w:val="0"/>
        <w:spacing w:after="0" w:line="240" w:lineRule="auto"/>
        <w:jc w:val="both"/>
        <w:rPr>
          <w:rFonts w:ascii="Times New Roman" w:eastAsia="Times New Roman" w:hAnsi="Times New Roman" w:cs="Times New Roman"/>
          <w:sz w:val="24"/>
          <w:szCs w:val="24"/>
          <w:lang w:val="uk-UA"/>
        </w:rPr>
      </w:pPr>
    </w:p>
    <w:p w:rsidR="00895B2E" w:rsidRPr="00895B2E" w:rsidRDefault="00895B2E" w:rsidP="00895B2E">
      <w:pPr>
        <w:widowControl w:val="0"/>
        <w:spacing w:after="0" w:line="240" w:lineRule="auto"/>
        <w:jc w:val="both"/>
        <w:rPr>
          <w:rFonts w:ascii="Times New Roman" w:eastAsia="Times New Roman" w:hAnsi="Times New Roman" w:cs="Times New Roman"/>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jc w:val="right"/>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jc w:val="right"/>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jc w:val="right"/>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CD0198" w:rsidRDefault="00CD0198"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CD0198" w:rsidRDefault="00CD0198"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CD0198" w:rsidRDefault="00CD0198"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CD0198" w:rsidRDefault="00CD0198"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CD0198" w:rsidRPr="00895B2E" w:rsidRDefault="00CD0198"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spacing w:after="0" w:line="240" w:lineRule="auto"/>
        <w:ind w:left="4320" w:right="196" w:firstLine="720"/>
        <w:jc w:val="right"/>
        <w:rPr>
          <w:rFonts w:ascii="Times New Roman" w:eastAsia="Calibri" w:hAnsi="Times New Roman" w:cs="Times New Roman"/>
          <w:b/>
          <w:lang w:val="uk-UA" w:eastAsia="uk-UA"/>
        </w:rPr>
      </w:pPr>
      <w:r w:rsidRPr="00895B2E">
        <w:rPr>
          <w:rFonts w:ascii="Times New Roman" w:eastAsia="Calibri" w:hAnsi="Times New Roman" w:cs="Times New Roman"/>
          <w:b/>
          <w:lang w:val="uk-UA" w:eastAsia="uk-UA"/>
        </w:rPr>
        <w:t xml:space="preserve">ДОДАТОК 1 </w:t>
      </w:r>
    </w:p>
    <w:p w:rsidR="00D614C5" w:rsidRDefault="00D614C5" w:rsidP="00D614C5">
      <w:pPr>
        <w:spacing w:after="0" w:line="240" w:lineRule="auto"/>
        <w:ind w:left="5660"/>
        <w:jc w:val="right"/>
        <w:rPr>
          <w:rFonts w:ascii="Times New Roman" w:eastAsia="Times New Roman" w:hAnsi="Times New Roman" w:cs="Times New Roman"/>
          <w:b/>
          <w:bCs/>
          <w:color w:val="000000"/>
          <w:sz w:val="24"/>
          <w:szCs w:val="24"/>
          <w:lang w:val="uk-UA" w:eastAsia="ru-RU"/>
        </w:rPr>
      </w:pPr>
    </w:p>
    <w:p w:rsidR="00D614C5" w:rsidRPr="004C3C61" w:rsidRDefault="00D614C5" w:rsidP="00D614C5">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color w:val="000000"/>
          <w:sz w:val="24"/>
          <w:szCs w:val="24"/>
          <w:lang w:val="uk-UA" w:eastAsia="ru-RU"/>
        </w:rPr>
        <w:t>ДОДАТОК 5</w:t>
      </w:r>
    </w:p>
    <w:p w:rsidR="00D614C5" w:rsidRPr="004C3C61" w:rsidRDefault="00D614C5" w:rsidP="00D614C5">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color w:val="000000"/>
          <w:sz w:val="24"/>
          <w:szCs w:val="24"/>
          <w:lang w:val="uk-UA" w:eastAsia="ru-RU"/>
        </w:rPr>
        <w:t>до тендерної документації</w:t>
      </w:r>
      <w:r w:rsidRPr="004C3C61">
        <w:rPr>
          <w:rFonts w:ascii="Times New Roman" w:eastAsia="Times New Roman" w:hAnsi="Times New Roman" w:cs="Times New Roman"/>
          <w:color w:val="000000"/>
          <w:sz w:val="24"/>
          <w:szCs w:val="24"/>
          <w:lang w:val="uk-UA" w:eastAsia="ru-RU"/>
        </w:rPr>
        <w:t> </w:t>
      </w:r>
    </w:p>
    <w:p w:rsidR="00D614C5" w:rsidRPr="004C3C61" w:rsidRDefault="00D614C5" w:rsidP="00D614C5">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Форма «Тендерна пропозиція»</w:t>
      </w:r>
    </w:p>
    <w:p w:rsidR="00D614C5" w:rsidRPr="004C3C61" w:rsidRDefault="00D614C5" w:rsidP="00D614C5">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 xml:space="preserve"> подається у вигляді наведеному нижче. </w:t>
      </w:r>
    </w:p>
    <w:p w:rsidR="00D614C5" w:rsidRPr="004C3C61" w:rsidRDefault="00D614C5" w:rsidP="00D614C5">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Учасник не повинен відступати від даної форми</w:t>
      </w:r>
    </w:p>
    <w:p w:rsidR="00D614C5" w:rsidRPr="00F47A51" w:rsidRDefault="00D614C5" w:rsidP="00D614C5">
      <w:pPr>
        <w:spacing w:after="0" w:line="240" w:lineRule="auto"/>
        <w:rPr>
          <w:rFonts w:ascii="Times New Roman" w:eastAsia="Calibri" w:hAnsi="Times New Roman" w:cs="Times New Roman"/>
          <w:b/>
          <w:szCs w:val="24"/>
          <w:lang w:val="uk-UA"/>
        </w:rPr>
      </w:pPr>
      <w:r w:rsidRPr="004C3C61">
        <w:rPr>
          <w:rFonts w:ascii="Times New Roman" w:eastAsia="Calibri" w:hAnsi="Times New Roman" w:cs="Times New Roman"/>
          <w:i/>
          <w:iCs/>
          <w:szCs w:val="24"/>
          <w:lang w:val="uk-UA"/>
        </w:rPr>
        <w:t>(зміна тексту не допускається)</w:t>
      </w:r>
    </w:p>
    <w:p w:rsidR="00D614C5" w:rsidRPr="004C3C61" w:rsidRDefault="00D614C5" w:rsidP="00D614C5">
      <w:pPr>
        <w:spacing w:after="0" w:line="240" w:lineRule="auto"/>
        <w:ind w:firstLine="720"/>
        <w:jc w:val="center"/>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ФОРМА : " ТЕНДЕРНА ПРОПОЗИЦІЯ "</w:t>
      </w:r>
    </w:p>
    <w:p w:rsidR="00D614C5" w:rsidRPr="004C3C61" w:rsidRDefault="00D614C5" w:rsidP="00D614C5">
      <w:pPr>
        <w:spacing w:after="0"/>
        <w:ind w:left="248" w:right="251" w:firstLine="142"/>
        <w:jc w:val="center"/>
        <w:rPr>
          <w:rFonts w:ascii="Times New Roman" w:eastAsia="Times New Roman" w:hAnsi="Times New Roman" w:cs="Times New Roman"/>
          <w:lang w:val="uk-UA" w:eastAsia="ru-RU"/>
        </w:rPr>
      </w:pPr>
      <w:r w:rsidRPr="004C3C61">
        <w:rPr>
          <w:rFonts w:ascii="Times New Roman" w:eastAsia="Times New Roman" w:hAnsi="Times New Roman" w:cs="Times New Roman"/>
          <w:b/>
          <w:bCs/>
          <w:color w:val="000000"/>
          <w:lang w:val="uk-UA" w:eastAsia="ru-RU"/>
        </w:rPr>
        <w:t>на участь у електронних торгах на закупівлю</w:t>
      </w:r>
    </w:p>
    <w:p w:rsidR="00D614C5" w:rsidRDefault="00D614C5" w:rsidP="00D614C5">
      <w:pPr>
        <w:spacing w:after="0" w:line="240" w:lineRule="auto"/>
        <w:rPr>
          <w:rFonts w:ascii="Times New Roman" w:eastAsia="Calibri" w:hAnsi="Times New Roman" w:cs="Times New Roman"/>
          <w:b/>
          <w:bCs/>
          <w:i/>
          <w:iCs/>
          <w:color w:val="000000"/>
          <w:sz w:val="24"/>
          <w:szCs w:val="24"/>
          <w:shd w:val="clear" w:color="auto" w:fill="FDFEFD"/>
          <w:lang w:val="uk-UA"/>
        </w:rPr>
      </w:pPr>
      <w:r w:rsidRPr="00494404">
        <w:rPr>
          <w:rFonts w:ascii="Times New Roman" w:eastAsia="Calibri" w:hAnsi="Times New Roman" w:cs="Times New Roman"/>
          <w:b/>
          <w:bCs/>
          <w:i/>
          <w:iCs/>
          <w:color w:val="000000"/>
          <w:sz w:val="24"/>
          <w:szCs w:val="24"/>
          <w:shd w:val="clear" w:color="auto" w:fill="FDFEFD"/>
          <w:lang w:val="uk-UA"/>
        </w:rPr>
        <w:t>09110000-3 Тверде паливо</w:t>
      </w:r>
      <w:r w:rsidRPr="00E73101">
        <w:rPr>
          <w:rFonts w:ascii="Times New Roman" w:eastAsia="Calibri" w:hAnsi="Times New Roman" w:cs="Times New Roman"/>
          <w:b/>
          <w:bCs/>
          <w:i/>
          <w:iCs/>
          <w:color w:val="000000"/>
          <w:sz w:val="24"/>
          <w:szCs w:val="24"/>
          <w:shd w:val="clear" w:color="auto" w:fill="FDFEFD"/>
          <w:lang w:val="uk-UA"/>
        </w:rPr>
        <w:t xml:space="preserve">та </w:t>
      </w:r>
    </w:p>
    <w:p w:rsidR="00D614C5" w:rsidRPr="004C3C61" w:rsidRDefault="00D614C5" w:rsidP="00D614C5">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1. Найменування учасника _____________________________________________________</w:t>
      </w:r>
    </w:p>
    <w:p w:rsidR="00D614C5" w:rsidRPr="004C3C61" w:rsidRDefault="00D614C5" w:rsidP="00D614C5">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2. Ідентифікаційний код _______________________________________________________</w:t>
      </w:r>
    </w:p>
    <w:p w:rsidR="00D614C5" w:rsidRPr="004C3C61" w:rsidRDefault="00D614C5" w:rsidP="00D614C5">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3. Місцезнаходження/проживання/реєстрації учасника  _____________________________</w:t>
      </w:r>
    </w:p>
    <w:p w:rsidR="00D614C5" w:rsidRPr="004C3C61" w:rsidRDefault="00D614C5" w:rsidP="00D614C5">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4. Телефон/факс ______________________________________________________________</w:t>
      </w:r>
    </w:p>
    <w:p w:rsidR="00D614C5" w:rsidRPr="004C3C61" w:rsidRDefault="00D614C5" w:rsidP="00D614C5">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5. E-mail _____________________________________________________________________</w:t>
      </w:r>
    </w:p>
    <w:p w:rsidR="00D614C5" w:rsidRPr="004C3C61" w:rsidRDefault="00D614C5" w:rsidP="00D614C5">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6. Банківські реквізити для розрахунків ___________________________________________</w:t>
      </w:r>
    </w:p>
    <w:p w:rsidR="00D614C5" w:rsidRPr="004C3C61" w:rsidRDefault="00D614C5" w:rsidP="00D614C5">
      <w:pPr>
        <w:spacing w:after="0" w:line="240"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4C3C61">
        <w:rPr>
          <w:rFonts w:ascii="Times New Roman" w:eastAsia="Calibri" w:hAnsi="Times New Roman" w:cs="Times New Roman"/>
          <w:lang w:val="uk-UA"/>
        </w:rPr>
        <w:t xml:space="preserve"> </w:t>
      </w:r>
      <w:r w:rsidRPr="004C3C61">
        <w:rPr>
          <w:rFonts w:ascii="Times New Roman" w:eastAsia="Calibri" w:hAnsi="Times New Roman" w:cs="Times New Roman"/>
          <w:sz w:val="24"/>
          <w:szCs w:val="24"/>
          <w:lang w:val="uk-UA"/>
        </w:rPr>
        <w:t>згідно з технічними та іншими вимогами Замовника.</w:t>
      </w:r>
    </w:p>
    <w:p w:rsidR="00D614C5" w:rsidRPr="004C3C61" w:rsidRDefault="00D614C5" w:rsidP="00D614C5">
      <w:pPr>
        <w:suppressAutoHyphens/>
        <w:spacing w:after="0" w:line="240" w:lineRule="auto"/>
        <w:ind w:firstLine="700"/>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rsidR="00D614C5" w:rsidRPr="004C3C61" w:rsidRDefault="00D614C5" w:rsidP="00D614C5">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4C3C61">
        <w:rPr>
          <w:rFonts w:ascii="Times New Roman" w:eastAsia="Times New Roman" w:hAnsi="Times New Roman" w:cs="Times New Roman"/>
          <w:i/>
          <w:sz w:val="20"/>
          <w:szCs w:val="24"/>
          <w:lang w:val="uk-UA" w:eastAsia="ar-SA"/>
        </w:rPr>
        <w:t xml:space="preserve">(сума зазначається цифрами та словами) </w:t>
      </w:r>
    </w:p>
    <w:p w:rsidR="00D614C5" w:rsidRPr="004C3C61" w:rsidRDefault="00D614C5" w:rsidP="00D614C5">
      <w:pPr>
        <w:suppressAutoHyphens/>
        <w:spacing w:after="0" w:line="240" w:lineRule="auto"/>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у тому числі ПДВ*_____________________________________________________________.</w:t>
      </w:r>
    </w:p>
    <w:p w:rsidR="00D614C5" w:rsidRPr="004C3C61" w:rsidRDefault="00D614C5" w:rsidP="00D614C5">
      <w:pPr>
        <w:suppressAutoHyphens/>
        <w:spacing w:after="0" w:line="240" w:lineRule="auto"/>
        <w:jc w:val="both"/>
        <w:rPr>
          <w:rFonts w:ascii="Times New Roman" w:eastAsia="Times New Roman" w:hAnsi="Times New Roman" w:cs="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099"/>
        <w:gridCol w:w="816"/>
        <w:gridCol w:w="1027"/>
        <w:gridCol w:w="1247"/>
        <w:gridCol w:w="2013"/>
        <w:gridCol w:w="1440"/>
        <w:gridCol w:w="6"/>
      </w:tblGrid>
      <w:tr w:rsidR="00D614C5" w:rsidRPr="004C3C61" w:rsidTr="001E6D47">
        <w:tc>
          <w:tcPr>
            <w:tcW w:w="453"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 п/п</w:t>
            </w:r>
          </w:p>
        </w:tc>
        <w:tc>
          <w:tcPr>
            <w:tcW w:w="2099"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widowControl w:val="0"/>
              <w:tabs>
                <w:tab w:val="center" w:pos="4153"/>
                <w:tab w:val="right" w:pos="8306"/>
              </w:tabs>
              <w:autoSpaceDE w:val="0"/>
              <w:spacing w:after="0" w:line="240" w:lineRule="auto"/>
              <w:ind w:left="-108"/>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widowControl w:val="0"/>
              <w:tabs>
                <w:tab w:val="center" w:pos="4153"/>
                <w:tab w:val="right" w:pos="8306"/>
              </w:tabs>
              <w:autoSpaceDE w:val="0"/>
              <w:spacing w:after="0" w:line="240" w:lineRule="auto"/>
              <w:ind w:left="-69" w:right="-72"/>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rsidR="00D614C5" w:rsidRPr="004C3C61" w:rsidRDefault="00D614C5" w:rsidP="001E6D47">
            <w:pPr>
              <w:widowControl w:val="0"/>
              <w:tabs>
                <w:tab w:val="center" w:pos="4153"/>
                <w:tab w:val="right" w:pos="8306"/>
              </w:tabs>
              <w:autoSpaceDE w:val="0"/>
              <w:spacing w:after="0" w:line="240" w:lineRule="auto"/>
              <w:ind w:left="-95" w:right="-103"/>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widowControl w:val="0"/>
              <w:tabs>
                <w:tab w:val="center" w:pos="4153"/>
                <w:tab w:val="right" w:pos="8306"/>
              </w:tabs>
              <w:autoSpaceDE w:val="0"/>
              <w:spacing w:after="0" w:line="240" w:lineRule="auto"/>
              <w:ind w:left="-95"/>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D614C5" w:rsidRPr="004C3C61" w:rsidRDefault="00D614C5" w:rsidP="001E6D47">
            <w:pPr>
              <w:widowControl w:val="0"/>
              <w:tabs>
                <w:tab w:val="center" w:pos="4153"/>
                <w:tab w:val="right" w:pos="8306"/>
              </w:tabs>
              <w:autoSpaceDE w:val="0"/>
              <w:spacing w:after="0" w:line="240" w:lineRule="auto"/>
              <w:ind w:left="-63" w:right="-11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Загальна вартість, грн. (заповнюється учасником),      з ПДВ*</w:t>
            </w:r>
          </w:p>
        </w:tc>
      </w:tr>
      <w:tr w:rsidR="00D614C5" w:rsidRPr="004C3C61" w:rsidTr="001E6D47">
        <w:trPr>
          <w:trHeight w:val="493"/>
        </w:trPr>
        <w:tc>
          <w:tcPr>
            <w:tcW w:w="453"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1</w:t>
            </w:r>
          </w:p>
          <w:p w:rsidR="00D614C5" w:rsidRPr="004C3C61" w:rsidRDefault="00D614C5" w:rsidP="001E6D47">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p>
        </w:tc>
        <w:tc>
          <w:tcPr>
            <w:tcW w:w="2099"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spacing w:after="0" w:line="259" w:lineRule="auto"/>
              <w:rPr>
                <w:rFonts w:ascii="Times New Roman" w:eastAsia="Calibri" w:hAnsi="Times New Roman" w:cs="Times New Roman"/>
                <w:lang w:val="uk-UA"/>
              </w:rPr>
            </w:pPr>
          </w:p>
        </w:tc>
        <w:tc>
          <w:tcPr>
            <w:tcW w:w="816"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rsidR="00D614C5" w:rsidRPr="004C3C61" w:rsidRDefault="00D614C5" w:rsidP="001E6D47">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D614C5" w:rsidRPr="004C3C61" w:rsidRDefault="00D614C5" w:rsidP="001E6D47">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D614C5" w:rsidRPr="004C3C61" w:rsidTr="001E6D47">
        <w:trPr>
          <w:trHeight w:val="493"/>
        </w:trPr>
        <w:tc>
          <w:tcPr>
            <w:tcW w:w="453"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2</w:t>
            </w:r>
          </w:p>
        </w:tc>
        <w:tc>
          <w:tcPr>
            <w:tcW w:w="2099"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spacing w:after="0" w:line="259" w:lineRule="auto"/>
              <w:rPr>
                <w:rFonts w:ascii="Times New Roman" w:eastAsia="Calibri" w:hAnsi="Times New Roman" w:cs="Times New Roman"/>
                <w:lang w:val="uk-UA"/>
              </w:rPr>
            </w:pPr>
          </w:p>
        </w:tc>
        <w:tc>
          <w:tcPr>
            <w:tcW w:w="816"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rsidR="00D614C5" w:rsidRPr="004C3C61" w:rsidRDefault="00D614C5" w:rsidP="001E6D47">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rsidR="00D614C5" w:rsidRPr="004C3C61" w:rsidRDefault="00D614C5" w:rsidP="001E6D47">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D614C5" w:rsidRPr="004C3C61" w:rsidRDefault="00D614C5" w:rsidP="001E6D47">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D614C5" w:rsidRPr="004C3C61" w:rsidTr="001E6D4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D614C5" w:rsidRPr="004C3C61" w:rsidRDefault="00D614C5" w:rsidP="001E6D47">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D614C5" w:rsidRPr="004C3C61" w:rsidRDefault="00D614C5" w:rsidP="001E6D47">
            <w:pPr>
              <w:spacing w:after="0" w:line="259" w:lineRule="auto"/>
              <w:jc w:val="right"/>
              <w:rPr>
                <w:rFonts w:ascii="Times New Roman" w:eastAsia="Calibri" w:hAnsi="Times New Roman" w:cs="Times New Roman"/>
                <w:color w:val="000000"/>
                <w:szCs w:val="24"/>
                <w:lang w:val="uk-UA"/>
              </w:rPr>
            </w:pPr>
          </w:p>
        </w:tc>
      </w:tr>
      <w:tr w:rsidR="00D614C5" w:rsidRPr="004C3C61" w:rsidTr="001E6D4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D614C5" w:rsidRPr="004C3C61" w:rsidRDefault="00D614C5" w:rsidP="001E6D47">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D614C5" w:rsidRPr="004C3C61" w:rsidRDefault="00D614C5" w:rsidP="001E6D47">
            <w:pPr>
              <w:spacing w:after="0" w:line="259" w:lineRule="auto"/>
              <w:jc w:val="right"/>
              <w:rPr>
                <w:rFonts w:ascii="Times New Roman" w:eastAsia="Calibri" w:hAnsi="Times New Roman" w:cs="Times New Roman"/>
                <w:color w:val="000000"/>
                <w:szCs w:val="24"/>
                <w:lang w:val="uk-UA"/>
              </w:rPr>
            </w:pPr>
          </w:p>
        </w:tc>
      </w:tr>
      <w:tr w:rsidR="00D614C5" w:rsidRPr="004C3C61" w:rsidTr="001E6D4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D614C5" w:rsidRPr="004C3C61" w:rsidRDefault="00D614C5" w:rsidP="001E6D47">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D614C5" w:rsidRPr="004C3C61" w:rsidRDefault="00D614C5" w:rsidP="001E6D47">
            <w:pPr>
              <w:spacing w:after="0" w:line="259" w:lineRule="auto"/>
              <w:jc w:val="right"/>
              <w:rPr>
                <w:rFonts w:ascii="Times New Roman" w:eastAsia="Calibri" w:hAnsi="Times New Roman" w:cs="Times New Roman"/>
                <w:color w:val="000000"/>
                <w:szCs w:val="24"/>
                <w:lang w:val="uk-UA"/>
              </w:rPr>
            </w:pPr>
          </w:p>
        </w:tc>
      </w:tr>
    </w:tbl>
    <w:p w:rsidR="00D614C5" w:rsidRPr="004C3C61" w:rsidRDefault="00D614C5" w:rsidP="00D614C5">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lang w:val="uk-UA"/>
        </w:rPr>
        <w:t>* для платників ПДВ</w:t>
      </w:r>
    </w:p>
    <w:p w:rsidR="00D614C5" w:rsidRPr="004C3C61" w:rsidRDefault="00D614C5" w:rsidP="00D614C5">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rsidR="00D614C5" w:rsidRPr="004C3C61" w:rsidRDefault="00D614C5" w:rsidP="00D614C5">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D614C5" w:rsidRPr="004C3C61" w:rsidRDefault="00D614C5" w:rsidP="00D614C5">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rsidR="00D614C5" w:rsidRPr="004C3C61" w:rsidRDefault="00D614C5" w:rsidP="00D614C5">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4C3C61">
        <w:rPr>
          <w:rFonts w:ascii="Times New Roman" w:eastAsia="Calibri" w:hAnsi="Times New Roman" w:cs="Times New Roman"/>
          <w:szCs w:val="24"/>
          <w:lang w:val="uk-UA"/>
        </w:rPr>
        <w:t>Якщо буде прийняте рішення про намір укласти договір,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D614C5" w:rsidRPr="004C3C61" w:rsidRDefault="00D614C5" w:rsidP="00D614C5">
      <w:pPr>
        <w:suppressAutoHyphens/>
        <w:autoSpaceDE w:val="0"/>
        <w:spacing w:after="0" w:line="240" w:lineRule="auto"/>
        <w:jc w:val="both"/>
        <w:rPr>
          <w:rFonts w:ascii="Times New Roman" w:eastAsia="Times New Roman" w:hAnsi="Times New Roman" w:cs="Times New Roman"/>
          <w:i/>
          <w:iCs/>
          <w:sz w:val="24"/>
          <w:szCs w:val="24"/>
          <w:lang w:val="uk-UA" w:eastAsia="ar-SA"/>
        </w:rPr>
      </w:pPr>
      <w:r w:rsidRPr="004C3C61">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rsidR="00D614C5" w:rsidRPr="004C3C61" w:rsidRDefault="00D614C5" w:rsidP="00D614C5">
      <w:pPr>
        <w:suppressAutoHyphens/>
        <w:autoSpaceDE w:val="0"/>
        <w:spacing w:after="0" w:line="240" w:lineRule="auto"/>
        <w:rPr>
          <w:rFonts w:ascii="Times New Roman" w:eastAsia="Times New Roman" w:hAnsi="Times New Roman" w:cs="Times New Roman"/>
          <w:i/>
          <w:iCs/>
          <w:sz w:val="24"/>
          <w:szCs w:val="24"/>
          <w:lang w:val="uk-UA" w:eastAsia="ar-SA"/>
        </w:rPr>
      </w:pPr>
      <w:r>
        <w:rPr>
          <w:rFonts w:ascii="Times New Roman" w:eastAsia="Times New Roman" w:hAnsi="Times New Roman" w:cs="Times New Roman"/>
          <w:i/>
          <w:iCs/>
          <w:sz w:val="24"/>
          <w:szCs w:val="24"/>
          <w:lang w:val="uk-UA" w:eastAsia="ar-SA"/>
        </w:rPr>
        <w:t xml:space="preserve">                     </w:t>
      </w:r>
      <w:r w:rsidRPr="004C3C61">
        <w:rPr>
          <w:rFonts w:ascii="Times New Roman" w:eastAsia="Times New Roman" w:hAnsi="Times New Roman" w:cs="Times New Roman"/>
          <w:i/>
          <w:iCs/>
          <w:sz w:val="24"/>
          <w:szCs w:val="24"/>
          <w:lang w:val="uk-UA" w:eastAsia="ar-SA"/>
        </w:rPr>
        <w:t xml:space="preserve">                    (підпис)  М.П.    (ініціали та прізвище)            (посада)</w:t>
      </w:r>
    </w:p>
    <w:p w:rsidR="00D86139" w:rsidRPr="00D614C5" w:rsidRDefault="00D614C5" w:rsidP="00D614C5">
      <w:pPr>
        <w:spacing w:after="0" w:line="240" w:lineRule="auto"/>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«__» ___________ 2023</w:t>
      </w:r>
    </w:p>
    <w:p w:rsidR="00D614C5" w:rsidRDefault="00D614C5" w:rsidP="00895B2E">
      <w:pPr>
        <w:spacing w:after="0" w:line="240" w:lineRule="auto"/>
        <w:ind w:left="4320" w:right="196" w:firstLine="720"/>
        <w:jc w:val="right"/>
        <w:rPr>
          <w:rFonts w:ascii="Times New Roman" w:eastAsia="Calibri" w:hAnsi="Times New Roman" w:cs="Times New Roman"/>
          <w:b/>
          <w:lang w:val="uk-UA" w:eastAsia="uk-UA"/>
        </w:rPr>
      </w:pPr>
    </w:p>
    <w:p w:rsidR="00895B2E" w:rsidRPr="00895B2E" w:rsidRDefault="00895B2E" w:rsidP="00895B2E">
      <w:pPr>
        <w:spacing w:after="0" w:line="240" w:lineRule="auto"/>
        <w:ind w:left="4320" w:right="196" w:firstLine="720"/>
        <w:jc w:val="right"/>
        <w:rPr>
          <w:rFonts w:ascii="Times New Roman" w:eastAsia="Calibri" w:hAnsi="Times New Roman" w:cs="Times New Roman"/>
          <w:b/>
          <w:lang w:val="uk-UA" w:eastAsia="uk-UA"/>
        </w:rPr>
      </w:pPr>
      <w:r w:rsidRPr="00895B2E">
        <w:rPr>
          <w:rFonts w:ascii="Times New Roman" w:eastAsia="Calibri" w:hAnsi="Times New Roman" w:cs="Times New Roman"/>
          <w:b/>
          <w:lang w:val="uk-UA" w:eastAsia="uk-UA"/>
        </w:rPr>
        <w:lastRenderedPageBreak/>
        <w:t>ДОДАТОК 2</w:t>
      </w:r>
    </w:p>
    <w:p w:rsidR="00895B2E" w:rsidRPr="007B5476" w:rsidRDefault="00895B2E" w:rsidP="00895B2E">
      <w:pPr>
        <w:spacing w:after="160" w:line="259" w:lineRule="auto"/>
        <w:ind w:left="6480"/>
        <w:jc w:val="right"/>
        <w:rPr>
          <w:rFonts w:ascii="Times New Roman" w:eastAsia="Calibri" w:hAnsi="Times New Roman" w:cs="Times New Roman"/>
          <w:b/>
          <w:bCs/>
          <w:lang w:val="uk-UA"/>
        </w:rPr>
      </w:pPr>
      <w:r w:rsidRPr="007B5476">
        <w:rPr>
          <w:rFonts w:ascii="Times New Roman" w:eastAsia="Calibri" w:hAnsi="Times New Roman" w:cs="Times New Roman"/>
          <w:b/>
          <w:bCs/>
          <w:lang w:val="uk-UA"/>
        </w:rPr>
        <w:t>до Тендерної документації</w:t>
      </w:r>
    </w:p>
    <w:p w:rsidR="00895B2E" w:rsidRPr="00895B2E" w:rsidRDefault="00895B2E" w:rsidP="00895B2E">
      <w:pPr>
        <w:spacing w:after="0" w:line="240" w:lineRule="auto"/>
        <w:jc w:val="center"/>
        <w:rPr>
          <w:rFonts w:ascii="Times New Roman" w:eastAsia="Calibri" w:hAnsi="Times New Roman" w:cs="Calibri"/>
          <w:b/>
          <w:bCs/>
          <w:color w:val="000000"/>
          <w:sz w:val="24"/>
          <w:szCs w:val="24"/>
          <w:lang w:val="uk-UA"/>
        </w:rPr>
      </w:pPr>
    </w:p>
    <w:p w:rsidR="00895B2E" w:rsidRPr="00895B2E" w:rsidRDefault="00895B2E" w:rsidP="00895B2E">
      <w:pPr>
        <w:spacing w:after="0" w:line="240" w:lineRule="auto"/>
        <w:ind w:firstLine="6946"/>
        <w:rPr>
          <w:rFonts w:ascii="Times New Roman" w:eastAsia="Calibri" w:hAnsi="Times New Roman" w:cs="Times New Roman"/>
          <w:lang w:val="uk-UA"/>
        </w:rPr>
      </w:pPr>
    </w:p>
    <w:p w:rsidR="00895B2E" w:rsidRPr="00895B2E" w:rsidRDefault="00895B2E" w:rsidP="00895B2E">
      <w:pPr>
        <w:spacing w:after="0" w:line="240" w:lineRule="auto"/>
        <w:ind w:firstLine="6946"/>
        <w:rPr>
          <w:rFonts w:ascii="Times New Roman" w:eastAsia="Calibri" w:hAnsi="Times New Roman" w:cs="Times New Roman"/>
          <w:lang w:val="uk-UA"/>
        </w:rPr>
      </w:pPr>
    </w:p>
    <w:p w:rsidR="00895B2E" w:rsidRPr="00895B2E" w:rsidRDefault="00895B2E" w:rsidP="00895B2E">
      <w:pPr>
        <w:spacing w:after="0" w:line="240" w:lineRule="auto"/>
        <w:jc w:val="center"/>
        <w:rPr>
          <w:rFonts w:ascii="Times New Roman" w:eastAsia="Calibri" w:hAnsi="Times New Roman" w:cs="Times New Roman"/>
          <w:b/>
          <w:lang w:val="uk-UA"/>
        </w:rPr>
      </w:pPr>
      <w:r w:rsidRPr="00895B2E">
        <w:rPr>
          <w:rFonts w:ascii="Times New Roman" w:eastAsia="Calibri" w:hAnsi="Times New Roman" w:cs="Times New Roman"/>
          <w:b/>
          <w:lang w:val="uk-UA"/>
        </w:rPr>
        <w:t xml:space="preserve">Кваліфікаційні критерії </w:t>
      </w:r>
    </w:p>
    <w:p w:rsidR="00895B2E" w:rsidRPr="00895B2E" w:rsidRDefault="00895B2E" w:rsidP="00895B2E">
      <w:pPr>
        <w:spacing w:after="0" w:line="240" w:lineRule="auto"/>
        <w:jc w:val="center"/>
        <w:rPr>
          <w:rFonts w:ascii="Times New Roman" w:eastAsia="Calibri" w:hAnsi="Times New Roman" w:cs="Times New Roman"/>
          <w:b/>
          <w:lang w:val="uk-UA"/>
        </w:rPr>
      </w:pPr>
      <w:r w:rsidRPr="00895B2E">
        <w:rPr>
          <w:rFonts w:ascii="Times New Roman" w:eastAsia="Calibri" w:hAnsi="Times New Roman" w:cs="Times New Roman"/>
          <w:b/>
          <w:lang w:val="uk-UA"/>
        </w:rPr>
        <w:t>встановлені замовником відповідно до статті 16 Закону, вимоги статті 17 Закону та інші документи, які повинні бути подані учасником</w:t>
      </w:r>
    </w:p>
    <w:p w:rsidR="00895B2E" w:rsidRPr="00895B2E" w:rsidRDefault="00895B2E" w:rsidP="00895B2E">
      <w:pPr>
        <w:spacing w:after="0" w:line="240" w:lineRule="auto"/>
        <w:jc w:val="both"/>
        <w:rPr>
          <w:rFonts w:ascii="Times New Roman" w:eastAsia="Calibri" w:hAnsi="Times New Roman" w:cs="Times New Roman"/>
          <w:lang w:val="uk-UA"/>
        </w:rPr>
      </w:pPr>
    </w:p>
    <w:p w:rsidR="00895B2E" w:rsidRPr="00895B2E" w:rsidRDefault="00895B2E" w:rsidP="00895B2E">
      <w:pPr>
        <w:spacing w:after="0" w:line="240" w:lineRule="auto"/>
        <w:ind w:firstLine="284"/>
        <w:jc w:val="both"/>
        <w:rPr>
          <w:rFonts w:ascii="Times New Roman" w:eastAsia="Calibri" w:hAnsi="Times New Roman" w:cs="Times New Roman"/>
          <w:lang w:val="uk-UA"/>
        </w:rPr>
      </w:pPr>
      <w:r w:rsidRPr="00895B2E">
        <w:rPr>
          <w:rFonts w:ascii="Times New Roman" w:eastAsia="Calibri" w:hAnsi="Times New Roman" w:cs="Times New Roman"/>
          <w:lang w:val="uk-UA"/>
        </w:rPr>
        <w:t>1. Перелік кваліфікаційних критерії встановлених замовником відповідно до статті 16 Закону з урахуванням Особливостей:</w:t>
      </w:r>
    </w:p>
    <w:p w:rsidR="00895B2E" w:rsidRPr="00895B2E" w:rsidRDefault="00895B2E" w:rsidP="00895B2E">
      <w:pPr>
        <w:spacing w:after="0" w:line="240" w:lineRule="auto"/>
        <w:ind w:firstLine="284"/>
        <w:jc w:val="both"/>
        <w:rPr>
          <w:rFonts w:ascii="Times New Roman" w:eastAsia="Calibri" w:hAnsi="Times New Roman" w:cs="Times New Roman"/>
          <w:lang w:val="uk-UA"/>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684"/>
        <w:gridCol w:w="5103"/>
      </w:tblGrid>
      <w:tr w:rsidR="00895B2E" w:rsidRPr="00895B2E" w:rsidTr="00895B2E">
        <w:trPr>
          <w:trHeight w:val="20"/>
        </w:trPr>
        <w:tc>
          <w:tcPr>
            <w:tcW w:w="0" w:type="auto"/>
            <w:tcMar>
              <w:top w:w="100" w:type="dxa"/>
              <w:left w:w="100" w:type="dxa"/>
              <w:bottom w:w="100" w:type="dxa"/>
              <w:right w:w="100" w:type="dxa"/>
            </w:tcMar>
            <w:vAlign w:val="center"/>
            <w:hideMark/>
          </w:tcPr>
          <w:p w:rsidR="00895B2E" w:rsidRPr="00895B2E" w:rsidRDefault="00895B2E" w:rsidP="00895B2E">
            <w:pPr>
              <w:spacing w:after="0" w:line="240" w:lineRule="auto"/>
              <w:jc w:val="center"/>
              <w:rPr>
                <w:rFonts w:ascii="Times New Roman" w:eastAsia="Times New Roman" w:hAnsi="Times New Roman" w:cs="Times New Roman"/>
                <w:b/>
                <w:bCs/>
                <w:color w:val="000000"/>
                <w:lang w:val="uk-UA" w:eastAsia="ru-RU"/>
              </w:rPr>
            </w:pPr>
            <w:r w:rsidRPr="00895B2E">
              <w:rPr>
                <w:rFonts w:ascii="Times New Roman" w:eastAsia="Times New Roman" w:hAnsi="Times New Roman" w:cs="Times New Roman"/>
                <w:b/>
                <w:bCs/>
                <w:color w:val="000000"/>
                <w:lang w:val="uk-UA" w:eastAsia="ru-RU"/>
              </w:rPr>
              <w:t xml:space="preserve">№ </w:t>
            </w:r>
          </w:p>
        </w:tc>
        <w:tc>
          <w:tcPr>
            <w:tcW w:w="3684" w:type="dxa"/>
            <w:tcMar>
              <w:top w:w="100" w:type="dxa"/>
              <w:left w:w="100" w:type="dxa"/>
              <w:bottom w:w="100" w:type="dxa"/>
              <w:right w:w="100" w:type="dxa"/>
            </w:tcMar>
            <w:vAlign w:val="center"/>
            <w:hideMark/>
          </w:tcPr>
          <w:p w:rsidR="00895B2E" w:rsidRPr="00895B2E" w:rsidRDefault="00895B2E" w:rsidP="00895B2E">
            <w:pPr>
              <w:spacing w:after="0" w:line="240" w:lineRule="auto"/>
              <w:jc w:val="center"/>
              <w:rPr>
                <w:rFonts w:ascii="Times New Roman" w:eastAsia="Times New Roman" w:hAnsi="Times New Roman" w:cs="Times New Roman"/>
                <w:b/>
                <w:bCs/>
                <w:color w:val="000000"/>
                <w:lang w:val="uk-UA" w:eastAsia="ru-RU"/>
              </w:rPr>
            </w:pPr>
            <w:r w:rsidRPr="00895B2E">
              <w:rPr>
                <w:rFonts w:ascii="Times New Roman" w:eastAsia="Times New Roman" w:hAnsi="Times New Roman" w:cs="Times New Roman"/>
                <w:b/>
                <w:bCs/>
                <w:color w:val="000000"/>
                <w:lang w:val="uk-UA" w:eastAsia="ru-RU"/>
              </w:rPr>
              <w:t>Кваліфікаційні критерії</w:t>
            </w:r>
          </w:p>
        </w:tc>
        <w:tc>
          <w:tcPr>
            <w:tcW w:w="5103" w:type="dxa"/>
            <w:tcMar>
              <w:top w:w="100" w:type="dxa"/>
              <w:left w:w="100" w:type="dxa"/>
              <w:bottom w:w="100" w:type="dxa"/>
              <w:right w:w="100" w:type="dxa"/>
            </w:tcMar>
            <w:vAlign w:val="center"/>
            <w:hideMark/>
          </w:tcPr>
          <w:p w:rsidR="00895B2E" w:rsidRPr="00895B2E" w:rsidRDefault="00895B2E" w:rsidP="00895B2E">
            <w:pPr>
              <w:spacing w:after="0" w:line="240" w:lineRule="auto"/>
              <w:jc w:val="center"/>
              <w:rPr>
                <w:rFonts w:ascii="Times New Roman" w:eastAsia="Times New Roman" w:hAnsi="Times New Roman" w:cs="Times New Roman"/>
                <w:b/>
                <w:bCs/>
                <w:color w:val="000000"/>
                <w:lang w:val="uk-UA" w:eastAsia="ru-RU"/>
              </w:rPr>
            </w:pPr>
            <w:r w:rsidRPr="00895B2E">
              <w:rPr>
                <w:rFonts w:ascii="Times New Roman" w:eastAsia="Times New Roman" w:hAnsi="Times New Roman" w:cs="Times New Roman"/>
                <w:b/>
                <w:bCs/>
                <w:color w:val="000000"/>
                <w:lang w:val="uk-UA" w:eastAsia="ru-RU"/>
              </w:rPr>
              <w:t>Документи, які підтверджують відповідність Учасника кваліфікаційним критеріям**</w:t>
            </w:r>
          </w:p>
        </w:tc>
      </w:tr>
      <w:tr w:rsidR="00895B2E" w:rsidRPr="00895B2E" w:rsidTr="00895B2E">
        <w:trPr>
          <w:trHeight w:val="20"/>
        </w:trPr>
        <w:tc>
          <w:tcPr>
            <w:tcW w:w="0" w:type="auto"/>
            <w:tcMar>
              <w:top w:w="100" w:type="dxa"/>
              <w:left w:w="100" w:type="dxa"/>
              <w:bottom w:w="100" w:type="dxa"/>
              <w:right w:w="100" w:type="dxa"/>
            </w:tcMar>
          </w:tcPr>
          <w:p w:rsidR="00895B2E" w:rsidRPr="00895B2E" w:rsidRDefault="00895B2E" w:rsidP="00895B2E">
            <w:pPr>
              <w:spacing w:after="0" w:line="240" w:lineRule="auto"/>
              <w:jc w:val="center"/>
              <w:rPr>
                <w:rFonts w:ascii="Times New Roman" w:eastAsia="Times New Roman" w:hAnsi="Times New Roman" w:cs="Times New Roman"/>
                <w:b/>
                <w:bCs/>
                <w:color w:val="000000"/>
                <w:lang w:val="uk-UA" w:eastAsia="ru-RU"/>
              </w:rPr>
            </w:pPr>
            <w:r w:rsidRPr="00895B2E">
              <w:rPr>
                <w:rFonts w:ascii="Times New Roman" w:eastAsia="Times New Roman" w:hAnsi="Times New Roman" w:cs="Times New Roman"/>
                <w:b/>
                <w:bCs/>
                <w:color w:val="000000"/>
                <w:lang w:val="uk-UA" w:eastAsia="ru-RU"/>
              </w:rPr>
              <w:t>1.</w:t>
            </w:r>
          </w:p>
        </w:tc>
        <w:tc>
          <w:tcPr>
            <w:tcW w:w="3684" w:type="dxa"/>
            <w:tcMar>
              <w:top w:w="100" w:type="dxa"/>
              <w:left w:w="100" w:type="dxa"/>
              <w:bottom w:w="100" w:type="dxa"/>
              <w:right w:w="100" w:type="dxa"/>
            </w:tcMar>
          </w:tcPr>
          <w:p w:rsidR="00895B2E" w:rsidRPr="00895B2E" w:rsidRDefault="00895B2E" w:rsidP="00895B2E">
            <w:pPr>
              <w:spacing w:after="0" w:line="240" w:lineRule="auto"/>
              <w:jc w:val="both"/>
              <w:rPr>
                <w:rFonts w:ascii="Times New Roman" w:eastAsia="Times New Roman" w:hAnsi="Times New Roman" w:cs="Times New Roman"/>
                <w:bCs/>
                <w:color w:val="000000"/>
                <w:lang w:val="uk-UA" w:eastAsia="ru-RU"/>
              </w:rPr>
            </w:pPr>
            <w:r w:rsidRPr="00895B2E">
              <w:rPr>
                <w:rFonts w:ascii="Times New Roman" w:eastAsia="Times New Roman" w:hAnsi="Times New Roman" w:cs="Times New Roman"/>
                <w:bCs/>
                <w:color w:val="00000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103" w:type="dxa"/>
            <w:tcMar>
              <w:top w:w="100" w:type="dxa"/>
              <w:left w:w="100" w:type="dxa"/>
              <w:bottom w:w="100" w:type="dxa"/>
              <w:right w:w="100" w:type="dxa"/>
            </w:tcMar>
          </w:tcPr>
          <w:p w:rsidR="00895B2E" w:rsidRPr="00895B2E" w:rsidRDefault="00895B2E" w:rsidP="00895B2E">
            <w:pPr>
              <w:shd w:val="clear" w:color="auto" w:fill="FFFFFF"/>
              <w:spacing w:after="0" w:line="240" w:lineRule="auto"/>
              <w:ind w:firstLine="321"/>
              <w:jc w:val="both"/>
              <w:rPr>
                <w:rFonts w:ascii="Times New Roman" w:eastAsia="Times New Roman" w:hAnsi="Times New Roman" w:cs="Times New Roman"/>
                <w:color w:val="000000"/>
                <w:lang w:val="uk-UA" w:eastAsia="ru-RU"/>
              </w:rPr>
            </w:pPr>
            <w:r w:rsidRPr="00895B2E">
              <w:rPr>
                <w:rFonts w:ascii="Times New Roman" w:eastAsia="Times New Roman" w:hAnsi="Times New Roman" w:cs="Times New Roman"/>
                <w:color w:val="000000"/>
                <w:lang w:val="uk-UA" w:eastAsia="ru-RU"/>
              </w:rPr>
              <w:t xml:space="preserve">1.1. Учасник повинен надати у складі своєї тендерної пропозиції довідку в довільній формі за підписом уповноваженої особи Учасника з інформацією про виконання аналогічного (-их) договору(-ів) (обов’язково зазначити – найменування та місцезнаходження Замовника, номер та дату укладання договору) </w:t>
            </w:r>
          </w:p>
          <w:p w:rsidR="00895B2E" w:rsidRPr="00895B2E" w:rsidRDefault="00895B2E" w:rsidP="00895B2E">
            <w:pPr>
              <w:shd w:val="clear" w:color="auto" w:fill="FFFFFF"/>
              <w:spacing w:after="0" w:line="240" w:lineRule="auto"/>
              <w:ind w:firstLine="321"/>
              <w:jc w:val="both"/>
              <w:rPr>
                <w:rFonts w:ascii="Times New Roman" w:eastAsia="Times New Roman" w:hAnsi="Times New Roman" w:cs="Times New Roman"/>
                <w:color w:val="000000"/>
                <w:lang w:val="uk-UA" w:eastAsia="ru-RU"/>
              </w:rPr>
            </w:pPr>
            <w:r w:rsidRPr="00895B2E">
              <w:rPr>
                <w:rFonts w:ascii="Times New Roman" w:eastAsia="Times New Roman" w:hAnsi="Times New Roman" w:cs="Times New Roman"/>
                <w:color w:val="000000"/>
                <w:lang w:val="uk-UA" w:eastAsia="ru-RU"/>
              </w:rPr>
              <w:t>1.2. На підтвердження інформації зазначеній у довідці про наявність аналогічного досвіду Учасник повинен надати копії договору (-ів) з документами, що підтверджують його повне виконання (акти наданих послуг).</w:t>
            </w:r>
          </w:p>
        </w:tc>
      </w:tr>
    </w:tbl>
    <w:p w:rsidR="00895B2E" w:rsidRPr="00895B2E" w:rsidRDefault="00895B2E" w:rsidP="00895B2E">
      <w:pPr>
        <w:spacing w:after="0" w:line="240" w:lineRule="auto"/>
        <w:ind w:firstLine="284"/>
        <w:jc w:val="both"/>
        <w:rPr>
          <w:rFonts w:ascii="Times New Roman" w:eastAsia="Times New Roman" w:hAnsi="Times New Roman" w:cs="Times New Roman"/>
          <w:i/>
          <w:iCs/>
          <w:color w:val="000000"/>
          <w:lang w:val="uk-UA" w:eastAsia="ru-RU"/>
        </w:rPr>
      </w:pPr>
    </w:p>
    <w:p w:rsidR="00895B2E" w:rsidRPr="00895B2E" w:rsidRDefault="00895B2E" w:rsidP="00895B2E">
      <w:pPr>
        <w:spacing w:after="0" w:line="240" w:lineRule="auto"/>
        <w:ind w:firstLine="284"/>
        <w:jc w:val="both"/>
        <w:rPr>
          <w:rFonts w:ascii="Times New Roman" w:eastAsia="Calibri" w:hAnsi="Times New Roman" w:cs="Times New Roman"/>
          <w:lang w:val="uk-UA"/>
        </w:rPr>
      </w:pPr>
      <w:r w:rsidRPr="00895B2E">
        <w:rPr>
          <w:rFonts w:ascii="Times New Roman" w:eastAsia="Times New Roman" w:hAnsi="Times New Roman" w:cs="Times New Roman"/>
          <w:i/>
          <w:iCs/>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5B2E" w:rsidRPr="00895B2E" w:rsidRDefault="00895B2E" w:rsidP="00895B2E">
      <w:pPr>
        <w:spacing w:after="0" w:line="240" w:lineRule="auto"/>
        <w:ind w:firstLine="284"/>
        <w:jc w:val="both"/>
        <w:rPr>
          <w:rFonts w:ascii="Times New Roman" w:eastAsia="Times New Roman" w:hAnsi="Times New Roman" w:cs="Times New Roman"/>
          <w:i/>
          <w:iCs/>
          <w:color w:val="000000"/>
          <w:lang w:val="uk-UA" w:eastAsia="ru-RU"/>
        </w:rPr>
      </w:pPr>
      <w:r w:rsidRPr="00895B2E">
        <w:rPr>
          <w:rFonts w:ascii="Times New Roman" w:eastAsia="Calibri" w:hAnsi="Times New Roman" w:cs="Times New Roman"/>
          <w:lang w:val="uk-UA"/>
        </w:rPr>
        <w:t>2. Перелік документів та інформації для підтвердження відповідності учасника та переможця вимогам, визначеним у статті 17 Закону.</w:t>
      </w:r>
    </w:p>
    <w:p w:rsidR="00895B2E" w:rsidRDefault="00895B2E" w:rsidP="00895B2E">
      <w:pPr>
        <w:spacing w:after="0" w:line="240" w:lineRule="auto"/>
        <w:ind w:firstLine="284"/>
        <w:jc w:val="both"/>
        <w:rPr>
          <w:rFonts w:ascii="Times New Roman" w:eastAsia="Calibri" w:hAnsi="Times New Roman" w:cs="Times New Roman"/>
          <w:lang w:val="uk-UA"/>
        </w:rPr>
      </w:pPr>
      <w:r w:rsidRPr="00895B2E">
        <w:rPr>
          <w:rFonts w:ascii="Times New Roman" w:eastAsia="Calibri" w:hAnsi="Times New Roman" w:cs="Times New Roman"/>
          <w:lang w:val="uk-UA"/>
        </w:rPr>
        <w:t>2.1. Перелік документів та інформації для підтвердження відповідності учасника вимогам, визначеним у пункті 44 Особливостей:</w:t>
      </w:r>
    </w:p>
    <w:p w:rsidR="00D614C5" w:rsidRPr="00D614C5" w:rsidRDefault="00D614C5" w:rsidP="00D614C5">
      <w:pPr>
        <w:spacing w:after="160" w:line="259" w:lineRule="auto"/>
        <w:jc w:val="center"/>
        <w:rPr>
          <w:rFonts w:ascii="Times New Roman" w:eastAsia="Calibri" w:hAnsi="Times New Roman" w:cs="Times New Roman"/>
          <w:b/>
          <w:bCs/>
          <w:sz w:val="24"/>
          <w:szCs w:val="24"/>
          <w:lang w:val="uk-UA"/>
        </w:rPr>
      </w:pPr>
      <w:r w:rsidRPr="00D614C5">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D614C5" w:rsidRPr="00F27DC6" w:rsidTr="001E6D47">
        <w:tc>
          <w:tcPr>
            <w:tcW w:w="563" w:type="dxa"/>
            <w:tcBorders>
              <w:top w:val="single" w:sz="4" w:space="0" w:color="000000"/>
              <w:left w:val="single" w:sz="4" w:space="0" w:color="000000"/>
              <w:bottom w:val="single" w:sz="4" w:space="0" w:color="000000"/>
              <w:right w:val="single" w:sz="4" w:space="0" w:color="000000"/>
            </w:tcBorders>
            <w:vAlign w:val="center"/>
            <w:hideMark/>
          </w:tcPr>
          <w:p w:rsidR="00D614C5" w:rsidRPr="00D614C5" w:rsidRDefault="00D614C5" w:rsidP="00D614C5">
            <w:pPr>
              <w:spacing w:after="160" w:line="259" w:lineRule="auto"/>
              <w:jc w:val="center"/>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D614C5" w:rsidRPr="00D614C5" w:rsidRDefault="00D614C5" w:rsidP="00D614C5">
            <w:pPr>
              <w:spacing w:after="160" w:line="259" w:lineRule="auto"/>
              <w:jc w:val="center"/>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14C5" w:rsidRPr="00D614C5" w:rsidRDefault="00D614C5" w:rsidP="00D614C5">
            <w:pPr>
              <w:spacing w:after="160" w:line="259" w:lineRule="auto"/>
              <w:jc w:val="center"/>
              <w:rPr>
                <w:rFonts w:ascii="Times New Roman" w:eastAsia="Times New Roman" w:hAnsi="Times New Roman" w:cs="Times New Roman"/>
                <w:b/>
                <w:bCs/>
                <w:sz w:val="24"/>
                <w:szCs w:val="24"/>
                <w:lang w:val="uk-UA" w:eastAsia="ru-RU"/>
              </w:rPr>
            </w:pPr>
            <w:r w:rsidRPr="00D614C5">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614C5" w:rsidRPr="00D614C5" w:rsidRDefault="00D614C5" w:rsidP="00D614C5">
            <w:pPr>
              <w:spacing w:after="160" w:line="259" w:lineRule="auto"/>
              <w:jc w:val="center"/>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614C5" w:rsidRPr="00D614C5" w:rsidTr="001E6D47">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D614C5">
              <w:rPr>
                <w:rFonts w:ascii="Times New Roman" w:eastAsia="Times New Roman" w:hAnsi="Times New Roman" w:cs="Times New Roman"/>
                <w:sz w:val="24"/>
                <w:szCs w:val="24"/>
                <w:shd w:val="clear" w:color="auto" w:fill="FFFFFF"/>
                <w:lang w:val="uk-UA" w:eastAsia="ru-RU"/>
              </w:rPr>
              <w:lastRenderedPageBreak/>
              <w:t xml:space="preserve">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sidRPr="00D614C5">
              <w:rPr>
                <w:rFonts w:ascii="Times New Roman" w:eastAsia="Times New Roman" w:hAnsi="Times New Roman" w:cs="Times New Roman"/>
                <w:sz w:val="24"/>
                <w:szCs w:val="24"/>
                <w:shd w:val="clear" w:color="auto" w:fill="FFFFFF"/>
                <w:lang w:val="uk-UA" w:eastAsia="ru-RU"/>
              </w:rPr>
              <w:lastRenderedPageBreak/>
              <w:t>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D614C5" w:rsidRPr="00D614C5" w:rsidTr="001E6D47">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D614C5" w:rsidRPr="00F27DC6" w:rsidTr="001E6D47">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D614C5">
              <w:rPr>
                <w:rFonts w:ascii="Times New Roman" w:eastAsia="Times New Roman" w:hAnsi="Times New Roman" w:cs="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D614C5" w:rsidRPr="00D614C5" w:rsidTr="001E6D47">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D614C5" w:rsidRPr="00F27DC6" w:rsidTr="001E6D47">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14C5" w:rsidRPr="00F27DC6" w:rsidTr="001E6D47">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614C5">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14C5" w:rsidRPr="00D614C5" w:rsidTr="001E6D47">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color w:val="000000"/>
                <w:sz w:val="24"/>
                <w:szCs w:val="24"/>
                <w:lang w:val="uk-UA" w:eastAsia="ru-RU"/>
              </w:rPr>
            </w:pPr>
            <w:r w:rsidRPr="00D614C5">
              <w:rPr>
                <w:rFonts w:ascii="Times New Roman" w:eastAsia="Times New Roman" w:hAnsi="Times New Roman" w:cs="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614C5">
              <w:rPr>
                <w:rFonts w:ascii="Times New Roman" w:eastAsia="Times New Roman" w:hAnsi="Times New Roman" w:cs="Times New Roman"/>
                <w:i/>
                <w:iCs/>
                <w:color w:val="000000"/>
                <w:sz w:val="24"/>
                <w:szCs w:val="24"/>
                <w:shd w:val="clear" w:color="auto" w:fill="FFFFFF"/>
                <w:lang w:val="uk-UA" w:eastAsia="ru-RU"/>
              </w:rPr>
              <w:t>(</w:t>
            </w:r>
            <w:r w:rsidRPr="00D614C5">
              <w:rPr>
                <w:rFonts w:ascii="Times New Roman" w:eastAsia="Times New Roman" w:hAnsi="Times New Roman" w:cs="Times New Roman"/>
                <w:i/>
                <w:iCs/>
                <w:color w:val="000000"/>
                <w:sz w:val="24"/>
                <w:szCs w:val="24"/>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color w:val="000000"/>
                <w:sz w:val="24"/>
                <w:szCs w:val="24"/>
                <w:lang w:val="uk-UA" w:eastAsia="ru-RU"/>
              </w:rPr>
            </w:pPr>
            <w:r w:rsidRPr="00D614C5">
              <w:rPr>
                <w:rFonts w:ascii="Times New Roman" w:eastAsia="Times New Roman"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D614C5" w:rsidRPr="00D614C5" w:rsidTr="001E6D47">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color w:val="000000"/>
                <w:sz w:val="24"/>
                <w:szCs w:val="24"/>
                <w:lang w:val="uk-UA" w:eastAsia="ru-RU"/>
              </w:rPr>
            </w:pPr>
            <w:r w:rsidRPr="00D614C5">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614C5">
              <w:rPr>
                <w:rFonts w:ascii="Times New Roman" w:eastAsia="Times New Roman" w:hAnsi="Times New Roman" w:cs="Times New Roman"/>
                <w:i/>
                <w:iCs/>
                <w:color w:val="000000"/>
                <w:sz w:val="24"/>
                <w:szCs w:val="24"/>
                <w:shd w:val="clear" w:color="auto" w:fill="FFFFFF"/>
                <w:lang w:val="uk-UA" w:eastAsia="ru-RU"/>
              </w:rPr>
              <w:t>(</w:t>
            </w:r>
            <w:r w:rsidRPr="00D614C5">
              <w:rPr>
                <w:rFonts w:ascii="Times New Roman" w:eastAsia="Times New Roman" w:hAnsi="Times New Roman" w:cs="Times New Roman"/>
                <w:i/>
                <w:iCs/>
                <w:color w:val="000000"/>
                <w:sz w:val="24"/>
                <w:szCs w:val="24"/>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color w:val="000000"/>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D614C5" w:rsidRPr="00D614C5" w:rsidTr="001E6D47">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D614C5">
              <w:rPr>
                <w:rFonts w:ascii="Times New Roman" w:eastAsia="Times New Roman" w:hAnsi="Times New Roman" w:cs="Times New Roman"/>
                <w:sz w:val="24"/>
                <w:szCs w:val="24"/>
                <w:shd w:val="clear" w:color="auto" w:fill="FFFFFF"/>
                <w:lang w:val="uk-UA" w:eastAsia="ru-RU"/>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D614C5">
              <w:rPr>
                <w:rFonts w:ascii="Times New Roman" w:eastAsia="Times New Roman" w:hAnsi="Times New Roman" w:cs="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D614C5" w:rsidRPr="00D614C5" w:rsidTr="001E6D47">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shd w:val="clear" w:color="auto" w:fill="FFFFFF"/>
                <w:lang w:val="uk-UA" w:eastAsia="ru-RU"/>
              </w:rPr>
            </w:pPr>
            <w:r w:rsidRPr="00D614C5">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14C5" w:rsidRPr="00D614C5" w:rsidRDefault="00D614C5" w:rsidP="00D614C5">
            <w:pPr>
              <w:spacing w:after="160" w:line="259" w:lineRule="auto"/>
              <w:jc w:val="both"/>
              <w:rPr>
                <w:rFonts w:ascii="Times New Roman" w:eastAsia="Times New Roman" w:hAnsi="Times New Roman" w:cs="Times New Roman"/>
                <w:i/>
                <w:iCs/>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614C5">
              <w:rPr>
                <w:rFonts w:ascii="Times New Roman" w:eastAsia="Times New Roman" w:hAnsi="Times New Roman" w:cs="Times New Roman"/>
                <w:i/>
                <w:iCs/>
                <w:sz w:val="24"/>
                <w:szCs w:val="24"/>
                <w:lang w:val="uk-UA" w:eastAsia="ru-RU"/>
              </w:rPr>
              <w:t xml:space="preserve"> </w:t>
            </w:r>
          </w:p>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color w:val="FF0000"/>
                <w:sz w:val="24"/>
                <w:szCs w:val="24"/>
                <w:lang w:val="uk-UA" w:eastAsia="ru-RU"/>
              </w:rPr>
            </w:pPr>
            <w:r w:rsidRPr="00D614C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D614C5" w:rsidRPr="00D614C5" w:rsidTr="001E6D47">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D614C5" w:rsidRPr="00F27DC6" w:rsidTr="001E6D47">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614C5">
              <w:rPr>
                <w:rFonts w:ascii="Times New Roman" w:eastAsia="Times New Roman" w:hAnsi="Times New Roman" w:cs="Times New Roman"/>
                <w:i/>
                <w:iCs/>
                <w:sz w:val="24"/>
                <w:szCs w:val="24"/>
                <w:shd w:val="clear" w:color="auto" w:fill="FFFFFF"/>
                <w:lang w:val="uk-UA" w:eastAsia="ru-RU"/>
              </w:rPr>
              <w:t xml:space="preserve">(підпункт 12 пункту 47 </w:t>
            </w:r>
            <w:r w:rsidRPr="00D614C5">
              <w:rPr>
                <w:rFonts w:ascii="Times New Roman" w:eastAsia="Times New Roman" w:hAnsi="Times New Roman" w:cs="Times New Roman"/>
                <w:i/>
                <w:iCs/>
                <w:sz w:val="24"/>
                <w:szCs w:val="24"/>
                <w:shd w:val="clear" w:color="auto" w:fill="FFFFFF"/>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w:t>
            </w:r>
            <w:r w:rsidRPr="00D614C5">
              <w:rPr>
                <w:rFonts w:ascii="Times New Roman" w:eastAsia="Times New Roman" w:hAnsi="Times New Roman" w:cs="Times New Roman"/>
                <w:sz w:val="24"/>
                <w:szCs w:val="24"/>
                <w:lang w:val="uk-UA" w:eastAsia="ru-RU"/>
              </w:rPr>
              <w:lastRenderedPageBreak/>
              <w:t>притягується, незнятої чи непогашеної судимості не має та в розшуку не перебуває.</w:t>
            </w:r>
          </w:p>
        </w:tc>
      </w:tr>
      <w:tr w:rsidR="00D614C5" w:rsidRPr="00F27DC6" w:rsidTr="001E6D47">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i/>
                <w:iCs/>
                <w:sz w:val="24"/>
                <w:szCs w:val="24"/>
                <w:lang w:val="uk-UA" w:eastAsia="ru-RU"/>
              </w:rPr>
            </w:pPr>
            <w:r w:rsidRPr="00D614C5">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614C5">
              <w:rPr>
                <w:rFonts w:ascii="Times New Roman" w:eastAsia="Times New Roman" w:hAnsi="Times New Roman" w:cs="Times New Roman"/>
                <w:i/>
                <w:iCs/>
                <w:sz w:val="24"/>
                <w:szCs w:val="24"/>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rPr>
            </w:pPr>
            <w:r w:rsidRPr="00D614C5">
              <w:rPr>
                <w:rFonts w:ascii="Times New Roman" w:eastAsia="Times New Roman" w:hAnsi="Times New Roman" w:cs="Times New Roman"/>
                <w:sz w:val="24"/>
                <w:szCs w:val="24"/>
                <w:lang w:val="uk-UA" w:eastAsia="ru-RU"/>
              </w:rPr>
              <w:t xml:space="preserve">Учасник процедури закупівлі має </w:t>
            </w:r>
            <w:r w:rsidRPr="00D614C5">
              <w:rPr>
                <w:rFonts w:ascii="Times New Roman" w:eastAsia="Times New Roman" w:hAnsi="Times New Roman" w:cs="Times New Roman"/>
                <w:sz w:val="24"/>
                <w:szCs w:val="24"/>
                <w:lang w:val="uk-UA"/>
              </w:rPr>
              <w:t>надати:</w:t>
            </w:r>
          </w:p>
          <w:p w:rsidR="00D614C5" w:rsidRPr="00D614C5" w:rsidRDefault="00D614C5" w:rsidP="00D614C5">
            <w:pPr>
              <w:numPr>
                <w:ilvl w:val="0"/>
                <w:numId w:val="7"/>
              </w:numPr>
              <w:spacing w:after="0" w:line="256" w:lineRule="auto"/>
              <w:ind w:left="410"/>
              <w:contextualSpacing/>
              <w:jc w:val="both"/>
              <w:rPr>
                <w:rFonts w:ascii="Times New Roman" w:eastAsia="Times New Roman" w:hAnsi="Times New Roman" w:cs="Times New Roman"/>
                <w:sz w:val="24"/>
                <w:szCs w:val="24"/>
                <w:lang w:val="uk-UA"/>
              </w:rPr>
            </w:pPr>
            <w:r w:rsidRPr="00D614C5">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14C5" w:rsidRPr="00D614C5" w:rsidRDefault="00D614C5" w:rsidP="00D614C5">
            <w:pPr>
              <w:spacing w:after="160" w:line="259" w:lineRule="auto"/>
              <w:ind w:left="50"/>
              <w:jc w:val="both"/>
              <w:rPr>
                <w:rFonts w:ascii="Times New Roman" w:eastAsia="Times New Roman" w:hAnsi="Times New Roman" w:cs="Times New Roman"/>
                <w:sz w:val="24"/>
                <w:szCs w:val="24"/>
                <w:lang w:val="uk-UA"/>
              </w:rPr>
            </w:pPr>
            <w:r w:rsidRPr="00D614C5">
              <w:rPr>
                <w:rFonts w:ascii="Times New Roman" w:eastAsia="Times New Roman" w:hAnsi="Times New Roman" w:cs="Times New Roman"/>
                <w:sz w:val="24"/>
                <w:szCs w:val="24"/>
                <w:lang w:val="uk-UA"/>
              </w:rPr>
              <w:t xml:space="preserve">або </w:t>
            </w:r>
          </w:p>
          <w:p w:rsidR="00D614C5" w:rsidRPr="00D614C5" w:rsidRDefault="00D614C5" w:rsidP="00D614C5">
            <w:pPr>
              <w:numPr>
                <w:ilvl w:val="0"/>
                <w:numId w:val="7"/>
              </w:numPr>
              <w:spacing w:after="0" w:line="256" w:lineRule="auto"/>
              <w:ind w:left="410"/>
              <w:contextualSpacing/>
              <w:jc w:val="both"/>
              <w:rPr>
                <w:rFonts w:ascii="Times New Roman" w:eastAsia="Times New Roman" w:hAnsi="Times New Roman" w:cs="Times New Roman"/>
                <w:sz w:val="24"/>
                <w:szCs w:val="24"/>
                <w:lang w:val="uk-UA"/>
              </w:rPr>
            </w:pPr>
            <w:r w:rsidRPr="00D614C5">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614C5" w:rsidRPr="00D614C5" w:rsidRDefault="00D614C5" w:rsidP="00D614C5">
            <w:pPr>
              <w:spacing w:after="160" w:line="259" w:lineRule="auto"/>
              <w:rPr>
                <w:rFonts w:ascii="Times New Roman" w:eastAsia="Times New Roman" w:hAnsi="Times New Roman" w:cs="Times New Roman"/>
                <w:sz w:val="24"/>
                <w:szCs w:val="24"/>
                <w:lang w:val="uk-UA" w:eastAsia="ru-RU"/>
              </w:rPr>
            </w:pPr>
          </w:p>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або</w:t>
            </w:r>
          </w:p>
          <w:p w:rsidR="00D614C5" w:rsidRPr="00D614C5" w:rsidRDefault="00D614C5" w:rsidP="00D614C5">
            <w:pPr>
              <w:spacing w:after="160" w:line="259" w:lineRule="auto"/>
              <w:rPr>
                <w:rFonts w:ascii="Times New Roman" w:eastAsia="Times New Roman" w:hAnsi="Times New Roman" w:cs="Times New Roman"/>
                <w:sz w:val="24"/>
                <w:szCs w:val="24"/>
                <w:lang w:val="uk-UA" w:eastAsia="ru-RU"/>
              </w:rPr>
            </w:pPr>
          </w:p>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614C5" w:rsidRPr="00D614C5" w:rsidRDefault="00D614C5" w:rsidP="00D614C5">
      <w:pPr>
        <w:spacing w:after="160" w:line="259" w:lineRule="auto"/>
        <w:jc w:val="center"/>
        <w:rPr>
          <w:rFonts w:ascii="Times New Roman" w:eastAsia="Calibri" w:hAnsi="Times New Roman" w:cs="Times New Roman"/>
          <w:b/>
          <w:bCs/>
          <w:sz w:val="24"/>
          <w:szCs w:val="24"/>
          <w:lang w:val="uk-UA"/>
        </w:rPr>
      </w:pPr>
    </w:p>
    <w:p w:rsidR="00D614C5" w:rsidRPr="00D614C5" w:rsidRDefault="00D614C5" w:rsidP="00D614C5">
      <w:pPr>
        <w:spacing w:after="160" w:line="259" w:lineRule="auto"/>
        <w:jc w:val="both"/>
        <w:rPr>
          <w:rFonts w:ascii="Times New Roman" w:eastAsia="Calibri" w:hAnsi="Times New Roman" w:cs="Times New Roman"/>
          <w:sz w:val="24"/>
          <w:szCs w:val="24"/>
          <w:lang w:val="uk-UA"/>
        </w:rPr>
      </w:pPr>
      <w:r w:rsidRPr="00D614C5">
        <w:rPr>
          <w:rFonts w:ascii="Times New Roman" w:eastAsia="Calibri"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w:t>
      </w:r>
      <w:r w:rsidRPr="00D614C5">
        <w:rPr>
          <w:rFonts w:ascii="Times New Roman" w:eastAsia="Calibri" w:hAnsi="Times New Roman" w:cs="Times New Roman"/>
          <w:sz w:val="24"/>
          <w:szCs w:val="24"/>
          <w:lang w:val="uk-UA"/>
        </w:rPr>
        <w:lastRenderedPageBreak/>
        <w:t xml:space="preserve">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614C5" w:rsidRPr="00D614C5" w:rsidRDefault="00D614C5" w:rsidP="00D614C5">
      <w:pPr>
        <w:spacing w:after="160" w:line="259" w:lineRule="auto"/>
        <w:jc w:val="both"/>
        <w:rPr>
          <w:rFonts w:ascii="Times New Roman" w:eastAsia="Calibri" w:hAnsi="Times New Roman" w:cs="Times New Roman"/>
          <w:sz w:val="24"/>
          <w:szCs w:val="24"/>
          <w:lang w:val="uk-UA"/>
        </w:rPr>
      </w:pPr>
      <w:r w:rsidRPr="00D614C5">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614C5" w:rsidRPr="00D614C5" w:rsidRDefault="00D614C5" w:rsidP="00D614C5">
      <w:pPr>
        <w:spacing w:after="160" w:line="259" w:lineRule="auto"/>
        <w:jc w:val="both"/>
        <w:rPr>
          <w:rFonts w:ascii="Times New Roman" w:eastAsia="Calibri" w:hAnsi="Times New Roman" w:cs="Times New Roman"/>
          <w:b/>
          <w:bCs/>
          <w:sz w:val="24"/>
          <w:szCs w:val="24"/>
          <w:lang w:val="uk-UA"/>
        </w:rPr>
      </w:pPr>
      <w:r w:rsidRPr="00D614C5">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14C5" w:rsidRPr="00895B2E" w:rsidRDefault="00D614C5" w:rsidP="00895B2E">
      <w:pPr>
        <w:spacing w:after="0" w:line="240" w:lineRule="auto"/>
        <w:ind w:firstLine="284"/>
        <w:jc w:val="both"/>
        <w:rPr>
          <w:rFonts w:ascii="Times New Roman" w:eastAsia="Calibri" w:hAnsi="Times New Roman" w:cs="Times New Roman"/>
          <w:lang w:val="uk-UA"/>
        </w:rPr>
      </w:pPr>
    </w:p>
    <w:p w:rsidR="00895B2E" w:rsidRPr="00895B2E" w:rsidRDefault="00895B2E" w:rsidP="00895B2E">
      <w:pPr>
        <w:spacing w:after="0" w:line="240" w:lineRule="auto"/>
        <w:ind w:firstLine="284"/>
        <w:jc w:val="both"/>
        <w:rPr>
          <w:rFonts w:ascii="Times New Roman" w:eastAsia="Calibri" w:hAnsi="Times New Roman" w:cs="Times New Roman"/>
          <w:lang w:val="uk-UA"/>
        </w:rPr>
      </w:pPr>
      <w:r w:rsidRPr="00895B2E">
        <w:rPr>
          <w:rFonts w:ascii="Times New Roman" w:eastAsia="Calibri" w:hAnsi="Times New Roman" w:cs="Times New Roman"/>
          <w:lang w:val="uk-UA"/>
        </w:rPr>
        <w:t>3. Інші документи, які учасник повинен надати у складі своєю тендерної пропозиції:</w:t>
      </w:r>
    </w:p>
    <w:p w:rsidR="00895B2E" w:rsidRPr="00895B2E" w:rsidRDefault="00895B2E" w:rsidP="00895B2E">
      <w:pPr>
        <w:spacing w:after="0" w:line="240" w:lineRule="auto"/>
        <w:ind w:firstLine="284"/>
        <w:jc w:val="both"/>
        <w:rPr>
          <w:rFonts w:ascii="Times New Roman" w:eastAsia="Calibri" w:hAnsi="Times New Roman" w:cs="Times New Roman"/>
          <w:lang w:val="uk-UA"/>
        </w:rPr>
      </w:pPr>
    </w:p>
    <w:p w:rsidR="00895B2E" w:rsidRPr="00895B2E" w:rsidRDefault="00895B2E" w:rsidP="00895B2E">
      <w:pPr>
        <w:spacing w:after="160" w:line="259" w:lineRule="auto"/>
        <w:ind w:right="-107"/>
        <w:jc w:val="both"/>
        <w:rPr>
          <w:rFonts w:ascii="Times New Roman" w:eastAsia="Calibri" w:hAnsi="Times New Roman" w:cs="Times New Roman"/>
          <w:color w:val="000000"/>
          <w:sz w:val="24"/>
          <w:szCs w:val="24"/>
          <w:lang w:val="uk-UA"/>
        </w:rPr>
      </w:pPr>
      <w:r w:rsidRPr="00895B2E">
        <w:rPr>
          <w:rFonts w:ascii="Times New Roman" w:eastAsia="Calibri" w:hAnsi="Times New Roman" w:cs="Calibri"/>
          <w:sz w:val="24"/>
          <w:szCs w:val="24"/>
          <w:lang w:val="uk-UA"/>
        </w:rPr>
        <w:t>1</w:t>
      </w:r>
      <w:r w:rsidRPr="00895B2E">
        <w:rPr>
          <w:rFonts w:ascii="Times New Roman" w:eastAsia="Calibri" w:hAnsi="Times New Roman" w:cs="Times New Roman"/>
          <w:sz w:val="24"/>
          <w:szCs w:val="24"/>
          <w:lang w:val="uk-UA"/>
        </w:rPr>
        <w:t>. Копія</w:t>
      </w:r>
      <w:r w:rsidRPr="00895B2E">
        <w:rPr>
          <w:rFonts w:ascii="Times New Roman" w:eastAsia="Calibri" w:hAnsi="Times New Roman" w:cs="Times New Roman"/>
          <w:lang w:val="uk-UA"/>
        </w:rPr>
        <w:t xml:space="preserve"> документу(ів), що підтверджує(ють) повноваження посадової особи або представника учасника процедури закупівлі щодо підпису документів тендерної пропозиції. </w:t>
      </w:r>
      <w:r w:rsidRPr="00895B2E">
        <w:rPr>
          <w:rFonts w:ascii="Times New Roman" w:eastAsia="Calibri" w:hAnsi="Times New Roman" w:cs="Times New Roman"/>
          <w:sz w:val="24"/>
          <w:szCs w:val="24"/>
          <w:lang w:val="uk-UA"/>
        </w:rPr>
        <w:t xml:space="preserve">Повноваження </w:t>
      </w:r>
      <w:r w:rsidRPr="00895B2E">
        <w:rPr>
          <w:rFonts w:ascii="Times New Roman" w:eastAsia="Calibri" w:hAnsi="Times New Roman" w:cs="Times New Roman"/>
          <w:lang w:val="uk-UA"/>
        </w:rPr>
        <w:t>щодо підпису документів тендерної пропозиції учасника процедури закупівлі підтверджується копією виписки з протоколу (або копією протоколу) засновників або копією наказу про призначення або довіреністю або дорученням або іншим документом, що підтверджує повноваження посадової особи (або представника) учасника на підписання документів.</w:t>
      </w:r>
    </w:p>
    <w:p w:rsidR="00895B2E" w:rsidRPr="00895B2E" w:rsidRDefault="00895B2E" w:rsidP="00895B2E">
      <w:pPr>
        <w:spacing w:after="160" w:line="259" w:lineRule="auto"/>
        <w:ind w:right="-107"/>
        <w:jc w:val="both"/>
        <w:rPr>
          <w:rFonts w:ascii="Times New Roman" w:eastAsia="Calibri" w:hAnsi="Times New Roman" w:cs="Times New Roman"/>
          <w:color w:val="000000"/>
          <w:sz w:val="24"/>
          <w:szCs w:val="24"/>
          <w:lang w:val="uk-UA"/>
        </w:rPr>
      </w:pPr>
      <w:r w:rsidRPr="00895B2E">
        <w:rPr>
          <w:rFonts w:ascii="Times New Roman" w:eastAsia="Calibri" w:hAnsi="Times New Roman" w:cs="Times New Roman"/>
          <w:color w:val="000000"/>
          <w:sz w:val="24"/>
          <w:szCs w:val="24"/>
          <w:lang w:val="uk-UA"/>
        </w:rPr>
        <w:t xml:space="preserve">2. </w:t>
      </w:r>
      <w:r w:rsidRPr="00895B2E">
        <w:rPr>
          <w:rFonts w:ascii="Times New Roman" w:eastAsia="Calibri" w:hAnsi="Times New Roman" w:cs="Times New Roman"/>
          <w:sz w:val="24"/>
          <w:szCs w:val="24"/>
          <w:lang w:val="uk-UA"/>
        </w:rPr>
        <w:t>Копія</w:t>
      </w:r>
      <w:r w:rsidRPr="00895B2E">
        <w:rPr>
          <w:rFonts w:ascii="Times New Roman" w:eastAsia="Calibri" w:hAnsi="Times New Roman" w:cs="Times New Roman"/>
          <w:lang w:val="uk-UA"/>
        </w:rPr>
        <w:t xml:space="preserve"> документу(ів), що підтверджує(ють)</w:t>
      </w:r>
      <w:r w:rsidRPr="00895B2E">
        <w:rPr>
          <w:rFonts w:ascii="Times New Roman" w:eastAsia="Calibri" w:hAnsi="Times New Roman" w:cs="Times New Roman"/>
          <w:sz w:val="24"/>
          <w:szCs w:val="24"/>
          <w:lang w:val="uk-UA"/>
        </w:rPr>
        <w:t xml:space="preserve"> повноваження особи на підписання договору за результатами торгів (копія протоколу (або копія витягу з протоколу)) зборів засновників про призначення директора, президента, голови правління та таке інше; або копією наказу; або довіреність керівника учасника у разі підписання договору про закупівлю особою, чиї повноваження не визначені статутом чи інше). Надається за умови, якщо підписант тендерної пропозиції та підписант договору різні посадові особи.</w:t>
      </w:r>
    </w:p>
    <w:p w:rsidR="00895B2E" w:rsidRPr="00895B2E" w:rsidRDefault="00895B2E" w:rsidP="00895B2E">
      <w:pPr>
        <w:spacing w:after="160" w:line="259" w:lineRule="auto"/>
        <w:ind w:right="-107"/>
        <w:jc w:val="both"/>
        <w:rPr>
          <w:rFonts w:ascii="Times New Roman" w:eastAsia="Calibri" w:hAnsi="Times New Roman" w:cs="Times New Roman"/>
          <w:color w:val="000000"/>
          <w:sz w:val="24"/>
          <w:szCs w:val="24"/>
          <w:lang w:val="uk-UA"/>
        </w:rPr>
      </w:pPr>
      <w:r w:rsidRPr="00895B2E">
        <w:rPr>
          <w:rFonts w:ascii="Times New Roman" w:eastAsia="Calibri" w:hAnsi="Times New Roman" w:cs="Times New Roman"/>
          <w:color w:val="000000"/>
          <w:sz w:val="24"/>
          <w:szCs w:val="24"/>
          <w:lang w:val="uk-UA"/>
        </w:rPr>
        <w:t xml:space="preserve">3. </w:t>
      </w:r>
      <w:r w:rsidRPr="00895B2E">
        <w:rPr>
          <w:rFonts w:ascii="Times New Roman" w:eastAsia="Calibri" w:hAnsi="Times New Roman" w:cs="Times New Roman"/>
          <w:sz w:val="24"/>
          <w:szCs w:val="24"/>
          <w:lang w:val="uk-UA"/>
        </w:rPr>
        <w:t xml:space="preserve">Довідка в довільній формі </w:t>
      </w:r>
      <w:r w:rsidRPr="00895B2E">
        <w:rPr>
          <w:rFonts w:ascii="Times New Roman" w:eastAsia="Calibri" w:hAnsi="Times New Roman" w:cs="Times New Roman"/>
          <w:i/>
          <w:sz w:val="24"/>
          <w:szCs w:val="24"/>
          <w:lang w:val="uk-UA"/>
        </w:rPr>
        <w:t>про заходи із захисту довкілля</w:t>
      </w:r>
      <w:r w:rsidRPr="00895B2E">
        <w:rPr>
          <w:rFonts w:ascii="Times New Roman" w:eastAsia="Calibri" w:hAnsi="Times New Roman" w:cs="Times New Roman"/>
          <w:color w:val="000000"/>
          <w:sz w:val="24"/>
          <w:szCs w:val="24"/>
          <w:lang w:val="uk-UA"/>
        </w:rPr>
        <w:t>.</w:t>
      </w:r>
    </w:p>
    <w:p w:rsidR="00895B2E" w:rsidRPr="00895B2E" w:rsidRDefault="00895B2E" w:rsidP="00895B2E">
      <w:pPr>
        <w:widowControl w:val="0"/>
        <w:tabs>
          <w:tab w:val="left" w:pos="0"/>
        </w:tabs>
        <w:autoSpaceDE w:val="0"/>
        <w:autoSpaceDN w:val="0"/>
        <w:adjustRightInd w:val="0"/>
        <w:spacing w:before="120" w:after="120" w:line="259" w:lineRule="auto"/>
        <w:ind w:right="-261"/>
        <w:jc w:val="both"/>
        <w:rPr>
          <w:rFonts w:ascii="Times New Roman" w:eastAsia="Calibri" w:hAnsi="Times New Roman" w:cs="Times New Roman"/>
          <w:color w:val="000000"/>
          <w:sz w:val="24"/>
          <w:szCs w:val="24"/>
          <w:lang w:val="uk-UA"/>
        </w:rPr>
      </w:pPr>
      <w:r w:rsidRPr="00895B2E">
        <w:rPr>
          <w:rFonts w:ascii="Times New Roman" w:eastAsia="Calibri" w:hAnsi="Times New Roman" w:cs="Times New Roman"/>
          <w:sz w:val="24"/>
          <w:szCs w:val="24"/>
          <w:lang w:val="uk-UA"/>
        </w:rPr>
        <w:t xml:space="preserve">4. </w:t>
      </w:r>
      <w:r w:rsidRPr="00895B2E">
        <w:rPr>
          <w:rFonts w:ascii="Times New Roman" w:eastAsia="Calibri" w:hAnsi="Times New Roman" w:cs="Times New Roman"/>
          <w:color w:val="000000"/>
          <w:sz w:val="24"/>
          <w:szCs w:val="24"/>
          <w:lang w:val="uk-UA"/>
        </w:rPr>
        <w:t>Копія свідоцтва про державну реєстрацію, копія витягу з реєстру Учасників платників податку на додану вартість чи єдиного податку (Учасник може надати оригінали таких докуменів).</w:t>
      </w:r>
    </w:p>
    <w:p w:rsidR="00895B2E" w:rsidRPr="00895B2E" w:rsidRDefault="00895B2E" w:rsidP="00895B2E">
      <w:pPr>
        <w:widowControl w:val="0"/>
        <w:autoSpaceDE w:val="0"/>
        <w:autoSpaceDN w:val="0"/>
        <w:adjustRightInd w:val="0"/>
        <w:spacing w:before="120" w:after="160" w:line="259" w:lineRule="auto"/>
        <w:ind w:right="-261"/>
        <w:jc w:val="both"/>
        <w:rPr>
          <w:rFonts w:ascii="Times New Roman" w:eastAsia="Calibri" w:hAnsi="Times New Roman" w:cs="Times New Roman"/>
          <w:sz w:val="24"/>
          <w:szCs w:val="24"/>
          <w:lang w:val="uk-UA"/>
        </w:rPr>
      </w:pPr>
      <w:r w:rsidRPr="00895B2E">
        <w:rPr>
          <w:rFonts w:ascii="Times New Roman" w:eastAsia="Calibri" w:hAnsi="Times New Roman" w:cs="Times New Roman"/>
          <w:sz w:val="24"/>
          <w:szCs w:val="24"/>
          <w:lang w:val="uk-UA"/>
        </w:rPr>
        <w:t xml:space="preserve">5. Копія відповідного дозволу або копія ліцензії на право займатися відповідною діяльністю, </w:t>
      </w:r>
      <w:r w:rsidRPr="00895B2E">
        <w:rPr>
          <w:rFonts w:ascii="Times New Roman" w:eastAsia="Calibri" w:hAnsi="Times New Roman" w:cs="Times New Roman"/>
          <w:sz w:val="24"/>
          <w:szCs w:val="24"/>
          <w:u w:val="single"/>
          <w:lang w:val="uk-UA"/>
        </w:rPr>
        <w:t>якщо на провадження такого виду діяльності це передбачено законодавством України</w:t>
      </w:r>
      <w:r w:rsidRPr="00895B2E">
        <w:rPr>
          <w:rFonts w:ascii="Times New Roman" w:eastAsia="Calibri" w:hAnsi="Times New Roman" w:cs="Times New Roman"/>
          <w:sz w:val="24"/>
          <w:szCs w:val="24"/>
          <w:lang w:val="uk-UA"/>
        </w:rPr>
        <w:t xml:space="preserve">  або </w:t>
      </w:r>
      <w:r w:rsidRPr="00895B2E">
        <w:rPr>
          <w:rFonts w:ascii="Times New Roman" w:eastAsia="Calibri" w:hAnsi="Times New Roman" w:cs="Times New Roman"/>
          <w:b/>
          <w:bCs/>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895B2E" w:rsidRPr="00895B2E" w:rsidRDefault="00895B2E" w:rsidP="00895B2E">
      <w:pPr>
        <w:spacing w:after="0" w:line="240" w:lineRule="auto"/>
        <w:contextualSpacing/>
        <w:jc w:val="both"/>
        <w:rPr>
          <w:rFonts w:ascii="Times New Roman" w:eastAsia="Arial" w:hAnsi="Times New Roman" w:cs="Times New Roman"/>
          <w:color w:val="000000"/>
          <w:sz w:val="24"/>
          <w:szCs w:val="24"/>
          <w:lang w:val="uk-UA" w:eastAsia="ru-RU"/>
        </w:rPr>
      </w:pPr>
      <w:r w:rsidRPr="00895B2E">
        <w:rPr>
          <w:rFonts w:ascii="Times New Roman" w:eastAsia="Calibri" w:hAnsi="Times New Roman" w:cs="Times New Roman"/>
          <w:sz w:val="24"/>
          <w:szCs w:val="24"/>
          <w:lang w:val="uk-UA"/>
        </w:rPr>
        <w:lastRenderedPageBreak/>
        <w:t xml:space="preserve">6. </w:t>
      </w:r>
      <w:r w:rsidRPr="00895B2E">
        <w:rPr>
          <w:rFonts w:ascii="Times New Roman" w:eastAsia="Times New Roman" w:hAnsi="Times New Roman" w:cs="Times New Roman"/>
          <w:color w:val="000000"/>
          <w:sz w:val="24"/>
          <w:szCs w:val="24"/>
          <w:lang w:val="uk-UA" w:eastAsia="ru-RU"/>
        </w:rPr>
        <w:t xml:space="preserve">Довідка (інформація) про  </w:t>
      </w:r>
      <w:r w:rsidRPr="00895B2E">
        <w:rPr>
          <w:rFonts w:ascii="Times New Roman" w:eastAsia="Arial" w:hAnsi="Times New Roman" w:cs="Times New Roman"/>
          <w:color w:val="000000"/>
          <w:sz w:val="24"/>
          <w:szCs w:val="24"/>
          <w:lang w:val="uk-UA" w:eastAsia="ru-RU"/>
        </w:rPr>
        <w:t xml:space="preserve">відсутність </w:t>
      </w:r>
      <w:r w:rsidRPr="00895B2E">
        <w:rPr>
          <w:rFonts w:ascii="Times New Roman" w:eastAsia="TimesNewRomanPSMT" w:hAnsi="Times New Roman" w:cs="Times New Roman"/>
          <w:color w:val="000000"/>
          <w:sz w:val="24"/>
          <w:szCs w:val="24"/>
          <w:lang w:val="uk-UA" w:eastAsia="ru-RU"/>
        </w:rPr>
        <w:t>застосування санкцій, передбачених статтею 236 ГКУ  наступного змісту:</w:t>
      </w:r>
    </w:p>
    <w:p w:rsidR="00895B2E" w:rsidRPr="00895B2E" w:rsidRDefault="00895B2E" w:rsidP="00895B2E">
      <w:pPr>
        <w:spacing w:after="0" w:line="240" w:lineRule="auto"/>
        <w:contextualSpacing/>
        <w:jc w:val="both"/>
        <w:rPr>
          <w:rFonts w:ascii="Times New Roman" w:eastAsia="Times New Roman" w:hAnsi="Times New Roman" w:cs="Times New Roman"/>
          <w:sz w:val="24"/>
          <w:szCs w:val="24"/>
          <w:lang w:val="uk-UA" w:eastAsia="uk-UA"/>
        </w:rPr>
      </w:pPr>
      <w:r w:rsidRPr="00895B2E">
        <w:rPr>
          <w:rFonts w:ascii="Times New Roman" w:eastAsia="Times New Roman" w:hAnsi="Times New Roman" w:cs="Times New Roman"/>
          <w:sz w:val="24"/>
          <w:szCs w:val="24"/>
          <w:lang w:val="uk-UA" w:eastAsia="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w:t>
      </w:r>
      <w:r w:rsidR="00AA4E16">
        <w:rPr>
          <w:rFonts w:ascii="Times New Roman" w:eastAsia="Times New Roman" w:hAnsi="Times New Roman" w:cs="Times New Roman"/>
          <w:sz w:val="24"/>
          <w:szCs w:val="24"/>
          <w:lang w:val="uk-UA" w:eastAsia="uk-UA"/>
        </w:rPr>
        <w:t xml:space="preserve"> майбутнє не було застосовано”.</w:t>
      </w:r>
    </w:p>
    <w:p w:rsidR="00895B2E" w:rsidRPr="00895B2E" w:rsidRDefault="00895B2E" w:rsidP="00895B2E">
      <w:pPr>
        <w:widowControl w:val="0"/>
        <w:spacing w:after="0" w:line="240" w:lineRule="auto"/>
        <w:jc w:val="both"/>
        <w:rPr>
          <w:rFonts w:ascii="Times New Roman" w:eastAsia="Times New Roman" w:hAnsi="Times New Roman" w:cs="Calibri"/>
          <w:color w:val="000000"/>
          <w:sz w:val="24"/>
          <w:szCs w:val="24"/>
          <w:lang w:val="uk-UA"/>
        </w:rPr>
      </w:pPr>
      <w:r w:rsidRPr="00895B2E">
        <w:rPr>
          <w:rFonts w:ascii="Times New Roman" w:eastAsia="Calibri" w:hAnsi="Times New Roman" w:cs="Calibri"/>
          <w:sz w:val="24"/>
          <w:szCs w:val="24"/>
          <w:lang w:val="uk-UA"/>
        </w:rPr>
        <w:t xml:space="preserve">7. </w:t>
      </w:r>
      <w:r w:rsidRPr="00895B2E">
        <w:rPr>
          <w:rFonts w:ascii="Times New Roman" w:eastAsia="Times New Roman" w:hAnsi="Times New Roman" w:cs="Calibri"/>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895B2E">
        <w:rPr>
          <w:rFonts w:ascii="Times New Roman" w:eastAsia="Times New Roman" w:hAnsi="Times New Roman" w:cs="Calibri"/>
          <w:sz w:val="24"/>
          <w:szCs w:val="24"/>
          <w:lang w:val="uk-UA"/>
        </w:rPr>
        <w:t xml:space="preserve"> </w:t>
      </w:r>
      <w:r w:rsidRPr="00895B2E">
        <w:rPr>
          <w:rFonts w:ascii="Times New Roman" w:eastAsia="Times New Roman" w:hAnsi="Times New Roman" w:cs="Calibri"/>
          <w:color w:val="000000"/>
          <w:sz w:val="24"/>
          <w:szCs w:val="24"/>
          <w:lang w:val="uk-UA"/>
        </w:rPr>
        <w:t xml:space="preserve">батькові засновника та/або кінцевого бенефіціарного власника, адреса його </w:t>
      </w:r>
      <w:r w:rsidRPr="00895B2E">
        <w:rPr>
          <w:rFonts w:ascii="Times New Roman" w:eastAsia="Times New Roman" w:hAnsi="Times New Roman" w:cs="Calibri"/>
          <w:sz w:val="24"/>
          <w:szCs w:val="24"/>
          <w:lang w:val="uk-UA"/>
        </w:rPr>
        <w:t>місця проживання</w:t>
      </w:r>
      <w:r w:rsidRPr="00895B2E">
        <w:rPr>
          <w:rFonts w:ascii="Times New Roman" w:eastAsia="Times New Roman" w:hAnsi="Times New Roman" w:cs="Calibri"/>
          <w:color w:val="000000"/>
          <w:sz w:val="24"/>
          <w:szCs w:val="24"/>
          <w:lang w:val="uk-UA"/>
        </w:rPr>
        <w:t xml:space="preserve"> та громадянство.</w:t>
      </w:r>
    </w:p>
    <w:p w:rsidR="00895B2E" w:rsidRPr="00895B2E" w:rsidRDefault="00895B2E" w:rsidP="00895B2E">
      <w:pPr>
        <w:spacing w:after="0" w:line="240" w:lineRule="auto"/>
        <w:contextualSpacing/>
        <w:jc w:val="both"/>
        <w:rPr>
          <w:rFonts w:ascii="Times New Roman" w:eastAsia="Times New Roman" w:hAnsi="Times New Roman" w:cs="Times New Roman"/>
          <w:sz w:val="24"/>
          <w:szCs w:val="24"/>
          <w:lang w:val="uk-UA" w:eastAsia="uk-UA"/>
        </w:rPr>
      </w:pPr>
      <w:r w:rsidRPr="00895B2E">
        <w:rPr>
          <w:rFonts w:ascii="Times New Roman" w:eastAsia="Times New Roman" w:hAnsi="Times New Roman" w:cs="Times New Roman"/>
          <w:i/>
          <w:color w:val="000000"/>
          <w:sz w:val="24"/>
          <w:szCs w:val="24"/>
          <w:lang w:val="uk-UA"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95B2E">
        <w:rPr>
          <w:rFonts w:ascii="Times New Roman" w:eastAsia="Times New Roman" w:hAnsi="Times New Roman" w:cs="Times New Roman"/>
          <w:i/>
          <w:sz w:val="24"/>
          <w:szCs w:val="24"/>
          <w:lang w:val="uk-UA" w:eastAsia="uk-UA"/>
        </w:rPr>
        <w:t>—</w:t>
      </w:r>
      <w:r w:rsidRPr="00895B2E">
        <w:rPr>
          <w:rFonts w:ascii="Times New Roman" w:eastAsia="Times New Roman" w:hAnsi="Times New Roman" w:cs="Times New Roman"/>
          <w:i/>
          <w:color w:val="000000"/>
          <w:sz w:val="24"/>
          <w:szCs w:val="24"/>
          <w:lang w:val="uk-UA"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895B2E">
        <w:rPr>
          <w:rFonts w:ascii="Times New Roman" w:eastAsia="Times New Roman" w:hAnsi="Times New Roman" w:cs="Times New Roman"/>
          <w:i/>
          <w:sz w:val="24"/>
          <w:szCs w:val="24"/>
          <w:lang w:val="uk-UA" w:eastAsia="uk-UA"/>
        </w:rPr>
        <w:t>—</w:t>
      </w:r>
      <w:r w:rsidRPr="00895B2E">
        <w:rPr>
          <w:rFonts w:ascii="Times New Roman" w:eastAsia="Times New Roman" w:hAnsi="Times New Roman" w:cs="Times New Roman"/>
          <w:i/>
          <w:color w:val="000000"/>
          <w:sz w:val="24"/>
          <w:szCs w:val="24"/>
          <w:lang w:val="uk-UA" w:eastAsia="uk-UA"/>
        </w:rPr>
        <w:t xml:space="preserve"> юридичними особами, які повинні мати таку інформацію в Єдиному державному реєстрі юридичних осіб, фізичних осіб </w:t>
      </w:r>
      <w:r w:rsidRPr="00895B2E">
        <w:rPr>
          <w:rFonts w:ascii="Times New Roman" w:eastAsia="Times New Roman" w:hAnsi="Times New Roman" w:cs="Times New Roman"/>
          <w:i/>
          <w:sz w:val="24"/>
          <w:szCs w:val="24"/>
          <w:lang w:val="uk-UA" w:eastAsia="uk-UA"/>
        </w:rPr>
        <w:t>—</w:t>
      </w:r>
      <w:r w:rsidRPr="00895B2E">
        <w:rPr>
          <w:rFonts w:ascii="Times New Roman" w:eastAsia="Times New Roman" w:hAnsi="Times New Roman" w:cs="Times New Roman"/>
          <w:i/>
          <w:color w:val="000000"/>
          <w:sz w:val="24"/>
          <w:szCs w:val="24"/>
          <w:lang w:val="uk-UA" w:eastAsia="uk-UA"/>
        </w:rPr>
        <w:t xml:space="preserve"> підприємців та громадських формувань відповідно до пункту 9 частини 2 статті 9 Закону України « Про державну реєстрацію юридичних осіб, фізичних осіб </w:t>
      </w:r>
      <w:r w:rsidRPr="00895B2E">
        <w:rPr>
          <w:rFonts w:ascii="Times New Roman" w:eastAsia="Times New Roman" w:hAnsi="Times New Roman" w:cs="Times New Roman"/>
          <w:i/>
          <w:sz w:val="24"/>
          <w:szCs w:val="24"/>
          <w:lang w:val="uk-UA" w:eastAsia="uk-UA"/>
        </w:rPr>
        <w:t>—</w:t>
      </w:r>
      <w:r w:rsidRPr="00895B2E">
        <w:rPr>
          <w:rFonts w:ascii="Times New Roman" w:eastAsia="Times New Roman" w:hAnsi="Times New Roman" w:cs="Times New Roman"/>
          <w:i/>
          <w:color w:val="000000"/>
          <w:sz w:val="24"/>
          <w:szCs w:val="24"/>
          <w:lang w:val="uk-UA" w:eastAsia="uk-UA"/>
        </w:rPr>
        <w:t xml:space="preserve"> підприємців та громадських формувань».</w:t>
      </w:r>
    </w:p>
    <w:p w:rsidR="00895B2E" w:rsidRPr="00895B2E" w:rsidRDefault="00895B2E" w:rsidP="00895B2E">
      <w:pPr>
        <w:widowControl w:val="0"/>
        <w:spacing w:after="0" w:line="240" w:lineRule="auto"/>
        <w:jc w:val="both"/>
        <w:rPr>
          <w:rFonts w:ascii="Times New Roman" w:eastAsia="Times New Roman" w:hAnsi="Times New Roman" w:cs="Times New Roman"/>
          <w:sz w:val="24"/>
          <w:szCs w:val="24"/>
          <w:lang w:val="uk-UA"/>
        </w:rPr>
      </w:pPr>
    </w:p>
    <w:p w:rsidR="00895B2E" w:rsidRPr="00895B2E" w:rsidRDefault="00895B2E" w:rsidP="00895B2E">
      <w:pPr>
        <w:tabs>
          <w:tab w:val="left" w:pos="1544"/>
        </w:tabs>
        <w:spacing w:after="0" w:line="240" w:lineRule="auto"/>
        <w:rPr>
          <w:rFonts w:ascii="Times New Roman" w:eastAsia="Calibri" w:hAnsi="Times New Roman" w:cs="Calibri"/>
          <w:color w:val="000000"/>
          <w:sz w:val="24"/>
          <w:szCs w:val="24"/>
          <w:shd w:val="clear" w:color="auto" w:fill="FFFFFF"/>
          <w:lang w:val="uk-UA" w:eastAsia="uk-UA"/>
        </w:rPr>
      </w:pPr>
      <w:r w:rsidRPr="00895B2E">
        <w:rPr>
          <w:rFonts w:ascii="Times New Roman" w:eastAsia="Calibri" w:hAnsi="Times New Roman" w:cs="Calibri"/>
          <w:color w:val="000000"/>
          <w:sz w:val="24"/>
          <w:szCs w:val="24"/>
          <w:shd w:val="clear" w:color="auto" w:fill="FFFFFF"/>
          <w:lang w:val="uk-UA" w:eastAsia="uk-UA"/>
        </w:rPr>
        <w:t xml:space="preserve">8.Статут зі змінами до нього (при наявності), чи статут в новій редакції, або інший установчий документ. </w:t>
      </w:r>
      <w:r w:rsidRPr="00895B2E">
        <w:rPr>
          <w:rFonts w:ascii="Times New Roman" w:eastAsia="Calibri" w:hAnsi="Times New Roman" w:cs="Calibri"/>
          <w:bCs/>
          <w:color w:val="000000"/>
          <w:sz w:val="24"/>
          <w:szCs w:val="24"/>
          <w:shd w:val="clear" w:color="auto" w:fill="FFFFFF"/>
          <w:lang w:val="uk-UA" w:eastAsia="uk-UA"/>
        </w:rPr>
        <w:t>У разі, якщо учасник здійснює діяльність на підставі модельного статуту,</w:t>
      </w:r>
      <w:r w:rsidRPr="00895B2E">
        <w:rPr>
          <w:rFonts w:ascii="Times New Roman" w:eastAsia="Calibri" w:hAnsi="Times New Roman" w:cs="Calibri"/>
          <w:color w:val="000000"/>
          <w:sz w:val="24"/>
          <w:szCs w:val="24"/>
          <w:shd w:val="clear" w:color="auto" w:fill="FFFFFF"/>
          <w:lang w:val="uk-UA" w:eastAsia="uk-UA"/>
        </w:rPr>
        <w:t> необхідно надати рішення засновників про створення такої юридичної особи та здійснення діяльності на підставі модельного статуту.</w:t>
      </w:r>
    </w:p>
    <w:p w:rsidR="00895B2E" w:rsidRPr="00895B2E" w:rsidRDefault="00895B2E" w:rsidP="00895B2E">
      <w:pPr>
        <w:tabs>
          <w:tab w:val="left" w:pos="1544"/>
        </w:tabs>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tabs>
          <w:tab w:val="left" w:pos="1544"/>
        </w:tabs>
        <w:spacing w:after="0" w:line="240" w:lineRule="auto"/>
        <w:rPr>
          <w:rFonts w:ascii="Times New Roman" w:eastAsia="Calibri" w:hAnsi="Times New Roman" w:cs="Calibri"/>
          <w:sz w:val="24"/>
          <w:szCs w:val="24"/>
          <w:lang w:val="uk-UA"/>
        </w:rPr>
      </w:pPr>
      <w:r w:rsidRPr="00895B2E">
        <w:rPr>
          <w:rFonts w:ascii="Times New Roman" w:eastAsia="Calibri" w:hAnsi="Times New Roman" w:cs="Calibri"/>
          <w:sz w:val="24"/>
          <w:szCs w:val="24"/>
          <w:bdr w:val="none" w:sz="0" w:space="0" w:color="auto" w:frame="1"/>
          <w:lang w:val="uk-UA"/>
        </w:rPr>
        <w:t xml:space="preserve">9.Учасник подає у складі своєї пропозиції  підписаний лист-згоду про обробку персональних даних </w:t>
      </w:r>
      <w:r w:rsidRPr="00895B2E">
        <w:rPr>
          <w:rFonts w:ascii="Times New Roman" w:eastAsia="Calibri" w:hAnsi="Times New Roman" w:cs="Calibri"/>
          <w:sz w:val="24"/>
          <w:szCs w:val="24"/>
          <w:lang w:val="uk-UA"/>
        </w:rPr>
        <w:t>(Додаток №5),</w:t>
      </w:r>
      <w:r w:rsidRPr="00895B2E">
        <w:rPr>
          <w:rFonts w:ascii="Times New Roman" w:eastAsia="Calibri" w:hAnsi="Times New Roman" w:cs="Calibri"/>
          <w:sz w:val="24"/>
          <w:szCs w:val="24"/>
          <w:bdr w:val="none" w:sz="0" w:space="0" w:color="auto" w:frame="1"/>
          <w:lang w:val="uk-UA"/>
        </w:rPr>
        <w:t xml:space="preserve">який </w:t>
      </w:r>
      <w:r w:rsidRPr="00895B2E">
        <w:rPr>
          <w:rFonts w:ascii="Times New Roman" w:eastAsia="Calibri" w:hAnsi="Times New Roman" w:cs="Calibri"/>
          <w:sz w:val="24"/>
          <w:szCs w:val="24"/>
          <w:lang w:val="uk-UA"/>
        </w:rPr>
        <w:t>повинен бути підписаний особою (особами), які мають право підпису документів тендерної пропозиції та договору.</w:t>
      </w:r>
    </w:p>
    <w:p w:rsidR="00895B2E" w:rsidRPr="00895B2E" w:rsidRDefault="00895B2E" w:rsidP="00895B2E">
      <w:pPr>
        <w:tabs>
          <w:tab w:val="left" w:pos="1544"/>
        </w:tabs>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widowControl w:val="0"/>
        <w:tabs>
          <w:tab w:val="left" w:pos="1080"/>
        </w:tabs>
        <w:spacing w:after="0" w:line="240" w:lineRule="auto"/>
        <w:jc w:val="both"/>
        <w:rPr>
          <w:rFonts w:ascii="Times New Roman" w:eastAsia="Calibri" w:hAnsi="Times New Roman" w:cs="Calibri"/>
          <w:color w:val="000000"/>
          <w:sz w:val="24"/>
          <w:szCs w:val="24"/>
          <w:shd w:val="clear" w:color="auto" w:fill="FFFFFF"/>
          <w:lang w:val="uk-UA" w:eastAsia="uk-UA"/>
        </w:rPr>
      </w:pPr>
      <w:r w:rsidRPr="00895B2E">
        <w:rPr>
          <w:rFonts w:ascii="Times New Roman" w:eastAsia="Calibri" w:hAnsi="Times New Roman" w:cs="Calibri"/>
          <w:color w:val="000000"/>
          <w:sz w:val="24"/>
          <w:szCs w:val="24"/>
          <w:shd w:val="clear" w:color="auto" w:fill="FFFFFF"/>
          <w:lang w:val="uk-UA" w:eastAsia="uk-UA"/>
        </w:rPr>
        <w:t>10.Підписаний та заповнений проєкт Договору про закупівлю (Додаток 3).</w:t>
      </w:r>
    </w:p>
    <w:p w:rsidR="00895B2E" w:rsidRPr="00895B2E" w:rsidRDefault="00895B2E" w:rsidP="00895B2E">
      <w:pPr>
        <w:widowControl w:val="0"/>
        <w:tabs>
          <w:tab w:val="left" w:pos="1080"/>
        </w:tabs>
        <w:spacing w:after="0" w:line="240" w:lineRule="auto"/>
        <w:jc w:val="both"/>
        <w:rPr>
          <w:rFonts w:ascii="Times New Roman" w:eastAsia="Calibri" w:hAnsi="Times New Roman" w:cs="Calibri"/>
          <w:color w:val="000000"/>
          <w:sz w:val="24"/>
          <w:szCs w:val="24"/>
          <w:shd w:val="clear" w:color="auto" w:fill="FFFFFF"/>
          <w:lang w:val="uk-UA" w:eastAsia="uk-UA"/>
        </w:rPr>
      </w:pPr>
    </w:p>
    <w:p w:rsidR="00895B2E" w:rsidRPr="00895B2E" w:rsidRDefault="00895B2E" w:rsidP="00895B2E">
      <w:pPr>
        <w:tabs>
          <w:tab w:val="left" w:pos="1080"/>
        </w:tabs>
        <w:snapToGrid w:val="0"/>
        <w:spacing w:after="0" w:line="240" w:lineRule="auto"/>
        <w:contextualSpacing/>
        <w:jc w:val="both"/>
        <w:rPr>
          <w:rFonts w:ascii="Times New Roman" w:eastAsia="Calibri" w:hAnsi="Times New Roman" w:cs="Calibri"/>
          <w:i/>
          <w:iCs/>
          <w:sz w:val="24"/>
          <w:szCs w:val="24"/>
          <w:lang w:val="uk-UA" w:eastAsia="uk-UA"/>
        </w:rPr>
      </w:pPr>
      <w:r w:rsidRPr="00895B2E">
        <w:rPr>
          <w:rFonts w:ascii="Times New Roman" w:eastAsia="Calibri" w:hAnsi="Times New Roman" w:cs="Calibri"/>
          <w:sz w:val="24"/>
          <w:szCs w:val="24"/>
          <w:lang w:val="uk-UA" w:eastAsia="uk-UA"/>
        </w:rPr>
        <w:t xml:space="preserve">11.Довідка про присвоєння ідентифікаційного коду, </w:t>
      </w:r>
      <w:r w:rsidRPr="00895B2E">
        <w:rPr>
          <w:rFonts w:ascii="Times New Roman" w:eastAsia="SimSun" w:hAnsi="Times New Roman" w:cs="Calibri"/>
          <w:sz w:val="24"/>
          <w:szCs w:val="24"/>
          <w:lang w:val="uk-UA" w:eastAsia="uk-UA"/>
        </w:rPr>
        <w:t xml:space="preserve">у разі відсутності з релігійних переконань - копію стор. паспорта з відповідною відміткою </w:t>
      </w:r>
      <w:r w:rsidRPr="00895B2E">
        <w:rPr>
          <w:rFonts w:ascii="Times New Roman" w:eastAsia="Calibri" w:hAnsi="Times New Roman" w:cs="Calibri"/>
          <w:sz w:val="24"/>
          <w:szCs w:val="24"/>
          <w:lang w:val="uk-UA" w:eastAsia="uk-UA"/>
        </w:rPr>
        <w:t xml:space="preserve"> або лист-пояснення </w:t>
      </w:r>
      <w:r w:rsidRPr="00895B2E">
        <w:rPr>
          <w:rFonts w:ascii="Times New Roman" w:eastAsia="SimSun" w:hAnsi="Times New Roman" w:cs="Calibri"/>
          <w:sz w:val="24"/>
          <w:szCs w:val="24"/>
          <w:lang w:val="uk-UA" w:eastAsia="uk-UA"/>
        </w:rPr>
        <w:t>із зазначенням законодавчих підстав ненадання документу</w:t>
      </w:r>
      <w:r w:rsidRPr="00895B2E">
        <w:rPr>
          <w:rFonts w:ascii="Times New Roman" w:eastAsia="Calibri" w:hAnsi="Times New Roman" w:cs="Calibri"/>
          <w:sz w:val="24"/>
          <w:szCs w:val="24"/>
          <w:lang w:val="uk-UA" w:eastAsia="uk-UA"/>
        </w:rPr>
        <w:t xml:space="preserve"> </w:t>
      </w:r>
      <w:r w:rsidRPr="00895B2E">
        <w:rPr>
          <w:rFonts w:ascii="Times New Roman" w:eastAsia="Calibri" w:hAnsi="Times New Roman" w:cs="Calibri"/>
          <w:i/>
          <w:iCs/>
          <w:sz w:val="24"/>
          <w:szCs w:val="24"/>
          <w:lang w:val="uk-UA" w:eastAsia="uk-UA"/>
        </w:rPr>
        <w:t>- для фізичних осіб, фізичних осіб-підприємців)</w:t>
      </w:r>
    </w:p>
    <w:p w:rsidR="00895B2E" w:rsidRPr="00895B2E" w:rsidRDefault="00895B2E" w:rsidP="00895B2E">
      <w:pPr>
        <w:tabs>
          <w:tab w:val="left" w:pos="1080"/>
        </w:tabs>
        <w:snapToGrid w:val="0"/>
        <w:spacing w:after="0" w:line="240" w:lineRule="auto"/>
        <w:contextualSpacing/>
        <w:jc w:val="both"/>
        <w:rPr>
          <w:rFonts w:ascii="Times New Roman" w:eastAsia="Calibri" w:hAnsi="Times New Roman" w:cs="Calibri"/>
          <w:i/>
          <w:iCs/>
          <w:sz w:val="24"/>
          <w:szCs w:val="24"/>
          <w:lang w:val="uk-UA" w:eastAsia="uk-UA"/>
        </w:rPr>
      </w:pPr>
      <w:r w:rsidRPr="00895B2E">
        <w:rPr>
          <w:rFonts w:ascii="Times New Roman" w:eastAsia="Calibri" w:hAnsi="Times New Roman" w:cs="Calibri"/>
          <w:b/>
          <w:bCs/>
          <w:sz w:val="24"/>
          <w:szCs w:val="24"/>
          <w:lang w:val="uk-UA" w:eastAsia="uk-UA"/>
        </w:rPr>
        <w:t>та</w:t>
      </w:r>
      <w:r w:rsidRPr="00895B2E">
        <w:rPr>
          <w:rFonts w:ascii="Times New Roman" w:eastAsia="Calibri" w:hAnsi="Times New Roman" w:cs="Calibri"/>
          <w:i/>
          <w:iCs/>
          <w:sz w:val="24"/>
          <w:szCs w:val="24"/>
          <w:lang w:val="uk-UA" w:eastAsia="uk-UA"/>
        </w:rPr>
        <w:t xml:space="preserve"> </w:t>
      </w:r>
    </w:p>
    <w:p w:rsidR="00895B2E" w:rsidRPr="00895B2E" w:rsidRDefault="00895B2E" w:rsidP="00895B2E">
      <w:pPr>
        <w:widowControl w:val="0"/>
        <w:tabs>
          <w:tab w:val="left" w:pos="1080"/>
        </w:tabs>
        <w:spacing w:after="0" w:line="240" w:lineRule="auto"/>
        <w:jc w:val="both"/>
        <w:rPr>
          <w:rFonts w:ascii="Times New Roman" w:eastAsia="Calibri" w:hAnsi="Times New Roman" w:cs="Calibri"/>
          <w:color w:val="000000"/>
          <w:sz w:val="24"/>
          <w:szCs w:val="24"/>
          <w:shd w:val="clear" w:color="auto" w:fill="FFFFFF"/>
          <w:lang w:val="uk-UA" w:eastAsia="uk-UA"/>
        </w:rPr>
      </w:pPr>
      <w:r w:rsidRPr="00895B2E">
        <w:rPr>
          <w:rFonts w:ascii="Times New Roman" w:eastAsia="Calibri" w:hAnsi="Times New Roman" w:cs="Calibri"/>
          <w:sz w:val="24"/>
          <w:szCs w:val="24"/>
          <w:lang w:val="uk-UA" w:eastAsia="uk-UA"/>
        </w:rPr>
        <w:t>- паспорт</w:t>
      </w:r>
      <w:r w:rsidRPr="00895B2E">
        <w:rPr>
          <w:rFonts w:ascii="Times New Roman" w:eastAsia="Calibri" w:hAnsi="Times New Roman" w:cs="Calibri"/>
          <w:bCs/>
          <w:iCs/>
          <w:sz w:val="24"/>
          <w:szCs w:val="24"/>
          <w:lang w:val="uk-UA" w:eastAsia="uk-UA"/>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895B2E">
        <w:rPr>
          <w:rFonts w:ascii="Times New Roman" w:eastAsia="Calibri" w:hAnsi="Times New Roman" w:cs="Calibri"/>
          <w:i/>
          <w:sz w:val="24"/>
          <w:szCs w:val="24"/>
          <w:lang w:val="uk-UA" w:eastAsia="uk-UA"/>
        </w:rPr>
        <w:t xml:space="preserve"> для фізичних осіб,  фізичних осіб-підприємців.</w:t>
      </w:r>
    </w:p>
    <w:p w:rsidR="00895B2E" w:rsidRPr="00895B2E" w:rsidRDefault="00895B2E" w:rsidP="00895B2E">
      <w:pPr>
        <w:tabs>
          <w:tab w:val="left" w:pos="1544"/>
        </w:tabs>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spacing w:after="0" w:line="240" w:lineRule="auto"/>
        <w:rPr>
          <w:rFonts w:ascii="Times New Roman" w:eastAsia="Calibri" w:hAnsi="Times New Roman" w:cs="Calibri"/>
          <w:b/>
          <w:bCs/>
          <w:i/>
          <w:color w:val="000000"/>
          <w:sz w:val="24"/>
          <w:szCs w:val="24"/>
          <w:lang w:val="uk-UA"/>
        </w:rPr>
      </w:pPr>
      <w:r w:rsidRPr="00895B2E">
        <w:rPr>
          <w:rFonts w:ascii="Times New Roman" w:eastAsia="Calibri" w:hAnsi="Times New Roman" w:cs="Calibri"/>
          <w:b/>
          <w:bCs/>
          <w:i/>
          <w:color w:val="000000"/>
          <w:sz w:val="24"/>
          <w:szCs w:val="24"/>
          <w:lang w:val="uk-UA"/>
        </w:rPr>
        <w:t xml:space="preserve">                                  </w:t>
      </w:r>
    </w:p>
    <w:p w:rsidR="00895B2E" w:rsidRPr="00895B2E" w:rsidRDefault="00895B2E" w:rsidP="00895B2E">
      <w:pPr>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spacing w:after="0" w:line="240" w:lineRule="auto"/>
        <w:rPr>
          <w:rFonts w:ascii="Times New Roman" w:eastAsia="Calibri" w:hAnsi="Times New Roman" w:cs="Calibri"/>
          <w:b/>
          <w:bCs/>
          <w:i/>
          <w:color w:val="000000"/>
          <w:sz w:val="24"/>
          <w:szCs w:val="24"/>
          <w:lang w:val="uk-UA"/>
        </w:rPr>
      </w:pPr>
    </w:p>
    <w:p w:rsidR="00D86139" w:rsidRDefault="00D86139" w:rsidP="00E87E5B">
      <w:pPr>
        <w:spacing w:after="160" w:line="259" w:lineRule="auto"/>
        <w:jc w:val="right"/>
        <w:rPr>
          <w:rFonts w:ascii="Times New Roman" w:eastAsia="Calibri" w:hAnsi="Times New Roman" w:cs="Times New Roman"/>
          <w:b/>
          <w:bCs/>
          <w:sz w:val="24"/>
          <w:szCs w:val="24"/>
          <w:lang w:val="uk-UA"/>
        </w:rPr>
      </w:pPr>
    </w:p>
    <w:p w:rsidR="00D86139" w:rsidRDefault="00D86139" w:rsidP="00D614C5">
      <w:pPr>
        <w:spacing w:after="160" w:line="259" w:lineRule="auto"/>
        <w:rPr>
          <w:rFonts w:ascii="Times New Roman" w:eastAsia="Calibri" w:hAnsi="Times New Roman" w:cs="Times New Roman"/>
          <w:b/>
          <w:bCs/>
          <w:sz w:val="24"/>
          <w:szCs w:val="24"/>
          <w:lang w:val="uk-UA"/>
        </w:rPr>
      </w:pPr>
    </w:p>
    <w:p w:rsidR="00D86139" w:rsidRDefault="00D86139" w:rsidP="00E87E5B">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E87E5B">
      <w:pPr>
        <w:spacing w:after="160" w:line="259" w:lineRule="auto"/>
        <w:jc w:val="right"/>
        <w:rPr>
          <w:rFonts w:ascii="Times New Roman" w:eastAsia="Calibri" w:hAnsi="Times New Roman" w:cs="Times New Roman"/>
          <w:b/>
          <w:bCs/>
          <w:sz w:val="24"/>
          <w:szCs w:val="24"/>
          <w:lang w:val="uk-UA"/>
        </w:rPr>
      </w:pPr>
      <w:bookmarkStart w:id="6" w:name="_GoBack"/>
      <w:r w:rsidRPr="004C3C61">
        <w:rPr>
          <w:rFonts w:ascii="Times New Roman" w:eastAsia="Calibri" w:hAnsi="Times New Roman" w:cs="Times New Roman"/>
          <w:b/>
          <w:bCs/>
          <w:sz w:val="24"/>
          <w:szCs w:val="24"/>
          <w:lang w:val="uk-UA"/>
        </w:rPr>
        <w:lastRenderedPageBreak/>
        <w:t>Додато</w:t>
      </w:r>
      <w:r w:rsidR="00D86139">
        <w:rPr>
          <w:rFonts w:ascii="Times New Roman" w:eastAsia="Calibri" w:hAnsi="Times New Roman" w:cs="Times New Roman"/>
          <w:b/>
          <w:bCs/>
          <w:sz w:val="24"/>
          <w:szCs w:val="24"/>
          <w:lang w:val="uk-UA"/>
        </w:rPr>
        <w:t>к № 3</w:t>
      </w:r>
      <w:r w:rsidR="00E87E5B">
        <w:rPr>
          <w:rFonts w:ascii="Times New Roman" w:eastAsia="Calibri" w:hAnsi="Times New Roman" w:cs="Times New Roman"/>
          <w:b/>
          <w:bCs/>
          <w:sz w:val="24"/>
          <w:szCs w:val="24"/>
          <w:lang w:val="uk-UA"/>
        </w:rPr>
        <w:t xml:space="preserve"> до тендерної документації</w:t>
      </w: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r w:rsidRPr="00E91E6B">
        <w:rPr>
          <w:rFonts w:ascii="Times New Roman" w:eastAsia="Times New Roman" w:hAnsi="Times New Roman" w:cs="Times New Roman"/>
          <w:bCs/>
          <w:sz w:val="24"/>
          <w:szCs w:val="28"/>
          <w:lang w:val="uk-UA" w:eastAsia="ru-RU"/>
        </w:rPr>
        <w:t>Договір № ________</w:t>
      </w: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p>
    <w:p w:rsidR="00E91E6B" w:rsidRPr="00E91E6B" w:rsidRDefault="00E91E6B" w:rsidP="00E91E6B">
      <w:pPr>
        <w:spacing w:after="0" w:line="240" w:lineRule="auto"/>
        <w:rPr>
          <w:rFonts w:ascii="Times New Roman" w:eastAsia="Calibri" w:hAnsi="Times New Roman" w:cs="Times New Roman"/>
          <w:szCs w:val="24"/>
          <w:lang w:val="uk-UA" w:eastAsia="ru-RU"/>
        </w:rPr>
      </w:pPr>
      <w:r w:rsidRPr="00E91E6B">
        <w:rPr>
          <w:rFonts w:ascii="Times New Roman" w:eastAsia="Calibri" w:hAnsi="Times New Roman" w:cs="Times New Roman"/>
          <w:szCs w:val="24"/>
          <w:lang w:val="uk-UA" w:eastAsia="ru-RU"/>
        </w:rPr>
        <w:t xml:space="preserve"> с.Руда  </w:t>
      </w:r>
      <w:r w:rsidRPr="00E91E6B">
        <w:rPr>
          <w:rFonts w:ascii="Times New Roman" w:eastAsia="Calibri" w:hAnsi="Times New Roman" w:cs="Times New Roman"/>
          <w:szCs w:val="24"/>
          <w:lang w:val="uk-UA" w:eastAsia="ru-RU"/>
        </w:rPr>
        <w:tab/>
      </w:r>
      <w:r w:rsidRPr="00E91E6B">
        <w:rPr>
          <w:rFonts w:ascii="Times New Roman" w:eastAsia="Calibri" w:hAnsi="Times New Roman" w:cs="Times New Roman"/>
          <w:szCs w:val="24"/>
          <w:lang w:val="uk-UA" w:eastAsia="ru-RU"/>
        </w:rPr>
        <w:tab/>
      </w:r>
      <w:r w:rsidRPr="00E91E6B">
        <w:rPr>
          <w:rFonts w:ascii="Times New Roman" w:eastAsia="Calibri" w:hAnsi="Times New Roman" w:cs="Times New Roman"/>
          <w:szCs w:val="24"/>
          <w:lang w:val="uk-UA" w:eastAsia="ru-RU"/>
        </w:rPr>
        <w:tab/>
        <w:t xml:space="preserve"> </w:t>
      </w:r>
      <w:r w:rsidR="00A93F11">
        <w:rPr>
          <w:rFonts w:ascii="Times New Roman" w:eastAsia="Calibri" w:hAnsi="Times New Roman" w:cs="Times New Roman"/>
          <w:szCs w:val="24"/>
          <w:lang w:val="uk-UA" w:eastAsia="ru-RU"/>
        </w:rPr>
        <w:t xml:space="preserve"> </w:t>
      </w:r>
      <w:r w:rsidR="00A93F11">
        <w:rPr>
          <w:rFonts w:ascii="Times New Roman" w:eastAsia="Calibri" w:hAnsi="Times New Roman" w:cs="Times New Roman"/>
          <w:szCs w:val="24"/>
          <w:lang w:val="uk-UA" w:eastAsia="ru-RU"/>
        </w:rPr>
        <w:tab/>
      </w:r>
      <w:r w:rsidR="00A93F11">
        <w:rPr>
          <w:rFonts w:ascii="Times New Roman" w:eastAsia="Calibri" w:hAnsi="Times New Roman" w:cs="Times New Roman"/>
          <w:szCs w:val="24"/>
          <w:lang w:val="uk-UA" w:eastAsia="ru-RU"/>
        </w:rPr>
        <w:tab/>
        <w:t xml:space="preserve">                                     «___»_____________ 2023</w:t>
      </w:r>
      <w:r w:rsidRPr="00E91E6B">
        <w:rPr>
          <w:rFonts w:ascii="Times New Roman" w:eastAsia="Calibri" w:hAnsi="Times New Roman" w:cs="Times New Roman"/>
          <w:szCs w:val="24"/>
          <w:lang w:val="uk-UA" w:eastAsia="ru-RU"/>
        </w:rPr>
        <w:t xml:space="preserve"> р.</w:t>
      </w:r>
    </w:p>
    <w:p w:rsidR="00E91E6B" w:rsidRPr="00E91E6B" w:rsidRDefault="00E91E6B" w:rsidP="00E91E6B">
      <w:pPr>
        <w:spacing w:after="0" w:line="240" w:lineRule="auto"/>
        <w:rPr>
          <w:rFonts w:ascii="Times New Roman" w:eastAsia="Calibri" w:hAnsi="Times New Roman" w:cs="Times New Roman"/>
          <w:szCs w:val="24"/>
          <w:lang w:val="uk-UA" w:eastAsia="ru-RU"/>
        </w:rPr>
      </w:pPr>
    </w:p>
    <w:p w:rsidR="004C3C61" w:rsidRPr="004C3C61" w:rsidRDefault="00E91E6B" w:rsidP="00E91E6B">
      <w:pPr>
        <w:tabs>
          <w:tab w:val="left" w:pos="142"/>
          <w:tab w:val="left" w:pos="284"/>
        </w:tabs>
        <w:spacing w:after="0" w:line="240" w:lineRule="auto"/>
        <w:ind w:left="-284"/>
        <w:jc w:val="both"/>
        <w:rPr>
          <w:rFonts w:ascii="Times New Roman" w:eastAsia="Calibri" w:hAnsi="Times New Roman" w:cs="Times New Roman"/>
          <w:color w:val="000000"/>
          <w:sz w:val="24"/>
          <w:szCs w:val="24"/>
          <w:lang w:val="uk-UA"/>
        </w:rPr>
      </w:pPr>
      <w:r w:rsidRPr="00E91E6B">
        <w:rPr>
          <w:rFonts w:ascii="Times New Roman" w:eastAsia="Times New Roman" w:hAnsi="Times New Roman" w:cs="Arial"/>
          <w:b/>
          <w:bCs/>
          <w:szCs w:val="24"/>
          <w:lang w:val="uk-UA" w:eastAsia="ru-RU"/>
        </w:rPr>
        <w:t>Руденський  психоневрологічний інтернат</w:t>
      </w:r>
      <w:r w:rsidRPr="00E91E6B">
        <w:rPr>
          <w:rFonts w:ascii="Times New Roman" w:eastAsia="Times New Roman" w:hAnsi="Times New Roman" w:cs="Arial"/>
          <w:bCs/>
          <w:szCs w:val="24"/>
          <w:lang w:val="uk-UA" w:eastAsia="ru-RU"/>
        </w:rPr>
        <w:t xml:space="preserve">  в особі </w:t>
      </w:r>
      <w:r w:rsidRPr="00E91E6B">
        <w:rPr>
          <w:rFonts w:ascii="Times New Roman" w:eastAsia="Times New Roman" w:hAnsi="Times New Roman" w:cs="Arial"/>
          <w:b/>
          <w:bCs/>
          <w:szCs w:val="24"/>
          <w:lang w:val="uk-UA" w:eastAsia="ru-RU"/>
        </w:rPr>
        <w:t xml:space="preserve">директора Місюк Олени </w:t>
      </w:r>
      <w:r w:rsidRPr="00E91E6B">
        <w:rPr>
          <w:rFonts w:ascii="Times New Roman" w:eastAsia="Times New Roman" w:hAnsi="Times New Roman" w:cs="Arial"/>
          <w:bCs/>
          <w:szCs w:val="24"/>
          <w:lang w:val="uk-UA" w:eastAsia="ru-RU"/>
        </w:rPr>
        <w:t>що діє на підставі Положення, іменований надалі «Замовник», з однієї сторони, та</w:t>
      </w:r>
      <w:r w:rsidRPr="00E91E6B">
        <w:rPr>
          <w:rFonts w:ascii="Times New Roman" w:eastAsia="Times New Roman" w:hAnsi="Times New Roman" w:cs="Arial"/>
          <w:b/>
          <w:bCs/>
          <w:szCs w:val="24"/>
          <w:lang w:val="uk-UA" w:eastAsia="ru-RU"/>
        </w:rPr>
        <w:t xml:space="preserve"> _________  _____________________________________________________________________________ в особі _______________________________________________________________,</w:t>
      </w:r>
      <w:r w:rsidR="004C3C61" w:rsidRPr="004C3C61">
        <w:rPr>
          <w:rFonts w:ascii="Times New Roman" w:eastAsia="Calibri" w:hAnsi="Times New Roman" w:cs="Times New Roman"/>
          <w:sz w:val="24"/>
          <w:szCs w:val="24"/>
          <w:lang w:val="uk-UA"/>
        </w:rPr>
        <w:t xml:space="preserve">, з іншої сторони, далі разом – </w:t>
      </w:r>
      <w:r w:rsidR="004C3C61" w:rsidRPr="004C3C61">
        <w:rPr>
          <w:rFonts w:ascii="Times New Roman" w:eastAsia="Calibri" w:hAnsi="Times New Roman" w:cs="Times New Roman"/>
          <w:b/>
          <w:sz w:val="24"/>
          <w:szCs w:val="24"/>
          <w:lang w:val="uk-UA"/>
        </w:rPr>
        <w:t>Сторони</w:t>
      </w:r>
      <w:r w:rsidR="004C3C61" w:rsidRPr="004C3C61">
        <w:rPr>
          <w:rFonts w:ascii="Times New Roman" w:eastAsia="Calibri" w:hAnsi="Times New Roman" w:cs="Times New Roman"/>
          <w:sz w:val="24"/>
          <w:szCs w:val="24"/>
          <w:lang w:val="uk-UA"/>
        </w:rPr>
        <w:t xml:space="preserve">, </w:t>
      </w:r>
      <w:r w:rsidR="004C3C61" w:rsidRPr="004C3C61">
        <w:rPr>
          <w:rFonts w:ascii="Times New Roman" w:eastAsia="Times New Roman" w:hAnsi="Times New Roman" w:cs="Times New Roman"/>
          <w:sz w:val="24"/>
          <w:szCs w:val="24"/>
          <w:lang w:val="uk-UA"/>
        </w:rPr>
        <w:t xml:space="preserve">керуючись </w:t>
      </w:r>
      <w:r w:rsidR="004C3C61" w:rsidRPr="004C3C61">
        <w:rPr>
          <w:rFonts w:ascii="Times New Roman" w:eastAsia="Times New Roman" w:hAnsi="Times New Roman" w:cs="Times New Roman"/>
          <w:color w:val="000000"/>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B62773">
        <w:rPr>
          <w:rFonts w:ascii="Times New Roman" w:eastAsia="Times New Roman" w:hAnsi="Times New Roman" w:cs="Times New Roman"/>
          <w:color w:val="000000"/>
          <w:sz w:val="24"/>
          <w:szCs w:val="24"/>
          <w:lang w:val="uk-UA"/>
        </w:rPr>
        <w:t xml:space="preserve"> та іншх постанов КМ та діючим нормативним документам та законів</w:t>
      </w:r>
      <w:r w:rsidR="004C3C61" w:rsidRPr="004C3C61">
        <w:rPr>
          <w:rFonts w:ascii="Times New Roman" w:eastAsia="Times New Roman" w:hAnsi="Times New Roman" w:cs="Times New Roman"/>
          <w:color w:val="000000"/>
          <w:sz w:val="24"/>
          <w:szCs w:val="24"/>
          <w:lang w:val="uk-UA"/>
        </w:rPr>
        <w:t xml:space="preserve">, уклали цей Договір (далі – </w:t>
      </w:r>
      <w:r w:rsidR="004C3C61" w:rsidRPr="004C3C61">
        <w:rPr>
          <w:rFonts w:ascii="Times New Roman" w:eastAsia="Times New Roman" w:hAnsi="Times New Roman" w:cs="Times New Roman"/>
          <w:b/>
          <w:color w:val="000000"/>
          <w:sz w:val="24"/>
          <w:szCs w:val="24"/>
          <w:lang w:val="uk-UA"/>
        </w:rPr>
        <w:t>Договір</w:t>
      </w:r>
      <w:r w:rsidR="004C3C61" w:rsidRPr="004C3C61">
        <w:rPr>
          <w:rFonts w:ascii="Times New Roman" w:eastAsia="Times New Roman" w:hAnsi="Times New Roman" w:cs="Times New Roman"/>
          <w:color w:val="000000"/>
          <w:sz w:val="24"/>
          <w:szCs w:val="24"/>
          <w:lang w:val="uk-UA"/>
        </w:rPr>
        <w:t>) про наступне</w:t>
      </w:r>
      <w:r w:rsidR="004C3C61" w:rsidRPr="004C3C61">
        <w:rPr>
          <w:rFonts w:ascii="Times New Roman" w:eastAsia="Calibri" w:hAnsi="Times New Roman" w:cs="Times New Roman"/>
          <w:color w:val="000000"/>
          <w:sz w:val="24"/>
          <w:szCs w:val="24"/>
          <w:lang w:val="uk-UA"/>
        </w:rPr>
        <w:t>:</w:t>
      </w:r>
    </w:p>
    <w:p w:rsidR="00E91E6B" w:rsidRPr="00C53755" w:rsidRDefault="00E91E6B" w:rsidP="00E91E6B">
      <w:pPr>
        <w:spacing w:after="0" w:line="240" w:lineRule="auto"/>
        <w:jc w:val="center"/>
        <w:rPr>
          <w:rFonts w:ascii="Times New Roman" w:eastAsia="Calibri" w:hAnsi="Times New Roman" w:cs="Times New Roman"/>
          <w:b/>
          <w:bCs/>
          <w:sz w:val="28"/>
          <w:szCs w:val="24"/>
          <w:lang w:eastAsia="ru-RU"/>
        </w:rPr>
      </w:pPr>
      <w:r w:rsidRPr="00C53755">
        <w:rPr>
          <w:rFonts w:ascii="Times New Roman" w:eastAsia="Calibri" w:hAnsi="Times New Roman" w:cs="Times New Roman"/>
          <w:b/>
          <w:bCs/>
          <w:sz w:val="28"/>
          <w:szCs w:val="24"/>
          <w:lang w:val="uk-UA" w:eastAsia="ru-RU"/>
        </w:rPr>
        <w:t xml:space="preserve"> </w:t>
      </w:r>
      <w:r w:rsidRPr="00C53755">
        <w:rPr>
          <w:rFonts w:ascii="Times New Roman" w:eastAsia="Calibri" w:hAnsi="Times New Roman" w:cs="Times New Roman"/>
          <w:b/>
          <w:bCs/>
          <w:sz w:val="28"/>
          <w:szCs w:val="24"/>
          <w:lang w:eastAsia="ru-RU"/>
        </w:rPr>
        <w:t>ПРЕДМЕТ ДОГОВОРУ</w:t>
      </w:r>
    </w:p>
    <w:p w:rsidR="00E91E6B" w:rsidRPr="00C53755" w:rsidRDefault="00E91E6B" w:rsidP="00E91E6B">
      <w:pPr>
        <w:tabs>
          <w:tab w:val="left" w:pos="1134"/>
        </w:tabs>
        <w:spacing w:after="0" w:line="240" w:lineRule="auto"/>
        <w:ind w:firstLine="708"/>
        <w:jc w:val="both"/>
        <w:rPr>
          <w:rFonts w:ascii="Times New Roman" w:eastAsia="Calibri" w:hAnsi="Times New Roman" w:cs="Times New Roman"/>
          <w:bCs/>
          <w:sz w:val="24"/>
          <w:szCs w:val="24"/>
          <w:lang w:eastAsia="ru-RU"/>
        </w:rPr>
      </w:pPr>
      <w:r w:rsidRPr="00C53755">
        <w:rPr>
          <w:rFonts w:ascii="Times New Roman" w:eastAsia="Calibri" w:hAnsi="Times New Roman" w:cs="Times New Roman"/>
          <w:sz w:val="24"/>
          <w:szCs w:val="24"/>
          <w:lang w:eastAsia="ru-RU"/>
        </w:rPr>
        <w:t>1.1.</w:t>
      </w:r>
      <w:r w:rsidRPr="00C53755">
        <w:rPr>
          <w:rFonts w:ascii="Times New Roman" w:eastAsia="Calibri" w:hAnsi="Times New Roman" w:cs="Times New Roman"/>
          <w:bCs/>
          <w:sz w:val="24"/>
          <w:szCs w:val="24"/>
          <w:lang w:eastAsia="ru-RU"/>
        </w:rPr>
        <w:tab/>
        <w:t>Учасник зобов’язується у 202</w:t>
      </w:r>
      <w:r w:rsidR="002E5274">
        <w:rPr>
          <w:rFonts w:ascii="Times New Roman" w:eastAsia="Calibri" w:hAnsi="Times New Roman" w:cs="Times New Roman"/>
          <w:bCs/>
          <w:sz w:val="24"/>
          <w:szCs w:val="24"/>
          <w:lang w:val="uk-UA" w:eastAsia="ru-RU"/>
        </w:rPr>
        <w:t>3</w:t>
      </w:r>
      <w:r w:rsidRPr="00C53755">
        <w:rPr>
          <w:rFonts w:ascii="Times New Roman" w:eastAsia="Calibri" w:hAnsi="Times New Roman" w:cs="Times New Roman"/>
          <w:bCs/>
          <w:sz w:val="24"/>
          <w:szCs w:val="24"/>
          <w:lang w:eastAsia="ru-RU"/>
        </w:rPr>
        <w:t xml:space="preserve"> році поставити Замовникові Товар, зазначений в п.1.2. Договору</w:t>
      </w:r>
      <w:r w:rsidRPr="00C53755">
        <w:rPr>
          <w:rFonts w:ascii="Times New Roman" w:eastAsia="Calibri" w:hAnsi="Times New Roman" w:cs="Times New Roman"/>
          <w:b/>
          <w:bCs/>
          <w:sz w:val="24"/>
          <w:szCs w:val="24"/>
          <w:lang w:eastAsia="ru-RU"/>
        </w:rPr>
        <w:t xml:space="preserve">, </w:t>
      </w:r>
      <w:r w:rsidRPr="00C53755">
        <w:rPr>
          <w:rFonts w:ascii="Times New Roman" w:eastAsia="Calibri" w:hAnsi="Times New Roman" w:cs="Times New Roman"/>
          <w:bCs/>
          <w:sz w:val="24"/>
          <w:szCs w:val="24"/>
          <w:lang w:eastAsia="ru-RU"/>
        </w:rPr>
        <w:t>а Замовник – прийняти та оплатити такий Товар.</w:t>
      </w:r>
    </w:p>
    <w:p w:rsidR="00E73101" w:rsidRDefault="00E91E6B" w:rsidP="006D0D75">
      <w:pPr>
        <w:spacing w:after="0" w:line="240" w:lineRule="auto"/>
        <w:ind w:firstLine="708"/>
        <w:jc w:val="both"/>
        <w:rPr>
          <w:rFonts w:ascii="Times New Roman" w:eastAsia="Calibri" w:hAnsi="Times New Roman" w:cs="Times New Roman"/>
          <w:b/>
          <w:sz w:val="24"/>
          <w:szCs w:val="24"/>
          <w:lang w:val="uk-UA" w:eastAsia="ru-RU"/>
        </w:rPr>
      </w:pPr>
      <w:r w:rsidRPr="00C53755">
        <w:rPr>
          <w:rFonts w:ascii="Times New Roman" w:eastAsia="Calibri" w:hAnsi="Times New Roman" w:cs="Times New Roman"/>
          <w:bCs/>
          <w:sz w:val="24"/>
          <w:szCs w:val="24"/>
          <w:lang w:eastAsia="ru-RU"/>
        </w:rPr>
        <w:t>1.2. Найменування товару:</w:t>
      </w:r>
      <w:r w:rsidR="00C53755">
        <w:rPr>
          <w:rFonts w:ascii="Times New Roman" w:eastAsia="Calibri" w:hAnsi="Times New Roman" w:cs="Times New Roman"/>
          <w:bCs/>
          <w:sz w:val="24"/>
          <w:szCs w:val="24"/>
          <w:lang w:val="uk-UA" w:eastAsia="ru-RU"/>
        </w:rPr>
        <w:t xml:space="preserve"> </w:t>
      </w:r>
      <w:r w:rsidRPr="00C53755">
        <w:rPr>
          <w:rFonts w:ascii="Times New Roman" w:eastAsia="Calibri" w:hAnsi="Times New Roman" w:cs="Times New Roman"/>
          <w:sz w:val="24"/>
          <w:szCs w:val="24"/>
          <w:lang w:eastAsia="ru-RU"/>
        </w:rPr>
        <w:t>Код предмету закупі</w:t>
      </w:r>
      <w:proofErr w:type="gramStart"/>
      <w:r w:rsidRPr="00C53755">
        <w:rPr>
          <w:rFonts w:ascii="Times New Roman" w:eastAsia="Calibri" w:hAnsi="Times New Roman" w:cs="Times New Roman"/>
          <w:sz w:val="24"/>
          <w:szCs w:val="24"/>
          <w:lang w:eastAsia="ru-RU"/>
        </w:rPr>
        <w:t>вл</w:t>
      </w:r>
      <w:proofErr w:type="gramEnd"/>
      <w:r w:rsidRPr="00C53755">
        <w:rPr>
          <w:rFonts w:ascii="Times New Roman" w:eastAsia="Calibri" w:hAnsi="Times New Roman" w:cs="Times New Roman"/>
          <w:sz w:val="24"/>
          <w:szCs w:val="24"/>
          <w:lang w:eastAsia="ru-RU"/>
        </w:rPr>
        <w:t>і, згідно</w:t>
      </w:r>
      <w:r w:rsidRPr="00C53755">
        <w:rPr>
          <w:rFonts w:ascii="Times New Roman" w:eastAsia="Calibri" w:hAnsi="Times New Roman" w:cs="Times New Roman"/>
          <w:sz w:val="24"/>
          <w:szCs w:val="24"/>
          <w:lang w:val="uk-UA" w:eastAsia="ru-RU"/>
        </w:rPr>
        <w:t xml:space="preserve"> </w:t>
      </w:r>
      <w:r w:rsidRPr="00C53755">
        <w:rPr>
          <w:rFonts w:ascii="Times New Roman" w:eastAsia="Calibri" w:hAnsi="Times New Roman" w:cs="Times New Roman"/>
          <w:sz w:val="24"/>
          <w:szCs w:val="24"/>
          <w:lang w:eastAsia="ru-RU"/>
        </w:rPr>
        <w:t xml:space="preserve"> </w:t>
      </w:r>
      <w:r w:rsidR="00C53755" w:rsidRPr="00C53755">
        <w:rPr>
          <w:rFonts w:ascii="Times New Roman" w:eastAsia="Calibri" w:hAnsi="Times New Roman" w:cs="Times New Roman"/>
          <w:b/>
          <w:sz w:val="24"/>
          <w:szCs w:val="24"/>
          <w:lang w:eastAsia="ru-RU"/>
        </w:rPr>
        <w:t xml:space="preserve">ДК 021:2015 – </w:t>
      </w:r>
      <w:r w:rsidR="00D86139" w:rsidRPr="00D86139">
        <w:rPr>
          <w:rFonts w:ascii="Times New Roman" w:eastAsia="Calibri" w:hAnsi="Times New Roman" w:cs="Times New Roman"/>
          <w:b/>
          <w:sz w:val="24"/>
          <w:szCs w:val="24"/>
          <w:lang w:eastAsia="ru-RU"/>
        </w:rPr>
        <w:t>09110000-3 Тверде паливо</w:t>
      </w:r>
    </w:p>
    <w:p w:rsidR="00C53755" w:rsidRPr="00C53755" w:rsidRDefault="00C53755" w:rsidP="006D0D75">
      <w:pPr>
        <w:spacing w:after="0" w:line="240" w:lineRule="auto"/>
        <w:ind w:firstLine="708"/>
        <w:jc w:val="both"/>
        <w:rPr>
          <w:rFonts w:ascii="Times New Roman" w:eastAsia="Calibri" w:hAnsi="Times New Roman" w:cs="Times New Roman"/>
          <w:sz w:val="24"/>
          <w:szCs w:val="24"/>
          <w:lang w:eastAsia="ru-RU"/>
        </w:rPr>
      </w:pPr>
      <w:r w:rsidRPr="00C53755">
        <w:rPr>
          <w:rFonts w:ascii="Times New Roman" w:eastAsia="Calibri" w:hAnsi="Times New Roman" w:cs="Times New Roman"/>
          <w:sz w:val="24"/>
          <w:szCs w:val="24"/>
          <w:lang w:eastAsia="ru-RU"/>
        </w:rPr>
        <w:t>1.3. Кількість товару, яку Учасник зобов’язується поставити Замовникові</w:t>
      </w:r>
    </w:p>
    <w:p w:rsidR="00E91E6B" w:rsidRPr="00D86139" w:rsidRDefault="006D0D75" w:rsidP="00E73101">
      <w:pPr>
        <w:widowControl w:val="0"/>
        <w:autoSpaceDE w:val="0"/>
        <w:autoSpaceDN w:val="0"/>
        <w:spacing w:after="0" w:line="240" w:lineRule="auto"/>
        <w:ind w:right="142"/>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E73101" w:rsidRPr="00E73101">
        <w:rPr>
          <w:rFonts w:ascii="Times New Roman" w:eastAsia="Calibri" w:hAnsi="Times New Roman" w:cs="Times New Roman"/>
          <w:sz w:val="24"/>
          <w:szCs w:val="24"/>
          <w:lang w:val="uk-UA" w:eastAsia="ru-RU"/>
        </w:rPr>
        <w:t>-</w:t>
      </w:r>
      <w:r w:rsidR="00E73101" w:rsidRPr="00E73101">
        <w:rPr>
          <w:rFonts w:ascii="Times New Roman" w:eastAsia="Calibri" w:hAnsi="Times New Roman" w:cs="Times New Roman"/>
          <w:sz w:val="24"/>
          <w:szCs w:val="24"/>
          <w:lang w:val="uk-UA" w:eastAsia="ru-RU"/>
        </w:rPr>
        <w:tab/>
      </w:r>
      <w:r w:rsidR="00D86139">
        <w:rPr>
          <w:rFonts w:ascii="Times New Roman" w:eastAsia="Calibri" w:hAnsi="Times New Roman" w:cs="Times New Roman"/>
          <w:sz w:val="24"/>
          <w:szCs w:val="24"/>
          <w:lang w:val="uk-UA" w:eastAsia="ru-RU"/>
        </w:rPr>
        <w:t xml:space="preserve">Торфобрикет-         </w:t>
      </w:r>
      <w:r w:rsidR="00BA1481">
        <w:rPr>
          <w:rFonts w:ascii="Times New Roman" w:eastAsia="Calibri" w:hAnsi="Times New Roman" w:cs="Times New Roman"/>
          <w:sz w:val="24"/>
          <w:szCs w:val="24"/>
          <w:lang w:val="uk-UA" w:eastAsia="ru-RU"/>
        </w:rPr>
        <w:t>285</w:t>
      </w:r>
      <w:r w:rsidR="00D86139">
        <w:rPr>
          <w:rFonts w:ascii="Times New Roman" w:eastAsia="Calibri" w:hAnsi="Times New Roman" w:cs="Times New Roman"/>
          <w:sz w:val="24"/>
          <w:szCs w:val="24"/>
          <w:lang w:val="uk-UA" w:eastAsia="ru-RU"/>
        </w:rPr>
        <w:t xml:space="preserve">     т</w:t>
      </w:r>
      <w:r w:rsidR="00E73101" w:rsidRPr="00E73101">
        <w:rPr>
          <w:rFonts w:ascii="Times New Roman" w:eastAsia="Calibri" w:hAnsi="Times New Roman" w:cs="Times New Roman"/>
          <w:sz w:val="24"/>
          <w:szCs w:val="24"/>
          <w:lang w:val="uk-UA" w:eastAsia="ru-RU"/>
        </w:rPr>
        <w:t>.</w:t>
      </w:r>
      <w:r w:rsidR="00D86139">
        <w:rPr>
          <w:rFonts w:ascii="Times New Roman" w:eastAsia="Calibri" w:hAnsi="Times New Roman" w:cs="Times New Roman"/>
          <w:sz w:val="24"/>
          <w:szCs w:val="24"/>
          <w:lang w:val="uk-UA" w:eastAsia="ru-RU"/>
        </w:rPr>
        <w:t xml:space="preserve"> </w:t>
      </w:r>
      <w:r w:rsidR="00E73101" w:rsidRPr="00E73101">
        <w:rPr>
          <w:rFonts w:ascii="Times New Roman" w:eastAsia="Calibri" w:hAnsi="Times New Roman" w:cs="Times New Roman"/>
          <w:sz w:val="24"/>
          <w:szCs w:val="24"/>
          <w:lang w:val="uk-UA" w:eastAsia="ru-RU"/>
        </w:rPr>
        <w:t xml:space="preserve">                                                                                              </w:t>
      </w:r>
      <w:r w:rsidR="00E91E6B" w:rsidRPr="00C53755">
        <w:rPr>
          <w:rFonts w:ascii="Times New Roman" w:eastAsia="Calibri" w:hAnsi="Times New Roman" w:cs="Times New Roman"/>
          <w:bCs/>
          <w:sz w:val="24"/>
          <w:szCs w:val="24"/>
          <w:lang w:val="uk-UA" w:eastAsia="ru-RU"/>
        </w:rPr>
        <w:t xml:space="preserve">1.4. Обсяги закупівлі товарів можуть бути зменшені залежно від реального фінансування видатків та реальної потреби </w:t>
      </w:r>
      <w:r w:rsidR="00E91E6B" w:rsidRPr="00C53755">
        <w:rPr>
          <w:rFonts w:ascii="Times New Roman" w:eastAsia="Calibri" w:hAnsi="Times New Roman" w:cs="Times New Roman"/>
          <w:bCs/>
          <w:sz w:val="24"/>
          <w:szCs w:val="24"/>
          <w:lang w:eastAsia="ru-RU"/>
        </w:rPr>
        <w:t xml:space="preserve">Замовника на даний </w:t>
      </w:r>
      <w:r w:rsidR="00E91E6B" w:rsidRPr="00E91E6B">
        <w:rPr>
          <w:rFonts w:ascii="Times New Roman" w:eastAsia="Calibri" w:hAnsi="Times New Roman" w:cs="Times New Roman"/>
          <w:bCs/>
          <w:szCs w:val="24"/>
          <w:lang w:eastAsia="ru-RU"/>
        </w:rPr>
        <w:t>товар.</w:t>
      </w:r>
    </w:p>
    <w:p w:rsidR="00E91E6B" w:rsidRPr="00E91E6B" w:rsidRDefault="004C3C61" w:rsidP="00E91E6B">
      <w:pPr>
        <w:spacing w:after="0" w:line="240" w:lineRule="auto"/>
        <w:jc w:val="center"/>
        <w:rPr>
          <w:rFonts w:ascii="Times New Roman" w:eastAsia="Calibri" w:hAnsi="Times New Roman" w:cs="Times New Roman"/>
          <w:b/>
          <w:bCs/>
          <w:sz w:val="24"/>
          <w:szCs w:val="24"/>
          <w:lang w:eastAsia="ru-RU"/>
        </w:rPr>
      </w:pPr>
      <w:r w:rsidRPr="004C3C61">
        <w:rPr>
          <w:rFonts w:ascii="Times New Roman" w:eastAsia="Calibri" w:hAnsi="Times New Roman" w:cs="Times New Roman"/>
          <w:b/>
          <w:sz w:val="24"/>
          <w:szCs w:val="24"/>
        </w:rPr>
        <w:tab/>
      </w:r>
      <w:r w:rsidR="00E91E6B" w:rsidRPr="00E91E6B">
        <w:rPr>
          <w:rFonts w:ascii="Times New Roman" w:eastAsia="Calibri" w:hAnsi="Times New Roman" w:cs="Times New Roman"/>
          <w:b/>
          <w:bCs/>
          <w:sz w:val="24"/>
          <w:szCs w:val="24"/>
          <w:lang w:eastAsia="ru-RU"/>
        </w:rPr>
        <w:t>2. ЯКІСТЬ ТОВАРІВ (РОБІТ</w:t>
      </w:r>
      <w:proofErr w:type="gramStart"/>
      <w:r w:rsidR="00E91E6B" w:rsidRPr="00E91E6B">
        <w:rPr>
          <w:rFonts w:ascii="Times New Roman" w:eastAsia="Calibri" w:hAnsi="Times New Roman" w:cs="Times New Roman"/>
          <w:b/>
          <w:bCs/>
          <w:sz w:val="24"/>
          <w:szCs w:val="24"/>
          <w:lang w:eastAsia="ru-RU"/>
        </w:rPr>
        <w:t xml:space="preserve"> ,</w:t>
      </w:r>
      <w:proofErr w:type="gramEnd"/>
      <w:r w:rsidR="00E91E6B" w:rsidRPr="00E91E6B">
        <w:rPr>
          <w:rFonts w:ascii="Times New Roman" w:eastAsia="Calibri" w:hAnsi="Times New Roman" w:cs="Times New Roman"/>
          <w:b/>
          <w:bCs/>
          <w:sz w:val="24"/>
          <w:szCs w:val="24"/>
          <w:lang w:eastAsia="ru-RU"/>
        </w:rPr>
        <w:t xml:space="preserve"> ПОСЛУГ) ТА УПАКОВКА</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2.1. Учасник повинен поставити Замовнику товари, якість яких відповідає умовам, державних стандартів, </w:t>
      </w:r>
      <w:proofErr w:type="gramStart"/>
      <w:r w:rsidRPr="00E91E6B">
        <w:rPr>
          <w:rFonts w:ascii="Times New Roman" w:eastAsia="Times New Roman" w:hAnsi="Times New Roman" w:cs="Times New Roman"/>
          <w:szCs w:val="24"/>
          <w:lang w:eastAsia="ru-RU"/>
        </w:rPr>
        <w:t>техн</w:t>
      </w:r>
      <w:proofErr w:type="gramEnd"/>
      <w:r w:rsidRPr="00E91E6B">
        <w:rPr>
          <w:rFonts w:ascii="Times New Roman" w:eastAsia="Times New Roman" w:hAnsi="Times New Roman" w:cs="Times New Roman"/>
          <w:szCs w:val="24"/>
          <w:lang w:eastAsia="ru-RU"/>
        </w:rPr>
        <w:t>ічних регламентів, інших нормативно-правових актів</w:t>
      </w:r>
      <w:r w:rsidRPr="00E91E6B">
        <w:rPr>
          <w:rFonts w:ascii="Times New Roman" w:eastAsia="Times New Roman" w:hAnsi="Times New Roman" w:cs="Times New Roman"/>
          <w:color w:val="000000"/>
          <w:spacing w:val="-7"/>
          <w:szCs w:val="24"/>
          <w:lang w:eastAsia="ru-RU"/>
        </w:rPr>
        <w:t xml:space="preserve"> </w:t>
      </w:r>
      <w:r w:rsidRPr="00E91E6B">
        <w:rPr>
          <w:rFonts w:ascii="Times New Roman" w:eastAsia="Times New Roman" w:hAnsi="Times New Roman" w:cs="Times New Roman"/>
          <w:szCs w:val="24"/>
          <w:lang w:eastAsia="ru-RU"/>
        </w:rPr>
        <w:t xml:space="preserve">.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2.2. Товар, що </w:t>
      </w:r>
      <w:proofErr w:type="gramStart"/>
      <w:r w:rsidRPr="00E91E6B">
        <w:rPr>
          <w:rFonts w:ascii="Times New Roman" w:eastAsia="Times New Roman" w:hAnsi="Times New Roman" w:cs="Times New Roman"/>
          <w:szCs w:val="24"/>
          <w:lang w:eastAsia="ru-RU"/>
        </w:rPr>
        <w:t>поставляється</w:t>
      </w:r>
      <w:proofErr w:type="gramEnd"/>
      <w:r w:rsidRPr="00E91E6B">
        <w:rPr>
          <w:rFonts w:ascii="Times New Roman" w:eastAsia="Times New Roman" w:hAnsi="Times New Roman" w:cs="Times New Roman"/>
          <w:szCs w:val="24"/>
          <w:lang w:eastAsia="ru-RU"/>
        </w:rPr>
        <w:t>, повинен мати необхідну супровідну документацію про якість на кожну партію товару Оригінали документів при цьому знаходяться у Учасника, а їх належним чином завірені копії надаються Замовнику при поставці Товару.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2.3. Учасник гарантує якість товарів, що поставляються Замовнику, відповідно до державних стандартів, </w:t>
      </w:r>
      <w:proofErr w:type="gramStart"/>
      <w:r w:rsidRPr="00E91E6B">
        <w:rPr>
          <w:rFonts w:ascii="Times New Roman" w:eastAsia="Calibri" w:hAnsi="Times New Roman" w:cs="Times New Roman"/>
          <w:szCs w:val="24"/>
          <w:lang w:eastAsia="ru-RU"/>
        </w:rPr>
        <w:t>техн</w:t>
      </w:r>
      <w:proofErr w:type="gramEnd"/>
      <w:r w:rsidRPr="00E91E6B">
        <w:rPr>
          <w:rFonts w:ascii="Times New Roman" w:eastAsia="Calibri" w:hAnsi="Times New Roman" w:cs="Times New Roman"/>
          <w:szCs w:val="24"/>
          <w:lang w:eastAsia="ru-RU"/>
        </w:rPr>
        <w:t>ічних регламентів та сертифікатів якості з відповідним терміном дії.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2.4.  Гарантія якості товарів діє протягом строку, встановленого виробником товарів та вказаного на упаковці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w:t>
      </w:r>
    </w:p>
    <w:p w:rsidR="00E91E6B" w:rsidRPr="00E91E6B" w:rsidRDefault="00E91E6B" w:rsidP="00E91E6B">
      <w:pPr>
        <w:suppressLineNumbers/>
        <w:tabs>
          <w:tab w:val="left" w:pos="1134"/>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2.5. Замовник має право здійснити повернення отриманої партії Товару лише у випадку, якщо її якість та кількість не відповідає вимогам Договору, що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ідтверджено документально.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2.6. Якщо при прийомі Товару його якість,  виявиться такою, що не відповідає умовам цього договору, Замовник вправі відмовитися від прийняття і оплати Товару, про що складається відповідний двосторонній дефектний акт за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 xml:space="preserve">ідписами представників Замовника і Учасника. </w:t>
      </w:r>
    </w:p>
    <w:p w:rsidR="004C3C61" w:rsidRPr="004C3C61" w:rsidRDefault="004C3C61" w:rsidP="00E91E6B">
      <w:pPr>
        <w:tabs>
          <w:tab w:val="left" w:pos="-180"/>
        </w:tabs>
        <w:spacing w:after="0" w:line="240" w:lineRule="auto"/>
        <w:ind w:firstLine="709"/>
        <w:jc w:val="both"/>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 xml:space="preserve">                  </w:t>
      </w:r>
    </w:p>
    <w:p w:rsidR="00E91E6B" w:rsidRPr="00E91E6B" w:rsidRDefault="00E91E6B" w:rsidP="00E91E6B">
      <w:pPr>
        <w:spacing w:after="0" w:line="240" w:lineRule="auto"/>
        <w:ind w:firstLine="567"/>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3. СУМА ДОГОВОРУ.</w:t>
      </w:r>
    </w:p>
    <w:p w:rsidR="00E91E6B" w:rsidRPr="00E91E6B" w:rsidRDefault="00E91E6B" w:rsidP="00E91E6B">
      <w:pPr>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3.1. Загальна сума даного Договору становить ________________грн. __________________</w:t>
      </w:r>
    </w:p>
    <w:p w:rsidR="00E91E6B" w:rsidRPr="00E91E6B" w:rsidRDefault="00460D84" w:rsidP="00E91E6B">
      <w:pPr>
        <w:spacing w:after="0" w:line="240" w:lineRule="auto"/>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___________</w:t>
      </w:r>
      <w:r w:rsidR="00E91E6B" w:rsidRPr="00E91E6B">
        <w:rPr>
          <w:rFonts w:ascii="Times New Roman" w:eastAsia="Calibri" w:hAnsi="Times New Roman" w:cs="Times New Roman"/>
          <w:szCs w:val="24"/>
          <w:lang w:eastAsia="ru-RU"/>
        </w:rPr>
        <w:t xml:space="preserve">_____________) </w:t>
      </w:r>
      <w:proofErr w:type="gramStart"/>
      <w:r w:rsidR="00E91E6B" w:rsidRPr="00E91E6B">
        <w:rPr>
          <w:rFonts w:ascii="Times New Roman" w:eastAsia="Calibri" w:hAnsi="Times New Roman" w:cs="Times New Roman"/>
          <w:szCs w:val="24"/>
          <w:lang w:eastAsia="ru-RU"/>
        </w:rPr>
        <w:t>в</w:t>
      </w:r>
      <w:proofErr w:type="gramEnd"/>
      <w:r w:rsidR="00E91E6B" w:rsidRPr="00E91E6B">
        <w:rPr>
          <w:rFonts w:ascii="Times New Roman" w:eastAsia="Calibri" w:hAnsi="Times New Roman" w:cs="Times New Roman"/>
          <w:szCs w:val="24"/>
          <w:lang w:eastAsia="ru-RU"/>
        </w:rPr>
        <w:t xml:space="preserve"> тому числі _________________ПДВ. </w:t>
      </w:r>
    </w:p>
    <w:p w:rsidR="00E91E6B" w:rsidRPr="00E91E6B" w:rsidRDefault="00E91E6B" w:rsidP="00E91E6B">
      <w:pPr>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3.2.  </w:t>
      </w:r>
      <w:proofErr w:type="gramStart"/>
      <w:r w:rsidRPr="00E91E6B">
        <w:rPr>
          <w:rFonts w:ascii="Times New Roman" w:eastAsia="Calibri" w:hAnsi="Times New Roman" w:cs="Times New Roman"/>
          <w:szCs w:val="24"/>
          <w:lang w:eastAsia="ru-RU"/>
        </w:rPr>
        <w:t>Ц</w:t>
      </w:r>
      <w:proofErr w:type="gramEnd"/>
      <w:r w:rsidRPr="00E91E6B">
        <w:rPr>
          <w:rFonts w:ascii="Times New Roman" w:eastAsia="Calibri" w:hAnsi="Times New Roman" w:cs="Times New Roman"/>
          <w:szCs w:val="24"/>
          <w:lang w:eastAsia="ru-RU"/>
        </w:rPr>
        <w:t>іна договору відповідно до тимчасового кошторису і складає________________________</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3.3.  </w:t>
      </w:r>
      <w:proofErr w:type="gramStart"/>
      <w:r w:rsidRPr="00E91E6B">
        <w:rPr>
          <w:rFonts w:ascii="Times New Roman" w:eastAsia="Calibri" w:hAnsi="Times New Roman" w:cs="Times New Roman"/>
          <w:szCs w:val="24"/>
          <w:lang w:eastAsia="ru-RU"/>
        </w:rPr>
        <w:t>Ц</w:t>
      </w:r>
      <w:proofErr w:type="gramEnd"/>
      <w:r w:rsidRPr="00E91E6B">
        <w:rPr>
          <w:rFonts w:ascii="Times New Roman" w:eastAsia="Calibri" w:hAnsi="Times New Roman" w:cs="Times New Roman"/>
          <w:szCs w:val="24"/>
          <w:lang w:eastAsia="ru-RU"/>
        </w:rPr>
        <w:t>іна товару погоджується сторонами та зазначаються у накладних.</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3.4. Ціна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товар може бути змінена за попереднім повідомленням Покупця. Продавець зобов’язаний повідомити покупця про зміну ціни за три банківські дні </w:t>
      </w:r>
      <w:proofErr w:type="gramStart"/>
      <w:r w:rsidRPr="00E91E6B">
        <w:rPr>
          <w:rFonts w:ascii="Times New Roman" w:eastAsia="Calibri" w:hAnsi="Times New Roman" w:cs="Times New Roman"/>
          <w:szCs w:val="24"/>
          <w:lang w:eastAsia="ru-RU"/>
        </w:rPr>
        <w:t>до</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моменту</w:t>
      </w:r>
      <w:proofErr w:type="gramEnd"/>
      <w:r w:rsidRPr="00E91E6B">
        <w:rPr>
          <w:rFonts w:ascii="Times New Roman" w:eastAsia="Calibri" w:hAnsi="Times New Roman" w:cs="Times New Roman"/>
          <w:szCs w:val="24"/>
          <w:lang w:eastAsia="ru-RU"/>
        </w:rPr>
        <w:t xml:space="preserve"> введення в дію таких змін, але не раніше 90 календарних дні від початку дії договору.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3.5. Зміна ціни за одиницю товару не більше ніж на 10 % у разі коливання ціни такого товару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ринку, за умови, що зазначена зміна не призведе до збільшення суми, визначеної в Договорі.</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3.6. Розрахунки за отриманий товар проводяться в національній валюті України шляхом безготівкового перерахування кошті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банківський рахунок Продавця за фактично отриманий товар, протягом 20-х календарних днів з моменту отримання накладної.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lastRenderedPageBreak/>
        <w:t xml:space="preserve">3.7. Виходячи з частини першої ст. 23 </w:t>
      </w:r>
      <w:proofErr w:type="gramStart"/>
      <w:r w:rsidRPr="00E91E6B">
        <w:rPr>
          <w:rFonts w:ascii="Times New Roman" w:eastAsia="Calibri" w:hAnsi="Times New Roman" w:cs="Times New Roman"/>
          <w:szCs w:val="24"/>
          <w:lang w:eastAsia="ru-RU"/>
        </w:rPr>
        <w:t>Бюджетного</w:t>
      </w:r>
      <w:proofErr w:type="gramEnd"/>
      <w:r w:rsidRPr="00E91E6B">
        <w:rPr>
          <w:rFonts w:ascii="Times New Roman" w:eastAsia="Calibri" w:hAnsi="Times New Roman" w:cs="Times New Roman"/>
          <w:szCs w:val="24"/>
          <w:lang w:eastAsia="ru-RU"/>
        </w:rPr>
        <w:t xml:space="preserve"> кодексу України, умовою виникнення платіжних зобов’язань Покупця є наявність відповідного бюджетного призначення, передбаченого у кошторисі організації.  </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3.8. Оплата проводиться відповідно до кошторисних призначень</w:t>
      </w:r>
    </w:p>
    <w:p w:rsidR="00E91E6B" w:rsidRPr="00E91E6B" w:rsidRDefault="00E91E6B" w:rsidP="00E91E6B">
      <w:pPr>
        <w:tabs>
          <w:tab w:val="left" w:pos="0"/>
          <w:tab w:val="left" w:pos="993"/>
        </w:tabs>
        <w:spacing w:after="0" w:line="240" w:lineRule="auto"/>
        <w:contextualSpacing/>
        <w:jc w:val="both"/>
        <w:rPr>
          <w:rFonts w:ascii="Times New Roman" w:eastAsia="Times New Roman" w:hAnsi="Times New Roman" w:cs="Times New Roman"/>
          <w:szCs w:val="24"/>
          <w:lang w:eastAsia="ru-RU"/>
        </w:rPr>
      </w:pPr>
      <w:bookmarkStart w:id="7" w:name="n663"/>
      <w:bookmarkStart w:id="8" w:name="n664"/>
      <w:bookmarkEnd w:id="7"/>
      <w:bookmarkEnd w:id="8"/>
      <w:r w:rsidRPr="00E91E6B">
        <w:rPr>
          <w:rFonts w:ascii="Times New Roman" w:eastAsia="Times New Roman" w:hAnsi="Times New Roman" w:cs="Times New Roman"/>
          <w:szCs w:val="24"/>
          <w:lang w:eastAsia="ru-RU"/>
        </w:rPr>
        <w:t xml:space="preserve">          3.9. При зміні ціни на товар у порядку, визначеному п.3.3 даного Договору, Сторонами вносяться відповідні зміни до Договору у вигляді додаткових угод,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ідписаними обома сторонами, які є невід’ємними частинами Договору. </w:t>
      </w:r>
    </w:p>
    <w:p w:rsidR="00E91E6B" w:rsidRPr="00E91E6B" w:rsidRDefault="004C3C61" w:rsidP="00E91E6B">
      <w:pPr>
        <w:spacing w:after="0" w:line="240" w:lineRule="auto"/>
        <w:jc w:val="center"/>
        <w:rPr>
          <w:rFonts w:ascii="Times New Roman" w:eastAsia="Calibri"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Calibri" w:hAnsi="Times New Roman" w:cs="Times New Roman"/>
          <w:b/>
          <w:sz w:val="24"/>
          <w:szCs w:val="24"/>
          <w:lang w:eastAsia="ru-RU"/>
        </w:rPr>
        <w:t>4. ПОРЯДОК ЗДІЙСНЕННЯ ОПЛАТИ</w:t>
      </w:r>
    </w:p>
    <w:p w:rsidR="00E91E6B" w:rsidRPr="00E91E6B" w:rsidRDefault="00E91E6B" w:rsidP="00E91E6B">
      <w:pPr>
        <w:tabs>
          <w:tab w:val="left" w:pos="0"/>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4.1.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rsidR="00E91E6B" w:rsidRPr="00E91E6B" w:rsidRDefault="00E91E6B" w:rsidP="00E91E6B">
      <w:pPr>
        <w:widowControl w:val="0"/>
        <w:tabs>
          <w:tab w:val="left" w:pos="1134"/>
        </w:tabs>
        <w:autoSpaceDE w:val="0"/>
        <w:autoSpaceDN w:val="0"/>
        <w:adjustRightInd w:val="0"/>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4.2. Оплата за поставлений товар проводиться Замовником протягом 20 календарних днів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ісля його отримання  на підставі наданих Учасником належним чином оформлених видаткових накладних.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E91E6B">
        <w:rPr>
          <w:rFonts w:ascii="Times New Roman" w:eastAsia="Times New Roman" w:hAnsi="Times New Roman" w:cs="Times New Roman"/>
          <w:b/>
          <w:sz w:val="24"/>
          <w:szCs w:val="24"/>
          <w:lang w:eastAsia="ru-RU"/>
        </w:rPr>
        <w:t xml:space="preserve">                                                      5. ПОСТАВКА ТОВАРІ</w:t>
      </w:r>
      <w:proofErr w:type="gramStart"/>
      <w:r w:rsidRPr="00E91E6B">
        <w:rPr>
          <w:rFonts w:ascii="Times New Roman" w:eastAsia="Times New Roman" w:hAnsi="Times New Roman" w:cs="Times New Roman"/>
          <w:b/>
          <w:sz w:val="24"/>
          <w:szCs w:val="24"/>
          <w:lang w:eastAsia="ru-RU"/>
        </w:rPr>
        <w:t>В</w:t>
      </w:r>
      <w:proofErr w:type="gramEnd"/>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5.1. Доставку товарів Замовнику Учасник проводить за </w:t>
      </w:r>
      <w:proofErr w:type="gramStart"/>
      <w:r w:rsidRPr="00E91E6B">
        <w:rPr>
          <w:rFonts w:ascii="Times New Roman" w:eastAsia="Times New Roman" w:hAnsi="Times New Roman" w:cs="Times New Roman"/>
          <w:szCs w:val="24"/>
          <w:lang w:eastAsia="ru-RU"/>
        </w:rPr>
        <w:t>св</w:t>
      </w:r>
      <w:proofErr w:type="gramEnd"/>
      <w:r w:rsidRPr="00E91E6B">
        <w:rPr>
          <w:rFonts w:ascii="Times New Roman" w:eastAsia="Times New Roman" w:hAnsi="Times New Roman" w:cs="Times New Roman"/>
          <w:szCs w:val="24"/>
          <w:lang w:eastAsia="ru-RU"/>
        </w:rPr>
        <w:t>ій рахунок, здійснюючи відвантаження і розвантаження товарів на складі Замовника.</w:t>
      </w:r>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5.2. Місце поставки товарів – </w:t>
      </w:r>
      <w:r w:rsidRPr="00E91E6B">
        <w:rPr>
          <w:rFonts w:ascii="Times New Roman" w:eastAsia="Times New Roman" w:hAnsi="Times New Roman" w:cs="Times New Roman"/>
          <w:b/>
          <w:szCs w:val="24"/>
          <w:lang w:eastAsia="ru-RU"/>
        </w:rPr>
        <w:t>вул. Залізнична 1, с</w:t>
      </w:r>
      <w:proofErr w:type="gramStart"/>
      <w:r w:rsidRPr="00E91E6B">
        <w:rPr>
          <w:rFonts w:ascii="Times New Roman" w:eastAsia="Times New Roman" w:hAnsi="Times New Roman" w:cs="Times New Roman"/>
          <w:b/>
          <w:szCs w:val="24"/>
          <w:lang w:eastAsia="ru-RU"/>
        </w:rPr>
        <w:t>.Р</w:t>
      </w:r>
      <w:proofErr w:type="gramEnd"/>
      <w:r w:rsidRPr="00E91E6B">
        <w:rPr>
          <w:rFonts w:ascii="Times New Roman" w:eastAsia="Times New Roman" w:hAnsi="Times New Roman" w:cs="Times New Roman"/>
          <w:b/>
          <w:szCs w:val="24"/>
          <w:lang w:eastAsia="ru-RU"/>
        </w:rPr>
        <w:t>уда, Любомльський р-н, Волинська обл.  (склад Замовника).</w:t>
      </w:r>
      <w:r w:rsidRPr="00E91E6B">
        <w:rPr>
          <w:rFonts w:ascii="Times New Roman" w:eastAsia="Times New Roman" w:hAnsi="Times New Roman" w:cs="Times New Roman"/>
          <w:szCs w:val="24"/>
          <w:lang w:eastAsia="ru-RU"/>
        </w:rPr>
        <w:t xml:space="preserve"> </w:t>
      </w:r>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5.3. </w:t>
      </w:r>
      <w:proofErr w:type="gramStart"/>
      <w:r w:rsidRPr="00E91E6B">
        <w:rPr>
          <w:rFonts w:ascii="Times New Roman" w:eastAsia="Times New Roman" w:hAnsi="Times New Roman" w:cs="Times New Roman"/>
          <w:szCs w:val="24"/>
          <w:lang w:eastAsia="ru-RU"/>
        </w:rPr>
        <w:t>Учасник здійснює передачу товарів матеріально-відповідальній особі Замовника згідно видаткової накладної.</w:t>
      </w:r>
      <w:proofErr w:type="gramEnd"/>
    </w:p>
    <w:p w:rsidR="00E91E6B" w:rsidRPr="00E91E6B" w:rsidRDefault="00E91E6B" w:rsidP="00E91E6B">
      <w:pPr>
        <w:widowControl w:val="0"/>
        <w:tabs>
          <w:tab w:val="left" w:pos="993"/>
        </w:tabs>
        <w:snapToGrid w:val="0"/>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5.4.</w:t>
      </w:r>
      <w:r w:rsidRPr="00E91E6B">
        <w:rPr>
          <w:rFonts w:ascii="Times New Roman" w:eastAsia="Calibri" w:hAnsi="Times New Roman" w:cs="Times New Roman"/>
          <w:szCs w:val="24"/>
          <w:lang w:eastAsia="ru-RU"/>
        </w:rPr>
        <w:tab/>
        <w:t>Асортимент та кількість Товару в кожній партії, Замовник вказує в замовленні на поставку відповідної партії Товару.</w:t>
      </w:r>
    </w:p>
    <w:p w:rsidR="00E91E6B" w:rsidRPr="00E91E6B" w:rsidRDefault="00E91E6B" w:rsidP="00E91E6B">
      <w:pPr>
        <w:tabs>
          <w:tab w:val="left" w:pos="720"/>
          <w:tab w:val="left" w:pos="1134"/>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5.5.</w:t>
      </w:r>
      <w:r w:rsidRPr="00E91E6B">
        <w:rPr>
          <w:rFonts w:ascii="Times New Roman" w:eastAsia="Times New Roman" w:hAnsi="Times New Roman" w:cs="Times New Roman"/>
          <w:szCs w:val="24"/>
          <w:lang w:eastAsia="ru-RU"/>
        </w:rPr>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ізніше 3 днів до дати поставки партії Товару. </w:t>
      </w:r>
    </w:p>
    <w:p w:rsidR="00E91E6B" w:rsidRPr="00E91E6B" w:rsidRDefault="00E91E6B" w:rsidP="00E91E6B">
      <w:pPr>
        <w:tabs>
          <w:tab w:val="left" w:pos="720"/>
          <w:tab w:val="left" w:pos="1134"/>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В замовленні обов’язково повинно буди вказано:</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кількість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вид та найменування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строк поставки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5.7. Поставка товару здійснюється по Заявці Замовника.</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5.8. Про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замовлення .</w:t>
      </w:r>
    </w:p>
    <w:p w:rsidR="00E91E6B" w:rsidRPr="00E91E6B" w:rsidRDefault="00E91E6B" w:rsidP="00E91E6B">
      <w:pPr>
        <w:tabs>
          <w:tab w:val="left" w:pos="720"/>
        </w:tabs>
        <w:spacing w:after="0" w:line="240" w:lineRule="auto"/>
        <w:jc w:val="both"/>
        <w:rPr>
          <w:rFonts w:ascii="Times New Roman" w:eastAsia="Times New Roman" w:hAnsi="Times New Roman" w:cs="Times New Roman"/>
          <w:sz w:val="21"/>
          <w:szCs w:val="21"/>
          <w:lang w:eastAsia="ru-RU"/>
        </w:rPr>
      </w:pPr>
      <w:r w:rsidRPr="00E91E6B">
        <w:rPr>
          <w:rFonts w:ascii="Times New Roman" w:eastAsia="Times New Roman" w:hAnsi="Times New Roman" w:cs="Times New Roman"/>
          <w:sz w:val="21"/>
          <w:szCs w:val="21"/>
          <w:lang w:eastAsia="ru-RU"/>
        </w:rPr>
        <w:t xml:space="preserve">          5.9. Строк поставки товару : до</w:t>
      </w:r>
      <w:r w:rsidRPr="00E91E6B">
        <w:rPr>
          <w:rFonts w:ascii="Times New Roman" w:eastAsia="Times New Roman" w:hAnsi="Times New Roman" w:cs="Times New Roman"/>
          <w:sz w:val="21"/>
          <w:szCs w:val="21"/>
          <w:lang w:val="uk-UA" w:eastAsia="ru-RU"/>
        </w:rPr>
        <w:t xml:space="preserve"> 31 грудня </w:t>
      </w:r>
      <w:r w:rsidRPr="00E91E6B">
        <w:rPr>
          <w:rFonts w:ascii="Times New Roman" w:eastAsia="Times New Roman" w:hAnsi="Times New Roman" w:cs="Times New Roman"/>
          <w:sz w:val="21"/>
          <w:szCs w:val="21"/>
          <w:lang w:eastAsia="ru-RU"/>
        </w:rPr>
        <w:t xml:space="preserve"> 202</w:t>
      </w:r>
      <w:r w:rsidR="00460D84">
        <w:rPr>
          <w:rFonts w:ascii="Times New Roman" w:eastAsia="Times New Roman" w:hAnsi="Times New Roman" w:cs="Times New Roman"/>
          <w:sz w:val="21"/>
          <w:szCs w:val="21"/>
          <w:lang w:val="uk-UA" w:eastAsia="ru-RU"/>
        </w:rPr>
        <w:t>3</w:t>
      </w:r>
      <w:r w:rsidRPr="00E91E6B">
        <w:rPr>
          <w:rFonts w:ascii="Times New Roman" w:eastAsia="Times New Roman" w:hAnsi="Times New Roman" w:cs="Times New Roman"/>
          <w:sz w:val="21"/>
          <w:szCs w:val="21"/>
          <w:lang w:eastAsia="ru-RU"/>
        </w:rPr>
        <w:t xml:space="preserve">  року</w:t>
      </w:r>
      <w:proofErr w:type="gramStart"/>
      <w:r w:rsidRPr="00E91E6B">
        <w:rPr>
          <w:rFonts w:ascii="Times New Roman" w:eastAsia="Times New Roman" w:hAnsi="Times New Roman" w:cs="Times New Roman"/>
          <w:sz w:val="21"/>
          <w:szCs w:val="21"/>
          <w:lang w:eastAsia="ru-RU"/>
        </w:rPr>
        <w:t xml:space="preserve"> .</w:t>
      </w:r>
      <w:proofErr w:type="gramEnd"/>
      <w:r w:rsidRPr="00E91E6B">
        <w:rPr>
          <w:rFonts w:ascii="Times New Roman" w:eastAsia="Times New Roman" w:hAnsi="Times New Roman" w:cs="Times New Roman"/>
          <w:sz w:val="21"/>
          <w:szCs w:val="21"/>
          <w:lang w:eastAsia="ru-RU"/>
        </w:rPr>
        <w:t xml:space="preserve"> </w:t>
      </w:r>
    </w:p>
    <w:p w:rsidR="00E91E6B" w:rsidRPr="00E91E6B" w:rsidRDefault="00E91E6B" w:rsidP="00E91E6B">
      <w:pPr>
        <w:tabs>
          <w:tab w:val="left" w:pos="720"/>
        </w:tabs>
        <w:spacing w:after="0" w:line="240" w:lineRule="auto"/>
        <w:jc w:val="both"/>
        <w:rPr>
          <w:rFonts w:ascii="Times New Roman" w:eastAsia="Times New Roman" w:hAnsi="Times New Roman" w:cs="Times New Roman"/>
          <w:sz w:val="21"/>
          <w:szCs w:val="21"/>
          <w:lang w:eastAsia="ru-RU"/>
        </w:rPr>
      </w:pPr>
    </w:p>
    <w:p w:rsidR="00E91E6B" w:rsidRPr="00E91E6B" w:rsidRDefault="00E91E6B" w:rsidP="00CD0198">
      <w:pPr>
        <w:numPr>
          <w:ilvl w:val="0"/>
          <w:numId w:val="1"/>
        </w:numPr>
        <w:suppressLineNumbers/>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E91E6B">
        <w:rPr>
          <w:rFonts w:ascii="Times New Roman" w:eastAsia="Times New Roman" w:hAnsi="Times New Roman" w:cs="Times New Roman"/>
          <w:b/>
          <w:sz w:val="24"/>
          <w:szCs w:val="24"/>
          <w:lang w:eastAsia="ru-RU"/>
        </w:rPr>
        <w:t>ПОРЯДОК ПРИЙМАННЯ-ПЕРЕДАЧІ ТОВАРУ.</w:t>
      </w:r>
    </w:p>
    <w:p w:rsidR="00E91E6B" w:rsidRPr="00E91E6B" w:rsidRDefault="00E91E6B" w:rsidP="00E91E6B">
      <w:pPr>
        <w:suppressLineNumbers/>
        <w:tabs>
          <w:tab w:val="left" w:pos="993"/>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6.1. Право власності та всі ризики стосовно Товару переходить в момент фактичної передачі Товару від Учасника Замовнику.</w:t>
      </w:r>
    </w:p>
    <w:p w:rsidR="00E91E6B" w:rsidRPr="00E91E6B" w:rsidRDefault="00E91E6B" w:rsidP="00E91E6B">
      <w:pPr>
        <w:suppressLineNumbers/>
        <w:tabs>
          <w:tab w:val="left" w:pos="0"/>
          <w:tab w:val="left" w:pos="993"/>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Датою поставки і переходу права власності та всіх ризиків на Товар є дата, указана у накладній на відпуск Товару Замовнику, яка </w:t>
      </w:r>
      <w:proofErr w:type="gramStart"/>
      <w:r w:rsidRPr="00E91E6B">
        <w:rPr>
          <w:rFonts w:ascii="Times New Roman" w:eastAsia="Calibri" w:hAnsi="Times New Roman" w:cs="Times New Roman"/>
          <w:szCs w:val="24"/>
          <w:lang w:eastAsia="ru-RU"/>
        </w:rPr>
        <w:t>видається</w:t>
      </w:r>
      <w:proofErr w:type="gramEnd"/>
      <w:r w:rsidRPr="00E91E6B">
        <w:rPr>
          <w:rFonts w:ascii="Times New Roman" w:eastAsia="Calibri" w:hAnsi="Times New Roman" w:cs="Times New Roman"/>
          <w:szCs w:val="24"/>
          <w:lang w:eastAsia="ru-RU"/>
        </w:rPr>
        <w:t xml:space="preserve"> Учасником.</w:t>
      </w:r>
    </w:p>
    <w:p w:rsidR="00E91E6B" w:rsidRPr="00E91E6B" w:rsidRDefault="00E91E6B" w:rsidP="00E91E6B">
      <w:pPr>
        <w:suppressLineNumbers/>
        <w:tabs>
          <w:tab w:val="left" w:pos="993"/>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ідписанням відповідних накладних.</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w:t>
      </w:r>
      <w:proofErr w:type="gramStart"/>
      <w:r w:rsidRPr="00E91E6B">
        <w:rPr>
          <w:rFonts w:ascii="Times New Roman" w:eastAsia="Times New Roman" w:hAnsi="Times New Roman" w:cs="Times New Roman"/>
          <w:szCs w:val="24"/>
          <w:lang w:eastAsia="ru-RU"/>
        </w:rPr>
        <w:t xml:space="preserve"> П</w:t>
      </w:r>
      <w:proofErr w:type="gramEnd"/>
      <w:r w:rsidRPr="00E91E6B">
        <w:rPr>
          <w:rFonts w:ascii="Times New Roman" w:eastAsia="Times New Roman" w:hAnsi="Times New Roman" w:cs="Times New Roman"/>
          <w:szCs w:val="24"/>
          <w:lang w:eastAsia="ru-RU"/>
        </w:rPr>
        <w:t>ри здійсненні приймання-передачі Товару на складі Замовника останній зобов'язаний забезпечити:</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6.3.1.Вільний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ід’їзд транспорту до місця розвантаження товару;</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6.4.У разі виявлення недостачі Товару та/або браку Замовник має право подати Учаснику претензію не пізніше 3 (трьох) днів </w:t>
      </w:r>
      <w:proofErr w:type="gramStart"/>
      <w:r w:rsidRPr="00E91E6B">
        <w:rPr>
          <w:rFonts w:ascii="Times New Roman" w:eastAsia="Times New Roman" w:hAnsi="Times New Roman" w:cs="Times New Roman"/>
          <w:szCs w:val="24"/>
          <w:lang w:eastAsia="ru-RU"/>
        </w:rPr>
        <w:t>в</w:t>
      </w:r>
      <w:proofErr w:type="gramEnd"/>
      <w:r w:rsidRPr="00E91E6B">
        <w:rPr>
          <w:rFonts w:ascii="Times New Roman" w:eastAsia="Times New Roman" w:hAnsi="Times New Roman" w:cs="Times New Roman"/>
          <w:szCs w:val="24"/>
          <w:lang w:eastAsia="ru-RU"/>
        </w:rPr>
        <w:t xml:space="preserve">ід дати поставки Товару. Учасник повинен дати відповідь на претензію Замовника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ізніше 3 (трьох) робочих дні від дня її отримання.</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lastRenderedPageBreak/>
        <w:t xml:space="preserve">           6.5.Товари, поставлені згідно із замовленням Замовника та з дотриманням вимог даного Договору, поверненню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ідлягають.</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6.6.</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Учасником Товар та відмовитися від його приймання на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E91E6B" w:rsidRPr="00E91E6B" w:rsidRDefault="004C3C61" w:rsidP="00E91E6B">
      <w:pPr>
        <w:tabs>
          <w:tab w:val="left" w:pos="1140"/>
        </w:tabs>
        <w:spacing w:after="0" w:line="240" w:lineRule="auto"/>
        <w:ind w:firstLine="397"/>
        <w:jc w:val="center"/>
        <w:rPr>
          <w:rFonts w:ascii="Times New Roman" w:eastAsia="Times New Roman"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Times New Roman" w:hAnsi="Times New Roman" w:cs="Times New Roman"/>
          <w:b/>
          <w:sz w:val="24"/>
          <w:szCs w:val="24"/>
          <w:lang w:eastAsia="ru-RU"/>
        </w:rPr>
        <w:t>7. ПРАВА ТА ОБОВ’ЯЗКИ СТОРІН</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 Замовник зобов’язаний:</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7.1.1. Своєчасно та в повному обсязі сплачувати за </w:t>
      </w:r>
      <w:proofErr w:type="gramStart"/>
      <w:r w:rsidRPr="00E91E6B">
        <w:rPr>
          <w:rFonts w:ascii="Times New Roman" w:eastAsia="Times New Roman" w:hAnsi="Times New Roman" w:cs="Times New Roman"/>
          <w:szCs w:val="24"/>
          <w:lang w:eastAsia="ru-RU"/>
        </w:rPr>
        <w:t>поставлен</w:t>
      </w:r>
      <w:proofErr w:type="gramEnd"/>
      <w:r w:rsidRPr="00E91E6B">
        <w:rPr>
          <w:rFonts w:ascii="Times New Roman" w:eastAsia="Times New Roman" w:hAnsi="Times New Roman" w:cs="Times New Roman"/>
          <w:szCs w:val="24"/>
          <w:lang w:eastAsia="ru-RU"/>
        </w:rPr>
        <w:t>і товари.</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7.1.2. Приймати </w:t>
      </w:r>
      <w:proofErr w:type="gramStart"/>
      <w:r w:rsidRPr="00E91E6B">
        <w:rPr>
          <w:rFonts w:ascii="Times New Roman" w:eastAsia="Times New Roman" w:hAnsi="Times New Roman" w:cs="Times New Roman"/>
          <w:szCs w:val="24"/>
          <w:lang w:eastAsia="ru-RU"/>
        </w:rPr>
        <w:t>поставлен</w:t>
      </w:r>
      <w:proofErr w:type="gramEnd"/>
      <w:r w:rsidRPr="00E91E6B">
        <w:rPr>
          <w:rFonts w:ascii="Times New Roman" w:eastAsia="Times New Roman" w:hAnsi="Times New Roman" w:cs="Times New Roman"/>
          <w:szCs w:val="24"/>
          <w:lang w:eastAsia="ru-RU"/>
        </w:rPr>
        <w:t>і товари згідно наданої Учасником накладної.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 Замовник має право: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7.2.1. Достроково розірвати цей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xml:space="preserve"> у разі невиконання або неналежного виконання зобов’язань Учасником, повідомивши про це Учасника за 5 робочих  днів до дати розірвання Договору. </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7.2.2. Контролювати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у строки, встановлені цим Договором.</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7.2.3. Зменшувати обсяг закупі</w:t>
      </w:r>
      <w:proofErr w:type="gramStart"/>
      <w:r w:rsidRPr="00E91E6B">
        <w:rPr>
          <w:rFonts w:ascii="Times New Roman" w:eastAsia="Calibri" w:hAnsi="Times New Roman" w:cs="Times New Roman"/>
          <w:szCs w:val="24"/>
          <w:lang w:eastAsia="ru-RU"/>
        </w:rPr>
        <w:t>вл</w:t>
      </w:r>
      <w:proofErr w:type="gramEnd"/>
      <w:r w:rsidRPr="00E91E6B">
        <w:rPr>
          <w:rFonts w:ascii="Times New Roman" w:eastAsia="Calibri" w:hAnsi="Times New Roman" w:cs="Times New Roman"/>
          <w:szCs w:val="24"/>
          <w:lang w:eastAsia="ru-RU"/>
        </w:rPr>
        <w:t xml:space="preserve">і товарів та загальну вартість цього Договору залежно від реального фінансування видатків та реальної потреби у цьому товарі Замовника. </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такому разі Сторони вносять відповідні зміни до цього Договору, що оформлюються додатковими угодами.</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7.2.4. Повернути накладні Учаснику без здійснення оплати в разі неналежного їх оформлення (відсутність печатки,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ідпису тощо).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 Учасник зобов’язаний:</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7.3.1. Забезпечити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у строки, встановлені цим Договором.</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7.3.2. Забезпечити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як</w:t>
      </w:r>
      <w:proofErr w:type="gramEnd"/>
      <w:r w:rsidRPr="00E91E6B">
        <w:rPr>
          <w:rFonts w:ascii="Times New Roman" w:eastAsia="Calibri" w:hAnsi="Times New Roman" w:cs="Times New Roman"/>
          <w:szCs w:val="24"/>
          <w:lang w:eastAsia="ru-RU"/>
        </w:rPr>
        <w:t>ість яких відповідає умовам, установленим розділом II цього Договору.</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szCs w:val="24"/>
          <w:lang w:eastAsia="ru-RU"/>
        </w:rPr>
        <w:t xml:space="preserve">7.3.3. </w:t>
      </w:r>
      <w:r w:rsidRPr="00E91E6B">
        <w:rPr>
          <w:rFonts w:ascii="Times New Roman" w:eastAsia="Calibri" w:hAnsi="Times New Roman" w:cs="Times New Roman"/>
          <w:bCs/>
          <w:szCs w:val="24"/>
          <w:lang w:eastAsia="ru-RU"/>
        </w:rPr>
        <w:t xml:space="preserve">Поставити товари власним транспортом за </w:t>
      </w:r>
      <w:proofErr w:type="gramStart"/>
      <w:r w:rsidRPr="00E91E6B">
        <w:rPr>
          <w:rFonts w:ascii="Times New Roman" w:eastAsia="Calibri" w:hAnsi="Times New Roman" w:cs="Times New Roman"/>
          <w:bCs/>
          <w:szCs w:val="24"/>
          <w:lang w:eastAsia="ru-RU"/>
        </w:rPr>
        <w:t>св</w:t>
      </w:r>
      <w:proofErr w:type="gramEnd"/>
      <w:r w:rsidRPr="00E91E6B">
        <w:rPr>
          <w:rFonts w:ascii="Times New Roman" w:eastAsia="Calibri" w:hAnsi="Times New Roman" w:cs="Times New Roman"/>
          <w:bCs/>
          <w:szCs w:val="24"/>
          <w:lang w:eastAsia="ru-RU"/>
        </w:rPr>
        <w:t>ій рахунок згідно з замовленням Замовника.</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7.3.4. Поставляти товари в узгоджений термі</w:t>
      </w:r>
      <w:proofErr w:type="gramStart"/>
      <w:r w:rsidRPr="00E91E6B">
        <w:rPr>
          <w:rFonts w:ascii="Times New Roman" w:eastAsia="Calibri" w:hAnsi="Times New Roman" w:cs="Times New Roman"/>
          <w:bCs/>
          <w:szCs w:val="24"/>
          <w:lang w:eastAsia="ru-RU"/>
        </w:rPr>
        <w:t>н</w:t>
      </w:r>
      <w:proofErr w:type="gramEnd"/>
      <w:r w:rsidRPr="00E91E6B">
        <w:rPr>
          <w:rFonts w:ascii="Times New Roman" w:eastAsia="Calibri" w:hAnsi="Times New Roman" w:cs="Times New Roman"/>
          <w:bCs/>
          <w:szCs w:val="24"/>
          <w:lang w:eastAsia="ru-RU"/>
        </w:rPr>
        <w:t>.</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 xml:space="preserve">7.3.5. Надавати на кожен вид товару копію сертифікату якості чи іншого затвердженого законодавством  документу, що </w:t>
      </w:r>
      <w:proofErr w:type="gramStart"/>
      <w:r w:rsidRPr="00E91E6B">
        <w:rPr>
          <w:rFonts w:ascii="Times New Roman" w:eastAsia="Calibri" w:hAnsi="Times New Roman" w:cs="Times New Roman"/>
          <w:bCs/>
          <w:szCs w:val="24"/>
          <w:lang w:eastAsia="ru-RU"/>
        </w:rPr>
        <w:t>п</w:t>
      </w:r>
      <w:proofErr w:type="gramEnd"/>
      <w:r w:rsidRPr="00E91E6B">
        <w:rPr>
          <w:rFonts w:ascii="Times New Roman" w:eastAsia="Calibri" w:hAnsi="Times New Roman" w:cs="Times New Roman"/>
          <w:bCs/>
          <w:szCs w:val="24"/>
          <w:lang w:eastAsia="ru-RU"/>
        </w:rPr>
        <w:t>ідтверджує його якість.</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7.3.6. Учасник несе повну відповідальність за сані</w:t>
      </w:r>
      <w:proofErr w:type="gramStart"/>
      <w:r w:rsidRPr="00E91E6B">
        <w:rPr>
          <w:rFonts w:ascii="Times New Roman" w:eastAsia="Calibri" w:hAnsi="Times New Roman" w:cs="Times New Roman"/>
          <w:szCs w:val="24"/>
          <w:lang w:eastAsia="ru-RU"/>
        </w:rPr>
        <w:t>тарно-г</w:t>
      </w:r>
      <w:proofErr w:type="gramEnd"/>
      <w:r w:rsidRPr="00E91E6B">
        <w:rPr>
          <w:rFonts w:ascii="Times New Roman" w:eastAsia="Calibri" w:hAnsi="Times New Roman" w:cs="Times New Roman"/>
          <w:szCs w:val="24"/>
          <w:lang w:eastAsia="ru-RU"/>
        </w:rPr>
        <w:t>ігієнічний стан тари, автотранспорту по доставці товару.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7.3.7. У разі виникнення обставин, які унеможливлюють постачання Товару, не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ізніше 3 робочих днів письмово повідомити про це Замовника.</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 Учасник має право: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7.4.1. Своєчасно та в повному обсязі отримувати плату за </w:t>
      </w:r>
      <w:proofErr w:type="gramStart"/>
      <w:r w:rsidRPr="00E91E6B">
        <w:rPr>
          <w:rFonts w:ascii="Times New Roman" w:eastAsia="Calibri" w:hAnsi="Times New Roman" w:cs="Times New Roman"/>
          <w:szCs w:val="24"/>
          <w:lang w:eastAsia="ru-RU"/>
        </w:rPr>
        <w:t>поставлен</w:t>
      </w:r>
      <w:proofErr w:type="gramEnd"/>
      <w:r w:rsidRPr="00E91E6B">
        <w:rPr>
          <w:rFonts w:ascii="Times New Roman" w:eastAsia="Calibri" w:hAnsi="Times New Roman" w:cs="Times New Roman"/>
          <w:szCs w:val="24"/>
          <w:lang w:eastAsia="ru-RU"/>
        </w:rPr>
        <w:t>і товари.</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7.4.2. На дострокову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за письмовим погодженням Замовника.</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7.4.3. У разі невиконання зобов’язань Замовником Учасник має право достроково розірвати цей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повідомивши про це Замовника за 5 днів до дати розірвання Договору.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p>
    <w:p w:rsidR="00E91E6B" w:rsidRPr="00E91E6B" w:rsidRDefault="00E91E6B" w:rsidP="00CD0198">
      <w:pPr>
        <w:numPr>
          <w:ilvl w:val="0"/>
          <w:numId w:val="2"/>
        </w:numPr>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ВІДПОВІДАЛЬНІСТЬ СТОРІН</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раз</w:t>
      </w:r>
      <w:proofErr w:type="gramEnd"/>
      <w:r w:rsidRPr="00E91E6B">
        <w:rPr>
          <w:rFonts w:ascii="Times New Roman" w:eastAsia="Calibri" w:hAnsi="Times New Roman" w:cs="Times New Roman"/>
          <w:szCs w:val="24"/>
          <w:lang w:eastAsia="ru-RU"/>
        </w:rPr>
        <w:t>і невиконання або неналежного виконання своїх зобов’язань за Договором з Учасника:</w:t>
      </w:r>
    </w:p>
    <w:p w:rsidR="00E91E6B" w:rsidRPr="00E91E6B" w:rsidRDefault="00E91E6B" w:rsidP="00E91E6B">
      <w:pPr>
        <w:spacing w:after="0" w:line="240" w:lineRule="auto"/>
        <w:ind w:firstLine="709"/>
        <w:jc w:val="both"/>
        <w:rPr>
          <w:rFonts w:ascii="Times New Roman" w:eastAsia="Calibri" w:hAnsi="Times New Roman" w:cs="Times New Roman"/>
          <w:color w:val="000000"/>
          <w:szCs w:val="24"/>
          <w:lang w:eastAsia="ru-RU"/>
        </w:rPr>
      </w:pPr>
      <w:r w:rsidRPr="00E91E6B">
        <w:rPr>
          <w:rFonts w:ascii="Times New Roman" w:eastAsia="Calibri" w:hAnsi="Times New Roman" w:cs="Times New Roman"/>
          <w:color w:val="000000"/>
          <w:szCs w:val="24"/>
          <w:lang w:eastAsia="ru-RU"/>
        </w:rPr>
        <w:t>8.1.1. За порушення умов зобов'язання щодо якості товарів  стягується штраф у розмі</w:t>
      </w:r>
      <w:proofErr w:type="gramStart"/>
      <w:r w:rsidRPr="00E91E6B">
        <w:rPr>
          <w:rFonts w:ascii="Times New Roman" w:eastAsia="Calibri" w:hAnsi="Times New Roman" w:cs="Times New Roman"/>
          <w:color w:val="000000"/>
          <w:szCs w:val="24"/>
          <w:lang w:eastAsia="ru-RU"/>
        </w:rPr>
        <w:t>р</w:t>
      </w:r>
      <w:proofErr w:type="gramEnd"/>
      <w:r w:rsidRPr="00E91E6B">
        <w:rPr>
          <w:rFonts w:ascii="Times New Roman" w:eastAsia="Calibri" w:hAnsi="Times New Roman" w:cs="Times New Roman"/>
          <w:color w:val="000000"/>
          <w:szCs w:val="24"/>
          <w:lang w:eastAsia="ru-RU"/>
        </w:rPr>
        <w:t>і двадцяти відсотків вартості неякісних товарів , при цьому Учасник власними силами і засобами замінює неякісні  товари .</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8.1.2.За несвоєчасну поставку товару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ід суми непоставленого в строк товару.</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8.1.3. За порушення строків виконання зобов'язання стягується пеня у розмі</w:t>
      </w:r>
      <w:proofErr w:type="gramStart"/>
      <w:r w:rsidRPr="00E91E6B">
        <w:rPr>
          <w:rFonts w:ascii="Times New Roman" w:eastAsia="Calibri" w:hAnsi="Times New Roman" w:cs="Times New Roman"/>
          <w:color w:val="000000"/>
          <w:szCs w:val="24"/>
          <w:lang w:eastAsia="ru-RU"/>
        </w:rPr>
        <w:t>р</w:t>
      </w:r>
      <w:proofErr w:type="gramEnd"/>
      <w:r w:rsidRPr="00E91E6B">
        <w:rPr>
          <w:rFonts w:ascii="Times New Roman" w:eastAsia="Calibri" w:hAnsi="Times New Roman" w:cs="Times New Roman"/>
          <w:color w:val="000000"/>
          <w:szCs w:val="24"/>
          <w:lang w:eastAsia="ru-RU"/>
        </w:rPr>
        <w:t>і 0,1%  від вартості товарів (робіт, послуг), з яких допущено прострочення виконання за кожний день прострочення, а за прострочення понад двадцяти днів додатково стягується штраф у розмірі 7 % вказаної вартості.</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8.1.4. У разі відмови у поставці товарів (робіт, послуг) за заявкою Замовника,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ід суми замовлених Замовником товарів  </w:t>
      </w:r>
      <w:r w:rsidRPr="00E91E6B">
        <w:rPr>
          <w:rFonts w:ascii="Times New Roman" w:eastAsia="Calibri" w:hAnsi="Times New Roman" w:cs="Times New Roman"/>
          <w:szCs w:val="24"/>
          <w:lang w:val="uk-UA" w:eastAsia="ru-RU"/>
        </w:rPr>
        <w:t xml:space="preserve">               </w:t>
      </w:r>
      <w:r w:rsidRPr="00E91E6B">
        <w:rPr>
          <w:rFonts w:ascii="Times New Roman" w:eastAsia="Calibri" w:hAnsi="Times New Roman" w:cs="Times New Roman"/>
          <w:szCs w:val="24"/>
          <w:lang w:eastAsia="ru-RU"/>
        </w:rPr>
        <w:t xml:space="preserve"> ( робіт, послуг).</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8.1.5. У випадку поставки Учасником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без</w:t>
      </w:r>
      <w:proofErr w:type="gramEnd"/>
      <w:r w:rsidRPr="00E91E6B">
        <w:rPr>
          <w:rFonts w:ascii="Times New Roman" w:eastAsia="Calibri" w:hAnsi="Times New Roman" w:cs="Times New Roman"/>
          <w:szCs w:val="24"/>
          <w:lang w:eastAsia="ru-RU"/>
        </w:rPr>
        <w:t xml:space="preserve"> заявки, Замовник має право не приймати поставлений товар, про що письмово повідомляє Учасника.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такому</w:t>
      </w:r>
      <w:proofErr w:type="gramEnd"/>
      <w:r w:rsidRPr="00E91E6B">
        <w:rPr>
          <w:rFonts w:ascii="Times New Roman" w:eastAsia="Calibri" w:hAnsi="Times New Roman" w:cs="Times New Roman"/>
          <w:szCs w:val="24"/>
          <w:lang w:eastAsia="ru-RU"/>
        </w:rPr>
        <w:t xml:space="preserve">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lastRenderedPageBreak/>
        <w:t>8.2. Сплата штрафних санкцій не звільняє Сторони від взятих на себе зобов’язань за цим Договором.</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8.3. Відповідальність Замовника передбачена діючим законодавством України.</w:t>
      </w:r>
    </w:p>
    <w:p w:rsidR="00E91E6B" w:rsidRPr="00E91E6B" w:rsidRDefault="00E91E6B" w:rsidP="00E91E6B">
      <w:pPr>
        <w:spacing w:after="0" w:line="240" w:lineRule="auto"/>
        <w:ind w:right="-7"/>
        <w:jc w:val="both"/>
        <w:rPr>
          <w:rFonts w:ascii="Times New Roman" w:eastAsia="Times New Roman" w:hAnsi="Times New Roman" w:cs="Times New Roman"/>
          <w:sz w:val="24"/>
          <w:szCs w:val="24"/>
          <w:lang w:eastAsia="ru-RU"/>
        </w:rPr>
      </w:pPr>
    </w:p>
    <w:p w:rsidR="00E91E6B" w:rsidRPr="00E91E6B" w:rsidRDefault="00E91E6B" w:rsidP="00E91E6B">
      <w:pPr>
        <w:tabs>
          <w:tab w:val="left" w:pos="720"/>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9. ОБСТАВИНИ НЕПЕРЕБОРНОЇ СИЛИ</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ід час укладення Договору та виникли поза волею Сторін (аварія, катастрофа, стихійне лихо, епідемія, епізоотія, війна тощо).</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9.2. Сторона, що не може виконувати зобов’язання за цим Договором унаслідок дії обставин непереборної сили, повинна не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9.3. Доказом виникнення обставин непереборної сили та строку їх дії є відповідні документи, які видаються уповноваженим органом.</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9.4. </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раз</w:t>
      </w:r>
      <w:proofErr w:type="gramEnd"/>
      <w:r w:rsidRPr="00E91E6B">
        <w:rPr>
          <w:rFonts w:ascii="Times New Roman" w:eastAsia="Calibri" w:hAnsi="Times New Roman" w:cs="Times New Roman"/>
          <w:szCs w:val="24"/>
          <w:lang w:eastAsia="ru-RU"/>
        </w:rPr>
        <w:t xml:space="preserve">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p>
    <w:p w:rsidR="00E91E6B" w:rsidRPr="00E91E6B" w:rsidRDefault="00E91E6B" w:rsidP="00E91E6B">
      <w:pPr>
        <w:tabs>
          <w:tab w:val="left" w:pos="720"/>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10. ВИРІШЕННЯ СПОРІ</w:t>
      </w:r>
      <w:proofErr w:type="gramStart"/>
      <w:r w:rsidRPr="00E91E6B">
        <w:rPr>
          <w:rFonts w:ascii="Times New Roman" w:eastAsia="Calibri" w:hAnsi="Times New Roman" w:cs="Times New Roman"/>
          <w:b/>
          <w:sz w:val="24"/>
          <w:szCs w:val="24"/>
          <w:lang w:eastAsia="ru-RU"/>
        </w:rPr>
        <w:t>В</w:t>
      </w:r>
      <w:proofErr w:type="gramEnd"/>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10.1. У випадку виникнення спорів або розбіжностей Сторони зобов’язуються вирішувати їх шляхом взаємних переговорі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та консультацій.</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10.2. У разі недосягнення Сторонами згоди кожна сторона має право розірвати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xml:space="preserve">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rsidR="00E91E6B" w:rsidRDefault="00E91E6B" w:rsidP="00E91E6B">
      <w:pPr>
        <w:tabs>
          <w:tab w:val="left" w:pos="720"/>
        </w:tabs>
        <w:spacing w:after="0" w:line="240" w:lineRule="auto"/>
        <w:ind w:firstLine="567"/>
        <w:jc w:val="both"/>
        <w:rPr>
          <w:rFonts w:ascii="Times New Roman" w:eastAsia="Calibri" w:hAnsi="Times New Roman" w:cs="Times New Roman"/>
          <w:szCs w:val="24"/>
          <w:lang w:val="uk-UA" w:eastAsia="ru-RU"/>
        </w:rPr>
      </w:pPr>
      <w:r w:rsidRPr="00E91E6B">
        <w:rPr>
          <w:rFonts w:ascii="Times New Roman" w:eastAsia="Calibri" w:hAnsi="Times New Roman" w:cs="Times New Roman"/>
          <w:szCs w:val="24"/>
          <w:lang w:eastAsia="ru-RU"/>
        </w:rPr>
        <w:t>10.3</w:t>
      </w:r>
      <w:proofErr w:type="gramStart"/>
      <w:r w:rsidRPr="00E91E6B">
        <w:rPr>
          <w:rFonts w:ascii="Times New Roman" w:eastAsia="Calibri" w:hAnsi="Times New Roman" w:cs="Times New Roman"/>
          <w:szCs w:val="24"/>
          <w:lang w:eastAsia="ru-RU"/>
        </w:rPr>
        <w:t xml:space="preserve"> У</w:t>
      </w:r>
      <w:proofErr w:type="gramEnd"/>
      <w:r w:rsidRPr="00E91E6B">
        <w:rPr>
          <w:rFonts w:ascii="Times New Roman" w:eastAsia="Calibri" w:hAnsi="Times New Roman" w:cs="Times New Roman"/>
          <w:szCs w:val="24"/>
          <w:lang w:eastAsia="ru-RU"/>
        </w:rPr>
        <w:t xml:space="preserve"> разі не вирішення сутті спору процедурою розірвання договору в односторонньому порядку спори вирішуються  у судовому порядку</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b/>
          <w:bCs/>
          <w:szCs w:val="24"/>
          <w:lang w:val="uk-UA" w:eastAsia="ru-RU"/>
        </w:rPr>
      </w:pPr>
    </w:p>
    <w:p w:rsidR="00E91E6B" w:rsidRPr="00E91E6B" w:rsidRDefault="00E91E6B" w:rsidP="00E91E6B">
      <w:pPr>
        <w:spacing w:after="0" w:line="240" w:lineRule="auto"/>
        <w:ind w:left="-284"/>
        <w:contextualSpacing/>
        <w:jc w:val="both"/>
        <w:rPr>
          <w:rFonts w:ascii="Times New Roman" w:eastAsia="Calibri" w:hAnsi="Times New Roman" w:cs="Times New Roman"/>
          <w:b/>
          <w:sz w:val="24"/>
          <w:szCs w:val="24"/>
          <w:lang w:val="uk-UA"/>
        </w:rPr>
      </w:pPr>
      <w:r w:rsidRPr="00E91E6B">
        <w:rPr>
          <w:rFonts w:ascii="Times New Roman" w:eastAsia="Calibri" w:hAnsi="Times New Roman" w:cs="font470"/>
          <w:color w:val="000000"/>
          <w:kern w:val="2"/>
          <w:sz w:val="24"/>
          <w:szCs w:val="24"/>
          <w:lang w:val="uk-UA" w:eastAsia="zh-CN"/>
        </w:rPr>
        <w:t xml:space="preserve">                </w:t>
      </w:r>
      <w:r w:rsidRPr="004C3C61">
        <w:rPr>
          <w:rFonts w:ascii="Times New Roman" w:eastAsia="Calibri" w:hAnsi="Times New Roman" w:cs="font470"/>
          <w:color w:val="000000"/>
          <w:kern w:val="2"/>
          <w:sz w:val="24"/>
          <w:szCs w:val="24"/>
          <w:lang w:val="uk-UA" w:eastAsia="zh-CN"/>
        </w:rPr>
        <w:t xml:space="preserve">                </w:t>
      </w:r>
      <w:r w:rsidRPr="00E91E6B">
        <w:rPr>
          <w:rFonts w:ascii="Times New Roman" w:eastAsia="Calibri" w:hAnsi="Times New Roman" w:cs="font470"/>
          <w:color w:val="000000"/>
          <w:kern w:val="2"/>
          <w:sz w:val="24"/>
          <w:szCs w:val="24"/>
          <w:lang w:val="uk-UA" w:eastAsia="zh-CN"/>
        </w:rPr>
        <w:t xml:space="preserve">                  </w:t>
      </w:r>
      <w:r>
        <w:rPr>
          <w:rFonts w:ascii="Times New Roman" w:eastAsia="Calibri" w:hAnsi="Times New Roman" w:cs="Times New Roman"/>
          <w:b/>
          <w:sz w:val="24"/>
          <w:szCs w:val="24"/>
          <w:lang w:val="uk-UA"/>
        </w:rPr>
        <w:t>11</w:t>
      </w:r>
      <w:r w:rsidRPr="00E91E6B">
        <w:rPr>
          <w:rFonts w:ascii="Times New Roman" w:eastAsia="Calibri" w:hAnsi="Times New Roman" w:cs="Times New Roman"/>
          <w:b/>
          <w:sz w:val="24"/>
          <w:szCs w:val="24"/>
          <w:lang w:val="uk-UA"/>
        </w:rPr>
        <w:t>. ПОРЯДОК ЗМІНИ УМОВ ДОГОВОРУ</w:t>
      </w:r>
    </w:p>
    <w:p w:rsidR="00E91E6B" w:rsidRPr="004C3C61" w:rsidRDefault="00E91E6B" w:rsidP="00E91E6B">
      <w:pPr>
        <w:spacing w:after="0" w:line="240" w:lineRule="auto"/>
        <w:ind w:left="-284"/>
        <w:contextualSpacing/>
        <w:jc w:val="both"/>
        <w:rPr>
          <w:rFonts w:ascii="Times New Roman" w:eastAsia="Calibri" w:hAnsi="Times New Roman" w:cs="Times New Roman"/>
          <w:b/>
          <w:sz w:val="24"/>
          <w:szCs w:val="24"/>
          <w:lang w:val="uk-UA"/>
        </w:rPr>
      </w:pP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lang w:val="uk-UA"/>
        </w:rPr>
        <w:t>11</w:t>
      </w:r>
      <w:r w:rsidRPr="00E91E6B">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w:t>
      </w:r>
      <w:r w:rsidRPr="004C3C61">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4C3C61">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4C3C61">
        <w:rPr>
          <w:rFonts w:ascii="Times New Roman" w:eastAsia="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4C3C61">
        <w:rPr>
          <w:rFonts w:ascii="Times New Roman" w:eastAsia="Times New Roman" w:hAnsi="Times New Roman" w:cs="Times New Roman"/>
          <w:color w:val="000000"/>
          <w:sz w:val="24"/>
          <w:szCs w:val="24"/>
        </w:rPr>
        <w:t xml:space="preserve"> </w:t>
      </w:r>
      <w:r w:rsidRPr="004C3C61">
        <w:rPr>
          <w:rFonts w:ascii="Times New Roman" w:eastAsia="Times New Roman" w:hAnsi="Times New Roman" w:cs="Times New Roman"/>
          <w:color w:val="000000"/>
          <w:sz w:val="24"/>
          <w:szCs w:val="24"/>
          <w:lang w:val="uk-UA"/>
        </w:rPr>
        <w:t>статті 41 Закону.</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4C3C61">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91E6B" w:rsidRPr="004C3C61" w:rsidRDefault="00E91E6B" w:rsidP="00E91E6B">
      <w:pPr>
        <w:spacing w:after="0" w:line="240" w:lineRule="auto"/>
        <w:ind w:firstLine="567"/>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E91E6B" w:rsidRPr="004C3C61" w:rsidRDefault="00E91E6B" w:rsidP="00E91E6B">
      <w:pPr>
        <w:spacing w:after="160" w:line="257" w:lineRule="auto"/>
        <w:ind w:left="-284" w:right="-10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r w:rsidRPr="004C3C61">
        <w:rPr>
          <w:rFonts w:ascii="Times New Roman" w:eastAsia="Calibri" w:hAnsi="Times New Roman" w:cs="Times New Roman"/>
          <w:sz w:val="24"/>
          <w:szCs w:val="24"/>
          <w:lang w:val="uk-UA"/>
        </w:rPr>
        <w:t>.2.</w:t>
      </w:r>
      <w:r w:rsidRPr="004C3C61">
        <w:rPr>
          <w:rFonts w:ascii="Times New Roman" w:eastAsia="Calibri" w:hAnsi="Times New Roman" w:cs="Times New Roman"/>
          <w:sz w:val="24"/>
          <w:szCs w:val="24"/>
        </w:rPr>
        <w:t> </w:t>
      </w:r>
      <w:r w:rsidRPr="004C3C61">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4C3C61">
        <w:rPr>
          <w:rFonts w:ascii="Times New Roman" w:eastAsia="Calibri" w:hAnsi="Times New Roman" w:cs="Times New Roman"/>
          <w:bCs/>
          <w:sz w:val="24"/>
          <w:szCs w:val="24"/>
          <w:lang w:val="uk-UA"/>
        </w:rPr>
        <w:t>3-х робочих</w:t>
      </w:r>
      <w:r w:rsidRPr="004C3C61">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.3. Пропозиції щодо внесення змін до цього Договору може робити кожна із Сторін цього Договору.</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xml:space="preserve">.4. Пропозиція Сторони щодо внесення змін до цього Договору має містити обґрунтування необхідності внесення </w:t>
      </w:r>
      <w:proofErr w:type="gramStart"/>
      <w:r w:rsidRPr="004C3C61">
        <w:rPr>
          <w:rFonts w:ascii="Times New Roman" w:eastAsia="Calibri" w:hAnsi="Times New Roman" w:cs="Times New Roman"/>
          <w:sz w:val="24"/>
          <w:szCs w:val="24"/>
        </w:rPr>
        <w:t>таких</w:t>
      </w:r>
      <w:proofErr w:type="gramEnd"/>
      <w:r w:rsidRPr="004C3C61">
        <w:rPr>
          <w:rFonts w:ascii="Times New Roman" w:eastAsia="Calibri" w:hAnsi="Times New Roman" w:cs="Times New Roman"/>
          <w:sz w:val="24"/>
          <w:szCs w:val="24"/>
        </w:rPr>
        <w:t xml:space="preserve"> змін до цього Договору. Обмін інформацією щодо внесення змін до цього Договору здійснюється у письмовій формі шляхом взаємного листування.</w:t>
      </w:r>
    </w:p>
    <w:p w:rsidR="00E91E6B" w:rsidRPr="004C3C61" w:rsidRDefault="00E91E6B" w:rsidP="00E91E6B">
      <w:pPr>
        <w:spacing w:after="160" w:line="257" w:lineRule="auto"/>
        <w:ind w:left="-284" w:right="-1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.5. Цей Догові</w:t>
      </w:r>
      <w:proofErr w:type="gramStart"/>
      <w:r w:rsidRPr="004C3C61">
        <w:rPr>
          <w:rFonts w:ascii="Times New Roman" w:eastAsia="Calibri" w:hAnsi="Times New Roman" w:cs="Times New Roman"/>
          <w:sz w:val="24"/>
          <w:szCs w:val="24"/>
        </w:rPr>
        <w:t>р</w:t>
      </w:r>
      <w:proofErr w:type="gramEnd"/>
      <w:r w:rsidRPr="004C3C61">
        <w:rPr>
          <w:rFonts w:ascii="Times New Roman" w:eastAsia="Calibri" w:hAnsi="Times New Roman" w:cs="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xml:space="preserve">.6.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4C3C61">
        <w:rPr>
          <w:rFonts w:ascii="Times New Roman" w:eastAsia="Calibri" w:hAnsi="Times New Roman" w:cs="Times New Roman"/>
          <w:sz w:val="24"/>
          <w:szCs w:val="24"/>
        </w:rPr>
        <w:t>п</w:t>
      </w:r>
      <w:proofErr w:type="gramEnd"/>
      <w:r w:rsidRPr="004C3C61">
        <w:rPr>
          <w:rFonts w:ascii="Times New Roman" w:eastAsia="Calibri" w:hAnsi="Times New Roman" w:cs="Times New Roman"/>
          <w:sz w:val="24"/>
          <w:szCs w:val="24"/>
        </w:rPr>
        <w:t>ідписані Сторонами та скріплені їх печатками.</w:t>
      </w:r>
    </w:p>
    <w:p w:rsidR="00E91E6B" w:rsidRPr="00E91E6B" w:rsidRDefault="00E91E6B" w:rsidP="00E91E6B">
      <w:pPr>
        <w:spacing w:after="0" w:line="240" w:lineRule="auto"/>
        <w:ind w:right="-2"/>
        <w:jc w:val="center"/>
        <w:rPr>
          <w:rFonts w:ascii="Times New Roman" w:eastAsia="Calibri" w:hAnsi="Times New Roman" w:cs="Times New Roman"/>
          <w:b/>
          <w:bCs/>
          <w:szCs w:val="24"/>
          <w:lang w:eastAsia="ru-RU"/>
        </w:rPr>
      </w:pPr>
    </w:p>
    <w:p w:rsidR="00E91E6B" w:rsidRPr="00E91E6B" w:rsidRDefault="00E91E6B" w:rsidP="00E91E6B">
      <w:pPr>
        <w:spacing w:after="0" w:line="240" w:lineRule="auto"/>
        <w:ind w:right="-2"/>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r>
        <w:rPr>
          <w:rFonts w:ascii="Times New Roman" w:eastAsia="Calibri" w:hAnsi="Times New Roman" w:cs="Times New Roman"/>
          <w:b/>
          <w:bCs/>
          <w:sz w:val="24"/>
          <w:szCs w:val="24"/>
          <w:lang w:val="uk-UA" w:eastAsia="ru-RU"/>
        </w:rPr>
        <w:t>2</w:t>
      </w:r>
      <w:r w:rsidRPr="00E91E6B">
        <w:rPr>
          <w:rFonts w:ascii="Times New Roman" w:eastAsia="Calibri" w:hAnsi="Times New Roman" w:cs="Times New Roman"/>
          <w:b/>
          <w:bCs/>
          <w:sz w:val="24"/>
          <w:szCs w:val="24"/>
          <w:lang w:eastAsia="ru-RU"/>
        </w:rPr>
        <w:t>. ПРИКІНЦЕВІ ПОЛОЖЕННЯ</w:t>
      </w:r>
    </w:p>
    <w:p w:rsidR="00E91E6B" w:rsidRPr="00E91E6B" w:rsidRDefault="00E91E6B"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Pr="00E91E6B">
        <w:rPr>
          <w:rFonts w:ascii="Times New Roman" w:eastAsia="Times New Roman" w:hAnsi="Times New Roman" w:cs="Times New Roman"/>
          <w:szCs w:val="24"/>
          <w:lang w:eastAsia="ru-RU"/>
        </w:rPr>
        <w:t xml:space="preserve">.1.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ідписані обома Сторонами та які є невід’ємною частиною цього Договору.</w:t>
      </w:r>
    </w:p>
    <w:p w:rsidR="00E91E6B" w:rsidRPr="00E91E6B" w:rsidRDefault="00FA3066"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 xml:space="preserve">.2. Розірвання Договору оформлюється у вигляді додаткової угоди про розірвання Договору, </w:t>
      </w:r>
      <w:proofErr w:type="gramStart"/>
      <w:r w:rsidR="00E91E6B" w:rsidRPr="00E91E6B">
        <w:rPr>
          <w:rFonts w:ascii="Times New Roman" w:eastAsia="Times New Roman" w:hAnsi="Times New Roman" w:cs="Times New Roman"/>
          <w:szCs w:val="24"/>
          <w:lang w:eastAsia="ru-RU"/>
        </w:rPr>
        <w:t>п</w:t>
      </w:r>
      <w:proofErr w:type="gramEnd"/>
      <w:r w:rsidR="00E91E6B" w:rsidRPr="00E91E6B">
        <w:rPr>
          <w:rFonts w:ascii="Times New Roman" w:eastAsia="Times New Roman" w:hAnsi="Times New Roman" w:cs="Times New Roman"/>
          <w:szCs w:val="24"/>
          <w:lang w:eastAsia="ru-RU"/>
        </w:rPr>
        <w:t xml:space="preserve">ідписаної Сторонами та скріпленої їх печатками. До </w:t>
      </w:r>
      <w:proofErr w:type="gramStart"/>
      <w:r w:rsidR="00E91E6B" w:rsidRPr="00E91E6B">
        <w:rPr>
          <w:rFonts w:ascii="Times New Roman" w:eastAsia="Times New Roman" w:hAnsi="Times New Roman" w:cs="Times New Roman"/>
          <w:szCs w:val="24"/>
          <w:lang w:eastAsia="ru-RU"/>
        </w:rPr>
        <w:t>п</w:t>
      </w:r>
      <w:proofErr w:type="gramEnd"/>
      <w:r w:rsidR="00E91E6B" w:rsidRPr="00E91E6B">
        <w:rPr>
          <w:rFonts w:ascii="Times New Roman" w:eastAsia="Times New Roman" w:hAnsi="Times New Roman" w:cs="Times New Roman"/>
          <w:szCs w:val="24"/>
          <w:lang w:eastAsia="ru-RU"/>
        </w:rPr>
        <w:t>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rsidR="00E91E6B" w:rsidRPr="00E91E6B" w:rsidRDefault="00FA3066"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 xml:space="preserve">.3. Жодна зі Сторін не може передавати свої права, зобов’язання, що випливають із Договору або </w:t>
      </w:r>
      <w:proofErr w:type="gramStart"/>
      <w:r w:rsidR="00E91E6B" w:rsidRPr="00E91E6B">
        <w:rPr>
          <w:rFonts w:ascii="Times New Roman" w:eastAsia="Times New Roman" w:hAnsi="Times New Roman" w:cs="Times New Roman"/>
          <w:szCs w:val="24"/>
          <w:lang w:eastAsia="ru-RU"/>
        </w:rPr>
        <w:t>пов’язан</w:t>
      </w:r>
      <w:proofErr w:type="gramEnd"/>
      <w:r w:rsidR="00E91E6B" w:rsidRPr="00E91E6B">
        <w:rPr>
          <w:rFonts w:ascii="Times New Roman" w:eastAsia="Times New Roman" w:hAnsi="Times New Roman" w:cs="Times New Roman"/>
          <w:szCs w:val="24"/>
          <w:lang w:eastAsia="ru-RU"/>
        </w:rPr>
        <w:t>і з ним, третім особам без письмової згоди на те іншої Сторони.</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.4. Всі повідомлення, заяви і претензії </w:t>
      </w:r>
      <w:proofErr w:type="gramStart"/>
      <w:r w:rsidR="00E91E6B" w:rsidRPr="00E91E6B">
        <w:rPr>
          <w:rFonts w:ascii="Times New Roman" w:eastAsia="Calibri" w:hAnsi="Times New Roman" w:cs="Times New Roman"/>
          <w:szCs w:val="24"/>
          <w:lang w:eastAsia="ru-RU"/>
        </w:rPr>
        <w:t>пов’язан</w:t>
      </w:r>
      <w:proofErr w:type="gramEnd"/>
      <w:r w:rsidR="00E91E6B" w:rsidRPr="00E91E6B">
        <w:rPr>
          <w:rFonts w:ascii="Times New Roman" w:eastAsia="Calibri" w:hAnsi="Times New Roman" w:cs="Times New Roman"/>
          <w:szCs w:val="24"/>
          <w:lang w:eastAsia="ru-RU"/>
        </w:rPr>
        <w:t>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у порядку, обумовленому чинним законодавством України.</w:t>
      </w:r>
    </w:p>
    <w:p w:rsidR="00E91E6B" w:rsidRPr="00E91E6B" w:rsidRDefault="00FA3066" w:rsidP="00E91E6B">
      <w:pPr>
        <w:spacing w:after="0" w:line="240" w:lineRule="auto"/>
        <w:ind w:right="-2" w:firstLine="567"/>
        <w:jc w:val="both"/>
        <w:rPr>
          <w:rFonts w:ascii="Times New Roman" w:eastAsia="Calibri" w:hAnsi="Times New Roman" w:cs="Times New Roman"/>
          <w:color w:val="000000"/>
          <w:spacing w:val="-6"/>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.5. </w:t>
      </w:r>
      <w:r w:rsidR="00E91E6B" w:rsidRPr="00E91E6B">
        <w:rPr>
          <w:rFonts w:ascii="Times New Roman" w:eastAsia="Calibri" w:hAnsi="Times New Roman" w:cs="Times New Roman"/>
          <w:color w:val="000000"/>
          <w:spacing w:val="-6"/>
          <w:szCs w:val="24"/>
          <w:lang w:eastAsia="ru-RU"/>
        </w:rPr>
        <w:t xml:space="preserve">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w:t>
      </w:r>
      <w:proofErr w:type="gramStart"/>
      <w:r w:rsidR="00E91E6B" w:rsidRPr="00E91E6B">
        <w:rPr>
          <w:rFonts w:ascii="Times New Roman" w:eastAsia="Calibri" w:hAnsi="Times New Roman" w:cs="Times New Roman"/>
          <w:color w:val="000000"/>
          <w:spacing w:val="-6"/>
          <w:szCs w:val="24"/>
          <w:lang w:eastAsia="ru-RU"/>
        </w:rPr>
        <w:t>таких</w:t>
      </w:r>
      <w:proofErr w:type="gramEnd"/>
      <w:r w:rsidR="00E91E6B" w:rsidRPr="00E91E6B">
        <w:rPr>
          <w:rFonts w:ascii="Times New Roman" w:eastAsia="Calibri" w:hAnsi="Times New Roman" w:cs="Times New Roman"/>
          <w:color w:val="000000"/>
          <w:spacing w:val="-6"/>
          <w:szCs w:val="24"/>
          <w:lang w:eastAsia="ru-RU"/>
        </w:rPr>
        <w:t xml:space="preserve"> змін.</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.6. Цей Догові</w:t>
      </w:r>
      <w:proofErr w:type="gramStart"/>
      <w:r w:rsidR="00E91E6B" w:rsidRPr="00E91E6B">
        <w:rPr>
          <w:rFonts w:ascii="Times New Roman" w:eastAsia="Calibri" w:hAnsi="Times New Roman" w:cs="Times New Roman"/>
          <w:szCs w:val="24"/>
          <w:lang w:eastAsia="ru-RU"/>
        </w:rPr>
        <w:t>р</w:t>
      </w:r>
      <w:proofErr w:type="gramEnd"/>
      <w:r w:rsidR="00E91E6B" w:rsidRPr="00E91E6B">
        <w:rPr>
          <w:rFonts w:ascii="Times New Roman" w:eastAsia="Calibri" w:hAnsi="Times New Roman" w:cs="Times New Roman"/>
          <w:szCs w:val="24"/>
          <w:lang w:eastAsia="ru-RU"/>
        </w:rPr>
        <w:t xml:space="preserve"> складений у двох примірниках, по одному для кожної Сторони; обидва примірники мають однакову юридичну силу.</w:t>
      </w:r>
    </w:p>
    <w:p w:rsidR="00E91E6B" w:rsidRPr="00E91E6B" w:rsidRDefault="00E91E6B" w:rsidP="00E91E6B">
      <w:pPr>
        <w:spacing w:after="0" w:line="240" w:lineRule="auto"/>
        <w:ind w:right="-2"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11.7 </w:t>
      </w:r>
      <w:r w:rsidRPr="00E91E6B">
        <w:rPr>
          <w:rFonts w:ascii="Times New Roman" w:eastAsia="Times New Roman" w:hAnsi="Times New Roman" w:cs="Times New Roman"/>
          <w:szCs w:val="24"/>
          <w:lang w:eastAsia="ru-RU"/>
        </w:rPr>
        <w:t>Замовник є неприбутковою організацією з ознакою неприбутковості 0031, а Учасник є на єдиному податку.</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.8. Даний Догові</w:t>
      </w:r>
      <w:proofErr w:type="gramStart"/>
      <w:r w:rsidR="00E91E6B" w:rsidRPr="00E91E6B">
        <w:rPr>
          <w:rFonts w:ascii="Times New Roman" w:eastAsia="Calibri" w:hAnsi="Times New Roman" w:cs="Times New Roman"/>
          <w:szCs w:val="24"/>
          <w:lang w:eastAsia="ru-RU"/>
        </w:rPr>
        <w:t>р</w:t>
      </w:r>
      <w:proofErr w:type="gramEnd"/>
      <w:r w:rsidR="00E91E6B" w:rsidRPr="00E91E6B">
        <w:rPr>
          <w:rFonts w:ascii="Times New Roman" w:eastAsia="Calibri" w:hAnsi="Times New Roman" w:cs="Times New Roman"/>
          <w:szCs w:val="24"/>
          <w:lang w:eastAsia="ru-RU"/>
        </w:rPr>
        <w:t xml:space="preserve"> вступає в силу з моменту підписання його обома Сторонами і діє до                  </w:t>
      </w:r>
      <w:r w:rsidR="00E91E6B" w:rsidRPr="00E91E6B">
        <w:rPr>
          <w:rFonts w:ascii="Times New Roman" w:eastAsia="Calibri" w:hAnsi="Times New Roman" w:cs="Times New Roman"/>
          <w:szCs w:val="24"/>
          <w:lang w:val="uk-UA" w:eastAsia="ru-RU"/>
        </w:rPr>
        <w:t xml:space="preserve">31 грудня </w:t>
      </w:r>
      <w:r w:rsidR="00E91E6B" w:rsidRPr="00E91E6B">
        <w:rPr>
          <w:rFonts w:ascii="Times New Roman" w:eastAsia="Calibri" w:hAnsi="Times New Roman" w:cs="Times New Roman"/>
          <w:szCs w:val="24"/>
          <w:lang w:eastAsia="ru-RU"/>
        </w:rPr>
        <w:t xml:space="preserve"> 202</w:t>
      </w:r>
      <w:r w:rsidR="00460D84">
        <w:rPr>
          <w:rFonts w:ascii="Times New Roman" w:eastAsia="Calibri" w:hAnsi="Times New Roman" w:cs="Times New Roman"/>
          <w:szCs w:val="24"/>
          <w:lang w:val="uk-UA" w:eastAsia="ru-RU"/>
        </w:rPr>
        <w:t>3</w:t>
      </w:r>
      <w:r w:rsidR="00E91E6B" w:rsidRPr="00E91E6B">
        <w:rPr>
          <w:rFonts w:ascii="Times New Roman" w:eastAsia="Calibri" w:hAnsi="Times New Roman" w:cs="Times New Roman"/>
          <w:szCs w:val="24"/>
          <w:lang w:eastAsia="ru-RU"/>
        </w:rPr>
        <w:t xml:space="preserve"> р.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A3066" w:rsidRPr="00FA3066" w:rsidRDefault="00FA3066" w:rsidP="00FA3066">
      <w:pPr>
        <w:tabs>
          <w:tab w:val="left" w:pos="2400"/>
          <w:tab w:val="center" w:pos="5384"/>
        </w:tabs>
        <w:spacing w:after="0" w:line="240" w:lineRule="auto"/>
        <w:ind w:right="-2" w:firstLine="567"/>
        <w:rPr>
          <w:rFonts w:ascii="Times New Roman" w:eastAsia="Calibri" w:hAnsi="Times New Roman" w:cs="Times New Roman"/>
          <w:b/>
          <w:sz w:val="24"/>
          <w:szCs w:val="24"/>
          <w:lang w:eastAsia="ru-RU"/>
        </w:rPr>
      </w:pPr>
      <w:r w:rsidRPr="00FA3066">
        <w:rPr>
          <w:rFonts w:ascii="Times New Roman" w:eastAsia="Calibri" w:hAnsi="Times New Roman" w:cs="Times New Roman"/>
          <w:b/>
          <w:sz w:val="24"/>
          <w:szCs w:val="24"/>
          <w:lang w:eastAsia="ru-RU"/>
        </w:rPr>
        <w:lastRenderedPageBreak/>
        <w:t>12. МІСЦЕ ЗНАХОДЖЕННЯ ТА БАНКІВСЬКІ РЕКВІЗИТИ СТОРІН.</w:t>
      </w:r>
    </w:p>
    <w:p w:rsidR="00FA3066" w:rsidRPr="00FA3066" w:rsidRDefault="00FA3066" w:rsidP="00FA3066">
      <w:pPr>
        <w:spacing w:after="0" w:line="240" w:lineRule="auto"/>
        <w:ind w:right="-2" w:firstLine="567"/>
        <w:jc w:val="both"/>
        <w:rPr>
          <w:rFonts w:ascii="Times New Roman" w:eastAsia="Calibri" w:hAnsi="Times New Roman" w:cs="Times New Roman"/>
          <w:b/>
          <w:sz w:val="18"/>
          <w:szCs w:val="18"/>
          <w:lang w:eastAsia="ru-RU"/>
        </w:rPr>
      </w:pPr>
    </w:p>
    <w:tbl>
      <w:tblPr>
        <w:tblW w:w="0" w:type="auto"/>
        <w:tblInd w:w="-72" w:type="dxa"/>
        <w:tblLook w:val="04A0" w:firstRow="1" w:lastRow="0" w:firstColumn="1" w:lastColumn="0" w:noHBand="0" w:noVBand="1"/>
      </w:tblPr>
      <w:tblGrid>
        <w:gridCol w:w="5299"/>
        <w:gridCol w:w="107"/>
        <w:gridCol w:w="4237"/>
      </w:tblGrid>
      <w:tr w:rsidR="00FA3066" w:rsidRPr="00FA3066" w:rsidTr="00676A77">
        <w:trPr>
          <w:trHeight w:val="480"/>
        </w:trPr>
        <w:tc>
          <w:tcPr>
            <w:tcW w:w="5364" w:type="dxa"/>
          </w:tcPr>
          <w:p w:rsidR="00FA3066" w:rsidRPr="00FA3066" w:rsidRDefault="00FA3066" w:rsidP="00FA3066">
            <w:pPr>
              <w:spacing w:after="0" w:line="240" w:lineRule="auto"/>
              <w:ind w:right="-2"/>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lang w:eastAsia="ru-RU"/>
              </w:rPr>
              <w:t xml:space="preserve">                                   </w:t>
            </w:r>
            <w:r w:rsidRPr="00FA3066">
              <w:rPr>
                <w:rFonts w:ascii="Times New Roman" w:eastAsia="Calibri" w:hAnsi="Times New Roman" w:cs="Times New Roman"/>
                <w:b/>
                <w:sz w:val="24"/>
                <w:szCs w:val="24"/>
                <w:u w:val="single"/>
                <w:lang w:eastAsia="ru-RU"/>
              </w:rPr>
              <w:t>ЗАМОВНИК:</w:t>
            </w:r>
          </w:p>
          <w:p w:rsidR="00FA3066" w:rsidRPr="00FA3066" w:rsidRDefault="00FA3066" w:rsidP="00FA3066">
            <w:pPr>
              <w:spacing w:after="0" w:line="240" w:lineRule="auto"/>
              <w:ind w:right="-2"/>
              <w:jc w:val="center"/>
              <w:rPr>
                <w:rFonts w:ascii="Times New Roman" w:eastAsia="Calibri" w:hAnsi="Times New Roman" w:cs="Times New Roman"/>
                <w:b/>
                <w:sz w:val="24"/>
                <w:szCs w:val="24"/>
                <w:lang w:eastAsia="ru-RU"/>
              </w:rPr>
            </w:pPr>
          </w:p>
        </w:tc>
        <w:tc>
          <w:tcPr>
            <w:tcW w:w="4373" w:type="dxa"/>
            <w:gridSpan w:val="2"/>
          </w:tcPr>
          <w:p w:rsidR="00FA3066" w:rsidRPr="00FA3066" w:rsidRDefault="00FA3066" w:rsidP="00FA3066">
            <w:pPr>
              <w:spacing w:after="0" w:line="240" w:lineRule="auto"/>
              <w:ind w:right="-2"/>
              <w:jc w:val="center"/>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u w:val="single"/>
                <w:lang w:eastAsia="ru-RU"/>
              </w:rPr>
              <w:t xml:space="preserve">УЧАСНИК:       </w:t>
            </w:r>
          </w:p>
        </w:tc>
      </w:tr>
      <w:tr w:rsidR="00FA3066" w:rsidRPr="00FA3066" w:rsidTr="00676A77">
        <w:trPr>
          <w:trHeight w:val="1419"/>
        </w:trPr>
        <w:tc>
          <w:tcPr>
            <w:tcW w:w="5471" w:type="dxa"/>
            <w:gridSpan w:val="2"/>
          </w:tcPr>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 xml:space="preserve">РУДЕНСЬКИЙ ПСИХОНЕВРОЛОГІЧНИЙ  </w:t>
            </w:r>
          </w:p>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ІНТЕРНАТ</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44345, вул</w:t>
            </w:r>
            <w:proofErr w:type="gramStart"/>
            <w:r w:rsidRPr="00FA3066">
              <w:rPr>
                <w:rFonts w:ascii="Times New Roman" w:eastAsia="Calibri" w:hAnsi="Times New Roman" w:cs="Times New Roman"/>
                <w:szCs w:val="24"/>
                <w:lang w:eastAsia="ru-RU"/>
              </w:rPr>
              <w:t>.З</w:t>
            </w:r>
            <w:proofErr w:type="gramEnd"/>
            <w:r w:rsidRPr="00FA3066">
              <w:rPr>
                <w:rFonts w:ascii="Times New Roman" w:eastAsia="Calibri" w:hAnsi="Times New Roman" w:cs="Times New Roman"/>
                <w:szCs w:val="24"/>
                <w:lang w:eastAsia="ru-RU"/>
              </w:rPr>
              <w:t>алізнична1,с.Руда, Любомльський р-н, Волинська обл.</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Код за ЄДРПОУ 5383945</w:t>
            </w:r>
          </w:p>
          <w:p w:rsidR="00FA3066" w:rsidRPr="00FA3066" w:rsidRDefault="00FA3066" w:rsidP="00FA3066">
            <w:pPr>
              <w:spacing w:after="0" w:line="240" w:lineRule="auto"/>
              <w:ind w:right="-2"/>
              <w:rPr>
                <w:rFonts w:ascii="Times New Roman" w:eastAsia="Calibri" w:hAnsi="Times New Roman" w:cs="Times New Roman"/>
                <w:szCs w:val="24"/>
                <w:lang w:eastAsia="ru-RU"/>
              </w:rPr>
            </w:pPr>
            <w:proofErr w:type="gramStart"/>
            <w:r w:rsidRPr="00FA3066">
              <w:rPr>
                <w:rFonts w:ascii="Times New Roman" w:eastAsia="Calibri" w:hAnsi="Times New Roman" w:cs="Times New Roman"/>
                <w:szCs w:val="24"/>
                <w:lang w:eastAsia="ru-RU"/>
              </w:rPr>
              <w:t>Р</w:t>
            </w:r>
            <w:proofErr w:type="gramEnd"/>
            <w:r w:rsidRPr="00FA3066">
              <w:rPr>
                <w:rFonts w:ascii="Times New Roman" w:eastAsia="Calibri" w:hAnsi="Times New Roman" w:cs="Times New Roman"/>
                <w:szCs w:val="24"/>
                <w:lang w:eastAsia="ru-RU"/>
              </w:rPr>
              <w:t>/Р</w:t>
            </w:r>
            <w:r w:rsidRPr="00FA3066">
              <w:rPr>
                <w:rFonts w:ascii="Times New Roman" w:eastAsia="Times New Roman" w:hAnsi="Times New Roman" w:cs="Times New Roman"/>
                <w:sz w:val="24"/>
                <w:szCs w:val="24"/>
                <w:lang w:eastAsia="ru-RU"/>
              </w:rPr>
              <w:t xml:space="preserve"> </w:t>
            </w:r>
            <w:r w:rsidRPr="00FA3066">
              <w:rPr>
                <w:rFonts w:ascii="Times New Roman" w:eastAsia="Calibri" w:hAnsi="Times New Roman" w:cs="Times New Roman"/>
                <w:szCs w:val="24"/>
                <w:lang w:eastAsia="ru-RU"/>
              </w:rPr>
              <w:t>UA 688201720344240001000042754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в ГУ ДКСУ в Волинській обл. МФО 803014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Тел. (03377)37134, e.mail: ruda-pni@ukr.net</w:t>
            </w:r>
          </w:p>
        </w:tc>
        <w:tc>
          <w:tcPr>
            <w:tcW w:w="4266" w:type="dxa"/>
          </w:tcPr>
          <w:p w:rsidR="00FA3066" w:rsidRPr="00FA3066" w:rsidRDefault="00FA3066" w:rsidP="00FA3066">
            <w:pPr>
              <w:spacing w:after="0" w:line="240" w:lineRule="auto"/>
              <w:ind w:right="-2"/>
              <w:jc w:val="both"/>
              <w:rPr>
                <w:rFonts w:ascii="Times New Roman" w:eastAsia="Calibri" w:hAnsi="Times New Roman" w:cs="Times New Roman"/>
                <w:szCs w:val="24"/>
                <w:lang w:eastAsia="ru-RU"/>
              </w:rPr>
            </w:pPr>
          </w:p>
        </w:tc>
      </w:tr>
      <w:tr w:rsidR="00FA3066" w:rsidRPr="00FA3066" w:rsidTr="00676A77">
        <w:trPr>
          <w:trHeight w:val="404"/>
        </w:trPr>
        <w:tc>
          <w:tcPr>
            <w:tcW w:w="5364" w:type="dxa"/>
          </w:tcPr>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Директор інтернату ___________ Місюк О.І.</w:t>
            </w:r>
          </w:p>
        </w:tc>
        <w:tc>
          <w:tcPr>
            <w:tcW w:w="4373" w:type="dxa"/>
            <w:gridSpan w:val="2"/>
          </w:tcPr>
          <w:p w:rsidR="00FA3066" w:rsidRPr="00FA3066" w:rsidRDefault="00FA3066" w:rsidP="00FA3066">
            <w:pPr>
              <w:spacing w:after="0" w:line="240" w:lineRule="auto"/>
              <w:ind w:right="-2"/>
              <w:jc w:val="center"/>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_______________._____________ ________</w:t>
            </w:r>
          </w:p>
        </w:tc>
      </w:tr>
    </w:tbl>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460D84" w:rsidRPr="00FA3066" w:rsidRDefault="00460D84"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D86139" w:rsidRDefault="00D86139" w:rsidP="00FA3066">
      <w:pPr>
        <w:spacing w:after="0" w:line="240" w:lineRule="auto"/>
        <w:ind w:left="-540"/>
        <w:jc w:val="center"/>
        <w:rPr>
          <w:rFonts w:ascii="Times New Roman" w:eastAsia="Times New Roman" w:hAnsi="Times New Roman" w:cs="Times New Roman"/>
          <w:sz w:val="24"/>
          <w:szCs w:val="24"/>
          <w:lang w:val="uk-UA" w:eastAsia="ru-RU"/>
        </w:rPr>
      </w:pPr>
    </w:p>
    <w:p w:rsidR="00D86139" w:rsidRDefault="00D86139" w:rsidP="00FA3066">
      <w:pPr>
        <w:spacing w:after="0" w:line="240" w:lineRule="auto"/>
        <w:ind w:left="-540"/>
        <w:jc w:val="center"/>
        <w:rPr>
          <w:rFonts w:ascii="Times New Roman" w:eastAsia="Times New Roman" w:hAnsi="Times New Roman" w:cs="Times New Roman"/>
          <w:sz w:val="24"/>
          <w:szCs w:val="24"/>
          <w:lang w:val="uk-UA" w:eastAsia="ru-RU"/>
        </w:rPr>
      </w:pPr>
    </w:p>
    <w:p w:rsidR="00D86139" w:rsidRDefault="00D86139" w:rsidP="00FA3066">
      <w:pPr>
        <w:spacing w:after="0" w:line="240" w:lineRule="auto"/>
        <w:ind w:left="-540"/>
        <w:jc w:val="center"/>
        <w:rPr>
          <w:rFonts w:ascii="Times New Roman" w:eastAsia="Times New Roman" w:hAnsi="Times New Roman" w:cs="Times New Roman"/>
          <w:sz w:val="24"/>
          <w:szCs w:val="24"/>
          <w:lang w:val="uk-UA" w:eastAsia="ru-RU"/>
        </w:rPr>
      </w:pPr>
    </w:p>
    <w:p w:rsidR="00D86139" w:rsidRDefault="00D86139" w:rsidP="00FA3066">
      <w:pPr>
        <w:spacing w:after="0" w:line="240" w:lineRule="auto"/>
        <w:ind w:left="-540"/>
        <w:jc w:val="center"/>
        <w:rPr>
          <w:rFonts w:ascii="Times New Roman" w:eastAsia="Times New Roman" w:hAnsi="Times New Roman" w:cs="Times New Roman"/>
          <w:sz w:val="24"/>
          <w:szCs w:val="24"/>
          <w:lang w:val="uk-UA" w:eastAsia="ru-RU"/>
        </w:rPr>
      </w:pPr>
    </w:p>
    <w:p w:rsidR="00D86139" w:rsidRDefault="00D86139" w:rsidP="00FA3066">
      <w:pPr>
        <w:spacing w:after="0" w:line="240" w:lineRule="auto"/>
        <w:ind w:left="-540"/>
        <w:jc w:val="center"/>
        <w:rPr>
          <w:rFonts w:ascii="Times New Roman" w:eastAsia="Times New Roman" w:hAnsi="Times New Roman" w:cs="Times New Roman"/>
          <w:sz w:val="24"/>
          <w:szCs w:val="24"/>
          <w:lang w:val="uk-UA" w:eastAsia="ru-RU"/>
        </w:rPr>
      </w:pPr>
    </w:p>
    <w:p w:rsidR="00D86139" w:rsidRPr="00FA3066" w:rsidRDefault="00D86139"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rsidR="00FA3066" w:rsidRPr="00FA3066" w:rsidRDefault="00FA3066" w:rsidP="00FA3066">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lastRenderedPageBreak/>
        <w:t>Додаток №1</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до договору купівл</w:t>
      </w:r>
      <w:proofErr w:type="gramStart"/>
      <w:r w:rsidRPr="00FA3066">
        <w:rPr>
          <w:rFonts w:ascii="Times New Roman" w:eastAsia="Times New Roman" w:hAnsi="Times New Roman" w:cs="Times New Roman"/>
          <w:sz w:val="20"/>
          <w:szCs w:val="20"/>
          <w:lang w:eastAsia="uk-UA"/>
        </w:rPr>
        <w:t>і-</w:t>
      </w:r>
      <w:proofErr w:type="gramEnd"/>
      <w:r w:rsidRPr="00FA3066">
        <w:rPr>
          <w:rFonts w:ascii="Times New Roman" w:eastAsia="Times New Roman" w:hAnsi="Times New Roman" w:cs="Times New Roman"/>
          <w:sz w:val="20"/>
          <w:szCs w:val="20"/>
          <w:lang w:eastAsia="uk-UA"/>
        </w:rPr>
        <w:t>продажу товарів № _________</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 xml:space="preserve"> від  «____» ______________ 202</w:t>
      </w:r>
      <w:r w:rsidR="00460D84">
        <w:rPr>
          <w:rFonts w:ascii="Times New Roman" w:eastAsia="Times New Roman" w:hAnsi="Times New Roman" w:cs="Times New Roman"/>
          <w:sz w:val="20"/>
          <w:szCs w:val="20"/>
          <w:lang w:val="uk-UA" w:eastAsia="uk-UA"/>
        </w:rPr>
        <w:t>3</w:t>
      </w:r>
      <w:r w:rsidRPr="00FA3066">
        <w:rPr>
          <w:rFonts w:ascii="Times New Roman" w:eastAsia="Times New Roman" w:hAnsi="Times New Roman" w:cs="Times New Roman"/>
          <w:sz w:val="20"/>
          <w:szCs w:val="20"/>
          <w:lang w:eastAsia="uk-UA"/>
        </w:rPr>
        <w:t xml:space="preserve"> р.</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p>
    <w:p w:rsidR="00C53755" w:rsidRPr="00C53755" w:rsidRDefault="00C53755" w:rsidP="00C53755">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4"/>
          <w:szCs w:val="24"/>
          <w:lang w:eastAsia="uk-UA"/>
        </w:rPr>
      </w:pPr>
    </w:p>
    <w:p w:rsidR="00C53755" w:rsidRPr="00C53755" w:rsidRDefault="00C53755" w:rsidP="00C53755">
      <w:pPr>
        <w:widowControl w:val="0"/>
        <w:overflowPunct w:val="0"/>
        <w:autoSpaceDE w:val="0"/>
        <w:autoSpaceDN w:val="0"/>
        <w:adjustRightInd w:val="0"/>
        <w:spacing w:after="0" w:line="210" w:lineRule="atLeast"/>
        <w:ind w:firstLine="454"/>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СПЕЦИФІКАЦІЯ</w:t>
      </w:r>
    </w:p>
    <w:p w:rsidR="00C53755" w:rsidRPr="00C53755" w:rsidRDefault="00C53755" w:rsidP="00C53755">
      <w:pPr>
        <w:widowControl w:val="0"/>
        <w:overflowPunct w:val="0"/>
        <w:autoSpaceDE w:val="0"/>
        <w:autoSpaceDN w:val="0"/>
        <w:adjustRightInd w:val="0"/>
        <w:spacing w:after="0" w:line="210" w:lineRule="atLeast"/>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 xml:space="preserve">  Найменування, кількість та ці</w:t>
      </w:r>
      <w:proofErr w:type="gramStart"/>
      <w:r w:rsidRPr="00C53755">
        <w:rPr>
          <w:rFonts w:ascii="Times New Roman" w:eastAsia="Times New Roman" w:hAnsi="Times New Roman" w:cs="Times New Roman"/>
          <w:b/>
          <w:sz w:val="24"/>
          <w:szCs w:val="24"/>
          <w:lang w:eastAsia="uk-UA"/>
        </w:rPr>
        <w:t>на</w:t>
      </w:r>
      <w:proofErr w:type="gramEnd"/>
      <w:r w:rsidRPr="00C53755">
        <w:rPr>
          <w:rFonts w:ascii="Times New Roman" w:eastAsia="Times New Roman" w:hAnsi="Times New Roman" w:cs="Times New Roman"/>
          <w:b/>
          <w:sz w:val="24"/>
          <w:szCs w:val="24"/>
          <w:lang w:eastAsia="uk-UA"/>
        </w:rPr>
        <w:t xml:space="preserve"> товару </w:t>
      </w:r>
    </w:p>
    <w:tbl>
      <w:tblPr>
        <w:tblW w:w="9640" w:type="dxa"/>
        <w:tblInd w:w="373" w:type="dxa"/>
        <w:tblLayout w:type="fixed"/>
        <w:tblCellMar>
          <w:left w:w="30" w:type="dxa"/>
          <w:right w:w="30" w:type="dxa"/>
        </w:tblCellMar>
        <w:tblLook w:val="0000" w:firstRow="0" w:lastRow="0" w:firstColumn="0" w:lastColumn="0" w:noHBand="0" w:noVBand="0"/>
      </w:tblPr>
      <w:tblGrid>
        <w:gridCol w:w="651"/>
        <w:gridCol w:w="2834"/>
        <w:gridCol w:w="1134"/>
        <w:gridCol w:w="1701"/>
        <w:gridCol w:w="1469"/>
        <w:gridCol w:w="1851"/>
      </w:tblGrid>
      <w:tr w:rsidR="00C53755" w:rsidRPr="00C53755" w:rsidTr="009B0E31">
        <w:trPr>
          <w:trHeight w:val="249"/>
        </w:trPr>
        <w:tc>
          <w:tcPr>
            <w:tcW w:w="651" w:type="dxa"/>
            <w:tcBorders>
              <w:top w:val="single" w:sz="6" w:space="0" w:color="auto"/>
              <w:left w:val="single" w:sz="6" w:space="0" w:color="auto"/>
              <w:bottom w:val="single" w:sz="6" w:space="0" w:color="auto"/>
              <w:right w:val="single" w:sz="6" w:space="0" w:color="auto"/>
            </w:tcBorders>
            <w:shd w:val="solid" w:color="FFFFFF" w:fill="auto"/>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w:t>
            </w:r>
          </w:p>
        </w:tc>
        <w:tc>
          <w:tcPr>
            <w:tcW w:w="2834" w:type="dxa"/>
            <w:tcBorders>
              <w:top w:val="single" w:sz="6" w:space="0" w:color="auto"/>
              <w:left w:val="single" w:sz="6" w:space="0" w:color="auto"/>
              <w:bottom w:val="single" w:sz="6" w:space="0" w:color="auto"/>
              <w:right w:val="single" w:sz="6" w:space="0" w:color="auto"/>
            </w:tcBorders>
            <w:shd w:val="solid" w:color="FFFFFF" w:fill="auto"/>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Найменування товару </w:t>
            </w:r>
          </w:p>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Одиниця виміру товару </w:t>
            </w:r>
          </w:p>
        </w:tc>
        <w:tc>
          <w:tcPr>
            <w:tcW w:w="1701"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Кількість одиниць товару </w:t>
            </w:r>
          </w:p>
        </w:tc>
        <w:tc>
          <w:tcPr>
            <w:tcW w:w="1469"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roofErr w:type="gramStart"/>
            <w:r w:rsidRPr="00C53755">
              <w:rPr>
                <w:rFonts w:ascii="Times New Roman" w:eastAsia="Times New Roman" w:hAnsi="Times New Roman" w:cs="Times New Roman"/>
                <w:sz w:val="24"/>
                <w:szCs w:val="24"/>
                <w:lang w:eastAsia="uk-UA"/>
              </w:rPr>
              <w:t>Ц</w:t>
            </w:r>
            <w:proofErr w:type="gramEnd"/>
            <w:r w:rsidRPr="00C53755">
              <w:rPr>
                <w:rFonts w:ascii="Times New Roman" w:eastAsia="Times New Roman" w:hAnsi="Times New Roman" w:cs="Times New Roman"/>
                <w:sz w:val="24"/>
                <w:szCs w:val="24"/>
                <w:lang w:eastAsia="uk-UA"/>
              </w:rPr>
              <w:t>іна за одиницю товару з/без ПДВ, грн.</w:t>
            </w:r>
          </w:p>
        </w:tc>
        <w:tc>
          <w:tcPr>
            <w:tcW w:w="1851"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Вартість товару з/без ПДВ, грн.</w:t>
            </w:r>
          </w:p>
        </w:tc>
      </w:tr>
      <w:tr w:rsidR="00ED5E25" w:rsidRPr="00C53755" w:rsidTr="009B0E31">
        <w:trPr>
          <w:cantSplit/>
          <w:trHeight w:val="232"/>
        </w:trPr>
        <w:tc>
          <w:tcPr>
            <w:tcW w:w="651" w:type="dxa"/>
            <w:tcBorders>
              <w:top w:val="single" w:sz="6" w:space="0" w:color="auto"/>
              <w:left w:val="single" w:sz="6" w:space="0" w:color="auto"/>
              <w:bottom w:val="single" w:sz="4" w:space="0" w:color="auto"/>
              <w:right w:val="single" w:sz="6" w:space="0" w:color="auto"/>
            </w:tcBorders>
          </w:tcPr>
          <w:p w:rsidR="00ED5E25" w:rsidRPr="006D0D75" w:rsidRDefault="00ED5E25" w:rsidP="006D0D75">
            <w:pPr>
              <w:rPr>
                <w:rFonts w:ascii="Times New Roman" w:hAnsi="Times New Roman" w:cs="Times New Roman"/>
                <w:lang w:val="uk-UA"/>
              </w:rPr>
            </w:pPr>
            <w:r w:rsidRPr="006D0D75">
              <w:rPr>
                <w:rFonts w:ascii="Times New Roman" w:hAnsi="Times New Roman" w:cs="Times New Roman"/>
                <w:lang w:val="uk-UA"/>
              </w:rPr>
              <w:t>1</w:t>
            </w:r>
          </w:p>
        </w:tc>
        <w:tc>
          <w:tcPr>
            <w:tcW w:w="2834" w:type="dxa"/>
            <w:tcBorders>
              <w:top w:val="single" w:sz="6" w:space="0" w:color="auto"/>
              <w:left w:val="single" w:sz="6" w:space="0" w:color="auto"/>
              <w:bottom w:val="single" w:sz="4" w:space="0" w:color="auto"/>
              <w:right w:val="single" w:sz="4" w:space="0" w:color="auto"/>
            </w:tcBorders>
            <w:shd w:val="solid" w:color="FFFFFF" w:fill="auto"/>
          </w:tcPr>
          <w:p w:rsidR="00ED5E25" w:rsidRPr="00ED5E25" w:rsidRDefault="00D86139" w:rsidP="00ED5E25">
            <w:pPr>
              <w:spacing w:after="0"/>
              <w:rPr>
                <w:rFonts w:ascii="Times New Roman" w:hAnsi="Times New Roman"/>
                <w:sz w:val="24"/>
                <w:lang w:val="uk-UA"/>
              </w:rPr>
            </w:pPr>
            <w:r>
              <w:rPr>
                <w:rFonts w:ascii="Times New Roman" w:hAnsi="Times New Roman"/>
                <w:sz w:val="24"/>
                <w:lang w:val="uk-UA"/>
              </w:rPr>
              <w:t>Торфобрикет</w:t>
            </w:r>
          </w:p>
        </w:tc>
        <w:tc>
          <w:tcPr>
            <w:tcW w:w="1134" w:type="dxa"/>
            <w:tcBorders>
              <w:top w:val="single" w:sz="6" w:space="0" w:color="auto"/>
              <w:left w:val="single" w:sz="4" w:space="0" w:color="auto"/>
              <w:bottom w:val="single" w:sz="4" w:space="0" w:color="auto"/>
              <w:right w:val="single" w:sz="6" w:space="0" w:color="auto"/>
            </w:tcBorders>
          </w:tcPr>
          <w:p w:rsidR="00ED5E25" w:rsidRPr="006D0D75" w:rsidRDefault="00D86139" w:rsidP="006D0D75">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w:t>
            </w:r>
          </w:p>
        </w:tc>
        <w:tc>
          <w:tcPr>
            <w:tcW w:w="1701" w:type="dxa"/>
            <w:tcBorders>
              <w:top w:val="single" w:sz="6" w:space="0" w:color="auto"/>
              <w:left w:val="single" w:sz="6" w:space="0" w:color="auto"/>
              <w:bottom w:val="single" w:sz="4" w:space="0" w:color="auto"/>
              <w:right w:val="single" w:sz="6" w:space="0" w:color="auto"/>
            </w:tcBorders>
          </w:tcPr>
          <w:p w:rsidR="00ED5E25" w:rsidRPr="00C53755" w:rsidRDefault="00BA1481" w:rsidP="006D0D75">
            <w:pPr>
              <w:spacing w:after="0" w:line="240" w:lineRule="auto"/>
              <w:ind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285</w:t>
            </w:r>
          </w:p>
        </w:tc>
        <w:tc>
          <w:tcPr>
            <w:tcW w:w="1469"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vMerge w:val="restart"/>
            <w:tcBorders>
              <w:top w:val="single" w:sz="6" w:space="0" w:color="auto"/>
              <w:left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Разом без ПДВ</w:t>
            </w:r>
            <w:r w:rsidRPr="00C53755">
              <w:rPr>
                <w:rFonts w:ascii="Times New Roman" w:eastAsia="Times New Roman" w:hAnsi="Times New Roman" w:cs="Times New Roman"/>
                <w:sz w:val="24"/>
                <w:szCs w:val="24"/>
                <w:lang w:eastAsia="uk-UA"/>
              </w:rPr>
              <w:t xml:space="preserve"> :</w:t>
            </w:r>
          </w:p>
          <w:p w:rsidR="00C53755" w:rsidRPr="00C53755" w:rsidRDefault="00C53755" w:rsidP="00C53755">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proofErr w:type="gramStart"/>
            <w:r w:rsidRPr="00C53755">
              <w:rPr>
                <w:rFonts w:ascii="Times New Roman" w:eastAsia="Times New Roman" w:hAnsi="Times New Roman" w:cs="Times New Roman"/>
                <w:sz w:val="24"/>
                <w:szCs w:val="24"/>
                <w:lang w:eastAsia="uk-UA"/>
              </w:rPr>
              <w:t>В</w:t>
            </w:r>
            <w:proofErr w:type="gramEnd"/>
            <w:r w:rsidRPr="00C53755">
              <w:rPr>
                <w:rFonts w:ascii="Times New Roman" w:eastAsia="Times New Roman" w:hAnsi="Times New Roman" w:cs="Times New Roman"/>
                <w:sz w:val="24"/>
                <w:szCs w:val="24"/>
                <w:lang w:eastAsia="uk-UA"/>
              </w:rPr>
              <w:t xml:space="preserve"> тому числі ПДВ:</w:t>
            </w:r>
          </w:p>
        </w:tc>
        <w:tc>
          <w:tcPr>
            <w:tcW w:w="1851" w:type="dxa"/>
            <w:tcBorders>
              <w:top w:val="single" w:sz="6" w:space="0" w:color="auto"/>
              <w:left w:val="single" w:sz="6" w:space="0" w:color="auto"/>
              <w:bottom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vMerge/>
            <w:tcBorders>
              <w:left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tcBorders>
              <w:left w:val="single" w:sz="6" w:space="0" w:color="auto"/>
              <w:bottom w:val="single" w:sz="4" w:space="0" w:color="auto"/>
              <w:right w:val="single" w:sz="6" w:space="0" w:color="auto"/>
            </w:tcBorders>
          </w:tcPr>
          <w:p w:rsidR="00C53755" w:rsidRPr="00C53755" w:rsidRDefault="00C53755" w:rsidP="00C53755">
            <w:pPr>
              <w:tabs>
                <w:tab w:val="left" w:pos="4635"/>
              </w:tabs>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ab/>
            </w:r>
            <w:r w:rsidRPr="00C53755">
              <w:rPr>
                <w:rFonts w:ascii="Times New Roman" w:eastAsia="Times New Roman" w:hAnsi="Times New Roman" w:cs="Times New Roman"/>
                <w:sz w:val="24"/>
                <w:szCs w:val="24"/>
                <w:lang w:val="uk-UA" w:eastAsia="uk-UA"/>
              </w:rPr>
              <w:t xml:space="preserve">                   Всього з ПДВ:</w:t>
            </w:r>
          </w:p>
        </w:tc>
        <w:tc>
          <w:tcPr>
            <w:tcW w:w="1851" w:type="dxa"/>
            <w:tcBorders>
              <w:top w:val="single" w:sz="6" w:space="0" w:color="auto"/>
              <w:left w:val="single" w:sz="6" w:space="0" w:color="auto"/>
              <w:bottom w:val="single" w:sz="4"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bl>
    <w:p w:rsidR="00C53755" w:rsidRPr="00C53755" w:rsidRDefault="00C53755" w:rsidP="00C53755">
      <w:pPr>
        <w:spacing w:after="0"/>
        <w:rPr>
          <w:rFonts w:ascii="Times New Roman" w:eastAsia="Times New Roman" w:hAnsi="Times New Roman" w:cs="Times New Roman"/>
          <w:sz w:val="24"/>
          <w:szCs w:val="24"/>
          <w:lang w:val="uk-UA" w:eastAsia="uk-UA"/>
        </w:rPr>
      </w:pPr>
    </w:p>
    <w:p w:rsidR="00C53755" w:rsidRPr="00C53755" w:rsidRDefault="00C53755" w:rsidP="00C53755">
      <w:pPr>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Загальна вартість товару згідно цієї Специфікації, склада</w:t>
      </w:r>
      <w:proofErr w:type="gramStart"/>
      <w:r w:rsidRPr="00C53755">
        <w:rPr>
          <w:rFonts w:ascii="Times New Roman" w:eastAsia="Times New Roman" w:hAnsi="Times New Roman" w:cs="Times New Roman"/>
          <w:sz w:val="24"/>
          <w:szCs w:val="24"/>
          <w:lang w:eastAsia="uk-UA"/>
        </w:rPr>
        <w:t>є:</w:t>
      </w:r>
      <w:proofErr w:type="gramEnd"/>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___________________________ _____________________________________________________________________________. </w:t>
      </w:r>
    </w:p>
    <w:p w:rsidR="00FA3066" w:rsidRPr="00C53755" w:rsidRDefault="00FA3066" w:rsidP="00FA3066">
      <w:pPr>
        <w:spacing w:after="0" w:line="240" w:lineRule="auto"/>
        <w:rPr>
          <w:rFonts w:ascii="Times New Roman" w:eastAsia="Times New Roman" w:hAnsi="Times New Roman" w:cs="Times New Roman"/>
          <w:sz w:val="24"/>
          <w:szCs w:val="24"/>
          <w:lang w:val="uk-UA" w:eastAsia="uk-UA"/>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47"/>
        <w:gridCol w:w="4624"/>
      </w:tblGrid>
      <w:tr w:rsidR="00FA3066" w:rsidRPr="00FA3066" w:rsidTr="00676A77">
        <w:trPr>
          <w:trHeight w:val="503"/>
        </w:trPr>
        <w:tc>
          <w:tcPr>
            <w:tcW w:w="5489" w:type="dxa"/>
          </w:tcPr>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ЗАМОВНИК</w:t>
            </w:r>
            <w:r w:rsidRPr="00FA3066">
              <w:rPr>
                <w:rFonts w:ascii="Times New Roman" w:eastAsia="Calibri" w:hAnsi="Times New Roman" w:cs="Times New Roman"/>
                <w:b/>
                <w:sz w:val="18"/>
                <w:szCs w:val="18"/>
                <w:lang w:eastAsia="ru-RU"/>
              </w:rPr>
              <w:t>:</w:t>
            </w:r>
          </w:p>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p>
        </w:tc>
        <w:tc>
          <w:tcPr>
            <w:tcW w:w="4523" w:type="dxa"/>
          </w:tcPr>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УЧАСНИК</w:t>
            </w:r>
            <w:r w:rsidRPr="00FA3066">
              <w:rPr>
                <w:rFonts w:ascii="Times New Roman" w:eastAsia="Calibri" w:hAnsi="Times New Roman" w:cs="Times New Roman"/>
                <w:b/>
                <w:sz w:val="18"/>
                <w:szCs w:val="18"/>
                <w:lang w:eastAsia="ru-RU"/>
              </w:rPr>
              <w:t xml:space="preserve">:       </w:t>
            </w:r>
          </w:p>
        </w:tc>
      </w:tr>
      <w:tr w:rsidR="00FA3066" w:rsidRPr="00FA3066" w:rsidTr="00676A77">
        <w:trPr>
          <w:trHeight w:val="1486"/>
        </w:trPr>
        <w:tc>
          <w:tcPr>
            <w:tcW w:w="5489" w:type="dxa"/>
          </w:tcPr>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 xml:space="preserve">РУДЕНСЬКИЙ ПСИХОНЕВРОЛОГІЧНИЙ  </w:t>
            </w:r>
          </w:p>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ІНТЕРНАТ</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44345, вул</w:t>
            </w:r>
            <w:proofErr w:type="gramStart"/>
            <w:r w:rsidRPr="00FA3066">
              <w:rPr>
                <w:rFonts w:ascii="Times New Roman" w:eastAsia="Calibri" w:hAnsi="Times New Roman" w:cs="Times New Roman"/>
                <w:szCs w:val="24"/>
                <w:lang w:eastAsia="ru-RU"/>
              </w:rPr>
              <w:t>.З</w:t>
            </w:r>
            <w:proofErr w:type="gramEnd"/>
            <w:r w:rsidRPr="00FA3066">
              <w:rPr>
                <w:rFonts w:ascii="Times New Roman" w:eastAsia="Calibri" w:hAnsi="Times New Roman" w:cs="Times New Roman"/>
                <w:szCs w:val="24"/>
                <w:lang w:eastAsia="ru-RU"/>
              </w:rPr>
              <w:t>алізнична1,с.Руда, Любомльський р-н, Волинська обл.</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Код за ЄДРПОУ 5383945</w:t>
            </w:r>
          </w:p>
          <w:p w:rsidR="00FA3066" w:rsidRPr="00FA3066" w:rsidRDefault="00FA3066" w:rsidP="00FA3066">
            <w:pPr>
              <w:spacing w:after="0" w:line="240" w:lineRule="auto"/>
              <w:ind w:right="-2"/>
              <w:rPr>
                <w:rFonts w:ascii="Times New Roman" w:eastAsia="Calibri" w:hAnsi="Times New Roman" w:cs="Times New Roman"/>
                <w:szCs w:val="24"/>
                <w:lang w:eastAsia="ru-RU"/>
              </w:rPr>
            </w:pPr>
            <w:proofErr w:type="gramStart"/>
            <w:r w:rsidRPr="00FA3066">
              <w:rPr>
                <w:rFonts w:ascii="Times New Roman" w:eastAsia="Calibri" w:hAnsi="Times New Roman" w:cs="Times New Roman"/>
                <w:szCs w:val="24"/>
                <w:lang w:eastAsia="ru-RU"/>
              </w:rPr>
              <w:t>Р</w:t>
            </w:r>
            <w:proofErr w:type="gramEnd"/>
            <w:r w:rsidRPr="00FA3066">
              <w:rPr>
                <w:rFonts w:ascii="Times New Roman" w:eastAsia="Calibri" w:hAnsi="Times New Roman" w:cs="Times New Roman"/>
                <w:szCs w:val="24"/>
                <w:lang w:eastAsia="ru-RU"/>
              </w:rPr>
              <w:t>/р</w:t>
            </w:r>
            <w:r w:rsidRPr="00FA3066">
              <w:rPr>
                <w:rFonts w:ascii="Times New Roman" w:eastAsia="Calibri" w:hAnsi="Times New Roman" w:cs="Times New Roman"/>
                <w:szCs w:val="24"/>
                <w:lang w:val="uk-UA" w:eastAsia="ru-RU"/>
              </w:rPr>
              <w:t xml:space="preserve"> </w:t>
            </w:r>
            <w:r w:rsidRPr="00FA3066">
              <w:rPr>
                <w:rFonts w:ascii="Times New Roman" w:eastAsia="Calibri" w:hAnsi="Times New Roman" w:cs="Times New Roman"/>
                <w:szCs w:val="24"/>
                <w:lang w:val="en-US" w:eastAsia="ru-RU"/>
              </w:rPr>
              <w:t>UA</w:t>
            </w:r>
            <w:r w:rsidRPr="00FA3066">
              <w:rPr>
                <w:rFonts w:ascii="Times New Roman" w:eastAsia="Calibri" w:hAnsi="Times New Roman" w:cs="Times New Roman"/>
                <w:szCs w:val="24"/>
                <w:lang w:eastAsia="ru-RU"/>
              </w:rPr>
              <w:t xml:space="preserve"> 688201720344240001000042754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в ГУ ДКСУв Волинській обл. МФО 803014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Тел. (03377)37134, e.mail: ruda-pni@ukr.net</w:t>
            </w:r>
          </w:p>
        </w:tc>
        <w:tc>
          <w:tcPr>
            <w:tcW w:w="4523" w:type="dxa"/>
          </w:tcPr>
          <w:p w:rsidR="00FA3066" w:rsidRPr="00FA3066" w:rsidRDefault="00FA3066" w:rsidP="00FA3066">
            <w:pPr>
              <w:spacing w:after="0" w:line="240" w:lineRule="auto"/>
              <w:ind w:right="-2"/>
              <w:rPr>
                <w:rFonts w:ascii="Times New Roman" w:eastAsia="Calibri" w:hAnsi="Times New Roman" w:cs="Times New Roman"/>
                <w:szCs w:val="24"/>
                <w:lang w:eastAsia="ru-RU"/>
              </w:rPr>
            </w:pPr>
          </w:p>
        </w:tc>
      </w:tr>
      <w:tr w:rsidR="00FA3066" w:rsidRPr="00FA3066" w:rsidTr="00676A77">
        <w:trPr>
          <w:trHeight w:val="423"/>
        </w:trPr>
        <w:tc>
          <w:tcPr>
            <w:tcW w:w="5489" w:type="dxa"/>
          </w:tcPr>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Директор інтернату ___________ Місюк О.І.</w:t>
            </w:r>
          </w:p>
        </w:tc>
        <w:tc>
          <w:tcPr>
            <w:tcW w:w="4523" w:type="dxa"/>
          </w:tcPr>
          <w:p w:rsidR="00FA3066" w:rsidRPr="00FA3066" w:rsidRDefault="00FA3066" w:rsidP="00FA3066">
            <w:pPr>
              <w:spacing w:after="0" w:line="240" w:lineRule="auto"/>
              <w:ind w:right="-2"/>
              <w:rPr>
                <w:rFonts w:ascii="Times New Roman" w:eastAsia="Calibri" w:hAnsi="Times New Roman" w:cs="Times New Roman"/>
                <w:sz w:val="18"/>
                <w:szCs w:val="18"/>
                <w:lang w:eastAsia="ru-RU"/>
              </w:rPr>
            </w:pPr>
            <w:r w:rsidRPr="00FA3066">
              <w:rPr>
                <w:rFonts w:ascii="Times New Roman" w:eastAsia="Calibri" w:hAnsi="Times New Roman" w:cs="Times New Roman"/>
                <w:sz w:val="18"/>
                <w:szCs w:val="18"/>
                <w:lang w:eastAsia="ru-RU"/>
              </w:rPr>
              <w:t>_________________________________________________</w:t>
            </w:r>
          </w:p>
        </w:tc>
      </w:tr>
    </w:tbl>
    <w:p w:rsidR="00FA3066" w:rsidRPr="00FA3066" w:rsidRDefault="00FA3066" w:rsidP="00FA3066">
      <w:pPr>
        <w:spacing w:after="0" w:line="240" w:lineRule="auto"/>
        <w:ind w:left="-540"/>
        <w:jc w:val="center"/>
        <w:rPr>
          <w:rFonts w:ascii="Times New Roman" w:eastAsia="Times New Roman" w:hAnsi="Times New Roman" w:cs="Times New Roman"/>
          <w:sz w:val="24"/>
          <w:szCs w:val="24"/>
          <w:lang w:eastAsia="ru-RU"/>
        </w:rPr>
      </w:pPr>
    </w:p>
    <w:p w:rsidR="00FA3066" w:rsidRPr="00FA3066" w:rsidRDefault="00FA3066" w:rsidP="00FA3066">
      <w:pPr>
        <w:spacing w:after="0" w:line="240" w:lineRule="auto"/>
        <w:ind w:left="-540"/>
        <w:rPr>
          <w:rFonts w:ascii="Times New Roman" w:eastAsia="Times New Roman" w:hAnsi="Times New Roman" w:cs="Times New Roman"/>
          <w:sz w:val="24"/>
          <w:szCs w:val="24"/>
          <w:lang w:eastAsia="ru-RU"/>
        </w:rPr>
      </w:pPr>
      <w:r w:rsidRPr="00FA3066">
        <w:rPr>
          <w:rFonts w:ascii="Times New Roman" w:eastAsia="Times New Roman" w:hAnsi="Times New Roman" w:cs="Times New Roman"/>
          <w:sz w:val="24"/>
          <w:szCs w:val="24"/>
          <w:lang w:eastAsia="ru-RU"/>
        </w:rPr>
        <w:t xml:space="preserve">         М.П.                                                                     М.</w:t>
      </w:r>
      <w:proofErr w:type="gramStart"/>
      <w:r w:rsidRPr="00FA3066">
        <w:rPr>
          <w:rFonts w:ascii="Times New Roman" w:eastAsia="Times New Roman" w:hAnsi="Times New Roman" w:cs="Times New Roman"/>
          <w:sz w:val="24"/>
          <w:szCs w:val="24"/>
          <w:lang w:eastAsia="ru-RU"/>
        </w:rPr>
        <w:t>П</w:t>
      </w:r>
      <w:proofErr w:type="gramEnd"/>
      <w:r w:rsidRPr="00FA3066">
        <w:rPr>
          <w:rFonts w:ascii="Times New Roman" w:eastAsia="Times New Roman" w:hAnsi="Times New Roman" w:cs="Times New Roman"/>
          <w:sz w:val="24"/>
          <w:szCs w:val="24"/>
          <w:lang w:eastAsia="ru-RU"/>
        </w:rPr>
        <w:t xml:space="preserve">               </w:t>
      </w:r>
    </w:p>
    <w:bookmarkEnd w:id="6"/>
    <w:p w:rsidR="00FA3066" w:rsidRPr="00FA3066" w:rsidRDefault="00FA3066" w:rsidP="00FA3066">
      <w:pPr>
        <w:spacing w:after="0" w:line="240" w:lineRule="auto"/>
        <w:rPr>
          <w:rFonts w:ascii="Times New Roman" w:eastAsia="Times New Roman" w:hAnsi="Times New Roman" w:cs="Times New Roman"/>
          <w:sz w:val="24"/>
          <w:szCs w:val="24"/>
          <w:lang w:eastAsia="ru-RU"/>
        </w:rPr>
      </w:pPr>
    </w:p>
    <w:p w:rsidR="00FA3066" w:rsidRPr="00FA3066" w:rsidRDefault="00FA3066" w:rsidP="00FA3066">
      <w:pPr>
        <w:spacing w:after="0" w:line="240" w:lineRule="auto"/>
        <w:jc w:val="right"/>
        <w:rPr>
          <w:rFonts w:ascii="Times New Roman" w:eastAsia="Times New Roman" w:hAnsi="Times New Roman" w:cs="Times New Roman"/>
          <w:b/>
          <w:sz w:val="24"/>
          <w:szCs w:val="24"/>
          <w:lang w:val="uk-UA" w:eastAsia="ru-RU"/>
        </w:rPr>
      </w:pPr>
    </w:p>
    <w:p w:rsidR="00FA3066" w:rsidRPr="00FA3066" w:rsidRDefault="00FA3066" w:rsidP="00FA3066">
      <w:pPr>
        <w:spacing w:after="0" w:line="240" w:lineRule="auto"/>
        <w:jc w:val="right"/>
        <w:rPr>
          <w:rFonts w:ascii="Times New Roman" w:eastAsia="Times New Roman" w:hAnsi="Times New Roman" w:cs="Times New Roman"/>
          <w:b/>
          <w:sz w:val="24"/>
          <w:szCs w:val="24"/>
          <w:lang w:val="uk-UA" w:eastAsia="ru-RU"/>
        </w:rPr>
      </w:pPr>
    </w:p>
    <w:p w:rsidR="00FA3066" w:rsidRPr="00FA3066" w:rsidRDefault="00FA3066" w:rsidP="00FA3066">
      <w:pPr>
        <w:spacing w:after="0" w:line="240" w:lineRule="auto"/>
        <w:rPr>
          <w:rFonts w:ascii="Times New Roman" w:eastAsia="Times New Roman" w:hAnsi="Times New Roman" w:cs="Times New Roman"/>
          <w:sz w:val="24"/>
          <w:szCs w:val="24"/>
          <w:lang w:eastAsia="ru-RU"/>
        </w:rPr>
      </w:pPr>
    </w:p>
    <w:p w:rsidR="004C3C61" w:rsidRDefault="004C3C6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E87E5B" w:rsidRDefault="00E87E5B"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Pr="00494404" w:rsidRDefault="00494404" w:rsidP="00494404">
      <w:pPr>
        <w:widowControl w:val="0"/>
        <w:spacing w:after="0" w:line="240" w:lineRule="auto"/>
        <w:jc w:val="both"/>
        <w:rPr>
          <w:rFonts w:ascii="Times New Roman" w:eastAsia="Times New Roman" w:hAnsi="Times New Roman" w:cs="Times New Roman"/>
          <w:sz w:val="24"/>
          <w:szCs w:val="24"/>
          <w:lang w:val="uk-UA"/>
        </w:rPr>
      </w:pPr>
    </w:p>
    <w:p w:rsidR="00494404" w:rsidRPr="00494404" w:rsidRDefault="00494404" w:rsidP="00494404">
      <w:pPr>
        <w:spacing w:after="0" w:line="259" w:lineRule="auto"/>
        <w:jc w:val="right"/>
        <w:rPr>
          <w:rFonts w:ascii="Times New Roman" w:eastAsia="Calibri" w:hAnsi="Times New Roman" w:cs="Calibri"/>
          <w:b/>
          <w:bCs/>
          <w:sz w:val="24"/>
          <w:szCs w:val="24"/>
          <w:lang w:val="uk-UA"/>
        </w:rPr>
      </w:pPr>
      <w:r w:rsidRPr="00494404">
        <w:rPr>
          <w:rFonts w:ascii="Times New Roman" w:eastAsia="Calibri" w:hAnsi="Times New Roman" w:cs="Calibri"/>
          <w:b/>
          <w:bCs/>
          <w:sz w:val="24"/>
          <w:szCs w:val="24"/>
          <w:lang w:val="uk-UA"/>
        </w:rPr>
        <w:t>ДОДАТОК 4</w:t>
      </w:r>
    </w:p>
    <w:p w:rsidR="00494404" w:rsidRPr="00494404" w:rsidRDefault="00494404" w:rsidP="00494404">
      <w:pPr>
        <w:shd w:val="clear" w:color="auto" w:fill="FFFFFF"/>
        <w:tabs>
          <w:tab w:val="left" w:pos="426"/>
        </w:tabs>
        <w:spacing w:after="0" w:line="259" w:lineRule="auto"/>
        <w:jc w:val="right"/>
        <w:rPr>
          <w:rFonts w:ascii="Times New Roman" w:eastAsia="Calibri" w:hAnsi="Times New Roman" w:cs="Calibri"/>
          <w:b/>
          <w:sz w:val="24"/>
          <w:szCs w:val="24"/>
          <w:lang w:val="uk-UA"/>
        </w:rPr>
      </w:pPr>
      <w:r w:rsidRPr="00494404">
        <w:rPr>
          <w:rFonts w:ascii="Times New Roman" w:eastAsia="Calibri" w:hAnsi="Times New Roman" w:cs="Calibri"/>
          <w:b/>
          <w:sz w:val="24"/>
          <w:szCs w:val="24"/>
          <w:lang w:val="uk-UA"/>
        </w:rPr>
        <w:t>до тендерної документації</w:t>
      </w:r>
    </w:p>
    <w:p w:rsidR="00494404" w:rsidRPr="00494404" w:rsidRDefault="00494404" w:rsidP="00494404">
      <w:pPr>
        <w:spacing w:after="0" w:line="240" w:lineRule="auto"/>
        <w:rPr>
          <w:rFonts w:ascii="Times New Roman" w:eastAsia="Times New Roman" w:hAnsi="Times New Roman" w:cs="Calibri"/>
          <w:sz w:val="24"/>
          <w:szCs w:val="24"/>
          <w:lang w:val="uk-UA"/>
        </w:rPr>
      </w:pPr>
    </w:p>
    <w:p w:rsidR="00494404" w:rsidRPr="00494404" w:rsidRDefault="00494404" w:rsidP="00494404">
      <w:pPr>
        <w:spacing w:after="0" w:line="240" w:lineRule="auto"/>
        <w:jc w:val="center"/>
        <w:rPr>
          <w:rFonts w:ascii="Times New Roman" w:eastAsia="Times New Roman" w:hAnsi="Times New Roman" w:cs="Calibri"/>
          <w:b/>
          <w:sz w:val="24"/>
          <w:szCs w:val="24"/>
          <w:lang w:val="uk-UA"/>
        </w:rPr>
      </w:pPr>
      <w:r w:rsidRPr="00494404">
        <w:rPr>
          <w:rFonts w:ascii="Times New Roman" w:eastAsia="Times New Roman" w:hAnsi="Times New Roman" w:cs="Calibri"/>
          <w:b/>
          <w:sz w:val="24"/>
          <w:szCs w:val="24"/>
          <w:lang w:val="uk-UA"/>
        </w:rPr>
        <w:t>ТЕХНІЧНІ, ЯКІСНІ ТА КІЛЬКІСНІ</w:t>
      </w:r>
    </w:p>
    <w:p w:rsidR="00494404" w:rsidRPr="00494404" w:rsidRDefault="00494404" w:rsidP="00494404">
      <w:pPr>
        <w:spacing w:after="0" w:line="240" w:lineRule="auto"/>
        <w:ind w:hanging="709"/>
        <w:jc w:val="center"/>
        <w:rPr>
          <w:rFonts w:ascii="Times New Roman" w:eastAsia="Times New Roman" w:hAnsi="Times New Roman" w:cs="Calibri"/>
          <w:b/>
          <w:sz w:val="24"/>
          <w:szCs w:val="24"/>
          <w:lang w:val="uk-UA"/>
        </w:rPr>
      </w:pPr>
      <w:r w:rsidRPr="00494404">
        <w:rPr>
          <w:rFonts w:ascii="Times New Roman" w:eastAsia="Times New Roman" w:hAnsi="Times New Roman" w:cs="Calibri"/>
          <w:b/>
          <w:sz w:val="24"/>
          <w:szCs w:val="24"/>
          <w:lang w:val="uk-UA"/>
        </w:rPr>
        <w:t xml:space="preserve">         ХАРАКТЕРИСТИКИ ПРЕДМЕТА ЗАКУПІВЛІ</w:t>
      </w:r>
    </w:p>
    <w:p w:rsidR="00494404" w:rsidRDefault="00494404" w:rsidP="00494404">
      <w:pPr>
        <w:spacing w:after="160" w:line="259" w:lineRule="auto"/>
        <w:jc w:val="center"/>
        <w:rPr>
          <w:rFonts w:ascii="Times New Roman" w:eastAsia="Calibri" w:hAnsi="Times New Roman" w:cs="Calibri"/>
          <w:b/>
          <w:sz w:val="23"/>
          <w:szCs w:val="23"/>
          <w:lang w:val="uk-UA"/>
        </w:rPr>
      </w:pPr>
      <w:r w:rsidRPr="00494404">
        <w:rPr>
          <w:rFonts w:ascii="Times New Roman" w:eastAsia="Times New Roman" w:hAnsi="Times New Roman" w:cs="Calibri"/>
          <w:b/>
          <w:sz w:val="24"/>
          <w:szCs w:val="24"/>
          <w:lang w:val="uk-UA"/>
        </w:rPr>
        <w:t xml:space="preserve">на закупівлю </w:t>
      </w:r>
      <w:r w:rsidRPr="00494404">
        <w:rPr>
          <w:rFonts w:ascii="Times New Roman" w:eastAsia="Calibri" w:hAnsi="Times New Roman" w:cs="Calibri"/>
          <w:b/>
          <w:sz w:val="23"/>
          <w:szCs w:val="23"/>
          <w:lang w:val="uk-UA"/>
        </w:rPr>
        <w:t>ДК 021:2015 - 09110000-3 - Тверде паливо (</w:t>
      </w:r>
      <w:r w:rsidRPr="00494404">
        <w:rPr>
          <w:rFonts w:ascii="Times New Roman" w:eastAsia="Times New Roman" w:hAnsi="Times New Roman" w:cs="Calibri"/>
          <w:b/>
          <w:u w:val="single"/>
          <w:lang w:val="uk-UA" w:eastAsia="uk-UA"/>
        </w:rPr>
        <w:t>Торфобрикет</w:t>
      </w:r>
      <w:r w:rsidRPr="00494404">
        <w:rPr>
          <w:rFonts w:ascii="Times New Roman" w:eastAsia="Calibri" w:hAnsi="Times New Roman" w:cs="Calibri"/>
          <w:b/>
          <w:sz w:val="23"/>
          <w:szCs w:val="23"/>
          <w:lang w:val="uk-UA"/>
        </w:rPr>
        <w:t>)</w:t>
      </w:r>
    </w:p>
    <w:p w:rsidR="00494404" w:rsidRPr="00494404" w:rsidRDefault="00494404" w:rsidP="00494404">
      <w:pPr>
        <w:spacing w:after="160" w:line="259" w:lineRule="auto"/>
        <w:jc w:val="center"/>
        <w:rPr>
          <w:rFonts w:ascii="Times New Roman" w:eastAsia="Calibri" w:hAnsi="Times New Roman" w:cs="Calibri"/>
          <w:b/>
          <w:sz w:val="23"/>
          <w:szCs w:val="23"/>
          <w:lang w:val="uk-UA"/>
        </w:rPr>
      </w:pPr>
      <w:r w:rsidRPr="00494404">
        <w:rPr>
          <w:rFonts w:ascii="Times New Roman" w:eastAsia="Calibri" w:hAnsi="Times New Roman" w:cs="Calibri"/>
          <w:b/>
          <w:sz w:val="23"/>
          <w:szCs w:val="23"/>
          <w:lang w:val="uk-UA"/>
        </w:rPr>
        <w:t>Поставка торфобрикету (транспортні витрати) здійснюється за рахунок переможця процедури закупівлі. Пропозиції конкурсних торгів надаються з урахуванням вартості доставки до місця призначення та включають навантаження, зважування, зберігання, підвезення, розвантаження та ін. Розрахунок за поставлений торфобрикет здійснюється по мірі надходження коштів Замовник має змогу отримувати торфобр</w:t>
      </w:r>
      <w:r>
        <w:rPr>
          <w:rFonts w:ascii="Times New Roman" w:eastAsia="Calibri" w:hAnsi="Times New Roman" w:cs="Calibri"/>
          <w:b/>
          <w:sz w:val="23"/>
          <w:szCs w:val="23"/>
          <w:lang w:val="uk-UA"/>
        </w:rPr>
        <w:t>икет лише дрібними партіями до 1</w:t>
      </w:r>
      <w:r w:rsidRPr="00494404">
        <w:rPr>
          <w:rFonts w:ascii="Times New Roman" w:eastAsia="Calibri" w:hAnsi="Times New Roman" w:cs="Calibri"/>
          <w:b/>
          <w:sz w:val="23"/>
          <w:szCs w:val="23"/>
          <w:lang w:val="uk-UA"/>
        </w:rPr>
        <w:t>0 тонн в робочі дні</w:t>
      </w:r>
      <w:r w:rsidR="00CD0198">
        <w:rPr>
          <w:rFonts w:ascii="Times New Roman" w:eastAsia="Calibri" w:hAnsi="Times New Roman" w:cs="Calibri"/>
          <w:b/>
          <w:sz w:val="23"/>
          <w:szCs w:val="23"/>
          <w:lang w:val="uk-UA"/>
        </w:rPr>
        <w:t xml:space="preserve"> </w:t>
      </w:r>
      <w:r>
        <w:rPr>
          <w:rFonts w:ascii="Times New Roman" w:eastAsia="Calibri" w:hAnsi="Times New Roman" w:cs="Calibri"/>
          <w:b/>
          <w:sz w:val="23"/>
          <w:szCs w:val="23"/>
          <w:lang w:val="uk-UA"/>
        </w:rPr>
        <w:t xml:space="preserve"> </w:t>
      </w:r>
      <w:r w:rsidR="00CD0198">
        <w:rPr>
          <w:rFonts w:ascii="Times New Roman" w:eastAsia="Calibri" w:hAnsi="Times New Roman" w:cs="Calibri"/>
          <w:b/>
          <w:sz w:val="23"/>
          <w:szCs w:val="23"/>
          <w:lang w:val="uk-UA"/>
        </w:rPr>
        <w:t xml:space="preserve">з 9 до 16 год.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134"/>
        <w:gridCol w:w="4677"/>
        <w:gridCol w:w="1418"/>
      </w:tblGrid>
      <w:tr w:rsidR="00494404" w:rsidRPr="00494404" w:rsidTr="00FE3F2E">
        <w:trPr>
          <w:trHeight w:val="627"/>
        </w:trPr>
        <w:tc>
          <w:tcPr>
            <w:tcW w:w="568" w:type="dxa"/>
            <w:tcBorders>
              <w:top w:val="single" w:sz="4" w:space="0" w:color="auto"/>
              <w:left w:val="single" w:sz="4" w:space="0" w:color="auto"/>
              <w:bottom w:val="single" w:sz="4" w:space="0" w:color="auto"/>
              <w:right w:val="single" w:sz="4" w:space="0" w:color="auto"/>
            </w:tcBorders>
            <w:vAlign w:val="center"/>
            <w:hideMark/>
          </w:tcPr>
          <w:p w:rsidR="00494404" w:rsidRPr="00494404" w:rsidRDefault="00494404" w:rsidP="00494404">
            <w:pPr>
              <w:tabs>
                <w:tab w:val="left" w:pos="7860"/>
              </w:tabs>
              <w:spacing w:after="160" w:line="256" w:lineRule="auto"/>
              <w:jc w:val="center"/>
              <w:rPr>
                <w:rFonts w:ascii="Times New Roman" w:eastAsia="Times New Roman" w:hAnsi="Times New Roman" w:cs="Calibri"/>
                <w:b/>
                <w:sz w:val="24"/>
                <w:szCs w:val="24"/>
                <w:lang w:val="uk-UA" w:eastAsia="uk-UA"/>
              </w:rPr>
            </w:pPr>
            <w:r w:rsidRPr="00494404">
              <w:rPr>
                <w:rFonts w:ascii="Times New Roman" w:eastAsia="Times New Roman" w:hAnsi="Times New Roman" w:cs="Calibri"/>
                <w:b/>
                <w:sz w:val="24"/>
                <w:szCs w:val="24"/>
                <w:lang w:val="uk-UA" w:eastAsia="uk-UA"/>
              </w:rPr>
              <w:t>№ з/п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4404" w:rsidRPr="00494404" w:rsidRDefault="00494404" w:rsidP="00494404">
            <w:pPr>
              <w:tabs>
                <w:tab w:val="left" w:pos="7860"/>
              </w:tabs>
              <w:spacing w:after="160" w:line="256" w:lineRule="auto"/>
              <w:jc w:val="center"/>
              <w:rPr>
                <w:rFonts w:ascii="Times New Roman" w:eastAsia="Times New Roman" w:hAnsi="Times New Roman" w:cs="Calibri"/>
                <w:b/>
                <w:sz w:val="24"/>
                <w:szCs w:val="24"/>
                <w:lang w:val="uk-UA" w:eastAsia="uk-UA"/>
              </w:rPr>
            </w:pPr>
            <w:r w:rsidRPr="00494404">
              <w:rPr>
                <w:rFonts w:ascii="Times New Roman" w:eastAsia="Times New Roman" w:hAnsi="Times New Roman" w:cs="Calibri"/>
                <w:b/>
                <w:sz w:val="24"/>
                <w:szCs w:val="24"/>
                <w:lang w:val="uk-UA" w:eastAsia="uk-UA"/>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4404" w:rsidRPr="00494404" w:rsidRDefault="00494404" w:rsidP="00494404">
            <w:pPr>
              <w:tabs>
                <w:tab w:val="left" w:pos="7860"/>
              </w:tabs>
              <w:spacing w:after="160" w:line="256" w:lineRule="auto"/>
              <w:ind w:left="-108" w:right="-108"/>
              <w:jc w:val="center"/>
              <w:rPr>
                <w:rFonts w:ascii="Times New Roman" w:eastAsia="Times New Roman" w:hAnsi="Times New Roman" w:cs="Calibri"/>
                <w:b/>
                <w:sz w:val="24"/>
                <w:szCs w:val="24"/>
                <w:lang w:val="uk-UA" w:eastAsia="uk-UA"/>
              </w:rPr>
            </w:pPr>
            <w:r w:rsidRPr="00494404">
              <w:rPr>
                <w:rFonts w:ascii="Times New Roman" w:eastAsia="Times New Roman" w:hAnsi="Times New Roman" w:cs="Calibri"/>
                <w:b/>
                <w:sz w:val="24"/>
                <w:szCs w:val="24"/>
                <w:lang w:val="uk-UA" w:eastAsia="uk-UA"/>
              </w:rPr>
              <w:t>Одиницяввиміру</w:t>
            </w:r>
          </w:p>
        </w:tc>
        <w:tc>
          <w:tcPr>
            <w:tcW w:w="4677" w:type="dxa"/>
            <w:tcBorders>
              <w:top w:val="single" w:sz="4" w:space="0" w:color="auto"/>
              <w:left w:val="single" w:sz="4" w:space="0" w:color="auto"/>
              <w:bottom w:val="single" w:sz="4" w:space="0" w:color="auto"/>
              <w:right w:val="single" w:sz="4" w:space="0" w:color="auto"/>
            </w:tcBorders>
            <w:vAlign w:val="center"/>
            <w:hideMark/>
          </w:tcPr>
          <w:p w:rsidR="00494404" w:rsidRPr="00494404" w:rsidRDefault="00494404" w:rsidP="00494404">
            <w:pPr>
              <w:tabs>
                <w:tab w:val="left" w:pos="7860"/>
              </w:tabs>
              <w:spacing w:after="160" w:line="256" w:lineRule="auto"/>
              <w:jc w:val="center"/>
              <w:rPr>
                <w:rFonts w:ascii="Times New Roman" w:eastAsia="Times New Roman" w:hAnsi="Times New Roman" w:cs="Calibri"/>
                <w:b/>
                <w:sz w:val="24"/>
                <w:szCs w:val="24"/>
                <w:lang w:val="uk-UA" w:eastAsia="uk-UA"/>
              </w:rPr>
            </w:pPr>
            <w:r w:rsidRPr="00494404">
              <w:rPr>
                <w:rFonts w:ascii="Times New Roman" w:eastAsia="Times New Roman" w:hAnsi="Times New Roman" w:cs="Calibri"/>
                <w:b/>
                <w:sz w:val="24"/>
                <w:szCs w:val="24"/>
                <w:lang w:val="uk-UA" w:eastAsia="uk-UA"/>
              </w:rPr>
              <w:t>Вимоги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4404" w:rsidRPr="00494404" w:rsidRDefault="00494404" w:rsidP="00494404">
            <w:pPr>
              <w:tabs>
                <w:tab w:val="left" w:pos="7860"/>
              </w:tabs>
              <w:spacing w:after="160" w:line="256" w:lineRule="auto"/>
              <w:ind w:left="-108" w:right="-108"/>
              <w:jc w:val="center"/>
              <w:rPr>
                <w:rFonts w:ascii="Times New Roman" w:eastAsia="Times New Roman" w:hAnsi="Times New Roman" w:cs="Calibri"/>
                <w:b/>
                <w:sz w:val="24"/>
                <w:szCs w:val="24"/>
                <w:lang w:val="uk-UA" w:eastAsia="uk-UA"/>
              </w:rPr>
            </w:pPr>
            <w:r w:rsidRPr="00494404">
              <w:rPr>
                <w:rFonts w:ascii="Times New Roman" w:eastAsia="Times New Roman" w:hAnsi="Times New Roman" w:cs="Calibri"/>
                <w:b/>
                <w:sz w:val="24"/>
                <w:szCs w:val="24"/>
                <w:lang w:val="uk-UA" w:eastAsia="uk-UA"/>
              </w:rPr>
              <w:t>Кількість</w:t>
            </w:r>
          </w:p>
        </w:tc>
      </w:tr>
      <w:tr w:rsidR="00494404" w:rsidRPr="00494404" w:rsidTr="00FE3F2E">
        <w:trPr>
          <w:trHeight w:val="1827"/>
        </w:trPr>
        <w:tc>
          <w:tcPr>
            <w:tcW w:w="568" w:type="dxa"/>
            <w:tcBorders>
              <w:top w:val="single" w:sz="4" w:space="0" w:color="auto"/>
              <w:left w:val="single" w:sz="4" w:space="0" w:color="auto"/>
              <w:bottom w:val="single" w:sz="4" w:space="0" w:color="auto"/>
              <w:right w:val="single" w:sz="4" w:space="0" w:color="auto"/>
            </w:tcBorders>
            <w:hideMark/>
          </w:tcPr>
          <w:p w:rsidR="00494404" w:rsidRPr="00494404" w:rsidRDefault="00494404" w:rsidP="00494404">
            <w:pPr>
              <w:tabs>
                <w:tab w:val="left" w:pos="7860"/>
              </w:tabs>
              <w:spacing w:after="160" w:line="256" w:lineRule="auto"/>
              <w:jc w:val="center"/>
              <w:rPr>
                <w:rFonts w:ascii="Times New Roman" w:eastAsia="Times New Roman" w:hAnsi="Times New Roman" w:cs="Calibri"/>
                <w:sz w:val="24"/>
                <w:szCs w:val="24"/>
                <w:lang w:val="uk-UA" w:eastAsia="uk-UA"/>
              </w:rPr>
            </w:pPr>
            <w:r w:rsidRPr="00494404">
              <w:rPr>
                <w:rFonts w:ascii="Times New Roman" w:eastAsia="Times New Roman" w:hAnsi="Times New Roman" w:cs="Calibri"/>
                <w:sz w:val="24"/>
                <w:szCs w:val="24"/>
                <w:lang w:val="uk-UA" w:eastAsia="uk-U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4404" w:rsidRPr="00494404" w:rsidRDefault="00494404" w:rsidP="00494404">
            <w:pPr>
              <w:spacing w:after="160" w:line="256" w:lineRule="auto"/>
              <w:rPr>
                <w:rFonts w:ascii="Times New Roman" w:eastAsia="Times New Roman" w:hAnsi="Times New Roman" w:cs="Calibri"/>
                <w:b/>
                <w:sz w:val="24"/>
                <w:szCs w:val="24"/>
                <w:lang w:val="uk-UA" w:eastAsia="uk-UA"/>
              </w:rPr>
            </w:pPr>
            <w:r w:rsidRPr="00494404">
              <w:rPr>
                <w:rFonts w:ascii="Times New Roman" w:eastAsia="Calibri" w:hAnsi="Times New Roman" w:cs="Calibri"/>
                <w:b/>
                <w:sz w:val="23"/>
                <w:szCs w:val="23"/>
                <w:lang w:val="uk-UA"/>
              </w:rPr>
              <w:t xml:space="preserve">   </w:t>
            </w:r>
            <w:r w:rsidRPr="00494404">
              <w:rPr>
                <w:rFonts w:ascii="Times New Roman" w:eastAsia="Times New Roman" w:hAnsi="Times New Roman" w:cs="Calibri"/>
                <w:b/>
                <w:lang w:val="uk-UA" w:eastAsia="uk-UA"/>
              </w:rPr>
              <w:t>Торфобрикет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4404" w:rsidRPr="00494404" w:rsidRDefault="00494404" w:rsidP="00494404">
            <w:pPr>
              <w:spacing w:after="160" w:line="256" w:lineRule="auto"/>
              <w:jc w:val="center"/>
              <w:rPr>
                <w:rFonts w:ascii="Times New Roman" w:eastAsia="Times New Roman" w:hAnsi="Times New Roman" w:cs="Calibri"/>
                <w:sz w:val="24"/>
                <w:szCs w:val="24"/>
                <w:lang w:val="uk-UA" w:eastAsia="uk-UA"/>
              </w:rPr>
            </w:pPr>
            <w:r w:rsidRPr="00494404">
              <w:rPr>
                <w:rFonts w:ascii="Times New Roman" w:eastAsia="Times New Roman" w:hAnsi="Times New Roman" w:cs="Calibri"/>
                <w:sz w:val="24"/>
                <w:szCs w:val="24"/>
                <w:lang w:val="uk-UA" w:eastAsia="uk-UA"/>
              </w:rPr>
              <w:t>тонна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494404" w:rsidRPr="00494404" w:rsidRDefault="00494404" w:rsidP="00494404">
            <w:pPr>
              <w:autoSpaceDN w:val="0"/>
              <w:adjustRightInd w:val="0"/>
              <w:spacing w:after="160" w:line="259" w:lineRule="auto"/>
              <w:ind w:left="-15"/>
              <w:rPr>
                <w:rFonts w:ascii="Times New Roman" w:eastAsia="Times New Roman" w:hAnsi="Times New Roman" w:cs="Calibri"/>
                <w:b/>
                <w:bCs/>
                <w:lang w:val="uk-UA"/>
              </w:rPr>
            </w:pPr>
            <w:r w:rsidRPr="00494404">
              <w:rPr>
                <w:rFonts w:ascii="Times New Roman" w:eastAsia="Times New Roman" w:hAnsi="Times New Roman" w:cs="Calibri"/>
                <w:b/>
                <w:u w:val="single"/>
                <w:lang w:val="uk-UA" w:eastAsia="uk-UA"/>
              </w:rPr>
              <w:t>Відповідати ДСТУ 2042:1992</w:t>
            </w:r>
          </w:p>
          <w:p w:rsidR="00494404" w:rsidRPr="00494404" w:rsidRDefault="00494404" w:rsidP="00494404">
            <w:pPr>
              <w:autoSpaceDN w:val="0"/>
              <w:adjustRightInd w:val="0"/>
              <w:spacing w:after="160" w:line="259" w:lineRule="auto"/>
              <w:ind w:left="-15"/>
              <w:rPr>
                <w:rFonts w:ascii="Times New Roman" w:eastAsia="Times New Roman" w:hAnsi="Times New Roman" w:cs="Calibri"/>
                <w:b/>
                <w:bCs/>
                <w:lang w:val="uk-UA"/>
              </w:rPr>
            </w:pPr>
            <w:r w:rsidRPr="00494404">
              <w:rPr>
                <w:rFonts w:ascii="Times New Roman" w:eastAsia="Times New Roman" w:hAnsi="Times New Roman" w:cs="Calibri"/>
                <w:b/>
                <w:bCs/>
                <w:lang w:val="uk-UA"/>
              </w:rPr>
              <w:t>зольність – до 23%;</w:t>
            </w:r>
          </w:p>
          <w:p w:rsidR="00494404" w:rsidRPr="00494404" w:rsidRDefault="00494404" w:rsidP="00494404">
            <w:pPr>
              <w:autoSpaceDN w:val="0"/>
              <w:adjustRightInd w:val="0"/>
              <w:spacing w:after="160" w:line="259" w:lineRule="auto"/>
              <w:ind w:left="-15"/>
              <w:rPr>
                <w:rFonts w:ascii="Times New Roman" w:eastAsia="Times New Roman" w:hAnsi="Times New Roman" w:cs="Calibri"/>
                <w:b/>
                <w:bCs/>
                <w:lang w:val="uk-UA"/>
              </w:rPr>
            </w:pPr>
            <w:r w:rsidRPr="00494404">
              <w:rPr>
                <w:rFonts w:ascii="Times New Roman" w:eastAsia="Times New Roman" w:hAnsi="Times New Roman" w:cs="Calibri"/>
                <w:b/>
                <w:bCs/>
                <w:lang w:val="uk-UA"/>
              </w:rPr>
              <w:t>вологість – до 20%;</w:t>
            </w:r>
          </w:p>
          <w:p w:rsidR="00494404" w:rsidRPr="00494404" w:rsidRDefault="00494404" w:rsidP="00494404">
            <w:pPr>
              <w:autoSpaceDN w:val="0"/>
              <w:adjustRightInd w:val="0"/>
              <w:spacing w:after="160" w:line="259" w:lineRule="auto"/>
              <w:ind w:left="-15"/>
              <w:rPr>
                <w:rFonts w:ascii="Times New Roman" w:eastAsia="Times New Roman" w:hAnsi="Times New Roman" w:cs="Calibri"/>
                <w:b/>
                <w:bCs/>
                <w:lang w:val="uk-UA"/>
              </w:rPr>
            </w:pPr>
            <w:r w:rsidRPr="00494404">
              <w:rPr>
                <w:rFonts w:ascii="Times New Roman" w:eastAsia="Times New Roman" w:hAnsi="Times New Roman" w:cs="Calibri"/>
                <w:b/>
                <w:bCs/>
                <w:lang w:val="uk-UA"/>
              </w:rPr>
              <w:t>механічна міцність - не менше 94%</w:t>
            </w:r>
          </w:p>
          <w:p w:rsidR="00494404" w:rsidRPr="00494404" w:rsidRDefault="00494404" w:rsidP="00494404">
            <w:pPr>
              <w:autoSpaceDN w:val="0"/>
              <w:adjustRightInd w:val="0"/>
              <w:spacing w:after="160" w:line="259" w:lineRule="auto"/>
              <w:ind w:left="-15"/>
              <w:jc w:val="both"/>
              <w:rPr>
                <w:rFonts w:ascii="Calibri" w:eastAsia="Times New Roman" w:hAnsi="Calibri" w:cs="Calibri"/>
                <w:bCs/>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94404" w:rsidRPr="00494404" w:rsidRDefault="00BA1481" w:rsidP="00494404">
            <w:pPr>
              <w:tabs>
                <w:tab w:val="left" w:pos="7860"/>
              </w:tabs>
              <w:spacing w:after="160" w:line="256" w:lineRule="auto"/>
              <w:jc w:val="center"/>
              <w:rPr>
                <w:rFonts w:ascii="Times New Roman" w:eastAsia="Times New Roman" w:hAnsi="Times New Roman" w:cs="Calibri"/>
                <w:b/>
                <w:sz w:val="24"/>
                <w:szCs w:val="24"/>
                <w:lang w:val="en-US" w:eastAsia="uk-UA"/>
              </w:rPr>
            </w:pPr>
            <w:r>
              <w:rPr>
                <w:rFonts w:ascii="Times New Roman" w:eastAsia="Times New Roman" w:hAnsi="Times New Roman" w:cs="Calibri"/>
                <w:b/>
                <w:color w:val="C00000"/>
                <w:sz w:val="24"/>
                <w:szCs w:val="24"/>
                <w:lang w:val="uk-UA" w:eastAsia="uk-UA"/>
              </w:rPr>
              <w:t>285</w:t>
            </w:r>
            <w:r w:rsidR="00494404" w:rsidRPr="00494404">
              <w:rPr>
                <w:rFonts w:ascii="Times New Roman" w:eastAsia="Times New Roman" w:hAnsi="Times New Roman" w:cs="Calibri"/>
                <w:b/>
                <w:color w:val="C00000"/>
                <w:sz w:val="24"/>
                <w:szCs w:val="24"/>
                <w:lang w:val="uk-UA" w:eastAsia="uk-UA"/>
              </w:rPr>
              <w:t xml:space="preserve"> </w:t>
            </w:r>
            <w:r w:rsidR="00494404" w:rsidRPr="00494404">
              <w:rPr>
                <w:rFonts w:ascii="Times New Roman" w:eastAsia="Times New Roman" w:hAnsi="Times New Roman" w:cs="Calibri"/>
                <w:b/>
                <w:sz w:val="24"/>
                <w:szCs w:val="24"/>
                <w:lang w:val="uk-UA" w:eastAsia="uk-UA"/>
              </w:rPr>
              <w:t>т.</w:t>
            </w:r>
          </w:p>
        </w:tc>
      </w:tr>
    </w:tbl>
    <w:p w:rsidR="00494404" w:rsidRPr="00494404" w:rsidRDefault="00494404" w:rsidP="00494404">
      <w:pPr>
        <w:spacing w:after="0" w:line="240" w:lineRule="auto"/>
        <w:ind w:left="4320" w:right="196" w:firstLine="720"/>
        <w:jc w:val="center"/>
        <w:rPr>
          <w:rFonts w:ascii="Times New Roman" w:eastAsia="Calibri" w:hAnsi="Times New Roman" w:cs="Times New Roman"/>
          <w:b/>
          <w:lang w:val="uk-UA" w:eastAsia="uk-UA"/>
        </w:rPr>
      </w:pPr>
    </w:p>
    <w:p w:rsidR="00494404" w:rsidRPr="00494404" w:rsidRDefault="00494404" w:rsidP="00494404">
      <w:pPr>
        <w:widowControl w:val="0"/>
        <w:tabs>
          <w:tab w:val="left" w:pos="735"/>
          <w:tab w:val="center" w:pos="4677"/>
        </w:tabs>
        <w:autoSpaceDE w:val="0"/>
        <w:autoSpaceDN w:val="0"/>
        <w:adjustRightInd w:val="0"/>
        <w:spacing w:after="0" w:line="259" w:lineRule="auto"/>
        <w:jc w:val="both"/>
        <w:rPr>
          <w:rFonts w:ascii="Times New Roman" w:eastAsia="Arial" w:hAnsi="Times New Roman" w:cs="Arial"/>
          <w:color w:val="000000"/>
          <w:sz w:val="24"/>
          <w:szCs w:val="24"/>
          <w:lang w:val="uk-UA" w:eastAsia="ru-RU"/>
        </w:rPr>
      </w:pPr>
      <w:r w:rsidRPr="00494404">
        <w:rPr>
          <w:rFonts w:ascii="Times New Roman" w:eastAsia="Arial" w:hAnsi="Times New Roman" w:cs="Arial"/>
          <w:color w:val="000000"/>
          <w:sz w:val="24"/>
          <w:szCs w:val="24"/>
          <w:lang w:val="uk-UA"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 відповідну технічну специфікацію та  копію  сертифікату відповідності на товар,  або копію протоколу випробування товару, або копію звіту про наукове дослідження зразка товару, або копію іншого документу виданого у визначений порядок відповідною установою незалежно від форми власності, що підтверджує якісні показники товару. </w:t>
      </w:r>
    </w:p>
    <w:p w:rsidR="00494404" w:rsidRPr="00494404" w:rsidRDefault="00494404" w:rsidP="00494404">
      <w:pPr>
        <w:widowControl w:val="0"/>
        <w:tabs>
          <w:tab w:val="left" w:pos="735"/>
          <w:tab w:val="center" w:pos="4677"/>
        </w:tabs>
        <w:autoSpaceDE w:val="0"/>
        <w:autoSpaceDN w:val="0"/>
        <w:adjustRightInd w:val="0"/>
        <w:spacing w:after="0" w:line="259" w:lineRule="auto"/>
        <w:jc w:val="both"/>
        <w:rPr>
          <w:rFonts w:ascii="Times New Roman" w:eastAsia="Arial" w:hAnsi="Times New Roman" w:cs="Arial"/>
          <w:color w:val="000000"/>
          <w:sz w:val="24"/>
          <w:szCs w:val="24"/>
          <w:lang w:val="uk-UA" w:eastAsia="ru-RU"/>
        </w:rPr>
      </w:pPr>
      <w:r w:rsidRPr="00494404">
        <w:rPr>
          <w:rFonts w:ascii="Times New Roman" w:eastAsia="Arial" w:hAnsi="Times New Roman" w:cs="Arial"/>
          <w:color w:val="000000"/>
          <w:sz w:val="24"/>
          <w:szCs w:val="24"/>
          <w:lang w:val="uk-UA" w:eastAsia="ru-RU"/>
        </w:rPr>
        <w:t>2. Витрати які учасник  включає в ціну товару:</w:t>
      </w:r>
    </w:p>
    <w:p w:rsidR="00494404" w:rsidRPr="00494404" w:rsidRDefault="00494404" w:rsidP="00494404">
      <w:pPr>
        <w:widowControl w:val="0"/>
        <w:spacing w:after="0" w:line="240" w:lineRule="auto"/>
        <w:jc w:val="both"/>
        <w:rPr>
          <w:rFonts w:ascii="Times New Roman" w:eastAsia="Times New Roman" w:hAnsi="Times New Roman" w:cs="Calibri"/>
          <w:sz w:val="24"/>
          <w:szCs w:val="24"/>
          <w:lang w:val="uk-UA" w:eastAsia="ru-RU"/>
        </w:rPr>
      </w:pPr>
      <w:r w:rsidRPr="00494404">
        <w:rPr>
          <w:rFonts w:ascii="Times New Roman" w:eastAsia="Arial" w:hAnsi="Times New Roman" w:cs="Arial"/>
          <w:color w:val="000000"/>
          <w:sz w:val="24"/>
          <w:szCs w:val="24"/>
          <w:lang w:val="uk-UA" w:eastAsia="ru-RU"/>
        </w:rPr>
        <w:t xml:space="preserve">- доставка товару за адресою Замовника: </w:t>
      </w:r>
      <w:r w:rsidRPr="00494404">
        <w:rPr>
          <w:rFonts w:ascii="Times New Roman" w:eastAsia="Arial" w:hAnsi="Times New Roman" w:cs="Calibri"/>
          <w:sz w:val="24"/>
          <w:szCs w:val="24"/>
          <w:shd w:val="clear" w:color="auto" w:fill="FFFFFF"/>
          <w:lang w:val="uk-UA" w:eastAsia="ru-RU"/>
        </w:rPr>
        <w:t xml:space="preserve">Україна, Волинська область, </w:t>
      </w:r>
      <w:r>
        <w:rPr>
          <w:rFonts w:ascii="Times New Roman" w:eastAsia="Arial" w:hAnsi="Times New Roman" w:cs="Calibri"/>
          <w:sz w:val="24"/>
          <w:szCs w:val="24"/>
          <w:shd w:val="clear" w:color="auto" w:fill="FFFFFF"/>
          <w:lang w:val="uk-UA" w:eastAsia="ru-RU"/>
        </w:rPr>
        <w:t>Любомльський (</w:t>
      </w:r>
      <w:r w:rsidRPr="00494404">
        <w:rPr>
          <w:rFonts w:ascii="Times New Roman" w:eastAsia="Arial" w:hAnsi="Times New Roman" w:cs="Calibri"/>
          <w:sz w:val="24"/>
          <w:szCs w:val="24"/>
          <w:shd w:val="clear" w:color="auto" w:fill="FFFFFF"/>
          <w:lang w:val="uk-UA" w:eastAsia="ru-RU"/>
        </w:rPr>
        <w:t xml:space="preserve">Ковельський </w:t>
      </w:r>
      <w:r>
        <w:rPr>
          <w:rFonts w:ascii="Times New Roman" w:eastAsia="Arial" w:hAnsi="Times New Roman" w:cs="Calibri"/>
          <w:sz w:val="24"/>
          <w:szCs w:val="24"/>
          <w:shd w:val="clear" w:color="auto" w:fill="FFFFFF"/>
          <w:lang w:val="uk-UA" w:eastAsia="ru-RU"/>
        </w:rPr>
        <w:t>)</w:t>
      </w:r>
      <w:r w:rsidRPr="00494404">
        <w:rPr>
          <w:rFonts w:ascii="Times New Roman" w:eastAsia="Times New Roman" w:hAnsi="Times New Roman" w:cs="Calibri"/>
          <w:sz w:val="24"/>
          <w:szCs w:val="24"/>
          <w:lang w:val="uk-UA" w:eastAsia="ru-RU"/>
        </w:rPr>
        <w:t xml:space="preserve">район </w:t>
      </w:r>
      <w:r w:rsidRPr="00494404">
        <w:rPr>
          <w:rFonts w:ascii="Times New Roman" w:eastAsia="Times New Roman" w:hAnsi="Times New Roman" w:cs="Calibri"/>
          <w:b/>
          <w:sz w:val="24"/>
          <w:szCs w:val="24"/>
          <w:lang w:val="uk-UA" w:eastAsia="ru-RU"/>
        </w:rPr>
        <w:t xml:space="preserve">  </w:t>
      </w:r>
      <w:r>
        <w:rPr>
          <w:rFonts w:ascii="Times New Roman" w:eastAsia="Times New Roman" w:hAnsi="Times New Roman" w:cs="Calibri"/>
          <w:sz w:val="24"/>
          <w:szCs w:val="24"/>
          <w:lang w:val="uk-UA" w:eastAsia="ru-RU"/>
        </w:rPr>
        <w:t>с.Руда, вул.Залізнична1,</w:t>
      </w:r>
      <w:r w:rsidRPr="00494404">
        <w:rPr>
          <w:rFonts w:ascii="Times New Roman" w:eastAsia="Times New Roman" w:hAnsi="Times New Roman" w:cs="Calibri"/>
          <w:sz w:val="24"/>
          <w:szCs w:val="24"/>
          <w:lang w:val="uk-UA" w:eastAsia="ru-RU"/>
        </w:rPr>
        <w:t>.</w:t>
      </w:r>
    </w:p>
    <w:p w:rsidR="00494404" w:rsidRPr="00494404" w:rsidRDefault="00494404" w:rsidP="00494404">
      <w:pPr>
        <w:widowControl w:val="0"/>
        <w:tabs>
          <w:tab w:val="left" w:pos="735"/>
          <w:tab w:val="center" w:pos="4677"/>
        </w:tabs>
        <w:autoSpaceDE w:val="0"/>
        <w:autoSpaceDN w:val="0"/>
        <w:adjustRightInd w:val="0"/>
        <w:spacing w:after="0" w:line="259" w:lineRule="auto"/>
        <w:jc w:val="both"/>
        <w:rPr>
          <w:rFonts w:ascii="Times New Roman" w:eastAsia="Arial" w:hAnsi="Times New Roman" w:cs="Arial"/>
          <w:color w:val="000000"/>
          <w:sz w:val="24"/>
          <w:szCs w:val="24"/>
          <w:lang w:val="uk-UA" w:eastAsia="ru-RU"/>
        </w:rPr>
      </w:pPr>
      <w:r>
        <w:rPr>
          <w:rFonts w:ascii="Times New Roman" w:eastAsia="Times New Roman" w:hAnsi="Times New Roman" w:cs="Calibri"/>
          <w:b/>
          <w:sz w:val="24"/>
          <w:szCs w:val="24"/>
          <w:lang w:val="uk-UA" w:eastAsia="ru-RU"/>
        </w:rPr>
        <w:t xml:space="preserve">Кількість – </w:t>
      </w:r>
      <w:r w:rsidRPr="00494404">
        <w:rPr>
          <w:rFonts w:ascii="Times New Roman" w:eastAsia="Times New Roman" w:hAnsi="Times New Roman" w:cs="Calibri"/>
          <w:b/>
          <w:sz w:val="24"/>
          <w:szCs w:val="24"/>
          <w:lang w:val="uk-UA" w:eastAsia="ru-RU"/>
        </w:rPr>
        <w:t xml:space="preserve"> т.</w:t>
      </w:r>
      <w:r w:rsidRPr="00494404">
        <w:rPr>
          <w:rFonts w:ascii="Times New Roman" w:eastAsia="Arial" w:hAnsi="Times New Roman" w:cs="Arial"/>
          <w:color w:val="000000"/>
          <w:sz w:val="24"/>
          <w:szCs w:val="24"/>
          <w:lang w:val="uk-UA" w:eastAsia="ru-RU"/>
        </w:rPr>
        <w:t>- здійснення  вантажно-розвантажувальних послуг при поставці товару.</w:t>
      </w:r>
    </w:p>
    <w:p w:rsidR="00494404" w:rsidRPr="00494404" w:rsidRDefault="00494404" w:rsidP="00494404">
      <w:pPr>
        <w:widowControl w:val="0"/>
        <w:tabs>
          <w:tab w:val="left" w:pos="735"/>
          <w:tab w:val="center" w:pos="4677"/>
        </w:tabs>
        <w:autoSpaceDE w:val="0"/>
        <w:autoSpaceDN w:val="0"/>
        <w:adjustRightInd w:val="0"/>
        <w:spacing w:after="0" w:line="259" w:lineRule="auto"/>
        <w:jc w:val="both"/>
        <w:rPr>
          <w:rFonts w:ascii="Times New Roman" w:eastAsia="Arial" w:hAnsi="Times New Roman" w:cs="Arial"/>
          <w:color w:val="000000"/>
          <w:sz w:val="24"/>
          <w:szCs w:val="24"/>
          <w:lang w:val="uk-UA" w:eastAsia="ru-RU"/>
        </w:rPr>
      </w:pPr>
      <w:r w:rsidRPr="00494404">
        <w:rPr>
          <w:rFonts w:ascii="Times New Roman" w:eastAsia="Arial" w:hAnsi="Times New Roman" w:cs="Arial"/>
          <w:color w:val="000000"/>
          <w:sz w:val="24"/>
          <w:szCs w:val="24"/>
          <w:lang w:val="uk-UA" w:eastAsia="ru-RU"/>
        </w:rPr>
        <w:t>3. Загальні умови поставки товарів:</w:t>
      </w:r>
    </w:p>
    <w:p w:rsidR="00494404" w:rsidRPr="00494404" w:rsidRDefault="00494404" w:rsidP="00494404">
      <w:pPr>
        <w:widowControl w:val="0"/>
        <w:tabs>
          <w:tab w:val="left" w:pos="735"/>
          <w:tab w:val="center" w:pos="4677"/>
        </w:tabs>
        <w:autoSpaceDE w:val="0"/>
        <w:autoSpaceDN w:val="0"/>
        <w:adjustRightInd w:val="0"/>
        <w:spacing w:after="0" w:line="259" w:lineRule="auto"/>
        <w:jc w:val="both"/>
        <w:rPr>
          <w:rFonts w:ascii="Times New Roman" w:eastAsia="Arial" w:hAnsi="Times New Roman" w:cs="Arial"/>
          <w:color w:val="000000"/>
          <w:sz w:val="24"/>
          <w:szCs w:val="24"/>
          <w:lang w:val="uk-UA" w:eastAsia="ru-RU"/>
        </w:rPr>
      </w:pPr>
      <w:r w:rsidRPr="00494404">
        <w:rPr>
          <w:rFonts w:ascii="Times New Roman" w:eastAsia="Arial" w:hAnsi="Times New Roman" w:cs="Arial"/>
          <w:color w:val="000000"/>
          <w:sz w:val="24"/>
          <w:szCs w:val="24"/>
          <w:lang w:val="uk-UA" w:eastAsia="ru-RU"/>
        </w:rPr>
        <w:t xml:space="preserve">-    строки поставки – з дати укладання договору до </w:t>
      </w:r>
      <w:r w:rsidR="00BA1481" w:rsidRPr="00BA1481">
        <w:rPr>
          <w:rFonts w:ascii="Times New Roman" w:eastAsia="Arial" w:hAnsi="Times New Roman" w:cs="Arial"/>
          <w:color w:val="000000"/>
          <w:sz w:val="24"/>
          <w:szCs w:val="24"/>
          <w:lang w:val="uk-UA" w:eastAsia="ru-RU"/>
        </w:rPr>
        <w:t>31.12</w:t>
      </w:r>
      <w:r w:rsidRPr="00BA1481">
        <w:rPr>
          <w:rFonts w:ascii="Times New Roman" w:eastAsia="Arial" w:hAnsi="Times New Roman" w:cs="Arial"/>
          <w:color w:val="000000"/>
          <w:sz w:val="24"/>
          <w:szCs w:val="24"/>
          <w:lang w:val="uk-UA" w:eastAsia="ru-RU"/>
        </w:rPr>
        <w:t>.2023</w:t>
      </w:r>
      <w:r w:rsidRPr="00494404">
        <w:rPr>
          <w:rFonts w:ascii="Times New Roman" w:eastAsia="Arial" w:hAnsi="Times New Roman" w:cs="Arial"/>
          <w:color w:val="000000"/>
          <w:sz w:val="24"/>
          <w:szCs w:val="24"/>
          <w:lang w:val="uk-UA" w:eastAsia="ru-RU"/>
        </w:rPr>
        <w:t xml:space="preserve"> року;</w:t>
      </w:r>
    </w:p>
    <w:p w:rsidR="00494404" w:rsidRPr="00494404" w:rsidRDefault="00494404" w:rsidP="00494404">
      <w:pPr>
        <w:widowControl w:val="0"/>
        <w:tabs>
          <w:tab w:val="left" w:pos="735"/>
          <w:tab w:val="center" w:pos="4677"/>
        </w:tabs>
        <w:autoSpaceDE w:val="0"/>
        <w:autoSpaceDN w:val="0"/>
        <w:adjustRightInd w:val="0"/>
        <w:spacing w:after="0" w:line="259" w:lineRule="auto"/>
        <w:jc w:val="both"/>
        <w:rPr>
          <w:rFonts w:ascii="Times New Roman" w:eastAsia="Arial" w:hAnsi="Times New Roman" w:cs="Arial"/>
          <w:color w:val="000000"/>
          <w:sz w:val="24"/>
          <w:szCs w:val="24"/>
          <w:lang w:val="uk-UA" w:eastAsia="ru-RU"/>
        </w:rPr>
      </w:pPr>
      <w:r w:rsidRPr="00494404">
        <w:rPr>
          <w:rFonts w:ascii="Times New Roman" w:eastAsia="Arial" w:hAnsi="Times New Roman" w:cs="Arial"/>
          <w:color w:val="000000"/>
          <w:sz w:val="24"/>
          <w:szCs w:val="24"/>
          <w:lang w:val="uk-UA" w:eastAsia="ru-RU"/>
        </w:rPr>
        <w:t>-  поставка товару здійснюється дрібними партіями, що погоджуються сторонами в залежності від фактичної потреби замовника</w:t>
      </w:r>
      <w:r w:rsidRPr="00494404">
        <w:rPr>
          <w:rFonts w:ascii="Times New Roman" w:eastAsia="Arial" w:hAnsi="Times New Roman" w:cs="Calibri"/>
          <w:color w:val="000000"/>
          <w:sz w:val="24"/>
          <w:szCs w:val="24"/>
          <w:lang w:val="uk-UA" w:eastAsia="ru-RU"/>
        </w:rPr>
        <w:t xml:space="preserve">. </w:t>
      </w:r>
      <w:r w:rsidRPr="00494404">
        <w:rPr>
          <w:rFonts w:ascii="Times New Roman" w:eastAsia="Arial" w:hAnsi="Times New Roman" w:cs="Arial"/>
          <w:color w:val="000000"/>
          <w:sz w:val="24"/>
          <w:szCs w:val="24"/>
          <w:lang w:val="uk-UA" w:eastAsia="ru-RU"/>
        </w:rPr>
        <w:t xml:space="preserve"> Замовник  самостійно визначає дату (час) та  обсяг  поставки товару. В замовленні обов’язково повинно бути вказано: загальну кількість продукції  дата(час) поставки.</w:t>
      </w:r>
    </w:p>
    <w:p w:rsidR="00494404" w:rsidRPr="00494404" w:rsidRDefault="00494404" w:rsidP="00494404">
      <w:pPr>
        <w:widowControl w:val="0"/>
        <w:tabs>
          <w:tab w:val="left" w:pos="735"/>
          <w:tab w:val="center" w:pos="4677"/>
        </w:tabs>
        <w:autoSpaceDE w:val="0"/>
        <w:autoSpaceDN w:val="0"/>
        <w:adjustRightInd w:val="0"/>
        <w:spacing w:after="0" w:line="259" w:lineRule="auto"/>
        <w:jc w:val="both"/>
        <w:rPr>
          <w:rFonts w:ascii="Times New Roman" w:eastAsia="Arial" w:hAnsi="Times New Roman" w:cs="Arial"/>
          <w:color w:val="000000"/>
          <w:sz w:val="24"/>
          <w:szCs w:val="24"/>
          <w:lang w:val="uk-UA" w:eastAsia="ru-RU"/>
        </w:rPr>
      </w:pPr>
      <w:r w:rsidRPr="00494404">
        <w:rPr>
          <w:rFonts w:ascii="Times New Roman" w:eastAsia="Arial" w:hAnsi="Times New Roman" w:cs="Arial"/>
          <w:color w:val="000000"/>
          <w:sz w:val="24"/>
          <w:szCs w:val="24"/>
          <w:lang w:val="uk-UA" w:eastAsia="ru-RU"/>
        </w:rPr>
        <w:t>4.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w:t>
      </w:r>
      <w:r>
        <w:rPr>
          <w:rFonts w:ascii="Times New Roman" w:eastAsia="Arial" w:hAnsi="Times New Roman" w:cs="Arial"/>
          <w:color w:val="000000"/>
          <w:sz w:val="24"/>
          <w:szCs w:val="24"/>
          <w:lang w:val="uk-UA" w:eastAsia="ru-RU"/>
        </w:rPr>
        <w:t>мовника</w:t>
      </w:r>
    </w:p>
    <w:p w:rsidR="00494404" w:rsidRPr="00494404" w:rsidRDefault="00494404" w:rsidP="00494404">
      <w:pPr>
        <w:widowControl w:val="0"/>
        <w:tabs>
          <w:tab w:val="left" w:pos="735"/>
          <w:tab w:val="center" w:pos="4677"/>
        </w:tabs>
        <w:autoSpaceDE w:val="0"/>
        <w:autoSpaceDN w:val="0"/>
        <w:adjustRightInd w:val="0"/>
        <w:spacing w:after="0" w:line="259" w:lineRule="auto"/>
        <w:jc w:val="both"/>
        <w:rPr>
          <w:rFonts w:ascii="Times New Roman" w:eastAsia="Arial" w:hAnsi="Times New Roman" w:cs="Arial"/>
          <w:color w:val="000000"/>
          <w:sz w:val="24"/>
          <w:szCs w:val="20"/>
          <w:lang w:val="uk-UA" w:eastAsia="ru-RU"/>
        </w:rPr>
      </w:pPr>
      <w:r w:rsidRPr="00494404">
        <w:rPr>
          <w:rFonts w:ascii="Times New Roman" w:eastAsia="Arial" w:hAnsi="Times New Roman" w:cs="Arial"/>
          <w:color w:val="000000"/>
          <w:sz w:val="24"/>
          <w:szCs w:val="20"/>
          <w:lang w:val="uk-UA" w:eastAsia="ru-RU"/>
        </w:rPr>
        <w:t>5.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494404" w:rsidRPr="00494404" w:rsidRDefault="00494404" w:rsidP="00494404">
      <w:pPr>
        <w:widowControl w:val="0"/>
        <w:tabs>
          <w:tab w:val="left" w:pos="735"/>
          <w:tab w:val="center" w:pos="4677"/>
        </w:tabs>
        <w:autoSpaceDE w:val="0"/>
        <w:autoSpaceDN w:val="0"/>
        <w:adjustRightInd w:val="0"/>
        <w:spacing w:after="0" w:line="259" w:lineRule="auto"/>
        <w:jc w:val="both"/>
        <w:rPr>
          <w:rFonts w:ascii="Times New Roman" w:eastAsia="Arial" w:hAnsi="Times New Roman" w:cs="Arial"/>
          <w:color w:val="000000"/>
          <w:sz w:val="24"/>
          <w:szCs w:val="20"/>
          <w:lang w:val="uk-UA" w:eastAsia="ru-RU"/>
        </w:rPr>
      </w:pPr>
      <w:r w:rsidRPr="00494404">
        <w:rPr>
          <w:rFonts w:ascii="Times New Roman" w:eastAsia="Arial" w:hAnsi="Times New Roman" w:cs="Arial"/>
          <w:color w:val="000000"/>
          <w:sz w:val="24"/>
          <w:szCs w:val="20"/>
          <w:lang w:val="uk-UA" w:eastAsia="ru-RU"/>
        </w:rPr>
        <w:t xml:space="preserve">6. 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w:t>
      </w:r>
      <w:r w:rsidRPr="00494404">
        <w:rPr>
          <w:rFonts w:ascii="Times New Roman" w:eastAsia="Arial" w:hAnsi="Times New Roman" w:cs="Arial"/>
          <w:color w:val="000000"/>
          <w:sz w:val="24"/>
          <w:szCs w:val="20"/>
          <w:lang w:val="uk-UA" w:eastAsia="ru-RU"/>
        </w:rPr>
        <w:lastRenderedPageBreak/>
        <w:t>обсяг, або надав недостовірну інформацію,</w:t>
      </w:r>
      <w:r w:rsidRPr="00494404">
        <w:rPr>
          <w:rFonts w:ascii="Arial" w:eastAsia="Arial" w:hAnsi="Arial" w:cs="Arial"/>
          <w:color w:val="000000"/>
          <w:lang w:val="uk-UA" w:eastAsia="ru-RU"/>
        </w:rPr>
        <w:t xml:space="preserve"> </w:t>
      </w:r>
      <w:r w:rsidRPr="00494404">
        <w:rPr>
          <w:rFonts w:ascii="Times New Roman" w:eastAsia="Arial" w:hAnsi="Times New Roman" w:cs="Arial"/>
          <w:color w:val="000000"/>
          <w:sz w:val="24"/>
          <w:szCs w:val="20"/>
          <w:lang w:val="uk-UA" w:eastAsia="ru-RU"/>
        </w:rPr>
        <w:t>що є суттєвою при визначенні результатів процедури закупівлі, то замовник відхиляє пропозицію такого учасника.</w:t>
      </w:r>
    </w:p>
    <w:p w:rsidR="00494404" w:rsidRPr="00494404" w:rsidRDefault="00494404" w:rsidP="00494404">
      <w:pPr>
        <w:tabs>
          <w:tab w:val="left" w:pos="3090"/>
        </w:tabs>
        <w:spacing w:after="0" w:line="240" w:lineRule="auto"/>
        <w:ind w:hanging="360"/>
        <w:jc w:val="both"/>
        <w:rPr>
          <w:rFonts w:ascii="Times New Roman" w:eastAsia="Calibri" w:hAnsi="Times New Roman" w:cs="Calibri"/>
          <w:b/>
          <w:sz w:val="24"/>
          <w:szCs w:val="24"/>
          <w:lang w:val="uk-UA" w:eastAsia="ru-RU"/>
        </w:rPr>
      </w:pPr>
      <w:r w:rsidRPr="00494404">
        <w:rPr>
          <w:rFonts w:ascii="Times New Roman" w:eastAsia="Calibri" w:hAnsi="Times New Roman" w:cs="Calibri"/>
          <w:b/>
          <w:sz w:val="24"/>
          <w:szCs w:val="24"/>
          <w:lang w:val="uk-UA" w:eastAsia="ru-RU"/>
        </w:rPr>
        <w:t xml:space="preserve">      «З умовами технічного завдання ознайомлені, з вимогами погоджуємось»</w:t>
      </w:r>
    </w:p>
    <w:tbl>
      <w:tblPr>
        <w:tblpPr w:leftFromText="180" w:rightFromText="180" w:vertAnchor="text" w:horzAnchor="margin" w:tblpY="126"/>
        <w:tblW w:w="5115" w:type="pct"/>
        <w:tblLook w:val="01E0" w:firstRow="1" w:lastRow="1" w:firstColumn="1" w:lastColumn="1" w:noHBand="0" w:noVBand="0"/>
      </w:tblPr>
      <w:tblGrid>
        <w:gridCol w:w="3696"/>
        <w:gridCol w:w="3546"/>
        <w:gridCol w:w="2549"/>
      </w:tblGrid>
      <w:tr w:rsidR="00494404" w:rsidRPr="00494404" w:rsidTr="00FE3F2E">
        <w:tc>
          <w:tcPr>
            <w:tcW w:w="1853" w:type="pct"/>
          </w:tcPr>
          <w:p w:rsidR="00494404" w:rsidRPr="00494404" w:rsidRDefault="00494404" w:rsidP="00494404">
            <w:pPr>
              <w:suppressAutoHyphens/>
              <w:spacing w:after="0" w:line="240" w:lineRule="auto"/>
              <w:rPr>
                <w:rFonts w:ascii="Times New Roman" w:eastAsia="Calibri" w:hAnsi="Times New Roman" w:cs="Calibri"/>
                <w:b/>
                <w:sz w:val="24"/>
                <w:szCs w:val="24"/>
                <w:lang w:val="uk-UA" w:eastAsia="zh-CN"/>
              </w:rPr>
            </w:pPr>
            <w:r w:rsidRPr="00494404">
              <w:rPr>
                <w:rFonts w:ascii="Times New Roman" w:eastAsia="Calibri" w:hAnsi="Times New Roman" w:cs="Calibri"/>
                <w:b/>
                <w:sz w:val="24"/>
                <w:szCs w:val="24"/>
                <w:lang w:val="uk-UA" w:eastAsia="zh-CN"/>
              </w:rPr>
              <w:t>_____________________________</w:t>
            </w:r>
          </w:p>
          <w:p w:rsidR="00494404" w:rsidRPr="00494404" w:rsidRDefault="00494404" w:rsidP="00494404">
            <w:pPr>
              <w:suppressAutoHyphens/>
              <w:spacing w:after="0" w:line="240" w:lineRule="auto"/>
              <w:rPr>
                <w:rFonts w:ascii="Times New Roman" w:eastAsia="Calibri" w:hAnsi="Times New Roman" w:cs="Calibri"/>
                <w:sz w:val="24"/>
                <w:szCs w:val="24"/>
                <w:lang w:val="uk-UA" w:eastAsia="zh-CN"/>
              </w:rPr>
            </w:pPr>
            <w:r w:rsidRPr="00494404">
              <w:rPr>
                <w:rFonts w:ascii="Times New Roman" w:eastAsia="Calibri" w:hAnsi="Times New Roman" w:cs="Calibri"/>
                <w:sz w:val="24"/>
                <w:szCs w:val="24"/>
                <w:lang w:val="uk-UA" w:eastAsia="zh-CN"/>
              </w:rPr>
              <w:t xml:space="preserve">уповноважена посадова особа учасника процедури закупівлі </w:t>
            </w:r>
          </w:p>
        </w:tc>
        <w:tc>
          <w:tcPr>
            <w:tcW w:w="1828" w:type="pct"/>
          </w:tcPr>
          <w:p w:rsidR="00494404" w:rsidRPr="00494404" w:rsidRDefault="00494404" w:rsidP="00494404">
            <w:pPr>
              <w:suppressAutoHyphens/>
              <w:spacing w:after="0" w:line="240" w:lineRule="auto"/>
              <w:rPr>
                <w:rFonts w:ascii="Times New Roman" w:eastAsia="Calibri" w:hAnsi="Times New Roman" w:cs="Calibri"/>
                <w:sz w:val="24"/>
                <w:szCs w:val="24"/>
                <w:lang w:val="uk-UA" w:eastAsia="zh-CN"/>
              </w:rPr>
            </w:pPr>
            <w:r w:rsidRPr="00494404">
              <w:rPr>
                <w:rFonts w:ascii="Times New Roman" w:eastAsia="Calibri" w:hAnsi="Times New Roman" w:cs="Calibri"/>
                <w:sz w:val="24"/>
                <w:szCs w:val="24"/>
                <w:lang w:val="uk-UA" w:eastAsia="zh-CN"/>
              </w:rPr>
              <w:t>_________________________</w:t>
            </w:r>
          </w:p>
          <w:p w:rsidR="00494404" w:rsidRPr="00494404" w:rsidRDefault="00494404" w:rsidP="00494404">
            <w:pPr>
              <w:suppressAutoHyphens/>
              <w:spacing w:after="0" w:line="240" w:lineRule="auto"/>
              <w:rPr>
                <w:rFonts w:ascii="Times New Roman" w:eastAsia="Calibri" w:hAnsi="Times New Roman" w:cs="Calibri"/>
                <w:i/>
                <w:sz w:val="24"/>
                <w:szCs w:val="24"/>
                <w:lang w:val="uk-UA" w:eastAsia="zh-CN"/>
              </w:rPr>
            </w:pPr>
            <w:r w:rsidRPr="00494404">
              <w:rPr>
                <w:rFonts w:ascii="Times New Roman" w:eastAsia="Calibri" w:hAnsi="Times New Roman" w:cs="Calibri"/>
                <w:i/>
                <w:sz w:val="24"/>
                <w:szCs w:val="24"/>
                <w:lang w:val="uk-UA" w:eastAsia="zh-CN"/>
              </w:rPr>
              <w:t>(підпис) МП (за наявності)</w:t>
            </w:r>
          </w:p>
        </w:tc>
        <w:tc>
          <w:tcPr>
            <w:tcW w:w="1319" w:type="pct"/>
          </w:tcPr>
          <w:p w:rsidR="00494404" w:rsidRPr="00494404" w:rsidRDefault="00494404" w:rsidP="00494404">
            <w:pPr>
              <w:suppressAutoHyphens/>
              <w:spacing w:after="0" w:line="240" w:lineRule="auto"/>
              <w:rPr>
                <w:rFonts w:ascii="Times New Roman" w:eastAsia="Calibri" w:hAnsi="Times New Roman" w:cs="Calibri"/>
                <w:sz w:val="24"/>
                <w:szCs w:val="24"/>
                <w:lang w:val="uk-UA" w:eastAsia="zh-CN"/>
              </w:rPr>
            </w:pPr>
            <w:r w:rsidRPr="00494404">
              <w:rPr>
                <w:rFonts w:ascii="Times New Roman" w:eastAsia="Calibri" w:hAnsi="Times New Roman" w:cs="Calibri"/>
                <w:sz w:val="24"/>
                <w:szCs w:val="24"/>
                <w:lang w:val="uk-UA" w:eastAsia="zh-CN"/>
              </w:rPr>
              <w:t xml:space="preserve"> ___________________</w:t>
            </w:r>
          </w:p>
          <w:p w:rsidR="00494404" w:rsidRPr="00494404" w:rsidRDefault="00494404" w:rsidP="00494404">
            <w:pPr>
              <w:suppressAutoHyphens/>
              <w:spacing w:after="0" w:line="240" w:lineRule="auto"/>
              <w:rPr>
                <w:rFonts w:ascii="Times New Roman" w:eastAsia="Calibri" w:hAnsi="Times New Roman" w:cs="Calibri"/>
                <w:sz w:val="24"/>
                <w:szCs w:val="24"/>
                <w:lang w:val="uk-UA" w:eastAsia="zh-CN"/>
              </w:rPr>
            </w:pPr>
            <w:r w:rsidRPr="00494404">
              <w:rPr>
                <w:rFonts w:ascii="Times New Roman" w:eastAsia="Calibri" w:hAnsi="Times New Roman" w:cs="Calibri"/>
                <w:i/>
                <w:sz w:val="24"/>
                <w:szCs w:val="24"/>
                <w:lang w:val="uk-UA" w:eastAsia="zh-CN"/>
              </w:rPr>
              <w:t>(ініціали та прізвище)</w:t>
            </w:r>
          </w:p>
        </w:tc>
      </w:tr>
    </w:tbl>
    <w:p w:rsidR="00F47A51" w:rsidRPr="004C3C61" w:rsidRDefault="00F47A5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rPr>
          <w:rFonts w:ascii="Calibri" w:eastAsia="Calibri" w:hAnsi="Calibri" w:cs="Times New Roman"/>
          <w:lang w:val="uk-UA"/>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4C3C61" w:rsidRPr="004C3C61" w:rsidRDefault="004C3C61" w:rsidP="004C3C61">
      <w:pPr>
        <w:spacing w:after="0" w:line="240" w:lineRule="auto"/>
        <w:rPr>
          <w:rFonts w:ascii="Calibri" w:eastAsia="Calibri" w:hAnsi="Calibri" w:cs="Times New Roman"/>
          <w:lang w:val="uk-UA"/>
        </w:rPr>
      </w:pPr>
    </w:p>
    <w:p w:rsidR="004C3C61" w:rsidRPr="004C3C61" w:rsidRDefault="00D614C5"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ДОДАТОК 5</w:t>
      </w:r>
    </w:p>
    <w:p w:rsidR="004C3C61" w:rsidRPr="004C3C61" w:rsidRDefault="004C3C61" w:rsidP="004C3C61">
      <w:pPr>
        <w:spacing w:after="0" w:line="240" w:lineRule="auto"/>
        <w:jc w:val="right"/>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до тендерної документації Замовника</w:t>
      </w:r>
    </w:p>
    <w:p w:rsidR="004C3C61" w:rsidRPr="004C3C61" w:rsidRDefault="004C3C61" w:rsidP="004C3C61">
      <w:pPr>
        <w:spacing w:after="160" w:line="259" w:lineRule="auto"/>
        <w:jc w:val="right"/>
        <w:rPr>
          <w:rFonts w:ascii="Times New Roman" w:eastAsia="Calibri" w:hAnsi="Times New Roman" w:cs="Times New Roman"/>
          <w:b/>
          <w:sz w:val="24"/>
          <w:szCs w:val="24"/>
          <w:lang w:val="uk-UA"/>
        </w:rPr>
      </w:pPr>
    </w:p>
    <w:p w:rsidR="004C3C61" w:rsidRPr="004C3C61" w:rsidRDefault="004C3C61" w:rsidP="004C3C61">
      <w:pPr>
        <w:spacing w:after="0" w:line="240"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Подається у наведеному нижче вигляді.</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i/>
          <w:sz w:val="24"/>
          <w:szCs w:val="24"/>
          <w:lang w:val="uk-UA"/>
        </w:rPr>
        <w:t>Учасник не повинен відступати від даної форми.</w:t>
      </w:r>
    </w:p>
    <w:p w:rsidR="004C3C61" w:rsidRPr="004C3C61" w:rsidRDefault="004C3C61" w:rsidP="004C3C61">
      <w:pPr>
        <w:tabs>
          <w:tab w:val="left" w:pos="0"/>
        </w:tabs>
        <w:spacing w:after="160" w:line="259" w:lineRule="auto"/>
        <w:ind w:firstLine="567"/>
        <w:jc w:val="right"/>
        <w:rPr>
          <w:rFonts w:ascii="Times New Roman" w:eastAsia="Calibri" w:hAnsi="Times New Roman" w:cs="Times New Roman"/>
          <w:sz w:val="24"/>
          <w:szCs w:val="24"/>
          <w:lang w:val="uk-UA"/>
        </w:rPr>
      </w:pPr>
    </w:p>
    <w:p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sz w:val="24"/>
          <w:szCs w:val="24"/>
          <w:lang w:val="uk-UA" w:eastAsia="uk-UA"/>
        </w:rPr>
      </w:pPr>
    </w:p>
    <w:p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caps/>
          <w:sz w:val="24"/>
          <w:szCs w:val="24"/>
          <w:lang w:val="uk-UA" w:eastAsia="uk-UA"/>
        </w:rPr>
      </w:pPr>
      <w:r w:rsidRPr="004C3C61">
        <w:rPr>
          <w:rFonts w:ascii="Times New Roman" w:eastAsia="Calibri" w:hAnsi="Times New Roman" w:cs="Times New Roman"/>
          <w:b/>
          <w:caps/>
          <w:sz w:val="24"/>
          <w:szCs w:val="24"/>
          <w:lang w:val="uk-UA" w:eastAsia="uk-UA"/>
        </w:rPr>
        <w:t>Лист - згода</w:t>
      </w:r>
    </w:p>
    <w:p w:rsidR="004C3C61" w:rsidRPr="004C3C61" w:rsidRDefault="004C3C61" w:rsidP="004C3C61">
      <w:pPr>
        <w:autoSpaceDN w:val="0"/>
        <w:spacing w:after="160" w:line="259" w:lineRule="auto"/>
        <w:rPr>
          <w:rFonts w:ascii="Times New Roman" w:eastAsia="Calibri" w:hAnsi="Times New Roman" w:cs="Times New Roman"/>
          <w:b/>
          <w:sz w:val="24"/>
          <w:szCs w:val="24"/>
          <w:lang w:val="uk-UA" w:eastAsia="uk-UA"/>
        </w:rPr>
      </w:pPr>
      <w:r w:rsidRPr="004C3C61">
        <w:rPr>
          <w:rFonts w:ascii="Times New Roman" w:eastAsia="Calibri" w:hAnsi="Times New Roman" w:cs="Times New Roman"/>
          <w:sz w:val="24"/>
          <w:szCs w:val="24"/>
          <w:lang w:val="uk-UA" w:eastAsia="uk-UA"/>
        </w:rPr>
        <w:t xml:space="preserve">                   </w:t>
      </w:r>
    </w:p>
    <w:p w:rsidR="004C3C61" w:rsidRPr="004C3C61" w:rsidRDefault="004C3C61" w:rsidP="004C3C61">
      <w:pPr>
        <w:tabs>
          <w:tab w:val="left" w:pos="0"/>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p>
    <w:p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r>
    </w:p>
    <w:p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_________________      ______________          (___________________________________) </w:t>
      </w:r>
    </w:p>
    <w:p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 xml:space="preserve">         (Дата)                   (власний підпис)          (прізвище, ім’я та по батькові повністю)</w:t>
      </w:r>
    </w:p>
    <w:p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right="-79"/>
        <w:rPr>
          <w:rFonts w:ascii="Times New Roman" w:eastAsia="Calibri" w:hAnsi="Times New Roman" w:cs="Times New Roman"/>
          <w:i/>
          <w:color w:val="808080"/>
          <w:sz w:val="24"/>
          <w:szCs w:val="24"/>
          <w:lang w:val="uk-UA" w:eastAsia="uk-UA"/>
        </w:rPr>
      </w:pPr>
      <w:r w:rsidRPr="004C3C61">
        <w:rPr>
          <w:rFonts w:ascii="Times New Roman" w:eastAsia="Calibri" w:hAnsi="Times New Roman" w:cs="Times New Roman"/>
          <w:i/>
          <w:color w:val="8080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4C3C61">
        <w:rPr>
          <w:rFonts w:ascii="Times New Roman" w:eastAsia="Calibri" w:hAnsi="Times New Roman" w:cs="Times New Roman"/>
          <w:i/>
          <w:color w:val="808080"/>
          <w:sz w:val="24"/>
          <w:szCs w:val="24"/>
          <w:lang w:val="uk-UA"/>
        </w:rPr>
        <w:t xml:space="preserve"> </w:t>
      </w:r>
      <w:r w:rsidRPr="004C3C61">
        <w:rPr>
          <w:rFonts w:ascii="Times New Roman" w:eastAsia="Calibri" w:hAnsi="Times New Roman" w:cs="Times New Roman"/>
          <w:i/>
          <w:color w:val="8080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4C3C61" w:rsidRPr="004C3C61" w:rsidRDefault="004C3C61" w:rsidP="004C3C61">
      <w:pPr>
        <w:spacing w:after="0" w:line="240" w:lineRule="auto"/>
        <w:jc w:val="right"/>
        <w:rPr>
          <w:rFonts w:ascii="Times New Roman" w:eastAsia="Calibri" w:hAnsi="Times New Roman" w:cs="Times New Roman"/>
          <w:b/>
          <w:sz w:val="24"/>
          <w:szCs w:val="24"/>
          <w:lang w:val="uk-UA"/>
        </w:rPr>
      </w:pPr>
    </w:p>
    <w:p w:rsidR="004C3C61" w:rsidRPr="004C3C61" w:rsidRDefault="004C3C61" w:rsidP="004C3C61">
      <w:pPr>
        <w:shd w:val="clear" w:color="auto" w:fill="FFFFFF"/>
        <w:spacing w:after="0" w:line="240" w:lineRule="auto"/>
        <w:ind w:left="57" w:right="57" w:hanging="57"/>
        <w:rPr>
          <w:rFonts w:ascii="Times New Roman" w:eastAsia="Calibri" w:hAnsi="Times New Roman" w:cs="Times New Roman"/>
          <w:b/>
          <w:sz w:val="24"/>
          <w:szCs w:val="24"/>
          <w:lang w:val="uk-UA"/>
        </w:rPr>
      </w:pPr>
    </w:p>
    <w:p w:rsidR="004F3E1C" w:rsidRPr="004C3C61" w:rsidRDefault="004F3E1C">
      <w:pPr>
        <w:rPr>
          <w:lang w:val="uk-UA"/>
        </w:rPr>
      </w:pPr>
    </w:p>
    <w:sectPr w:rsidR="004F3E1C" w:rsidRPr="004C3C61" w:rsidSect="004C3C6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47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B6"/>
    <w:multiLevelType w:val="hybridMultilevel"/>
    <w:tmpl w:val="744A9DF0"/>
    <w:lvl w:ilvl="0" w:tplc="FE34BE84">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F023E0B"/>
    <w:multiLevelType w:val="multilevel"/>
    <w:tmpl w:val="CD1E7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D186257"/>
    <w:multiLevelType w:val="multilevel"/>
    <w:tmpl w:val="BF4A32B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2A4B8B"/>
    <w:multiLevelType w:val="hybridMultilevel"/>
    <w:tmpl w:val="B56A2EAE"/>
    <w:lvl w:ilvl="0" w:tplc="24A8A906">
      <w:start w:val="8"/>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rPr>
        <w:rFonts w:cs="Times New Roman"/>
      </w:rPr>
    </w:lvl>
    <w:lvl w:ilvl="2" w:tplc="0419001B">
      <w:start w:val="1"/>
      <w:numFmt w:val="lowerRoman"/>
      <w:lvlText w:val="%3."/>
      <w:lvlJc w:val="right"/>
      <w:pPr>
        <w:tabs>
          <w:tab w:val="num" w:pos="14158"/>
        </w:tabs>
        <w:ind w:left="14158" w:hanging="180"/>
      </w:pPr>
      <w:rPr>
        <w:rFonts w:cs="Times New Roman"/>
      </w:rPr>
    </w:lvl>
    <w:lvl w:ilvl="3" w:tplc="0419000F">
      <w:start w:val="1"/>
      <w:numFmt w:val="decimal"/>
      <w:lvlText w:val="%4."/>
      <w:lvlJc w:val="left"/>
      <w:pPr>
        <w:tabs>
          <w:tab w:val="num" w:pos="14878"/>
        </w:tabs>
        <w:ind w:left="14878" w:hanging="360"/>
      </w:pPr>
      <w:rPr>
        <w:rFonts w:cs="Times New Roman"/>
      </w:rPr>
    </w:lvl>
    <w:lvl w:ilvl="4" w:tplc="04190019">
      <w:start w:val="1"/>
      <w:numFmt w:val="lowerLetter"/>
      <w:lvlText w:val="%5."/>
      <w:lvlJc w:val="left"/>
      <w:pPr>
        <w:tabs>
          <w:tab w:val="num" w:pos="15598"/>
        </w:tabs>
        <w:ind w:left="15598" w:hanging="360"/>
      </w:pPr>
      <w:rPr>
        <w:rFonts w:cs="Times New Roman"/>
      </w:rPr>
    </w:lvl>
    <w:lvl w:ilvl="5" w:tplc="0419001B">
      <w:start w:val="1"/>
      <w:numFmt w:val="lowerRoman"/>
      <w:lvlText w:val="%6."/>
      <w:lvlJc w:val="right"/>
      <w:pPr>
        <w:tabs>
          <w:tab w:val="num" w:pos="16318"/>
        </w:tabs>
        <w:ind w:left="16318" w:hanging="180"/>
      </w:pPr>
      <w:rPr>
        <w:rFonts w:cs="Times New Roman"/>
      </w:rPr>
    </w:lvl>
    <w:lvl w:ilvl="6" w:tplc="0419000F">
      <w:start w:val="1"/>
      <w:numFmt w:val="decimal"/>
      <w:lvlText w:val="%7."/>
      <w:lvlJc w:val="left"/>
      <w:pPr>
        <w:tabs>
          <w:tab w:val="num" w:pos="17038"/>
        </w:tabs>
        <w:ind w:left="17038" w:hanging="360"/>
      </w:pPr>
      <w:rPr>
        <w:rFonts w:cs="Times New Roman"/>
      </w:rPr>
    </w:lvl>
    <w:lvl w:ilvl="7" w:tplc="04190019">
      <w:start w:val="1"/>
      <w:numFmt w:val="lowerLetter"/>
      <w:lvlText w:val="%8."/>
      <w:lvlJc w:val="left"/>
      <w:pPr>
        <w:tabs>
          <w:tab w:val="num" w:pos="17758"/>
        </w:tabs>
        <w:ind w:left="17758" w:hanging="360"/>
      </w:pPr>
      <w:rPr>
        <w:rFonts w:cs="Times New Roman"/>
      </w:rPr>
    </w:lvl>
    <w:lvl w:ilvl="8" w:tplc="0419001B">
      <w:start w:val="1"/>
      <w:numFmt w:val="lowerRoman"/>
      <w:lvlText w:val="%9."/>
      <w:lvlJc w:val="right"/>
      <w:pPr>
        <w:tabs>
          <w:tab w:val="num" w:pos="18478"/>
        </w:tabs>
        <w:ind w:left="18478" w:hanging="180"/>
      </w:pPr>
      <w:rPr>
        <w:rFonts w:cs="Times New Roman"/>
      </w:rPr>
    </w:lvl>
  </w:abstractNum>
  <w:abstractNum w:abstractNumId="6">
    <w:nsid w:val="7D9F0F01"/>
    <w:multiLevelType w:val="multilevel"/>
    <w:tmpl w:val="912E3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DA"/>
    <w:rsid w:val="0005708F"/>
    <w:rsid w:val="000A4608"/>
    <w:rsid w:val="000C2753"/>
    <w:rsid w:val="000E4133"/>
    <w:rsid w:val="001D3FB5"/>
    <w:rsid w:val="00241A4F"/>
    <w:rsid w:val="0028165E"/>
    <w:rsid w:val="002B251F"/>
    <w:rsid w:val="002C1B40"/>
    <w:rsid w:val="002E5274"/>
    <w:rsid w:val="003E431E"/>
    <w:rsid w:val="003E54C5"/>
    <w:rsid w:val="00460D84"/>
    <w:rsid w:val="0047235B"/>
    <w:rsid w:val="00475B25"/>
    <w:rsid w:val="00493FD3"/>
    <w:rsid w:val="00494404"/>
    <w:rsid w:val="004C3C61"/>
    <w:rsid w:val="004F3E1C"/>
    <w:rsid w:val="00534D84"/>
    <w:rsid w:val="0057315D"/>
    <w:rsid w:val="005856A2"/>
    <w:rsid w:val="005C11CF"/>
    <w:rsid w:val="0061606D"/>
    <w:rsid w:val="00676A77"/>
    <w:rsid w:val="00685087"/>
    <w:rsid w:val="006D0D75"/>
    <w:rsid w:val="00794193"/>
    <w:rsid w:val="007A06E7"/>
    <w:rsid w:val="007B5476"/>
    <w:rsid w:val="00850F3C"/>
    <w:rsid w:val="00895B2E"/>
    <w:rsid w:val="00904AAB"/>
    <w:rsid w:val="00956025"/>
    <w:rsid w:val="009821AD"/>
    <w:rsid w:val="009B0E31"/>
    <w:rsid w:val="009D78DA"/>
    <w:rsid w:val="00A012AC"/>
    <w:rsid w:val="00A93F11"/>
    <w:rsid w:val="00AA4E16"/>
    <w:rsid w:val="00AE138F"/>
    <w:rsid w:val="00B5440A"/>
    <w:rsid w:val="00B62773"/>
    <w:rsid w:val="00BA1481"/>
    <w:rsid w:val="00C177CB"/>
    <w:rsid w:val="00C53755"/>
    <w:rsid w:val="00CD0198"/>
    <w:rsid w:val="00D51610"/>
    <w:rsid w:val="00D614C5"/>
    <w:rsid w:val="00D86139"/>
    <w:rsid w:val="00DC4EC1"/>
    <w:rsid w:val="00E43887"/>
    <w:rsid w:val="00E73101"/>
    <w:rsid w:val="00E87E5B"/>
    <w:rsid w:val="00E91E6B"/>
    <w:rsid w:val="00ED5E25"/>
    <w:rsid w:val="00F00700"/>
    <w:rsid w:val="00F27DC6"/>
    <w:rsid w:val="00F47A51"/>
    <w:rsid w:val="00F63034"/>
    <w:rsid w:val="00F7058D"/>
    <w:rsid w:val="00FA3066"/>
    <w:rsid w:val="00FC490C"/>
    <w:rsid w:val="00FE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3C61"/>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4C3C61"/>
    <w:rPr>
      <w:color w:val="0000FF"/>
      <w:u w:val="single"/>
    </w:rPr>
  </w:style>
  <w:style w:type="paragraph" w:styleId="a4">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5">
    <w:name w:val="Strong"/>
    <w:uiPriority w:val="22"/>
    <w:qFormat/>
    <w:rsid w:val="004C3C61"/>
    <w:rPr>
      <w:b/>
      <w:bCs/>
    </w:rPr>
  </w:style>
  <w:style w:type="character" w:styleId="a6">
    <w:name w:val="Emphasis"/>
    <w:qFormat/>
    <w:rsid w:val="004C3C61"/>
    <w:rPr>
      <w:i/>
      <w:iCs/>
    </w:rPr>
  </w:style>
  <w:style w:type="table" w:styleId="a7">
    <w:name w:val="Table Grid"/>
    <w:basedOn w:val="a1"/>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8">
    <w:name w:val="Balloon Text"/>
    <w:basedOn w:val="a"/>
    <w:link w:val="a9"/>
    <w:uiPriority w:val="99"/>
    <w:semiHidden/>
    <w:unhideWhenUsed/>
    <w:rsid w:val="004C3C61"/>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4C3C61"/>
    <w:rPr>
      <w:rFonts w:ascii="Segoe UI" w:eastAsia="Calibri" w:hAnsi="Segoe UI" w:cs="Segoe UI"/>
      <w:sz w:val="18"/>
      <w:szCs w:val="18"/>
    </w:rPr>
  </w:style>
  <w:style w:type="character" w:styleId="aa">
    <w:name w:val="annotation reference"/>
    <w:uiPriority w:val="99"/>
    <w:semiHidden/>
    <w:unhideWhenUsed/>
    <w:rsid w:val="004C3C61"/>
    <w:rPr>
      <w:sz w:val="16"/>
      <w:szCs w:val="16"/>
    </w:rPr>
  </w:style>
  <w:style w:type="paragraph" w:styleId="ab">
    <w:name w:val="annotation text"/>
    <w:basedOn w:val="a"/>
    <w:link w:val="ac"/>
    <w:uiPriority w:val="99"/>
    <w:semiHidden/>
    <w:unhideWhenUsed/>
    <w:rsid w:val="004C3C61"/>
    <w:pPr>
      <w:spacing w:after="160"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4C3C61"/>
    <w:rPr>
      <w:rFonts w:ascii="Calibri" w:eastAsia="Calibri" w:hAnsi="Calibri" w:cs="Times New Roman"/>
      <w:sz w:val="20"/>
      <w:szCs w:val="20"/>
    </w:rPr>
  </w:style>
  <w:style w:type="paragraph" w:styleId="ad">
    <w:name w:val="annotation subject"/>
    <w:basedOn w:val="ab"/>
    <w:next w:val="ab"/>
    <w:link w:val="ae"/>
    <w:uiPriority w:val="99"/>
    <w:semiHidden/>
    <w:unhideWhenUsed/>
    <w:rsid w:val="004C3C61"/>
    <w:rPr>
      <w:b/>
      <w:bCs/>
    </w:rPr>
  </w:style>
  <w:style w:type="character" w:customStyle="1" w:styleId="ae">
    <w:name w:val="Тема примечания Знак"/>
    <w:basedOn w:val="ac"/>
    <w:link w:val="ad"/>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1,Обычный (веб)1 Знак,Обычный (Web) Знак,Обычный (веб) Знак Знак,Обычный (веб) Знак"/>
    <w:basedOn w:val="a"/>
    <w:link w:val="20"/>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
    <w:name w:val="Основной текст (2)"/>
    <w:basedOn w:val="a0"/>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4C3C61"/>
    <w:rPr>
      <w:color w:val="000000"/>
      <w:spacing w:val="0"/>
      <w:w w:val="80"/>
      <w:position w:val="0"/>
      <w:sz w:val="22"/>
      <w:szCs w:val="22"/>
      <w:shd w:val="clear" w:color="auto" w:fill="FFFFFF"/>
      <w:lang w:val="uk-UA" w:eastAsia="uk-UA" w:bidi="uk-UA"/>
    </w:rPr>
  </w:style>
  <w:style w:type="paragraph" w:styleId="af0">
    <w:name w:val="No Spacing"/>
    <w:uiPriority w:val="1"/>
    <w:qFormat/>
    <w:rsid w:val="007A06E7"/>
    <w:pPr>
      <w:spacing w:after="0" w:line="240" w:lineRule="auto"/>
    </w:pPr>
  </w:style>
  <w:style w:type="character" w:customStyle="1" w:styleId="20">
    <w:name w:val="Обычный (веб) Знак2"/>
    <w:aliases w:val="Обычный (Web) Знак1,Обычный (веб) Знак1 Знак,Обычный (веб)1 Знак Знак,Обычный (Web) Знак Знак,Обычный (веб) Знак Знак Знак,Обычный (веб) Знак Знак1"/>
    <w:link w:val="af"/>
    <w:locked/>
    <w:rsid w:val="00E87E5B"/>
    <w:rPr>
      <w:rFonts w:ascii="Times New Roman" w:eastAsia="Calibri" w:hAnsi="Times New Roman" w:cs="Times New Roman"/>
      <w:sz w:val="24"/>
      <w:szCs w:val="24"/>
    </w:rPr>
  </w:style>
  <w:style w:type="table" w:customStyle="1" w:styleId="12">
    <w:name w:val="Сетка таблицы1"/>
    <w:basedOn w:val="a1"/>
    <w:next w:val="a7"/>
    <w:uiPriority w:val="39"/>
    <w:rsid w:val="00895B2E"/>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3C61"/>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4C3C61"/>
    <w:rPr>
      <w:color w:val="0000FF"/>
      <w:u w:val="single"/>
    </w:rPr>
  </w:style>
  <w:style w:type="paragraph" w:styleId="a4">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5">
    <w:name w:val="Strong"/>
    <w:uiPriority w:val="22"/>
    <w:qFormat/>
    <w:rsid w:val="004C3C61"/>
    <w:rPr>
      <w:b/>
      <w:bCs/>
    </w:rPr>
  </w:style>
  <w:style w:type="character" w:styleId="a6">
    <w:name w:val="Emphasis"/>
    <w:qFormat/>
    <w:rsid w:val="004C3C61"/>
    <w:rPr>
      <w:i/>
      <w:iCs/>
    </w:rPr>
  </w:style>
  <w:style w:type="table" w:styleId="a7">
    <w:name w:val="Table Grid"/>
    <w:basedOn w:val="a1"/>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8">
    <w:name w:val="Balloon Text"/>
    <w:basedOn w:val="a"/>
    <w:link w:val="a9"/>
    <w:uiPriority w:val="99"/>
    <w:semiHidden/>
    <w:unhideWhenUsed/>
    <w:rsid w:val="004C3C61"/>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4C3C61"/>
    <w:rPr>
      <w:rFonts w:ascii="Segoe UI" w:eastAsia="Calibri" w:hAnsi="Segoe UI" w:cs="Segoe UI"/>
      <w:sz w:val="18"/>
      <w:szCs w:val="18"/>
    </w:rPr>
  </w:style>
  <w:style w:type="character" w:styleId="aa">
    <w:name w:val="annotation reference"/>
    <w:uiPriority w:val="99"/>
    <w:semiHidden/>
    <w:unhideWhenUsed/>
    <w:rsid w:val="004C3C61"/>
    <w:rPr>
      <w:sz w:val="16"/>
      <w:szCs w:val="16"/>
    </w:rPr>
  </w:style>
  <w:style w:type="paragraph" w:styleId="ab">
    <w:name w:val="annotation text"/>
    <w:basedOn w:val="a"/>
    <w:link w:val="ac"/>
    <w:uiPriority w:val="99"/>
    <w:semiHidden/>
    <w:unhideWhenUsed/>
    <w:rsid w:val="004C3C61"/>
    <w:pPr>
      <w:spacing w:after="160"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4C3C61"/>
    <w:rPr>
      <w:rFonts w:ascii="Calibri" w:eastAsia="Calibri" w:hAnsi="Calibri" w:cs="Times New Roman"/>
      <w:sz w:val="20"/>
      <w:szCs w:val="20"/>
    </w:rPr>
  </w:style>
  <w:style w:type="paragraph" w:styleId="ad">
    <w:name w:val="annotation subject"/>
    <w:basedOn w:val="ab"/>
    <w:next w:val="ab"/>
    <w:link w:val="ae"/>
    <w:uiPriority w:val="99"/>
    <w:semiHidden/>
    <w:unhideWhenUsed/>
    <w:rsid w:val="004C3C61"/>
    <w:rPr>
      <w:b/>
      <w:bCs/>
    </w:rPr>
  </w:style>
  <w:style w:type="character" w:customStyle="1" w:styleId="ae">
    <w:name w:val="Тема примечания Знак"/>
    <w:basedOn w:val="ac"/>
    <w:link w:val="ad"/>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1,Обычный (веб)1 Знак,Обычный (Web) Знак,Обычный (веб) Знак Знак,Обычный (веб) Знак"/>
    <w:basedOn w:val="a"/>
    <w:link w:val="20"/>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
    <w:name w:val="Основной текст (2)"/>
    <w:basedOn w:val="a0"/>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4C3C61"/>
    <w:rPr>
      <w:color w:val="000000"/>
      <w:spacing w:val="0"/>
      <w:w w:val="80"/>
      <w:position w:val="0"/>
      <w:sz w:val="22"/>
      <w:szCs w:val="22"/>
      <w:shd w:val="clear" w:color="auto" w:fill="FFFFFF"/>
      <w:lang w:val="uk-UA" w:eastAsia="uk-UA" w:bidi="uk-UA"/>
    </w:rPr>
  </w:style>
  <w:style w:type="paragraph" w:styleId="af0">
    <w:name w:val="No Spacing"/>
    <w:uiPriority w:val="1"/>
    <w:qFormat/>
    <w:rsid w:val="007A06E7"/>
    <w:pPr>
      <w:spacing w:after="0" w:line="240" w:lineRule="auto"/>
    </w:pPr>
  </w:style>
  <w:style w:type="character" w:customStyle="1" w:styleId="20">
    <w:name w:val="Обычный (веб) Знак2"/>
    <w:aliases w:val="Обычный (Web) Знак1,Обычный (веб) Знак1 Знак,Обычный (веб)1 Знак Знак,Обычный (Web) Знак Знак,Обычный (веб) Знак Знак Знак,Обычный (веб) Знак Знак1"/>
    <w:link w:val="af"/>
    <w:locked/>
    <w:rsid w:val="00E87E5B"/>
    <w:rPr>
      <w:rFonts w:ascii="Times New Roman" w:eastAsia="Calibri" w:hAnsi="Times New Roman" w:cs="Times New Roman"/>
      <w:sz w:val="24"/>
      <w:szCs w:val="24"/>
    </w:rPr>
  </w:style>
  <w:style w:type="table" w:customStyle="1" w:styleId="12">
    <w:name w:val="Сетка таблицы1"/>
    <w:basedOn w:val="a1"/>
    <w:next w:val="a7"/>
    <w:uiPriority w:val="39"/>
    <w:rsid w:val="00895B2E"/>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15641</Words>
  <Characters>89158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54</cp:revision>
  <cp:lastPrinted>2023-01-04T09:42:00Z</cp:lastPrinted>
  <dcterms:created xsi:type="dcterms:W3CDTF">2022-10-31T10:02:00Z</dcterms:created>
  <dcterms:modified xsi:type="dcterms:W3CDTF">2023-06-29T12:28:00Z</dcterms:modified>
</cp:coreProperties>
</file>