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DB9" w14:textId="77777777" w:rsidR="00320BCD" w:rsidRDefault="00320BCD" w:rsidP="00320BCD">
      <w:pPr>
        <w:pStyle w:val="af0"/>
        <w:jc w:val="right"/>
        <w:rPr>
          <w:b/>
          <w:lang w:val="uk-UA"/>
        </w:rPr>
      </w:pPr>
      <w:r>
        <w:rPr>
          <w:b/>
          <w:lang w:val="uk-UA"/>
        </w:rPr>
        <w:t>Додаток 4</w:t>
      </w:r>
    </w:p>
    <w:p w14:paraId="2950D6B1" w14:textId="77777777" w:rsidR="00320BCD" w:rsidRDefault="00320BCD" w:rsidP="00320BCD">
      <w:pPr>
        <w:pStyle w:val="af0"/>
        <w:jc w:val="right"/>
        <w:rPr>
          <w:b/>
          <w:lang w:val="uk-UA"/>
        </w:rPr>
      </w:pPr>
      <w:r>
        <w:rPr>
          <w:b/>
          <w:lang w:val="uk-UA"/>
        </w:rPr>
        <w:t>до оголошення</w:t>
      </w:r>
    </w:p>
    <w:p w14:paraId="1D491EE4" w14:textId="77777777" w:rsidR="00320BCD" w:rsidRDefault="00320BCD" w:rsidP="00320BCD">
      <w:pPr>
        <w:pStyle w:val="af0"/>
        <w:jc w:val="center"/>
        <w:rPr>
          <w:b/>
          <w:lang w:val="uk-UA"/>
        </w:rPr>
      </w:pPr>
    </w:p>
    <w:p w14:paraId="1932DB76" w14:textId="77777777" w:rsidR="00320BCD" w:rsidRPr="00ED6588" w:rsidRDefault="00320BCD" w:rsidP="00320BCD">
      <w:pPr>
        <w:pStyle w:val="af0"/>
        <w:jc w:val="center"/>
        <w:rPr>
          <w:b/>
          <w:lang w:val="uk-UA"/>
        </w:rPr>
      </w:pPr>
      <w:r>
        <w:rPr>
          <w:b/>
          <w:lang w:val="uk-UA"/>
        </w:rPr>
        <w:t>ПРОЕКТ ДОГОВОРУ</w:t>
      </w:r>
    </w:p>
    <w:p w14:paraId="4F19EE0C" w14:textId="5DB36CDB" w:rsidR="00320BCD" w:rsidRDefault="00320BCD" w:rsidP="00320BCD">
      <w:pPr>
        <w:pStyle w:val="af0"/>
        <w:jc w:val="center"/>
        <w:rPr>
          <w:b/>
          <w:lang w:val="uk-UA"/>
        </w:rPr>
      </w:pPr>
      <w:r>
        <w:rPr>
          <w:b/>
          <w:lang w:val="uk-UA"/>
        </w:rPr>
        <w:t xml:space="preserve">    </w:t>
      </w:r>
      <w:r w:rsidRPr="00ED6588">
        <w:rPr>
          <w:b/>
          <w:lang w:val="uk-UA"/>
        </w:rPr>
        <w:t>купівлі-продажу знаків поштової оплати (ЗПО) № ______________________</w:t>
      </w:r>
    </w:p>
    <w:p w14:paraId="47640718" w14:textId="77777777" w:rsidR="00320BCD" w:rsidRPr="00ED6588" w:rsidRDefault="00320BCD" w:rsidP="00320BCD">
      <w:pPr>
        <w:pStyle w:val="af0"/>
        <w:jc w:val="center"/>
        <w:rPr>
          <w:b/>
          <w:lang w:val="uk-UA"/>
        </w:rPr>
      </w:pPr>
    </w:p>
    <w:p w14:paraId="2645704A" w14:textId="4D632DDA" w:rsidR="00CC4CD9" w:rsidRPr="00FE2D37" w:rsidRDefault="00A37809" w:rsidP="00473020">
      <w:pPr>
        <w:pStyle w:val="af0"/>
        <w:rPr>
          <w:sz w:val="22"/>
          <w:szCs w:val="22"/>
          <w:lang w:val="uk-UA"/>
        </w:rPr>
      </w:pPr>
      <w:r w:rsidRPr="00FE2D37">
        <w:rPr>
          <w:sz w:val="22"/>
          <w:szCs w:val="22"/>
          <w:lang w:val="uk-UA"/>
        </w:rPr>
        <w:t>«__</w:t>
      </w:r>
      <w:r w:rsidR="005B67D5" w:rsidRPr="00FE2D37">
        <w:rPr>
          <w:sz w:val="22"/>
          <w:szCs w:val="22"/>
          <w:lang w:val="uk-UA"/>
        </w:rPr>
        <w:t>_</w:t>
      </w:r>
      <w:r w:rsidRPr="00FE2D37">
        <w:rPr>
          <w:sz w:val="22"/>
          <w:szCs w:val="22"/>
          <w:lang w:val="uk-UA"/>
        </w:rPr>
        <w:t>»</w:t>
      </w:r>
      <w:r w:rsidR="00963E66" w:rsidRPr="00FE2D37">
        <w:rPr>
          <w:sz w:val="22"/>
          <w:szCs w:val="22"/>
          <w:lang w:val="uk-UA"/>
        </w:rPr>
        <w:t xml:space="preserve"> ___________ 2</w:t>
      </w:r>
      <w:r w:rsidR="003C7873">
        <w:rPr>
          <w:sz w:val="22"/>
          <w:szCs w:val="22"/>
          <w:lang w:val="uk-UA"/>
        </w:rPr>
        <w:t>022</w:t>
      </w:r>
      <w:r w:rsidR="005B67D5" w:rsidRPr="00FE2D37">
        <w:rPr>
          <w:sz w:val="22"/>
          <w:szCs w:val="22"/>
          <w:lang w:val="uk-UA"/>
        </w:rPr>
        <w:t xml:space="preserve"> р.</w:t>
      </w:r>
      <w:r w:rsidR="004B4F91" w:rsidRPr="00FE2D37">
        <w:rPr>
          <w:sz w:val="22"/>
          <w:szCs w:val="22"/>
          <w:lang w:val="uk-UA"/>
        </w:rPr>
        <w:t xml:space="preserve">                      </w:t>
      </w:r>
      <w:r w:rsidR="00963E66" w:rsidRPr="00FE2D37">
        <w:rPr>
          <w:sz w:val="22"/>
          <w:szCs w:val="22"/>
          <w:lang w:val="uk-UA"/>
        </w:rPr>
        <w:t xml:space="preserve">                                             </w:t>
      </w:r>
      <w:r w:rsidR="004B4F91" w:rsidRPr="00FE2D37">
        <w:rPr>
          <w:sz w:val="22"/>
          <w:szCs w:val="22"/>
          <w:lang w:val="uk-UA"/>
        </w:rPr>
        <w:t xml:space="preserve">                         </w:t>
      </w:r>
      <w:r w:rsidR="00844CF8">
        <w:rPr>
          <w:sz w:val="22"/>
          <w:szCs w:val="22"/>
          <w:lang w:val="uk-UA"/>
        </w:rPr>
        <w:t xml:space="preserve">          </w:t>
      </w:r>
      <w:r w:rsidR="004B4F91" w:rsidRPr="00FE2D37">
        <w:rPr>
          <w:sz w:val="22"/>
          <w:szCs w:val="22"/>
          <w:lang w:val="uk-UA"/>
        </w:rPr>
        <w:t xml:space="preserve">   </w:t>
      </w:r>
      <w:r w:rsidR="007C521C">
        <w:rPr>
          <w:sz w:val="22"/>
          <w:szCs w:val="22"/>
          <w:lang w:val="uk-UA"/>
        </w:rPr>
        <w:t xml:space="preserve">         </w:t>
      </w:r>
      <w:r w:rsidR="00963E66" w:rsidRPr="00FE2D37">
        <w:rPr>
          <w:sz w:val="22"/>
          <w:szCs w:val="22"/>
          <w:lang w:val="uk-UA"/>
        </w:rPr>
        <w:t>м. Вінниця</w:t>
      </w:r>
    </w:p>
    <w:p w14:paraId="50F17FE7" w14:textId="77777777" w:rsidR="00CC4CD9" w:rsidRPr="00FE2D37" w:rsidRDefault="00CC4CD9" w:rsidP="00473020">
      <w:pPr>
        <w:pStyle w:val="af0"/>
        <w:rPr>
          <w:sz w:val="22"/>
          <w:szCs w:val="22"/>
          <w:lang w:val="uk-UA"/>
        </w:rPr>
      </w:pPr>
    </w:p>
    <w:p w14:paraId="305FAE67" w14:textId="555203D9" w:rsidR="00594CB3" w:rsidRPr="00FE2D37" w:rsidRDefault="00DE56E2" w:rsidP="00FE2D37">
      <w:pPr>
        <w:shd w:val="clear" w:color="auto" w:fill="FFFFFF"/>
        <w:tabs>
          <w:tab w:val="left" w:pos="-817"/>
        </w:tabs>
        <w:spacing w:after="160" w:line="259" w:lineRule="auto"/>
        <w:jc w:val="both"/>
        <w:rPr>
          <w:rFonts w:ascii="Times New Roman" w:hAnsi="Times New Roman"/>
          <w:bCs/>
        </w:rPr>
      </w:pPr>
      <w:r>
        <w:rPr>
          <w:rFonts w:ascii="Times New Roman" w:eastAsiaTheme="minorHAnsi" w:hAnsi="Times New Roman"/>
          <w:b/>
          <w:lang w:eastAsia="en-US"/>
        </w:rPr>
        <w:t>_________________________________</w:t>
      </w:r>
      <w:r w:rsidR="00FE2D37" w:rsidRPr="00FE2D37">
        <w:rPr>
          <w:rFonts w:ascii="Times New Roman" w:eastAsiaTheme="minorHAnsi" w:hAnsi="Times New Roman"/>
          <w:lang w:eastAsia="en-US"/>
        </w:rPr>
        <w:t xml:space="preserve">, </w:t>
      </w:r>
      <w:r w:rsidR="00FE2D37" w:rsidRPr="00FE2D37">
        <w:rPr>
          <w:rFonts w:ascii="Times New Roman" w:hAnsi="Times New Roman"/>
          <w:lang w:eastAsia="en-US"/>
        </w:rPr>
        <w:t xml:space="preserve">в особі </w:t>
      </w:r>
      <w:r>
        <w:rPr>
          <w:rFonts w:ascii="Times New Roman" w:hAnsi="Times New Roman"/>
          <w:lang w:eastAsia="en-US"/>
        </w:rPr>
        <w:t>_____________________________</w:t>
      </w:r>
      <w:r w:rsidR="00FE2D37" w:rsidRPr="00FE2D37">
        <w:rPr>
          <w:rFonts w:ascii="Times New Roman" w:hAnsi="Times New Roman"/>
          <w:lang w:eastAsia="en-US"/>
        </w:rPr>
        <w:t>,</w:t>
      </w:r>
      <w:r>
        <w:rPr>
          <w:rFonts w:ascii="Times New Roman" w:hAnsi="Times New Roman"/>
          <w:lang w:eastAsia="en-US"/>
        </w:rPr>
        <w:t>що</w:t>
      </w:r>
      <w:r w:rsidR="00FE2D37" w:rsidRPr="00FE2D37">
        <w:rPr>
          <w:rFonts w:ascii="Times New Roman" w:hAnsi="Times New Roman"/>
          <w:lang w:eastAsia="en-US"/>
        </w:rPr>
        <w:t xml:space="preserve"> діє на підставі </w:t>
      </w:r>
      <w:r w:rsidR="007C521C">
        <w:rPr>
          <w:rFonts w:ascii="Times New Roman" w:hAnsi="Times New Roman"/>
          <w:lang w:eastAsia="en-US"/>
        </w:rPr>
        <w:t>_______________________________________</w:t>
      </w:r>
      <w:r w:rsidR="00FE2D37" w:rsidRPr="00FE2D37">
        <w:rPr>
          <w:rFonts w:ascii="Times New Roman" w:hAnsi="Times New Roman"/>
          <w:lang w:eastAsia="en-US"/>
        </w:rPr>
        <w:t xml:space="preserve"> надалі за текстом договору іменоване </w:t>
      </w:r>
      <w:r w:rsidR="00FE2D37" w:rsidRPr="00FE2D37">
        <w:rPr>
          <w:rFonts w:ascii="Times New Roman" w:hAnsi="Times New Roman"/>
          <w:b/>
          <w:lang w:eastAsia="en-US"/>
        </w:rPr>
        <w:t>Продавець</w:t>
      </w:r>
      <w:r w:rsidR="00FE2D37" w:rsidRPr="00FE2D37">
        <w:rPr>
          <w:rFonts w:ascii="Times New Roman" w:hAnsi="Times New Roman"/>
          <w:lang w:eastAsia="en-US"/>
        </w:rPr>
        <w:t xml:space="preserve"> з однієї сторони, та </w:t>
      </w:r>
      <w:r w:rsidR="00FE2D37" w:rsidRPr="00FE2D37">
        <w:rPr>
          <w:rFonts w:ascii="Times New Roman" w:hAnsi="Times New Roman"/>
          <w:b/>
        </w:rPr>
        <w:t>Вінницький обласний центр зайнятості</w:t>
      </w:r>
      <w:r w:rsidR="00FE2D37" w:rsidRPr="00FE2D37">
        <w:rPr>
          <w:rFonts w:ascii="Times New Roman" w:hAnsi="Times New Roman"/>
          <w:bCs/>
        </w:rPr>
        <w:t xml:space="preserve">, в особі </w:t>
      </w:r>
      <w:r w:rsidR="007C521C">
        <w:rPr>
          <w:rFonts w:ascii="Times New Roman" w:hAnsi="Times New Roman"/>
          <w:bCs/>
        </w:rPr>
        <w:t>_________________________</w:t>
      </w:r>
      <w:r w:rsidR="00FE2D37" w:rsidRPr="00FE2D37">
        <w:rPr>
          <w:rFonts w:ascii="Times New Roman" w:hAnsi="Times New Roman"/>
          <w:bCs/>
        </w:rPr>
        <w:t xml:space="preserve"> (надалі </w:t>
      </w:r>
      <w:r w:rsidR="00FE2D37" w:rsidRPr="00FE2D37">
        <w:rPr>
          <w:rFonts w:ascii="Times New Roman" w:hAnsi="Times New Roman"/>
          <w:b/>
        </w:rPr>
        <w:t>Покупець</w:t>
      </w:r>
      <w:r w:rsidR="00FE2D37" w:rsidRPr="00FE2D37">
        <w:rPr>
          <w:rFonts w:ascii="Times New Roman" w:hAnsi="Times New Roman"/>
          <w:bCs/>
        </w:rPr>
        <w:t xml:space="preserve">), який діє на підставі </w:t>
      </w:r>
      <w:r w:rsidR="007C521C">
        <w:rPr>
          <w:rFonts w:ascii="Times New Roman" w:hAnsi="Times New Roman"/>
          <w:bCs/>
        </w:rPr>
        <w:t>____________________________</w:t>
      </w:r>
      <w:r w:rsidR="00FE2D37" w:rsidRPr="00FE2D37">
        <w:rPr>
          <w:rFonts w:ascii="Times New Roman" w:hAnsi="Times New Roman"/>
          <w:bCs/>
        </w:rPr>
        <w:t xml:space="preserve">, з іншої сторони (надалі </w:t>
      </w:r>
      <w:r w:rsidR="00FE2D37" w:rsidRPr="00FE2D37">
        <w:rPr>
          <w:rFonts w:ascii="Times New Roman" w:hAnsi="Times New Roman"/>
          <w:b/>
        </w:rPr>
        <w:t>Сторони</w:t>
      </w:r>
      <w:r w:rsidR="00FE2D37" w:rsidRPr="00FE2D37">
        <w:rPr>
          <w:rFonts w:ascii="Times New Roman" w:hAnsi="Times New Roman"/>
          <w:bCs/>
        </w:rPr>
        <w:t>), уклали цей Договір про наступне:</w:t>
      </w:r>
    </w:p>
    <w:p w14:paraId="61B2791C" w14:textId="4C7AA572" w:rsidR="00336047" w:rsidRPr="00FE2D37" w:rsidRDefault="00336047" w:rsidP="00DA6FFE">
      <w:pPr>
        <w:pStyle w:val="af0"/>
        <w:numPr>
          <w:ilvl w:val="0"/>
          <w:numId w:val="5"/>
        </w:numPr>
        <w:jc w:val="center"/>
        <w:rPr>
          <w:b/>
          <w:sz w:val="22"/>
          <w:szCs w:val="22"/>
        </w:rPr>
      </w:pPr>
      <w:r w:rsidRPr="00FE2D37">
        <w:rPr>
          <w:b/>
          <w:sz w:val="22"/>
          <w:szCs w:val="22"/>
        </w:rPr>
        <w:t>Предмет Договору</w:t>
      </w:r>
    </w:p>
    <w:p w14:paraId="15A7E32E" w14:textId="665F4477" w:rsidR="00DA6FFE" w:rsidRPr="00FE2D37" w:rsidRDefault="00DA6FFE" w:rsidP="00210362">
      <w:pPr>
        <w:jc w:val="both"/>
        <w:rPr>
          <w:rFonts w:ascii="Times New Roman" w:hAnsi="Times New Roman"/>
          <w:sz w:val="22"/>
          <w:szCs w:val="22"/>
        </w:rPr>
      </w:pPr>
      <w:r w:rsidRPr="00FE2D37">
        <w:rPr>
          <w:rFonts w:ascii="Times New Roman" w:hAnsi="Times New Roman"/>
          <w:sz w:val="22"/>
          <w:szCs w:val="22"/>
        </w:rPr>
        <w:t>1.1</w:t>
      </w:r>
      <w:r w:rsidR="009A45EB" w:rsidRPr="00FE2D37">
        <w:rPr>
          <w:rFonts w:ascii="Times New Roman" w:hAnsi="Times New Roman"/>
          <w:sz w:val="22"/>
          <w:szCs w:val="22"/>
        </w:rPr>
        <w:t>.</w:t>
      </w:r>
      <w:r w:rsidRPr="00FE2D37">
        <w:rPr>
          <w:rFonts w:ascii="Times New Roman" w:hAnsi="Times New Roman"/>
          <w:sz w:val="22"/>
          <w:szCs w:val="22"/>
        </w:rPr>
        <w:t xml:space="preserve"> </w:t>
      </w:r>
      <w:r w:rsidRPr="00FE2D37">
        <w:rPr>
          <w:rFonts w:ascii="Times New Roman" w:hAnsi="Times New Roman"/>
          <w:b/>
          <w:sz w:val="22"/>
          <w:szCs w:val="22"/>
        </w:rPr>
        <w:t>Прода</w:t>
      </w:r>
      <w:r w:rsidR="00097394" w:rsidRPr="00FE2D37">
        <w:rPr>
          <w:rFonts w:ascii="Times New Roman" w:hAnsi="Times New Roman"/>
          <w:b/>
          <w:sz w:val="22"/>
          <w:szCs w:val="22"/>
        </w:rPr>
        <w:t>вець</w:t>
      </w:r>
      <w:r w:rsidRPr="00FE2D37">
        <w:rPr>
          <w:rFonts w:ascii="Times New Roman" w:hAnsi="Times New Roman"/>
          <w:sz w:val="22"/>
          <w:szCs w:val="22"/>
        </w:rPr>
        <w:t xml:space="preserve"> зобов'язується</w:t>
      </w:r>
      <w:r w:rsidRPr="00FE2D37">
        <w:rPr>
          <w:rFonts w:ascii="Times New Roman" w:hAnsi="Times New Roman"/>
          <w:i/>
          <w:sz w:val="22"/>
          <w:szCs w:val="22"/>
        </w:rPr>
        <w:t xml:space="preserve"> </w:t>
      </w:r>
      <w:r w:rsidRPr="00FE2D37">
        <w:rPr>
          <w:rFonts w:ascii="Times New Roman" w:hAnsi="Times New Roman"/>
          <w:sz w:val="22"/>
          <w:szCs w:val="22"/>
        </w:rPr>
        <w:t xml:space="preserve">поставити </w:t>
      </w:r>
      <w:r w:rsidRPr="00FE2D37">
        <w:rPr>
          <w:rFonts w:ascii="Times New Roman" w:hAnsi="Times New Roman"/>
          <w:b/>
          <w:sz w:val="22"/>
          <w:szCs w:val="22"/>
        </w:rPr>
        <w:t>Покупцю</w:t>
      </w:r>
      <w:r w:rsidRPr="00FE2D37">
        <w:rPr>
          <w:rFonts w:ascii="Times New Roman" w:hAnsi="Times New Roman"/>
          <w:sz w:val="22"/>
          <w:szCs w:val="22"/>
        </w:rPr>
        <w:t xml:space="preserve"> знаки поштової оплати - поштові марки (надалі по тексту ЗПО) ДК 021:2015 22410000-7, а </w:t>
      </w:r>
      <w:r w:rsidRPr="00FE2D37">
        <w:rPr>
          <w:rFonts w:ascii="Times New Roman" w:hAnsi="Times New Roman"/>
          <w:b/>
          <w:sz w:val="22"/>
          <w:szCs w:val="22"/>
        </w:rPr>
        <w:t xml:space="preserve">Покупець </w:t>
      </w:r>
      <w:r w:rsidRPr="00FE2D37">
        <w:rPr>
          <w:rFonts w:ascii="Times New Roman" w:hAnsi="Times New Roman"/>
          <w:sz w:val="22"/>
          <w:szCs w:val="22"/>
        </w:rPr>
        <w:t xml:space="preserve">- прийняти і оплатити ЗПО  у порядку та на умовах, визначеним цим Договором.     </w:t>
      </w:r>
    </w:p>
    <w:p w14:paraId="64C30ECF" w14:textId="54E19056" w:rsidR="00DA6FFE" w:rsidRPr="00FE2D37" w:rsidRDefault="00DA6FFE" w:rsidP="00210362">
      <w:pPr>
        <w:jc w:val="both"/>
        <w:rPr>
          <w:rFonts w:ascii="Times New Roman" w:hAnsi="Times New Roman"/>
          <w:sz w:val="22"/>
          <w:szCs w:val="22"/>
        </w:rPr>
      </w:pPr>
      <w:r w:rsidRPr="00FE2D37">
        <w:rPr>
          <w:rFonts w:ascii="Times New Roman" w:hAnsi="Times New Roman"/>
          <w:sz w:val="22"/>
          <w:szCs w:val="22"/>
        </w:rPr>
        <w:t>1.2</w:t>
      </w:r>
      <w:r w:rsidR="009A45EB" w:rsidRPr="00FE2D37">
        <w:rPr>
          <w:rFonts w:ascii="Times New Roman" w:hAnsi="Times New Roman"/>
          <w:sz w:val="22"/>
          <w:szCs w:val="22"/>
        </w:rPr>
        <w:t>.</w:t>
      </w:r>
      <w:r w:rsidRPr="00FE2D37">
        <w:rPr>
          <w:rFonts w:ascii="Times New Roman" w:hAnsi="Times New Roman"/>
          <w:sz w:val="22"/>
          <w:szCs w:val="22"/>
        </w:rPr>
        <w:t xml:space="preserve"> Асортимент, кількість та ціни ЗПО за цим Договором визначені у специфікації (Додаток №1) до цього Договору, що є його невід’ємною частиною.</w:t>
      </w:r>
    </w:p>
    <w:p w14:paraId="4DFCC553" w14:textId="6C6B042A" w:rsidR="00594CB3" w:rsidRPr="00FE2D37" w:rsidRDefault="00DA6FFE" w:rsidP="00210362">
      <w:pPr>
        <w:pStyle w:val="af0"/>
        <w:jc w:val="both"/>
        <w:rPr>
          <w:sz w:val="22"/>
          <w:szCs w:val="22"/>
          <w:lang w:val="uk-UA"/>
        </w:rPr>
      </w:pPr>
      <w:r w:rsidRPr="00FE2D37">
        <w:rPr>
          <w:sz w:val="22"/>
          <w:szCs w:val="22"/>
          <w:lang w:val="uk-UA"/>
        </w:rPr>
        <w:t>1.3.</w:t>
      </w:r>
      <w:r w:rsidR="009A45EB" w:rsidRPr="00FE2D37">
        <w:rPr>
          <w:sz w:val="22"/>
          <w:szCs w:val="22"/>
          <w:lang w:val="uk-UA"/>
        </w:rPr>
        <w:t xml:space="preserve"> </w:t>
      </w:r>
      <w:r w:rsidR="00D07CAA" w:rsidRPr="00FE2D37">
        <w:rPr>
          <w:sz w:val="22"/>
          <w:szCs w:val="22"/>
          <w:lang w:val="uk-UA"/>
        </w:rPr>
        <w:t>Номінальна вартість ЗПО зазначається згідно з Граничними тарифами, що є чинними на момент підписання накладних-вимог,</w:t>
      </w:r>
      <w:r w:rsidRPr="00FE2D37">
        <w:rPr>
          <w:sz w:val="22"/>
          <w:szCs w:val="22"/>
          <w:lang w:val="uk-UA"/>
        </w:rPr>
        <w:t xml:space="preserve"> </w:t>
      </w:r>
      <w:r w:rsidR="00D07CAA" w:rsidRPr="00FE2D37">
        <w:rPr>
          <w:sz w:val="22"/>
          <w:szCs w:val="22"/>
          <w:lang w:val="uk-UA"/>
        </w:rPr>
        <w:t>затвердженими Рішенням Національної комісії, що здійснює державне регулювання у сфе</w:t>
      </w:r>
      <w:r w:rsidR="00512407" w:rsidRPr="00FE2D37">
        <w:rPr>
          <w:sz w:val="22"/>
          <w:szCs w:val="22"/>
          <w:lang w:val="uk-UA"/>
        </w:rPr>
        <w:t>рі зв’язку та інформатизації (</w:t>
      </w:r>
      <w:r w:rsidR="00D07CAA" w:rsidRPr="00FE2D37">
        <w:rPr>
          <w:sz w:val="22"/>
          <w:szCs w:val="22"/>
          <w:lang w:val="uk-UA"/>
        </w:rPr>
        <w:t>далі – Тарифи) та введеними в дію у встановленому порядку.</w:t>
      </w:r>
    </w:p>
    <w:p w14:paraId="19BFF4AC" w14:textId="677A1A72" w:rsidR="00097394" w:rsidRPr="00FE2D37" w:rsidRDefault="00097394" w:rsidP="00097394">
      <w:pPr>
        <w:pStyle w:val="af0"/>
        <w:jc w:val="both"/>
        <w:rPr>
          <w:sz w:val="22"/>
          <w:szCs w:val="22"/>
          <w:lang w:val="uk-UA"/>
        </w:rPr>
      </w:pPr>
      <w:r w:rsidRPr="00FE2D37">
        <w:rPr>
          <w:sz w:val="22"/>
          <w:szCs w:val="22"/>
          <w:lang w:val="uk-UA"/>
        </w:rPr>
        <w:t>1.4.</w:t>
      </w:r>
      <w:r w:rsidR="009A45EB" w:rsidRPr="00FE2D37">
        <w:rPr>
          <w:sz w:val="22"/>
          <w:szCs w:val="22"/>
          <w:lang w:val="uk-UA"/>
        </w:rPr>
        <w:t xml:space="preserve"> </w:t>
      </w:r>
      <w:r w:rsidRPr="00FE2D37">
        <w:rPr>
          <w:sz w:val="22"/>
          <w:szCs w:val="22"/>
          <w:lang w:val="uk-UA"/>
        </w:rPr>
        <w:t xml:space="preserve">Асортимент та кількість кожної замовленої партії ЗПО, за цим Договором  погоджуються Сторонами за 5 календарних днів до моменту поставки ЗПО на підставі письмового замовлення </w:t>
      </w:r>
      <w:r w:rsidRPr="00FE2D37">
        <w:rPr>
          <w:b/>
          <w:sz w:val="22"/>
          <w:szCs w:val="22"/>
          <w:lang w:val="uk-UA"/>
        </w:rPr>
        <w:t>Покупця</w:t>
      </w:r>
      <w:r w:rsidRPr="00FE2D37">
        <w:rPr>
          <w:sz w:val="22"/>
          <w:szCs w:val="22"/>
          <w:lang w:val="uk-UA"/>
        </w:rPr>
        <w:t xml:space="preserve"> та зазначаються в накладних на відпуск матеріалів (видаткових документах).</w:t>
      </w:r>
    </w:p>
    <w:p w14:paraId="549DCE78" w14:textId="77777777" w:rsidR="00097394" w:rsidRPr="00FE2D37" w:rsidRDefault="00097394" w:rsidP="00210362">
      <w:pPr>
        <w:pStyle w:val="af0"/>
        <w:jc w:val="both"/>
        <w:rPr>
          <w:sz w:val="22"/>
          <w:szCs w:val="22"/>
          <w:lang w:val="uk-UA"/>
        </w:rPr>
      </w:pPr>
    </w:p>
    <w:p w14:paraId="752ACEC6" w14:textId="77777777" w:rsidR="00336047" w:rsidRPr="00FE2D37" w:rsidRDefault="00B54696" w:rsidP="00594CB3">
      <w:pPr>
        <w:pStyle w:val="af0"/>
        <w:jc w:val="center"/>
        <w:rPr>
          <w:b/>
          <w:sz w:val="22"/>
          <w:szCs w:val="22"/>
          <w:lang w:val="uk-UA"/>
        </w:rPr>
      </w:pPr>
      <w:r w:rsidRPr="00FE2D37">
        <w:rPr>
          <w:b/>
          <w:sz w:val="22"/>
          <w:szCs w:val="22"/>
          <w:lang w:val="uk-UA"/>
        </w:rPr>
        <w:t xml:space="preserve">2. </w:t>
      </w:r>
      <w:r w:rsidR="00336047" w:rsidRPr="00FE2D37">
        <w:rPr>
          <w:b/>
          <w:sz w:val="22"/>
          <w:szCs w:val="22"/>
          <w:lang w:val="uk-UA"/>
        </w:rPr>
        <w:t xml:space="preserve">Якість </w:t>
      </w:r>
      <w:r w:rsidR="000035C1" w:rsidRPr="00FE2D37">
        <w:rPr>
          <w:b/>
          <w:sz w:val="22"/>
          <w:szCs w:val="22"/>
          <w:lang w:val="uk-UA"/>
        </w:rPr>
        <w:t>ЗПО</w:t>
      </w:r>
    </w:p>
    <w:p w14:paraId="5120D01E" w14:textId="77777777" w:rsidR="00097394" w:rsidRPr="00FE2D37" w:rsidRDefault="00097394" w:rsidP="00097394">
      <w:pPr>
        <w:pStyle w:val="af0"/>
        <w:rPr>
          <w:sz w:val="22"/>
          <w:szCs w:val="22"/>
          <w:lang w:val="uk-UA"/>
        </w:rPr>
      </w:pPr>
      <w:r w:rsidRPr="00FE2D37">
        <w:rPr>
          <w:sz w:val="22"/>
          <w:szCs w:val="22"/>
          <w:lang w:val="uk-UA"/>
        </w:rPr>
        <w:t>2.1. Якість ЗПО повинна відповідати вимогам:</w:t>
      </w:r>
    </w:p>
    <w:p w14:paraId="72DCEDD4" w14:textId="77777777" w:rsidR="00097394" w:rsidRPr="00FE2D37" w:rsidRDefault="00097394" w:rsidP="00097394">
      <w:pPr>
        <w:pStyle w:val="af0"/>
        <w:ind w:firstLine="567"/>
        <w:jc w:val="both"/>
        <w:rPr>
          <w:sz w:val="22"/>
          <w:szCs w:val="22"/>
          <w:lang w:val="uk-UA"/>
        </w:rPr>
      </w:pPr>
      <w:r w:rsidRPr="00FE2D37">
        <w:rPr>
          <w:sz w:val="22"/>
          <w:szCs w:val="22"/>
          <w:lang w:val="uk-UA"/>
        </w:rPr>
        <w:t>- Галузевого стандарту України «Зв’язок поштовий. Марки та блоки поштові. Технічні умови. ДСТУ 45.027</w:t>
      </w:r>
      <w:r w:rsidRPr="00FE2D37">
        <w:rPr>
          <w:sz w:val="22"/>
          <w:szCs w:val="22"/>
          <w:lang w:val="uk-UA"/>
        </w:rPr>
        <w:noBreakHyphen/>
        <w:t>2003»;</w:t>
      </w:r>
    </w:p>
    <w:p w14:paraId="209CE38A" w14:textId="77777777" w:rsidR="00097394" w:rsidRPr="00FE2D37" w:rsidRDefault="00097394" w:rsidP="00097394">
      <w:pPr>
        <w:pStyle w:val="af0"/>
        <w:ind w:firstLine="567"/>
        <w:jc w:val="both"/>
        <w:rPr>
          <w:sz w:val="22"/>
          <w:szCs w:val="22"/>
          <w:lang w:val="uk-UA"/>
        </w:rPr>
      </w:pPr>
      <w:r w:rsidRPr="00FE2D37">
        <w:rPr>
          <w:sz w:val="22"/>
          <w:szCs w:val="22"/>
          <w:lang w:val="uk-UA"/>
        </w:rPr>
        <w:t xml:space="preserve">- Державного стандарту України «Зв’язок поштовий. Картки поштові. Технічні умови. ДСТУ </w:t>
      </w:r>
      <w:r w:rsidRPr="00FE2D37">
        <w:rPr>
          <w:color w:val="000000"/>
          <w:sz w:val="22"/>
          <w:szCs w:val="22"/>
          <w:lang w:val="uk-UA"/>
        </w:rPr>
        <w:t>3875-99</w:t>
      </w:r>
      <w:r w:rsidRPr="00FE2D37">
        <w:rPr>
          <w:sz w:val="22"/>
          <w:szCs w:val="22"/>
          <w:lang w:val="uk-UA"/>
        </w:rPr>
        <w:t>»;</w:t>
      </w:r>
    </w:p>
    <w:p w14:paraId="3DD1F2FC" w14:textId="77777777" w:rsidR="00097394" w:rsidRPr="00FE2D37" w:rsidRDefault="00097394" w:rsidP="00097394">
      <w:pPr>
        <w:pStyle w:val="af0"/>
        <w:ind w:firstLine="567"/>
        <w:jc w:val="both"/>
        <w:rPr>
          <w:sz w:val="22"/>
          <w:szCs w:val="22"/>
          <w:lang w:val="uk-UA"/>
        </w:rPr>
      </w:pPr>
      <w:r w:rsidRPr="00FE2D37">
        <w:rPr>
          <w:sz w:val="22"/>
          <w:szCs w:val="22"/>
          <w:lang w:val="uk-UA"/>
        </w:rPr>
        <w:t>- Державного стандарту України «Зв'язок поштовий. Конверти поштові. Технічні умови. ДСТУ 3876-99».</w:t>
      </w:r>
    </w:p>
    <w:p w14:paraId="23013D47" w14:textId="5933CDBD" w:rsidR="00B54696" w:rsidRPr="00FE2D37" w:rsidRDefault="00B54696" w:rsidP="00FE2D37">
      <w:pPr>
        <w:pStyle w:val="af0"/>
        <w:jc w:val="center"/>
        <w:rPr>
          <w:b/>
          <w:sz w:val="22"/>
          <w:szCs w:val="22"/>
          <w:lang w:val="uk-UA"/>
        </w:rPr>
      </w:pPr>
      <w:r w:rsidRPr="00FE2D37">
        <w:rPr>
          <w:b/>
          <w:sz w:val="22"/>
          <w:szCs w:val="22"/>
          <w:lang w:val="uk-UA"/>
        </w:rPr>
        <w:t xml:space="preserve">3. </w:t>
      </w:r>
      <w:r w:rsidR="00336047" w:rsidRPr="00FE2D37">
        <w:rPr>
          <w:b/>
          <w:sz w:val="22"/>
          <w:szCs w:val="22"/>
          <w:lang w:val="uk-UA"/>
        </w:rPr>
        <w:t xml:space="preserve">Ціна </w:t>
      </w:r>
      <w:r w:rsidR="00880810" w:rsidRPr="00FE2D37">
        <w:rPr>
          <w:b/>
          <w:sz w:val="22"/>
          <w:szCs w:val="22"/>
          <w:lang w:val="uk-UA"/>
        </w:rPr>
        <w:t>Договору</w:t>
      </w:r>
    </w:p>
    <w:p w14:paraId="0830E50C" w14:textId="1EC4094F" w:rsidR="00117B14" w:rsidRPr="00FE2D37" w:rsidRDefault="00117B14" w:rsidP="00DA6FFE">
      <w:pPr>
        <w:pStyle w:val="af0"/>
        <w:jc w:val="both"/>
        <w:rPr>
          <w:sz w:val="22"/>
          <w:szCs w:val="22"/>
          <w:lang w:val="uk-UA"/>
        </w:rPr>
      </w:pPr>
      <w:r w:rsidRPr="00FE2D37">
        <w:rPr>
          <w:sz w:val="22"/>
          <w:szCs w:val="22"/>
          <w:lang w:val="uk-UA"/>
        </w:rPr>
        <w:t xml:space="preserve">3.2. Ціна Договору складає </w:t>
      </w:r>
      <w:r w:rsidR="00F41E74">
        <w:rPr>
          <w:sz w:val="22"/>
          <w:szCs w:val="22"/>
          <w:lang w:val="uk-UA"/>
        </w:rPr>
        <w:t>_______________</w:t>
      </w:r>
      <w:r w:rsidRPr="00FE2D37">
        <w:rPr>
          <w:sz w:val="22"/>
          <w:szCs w:val="22"/>
          <w:lang w:val="uk-UA"/>
        </w:rPr>
        <w:t xml:space="preserve"> грн. (</w:t>
      </w:r>
      <w:r w:rsidR="00F41E74">
        <w:rPr>
          <w:sz w:val="22"/>
          <w:szCs w:val="22"/>
          <w:lang w:val="uk-UA"/>
        </w:rPr>
        <w:t>______</w:t>
      </w:r>
      <w:r w:rsidR="00F41E74" w:rsidRPr="00F41E74">
        <w:rPr>
          <w:i/>
          <w:iCs/>
          <w:sz w:val="22"/>
          <w:szCs w:val="22"/>
          <w:lang w:val="uk-UA"/>
        </w:rPr>
        <w:t>прописом</w:t>
      </w:r>
      <w:r w:rsidR="00F41E74">
        <w:rPr>
          <w:sz w:val="22"/>
          <w:szCs w:val="22"/>
          <w:lang w:val="uk-UA"/>
        </w:rPr>
        <w:t>___________</w:t>
      </w:r>
      <w:r w:rsidRPr="00FE2D37">
        <w:rPr>
          <w:sz w:val="22"/>
          <w:szCs w:val="22"/>
          <w:lang w:val="uk-UA"/>
        </w:rPr>
        <w:t xml:space="preserve">) </w:t>
      </w:r>
      <w:r w:rsidR="00F41E74">
        <w:rPr>
          <w:sz w:val="22"/>
          <w:szCs w:val="22"/>
          <w:lang w:val="uk-UA"/>
        </w:rPr>
        <w:t>з /</w:t>
      </w:r>
      <w:r w:rsidRPr="00FE2D37">
        <w:rPr>
          <w:sz w:val="22"/>
          <w:szCs w:val="22"/>
          <w:lang w:val="uk-UA"/>
        </w:rPr>
        <w:t>без ПДВ.</w:t>
      </w:r>
    </w:p>
    <w:p w14:paraId="52B1A057" w14:textId="5B05CA5B" w:rsidR="001F6D1B" w:rsidRPr="00FE2D37" w:rsidRDefault="001F6D1B" w:rsidP="00DA6FFE">
      <w:pPr>
        <w:pStyle w:val="af0"/>
        <w:jc w:val="both"/>
        <w:rPr>
          <w:sz w:val="22"/>
          <w:szCs w:val="22"/>
          <w:lang w:val="uk-UA"/>
        </w:rPr>
      </w:pPr>
      <w:r w:rsidRPr="00FE2D37">
        <w:rPr>
          <w:rFonts w:eastAsia="Lucida Sans Unicode"/>
          <w:kern w:val="1"/>
          <w:sz w:val="22"/>
          <w:szCs w:val="22"/>
          <w:lang w:val="uk-UA" w:eastAsia="zh-CN" w:bidi="hi-IN"/>
        </w:rPr>
        <w:t>3</w:t>
      </w:r>
      <w:r w:rsidR="00512407" w:rsidRPr="00FE2D37">
        <w:rPr>
          <w:rFonts w:eastAsia="Lucida Sans Unicode"/>
          <w:kern w:val="1"/>
          <w:sz w:val="22"/>
          <w:szCs w:val="22"/>
          <w:lang w:val="uk-UA" w:eastAsia="zh-CN" w:bidi="hi-IN"/>
        </w:rPr>
        <w:t xml:space="preserve">.2. </w:t>
      </w:r>
      <w:proofErr w:type="spellStart"/>
      <w:r w:rsidR="00512407" w:rsidRPr="00FE2D37">
        <w:rPr>
          <w:rFonts w:eastAsia="Lucida Sans Unicode"/>
          <w:kern w:val="1"/>
          <w:sz w:val="22"/>
          <w:szCs w:val="22"/>
          <w:lang w:eastAsia="zh-CN" w:bidi="hi-IN"/>
        </w:rPr>
        <w:t>Обсяги</w:t>
      </w:r>
      <w:proofErr w:type="spellEnd"/>
      <w:r w:rsidR="00512407" w:rsidRPr="00FE2D37">
        <w:rPr>
          <w:rFonts w:eastAsia="Lucida Sans Unicode"/>
          <w:kern w:val="1"/>
          <w:sz w:val="22"/>
          <w:szCs w:val="22"/>
          <w:lang w:eastAsia="zh-CN" w:bidi="hi-IN"/>
        </w:rPr>
        <w:t xml:space="preserve"> </w:t>
      </w:r>
      <w:proofErr w:type="spellStart"/>
      <w:r w:rsidR="00512407" w:rsidRPr="00FE2D37">
        <w:rPr>
          <w:rFonts w:eastAsia="Lucida Sans Unicode"/>
          <w:kern w:val="1"/>
          <w:sz w:val="22"/>
          <w:szCs w:val="22"/>
          <w:lang w:eastAsia="zh-CN" w:bidi="hi-IN"/>
        </w:rPr>
        <w:t>закупівлі</w:t>
      </w:r>
      <w:proofErr w:type="spellEnd"/>
      <w:r w:rsidR="00512407" w:rsidRPr="00FE2D37">
        <w:rPr>
          <w:rFonts w:eastAsia="Lucida Sans Unicode"/>
          <w:kern w:val="1"/>
          <w:sz w:val="22"/>
          <w:szCs w:val="22"/>
          <w:lang w:eastAsia="zh-CN" w:bidi="hi-IN"/>
        </w:rPr>
        <w:t xml:space="preserve"> т</w:t>
      </w:r>
      <w:r w:rsidRPr="00FE2D37">
        <w:rPr>
          <w:rFonts w:eastAsia="Lucida Sans Unicode"/>
          <w:kern w:val="1"/>
          <w:sz w:val="22"/>
          <w:szCs w:val="22"/>
          <w:lang w:eastAsia="zh-CN" w:bidi="hi-IN"/>
        </w:rPr>
        <w:t xml:space="preserve">овару </w:t>
      </w:r>
      <w:proofErr w:type="spellStart"/>
      <w:r w:rsidRPr="00FE2D37">
        <w:rPr>
          <w:rFonts w:eastAsia="Lucida Sans Unicode"/>
          <w:kern w:val="1"/>
          <w:sz w:val="22"/>
          <w:szCs w:val="22"/>
          <w:lang w:eastAsia="zh-CN" w:bidi="hi-IN"/>
        </w:rPr>
        <w:t>можуть</w:t>
      </w:r>
      <w:proofErr w:type="spellEnd"/>
      <w:r w:rsidRPr="00FE2D37">
        <w:rPr>
          <w:rFonts w:eastAsia="Lucida Sans Unicode"/>
          <w:kern w:val="1"/>
          <w:sz w:val="22"/>
          <w:szCs w:val="22"/>
          <w:lang w:eastAsia="zh-CN" w:bidi="hi-IN"/>
        </w:rPr>
        <w:t xml:space="preserve"> бути </w:t>
      </w:r>
      <w:proofErr w:type="spellStart"/>
      <w:r w:rsidRPr="00FE2D37">
        <w:rPr>
          <w:rFonts w:eastAsia="Lucida Sans Unicode"/>
          <w:kern w:val="1"/>
          <w:sz w:val="22"/>
          <w:szCs w:val="22"/>
          <w:lang w:eastAsia="zh-CN" w:bidi="hi-IN"/>
        </w:rPr>
        <w:t>зменшені</w:t>
      </w:r>
      <w:proofErr w:type="spellEnd"/>
      <w:r w:rsidRPr="00FE2D37">
        <w:rPr>
          <w:rFonts w:eastAsia="Lucida Sans Unicode"/>
          <w:kern w:val="1"/>
          <w:sz w:val="22"/>
          <w:szCs w:val="22"/>
          <w:lang w:eastAsia="zh-CN" w:bidi="hi-IN"/>
        </w:rPr>
        <w:t xml:space="preserve"> </w:t>
      </w:r>
      <w:proofErr w:type="spellStart"/>
      <w:r w:rsidRPr="00FE2D37">
        <w:rPr>
          <w:rFonts w:eastAsia="Lucida Sans Unicode"/>
          <w:kern w:val="1"/>
          <w:sz w:val="22"/>
          <w:szCs w:val="22"/>
          <w:lang w:eastAsia="zh-CN" w:bidi="hi-IN"/>
        </w:rPr>
        <w:t>залежно</w:t>
      </w:r>
      <w:proofErr w:type="spellEnd"/>
      <w:r w:rsidRPr="00FE2D37">
        <w:rPr>
          <w:rFonts w:eastAsia="Lucida Sans Unicode"/>
          <w:kern w:val="1"/>
          <w:sz w:val="22"/>
          <w:szCs w:val="22"/>
          <w:lang w:eastAsia="zh-CN" w:bidi="hi-IN"/>
        </w:rPr>
        <w:t xml:space="preserve"> </w:t>
      </w:r>
      <w:proofErr w:type="spellStart"/>
      <w:r w:rsidRPr="00FE2D37">
        <w:rPr>
          <w:rFonts w:eastAsia="Lucida Sans Unicode"/>
          <w:kern w:val="1"/>
          <w:sz w:val="22"/>
          <w:szCs w:val="22"/>
          <w:lang w:eastAsia="zh-CN" w:bidi="hi-IN"/>
        </w:rPr>
        <w:t>від</w:t>
      </w:r>
      <w:proofErr w:type="spellEnd"/>
      <w:r w:rsidRPr="00FE2D37">
        <w:rPr>
          <w:rFonts w:eastAsia="Lucida Sans Unicode"/>
          <w:kern w:val="1"/>
          <w:sz w:val="22"/>
          <w:szCs w:val="22"/>
          <w:lang w:eastAsia="zh-CN" w:bidi="hi-IN"/>
        </w:rPr>
        <w:t xml:space="preserve"> реального </w:t>
      </w:r>
      <w:proofErr w:type="spellStart"/>
      <w:r w:rsidRPr="00FE2D37">
        <w:rPr>
          <w:rFonts w:eastAsia="Lucida Sans Unicode"/>
          <w:kern w:val="1"/>
          <w:sz w:val="22"/>
          <w:szCs w:val="22"/>
          <w:lang w:eastAsia="zh-CN" w:bidi="hi-IN"/>
        </w:rPr>
        <w:t>фінансування</w:t>
      </w:r>
      <w:proofErr w:type="spellEnd"/>
      <w:r w:rsidRPr="00FE2D37">
        <w:rPr>
          <w:rFonts w:eastAsia="Lucida Sans Unicode"/>
          <w:kern w:val="1"/>
          <w:sz w:val="22"/>
          <w:szCs w:val="22"/>
          <w:lang w:eastAsia="zh-CN" w:bidi="hi-IN"/>
        </w:rPr>
        <w:t xml:space="preserve"> </w:t>
      </w:r>
      <w:proofErr w:type="spellStart"/>
      <w:r w:rsidRPr="00FE2D37">
        <w:rPr>
          <w:rFonts w:eastAsia="Lucida Sans Unicode"/>
          <w:kern w:val="1"/>
          <w:sz w:val="22"/>
          <w:szCs w:val="22"/>
          <w:lang w:eastAsia="zh-CN" w:bidi="hi-IN"/>
        </w:rPr>
        <w:t>видатків</w:t>
      </w:r>
      <w:proofErr w:type="spellEnd"/>
      <w:r w:rsidRPr="00FE2D37">
        <w:rPr>
          <w:rFonts w:eastAsia="Lucida Sans Unicode"/>
          <w:kern w:val="1"/>
          <w:sz w:val="22"/>
          <w:szCs w:val="22"/>
          <w:lang w:eastAsia="zh-CN" w:bidi="hi-IN"/>
        </w:rPr>
        <w:t>.</w:t>
      </w:r>
    </w:p>
    <w:p w14:paraId="549170D0" w14:textId="77777777" w:rsidR="00B54696" w:rsidRPr="00FE2D37" w:rsidRDefault="00B54696" w:rsidP="00473020">
      <w:pPr>
        <w:pStyle w:val="af0"/>
        <w:rPr>
          <w:sz w:val="22"/>
          <w:szCs w:val="22"/>
          <w:lang w:val="uk-UA"/>
        </w:rPr>
      </w:pPr>
    </w:p>
    <w:p w14:paraId="6AA1B9D2" w14:textId="0DD577A7" w:rsidR="00336047" w:rsidRPr="00FE2D37" w:rsidRDefault="00B54696" w:rsidP="00594CB3">
      <w:pPr>
        <w:pStyle w:val="af0"/>
        <w:jc w:val="center"/>
        <w:rPr>
          <w:b/>
          <w:sz w:val="22"/>
          <w:szCs w:val="22"/>
          <w:lang w:val="uk-UA"/>
        </w:rPr>
      </w:pPr>
      <w:r w:rsidRPr="00FE2D37">
        <w:rPr>
          <w:b/>
          <w:sz w:val="22"/>
          <w:szCs w:val="22"/>
          <w:lang w:val="uk-UA"/>
        </w:rPr>
        <w:t xml:space="preserve">4. </w:t>
      </w:r>
      <w:r w:rsidR="00143287" w:rsidRPr="00FE2D37">
        <w:rPr>
          <w:b/>
          <w:sz w:val="22"/>
          <w:szCs w:val="22"/>
          <w:lang w:val="uk-UA"/>
        </w:rPr>
        <w:t xml:space="preserve">Порядок </w:t>
      </w:r>
      <w:r w:rsidR="005A05F9" w:rsidRPr="00FE2D37">
        <w:rPr>
          <w:b/>
          <w:sz w:val="22"/>
          <w:szCs w:val="22"/>
          <w:lang w:val="uk-UA"/>
        </w:rPr>
        <w:t>розрахунків</w:t>
      </w:r>
    </w:p>
    <w:p w14:paraId="6ED09786" w14:textId="55357CE4" w:rsidR="00293564" w:rsidRPr="00FE2D37" w:rsidRDefault="00293564" w:rsidP="00293564">
      <w:pPr>
        <w:pStyle w:val="af0"/>
        <w:jc w:val="both"/>
        <w:rPr>
          <w:sz w:val="22"/>
          <w:szCs w:val="22"/>
          <w:lang w:val="uk-UA"/>
        </w:rPr>
      </w:pPr>
      <w:r w:rsidRPr="00FE2D37">
        <w:rPr>
          <w:sz w:val="22"/>
          <w:szCs w:val="22"/>
          <w:lang w:val="uk-UA"/>
        </w:rPr>
        <w:t>4.1. Покупець сплачує Продавцю за замовлені ЗПО згідно з їх номінальною вартістю (поштові марки)</w:t>
      </w:r>
      <w:r w:rsidR="00210362" w:rsidRPr="00FE2D37">
        <w:rPr>
          <w:sz w:val="22"/>
          <w:szCs w:val="22"/>
          <w:lang w:val="uk-UA"/>
        </w:rPr>
        <w:t>.</w:t>
      </w:r>
    </w:p>
    <w:p w14:paraId="5351EDC8" w14:textId="77777777" w:rsidR="00293564" w:rsidRPr="00FE2D37" w:rsidRDefault="00293564" w:rsidP="00293564">
      <w:pPr>
        <w:pStyle w:val="af0"/>
        <w:jc w:val="both"/>
        <w:rPr>
          <w:sz w:val="22"/>
          <w:szCs w:val="22"/>
          <w:lang w:val="uk-UA"/>
        </w:rPr>
      </w:pPr>
      <w:r w:rsidRPr="00FE2D37">
        <w:rPr>
          <w:sz w:val="22"/>
          <w:szCs w:val="22"/>
          <w:lang w:val="uk-UA"/>
        </w:rPr>
        <w:t>4.2. Покупець упродовж 3-х банківських днів з моменту отримання рахунку-фактури на замовлені ЗПО здійснює попередню оплату в розмірі 100% шляхом перерахування грошових коштів на поточний рахунок Продавця.</w:t>
      </w:r>
    </w:p>
    <w:p w14:paraId="091C0679" w14:textId="77777777" w:rsidR="00293564" w:rsidRPr="00FE2D37" w:rsidRDefault="00293564" w:rsidP="00293564">
      <w:pPr>
        <w:pStyle w:val="af0"/>
        <w:rPr>
          <w:sz w:val="22"/>
          <w:szCs w:val="22"/>
          <w:lang w:val="uk-UA"/>
        </w:rPr>
      </w:pPr>
      <w:r w:rsidRPr="00FE2D37">
        <w:rPr>
          <w:sz w:val="22"/>
          <w:szCs w:val="22"/>
          <w:lang w:val="uk-UA"/>
        </w:rPr>
        <w:t>4.3. Форма розрахунків: безготівкова.</w:t>
      </w:r>
    </w:p>
    <w:p w14:paraId="13310A41" w14:textId="77777777" w:rsidR="00293564" w:rsidRPr="00FE2D37" w:rsidRDefault="00293564" w:rsidP="00293564">
      <w:pPr>
        <w:pStyle w:val="af0"/>
        <w:rPr>
          <w:sz w:val="22"/>
          <w:szCs w:val="22"/>
          <w:lang w:val="uk-UA"/>
        </w:rPr>
      </w:pPr>
      <w:r w:rsidRPr="00FE2D37">
        <w:rPr>
          <w:sz w:val="22"/>
          <w:szCs w:val="22"/>
          <w:lang w:val="uk-UA"/>
        </w:rPr>
        <w:t>4.4. Розрахунки здійснюються в гривнях.</w:t>
      </w:r>
    </w:p>
    <w:p w14:paraId="6E6AB51A" w14:textId="7A374EE4" w:rsidR="00B54696" w:rsidRPr="00FE2D37" w:rsidRDefault="00B54696" w:rsidP="00594CB3">
      <w:pPr>
        <w:pStyle w:val="af0"/>
        <w:tabs>
          <w:tab w:val="left" w:pos="3000"/>
        </w:tabs>
        <w:rPr>
          <w:sz w:val="22"/>
          <w:szCs w:val="22"/>
        </w:rPr>
      </w:pPr>
    </w:p>
    <w:p w14:paraId="7265F174" w14:textId="6CF6F577" w:rsidR="00ED6588" w:rsidRPr="00FE2D37" w:rsidRDefault="00ED6588" w:rsidP="00FE2D37">
      <w:pPr>
        <w:pStyle w:val="af0"/>
        <w:jc w:val="center"/>
        <w:rPr>
          <w:b/>
          <w:sz w:val="22"/>
          <w:szCs w:val="22"/>
          <w:lang w:val="uk-UA"/>
        </w:rPr>
      </w:pPr>
      <w:r w:rsidRPr="00FE2D37">
        <w:rPr>
          <w:b/>
          <w:sz w:val="22"/>
          <w:szCs w:val="22"/>
          <w:lang w:val="uk-UA"/>
        </w:rPr>
        <w:t xml:space="preserve">5. </w:t>
      </w:r>
      <w:r w:rsidRPr="00FE2D37">
        <w:rPr>
          <w:b/>
          <w:sz w:val="22"/>
          <w:szCs w:val="22"/>
        </w:rPr>
        <w:t>Передача ЗПО</w:t>
      </w:r>
    </w:p>
    <w:p w14:paraId="57903931" w14:textId="2E1285F3" w:rsidR="00293564" w:rsidRPr="00FE2D37" w:rsidRDefault="00293564" w:rsidP="00293564">
      <w:pPr>
        <w:pStyle w:val="af0"/>
        <w:jc w:val="both"/>
        <w:rPr>
          <w:sz w:val="22"/>
          <w:szCs w:val="22"/>
          <w:lang w:val="uk-UA"/>
        </w:rPr>
      </w:pPr>
      <w:r w:rsidRPr="00FE2D37">
        <w:rPr>
          <w:sz w:val="22"/>
          <w:szCs w:val="22"/>
          <w:lang w:val="uk-UA"/>
        </w:rPr>
        <w:t>5.1. Передача Покупцю кожної замовленої партії ЗПО здійснюється</w:t>
      </w:r>
      <w:r w:rsidR="00105904">
        <w:rPr>
          <w:sz w:val="22"/>
          <w:szCs w:val="22"/>
          <w:lang w:val="uk-UA"/>
        </w:rPr>
        <w:t xml:space="preserve"> у</w:t>
      </w:r>
      <w:r w:rsidRPr="00FE2D37">
        <w:rPr>
          <w:sz w:val="22"/>
          <w:szCs w:val="22"/>
          <w:lang w:val="uk-UA"/>
        </w:rPr>
        <w:t xml:space="preserve"> </w:t>
      </w:r>
      <w:r w:rsidR="006237BD">
        <w:rPr>
          <w:sz w:val="22"/>
          <w:szCs w:val="22"/>
          <w:lang w:val="uk-UA"/>
        </w:rPr>
        <w:t>5-</w:t>
      </w:r>
      <w:r w:rsidRPr="00FE2D37">
        <w:rPr>
          <w:sz w:val="22"/>
          <w:szCs w:val="22"/>
          <w:lang w:val="uk-UA"/>
        </w:rPr>
        <w:t>денний строк з моменту здійснення оплати за ЗПО.</w:t>
      </w:r>
    </w:p>
    <w:p w14:paraId="52EEFF97" w14:textId="18D4BE2B" w:rsidR="00293564" w:rsidRPr="00FE2D37" w:rsidRDefault="00293564" w:rsidP="00293564">
      <w:pPr>
        <w:pStyle w:val="af0"/>
        <w:jc w:val="both"/>
        <w:rPr>
          <w:sz w:val="22"/>
          <w:szCs w:val="22"/>
          <w:lang w:val="uk-UA"/>
        </w:rPr>
      </w:pPr>
      <w:r w:rsidRPr="00FE2D37">
        <w:rPr>
          <w:sz w:val="22"/>
          <w:szCs w:val="22"/>
          <w:lang w:val="uk-UA"/>
        </w:rPr>
        <w:t xml:space="preserve">5.2. Місце передачі ЗПО: </w:t>
      </w:r>
      <w:r w:rsidR="006237BD">
        <w:rPr>
          <w:sz w:val="22"/>
          <w:szCs w:val="22"/>
          <w:lang w:val="uk-UA"/>
        </w:rPr>
        <w:t>в приміщенні відділення поштового зв’язку №</w:t>
      </w:r>
      <w:r w:rsidR="007C521C">
        <w:rPr>
          <w:sz w:val="22"/>
          <w:szCs w:val="22"/>
          <w:lang w:val="uk-UA"/>
        </w:rPr>
        <w:t>_____</w:t>
      </w:r>
      <w:r w:rsidR="006237BD">
        <w:rPr>
          <w:sz w:val="22"/>
          <w:szCs w:val="22"/>
          <w:lang w:val="uk-UA"/>
        </w:rPr>
        <w:t xml:space="preserve">за </w:t>
      </w:r>
      <w:proofErr w:type="spellStart"/>
      <w:r w:rsidR="006237BD">
        <w:rPr>
          <w:sz w:val="22"/>
          <w:szCs w:val="22"/>
          <w:lang w:val="uk-UA"/>
        </w:rPr>
        <w:t>адресою</w:t>
      </w:r>
      <w:proofErr w:type="spellEnd"/>
      <w:r w:rsidR="006237BD">
        <w:rPr>
          <w:sz w:val="22"/>
          <w:szCs w:val="22"/>
          <w:lang w:val="uk-UA"/>
        </w:rPr>
        <w:t xml:space="preserve">: </w:t>
      </w:r>
      <w:r w:rsidR="007C521C">
        <w:rPr>
          <w:sz w:val="22"/>
          <w:szCs w:val="22"/>
          <w:lang w:val="uk-UA"/>
        </w:rPr>
        <w:t>_________________________________.</w:t>
      </w:r>
    </w:p>
    <w:p w14:paraId="0DA2753C" w14:textId="36DA818E" w:rsidR="00293564" w:rsidRPr="00FE2D37" w:rsidRDefault="00293564" w:rsidP="00293564">
      <w:pPr>
        <w:pStyle w:val="af0"/>
        <w:jc w:val="both"/>
        <w:rPr>
          <w:sz w:val="22"/>
          <w:szCs w:val="22"/>
          <w:lang w:val="uk-UA"/>
        </w:rPr>
      </w:pPr>
      <w:r w:rsidRPr="00FE2D37">
        <w:rPr>
          <w:sz w:val="22"/>
          <w:szCs w:val="22"/>
          <w:lang w:val="uk-UA"/>
        </w:rPr>
        <w:t>5.3. Після передачі Покупцю ЗПО поверненню не підлягають.</w:t>
      </w:r>
    </w:p>
    <w:p w14:paraId="76EB487E" w14:textId="77777777" w:rsidR="00117B14" w:rsidRPr="00FE2D37" w:rsidRDefault="00117B14" w:rsidP="00FE2D37">
      <w:pPr>
        <w:pStyle w:val="af0"/>
        <w:rPr>
          <w:b/>
          <w:sz w:val="22"/>
          <w:szCs w:val="22"/>
          <w:lang w:val="uk-UA"/>
        </w:rPr>
      </w:pPr>
    </w:p>
    <w:p w14:paraId="39E6330D" w14:textId="56CFA49F" w:rsidR="00FE0213" w:rsidRPr="00FE2D37" w:rsidRDefault="00594CB3" w:rsidP="00594CB3">
      <w:pPr>
        <w:pStyle w:val="af0"/>
        <w:ind w:firstLine="567"/>
        <w:jc w:val="center"/>
        <w:rPr>
          <w:b/>
          <w:sz w:val="22"/>
          <w:szCs w:val="22"/>
          <w:lang w:val="uk-UA"/>
        </w:rPr>
      </w:pPr>
      <w:r w:rsidRPr="00FE2D37">
        <w:rPr>
          <w:b/>
          <w:sz w:val="22"/>
          <w:szCs w:val="22"/>
          <w:lang w:val="uk-UA"/>
        </w:rPr>
        <w:t xml:space="preserve">6. </w:t>
      </w:r>
      <w:r w:rsidR="00AA49AD" w:rsidRPr="00FE2D37">
        <w:rPr>
          <w:b/>
          <w:sz w:val="22"/>
          <w:szCs w:val="22"/>
          <w:lang w:val="uk-UA"/>
        </w:rPr>
        <w:t>Права та обов</w:t>
      </w:r>
      <w:r w:rsidR="00D8292B" w:rsidRPr="00FE2D37">
        <w:rPr>
          <w:b/>
          <w:sz w:val="22"/>
          <w:szCs w:val="22"/>
          <w:lang w:val="uk-UA"/>
        </w:rPr>
        <w:t>’</w:t>
      </w:r>
      <w:r w:rsidR="00AA49AD" w:rsidRPr="00FE2D37">
        <w:rPr>
          <w:b/>
          <w:sz w:val="22"/>
          <w:szCs w:val="22"/>
          <w:lang w:val="uk-UA"/>
        </w:rPr>
        <w:t>язки Сторін</w:t>
      </w:r>
    </w:p>
    <w:p w14:paraId="4F415D27" w14:textId="77777777" w:rsidR="00FE0213" w:rsidRPr="00FE2D37" w:rsidRDefault="00FE0213" w:rsidP="00293564">
      <w:pPr>
        <w:pStyle w:val="af0"/>
        <w:jc w:val="both"/>
        <w:rPr>
          <w:sz w:val="22"/>
          <w:szCs w:val="22"/>
          <w:lang w:val="uk-UA"/>
        </w:rPr>
      </w:pPr>
      <w:r w:rsidRPr="00FE2D37">
        <w:rPr>
          <w:sz w:val="22"/>
          <w:szCs w:val="22"/>
          <w:lang w:val="uk-UA"/>
        </w:rPr>
        <w:t>Покупець зобов</w:t>
      </w:r>
      <w:r w:rsidR="00D8292B" w:rsidRPr="00FE2D37">
        <w:rPr>
          <w:sz w:val="22"/>
          <w:szCs w:val="22"/>
          <w:lang w:val="uk-UA"/>
        </w:rPr>
        <w:t>’</w:t>
      </w:r>
      <w:r w:rsidRPr="00FE2D37">
        <w:rPr>
          <w:sz w:val="22"/>
          <w:szCs w:val="22"/>
          <w:lang w:val="uk-UA"/>
        </w:rPr>
        <w:t>язаний:</w:t>
      </w:r>
    </w:p>
    <w:p w14:paraId="199F7C6F" w14:textId="77777777" w:rsidR="00FE0213" w:rsidRPr="00FE2D37" w:rsidRDefault="00971FD9" w:rsidP="00293564">
      <w:pPr>
        <w:pStyle w:val="af0"/>
        <w:jc w:val="both"/>
        <w:rPr>
          <w:sz w:val="22"/>
          <w:szCs w:val="22"/>
          <w:lang w:val="uk-UA"/>
        </w:rPr>
      </w:pPr>
      <w:r w:rsidRPr="00FE2D37">
        <w:rPr>
          <w:sz w:val="22"/>
          <w:szCs w:val="22"/>
          <w:lang w:val="uk-UA"/>
        </w:rPr>
        <w:t xml:space="preserve">6.1.1 </w:t>
      </w:r>
      <w:r w:rsidR="00FE0213" w:rsidRPr="00FE2D37">
        <w:rPr>
          <w:sz w:val="22"/>
          <w:szCs w:val="22"/>
          <w:lang w:val="uk-UA"/>
        </w:rPr>
        <w:t>Своєчасно та в повному обсязі сплачу</w:t>
      </w:r>
      <w:r w:rsidR="0035301A" w:rsidRPr="00FE2D37">
        <w:rPr>
          <w:sz w:val="22"/>
          <w:szCs w:val="22"/>
          <w:lang w:val="uk-UA"/>
        </w:rPr>
        <w:t xml:space="preserve">вати грошові кошти за </w:t>
      </w:r>
      <w:r w:rsidR="00B463DC" w:rsidRPr="00FE2D37">
        <w:rPr>
          <w:sz w:val="22"/>
          <w:szCs w:val="22"/>
          <w:lang w:val="uk-UA"/>
        </w:rPr>
        <w:t xml:space="preserve">замовлені </w:t>
      </w:r>
      <w:r w:rsidR="009D118E" w:rsidRPr="00FE2D37">
        <w:rPr>
          <w:sz w:val="22"/>
          <w:szCs w:val="22"/>
          <w:lang w:val="uk-UA"/>
        </w:rPr>
        <w:t>ЗПО</w:t>
      </w:r>
      <w:r w:rsidR="00FE0213" w:rsidRPr="00FE2D37">
        <w:rPr>
          <w:sz w:val="22"/>
          <w:szCs w:val="22"/>
          <w:lang w:val="uk-UA"/>
        </w:rPr>
        <w:t>.</w:t>
      </w:r>
    </w:p>
    <w:p w14:paraId="16756AF2" w14:textId="77777777" w:rsidR="00FE0213" w:rsidRPr="00FE2D37" w:rsidRDefault="00971FD9" w:rsidP="00293564">
      <w:pPr>
        <w:pStyle w:val="af0"/>
        <w:jc w:val="both"/>
        <w:rPr>
          <w:sz w:val="22"/>
          <w:szCs w:val="22"/>
          <w:lang w:val="uk-UA"/>
        </w:rPr>
      </w:pPr>
      <w:r w:rsidRPr="00FE2D37">
        <w:rPr>
          <w:sz w:val="22"/>
          <w:szCs w:val="22"/>
          <w:lang w:val="uk-UA"/>
        </w:rPr>
        <w:t xml:space="preserve">6.1.2 </w:t>
      </w:r>
      <w:r w:rsidR="00B463DC" w:rsidRPr="00FE2D37">
        <w:rPr>
          <w:sz w:val="22"/>
          <w:szCs w:val="22"/>
          <w:lang w:val="uk-UA"/>
        </w:rPr>
        <w:t>Приймати переда</w:t>
      </w:r>
      <w:r w:rsidR="00FE0213" w:rsidRPr="00FE2D37">
        <w:rPr>
          <w:sz w:val="22"/>
          <w:szCs w:val="22"/>
          <w:lang w:val="uk-UA"/>
        </w:rPr>
        <w:t>н</w:t>
      </w:r>
      <w:r w:rsidR="00193E42" w:rsidRPr="00FE2D37">
        <w:rPr>
          <w:sz w:val="22"/>
          <w:szCs w:val="22"/>
          <w:lang w:val="uk-UA"/>
        </w:rPr>
        <w:t>і</w:t>
      </w:r>
      <w:r w:rsidR="004F33B4" w:rsidRPr="00FE2D37">
        <w:rPr>
          <w:sz w:val="22"/>
          <w:szCs w:val="22"/>
          <w:lang w:val="uk-UA"/>
        </w:rPr>
        <w:t xml:space="preserve"> </w:t>
      </w:r>
      <w:r w:rsidR="009D118E" w:rsidRPr="00FE2D37">
        <w:rPr>
          <w:sz w:val="22"/>
          <w:szCs w:val="22"/>
          <w:lang w:val="uk-UA"/>
        </w:rPr>
        <w:t>ЗПО</w:t>
      </w:r>
      <w:r w:rsidR="00FE0213" w:rsidRPr="00FE2D37">
        <w:rPr>
          <w:sz w:val="22"/>
          <w:szCs w:val="22"/>
          <w:lang w:val="uk-UA"/>
        </w:rPr>
        <w:t xml:space="preserve"> відповідно до умов цього Договору.</w:t>
      </w:r>
    </w:p>
    <w:p w14:paraId="105C0854" w14:textId="61628F9C" w:rsidR="00293564" w:rsidRPr="00FE2D37" w:rsidRDefault="00971FD9" w:rsidP="00097394">
      <w:pPr>
        <w:pStyle w:val="af0"/>
        <w:jc w:val="both"/>
        <w:rPr>
          <w:sz w:val="22"/>
          <w:szCs w:val="22"/>
          <w:lang w:val="uk-UA"/>
        </w:rPr>
      </w:pPr>
      <w:r w:rsidRPr="00FE2D37">
        <w:rPr>
          <w:sz w:val="22"/>
          <w:szCs w:val="22"/>
          <w:lang w:val="uk-UA"/>
        </w:rPr>
        <w:t xml:space="preserve">6.1.3 </w:t>
      </w:r>
      <w:r w:rsidR="00FE0213" w:rsidRPr="00FE2D37">
        <w:rPr>
          <w:sz w:val="22"/>
          <w:szCs w:val="22"/>
          <w:lang w:val="uk-UA"/>
        </w:rPr>
        <w:t xml:space="preserve">Належним чином виконувати умови </w:t>
      </w:r>
      <w:r w:rsidR="00AA49AD" w:rsidRPr="00FE2D37">
        <w:rPr>
          <w:sz w:val="22"/>
          <w:szCs w:val="22"/>
          <w:lang w:val="uk-UA"/>
        </w:rPr>
        <w:t>цьо</w:t>
      </w:r>
      <w:r w:rsidR="00FE0213" w:rsidRPr="00FE2D37">
        <w:rPr>
          <w:sz w:val="22"/>
          <w:szCs w:val="22"/>
          <w:lang w:val="uk-UA"/>
        </w:rPr>
        <w:t>го Договору.</w:t>
      </w:r>
    </w:p>
    <w:p w14:paraId="27B4267E" w14:textId="71F64904" w:rsidR="00FE0213" w:rsidRPr="00FE2D37" w:rsidRDefault="00FE0213" w:rsidP="00594CB3">
      <w:pPr>
        <w:pStyle w:val="af0"/>
        <w:ind w:firstLine="567"/>
        <w:jc w:val="both"/>
        <w:rPr>
          <w:sz w:val="22"/>
          <w:szCs w:val="22"/>
          <w:lang w:val="uk-UA"/>
        </w:rPr>
      </w:pPr>
      <w:r w:rsidRPr="00FE2D37">
        <w:rPr>
          <w:sz w:val="22"/>
          <w:szCs w:val="22"/>
          <w:lang w:val="uk-UA"/>
        </w:rPr>
        <w:t>Покупець має право:</w:t>
      </w:r>
    </w:p>
    <w:p w14:paraId="45358557" w14:textId="77777777" w:rsidR="00FE0213" w:rsidRPr="00FE2D37" w:rsidRDefault="00971FD9" w:rsidP="00293564">
      <w:pPr>
        <w:pStyle w:val="af0"/>
        <w:jc w:val="both"/>
        <w:rPr>
          <w:sz w:val="22"/>
          <w:szCs w:val="22"/>
          <w:lang w:val="uk-UA"/>
        </w:rPr>
      </w:pPr>
      <w:r w:rsidRPr="00FE2D37">
        <w:rPr>
          <w:sz w:val="22"/>
          <w:szCs w:val="22"/>
          <w:lang w:val="uk-UA"/>
        </w:rPr>
        <w:lastRenderedPageBreak/>
        <w:t xml:space="preserve">6.2.1 </w:t>
      </w:r>
      <w:r w:rsidR="00FE0213" w:rsidRPr="00FE2D37">
        <w:rPr>
          <w:sz w:val="22"/>
          <w:szCs w:val="22"/>
          <w:lang w:val="uk-UA"/>
        </w:rPr>
        <w:t>Достроково розірвати цей Договір у разі невиконання зобов</w:t>
      </w:r>
      <w:r w:rsidR="00D8292B" w:rsidRPr="00FE2D37">
        <w:rPr>
          <w:sz w:val="22"/>
          <w:szCs w:val="22"/>
          <w:lang w:val="uk-UA"/>
        </w:rPr>
        <w:t>’</w:t>
      </w:r>
      <w:r w:rsidR="00FE0213" w:rsidRPr="00FE2D37">
        <w:rPr>
          <w:sz w:val="22"/>
          <w:szCs w:val="22"/>
          <w:lang w:val="uk-UA"/>
        </w:rPr>
        <w:t>язань П</w:t>
      </w:r>
      <w:r w:rsidR="00193E42" w:rsidRPr="00FE2D37">
        <w:rPr>
          <w:sz w:val="22"/>
          <w:szCs w:val="22"/>
          <w:lang w:val="uk-UA"/>
        </w:rPr>
        <w:t>родавце</w:t>
      </w:r>
      <w:r w:rsidR="00FE0213" w:rsidRPr="00FE2D37">
        <w:rPr>
          <w:sz w:val="22"/>
          <w:szCs w:val="22"/>
          <w:lang w:val="uk-UA"/>
        </w:rPr>
        <w:t xml:space="preserve">м, </w:t>
      </w:r>
      <w:r w:rsidR="009D363C" w:rsidRPr="00FE2D37">
        <w:rPr>
          <w:sz w:val="22"/>
          <w:szCs w:val="22"/>
          <w:lang w:val="uk-UA"/>
        </w:rPr>
        <w:t xml:space="preserve">письмово </w:t>
      </w:r>
      <w:r w:rsidR="00FE0213" w:rsidRPr="00FE2D37">
        <w:rPr>
          <w:sz w:val="22"/>
          <w:szCs w:val="22"/>
          <w:lang w:val="uk-UA"/>
        </w:rPr>
        <w:t>повідомивши</w:t>
      </w:r>
      <w:r w:rsidR="009D363C" w:rsidRPr="00FE2D37">
        <w:rPr>
          <w:sz w:val="22"/>
          <w:szCs w:val="22"/>
          <w:lang w:val="uk-UA"/>
        </w:rPr>
        <w:t xml:space="preserve"> </w:t>
      </w:r>
      <w:r w:rsidR="00FE0213" w:rsidRPr="00FE2D37">
        <w:rPr>
          <w:sz w:val="22"/>
          <w:szCs w:val="22"/>
          <w:lang w:val="uk-UA"/>
        </w:rPr>
        <w:t xml:space="preserve">про це його </w:t>
      </w:r>
      <w:r w:rsidR="009D363C" w:rsidRPr="00FE2D37">
        <w:rPr>
          <w:sz w:val="22"/>
          <w:szCs w:val="22"/>
          <w:lang w:val="uk-UA"/>
        </w:rPr>
        <w:t>протягом</w:t>
      </w:r>
      <w:r w:rsidR="00FE0213" w:rsidRPr="00FE2D37">
        <w:rPr>
          <w:sz w:val="22"/>
          <w:szCs w:val="22"/>
          <w:lang w:val="uk-UA"/>
        </w:rPr>
        <w:t xml:space="preserve"> 20 </w:t>
      </w:r>
      <w:r w:rsidR="00E86D7D" w:rsidRPr="00FE2D37">
        <w:rPr>
          <w:sz w:val="22"/>
          <w:szCs w:val="22"/>
          <w:lang w:val="uk-UA"/>
        </w:rPr>
        <w:t xml:space="preserve">робочих </w:t>
      </w:r>
      <w:r w:rsidR="00193E42" w:rsidRPr="00FE2D37">
        <w:rPr>
          <w:sz w:val="22"/>
          <w:szCs w:val="22"/>
          <w:lang w:val="uk-UA"/>
        </w:rPr>
        <w:t>днів</w:t>
      </w:r>
      <w:r w:rsidR="00FE0213" w:rsidRPr="00FE2D37">
        <w:rPr>
          <w:sz w:val="22"/>
          <w:szCs w:val="22"/>
          <w:lang w:val="uk-UA"/>
        </w:rPr>
        <w:t xml:space="preserve"> з моменту виявлення фактів неналежного виконання Договору останнім.</w:t>
      </w:r>
    </w:p>
    <w:p w14:paraId="31494514" w14:textId="77777777" w:rsidR="00FE0213" w:rsidRPr="00FE2D37" w:rsidRDefault="00971FD9" w:rsidP="00293564">
      <w:pPr>
        <w:pStyle w:val="af0"/>
        <w:jc w:val="both"/>
        <w:rPr>
          <w:sz w:val="22"/>
          <w:szCs w:val="22"/>
        </w:rPr>
      </w:pPr>
      <w:r w:rsidRPr="00FE2D37">
        <w:rPr>
          <w:sz w:val="22"/>
          <w:szCs w:val="22"/>
          <w:lang w:val="uk-UA"/>
        </w:rPr>
        <w:t xml:space="preserve">6.2.2 </w:t>
      </w:r>
      <w:r w:rsidR="00FE0213" w:rsidRPr="00FE2D37">
        <w:rPr>
          <w:sz w:val="22"/>
          <w:szCs w:val="22"/>
          <w:lang w:val="uk-UA"/>
        </w:rPr>
        <w:t xml:space="preserve">Контролювати </w:t>
      </w:r>
      <w:r w:rsidR="00B463DC" w:rsidRPr="00FE2D37">
        <w:rPr>
          <w:sz w:val="22"/>
          <w:szCs w:val="22"/>
          <w:lang w:val="uk-UA"/>
        </w:rPr>
        <w:t>передачу</w:t>
      </w:r>
      <w:r w:rsidR="00FE0213" w:rsidRPr="00FE2D37">
        <w:rPr>
          <w:sz w:val="22"/>
          <w:szCs w:val="22"/>
          <w:lang w:val="uk-UA"/>
        </w:rPr>
        <w:t xml:space="preserve"> </w:t>
      </w:r>
      <w:r w:rsidR="009D118E" w:rsidRPr="00FE2D37">
        <w:rPr>
          <w:sz w:val="22"/>
          <w:szCs w:val="22"/>
          <w:lang w:val="uk-UA"/>
        </w:rPr>
        <w:t>ЗПО</w:t>
      </w:r>
      <w:r w:rsidR="004F33B4" w:rsidRPr="00FE2D37">
        <w:rPr>
          <w:sz w:val="22"/>
          <w:szCs w:val="22"/>
          <w:lang w:val="uk-UA"/>
        </w:rPr>
        <w:t xml:space="preserve"> </w:t>
      </w:r>
      <w:r w:rsidR="00FE0213" w:rsidRPr="00FE2D37">
        <w:rPr>
          <w:sz w:val="22"/>
          <w:szCs w:val="22"/>
          <w:lang w:val="uk-UA"/>
        </w:rPr>
        <w:t>у строки</w:t>
      </w:r>
      <w:r w:rsidR="00193E42" w:rsidRPr="00FE2D37">
        <w:rPr>
          <w:sz w:val="22"/>
          <w:szCs w:val="22"/>
          <w:lang w:val="uk-UA"/>
        </w:rPr>
        <w:t>,</w:t>
      </w:r>
      <w:r w:rsidR="00FE0213" w:rsidRPr="00FE2D37">
        <w:rPr>
          <w:sz w:val="22"/>
          <w:szCs w:val="22"/>
          <w:lang w:val="uk-UA"/>
        </w:rPr>
        <w:t xml:space="preserve"> встановлені</w:t>
      </w:r>
      <w:r w:rsidR="00FE0213" w:rsidRPr="00FE2D37">
        <w:rPr>
          <w:sz w:val="22"/>
          <w:szCs w:val="22"/>
        </w:rPr>
        <w:t xml:space="preserve"> </w:t>
      </w:r>
      <w:proofErr w:type="spellStart"/>
      <w:r w:rsidR="00FE0213" w:rsidRPr="00FE2D37">
        <w:rPr>
          <w:sz w:val="22"/>
          <w:szCs w:val="22"/>
        </w:rPr>
        <w:t>цим</w:t>
      </w:r>
      <w:proofErr w:type="spellEnd"/>
      <w:r w:rsidR="00FE0213" w:rsidRPr="00FE2D37">
        <w:rPr>
          <w:sz w:val="22"/>
          <w:szCs w:val="22"/>
        </w:rPr>
        <w:t xml:space="preserve"> Договором.</w:t>
      </w:r>
    </w:p>
    <w:p w14:paraId="62EBEE60" w14:textId="77777777" w:rsidR="00C158AC" w:rsidRPr="00FE2D37" w:rsidRDefault="00971FD9" w:rsidP="00293564">
      <w:pPr>
        <w:pStyle w:val="af0"/>
        <w:jc w:val="both"/>
        <w:rPr>
          <w:sz w:val="22"/>
          <w:szCs w:val="22"/>
          <w:lang w:val="uk-UA"/>
        </w:rPr>
      </w:pPr>
      <w:r w:rsidRPr="00FE2D37">
        <w:rPr>
          <w:sz w:val="22"/>
          <w:szCs w:val="22"/>
        </w:rPr>
        <w:t xml:space="preserve">6.2.3 </w:t>
      </w:r>
      <w:r w:rsidR="00345229" w:rsidRPr="00FE2D37">
        <w:rPr>
          <w:sz w:val="22"/>
          <w:szCs w:val="22"/>
          <w:lang w:val="uk-UA"/>
        </w:rPr>
        <w:t>Повернути документи П</w:t>
      </w:r>
      <w:r w:rsidR="00193E42" w:rsidRPr="00FE2D37">
        <w:rPr>
          <w:sz w:val="22"/>
          <w:szCs w:val="22"/>
          <w:lang w:val="uk-UA"/>
        </w:rPr>
        <w:t>родавцю</w:t>
      </w:r>
      <w:r w:rsidR="00345229" w:rsidRPr="00FE2D37">
        <w:rPr>
          <w:sz w:val="22"/>
          <w:szCs w:val="22"/>
          <w:lang w:val="uk-UA"/>
        </w:rPr>
        <w:t>, б</w:t>
      </w:r>
      <w:r w:rsidR="00193E42" w:rsidRPr="00FE2D37">
        <w:rPr>
          <w:sz w:val="22"/>
          <w:szCs w:val="22"/>
          <w:lang w:val="uk-UA"/>
        </w:rPr>
        <w:t>ез здійснення оплати, в разі не</w:t>
      </w:r>
      <w:r w:rsidR="00345229" w:rsidRPr="00FE2D37">
        <w:rPr>
          <w:sz w:val="22"/>
          <w:szCs w:val="22"/>
          <w:lang w:val="uk-UA"/>
        </w:rPr>
        <w:t>належного оформлення документів</w:t>
      </w:r>
      <w:r w:rsidR="00193E42" w:rsidRPr="00FE2D37">
        <w:rPr>
          <w:sz w:val="22"/>
          <w:szCs w:val="22"/>
          <w:lang w:val="uk-UA"/>
        </w:rPr>
        <w:t>,</w:t>
      </w:r>
      <w:r w:rsidR="00345229" w:rsidRPr="00FE2D37">
        <w:rPr>
          <w:sz w:val="22"/>
          <w:szCs w:val="22"/>
          <w:lang w:val="uk-UA"/>
        </w:rPr>
        <w:t xml:space="preserve"> визначених </w:t>
      </w:r>
      <w:r w:rsidR="00193E42" w:rsidRPr="00FE2D37">
        <w:rPr>
          <w:sz w:val="22"/>
          <w:szCs w:val="22"/>
          <w:lang w:val="uk-UA"/>
        </w:rPr>
        <w:t>у</w:t>
      </w:r>
      <w:r w:rsidR="00345229" w:rsidRPr="00FE2D37">
        <w:rPr>
          <w:sz w:val="22"/>
          <w:szCs w:val="22"/>
          <w:lang w:val="uk-UA"/>
        </w:rPr>
        <w:t xml:space="preserve"> розділі 4 цього Договору </w:t>
      </w:r>
      <w:r w:rsidR="00C158AC" w:rsidRPr="00FE2D37">
        <w:rPr>
          <w:sz w:val="22"/>
          <w:szCs w:val="22"/>
          <w:lang w:val="uk-UA"/>
        </w:rPr>
        <w:t>(в</w:t>
      </w:r>
      <w:r w:rsidR="00DA43B4" w:rsidRPr="00FE2D37">
        <w:rPr>
          <w:sz w:val="22"/>
          <w:szCs w:val="22"/>
          <w:lang w:val="uk-UA"/>
        </w:rPr>
        <w:t xml:space="preserve">ідсутність печатки, підписів </w:t>
      </w:r>
      <w:r w:rsidR="00C158AC" w:rsidRPr="00FE2D37">
        <w:rPr>
          <w:sz w:val="22"/>
          <w:szCs w:val="22"/>
          <w:lang w:val="uk-UA"/>
        </w:rPr>
        <w:t>тощо).</w:t>
      </w:r>
    </w:p>
    <w:p w14:paraId="1024B81D" w14:textId="77777777" w:rsidR="00FE0213" w:rsidRPr="00FE2D37" w:rsidRDefault="00193E42" w:rsidP="00594CB3">
      <w:pPr>
        <w:pStyle w:val="af0"/>
        <w:ind w:firstLine="567"/>
        <w:jc w:val="both"/>
        <w:rPr>
          <w:sz w:val="22"/>
          <w:szCs w:val="22"/>
          <w:lang w:val="uk-UA"/>
        </w:rPr>
      </w:pPr>
      <w:r w:rsidRPr="00FE2D37">
        <w:rPr>
          <w:sz w:val="22"/>
          <w:szCs w:val="22"/>
          <w:lang w:val="uk-UA"/>
        </w:rPr>
        <w:t>Продавець</w:t>
      </w:r>
      <w:r w:rsidR="00FE0213" w:rsidRPr="00FE2D37">
        <w:rPr>
          <w:sz w:val="22"/>
          <w:szCs w:val="22"/>
          <w:lang w:val="uk-UA"/>
        </w:rPr>
        <w:t xml:space="preserve"> зобов</w:t>
      </w:r>
      <w:r w:rsidR="00D8292B" w:rsidRPr="00FE2D37">
        <w:rPr>
          <w:sz w:val="22"/>
          <w:szCs w:val="22"/>
          <w:lang w:val="uk-UA"/>
        </w:rPr>
        <w:t>’</w:t>
      </w:r>
      <w:r w:rsidR="00FE0213" w:rsidRPr="00FE2D37">
        <w:rPr>
          <w:sz w:val="22"/>
          <w:szCs w:val="22"/>
          <w:lang w:val="uk-UA"/>
        </w:rPr>
        <w:t>язується:</w:t>
      </w:r>
    </w:p>
    <w:p w14:paraId="6BB7DED7" w14:textId="77777777" w:rsidR="00FE0213" w:rsidRPr="00FE2D37" w:rsidRDefault="00971FD9" w:rsidP="00293564">
      <w:pPr>
        <w:pStyle w:val="af0"/>
        <w:jc w:val="both"/>
        <w:rPr>
          <w:sz w:val="22"/>
          <w:szCs w:val="22"/>
          <w:lang w:val="uk-UA"/>
        </w:rPr>
      </w:pPr>
      <w:r w:rsidRPr="00FE2D37">
        <w:rPr>
          <w:sz w:val="22"/>
          <w:szCs w:val="22"/>
          <w:lang w:val="uk-UA"/>
        </w:rPr>
        <w:t xml:space="preserve">6.3.1 </w:t>
      </w:r>
      <w:r w:rsidR="00FE0213" w:rsidRPr="00FE2D37">
        <w:rPr>
          <w:sz w:val="22"/>
          <w:szCs w:val="22"/>
          <w:lang w:val="uk-UA"/>
        </w:rPr>
        <w:t xml:space="preserve">Забезпечити </w:t>
      </w:r>
      <w:r w:rsidR="00B463DC" w:rsidRPr="00FE2D37">
        <w:rPr>
          <w:sz w:val="22"/>
          <w:szCs w:val="22"/>
          <w:lang w:val="uk-UA"/>
        </w:rPr>
        <w:t>передачу</w:t>
      </w:r>
      <w:r w:rsidR="00FE0213" w:rsidRPr="00FE2D37">
        <w:rPr>
          <w:sz w:val="22"/>
          <w:szCs w:val="22"/>
          <w:lang w:val="uk-UA"/>
        </w:rPr>
        <w:t xml:space="preserve"> </w:t>
      </w:r>
      <w:r w:rsidR="009D118E" w:rsidRPr="00FE2D37">
        <w:rPr>
          <w:sz w:val="22"/>
          <w:szCs w:val="22"/>
          <w:lang w:val="uk-UA"/>
        </w:rPr>
        <w:t>ЗПО</w:t>
      </w:r>
      <w:r w:rsidR="004F33B4" w:rsidRPr="00FE2D37">
        <w:rPr>
          <w:sz w:val="22"/>
          <w:szCs w:val="22"/>
          <w:lang w:val="uk-UA"/>
        </w:rPr>
        <w:t xml:space="preserve"> </w:t>
      </w:r>
      <w:r w:rsidR="00FE0213" w:rsidRPr="00FE2D37">
        <w:rPr>
          <w:sz w:val="22"/>
          <w:szCs w:val="22"/>
          <w:lang w:val="uk-UA"/>
        </w:rPr>
        <w:t>у строки, встановлені цим Договором</w:t>
      </w:r>
      <w:r w:rsidR="00DA43B4" w:rsidRPr="00FE2D37">
        <w:rPr>
          <w:sz w:val="22"/>
          <w:szCs w:val="22"/>
          <w:lang w:val="uk-UA"/>
        </w:rPr>
        <w:t>.</w:t>
      </w:r>
    </w:p>
    <w:p w14:paraId="07ECC1B0" w14:textId="77777777" w:rsidR="006F4818" w:rsidRPr="00FE2D37" w:rsidRDefault="00971FD9" w:rsidP="00293564">
      <w:pPr>
        <w:pStyle w:val="af0"/>
        <w:jc w:val="both"/>
        <w:rPr>
          <w:sz w:val="22"/>
          <w:szCs w:val="22"/>
          <w:lang w:val="uk-UA"/>
        </w:rPr>
      </w:pPr>
      <w:r w:rsidRPr="00FE2D37">
        <w:rPr>
          <w:sz w:val="22"/>
          <w:szCs w:val="22"/>
          <w:lang w:val="uk-UA"/>
        </w:rPr>
        <w:t xml:space="preserve">6.3.2 </w:t>
      </w:r>
      <w:r w:rsidR="00FE0213" w:rsidRPr="00FE2D37">
        <w:rPr>
          <w:sz w:val="22"/>
          <w:szCs w:val="22"/>
          <w:lang w:val="uk-UA"/>
        </w:rPr>
        <w:t xml:space="preserve">Забезпечити </w:t>
      </w:r>
      <w:r w:rsidR="00B463DC" w:rsidRPr="00FE2D37">
        <w:rPr>
          <w:sz w:val="22"/>
          <w:szCs w:val="22"/>
          <w:lang w:val="uk-UA"/>
        </w:rPr>
        <w:t>передачу</w:t>
      </w:r>
      <w:r w:rsidR="00FE0213" w:rsidRPr="00FE2D37">
        <w:rPr>
          <w:sz w:val="22"/>
          <w:szCs w:val="22"/>
          <w:lang w:val="uk-UA"/>
        </w:rPr>
        <w:t xml:space="preserve"> </w:t>
      </w:r>
      <w:r w:rsidR="009D118E" w:rsidRPr="00FE2D37">
        <w:rPr>
          <w:sz w:val="22"/>
          <w:szCs w:val="22"/>
          <w:lang w:val="uk-UA"/>
        </w:rPr>
        <w:t>ЗПО</w:t>
      </w:r>
      <w:r w:rsidR="004F33B4" w:rsidRPr="00FE2D37">
        <w:rPr>
          <w:sz w:val="22"/>
          <w:szCs w:val="22"/>
          <w:lang w:val="uk-UA"/>
        </w:rPr>
        <w:t>, якість як</w:t>
      </w:r>
      <w:r w:rsidR="00193E42" w:rsidRPr="00FE2D37">
        <w:rPr>
          <w:sz w:val="22"/>
          <w:szCs w:val="22"/>
          <w:lang w:val="uk-UA"/>
        </w:rPr>
        <w:t>их</w:t>
      </w:r>
      <w:r w:rsidR="00FE0213" w:rsidRPr="00FE2D37">
        <w:rPr>
          <w:sz w:val="22"/>
          <w:szCs w:val="22"/>
          <w:lang w:val="uk-UA"/>
        </w:rPr>
        <w:t xml:space="preserve"> відповідає умовам, </w:t>
      </w:r>
      <w:r w:rsidR="00CC4CD9" w:rsidRPr="00FE2D37">
        <w:rPr>
          <w:sz w:val="22"/>
          <w:szCs w:val="22"/>
          <w:lang w:val="uk-UA"/>
        </w:rPr>
        <w:t>в</w:t>
      </w:r>
      <w:r w:rsidR="00FE0213" w:rsidRPr="00FE2D37">
        <w:rPr>
          <w:sz w:val="22"/>
          <w:szCs w:val="22"/>
          <w:lang w:val="uk-UA"/>
        </w:rPr>
        <w:t>становленим розділом 2 цього Договору.</w:t>
      </w:r>
    </w:p>
    <w:p w14:paraId="20CF3FDA" w14:textId="77777777" w:rsidR="00FE0213" w:rsidRPr="00FE2D37" w:rsidRDefault="00971FD9" w:rsidP="00293564">
      <w:pPr>
        <w:pStyle w:val="af0"/>
        <w:jc w:val="both"/>
        <w:rPr>
          <w:sz w:val="22"/>
          <w:szCs w:val="22"/>
          <w:lang w:val="uk-UA"/>
        </w:rPr>
      </w:pPr>
      <w:r w:rsidRPr="00FE2D37">
        <w:rPr>
          <w:sz w:val="22"/>
          <w:szCs w:val="22"/>
          <w:lang w:val="uk-UA"/>
        </w:rPr>
        <w:t xml:space="preserve">6.3.3 </w:t>
      </w:r>
      <w:r w:rsidR="00FE0213" w:rsidRPr="00FE2D37">
        <w:rPr>
          <w:sz w:val="22"/>
          <w:szCs w:val="22"/>
          <w:lang w:val="uk-UA"/>
        </w:rPr>
        <w:t>Надати Покупцю всі необхідні документи для прий</w:t>
      </w:r>
      <w:r w:rsidR="00193E42" w:rsidRPr="00FE2D37">
        <w:rPr>
          <w:sz w:val="22"/>
          <w:szCs w:val="22"/>
          <w:lang w:val="uk-UA"/>
        </w:rPr>
        <w:t>мання</w:t>
      </w:r>
      <w:r w:rsidR="00FE0213" w:rsidRPr="00FE2D37">
        <w:rPr>
          <w:sz w:val="22"/>
          <w:szCs w:val="22"/>
          <w:lang w:val="uk-UA"/>
        </w:rPr>
        <w:t xml:space="preserve"> </w:t>
      </w:r>
      <w:r w:rsidR="009D118E" w:rsidRPr="00FE2D37">
        <w:rPr>
          <w:sz w:val="22"/>
          <w:szCs w:val="22"/>
          <w:lang w:val="uk-UA"/>
        </w:rPr>
        <w:t>ЗПО</w:t>
      </w:r>
      <w:r w:rsidR="00FE0213" w:rsidRPr="00FE2D37">
        <w:rPr>
          <w:sz w:val="22"/>
          <w:szCs w:val="22"/>
          <w:lang w:val="uk-UA"/>
        </w:rPr>
        <w:t>.</w:t>
      </w:r>
    </w:p>
    <w:p w14:paraId="49D1498A" w14:textId="77777777" w:rsidR="00FE0213" w:rsidRPr="00FE2D37" w:rsidRDefault="00971FD9" w:rsidP="00293564">
      <w:pPr>
        <w:pStyle w:val="af0"/>
        <w:jc w:val="both"/>
        <w:rPr>
          <w:sz w:val="22"/>
          <w:szCs w:val="22"/>
          <w:lang w:val="uk-UA"/>
        </w:rPr>
      </w:pPr>
      <w:r w:rsidRPr="00FE2D37">
        <w:rPr>
          <w:sz w:val="22"/>
          <w:szCs w:val="22"/>
          <w:lang w:val="uk-UA"/>
        </w:rPr>
        <w:t xml:space="preserve">6.3.4 </w:t>
      </w:r>
      <w:r w:rsidR="00FE0213" w:rsidRPr="00FE2D37">
        <w:rPr>
          <w:sz w:val="22"/>
          <w:szCs w:val="22"/>
          <w:lang w:val="uk-UA"/>
        </w:rPr>
        <w:t xml:space="preserve">Належним чином виконувати умови </w:t>
      </w:r>
      <w:r w:rsidR="00AA49AD" w:rsidRPr="00FE2D37">
        <w:rPr>
          <w:sz w:val="22"/>
          <w:szCs w:val="22"/>
          <w:lang w:val="uk-UA"/>
        </w:rPr>
        <w:t>цьо</w:t>
      </w:r>
      <w:r w:rsidR="00FE0213" w:rsidRPr="00FE2D37">
        <w:rPr>
          <w:sz w:val="22"/>
          <w:szCs w:val="22"/>
          <w:lang w:val="uk-UA"/>
        </w:rPr>
        <w:t>го Договору.</w:t>
      </w:r>
    </w:p>
    <w:p w14:paraId="7CFF0793" w14:textId="77777777" w:rsidR="00FE0213" w:rsidRPr="00FE2D37" w:rsidRDefault="00FE0213" w:rsidP="00594CB3">
      <w:pPr>
        <w:pStyle w:val="af0"/>
        <w:ind w:firstLine="567"/>
        <w:jc w:val="both"/>
        <w:rPr>
          <w:sz w:val="22"/>
          <w:szCs w:val="22"/>
          <w:lang w:val="uk-UA"/>
        </w:rPr>
      </w:pPr>
      <w:r w:rsidRPr="00FE2D37">
        <w:rPr>
          <w:sz w:val="22"/>
          <w:szCs w:val="22"/>
          <w:lang w:val="uk-UA"/>
        </w:rPr>
        <w:t>П</w:t>
      </w:r>
      <w:r w:rsidR="00193E42" w:rsidRPr="00FE2D37">
        <w:rPr>
          <w:sz w:val="22"/>
          <w:szCs w:val="22"/>
          <w:lang w:val="uk-UA"/>
        </w:rPr>
        <w:t>родавець</w:t>
      </w:r>
      <w:r w:rsidRPr="00FE2D37">
        <w:rPr>
          <w:sz w:val="22"/>
          <w:szCs w:val="22"/>
          <w:lang w:val="uk-UA"/>
        </w:rPr>
        <w:t xml:space="preserve"> має право:</w:t>
      </w:r>
    </w:p>
    <w:p w14:paraId="5ED28770" w14:textId="77777777" w:rsidR="00DA43B4" w:rsidRPr="00FE2D37" w:rsidRDefault="00971FD9" w:rsidP="00293564">
      <w:pPr>
        <w:pStyle w:val="af0"/>
        <w:jc w:val="both"/>
        <w:rPr>
          <w:sz w:val="22"/>
          <w:szCs w:val="22"/>
          <w:lang w:val="uk-UA"/>
        </w:rPr>
      </w:pPr>
      <w:r w:rsidRPr="00FE2D37">
        <w:rPr>
          <w:sz w:val="22"/>
          <w:szCs w:val="22"/>
          <w:lang w:val="uk-UA"/>
        </w:rPr>
        <w:t xml:space="preserve">6.4.1 </w:t>
      </w:r>
      <w:r w:rsidR="00FE0213" w:rsidRPr="00FE2D37">
        <w:rPr>
          <w:sz w:val="22"/>
          <w:szCs w:val="22"/>
          <w:lang w:val="uk-UA"/>
        </w:rPr>
        <w:t>Своєчасно та в повному обсяз</w:t>
      </w:r>
      <w:r w:rsidR="004F33B4" w:rsidRPr="00FE2D37">
        <w:rPr>
          <w:sz w:val="22"/>
          <w:szCs w:val="22"/>
          <w:lang w:val="uk-UA"/>
        </w:rPr>
        <w:t xml:space="preserve">і отримувати плату за </w:t>
      </w:r>
      <w:r w:rsidR="00193E42" w:rsidRPr="00FE2D37">
        <w:rPr>
          <w:sz w:val="22"/>
          <w:szCs w:val="22"/>
          <w:lang w:val="uk-UA"/>
        </w:rPr>
        <w:t>замо</w:t>
      </w:r>
      <w:r w:rsidR="004F33B4" w:rsidRPr="00FE2D37">
        <w:rPr>
          <w:sz w:val="22"/>
          <w:szCs w:val="22"/>
          <w:lang w:val="uk-UA"/>
        </w:rPr>
        <w:t>влен</w:t>
      </w:r>
      <w:r w:rsidR="00193E42" w:rsidRPr="00FE2D37">
        <w:rPr>
          <w:sz w:val="22"/>
          <w:szCs w:val="22"/>
          <w:lang w:val="uk-UA"/>
        </w:rPr>
        <w:t>і</w:t>
      </w:r>
      <w:r w:rsidR="00B463DC" w:rsidRPr="00FE2D37">
        <w:rPr>
          <w:sz w:val="22"/>
          <w:szCs w:val="22"/>
          <w:lang w:val="uk-UA"/>
        </w:rPr>
        <w:t xml:space="preserve"> </w:t>
      </w:r>
      <w:r w:rsidR="009D118E" w:rsidRPr="00FE2D37">
        <w:rPr>
          <w:sz w:val="22"/>
          <w:szCs w:val="22"/>
          <w:lang w:val="uk-UA"/>
        </w:rPr>
        <w:t>ЗПО</w:t>
      </w:r>
      <w:r w:rsidR="00DA43B4" w:rsidRPr="00FE2D37">
        <w:rPr>
          <w:sz w:val="22"/>
          <w:szCs w:val="22"/>
          <w:lang w:val="uk-UA"/>
        </w:rPr>
        <w:t>.</w:t>
      </w:r>
    </w:p>
    <w:p w14:paraId="4DA2C966" w14:textId="77777777" w:rsidR="00B54696" w:rsidRPr="00FE2D37" w:rsidRDefault="00946321" w:rsidP="00293564">
      <w:pPr>
        <w:pStyle w:val="af0"/>
        <w:jc w:val="both"/>
        <w:rPr>
          <w:sz w:val="22"/>
          <w:szCs w:val="22"/>
          <w:lang w:val="uk-UA"/>
        </w:rPr>
      </w:pPr>
      <w:r w:rsidRPr="00FE2D37">
        <w:rPr>
          <w:sz w:val="22"/>
          <w:szCs w:val="22"/>
          <w:lang w:val="uk-UA"/>
        </w:rPr>
        <w:t xml:space="preserve">6.4.2 </w:t>
      </w:r>
      <w:r w:rsidR="00FE0213" w:rsidRPr="00FE2D37">
        <w:rPr>
          <w:sz w:val="22"/>
          <w:szCs w:val="22"/>
          <w:lang w:val="uk-UA"/>
        </w:rPr>
        <w:t>У разі невиконання зобов</w:t>
      </w:r>
      <w:r w:rsidR="00D8292B" w:rsidRPr="00FE2D37">
        <w:rPr>
          <w:sz w:val="22"/>
          <w:szCs w:val="22"/>
          <w:lang w:val="uk-UA"/>
        </w:rPr>
        <w:t>’</w:t>
      </w:r>
      <w:r w:rsidR="00FE0213" w:rsidRPr="00FE2D37">
        <w:rPr>
          <w:sz w:val="22"/>
          <w:szCs w:val="22"/>
          <w:lang w:val="uk-UA"/>
        </w:rPr>
        <w:t xml:space="preserve">язань Покупцем достроково розірвати цей Договір, повідомивши </w:t>
      </w:r>
      <w:r w:rsidR="009D363C" w:rsidRPr="00FE2D37">
        <w:rPr>
          <w:sz w:val="22"/>
          <w:szCs w:val="22"/>
          <w:lang w:val="uk-UA"/>
        </w:rPr>
        <w:t xml:space="preserve">письмово </w:t>
      </w:r>
      <w:r w:rsidR="00FE0213" w:rsidRPr="00FE2D37">
        <w:rPr>
          <w:sz w:val="22"/>
          <w:szCs w:val="22"/>
          <w:lang w:val="uk-UA"/>
        </w:rPr>
        <w:t xml:space="preserve">про це Покупця </w:t>
      </w:r>
      <w:r w:rsidR="009D363C" w:rsidRPr="00FE2D37">
        <w:rPr>
          <w:sz w:val="22"/>
          <w:szCs w:val="22"/>
          <w:lang w:val="uk-UA"/>
        </w:rPr>
        <w:t xml:space="preserve">протягом </w:t>
      </w:r>
      <w:r w:rsidR="00FE0213" w:rsidRPr="00FE2D37">
        <w:rPr>
          <w:sz w:val="22"/>
          <w:szCs w:val="22"/>
          <w:lang w:val="uk-UA"/>
        </w:rPr>
        <w:t>20 днів з моменту виявлення фактів неналежного виконання Договору останнім.</w:t>
      </w:r>
      <w:r w:rsidR="00B54696" w:rsidRPr="00FE2D37">
        <w:rPr>
          <w:sz w:val="22"/>
          <w:szCs w:val="22"/>
          <w:lang w:val="uk-UA"/>
        </w:rPr>
        <w:t xml:space="preserve"> </w:t>
      </w:r>
    </w:p>
    <w:p w14:paraId="10076213" w14:textId="77777777" w:rsidR="00594CB3" w:rsidRPr="00FE2D37" w:rsidRDefault="00594CB3" w:rsidP="00AE5309">
      <w:pPr>
        <w:pStyle w:val="af0"/>
        <w:rPr>
          <w:b/>
          <w:sz w:val="22"/>
          <w:szCs w:val="22"/>
          <w:lang w:val="uk-UA"/>
        </w:rPr>
      </w:pPr>
    </w:p>
    <w:p w14:paraId="49284FFD" w14:textId="0441D78D" w:rsidR="00AE5309" w:rsidRPr="00FE2D37" w:rsidRDefault="00AE5309" w:rsidP="00FE2D37">
      <w:pPr>
        <w:pStyle w:val="af0"/>
        <w:ind w:firstLine="567"/>
        <w:jc w:val="center"/>
        <w:rPr>
          <w:b/>
          <w:sz w:val="22"/>
          <w:szCs w:val="22"/>
          <w:lang w:val="uk-UA"/>
        </w:rPr>
      </w:pPr>
      <w:r w:rsidRPr="00FE2D37">
        <w:rPr>
          <w:b/>
          <w:sz w:val="22"/>
          <w:szCs w:val="22"/>
          <w:lang w:val="uk-UA"/>
        </w:rPr>
        <w:t>7. Відповідальність Сторін</w:t>
      </w:r>
    </w:p>
    <w:p w14:paraId="2A916B5D" w14:textId="77777777" w:rsidR="00AE5309" w:rsidRPr="00FE2D37" w:rsidRDefault="00AE5309" w:rsidP="00AE5309">
      <w:pPr>
        <w:pStyle w:val="af0"/>
        <w:jc w:val="both"/>
        <w:rPr>
          <w:sz w:val="22"/>
          <w:szCs w:val="22"/>
          <w:lang w:val="uk-UA"/>
        </w:rPr>
      </w:pPr>
      <w:r w:rsidRPr="00FE2D37">
        <w:rPr>
          <w:sz w:val="22"/>
          <w:szCs w:val="22"/>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27D08915" w14:textId="77777777" w:rsidR="00AE5309" w:rsidRPr="00FE2D37" w:rsidRDefault="00AE5309" w:rsidP="00AE5309">
      <w:pPr>
        <w:keepNext/>
        <w:suppressAutoHyphens/>
        <w:spacing w:before="240"/>
        <w:ind w:firstLine="567"/>
        <w:jc w:val="center"/>
        <w:outlineLvl w:val="0"/>
        <w:rPr>
          <w:rFonts w:ascii="Times New Roman" w:hAnsi="Times New Roman"/>
          <w:b/>
          <w:sz w:val="22"/>
          <w:szCs w:val="22"/>
          <w:lang w:eastAsia="ar-SA"/>
        </w:rPr>
      </w:pPr>
      <w:r w:rsidRPr="00FE2D37">
        <w:rPr>
          <w:rFonts w:ascii="Times New Roman" w:hAnsi="Times New Roman"/>
          <w:b/>
          <w:sz w:val="22"/>
          <w:szCs w:val="22"/>
          <w:lang w:eastAsia="ar-SA"/>
        </w:rPr>
        <w:t>8. Антикорупційне застереження</w:t>
      </w:r>
    </w:p>
    <w:p w14:paraId="0627AA3F" w14:textId="2C500CFA" w:rsidR="00AE5309" w:rsidRPr="00FE2D37" w:rsidRDefault="00AE5309" w:rsidP="00AE5309">
      <w:pPr>
        <w:tabs>
          <w:tab w:val="left" w:pos="1134"/>
        </w:tabs>
        <w:jc w:val="both"/>
        <w:rPr>
          <w:rFonts w:ascii="Times New Roman" w:hAnsi="Times New Roman"/>
          <w:sz w:val="22"/>
          <w:szCs w:val="22"/>
          <w:lang w:eastAsia="ar-SA"/>
        </w:rPr>
      </w:pPr>
      <w:r w:rsidRPr="00FE2D37">
        <w:rPr>
          <w:rFonts w:ascii="Times New Roman" w:hAnsi="Times New Roman"/>
          <w:sz w:val="22"/>
          <w:szCs w:val="22"/>
          <w:lang w:eastAsia="ar-SA"/>
        </w:rPr>
        <w:t>8.1.Сторони зобов’язуються забезпечити повну відповідальність свого персоналу вимогам антикорупційного законодавства України.</w:t>
      </w:r>
    </w:p>
    <w:p w14:paraId="3ABAEE88" w14:textId="74F033D6" w:rsidR="00AE5309" w:rsidRPr="00FE2D37" w:rsidRDefault="00AE5309" w:rsidP="00AE5309">
      <w:pPr>
        <w:tabs>
          <w:tab w:val="left" w:pos="993"/>
        </w:tabs>
        <w:jc w:val="both"/>
        <w:rPr>
          <w:rFonts w:ascii="Times New Roman" w:hAnsi="Times New Roman"/>
          <w:sz w:val="22"/>
          <w:szCs w:val="22"/>
          <w:lang w:eastAsia="ar-SA"/>
        </w:rPr>
      </w:pPr>
      <w:r w:rsidRPr="00FE2D37">
        <w:rPr>
          <w:rFonts w:ascii="Times New Roman" w:hAnsi="Times New Roman"/>
          <w:sz w:val="22"/>
          <w:szCs w:val="22"/>
          <w:lang w:eastAsia="ar-SA"/>
        </w:rPr>
        <w:t>8.2.Сторони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05DA15D" w14:textId="48F2AA88" w:rsidR="00AE5309" w:rsidRPr="00FE2D37" w:rsidRDefault="00AE5309" w:rsidP="00AE5309">
      <w:pPr>
        <w:tabs>
          <w:tab w:val="left" w:pos="1134"/>
        </w:tabs>
        <w:spacing w:after="120"/>
        <w:jc w:val="both"/>
        <w:rPr>
          <w:rFonts w:ascii="Times New Roman" w:hAnsi="Times New Roman"/>
          <w:sz w:val="22"/>
          <w:szCs w:val="22"/>
          <w:lang w:eastAsia="ar-SA"/>
        </w:rPr>
      </w:pPr>
      <w:r w:rsidRPr="00FE2D37">
        <w:rPr>
          <w:rFonts w:ascii="Times New Roman" w:hAnsi="Times New Roman"/>
          <w:sz w:val="22"/>
          <w:szCs w:val="22"/>
          <w:lang w:eastAsia="ar-SA"/>
        </w:rPr>
        <w:t>8.3.Кожна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42AFB" w14:textId="77777777" w:rsidR="00AE5309" w:rsidRPr="00FE2D37" w:rsidRDefault="00AE5309" w:rsidP="00AE5309">
      <w:pPr>
        <w:pStyle w:val="af0"/>
        <w:ind w:firstLine="567"/>
        <w:jc w:val="center"/>
        <w:rPr>
          <w:b/>
          <w:sz w:val="22"/>
          <w:szCs w:val="22"/>
          <w:lang w:val="uk-UA"/>
        </w:rPr>
      </w:pPr>
      <w:r w:rsidRPr="00FE2D37">
        <w:rPr>
          <w:b/>
          <w:sz w:val="22"/>
          <w:szCs w:val="22"/>
          <w:lang w:val="uk-UA"/>
        </w:rPr>
        <w:t>9. Обставини непереборної сили</w:t>
      </w:r>
    </w:p>
    <w:p w14:paraId="21F18985" w14:textId="77777777" w:rsidR="00AE5309" w:rsidRPr="00FE2D37" w:rsidRDefault="00AE5309" w:rsidP="00AE5309">
      <w:pPr>
        <w:pStyle w:val="af0"/>
        <w:jc w:val="both"/>
        <w:rPr>
          <w:sz w:val="22"/>
          <w:szCs w:val="22"/>
          <w:lang w:val="uk-UA"/>
        </w:rPr>
      </w:pPr>
      <w:r w:rsidRPr="00FE2D37">
        <w:rPr>
          <w:sz w:val="22"/>
          <w:szCs w:val="22"/>
          <w:lang w:val="uk-UA"/>
        </w:rPr>
        <w:t>9.1.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страйки, епідемія, епізоотія, війна та інші).</w:t>
      </w:r>
    </w:p>
    <w:p w14:paraId="4A357ED8" w14:textId="6AA2EF20" w:rsidR="00AE5309" w:rsidRPr="00FE2D37" w:rsidRDefault="00AE5309" w:rsidP="00AE5309">
      <w:pPr>
        <w:pStyle w:val="af0"/>
        <w:jc w:val="both"/>
        <w:rPr>
          <w:sz w:val="22"/>
          <w:szCs w:val="22"/>
          <w:lang w:val="uk-UA"/>
        </w:rPr>
      </w:pPr>
      <w:r w:rsidRPr="00FE2D37">
        <w:rPr>
          <w:sz w:val="22"/>
          <w:szCs w:val="22"/>
          <w:lang w:val="uk-UA"/>
        </w:rPr>
        <w:t>9.2. Сторона, що випробовує на собі дію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сертифікатом Торгово-Промислової Палати України.</w:t>
      </w:r>
    </w:p>
    <w:p w14:paraId="7B3AA3DB" w14:textId="77777777" w:rsidR="00AE5309" w:rsidRPr="00FE2D37" w:rsidRDefault="00AE5309" w:rsidP="00AE5309">
      <w:pPr>
        <w:pStyle w:val="af0"/>
        <w:jc w:val="both"/>
        <w:rPr>
          <w:sz w:val="22"/>
          <w:szCs w:val="22"/>
          <w:lang w:val="uk-UA"/>
        </w:rPr>
      </w:pPr>
      <w:r w:rsidRPr="00FE2D37">
        <w:rPr>
          <w:sz w:val="22"/>
          <w:szCs w:val="22"/>
          <w:lang w:val="uk-UA"/>
        </w:rPr>
        <w:t>9.3. Невиконання або неналежне виконання Стороною п.8.2. позбавляє її права посилатися на дію обставин непереборної сили як на підставу для невиконання або неналежного виконання своїх зобов’язань по цьому Договору.</w:t>
      </w:r>
    </w:p>
    <w:p w14:paraId="1D620D05" w14:textId="448E01BF" w:rsidR="00AE5309" w:rsidRPr="00FE2D37" w:rsidRDefault="00AE5309" w:rsidP="00097394">
      <w:pPr>
        <w:pStyle w:val="af0"/>
        <w:jc w:val="both"/>
        <w:rPr>
          <w:sz w:val="22"/>
          <w:szCs w:val="22"/>
          <w:lang w:val="uk-UA"/>
        </w:rPr>
      </w:pPr>
      <w:r w:rsidRPr="00FE2D37">
        <w:rPr>
          <w:sz w:val="22"/>
          <w:szCs w:val="22"/>
          <w:lang w:val="uk-UA"/>
        </w:rPr>
        <w:t xml:space="preserve">9.4. Якщо ці обставини будуть продовжуватися більше 3-х (трьох) місяців, кожна зі Сторін в установленому порядку має право розірвати цей Договір, письмово повідомивши іншу сторону за 20 днів до його розірвання.  </w:t>
      </w:r>
    </w:p>
    <w:p w14:paraId="16CA491C" w14:textId="77777777" w:rsidR="00AE5309" w:rsidRPr="00FE2D37" w:rsidRDefault="00AE5309" w:rsidP="00AE5309">
      <w:pPr>
        <w:pStyle w:val="af0"/>
        <w:jc w:val="center"/>
        <w:rPr>
          <w:b/>
          <w:sz w:val="22"/>
          <w:szCs w:val="22"/>
          <w:lang w:val="uk-UA"/>
        </w:rPr>
      </w:pPr>
    </w:p>
    <w:p w14:paraId="09D01D44" w14:textId="559A2D57" w:rsidR="00AE5309" w:rsidRPr="00FE2D37" w:rsidRDefault="00AE5309" w:rsidP="00AE5309">
      <w:pPr>
        <w:pStyle w:val="af0"/>
        <w:jc w:val="center"/>
        <w:rPr>
          <w:b/>
          <w:sz w:val="22"/>
          <w:szCs w:val="22"/>
          <w:lang w:val="uk-UA"/>
        </w:rPr>
      </w:pPr>
      <w:r w:rsidRPr="00FE2D37">
        <w:rPr>
          <w:b/>
          <w:sz w:val="22"/>
          <w:szCs w:val="22"/>
          <w:lang w:val="uk-UA"/>
        </w:rPr>
        <w:t>10. Вирішення спорів</w:t>
      </w:r>
    </w:p>
    <w:p w14:paraId="0FFF5ECC" w14:textId="77777777" w:rsidR="00AE5309" w:rsidRPr="00FE2D37" w:rsidRDefault="00AE5309" w:rsidP="00AE5309">
      <w:pPr>
        <w:pStyle w:val="af0"/>
        <w:ind w:firstLine="567"/>
        <w:jc w:val="both"/>
        <w:rPr>
          <w:sz w:val="22"/>
          <w:szCs w:val="22"/>
          <w:lang w:val="uk-UA"/>
        </w:rPr>
      </w:pPr>
      <w:r w:rsidRPr="00FE2D37">
        <w:rPr>
          <w:sz w:val="22"/>
          <w:szCs w:val="22"/>
          <w:lang w:val="uk-UA"/>
        </w:rPr>
        <w:t>10.1. Сторони вирішують усі спори, що виникають з цього Договору або мають відношення до нього, шляхом переговорів.</w:t>
      </w:r>
    </w:p>
    <w:p w14:paraId="52E46836" w14:textId="77777777" w:rsidR="00AE5309" w:rsidRPr="00FE2D37" w:rsidRDefault="00AE5309" w:rsidP="00AE5309">
      <w:pPr>
        <w:pStyle w:val="af0"/>
        <w:ind w:firstLine="567"/>
        <w:jc w:val="both"/>
        <w:rPr>
          <w:sz w:val="22"/>
          <w:szCs w:val="22"/>
          <w:lang w:val="uk-UA"/>
        </w:rPr>
      </w:pPr>
      <w:r w:rsidRPr="00FE2D37">
        <w:rPr>
          <w:sz w:val="22"/>
          <w:szCs w:val="22"/>
          <w:lang w:val="uk-UA"/>
        </w:rPr>
        <w:t>10.2. Якщо Сторони неспроможні вирішити спори або розв’язати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5F242691" w14:textId="5EC75A13" w:rsidR="00AE5309" w:rsidRPr="00FE2D37" w:rsidRDefault="00AE5309" w:rsidP="00FE2D37">
      <w:pPr>
        <w:pStyle w:val="af0"/>
        <w:ind w:firstLine="567"/>
        <w:jc w:val="both"/>
        <w:rPr>
          <w:sz w:val="22"/>
          <w:szCs w:val="22"/>
          <w:lang w:val="uk-UA"/>
        </w:rPr>
      </w:pPr>
      <w:r w:rsidRPr="00FE2D37">
        <w:rPr>
          <w:sz w:val="22"/>
          <w:szCs w:val="22"/>
          <w:lang w:val="uk-UA"/>
        </w:rPr>
        <w:t>10.3. Усі спори між Сторонами, з яких не було досягнуто згоди, розв’язуються відповідно до законодавства України.</w:t>
      </w:r>
    </w:p>
    <w:p w14:paraId="08E86C69" w14:textId="77777777" w:rsidR="00AE5309" w:rsidRPr="00FE2D37" w:rsidRDefault="00AE5309" w:rsidP="00AE5309">
      <w:pPr>
        <w:pStyle w:val="af0"/>
        <w:ind w:firstLine="567"/>
        <w:jc w:val="center"/>
        <w:rPr>
          <w:b/>
          <w:sz w:val="22"/>
          <w:szCs w:val="22"/>
          <w:lang w:val="uk-UA"/>
        </w:rPr>
      </w:pPr>
      <w:r w:rsidRPr="00FE2D37">
        <w:rPr>
          <w:b/>
          <w:sz w:val="22"/>
          <w:szCs w:val="22"/>
          <w:lang w:val="uk-UA"/>
        </w:rPr>
        <w:t>11. Строк дії Договору</w:t>
      </w:r>
    </w:p>
    <w:p w14:paraId="5793A28E" w14:textId="6BB1E1EB" w:rsidR="00AE5309" w:rsidRPr="00FE2D37" w:rsidRDefault="00AE5309" w:rsidP="00AE5309">
      <w:pPr>
        <w:pStyle w:val="af0"/>
        <w:ind w:firstLine="567"/>
        <w:jc w:val="both"/>
        <w:rPr>
          <w:sz w:val="22"/>
          <w:szCs w:val="22"/>
          <w:lang w:val="uk-UA"/>
        </w:rPr>
      </w:pPr>
      <w:r w:rsidRPr="00FE2D37">
        <w:rPr>
          <w:sz w:val="22"/>
          <w:szCs w:val="22"/>
          <w:lang w:val="uk-UA"/>
        </w:rPr>
        <w:t>11.1. Цей Договір набуває чинності з моменту підписання його обома Сторонами і діє до 3</w:t>
      </w:r>
      <w:r w:rsidR="00F41E74">
        <w:rPr>
          <w:sz w:val="22"/>
          <w:szCs w:val="22"/>
          <w:lang w:val="uk-UA"/>
        </w:rPr>
        <w:t>1</w:t>
      </w:r>
      <w:r w:rsidRPr="00FE2D37">
        <w:rPr>
          <w:sz w:val="22"/>
          <w:szCs w:val="22"/>
          <w:lang w:val="uk-UA"/>
        </w:rPr>
        <w:t>.</w:t>
      </w:r>
      <w:r w:rsidR="00F41E74">
        <w:rPr>
          <w:sz w:val="22"/>
          <w:szCs w:val="22"/>
          <w:lang w:val="uk-UA"/>
        </w:rPr>
        <w:t>12</w:t>
      </w:r>
      <w:r w:rsidRPr="00FE2D37">
        <w:rPr>
          <w:sz w:val="22"/>
          <w:szCs w:val="22"/>
          <w:lang w:val="uk-UA"/>
        </w:rPr>
        <w:t>.202</w:t>
      </w:r>
      <w:r w:rsidR="00F65500">
        <w:rPr>
          <w:sz w:val="22"/>
          <w:szCs w:val="22"/>
          <w:lang w:val="uk-UA"/>
        </w:rPr>
        <w:t>2</w:t>
      </w:r>
      <w:r w:rsidRPr="00FE2D37">
        <w:rPr>
          <w:sz w:val="22"/>
          <w:szCs w:val="22"/>
          <w:lang w:val="uk-UA"/>
        </w:rPr>
        <w:t>р. включно, але в будь-якому випадку до повного виконання сторонами своїх зобов’язань.</w:t>
      </w:r>
    </w:p>
    <w:p w14:paraId="55CFF415" w14:textId="20D76A97" w:rsidR="00AE5309" w:rsidRDefault="00AE5309" w:rsidP="00AE5309">
      <w:pPr>
        <w:pStyle w:val="af0"/>
        <w:ind w:firstLine="567"/>
        <w:jc w:val="both"/>
        <w:rPr>
          <w:sz w:val="22"/>
          <w:szCs w:val="22"/>
          <w:lang w:val="uk-UA"/>
        </w:rPr>
      </w:pPr>
      <w:r w:rsidRPr="00FE2D37">
        <w:rPr>
          <w:sz w:val="22"/>
          <w:szCs w:val="22"/>
          <w:lang w:val="uk-UA"/>
        </w:rPr>
        <w:t>11.2. Цей Договір складено у двох примірниках, українською мовою, що мають однакову юридичну силу, по одному екземпляру для кожної зі Сторін.</w:t>
      </w:r>
    </w:p>
    <w:p w14:paraId="05ED38F9" w14:textId="77777777" w:rsidR="00F41E74" w:rsidRPr="00FE2D37" w:rsidRDefault="00F41E74" w:rsidP="00320BCD">
      <w:pPr>
        <w:pStyle w:val="af0"/>
        <w:jc w:val="both"/>
        <w:rPr>
          <w:sz w:val="22"/>
          <w:szCs w:val="22"/>
          <w:lang w:val="uk-UA"/>
        </w:rPr>
      </w:pPr>
    </w:p>
    <w:p w14:paraId="25D3A2F2" w14:textId="77777777" w:rsidR="00AE5309" w:rsidRPr="00FE2D37" w:rsidRDefault="00AE5309" w:rsidP="00AE5309">
      <w:pPr>
        <w:pStyle w:val="af0"/>
        <w:ind w:firstLine="567"/>
        <w:jc w:val="both"/>
        <w:rPr>
          <w:sz w:val="22"/>
          <w:szCs w:val="22"/>
          <w:lang w:val="uk-UA"/>
        </w:rPr>
      </w:pPr>
    </w:p>
    <w:p w14:paraId="431EE52C" w14:textId="77777777" w:rsidR="00AE5309" w:rsidRPr="00FE2D37" w:rsidRDefault="00AE5309" w:rsidP="00AE5309">
      <w:pPr>
        <w:pStyle w:val="af0"/>
        <w:ind w:firstLine="567"/>
        <w:jc w:val="center"/>
        <w:rPr>
          <w:b/>
          <w:sz w:val="22"/>
          <w:szCs w:val="22"/>
          <w:lang w:val="uk-UA"/>
        </w:rPr>
      </w:pPr>
      <w:r w:rsidRPr="00FE2D37">
        <w:rPr>
          <w:b/>
          <w:sz w:val="22"/>
          <w:szCs w:val="22"/>
          <w:lang w:val="uk-UA"/>
        </w:rPr>
        <w:t>12. Інші умови</w:t>
      </w:r>
    </w:p>
    <w:p w14:paraId="134A98DC" w14:textId="77777777" w:rsidR="00AE5309" w:rsidRPr="00FE2D37" w:rsidRDefault="00AE5309" w:rsidP="00AE5309">
      <w:pPr>
        <w:pStyle w:val="af0"/>
        <w:ind w:firstLine="567"/>
        <w:jc w:val="both"/>
        <w:rPr>
          <w:sz w:val="22"/>
          <w:szCs w:val="22"/>
          <w:lang w:val="uk-UA"/>
        </w:rPr>
      </w:pPr>
      <w:r w:rsidRPr="00FE2D37">
        <w:rPr>
          <w:sz w:val="22"/>
          <w:szCs w:val="22"/>
          <w:lang w:val="uk-UA"/>
        </w:rPr>
        <w:t>12.1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14:paraId="2FD6FB87" w14:textId="77777777" w:rsidR="00AE5309" w:rsidRPr="00FE2D37" w:rsidRDefault="00AE5309" w:rsidP="00AE5309">
      <w:pPr>
        <w:pStyle w:val="af0"/>
        <w:ind w:firstLine="567"/>
        <w:jc w:val="both"/>
        <w:rPr>
          <w:sz w:val="22"/>
          <w:szCs w:val="22"/>
          <w:lang w:val="uk-UA"/>
        </w:rPr>
      </w:pPr>
      <w:r w:rsidRPr="00FE2D37">
        <w:rPr>
          <w:sz w:val="22"/>
          <w:szCs w:val="22"/>
          <w:lang w:val="uk-UA"/>
        </w:rPr>
        <w:t>12.2.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дії Договору.</w:t>
      </w:r>
    </w:p>
    <w:p w14:paraId="657C2815" w14:textId="77777777" w:rsidR="00AE5309" w:rsidRPr="00FE2D37" w:rsidRDefault="00AE5309" w:rsidP="00AE5309">
      <w:pPr>
        <w:pStyle w:val="af0"/>
        <w:ind w:firstLine="567"/>
        <w:jc w:val="both"/>
        <w:rPr>
          <w:sz w:val="22"/>
          <w:szCs w:val="22"/>
          <w:lang w:val="uk-UA"/>
        </w:rPr>
      </w:pPr>
      <w:r w:rsidRPr="00FE2D37">
        <w:rPr>
          <w:sz w:val="22"/>
          <w:szCs w:val="22"/>
          <w:lang w:val="uk-UA"/>
        </w:rPr>
        <w:t>12.3.  Жодна зі Сторін не має права передавати свої права за цим Договором третій стороні без письмової згоди другої Сторони.</w:t>
      </w:r>
    </w:p>
    <w:p w14:paraId="671A96C0" w14:textId="77777777" w:rsidR="00AE5309" w:rsidRPr="00FE2D37" w:rsidRDefault="00AE5309" w:rsidP="00AE5309">
      <w:pPr>
        <w:pStyle w:val="af0"/>
        <w:ind w:firstLine="567"/>
        <w:jc w:val="both"/>
        <w:rPr>
          <w:sz w:val="22"/>
          <w:szCs w:val="22"/>
          <w:lang w:val="uk-UA"/>
        </w:rPr>
      </w:pPr>
      <w:r w:rsidRPr="00FE2D37">
        <w:rPr>
          <w:sz w:val="22"/>
          <w:szCs w:val="22"/>
          <w:lang w:val="uk-UA"/>
        </w:rPr>
        <w:t>12.4.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02163DE3" w14:textId="79160386" w:rsidR="00AE5309" w:rsidRDefault="00AE5309" w:rsidP="00AE5309">
      <w:pPr>
        <w:pStyle w:val="af0"/>
        <w:ind w:firstLine="567"/>
        <w:jc w:val="both"/>
        <w:rPr>
          <w:sz w:val="22"/>
          <w:szCs w:val="22"/>
          <w:lang w:val="uk-UA"/>
        </w:rPr>
      </w:pPr>
      <w:r w:rsidRPr="00FE2D37">
        <w:rPr>
          <w:sz w:val="22"/>
          <w:szCs w:val="22"/>
          <w:lang w:val="uk-UA"/>
        </w:rPr>
        <w:t xml:space="preserve">12.5. Сторони зобов’язуються при виконанні цього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їхніх комерційних </w:t>
      </w:r>
      <w:proofErr w:type="spellStart"/>
      <w:r w:rsidRPr="00FE2D37">
        <w:rPr>
          <w:sz w:val="22"/>
          <w:szCs w:val="22"/>
          <w:lang w:val="uk-UA"/>
        </w:rPr>
        <w:t>зв’язків</w:t>
      </w:r>
      <w:proofErr w:type="spellEnd"/>
      <w:r w:rsidRPr="00FE2D37">
        <w:rPr>
          <w:sz w:val="22"/>
          <w:szCs w:val="22"/>
          <w:lang w:val="uk-UA"/>
        </w:rPr>
        <w:t>.</w:t>
      </w:r>
    </w:p>
    <w:p w14:paraId="5C921B19" w14:textId="687ECE1C" w:rsidR="00F41E74" w:rsidRPr="00FE2D37" w:rsidRDefault="00F41E74" w:rsidP="00AE5309">
      <w:pPr>
        <w:pStyle w:val="af0"/>
        <w:ind w:firstLine="567"/>
        <w:jc w:val="both"/>
        <w:rPr>
          <w:sz w:val="22"/>
          <w:szCs w:val="22"/>
          <w:lang w:val="uk-UA"/>
        </w:rPr>
      </w:pPr>
      <w:r w:rsidRPr="00F41E74">
        <w:rPr>
          <w:sz w:val="22"/>
          <w:szCs w:val="22"/>
          <w:lang w:val="uk-UA"/>
        </w:rPr>
        <w:t>12.</w:t>
      </w:r>
      <w:r>
        <w:rPr>
          <w:sz w:val="22"/>
          <w:szCs w:val="22"/>
          <w:lang w:val="uk-UA"/>
        </w:rPr>
        <w:t>6</w:t>
      </w:r>
      <w:r w:rsidRPr="00F41E74">
        <w:rPr>
          <w:sz w:val="22"/>
          <w:szCs w:val="22"/>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Pr>
          <w:sz w:val="22"/>
          <w:szCs w:val="22"/>
          <w:lang w:val="uk-UA"/>
        </w:rPr>
        <w:t xml:space="preserve"> України «Про публічні закупівлі»</w:t>
      </w:r>
      <w:r w:rsidRPr="00F41E74">
        <w:rPr>
          <w:sz w:val="22"/>
          <w:szCs w:val="22"/>
          <w:lang w:val="uk-UA"/>
        </w:rPr>
        <w:t>.</w:t>
      </w:r>
    </w:p>
    <w:p w14:paraId="2A50E3CA" w14:textId="77A6A360" w:rsidR="00AE5309" w:rsidRPr="00FE2D37" w:rsidRDefault="00AE5309" w:rsidP="00AE5309">
      <w:pPr>
        <w:pStyle w:val="af0"/>
        <w:ind w:firstLine="567"/>
        <w:jc w:val="both"/>
        <w:rPr>
          <w:caps/>
          <w:sz w:val="22"/>
          <w:szCs w:val="22"/>
          <w:lang w:val="uk-UA"/>
        </w:rPr>
      </w:pPr>
      <w:r w:rsidRPr="00FE2D37">
        <w:rPr>
          <w:sz w:val="22"/>
          <w:szCs w:val="22"/>
          <w:lang w:val="uk-UA"/>
        </w:rPr>
        <w:t>12.</w:t>
      </w:r>
      <w:r w:rsidR="00F41E74">
        <w:rPr>
          <w:sz w:val="22"/>
          <w:szCs w:val="22"/>
          <w:lang w:val="uk-UA"/>
        </w:rPr>
        <w:t>7</w:t>
      </w:r>
      <w:r w:rsidRPr="00FE2D37">
        <w:rPr>
          <w:sz w:val="22"/>
          <w:szCs w:val="22"/>
          <w:lang w:val="uk-UA"/>
        </w:rPr>
        <w:t>. Будь-які усні домовленості щодо цього Договору виключаються.</w:t>
      </w:r>
    </w:p>
    <w:p w14:paraId="2CA9E5F2" w14:textId="16F384D8" w:rsidR="00AE5309" w:rsidRPr="00FE2D37" w:rsidRDefault="00AE5309" w:rsidP="00AE5309">
      <w:pPr>
        <w:pStyle w:val="af0"/>
        <w:ind w:firstLine="567"/>
        <w:jc w:val="both"/>
        <w:rPr>
          <w:sz w:val="22"/>
          <w:szCs w:val="22"/>
          <w:lang w:val="uk-UA"/>
        </w:rPr>
      </w:pPr>
      <w:r w:rsidRPr="00FE2D37">
        <w:rPr>
          <w:sz w:val="22"/>
          <w:szCs w:val="22"/>
          <w:lang w:val="uk-UA"/>
        </w:rPr>
        <w:t>12.</w:t>
      </w:r>
      <w:r w:rsidR="00F41E74">
        <w:rPr>
          <w:sz w:val="22"/>
          <w:szCs w:val="22"/>
          <w:lang w:val="uk-UA"/>
        </w:rPr>
        <w:t>8</w:t>
      </w:r>
      <w:r w:rsidRPr="00FE2D37">
        <w:rPr>
          <w:sz w:val="22"/>
          <w:szCs w:val="22"/>
          <w:lang w:val="uk-UA"/>
        </w:rPr>
        <w:t xml:space="preserve">. Продавець має статус </w:t>
      </w:r>
      <w:r w:rsidR="00F41E74">
        <w:rPr>
          <w:sz w:val="22"/>
          <w:szCs w:val="22"/>
          <w:lang w:val="uk-UA"/>
        </w:rPr>
        <w:t>____________________________</w:t>
      </w:r>
      <w:r w:rsidR="00F65500">
        <w:rPr>
          <w:sz w:val="22"/>
          <w:szCs w:val="22"/>
          <w:lang w:val="uk-UA"/>
        </w:rPr>
        <w:t xml:space="preserve"> на загальних підставах,</w:t>
      </w:r>
      <w:r w:rsidRPr="00FE2D37">
        <w:rPr>
          <w:sz w:val="22"/>
          <w:szCs w:val="22"/>
          <w:lang w:val="uk-UA"/>
        </w:rPr>
        <w:t xml:space="preserve"> передбачених Податковим кодексом України.</w:t>
      </w:r>
    </w:p>
    <w:p w14:paraId="778BBF9F" w14:textId="76F8ECD9" w:rsidR="007524C1" w:rsidRPr="00F65500" w:rsidRDefault="007524C1" w:rsidP="00AE5309">
      <w:pPr>
        <w:pStyle w:val="af0"/>
        <w:ind w:firstLine="567"/>
        <w:jc w:val="both"/>
        <w:rPr>
          <w:sz w:val="22"/>
          <w:szCs w:val="22"/>
          <w:lang w:val="uk-UA"/>
        </w:rPr>
      </w:pPr>
      <w:r w:rsidRPr="00FE2D37">
        <w:rPr>
          <w:sz w:val="22"/>
          <w:szCs w:val="22"/>
        </w:rPr>
        <w:t>12.</w:t>
      </w:r>
      <w:r w:rsidR="00F41E74">
        <w:rPr>
          <w:sz w:val="22"/>
          <w:szCs w:val="22"/>
          <w:lang w:val="uk-UA"/>
        </w:rPr>
        <w:t>9</w:t>
      </w:r>
      <w:r w:rsidRPr="00FE2D37">
        <w:rPr>
          <w:sz w:val="22"/>
          <w:szCs w:val="22"/>
        </w:rPr>
        <w:t xml:space="preserve">. </w:t>
      </w:r>
      <w:proofErr w:type="spellStart"/>
      <w:r w:rsidRPr="00FE2D37">
        <w:rPr>
          <w:sz w:val="22"/>
          <w:szCs w:val="22"/>
        </w:rPr>
        <w:t>Покупець</w:t>
      </w:r>
      <w:proofErr w:type="spellEnd"/>
      <w:r w:rsidRPr="00FE2D37">
        <w:rPr>
          <w:sz w:val="22"/>
          <w:szCs w:val="22"/>
        </w:rPr>
        <w:t xml:space="preserve"> </w:t>
      </w:r>
      <w:proofErr w:type="spellStart"/>
      <w:r w:rsidRPr="00FE2D37">
        <w:rPr>
          <w:sz w:val="22"/>
          <w:szCs w:val="22"/>
        </w:rPr>
        <w:t>має</w:t>
      </w:r>
      <w:proofErr w:type="spellEnd"/>
      <w:r w:rsidRPr="00FE2D37">
        <w:rPr>
          <w:sz w:val="22"/>
          <w:szCs w:val="22"/>
        </w:rPr>
        <w:t xml:space="preserve"> </w:t>
      </w:r>
      <w:proofErr w:type="spellStart"/>
      <w:r w:rsidRPr="00FE2D37">
        <w:rPr>
          <w:sz w:val="22"/>
          <w:szCs w:val="22"/>
        </w:rPr>
        <w:t>стату</w:t>
      </w:r>
      <w:proofErr w:type="spellEnd"/>
      <w:r w:rsidR="00F65500">
        <w:rPr>
          <w:sz w:val="22"/>
          <w:szCs w:val="22"/>
          <w:lang w:val="uk-UA"/>
        </w:rPr>
        <w:t>с неприбуткової організації.</w:t>
      </w:r>
    </w:p>
    <w:p w14:paraId="0CE74876" w14:textId="77777777" w:rsidR="00AE5309" w:rsidRPr="00FE2D37" w:rsidRDefault="00AE5309" w:rsidP="00AE5309">
      <w:pPr>
        <w:pStyle w:val="af0"/>
        <w:rPr>
          <w:sz w:val="22"/>
          <w:szCs w:val="22"/>
          <w:lang w:val="uk-UA"/>
        </w:rPr>
      </w:pPr>
    </w:p>
    <w:p w14:paraId="1FD39EA7" w14:textId="77777777" w:rsidR="00AE5309" w:rsidRPr="00FE2D37" w:rsidRDefault="00AE5309" w:rsidP="00AE5309">
      <w:pPr>
        <w:pStyle w:val="af0"/>
        <w:ind w:firstLine="567"/>
        <w:jc w:val="center"/>
        <w:rPr>
          <w:b/>
          <w:sz w:val="22"/>
          <w:szCs w:val="22"/>
          <w:lang w:val="uk-UA"/>
        </w:rPr>
      </w:pPr>
      <w:r w:rsidRPr="00FE2D37">
        <w:rPr>
          <w:b/>
          <w:sz w:val="22"/>
          <w:szCs w:val="22"/>
          <w:lang w:val="uk-UA"/>
        </w:rPr>
        <w:t>13. Додатки</w:t>
      </w:r>
    </w:p>
    <w:p w14:paraId="147A2099" w14:textId="77777777" w:rsidR="00AE5309" w:rsidRPr="00FE2D37" w:rsidRDefault="00AE5309" w:rsidP="00AE5309">
      <w:pPr>
        <w:pStyle w:val="af0"/>
        <w:ind w:firstLine="567"/>
        <w:rPr>
          <w:sz w:val="22"/>
          <w:szCs w:val="22"/>
          <w:lang w:val="uk-UA"/>
        </w:rPr>
      </w:pPr>
      <w:r w:rsidRPr="00FE2D37">
        <w:rPr>
          <w:sz w:val="22"/>
          <w:szCs w:val="22"/>
          <w:lang w:val="uk-UA"/>
        </w:rPr>
        <w:t>13.1. Додатками до Договору, що є невід’ємною його частиною, є такі документи:</w:t>
      </w:r>
    </w:p>
    <w:p w14:paraId="2C413C57" w14:textId="77777777" w:rsidR="00AE5309" w:rsidRPr="00FE2D37" w:rsidRDefault="00AE5309" w:rsidP="00AE5309">
      <w:pPr>
        <w:pStyle w:val="af0"/>
        <w:ind w:firstLine="567"/>
        <w:rPr>
          <w:sz w:val="22"/>
          <w:szCs w:val="22"/>
          <w:lang w:val="uk-UA"/>
        </w:rPr>
      </w:pPr>
      <w:r w:rsidRPr="00FE2D37">
        <w:rPr>
          <w:sz w:val="22"/>
          <w:szCs w:val="22"/>
          <w:lang w:val="uk-UA"/>
        </w:rPr>
        <w:t>13.2. Додаток № 1: Специфікація.</w:t>
      </w:r>
    </w:p>
    <w:p w14:paraId="4F8DC3E3" w14:textId="77777777" w:rsidR="00ED6588" w:rsidRPr="00FE2D37" w:rsidRDefault="00ED6588" w:rsidP="00473020">
      <w:pPr>
        <w:pStyle w:val="af0"/>
        <w:rPr>
          <w:sz w:val="22"/>
          <w:szCs w:val="22"/>
          <w:lang w:val="uk-UA"/>
        </w:rPr>
      </w:pPr>
    </w:p>
    <w:p w14:paraId="595856CF" w14:textId="3490489F" w:rsidR="003D545C" w:rsidRDefault="00ED6588" w:rsidP="00117B14">
      <w:pPr>
        <w:pStyle w:val="af0"/>
        <w:jc w:val="center"/>
        <w:rPr>
          <w:b/>
          <w:sz w:val="22"/>
          <w:szCs w:val="22"/>
          <w:lang w:val="uk-UA"/>
        </w:rPr>
      </w:pPr>
      <w:r w:rsidRPr="00FE2D37">
        <w:rPr>
          <w:b/>
          <w:sz w:val="22"/>
          <w:szCs w:val="22"/>
          <w:lang w:val="uk-UA"/>
        </w:rPr>
        <w:t>1</w:t>
      </w:r>
      <w:r w:rsidR="00210362" w:rsidRPr="00FE2D37">
        <w:rPr>
          <w:b/>
          <w:sz w:val="22"/>
          <w:szCs w:val="22"/>
          <w:lang w:val="uk-UA"/>
        </w:rPr>
        <w:t>4</w:t>
      </w:r>
      <w:r w:rsidRPr="00FE2D37">
        <w:rPr>
          <w:b/>
          <w:sz w:val="22"/>
          <w:szCs w:val="22"/>
          <w:lang w:val="uk-UA"/>
        </w:rPr>
        <w:t>.</w:t>
      </w:r>
      <w:r w:rsidR="004B4F91" w:rsidRPr="00FE2D37">
        <w:rPr>
          <w:b/>
          <w:sz w:val="22"/>
          <w:szCs w:val="22"/>
          <w:lang w:val="uk-UA"/>
        </w:rPr>
        <w:t xml:space="preserve"> </w:t>
      </w:r>
      <w:r w:rsidR="00057E21" w:rsidRPr="00FE2D37">
        <w:rPr>
          <w:b/>
          <w:sz w:val="22"/>
          <w:szCs w:val="22"/>
          <w:lang w:val="uk-UA"/>
        </w:rPr>
        <w:t>Місцезнаходження та банківські реквізити Сторін</w:t>
      </w:r>
    </w:p>
    <w:p w14:paraId="1E3EBCCD" w14:textId="77777777" w:rsidR="007C521C" w:rsidRPr="00FE2D37" w:rsidRDefault="007C521C" w:rsidP="00117B14">
      <w:pPr>
        <w:pStyle w:val="af0"/>
        <w:jc w:val="center"/>
        <w:rPr>
          <w:b/>
          <w:sz w:val="22"/>
          <w:szCs w:val="22"/>
          <w:lang w:val="uk-UA"/>
        </w:rPr>
      </w:pPr>
    </w:p>
    <w:p w14:paraId="4E5D7347" w14:textId="77777777" w:rsidR="00117B14" w:rsidRPr="00117B14" w:rsidRDefault="00117B14" w:rsidP="00117B14">
      <w:pPr>
        <w:widowControl w:val="0"/>
        <w:autoSpaceDE w:val="0"/>
        <w:autoSpaceDN w:val="0"/>
        <w:adjustRightInd w:val="0"/>
        <w:jc w:val="center"/>
        <w:rPr>
          <w:rFonts w:ascii="Times New Roman" w:hAnsi="Times New Roman"/>
          <w:b/>
          <w:sz w:val="22"/>
          <w:szCs w:val="22"/>
        </w:rPr>
      </w:pPr>
      <w:r w:rsidRPr="00117B14">
        <w:rPr>
          <w:rFonts w:ascii="Times New Roman" w:hAnsi="Times New Roman"/>
          <w:b/>
          <w:sz w:val="22"/>
          <w:szCs w:val="22"/>
        </w:rPr>
        <w:t>Продавець:                                                  Покупець:</w:t>
      </w:r>
    </w:p>
    <w:tbl>
      <w:tblPr>
        <w:tblW w:w="9781" w:type="dxa"/>
        <w:tblInd w:w="108" w:type="dxa"/>
        <w:tblLook w:val="04A0" w:firstRow="1" w:lastRow="0" w:firstColumn="1" w:lastColumn="0" w:noHBand="0" w:noVBand="1"/>
      </w:tblPr>
      <w:tblGrid>
        <w:gridCol w:w="4962"/>
        <w:gridCol w:w="4819"/>
      </w:tblGrid>
      <w:tr w:rsidR="00117B14" w:rsidRPr="00117B14" w14:paraId="5785437C" w14:textId="77777777" w:rsidTr="00F41E74">
        <w:trPr>
          <w:trHeight w:val="3614"/>
        </w:trPr>
        <w:tc>
          <w:tcPr>
            <w:tcW w:w="4962" w:type="dxa"/>
            <w:shd w:val="clear" w:color="auto" w:fill="auto"/>
          </w:tcPr>
          <w:p w14:paraId="572DE523" w14:textId="5238DB3C" w:rsidR="00117B14" w:rsidRPr="00117B14" w:rsidRDefault="00117B14" w:rsidP="00117B14">
            <w:pPr>
              <w:widowControl w:val="0"/>
              <w:autoSpaceDE w:val="0"/>
              <w:autoSpaceDN w:val="0"/>
              <w:adjustRightInd w:val="0"/>
              <w:rPr>
                <w:rFonts w:ascii="Times New Roman" w:hAnsi="Times New Roman"/>
                <w:bCs/>
                <w:sz w:val="22"/>
                <w:szCs w:val="22"/>
              </w:rPr>
            </w:pPr>
          </w:p>
        </w:tc>
        <w:tc>
          <w:tcPr>
            <w:tcW w:w="4819" w:type="dxa"/>
            <w:shd w:val="clear" w:color="auto" w:fill="auto"/>
          </w:tcPr>
          <w:p w14:paraId="16BC6009" w14:textId="77777777" w:rsidR="00117B14" w:rsidRPr="00117B14" w:rsidRDefault="00117B14" w:rsidP="00117B14">
            <w:pPr>
              <w:widowControl w:val="0"/>
              <w:rPr>
                <w:rFonts w:ascii="Times New Roman" w:eastAsia="Arial" w:hAnsi="Times New Roman"/>
                <w:b/>
                <w:sz w:val="22"/>
                <w:szCs w:val="22"/>
                <w:lang w:eastAsia="ru-RU"/>
              </w:rPr>
            </w:pPr>
          </w:p>
          <w:p w14:paraId="53BCF776" w14:textId="77777777" w:rsidR="00117B14" w:rsidRPr="00117B14" w:rsidRDefault="00117B14" w:rsidP="00117B14">
            <w:pPr>
              <w:rPr>
                <w:rFonts w:ascii="Times New Roman" w:hAnsi="Times New Roman"/>
                <w:b/>
                <w:sz w:val="22"/>
                <w:szCs w:val="22"/>
              </w:rPr>
            </w:pPr>
            <w:r w:rsidRPr="00117B14">
              <w:rPr>
                <w:rFonts w:ascii="Times New Roman" w:hAnsi="Times New Roman"/>
                <w:b/>
                <w:sz w:val="22"/>
                <w:szCs w:val="22"/>
              </w:rPr>
              <w:t>Вінницький обласний центр зайнятості</w:t>
            </w:r>
          </w:p>
          <w:p w14:paraId="136E3A91" w14:textId="77777777" w:rsidR="00117B14" w:rsidRPr="00117B14" w:rsidRDefault="00117B14" w:rsidP="00117B14">
            <w:pPr>
              <w:rPr>
                <w:rFonts w:ascii="Times New Roman" w:hAnsi="Times New Roman"/>
                <w:b/>
                <w:sz w:val="22"/>
                <w:szCs w:val="22"/>
              </w:rPr>
            </w:pPr>
          </w:p>
          <w:p w14:paraId="06C99835" w14:textId="77777777" w:rsidR="00117B14" w:rsidRPr="00117B14" w:rsidRDefault="00117B14" w:rsidP="00117B14">
            <w:pPr>
              <w:jc w:val="both"/>
              <w:rPr>
                <w:rFonts w:ascii="Times New Roman" w:hAnsi="Times New Roman"/>
                <w:bCs/>
                <w:sz w:val="22"/>
                <w:szCs w:val="22"/>
              </w:rPr>
            </w:pPr>
            <w:r w:rsidRPr="00117B14">
              <w:rPr>
                <w:rFonts w:ascii="Times New Roman" w:hAnsi="Times New Roman"/>
                <w:bCs/>
                <w:sz w:val="22"/>
                <w:szCs w:val="22"/>
              </w:rPr>
              <w:t>вул. Стрілецька, 3а</w:t>
            </w:r>
          </w:p>
          <w:p w14:paraId="7EE0E053" w14:textId="77777777" w:rsidR="00117B14" w:rsidRPr="00117B14" w:rsidRDefault="00117B14" w:rsidP="00117B14">
            <w:pPr>
              <w:jc w:val="both"/>
              <w:rPr>
                <w:rFonts w:ascii="Times New Roman" w:hAnsi="Times New Roman"/>
                <w:bCs/>
                <w:sz w:val="22"/>
                <w:szCs w:val="22"/>
              </w:rPr>
            </w:pPr>
            <w:r w:rsidRPr="00117B14">
              <w:rPr>
                <w:rFonts w:ascii="Times New Roman" w:hAnsi="Times New Roman"/>
                <w:bCs/>
                <w:sz w:val="22"/>
                <w:szCs w:val="22"/>
              </w:rPr>
              <w:t>м. Вінниця, 21009</w:t>
            </w:r>
          </w:p>
          <w:p w14:paraId="140ABD67" w14:textId="77777777" w:rsidR="00117B14" w:rsidRPr="00117B14" w:rsidRDefault="00117B14" w:rsidP="00117B14">
            <w:pPr>
              <w:jc w:val="both"/>
              <w:rPr>
                <w:rFonts w:ascii="Times New Roman" w:hAnsi="Times New Roman"/>
                <w:bCs/>
                <w:sz w:val="22"/>
                <w:szCs w:val="22"/>
              </w:rPr>
            </w:pPr>
            <w:r w:rsidRPr="00117B14">
              <w:rPr>
                <w:rFonts w:ascii="Times New Roman" w:hAnsi="Times New Roman"/>
                <w:bCs/>
                <w:sz w:val="22"/>
                <w:szCs w:val="22"/>
              </w:rPr>
              <w:t>ЄДРПОУ 05392714</w:t>
            </w:r>
          </w:p>
          <w:p w14:paraId="7B10C599" w14:textId="77777777" w:rsidR="00117B14" w:rsidRPr="00117B14" w:rsidRDefault="00117B14" w:rsidP="00117B14">
            <w:pPr>
              <w:jc w:val="both"/>
              <w:rPr>
                <w:rFonts w:ascii="Times New Roman" w:hAnsi="Times New Roman"/>
                <w:bCs/>
                <w:sz w:val="22"/>
                <w:szCs w:val="22"/>
              </w:rPr>
            </w:pPr>
            <w:r w:rsidRPr="00117B14">
              <w:rPr>
                <w:rFonts w:ascii="Times New Roman" w:hAnsi="Times New Roman"/>
                <w:bCs/>
                <w:sz w:val="22"/>
                <w:szCs w:val="22"/>
              </w:rPr>
              <w:t>р/р UA688201720355429002700706358</w:t>
            </w:r>
          </w:p>
          <w:p w14:paraId="4D796CBA" w14:textId="77777777" w:rsidR="00117B14" w:rsidRPr="00117B14" w:rsidRDefault="00117B14" w:rsidP="00117B14">
            <w:pPr>
              <w:jc w:val="both"/>
              <w:rPr>
                <w:rFonts w:ascii="Times New Roman" w:hAnsi="Times New Roman"/>
                <w:bCs/>
                <w:sz w:val="22"/>
                <w:szCs w:val="22"/>
              </w:rPr>
            </w:pPr>
            <w:r w:rsidRPr="00117B14">
              <w:rPr>
                <w:rFonts w:ascii="Times New Roman" w:hAnsi="Times New Roman"/>
                <w:bCs/>
                <w:sz w:val="22"/>
                <w:szCs w:val="22"/>
              </w:rPr>
              <w:t>Державна казначейська служба України</w:t>
            </w:r>
          </w:p>
          <w:p w14:paraId="464CF602" w14:textId="77777777" w:rsidR="00117B14" w:rsidRPr="00117B14" w:rsidRDefault="00117B14" w:rsidP="00117B14">
            <w:pPr>
              <w:jc w:val="both"/>
              <w:rPr>
                <w:rFonts w:ascii="Times New Roman" w:hAnsi="Times New Roman"/>
                <w:bCs/>
                <w:sz w:val="22"/>
                <w:szCs w:val="22"/>
              </w:rPr>
            </w:pPr>
            <w:r w:rsidRPr="00117B14">
              <w:rPr>
                <w:rFonts w:ascii="Times New Roman" w:hAnsi="Times New Roman"/>
                <w:bCs/>
                <w:sz w:val="22"/>
                <w:szCs w:val="22"/>
              </w:rPr>
              <w:t xml:space="preserve"> м. Київ, </w:t>
            </w:r>
          </w:p>
          <w:p w14:paraId="11868DC9" w14:textId="77777777" w:rsidR="00117B14" w:rsidRPr="00117B14" w:rsidRDefault="00117B14" w:rsidP="00117B14">
            <w:pPr>
              <w:jc w:val="both"/>
              <w:rPr>
                <w:rFonts w:ascii="Times New Roman" w:hAnsi="Times New Roman"/>
                <w:bCs/>
                <w:sz w:val="22"/>
                <w:szCs w:val="22"/>
              </w:rPr>
            </w:pPr>
            <w:proofErr w:type="spellStart"/>
            <w:r w:rsidRPr="00117B14">
              <w:rPr>
                <w:rFonts w:ascii="Times New Roman" w:hAnsi="Times New Roman"/>
                <w:bCs/>
                <w:sz w:val="22"/>
                <w:szCs w:val="22"/>
              </w:rPr>
              <w:t>Тел</w:t>
            </w:r>
            <w:proofErr w:type="spellEnd"/>
            <w:r w:rsidRPr="00117B14">
              <w:rPr>
                <w:rFonts w:ascii="Times New Roman" w:hAnsi="Times New Roman"/>
                <w:bCs/>
                <w:sz w:val="22"/>
                <w:szCs w:val="22"/>
              </w:rPr>
              <w:t>.(0432)551780</w:t>
            </w:r>
          </w:p>
          <w:p w14:paraId="71FA1070" w14:textId="77777777" w:rsidR="00117B14" w:rsidRPr="00117B14" w:rsidRDefault="00117B14" w:rsidP="00117B14">
            <w:pPr>
              <w:jc w:val="both"/>
              <w:rPr>
                <w:rFonts w:ascii="Times New Roman" w:hAnsi="Times New Roman"/>
                <w:bCs/>
                <w:sz w:val="22"/>
                <w:szCs w:val="22"/>
              </w:rPr>
            </w:pPr>
          </w:p>
          <w:p w14:paraId="702E70B8" w14:textId="77777777" w:rsidR="00117B14" w:rsidRPr="00117B14" w:rsidRDefault="00117B14" w:rsidP="00117B14">
            <w:pPr>
              <w:rPr>
                <w:rFonts w:ascii="Times New Roman" w:eastAsiaTheme="minorHAnsi" w:hAnsi="Times New Roman"/>
                <w:sz w:val="22"/>
                <w:szCs w:val="22"/>
              </w:rPr>
            </w:pPr>
          </w:p>
          <w:p w14:paraId="0DCEF477" w14:textId="34B6571E" w:rsidR="00117B14" w:rsidRPr="00117B14" w:rsidRDefault="00117B14" w:rsidP="00117B14">
            <w:pPr>
              <w:suppressAutoHyphens/>
              <w:rPr>
                <w:rFonts w:ascii="Times New Roman" w:hAnsi="Times New Roman"/>
                <w:bCs/>
                <w:snapToGrid w:val="0"/>
                <w:sz w:val="22"/>
                <w:szCs w:val="22"/>
                <w:lang w:eastAsia="ar-SA"/>
              </w:rPr>
            </w:pPr>
          </w:p>
        </w:tc>
      </w:tr>
    </w:tbl>
    <w:p w14:paraId="49CA8A2D" w14:textId="77777777" w:rsidR="00FE2D37" w:rsidRDefault="00FE2D37" w:rsidP="00FE2D37">
      <w:pPr>
        <w:widowControl w:val="0"/>
        <w:autoSpaceDE w:val="0"/>
        <w:autoSpaceDN w:val="0"/>
        <w:adjustRightInd w:val="0"/>
        <w:jc w:val="right"/>
        <w:rPr>
          <w:rFonts w:ascii="Times New Roman" w:hAnsi="Times New Roman"/>
        </w:rPr>
      </w:pPr>
    </w:p>
    <w:p w14:paraId="4AA172F8" w14:textId="77777777" w:rsidR="00FE2D37" w:rsidRDefault="00FE2D37" w:rsidP="00FE2D37">
      <w:pPr>
        <w:widowControl w:val="0"/>
        <w:autoSpaceDE w:val="0"/>
        <w:autoSpaceDN w:val="0"/>
        <w:adjustRightInd w:val="0"/>
        <w:jc w:val="right"/>
        <w:rPr>
          <w:rFonts w:ascii="Times New Roman" w:hAnsi="Times New Roman"/>
        </w:rPr>
      </w:pPr>
    </w:p>
    <w:p w14:paraId="3E9DD3CF" w14:textId="77777777" w:rsidR="00FE2D37" w:rsidRDefault="00FE2D37" w:rsidP="00FE2D37">
      <w:pPr>
        <w:widowControl w:val="0"/>
        <w:autoSpaceDE w:val="0"/>
        <w:autoSpaceDN w:val="0"/>
        <w:adjustRightInd w:val="0"/>
        <w:jc w:val="right"/>
        <w:rPr>
          <w:rFonts w:ascii="Times New Roman" w:hAnsi="Times New Roman"/>
        </w:rPr>
      </w:pPr>
    </w:p>
    <w:p w14:paraId="19D83327" w14:textId="602FC748" w:rsidR="00FE2D37" w:rsidRDefault="00FE2D37" w:rsidP="00FE2D37">
      <w:pPr>
        <w:widowControl w:val="0"/>
        <w:autoSpaceDE w:val="0"/>
        <w:autoSpaceDN w:val="0"/>
        <w:adjustRightInd w:val="0"/>
        <w:jc w:val="right"/>
        <w:rPr>
          <w:rFonts w:ascii="Times New Roman" w:hAnsi="Times New Roman"/>
        </w:rPr>
      </w:pPr>
    </w:p>
    <w:p w14:paraId="23FCF13F" w14:textId="39BFBA6E" w:rsidR="00FE2D37" w:rsidRDefault="00FE2D37" w:rsidP="00FE2D37">
      <w:pPr>
        <w:widowControl w:val="0"/>
        <w:autoSpaceDE w:val="0"/>
        <w:autoSpaceDN w:val="0"/>
        <w:adjustRightInd w:val="0"/>
        <w:jc w:val="right"/>
        <w:rPr>
          <w:rFonts w:ascii="Times New Roman" w:hAnsi="Times New Roman"/>
        </w:rPr>
      </w:pPr>
    </w:p>
    <w:p w14:paraId="0B5FDED0" w14:textId="77F384A9" w:rsidR="00FE2D37" w:rsidRDefault="00FE2D37" w:rsidP="00FE2D37">
      <w:pPr>
        <w:widowControl w:val="0"/>
        <w:autoSpaceDE w:val="0"/>
        <w:autoSpaceDN w:val="0"/>
        <w:adjustRightInd w:val="0"/>
        <w:jc w:val="right"/>
        <w:rPr>
          <w:rFonts w:ascii="Times New Roman" w:hAnsi="Times New Roman"/>
        </w:rPr>
      </w:pPr>
    </w:p>
    <w:p w14:paraId="543542F3" w14:textId="77777777" w:rsidR="00FE2D37" w:rsidRDefault="00FE2D37" w:rsidP="00FE2D37">
      <w:pPr>
        <w:widowControl w:val="0"/>
        <w:autoSpaceDE w:val="0"/>
        <w:autoSpaceDN w:val="0"/>
        <w:adjustRightInd w:val="0"/>
        <w:jc w:val="right"/>
        <w:rPr>
          <w:rFonts w:ascii="Times New Roman" w:hAnsi="Times New Roman"/>
        </w:rPr>
      </w:pPr>
    </w:p>
    <w:p w14:paraId="264A1CDB" w14:textId="3656AF86" w:rsidR="00FE2D37" w:rsidRDefault="00FE2D37" w:rsidP="00FE2D37">
      <w:pPr>
        <w:widowControl w:val="0"/>
        <w:autoSpaceDE w:val="0"/>
        <w:autoSpaceDN w:val="0"/>
        <w:adjustRightInd w:val="0"/>
        <w:jc w:val="right"/>
        <w:rPr>
          <w:rFonts w:ascii="Times New Roman" w:hAnsi="Times New Roman"/>
        </w:rPr>
      </w:pPr>
    </w:p>
    <w:p w14:paraId="3698875D" w14:textId="148DD2E7" w:rsidR="006A7393" w:rsidRDefault="006A7393" w:rsidP="00FE2D37">
      <w:pPr>
        <w:widowControl w:val="0"/>
        <w:autoSpaceDE w:val="0"/>
        <w:autoSpaceDN w:val="0"/>
        <w:adjustRightInd w:val="0"/>
        <w:jc w:val="right"/>
        <w:rPr>
          <w:rFonts w:ascii="Times New Roman" w:hAnsi="Times New Roman"/>
        </w:rPr>
      </w:pPr>
    </w:p>
    <w:p w14:paraId="1FE0B2C6" w14:textId="0A371B04" w:rsidR="006A7393" w:rsidRDefault="006A7393" w:rsidP="00FE2D37">
      <w:pPr>
        <w:widowControl w:val="0"/>
        <w:autoSpaceDE w:val="0"/>
        <w:autoSpaceDN w:val="0"/>
        <w:adjustRightInd w:val="0"/>
        <w:jc w:val="right"/>
        <w:rPr>
          <w:rFonts w:ascii="Times New Roman" w:hAnsi="Times New Roman"/>
        </w:rPr>
      </w:pPr>
    </w:p>
    <w:p w14:paraId="7F142E0F" w14:textId="4437EBD6" w:rsidR="006A7393" w:rsidRDefault="006A7393" w:rsidP="00FE2D37">
      <w:pPr>
        <w:widowControl w:val="0"/>
        <w:autoSpaceDE w:val="0"/>
        <w:autoSpaceDN w:val="0"/>
        <w:adjustRightInd w:val="0"/>
        <w:jc w:val="right"/>
        <w:rPr>
          <w:rFonts w:ascii="Times New Roman" w:hAnsi="Times New Roman"/>
        </w:rPr>
      </w:pPr>
    </w:p>
    <w:p w14:paraId="305F4A48" w14:textId="52B18851" w:rsidR="006A7393" w:rsidRDefault="006A7393" w:rsidP="00FE2D37">
      <w:pPr>
        <w:widowControl w:val="0"/>
        <w:autoSpaceDE w:val="0"/>
        <w:autoSpaceDN w:val="0"/>
        <w:adjustRightInd w:val="0"/>
        <w:jc w:val="right"/>
        <w:rPr>
          <w:rFonts w:ascii="Times New Roman" w:hAnsi="Times New Roman"/>
        </w:rPr>
      </w:pPr>
    </w:p>
    <w:p w14:paraId="7FC7754C" w14:textId="21EBD7B4" w:rsidR="006A7393" w:rsidRDefault="006A7393" w:rsidP="00FE2D37">
      <w:pPr>
        <w:widowControl w:val="0"/>
        <w:autoSpaceDE w:val="0"/>
        <w:autoSpaceDN w:val="0"/>
        <w:adjustRightInd w:val="0"/>
        <w:jc w:val="right"/>
        <w:rPr>
          <w:rFonts w:ascii="Times New Roman" w:hAnsi="Times New Roman"/>
        </w:rPr>
      </w:pPr>
    </w:p>
    <w:p w14:paraId="6FBEC7DD" w14:textId="0E0767B3" w:rsidR="006A7393" w:rsidRDefault="006A7393" w:rsidP="00FE2D37">
      <w:pPr>
        <w:widowControl w:val="0"/>
        <w:autoSpaceDE w:val="0"/>
        <w:autoSpaceDN w:val="0"/>
        <w:adjustRightInd w:val="0"/>
        <w:jc w:val="right"/>
        <w:rPr>
          <w:rFonts w:ascii="Times New Roman" w:hAnsi="Times New Roman"/>
        </w:rPr>
      </w:pPr>
    </w:p>
    <w:p w14:paraId="4D21F972" w14:textId="2B6B65D4" w:rsidR="00F41E74" w:rsidRDefault="00F41E74" w:rsidP="00FE2D37">
      <w:pPr>
        <w:widowControl w:val="0"/>
        <w:autoSpaceDE w:val="0"/>
        <w:autoSpaceDN w:val="0"/>
        <w:adjustRightInd w:val="0"/>
        <w:jc w:val="right"/>
        <w:rPr>
          <w:rFonts w:ascii="Times New Roman" w:hAnsi="Times New Roman"/>
        </w:rPr>
      </w:pPr>
    </w:p>
    <w:p w14:paraId="74FAAA79" w14:textId="4F6AE38F" w:rsidR="00F41E74" w:rsidRDefault="00F41E74" w:rsidP="007C521C">
      <w:pPr>
        <w:widowControl w:val="0"/>
        <w:autoSpaceDE w:val="0"/>
        <w:autoSpaceDN w:val="0"/>
        <w:adjustRightInd w:val="0"/>
        <w:rPr>
          <w:rFonts w:ascii="Times New Roman" w:hAnsi="Times New Roman"/>
        </w:rPr>
      </w:pPr>
    </w:p>
    <w:p w14:paraId="52A8CBAD" w14:textId="77777777" w:rsidR="00F41E74" w:rsidRDefault="00F41E74" w:rsidP="00FE2D37">
      <w:pPr>
        <w:widowControl w:val="0"/>
        <w:autoSpaceDE w:val="0"/>
        <w:autoSpaceDN w:val="0"/>
        <w:adjustRightInd w:val="0"/>
        <w:jc w:val="right"/>
        <w:rPr>
          <w:rFonts w:ascii="Times New Roman" w:hAnsi="Times New Roman"/>
        </w:rPr>
      </w:pPr>
    </w:p>
    <w:p w14:paraId="6134109C" w14:textId="162F0E73" w:rsidR="00FE2D37" w:rsidRPr="00FE2D37" w:rsidRDefault="00FE2D37" w:rsidP="00FE2D37">
      <w:pPr>
        <w:widowControl w:val="0"/>
        <w:autoSpaceDE w:val="0"/>
        <w:autoSpaceDN w:val="0"/>
        <w:adjustRightInd w:val="0"/>
        <w:jc w:val="right"/>
        <w:rPr>
          <w:rFonts w:ascii="Times New Roman" w:hAnsi="Times New Roman"/>
        </w:rPr>
      </w:pPr>
      <w:r w:rsidRPr="00FE2D37">
        <w:rPr>
          <w:rFonts w:ascii="Times New Roman" w:hAnsi="Times New Roman"/>
        </w:rPr>
        <w:lastRenderedPageBreak/>
        <w:t xml:space="preserve">Додаток №1 до Договору </w:t>
      </w:r>
    </w:p>
    <w:p w14:paraId="256E1D05" w14:textId="6F04F317" w:rsidR="00FE2D37" w:rsidRPr="00FE2D37" w:rsidRDefault="00FE2D37" w:rsidP="00FE2D37">
      <w:pPr>
        <w:widowControl w:val="0"/>
        <w:autoSpaceDE w:val="0"/>
        <w:autoSpaceDN w:val="0"/>
        <w:adjustRightInd w:val="0"/>
        <w:jc w:val="right"/>
        <w:rPr>
          <w:rFonts w:ascii="Times New Roman" w:hAnsi="Times New Roman"/>
        </w:rPr>
      </w:pPr>
      <w:r w:rsidRPr="00FE2D37">
        <w:rPr>
          <w:rFonts w:ascii="Times New Roman" w:hAnsi="Times New Roman"/>
        </w:rPr>
        <w:t xml:space="preserve">                                                                                                      від  «__» _________202</w:t>
      </w:r>
      <w:r w:rsidR="0022124C">
        <w:rPr>
          <w:rFonts w:ascii="Times New Roman" w:hAnsi="Times New Roman"/>
        </w:rPr>
        <w:t>2</w:t>
      </w:r>
      <w:r w:rsidRPr="00FE2D37">
        <w:rPr>
          <w:rFonts w:ascii="Times New Roman" w:hAnsi="Times New Roman"/>
        </w:rPr>
        <w:t xml:space="preserve"> р. </w:t>
      </w:r>
    </w:p>
    <w:p w14:paraId="0C5C1552" w14:textId="77777777" w:rsidR="00FE2D37" w:rsidRPr="00FE2D37" w:rsidRDefault="00FE2D37" w:rsidP="00FE2D37">
      <w:pPr>
        <w:widowControl w:val="0"/>
        <w:autoSpaceDE w:val="0"/>
        <w:autoSpaceDN w:val="0"/>
        <w:adjustRightInd w:val="0"/>
        <w:jc w:val="right"/>
        <w:rPr>
          <w:rFonts w:ascii="Times New Roman" w:hAnsi="Times New Roman"/>
        </w:rPr>
      </w:pPr>
      <w:r w:rsidRPr="00FE2D37">
        <w:rPr>
          <w:rFonts w:ascii="Times New Roman" w:hAnsi="Times New Roman"/>
        </w:rPr>
        <w:t xml:space="preserve">                                                                                                      №_____________________</w:t>
      </w:r>
    </w:p>
    <w:p w14:paraId="43AAAFB9" w14:textId="77777777" w:rsidR="00FE2D37" w:rsidRPr="00FE2D37" w:rsidRDefault="00FE2D37" w:rsidP="00FE2D37">
      <w:pPr>
        <w:widowControl w:val="0"/>
        <w:autoSpaceDE w:val="0"/>
        <w:autoSpaceDN w:val="0"/>
        <w:adjustRightInd w:val="0"/>
        <w:jc w:val="both"/>
        <w:rPr>
          <w:rFonts w:ascii="Times New Roman" w:hAnsi="Times New Roman"/>
        </w:rPr>
      </w:pPr>
      <w:r w:rsidRPr="00FE2D37">
        <w:rPr>
          <w:rFonts w:ascii="Times New Roman" w:hAnsi="Times New Roman"/>
        </w:rPr>
        <w:t xml:space="preserve"> </w:t>
      </w:r>
    </w:p>
    <w:p w14:paraId="06242A3F" w14:textId="77777777" w:rsidR="00FE2D37" w:rsidRPr="006A7393" w:rsidRDefault="00FE2D37" w:rsidP="00FE2D37">
      <w:pPr>
        <w:widowControl w:val="0"/>
        <w:autoSpaceDE w:val="0"/>
        <w:autoSpaceDN w:val="0"/>
        <w:adjustRightInd w:val="0"/>
        <w:jc w:val="both"/>
        <w:rPr>
          <w:rFonts w:ascii="Times New Roman" w:hAnsi="Times New Roman"/>
          <w:b/>
          <w:bCs/>
        </w:rPr>
      </w:pPr>
      <w:r w:rsidRPr="00FE2D37">
        <w:rPr>
          <w:rFonts w:ascii="Times New Roman" w:hAnsi="Times New Roman"/>
        </w:rPr>
        <w:t xml:space="preserve">                                                                        </w:t>
      </w:r>
      <w:r w:rsidRPr="006A7393">
        <w:rPr>
          <w:rFonts w:ascii="Times New Roman" w:hAnsi="Times New Roman"/>
          <w:b/>
          <w:bCs/>
        </w:rPr>
        <w:t>СПЕЦИФІКАЦІЯ</w:t>
      </w:r>
    </w:p>
    <w:p w14:paraId="347564CA" w14:textId="77777777" w:rsidR="00FE2D37" w:rsidRPr="00FE2D37" w:rsidRDefault="00FE2D37" w:rsidP="00FE2D37">
      <w:pPr>
        <w:widowControl w:val="0"/>
        <w:autoSpaceDE w:val="0"/>
        <w:autoSpaceDN w:val="0"/>
        <w:adjustRightInd w:val="0"/>
        <w:jc w:val="both"/>
        <w:rPr>
          <w:rFonts w:ascii="Times New Roman" w:hAnsi="Times New Roman"/>
        </w:rPr>
      </w:pPr>
    </w:p>
    <w:tbl>
      <w:tblPr>
        <w:tblW w:w="9863" w:type="dxa"/>
        <w:tblInd w:w="192" w:type="dxa"/>
        <w:tblLayout w:type="fixed"/>
        <w:tblLook w:val="0000" w:firstRow="0" w:lastRow="0" w:firstColumn="0" w:lastColumn="0" w:noHBand="0" w:noVBand="0"/>
      </w:tblPr>
      <w:tblGrid>
        <w:gridCol w:w="483"/>
        <w:gridCol w:w="3402"/>
        <w:gridCol w:w="851"/>
        <w:gridCol w:w="1583"/>
        <w:gridCol w:w="1535"/>
        <w:gridCol w:w="2009"/>
      </w:tblGrid>
      <w:tr w:rsidR="00FE2D37" w:rsidRPr="00FE2D37" w14:paraId="5BF640DA" w14:textId="77777777" w:rsidTr="00F41E74">
        <w:trPr>
          <w:trHeight w:val="315"/>
        </w:trPr>
        <w:tc>
          <w:tcPr>
            <w:tcW w:w="483" w:type="dxa"/>
            <w:tcBorders>
              <w:top w:val="single" w:sz="8" w:space="0" w:color="000000"/>
              <w:left w:val="single" w:sz="8" w:space="0" w:color="000000"/>
            </w:tcBorders>
            <w:shd w:val="clear" w:color="auto" w:fill="auto"/>
            <w:vAlign w:val="center"/>
          </w:tcPr>
          <w:p w14:paraId="16A8722D" w14:textId="77777777" w:rsidR="00FE2D37" w:rsidRPr="00FE2D37" w:rsidRDefault="00FE2D37" w:rsidP="00FE2D37">
            <w:pPr>
              <w:widowControl w:val="0"/>
              <w:autoSpaceDE w:val="0"/>
              <w:autoSpaceDN w:val="0"/>
              <w:adjustRightInd w:val="0"/>
              <w:jc w:val="center"/>
              <w:rPr>
                <w:rFonts w:ascii="Times New Roman" w:hAnsi="Times New Roman"/>
                <w:b/>
                <w:bCs/>
                <w:sz w:val="20"/>
                <w:szCs w:val="20"/>
              </w:rPr>
            </w:pPr>
            <w:r w:rsidRPr="00FE2D37">
              <w:rPr>
                <w:rFonts w:ascii="Times New Roman" w:hAnsi="Times New Roman"/>
                <w:b/>
                <w:bCs/>
                <w:sz w:val="20"/>
                <w:szCs w:val="20"/>
              </w:rPr>
              <w:t>№</w:t>
            </w:r>
          </w:p>
          <w:p w14:paraId="5730E530" w14:textId="77777777" w:rsidR="00FE2D37" w:rsidRPr="00FE2D37" w:rsidRDefault="00FE2D37" w:rsidP="00FE2D37">
            <w:pPr>
              <w:widowControl w:val="0"/>
              <w:autoSpaceDE w:val="0"/>
              <w:autoSpaceDN w:val="0"/>
              <w:adjustRightInd w:val="0"/>
              <w:jc w:val="center"/>
              <w:rPr>
                <w:rFonts w:ascii="Times New Roman" w:hAnsi="Times New Roman"/>
                <w:b/>
                <w:bCs/>
                <w:sz w:val="20"/>
                <w:szCs w:val="20"/>
              </w:rPr>
            </w:pPr>
            <w:r w:rsidRPr="00FE2D37">
              <w:rPr>
                <w:rFonts w:ascii="Times New Roman" w:hAnsi="Times New Roman"/>
                <w:b/>
                <w:bCs/>
                <w:sz w:val="20"/>
                <w:szCs w:val="20"/>
              </w:rPr>
              <w:t>з/п</w:t>
            </w:r>
          </w:p>
        </w:tc>
        <w:tc>
          <w:tcPr>
            <w:tcW w:w="3402" w:type="dxa"/>
            <w:tcBorders>
              <w:top w:val="single" w:sz="8" w:space="0" w:color="000000"/>
              <w:left w:val="single" w:sz="4" w:space="0" w:color="000000"/>
              <w:bottom w:val="single" w:sz="4" w:space="0" w:color="auto"/>
            </w:tcBorders>
            <w:shd w:val="clear" w:color="auto" w:fill="auto"/>
            <w:vAlign w:val="center"/>
          </w:tcPr>
          <w:p w14:paraId="09D54F29" w14:textId="77777777" w:rsidR="00FE2D37" w:rsidRPr="00FE2D37" w:rsidRDefault="00FE2D37" w:rsidP="00FE2D37">
            <w:pPr>
              <w:widowControl w:val="0"/>
              <w:autoSpaceDE w:val="0"/>
              <w:autoSpaceDN w:val="0"/>
              <w:adjustRightInd w:val="0"/>
              <w:jc w:val="center"/>
              <w:rPr>
                <w:rFonts w:ascii="Times New Roman" w:hAnsi="Times New Roman"/>
                <w:b/>
                <w:bCs/>
                <w:sz w:val="20"/>
                <w:szCs w:val="20"/>
              </w:rPr>
            </w:pPr>
            <w:r w:rsidRPr="00FE2D37">
              <w:rPr>
                <w:rFonts w:ascii="Times New Roman" w:hAnsi="Times New Roman"/>
                <w:b/>
                <w:bCs/>
                <w:sz w:val="20"/>
                <w:szCs w:val="20"/>
              </w:rPr>
              <w:t>Найменування товару</w:t>
            </w:r>
          </w:p>
        </w:tc>
        <w:tc>
          <w:tcPr>
            <w:tcW w:w="851" w:type="dxa"/>
            <w:tcBorders>
              <w:top w:val="single" w:sz="8" w:space="0" w:color="000000"/>
              <w:left w:val="single" w:sz="8" w:space="0" w:color="000000"/>
              <w:bottom w:val="single" w:sz="4" w:space="0" w:color="auto"/>
            </w:tcBorders>
            <w:shd w:val="clear" w:color="auto" w:fill="auto"/>
            <w:vAlign w:val="center"/>
          </w:tcPr>
          <w:p w14:paraId="574AA0E0" w14:textId="77777777" w:rsidR="00FE2D37" w:rsidRPr="00FE2D37" w:rsidRDefault="00FE2D37" w:rsidP="00FE2D37">
            <w:pPr>
              <w:widowControl w:val="0"/>
              <w:autoSpaceDE w:val="0"/>
              <w:autoSpaceDN w:val="0"/>
              <w:adjustRightInd w:val="0"/>
              <w:jc w:val="center"/>
              <w:rPr>
                <w:rFonts w:ascii="Times New Roman" w:hAnsi="Times New Roman"/>
                <w:b/>
                <w:bCs/>
                <w:sz w:val="20"/>
                <w:szCs w:val="20"/>
              </w:rPr>
            </w:pPr>
            <w:r w:rsidRPr="00FE2D37">
              <w:rPr>
                <w:rFonts w:ascii="Times New Roman" w:hAnsi="Times New Roman"/>
                <w:b/>
                <w:bCs/>
                <w:sz w:val="20"/>
                <w:szCs w:val="20"/>
              </w:rPr>
              <w:t>Одиниця виміру</w:t>
            </w:r>
          </w:p>
        </w:tc>
        <w:tc>
          <w:tcPr>
            <w:tcW w:w="1583" w:type="dxa"/>
            <w:tcBorders>
              <w:top w:val="single" w:sz="8" w:space="0" w:color="000000"/>
              <w:left w:val="single" w:sz="4" w:space="0" w:color="000000"/>
              <w:bottom w:val="single" w:sz="4" w:space="0" w:color="auto"/>
            </w:tcBorders>
            <w:shd w:val="clear" w:color="auto" w:fill="auto"/>
            <w:vAlign w:val="center"/>
          </w:tcPr>
          <w:p w14:paraId="650A8811" w14:textId="77777777" w:rsidR="00FE2D37" w:rsidRPr="00FE2D37" w:rsidRDefault="00FE2D37" w:rsidP="00FE2D37">
            <w:pPr>
              <w:widowControl w:val="0"/>
              <w:autoSpaceDE w:val="0"/>
              <w:autoSpaceDN w:val="0"/>
              <w:adjustRightInd w:val="0"/>
              <w:jc w:val="center"/>
              <w:rPr>
                <w:rFonts w:ascii="Times New Roman" w:hAnsi="Times New Roman"/>
                <w:b/>
                <w:bCs/>
                <w:sz w:val="20"/>
                <w:szCs w:val="20"/>
              </w:rPr>
            </w:pPr>
            <w:r w:rsidRPr="00FE2D37">
              <w:rPr>
                <w:rFonts w:ascii="Times New Roman" w:hAnsi="Times New Roman"/>
                <w:b/>
                <w:bCs/>
                <w:sz w:val="20"/>
                <w:szCs w:val="20"/>
              </w:rPr>
              <w:t>Кількість</w:t>
            </w:r>
          </w:p>
        </w:tc>
        <w:tc>
          <w:tcPr>
            <w:tcW w:w="1535" w:type="dxa"/>
            <w:tcBorders>
              <w:top w:val="single" w:sz="8" w:space="0" w:color="000000"/>
              <w:left w:val="single" w:sz="4" w:space="0" w:color="000000"/>
              <w:bottom w:val="single" w:sz="4" w:space="0" w:color="auto"/>
            </w:tcBorders>
          </w:tcPr>
          <w:p w14:paraId="6012D415" w14:textId="77777777" w:rsidR="00FE2D37" w:rsidRPr="00FE2D37" w:rsidRDefault="00FE2D37" w:rsidP="00FE2D37">
            <w:pPr>
              <w:widowControl w:val="0"/>
              <w:autoSpaceDE w:val="0"/>
              <w:autoSpaceDN w:val="0"/>
              <w:adjustRightInd w:val="0"/>
              <w:jc w:val="center"/>
              <w:rPr>
                <w:rFonts w:ascii="Times New Roman" w:hAnsi="Times New Roman"/>
                <w:b/>
                <w:bCs/>
                <w:sz w:val="20"/>
                <w:szCs w:val="20"/>
              </w:rPr>
            </w:pPr>
            <w:r w:rsidRPr="00FE2D37">
              <w:rPr>
                <w:rFonts w:ascii="Times New Roman" w:hAnsi="Times New Roman"/>
                <w:b/>
                <w:bCs/>
                <w:sz w:val="20"/>
                <w:szCs w:val="20"/>
              </w:rPr>
              <w:t>Ціна за одиницю</w:t>
            </w:r>
          </w:p>
          <w:p w14:paraId="4D5F16A6" w14:textId="77777777" w:rsidR="00FE2D37" w:rsidRPr="00FE2D37" w:rsidRDefault="00FE2D37" w:rsidP="00FE2D37">
            <w:pPr>
              <w:widowControl w:val="0"/>
              <w:autoSpaceDE w:val="0"/>
              <w:autoSpaceDN w:val="0"/>
              <w:adjustRightInd w:val="0"/>
              <w:jc w:val="center"/>
              <w:rPr>
                <w:rFonts w:ascii="Times New Roman" w:hAnsi="Times New Roman"/>
                <w:b/>
                <w:bCs/>
                <w:sz w:val="20"/>
                <w:szCs w:val="20"/>
              </w:rPr>
            </w:pPr>
            <w:r w:rsidRPr="00FE2D37">
              <w:rPr>
                <w:rFonts w:ascii="Times New Roman" w:hAnsi="Times New Roman"/>
                <w:b/>
                <w:bCs/>
                <w:sz w:val="20"/>
                <w:szCs w:val="20"/>
              </w:rPr>
              <w:t>без ПДВ, грн.</w:t>
            </w:r>
          </w:p>
        </w:tc>
        <w:tc>
          <w:tcPr>
            <w:tcW w:w="2009" w:type="dxa"/>
            <w:tcBorders>
              <w:top w:val="single" w:sz="8" w:space="0" w:color="000000"/>
              <w:left w:val="single" w:sz="4" w:space="0" w:color="000000"/>
              <w:bottom w:val="single" w:sz="4" w:space="0" w:color="auto"/>
              <w:right w:val="single" w:sz="4" w:space="0" w:color="000000"/>
            </w:tcBorders>
          </w:tcPr>
          <w:p w14:paraId="53F4C328" w14:textId="1693920D" w:rsidR="00FE2D37" w:rsidRPr="00FE2D37" w:rsidRDefault="00FE2D37" w:rsidP="00FE2D37">
            <w:pPr>
              <w:widowControl w:val="0"/>
              <w:autoSpaceDE w:val="0"/>
              <w:autoSpaceDN w:val="0"/>
              <w:adjustRightInd w:val="0"/>
              <w:jc w:val="center"/>
              <w:rPr>
                <w:rFonts w:ascii="Times New Roman" w:hAnsi="Times New Roman"/>
                <w:b/>
                <w:bCs/>
                <w:sz w:val="20"/>
                <w:szCs w:val="20"/>
              </w:rPr>
            </w:pPr>
            <w:r w:rsidRPr="00FE2D37">
              <w:rPr>
                <w:rFonts w:ascii="Times New Roman" w:hAnsi="Times New Roman"/>
                <w:b/>
                <w:bCs/>
                <w:sz w:val="20"/>
                <w:szCs w:val="20"/>
              </w:rPr>
              <w:t xml:space="preserve">Загальна вартість </w:t>
            </w:r>
            <w:r w:rsidR="006A7393">
              <w:rPr>
                <w:rFonts w:ascii="Times New Roman" w:hAnsi="Times New Roman"/>
                <w:b/>
                <w:bCs/>
                <w:sz w:val="20"/>
                <w:szCs w:val="20"/>
              </w:rPr>
              <w:t>з/</w:t>
            </w:r>
            <w:r w:rsidRPr="00FE2D37">
              <w:rPr>
                <w:rFonts w:ascii="Times New Roman" w:hAnsi="Times New Roman"/>
                <w:b/>
                <w:bCs/>
                <w:sz w:val="20"/>
                <w:szCs w:val="20"/>
              </w:rPr>
              <w:t>без ПДВ,</w:t>
            </w:r>
          </w:p>
          <w:p w14:paraId="6FEFC21A" w14:textId="77777777" w:rsidR="00FE2D37" w:rsidRPr="00FE2D37" w:rsidRDefault="00FE2D37" w:rsidP="00FE2D37">
            <w:pPr>
              <w:widowControl w:val="0"/>
              <w:autoSpaceDE w:val="0"/>
              <w:autoSpaceDN w:val="0"/>
              <w:adjustRightInd w:val="0"/>
              <w:jc w:val="center"/>
              <w:rPr>
                <w:rFonts w:ascii="Times New Roman" w:hAnsi="Times New Roman"/>
                <w:b/>
                <w:bCs/>
                <w:sz w:val="20"/>
                <w:szCs w:val="20"/>
              </w:rPr>
            </w:pPr>
            <w:r w:rsidRPr="00FE2D37">
              <w:rPr>
                <w:rFonts w:ascii="Times New Roman" w:hAnsi="Times New Roman"/>
                <w:b/>
                <w:bCs/>
                <w:sz w:val="20"/>
                <w:szCs w:val="20"/>
              </w:rPr>
              <w:t>грн.</w:t>
            </w:r>
          </w:p>
        </w:tc>
      </w:tr>
      <w:tr w:rsidR="006A7393" w:rsidRPr="00F72E93" w14:paraId="45125AB9" w14:textId="77777777" w:rsidTr="00F41E74">
        <w:trPr>
          <w:trHeight w:val="493"/>
        </w:trPr>
        <w:tc>
          <w:tcPr>
            <w:tcW w:w="483" w:type="dxa"/>
            <w:tcBorders>
              <w:top w:val="single" w:sz="8" w:space="0" w:color="000000"/>
              <w:left w:val="single" w:sz="8" w:space="0" w:color="000000"/>
              <w:bottom w:val="single" w:sz="8" w:space="0" w:color="000000"/>
              <w:right w:val="single" w:sz="4" w:space="0" w:color="auto"/>
            </w:tcBorders>
            <w:shd w:val="clear" w:color="auto" w:fill="auto"/>
          </w:tcPr>
          <w:p w14:paraId="1122CA22" w14:textId="36779BFB"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B13325" w14:textId="2C42D572" w:rsidR="006A7393" w:rsidRPr="006A7393" w:rsidRDefault="006A7393" w:rsidP="006A7393">
            <w:pPr>
              <w:widowControl w:val="0"/>
              <w:autoSpaceDE w:val="0"/>
              <w:autoSpaceDN w:val="0"/>
              <w:adjustRightInd w:val="0"/>
              <w:rPr>
                <w:rFonts w:ascii="Times New Roman" w:hAnsi="Times New Roman"/>
              </w:rPr>
            </w:pPr>
            <w:r w:rsidRPr="006A7393">
              <w:rPr>
                <w:rFonts w:ascii="Times New Roman" w:hAnsi="Times New Roman"/>
              </w:rPr>
              <w:t xml:space="preserve">марка поштова з номіналом «T»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040681" w14:textId="66677F19"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шт.</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087A6AA5" w14:textId="7A2E82FC"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400</w:t>
            </w:r>
          </w:p>
        </w:tc>
        <w:tc>
          <w:tcPr>
            <w:tcW w:w="1535" w:type="dxa"/>
            <w:tcBorders>
              <w:top w:val="single" w:sz="4" w:space="0" w:color="auto"/>
              <w:left w:val="single" w:sz="4" w:space="0" w:color="auto"/>
              <w:bottom w:val="single" w:sz="4" w:space="0" w:color="auto"/>
              <w:right w:val="single" w:sz="4" w:space="0" w:color="auto"/>
            </w:tcBorders>
          </w:tcPr>
          <w:p w14:paraId="5B59DF15" w14:textId="10BBE505" w:rsidR="006A7393" w:rsidRPr="006A7393" w:rsidRDefault="006A7393" w:rsidP="006A7393">
            <w:pPr>
              <w:widowControl w:val="0"/>
              <w:autoSpaceDE w:val="0"/>
              <w:autoSpaceDN w:val="0"/>
              <w:adjustRightInd w:val="0"/>
              <w:jc w:val="center"/>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tcPr>
          <w:p w14:paraId="21D009BD" w14:textId="2BA3B9A6" w:rsidR="006A7393" w:rsidRPr="006A7393" w:rsidRDefault="006A7393" w:rsidP="006A7393">
            <w:pPr>
              <w:widowControl w:val="0"/>
              <w:autoSpaceDE w:val="0"/>
              <w:autoSpaceDN w:val="0"/>
              <w:adjustRightInd w:val="0"/>
              <w:jc w:val="center"/>
              <w:rPr>
                <w:rFonts w:ascii="Times New Roman" w:hAnsi="Times New Roman"/>
              </w:rPr>
            </w:pPr>
          </w:p>
        </w:tc>
      </w:tr>
      <w:tr w:rsidR="006A7393" w:rsidRPr="00F72E93" w14:paraId="69351ED7" w14:textId="77777777" w:rsidTr="00F41E74">
        <w:trPr>
          <w:trHeight w:val="440"/>
        </w:trPr>
        <w:tc>
          <w:tcPr>
            <w:tcW w:w="483" w:type="dxa"/>
            <w:tcBorders>
              <w:left w:val="single" w:sz="8" w:space="0" w:color="000000"/>
              <w:bottom w:val="single" w:sz="4" w:space="0" w:color="auto"/>
              <w:right w:val="single" w:sz="4" w:space="0" w:color="auto"/>
            </w:tcBorders>
            <w:shd w:val="clear" w:color="auto" w:fill="auto"/>
          </w:tcPr>
          <w:p w14:paraId="3FB83260" w14:textId="6DB0108B"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7162F8" w14:textId="045876FC" w:rsidR="006A7393" w:rsidRPr="006A7393" w:rsidRDefault="006A7393" w:rsidP="006A7393">
            <w:pPr>
              <w:widowControl w:val="0"/>
              <w:autoSpaceDE w:val="0"/>
              <w:autoSpaceDN w:val="0"/>
              <w:adjustRightInd w:val="0"/>
              <w:rPr>
                <w:rFonts w:ascii="Times New Roman" w:hAnsi="Times New Roman"/>
              </w:rPr>
            </w:pPr>
            <w:r w:rsidRPr="006A7393">
              <w:rPr>
                <w:rFonts w:ascii="Times New Roman" w:hAnsi="Times New Roman"/>
              </w:rPr>
              <w:t xml:space="preserve">марка поштова з номіналом «D»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EE929E" w14:textId="3ED01FA2"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шт.</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6B7B9F06" w14:textId="13EBAC43"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350</w:t>
            </w:r>
          </w:p>
        </w:tc>
        <w:tc>
          <w:tcPr>
            <w:tcW w:w="1535" w:type="dxa"/>
            <w:tcBorders>
              <w:top w:val="single" w:sz="4" w:space="0" w:color="auto"/>
              <w:left w:val="single" w:sz="4" w:space="0" w:color="auto"/>
              <w:bottom w:val="single" w:sz="4" w:space="0" w:color="auto"/>
              <w:right w:val="single" w:sz="4" w:space="0" w:color="auto"/>
            </w:tcBorders>
          </w:tcPr>
          <w:p w14:paraId="00908B0A" w14:textId="134DA831" w:rsidR="006A7393" w:rsidRPr="006A7393" w:rsidRDefault="006A7393" w:rsidP="006A7393">
            <w:pPr>
              <w:widowControl w:val="0"/>
              <w:autoSpaceDE w:val="0"/>
              <w:autoSpaceDN w:val="0"/>
              <w:adjustRightInd w:val="0"/>
              <w:jc w:val="center"/>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tcPr>
          <w:p w14:paraId="4432BACD" w14:textId="4315EB79" w:rsidR="006A7393" w:rsidRPr="006A7393" w:rsidRDefault="006A7393" w:rsidP="006A7393">
            <w:pPr>
              <w:widowControl w:val="0"/>
              <w:autoSpaceDE w:val="0"/>
              <w:autoSpaceDN w:val="0"/>
              <w:adjustRightInd w:val="0"/>
              <w:jc w:val="center"/>
              <w:rPr>
                <w:rFonts w:ascii="Times New Roman" w:hAnsi="Times New Roman"/>
              </w:rPr>
            </w:pPr>
          </w:p>
        </w:tc>
      </w:tr>
      <w:tr w:rsidR="006A7393" w:rsidRPr="00F72E93" w14:paraId="016F6038" w14:textId="77777777" w:rsidTr="00F41E74">
        <w:trPr>
          <w:trHeight w:val="440"/>
        </w:trPr>
        <w:tc>
          <w:tcPr>
            <w:tcW w:w="483" w:type="dxa"/>
            <w:tcBorders>
              <w:top w:val="single" w:sz="4" w:space="0" w:color="auto"/>
              <w:left w:val="single" w:sz="4" w:space="0" w:color="auto"/>
              <w:bottom w:val="single" w:sz="4" w:space="0" w:color="auto"/>
              <w:right w:val="single" w:sz="4" w:space="0" w:color="auto"/>
            </w:tcBorders>
            <w:shd w:val="clear" w:color="auto" w:fill="auto"/>
          </w:tcPr>
          <w:p w14:paraId="35ED17A4" w14:textId="32F1B8E7"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B0B9E1" w14:textId="44E72950" w:rsidR="006A7393" w:rsidRPr="006A7393" w:rsidRDefault="006A7393" w:rsidP="006A7393">
            <w:pPr>
              <w:widowControl w:val="0"/>
              <w:autoSpaceDE w:val="0"/>
              <w:autoSpaceDN w:val="0"/>
              <w:adjustRightInd w:val="0"/>
              <w:rPr>
                <w:rFonts w:ascii="Times New Roman" w:hAnsi="Times New Roman"/>
              </w:rPr>
            </w:pPr>
            <w:r w:rsidRPr="006A7393">
              <w:rPr>
                <w:rFonts w:ascii="Times New Roman" w:hAnsi="Times New Roman"/>
              </w:rPr>
              <w:t xml:space="preserve">марка поштова з номіналом «V»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D7DBA3" w14:textId="79D7BFF4"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шт.</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2D11A919" w14:textId="49418ADF"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1000</w:t>
            </w:r>
          </w:p>
        </w:tc>
        <w:tc>
          <w:tcPr>
            <w:tcW w:w="1535" w:type="dxa"/>
            <w:tcBorders>
              <w:top w:val="single" w:sz="4" w:space="0" w:color="auto"/>
              <w:left w:val="single" w:sz="4" w:space="0" w:color="auto"/>
              <w:bottom w:val="single" w:sz="4" w:space="0" w:color="auto"/>
              <w:right w:val="single" w:sz="4" w:space="0" w:color="auto"/>
            </w:tcBorders>
          </w:tcPr>
          <w:p w14:paraId="1990F65B" w14:textId="3AF75673" w:rsidR="006A7393" w:rsidRPr="006A7393" w:rsidRDefault="006A7393" w:rsidP="006A7393">
            <w:pPr>
              <w:widowControl w:val="0"/>
              <w:autoSpaceDE w:val="0"/>
              <w:autoSpaceDN w:val="0"/>
              <w:adjustRightInd w:val="0"/>
              <w:jc w:val="center"/>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tcPr>
          <w:p w14:paraId="6947C577" w14:textId="28DCB7FF" w:rsidR="006A7393" w:rsidRPr="006A7393" w:rsidRDefault="006A7393" w:rsidP="006A7393">
            <w:pPr>
              <w:widowControl w:val="0"/>
              <w:autoSpaceDE w:val="0"/>
              <w:autoSpaceDN w:val="0"/>
              <w:adjustRightInd w:val="0"/>
              <w:jc w:val="center"/>
              <w:rPr>
                <w:rFonts w:ascii="Times New Roman" w:hAnsi="Times New Roman"/>
              </w:rPr>
            </w:pPr>
          </w:p>
        </w:tc>
      </w:tr>
      <w:tr w:rsidR="006A7393" w:rsidRPr="00F72E93" w14:paraId="5ECAC4FE" w14:textId="77777777" w:rsidTr="00F41E74">
        <w:trPr>
          <w:trHeight w:val="440"/>
        </w:trPr>
        <w:tc>
          <w:tcPr>
            <w:tcW w:w="483" w:type="dxa"/>
            <w:tcBorders>
              <w:top w:val="single" w:sz="4" w:space="0" w:color="auto"/>
              <w:left w:val="single" w:sz="4" w:space="0" w:color="auto"/>
              <w:bottom w:val="single" w:sz="4" w:space="0" w:color="auto"/>
              <w:right w:val="single" w:sz="4" w:space="0" w:color="auto"/>
            </w:tcBorders>
            <w:shd w:val="clear" w:color="auto" w:fill="auto"/>
          </w:tcPr>
          <w:p w14:paraId="47D863D2" w14:textId="319B516F" w:rsidR="006A7393" w:rsidRPr="006A7393" w:rsidRDefault="006A7393" w:rsidP="006A7393">
            <w:pPr>
              <w:widowControl w:val="0"/>
              <w:autoSpaceDE w:val="0"/>
              <w:autoSpaceDN w:val="0"/>
              <w:adjustRightInd w:val="0"/>
              <w:jc w:val="center"/>
              <w:rPr>
                <w:rFonts w:ascii="Times New Roman" w:hAnsi="Times New Roman"/>
                <w:b/>
                <w:bCs/>
              </w:rPr>
            </w:pPr>
            <w:r w:rsidRPr="006A7393">
              <w:rPr>
                <w:rFonts w:ascii="Times New Roman" w:hAnsi="Times New Roman"/>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7A3CC4" w14:textId="629D3A2B" w:rsidR="006A7393" w:rsidRPr="006A7393" w:rsidRDefault="006A7393" w:rsidP="006A7393">
            <w:pPr>
              <w:widowControl w:val="0"/>
              <w:autoSpaceDE w:val="0"/>
              <w:autoSpaceDN w:val="0"/>
              <w:adjustRightInd w:val="0"/>
              <w:rPr>
                <w:rFonts w:ascii="Times New Roman" w:hAnsi="Times New Roman"/>
              </w:rPr>
            </w:pPr>
            <w:r w:rsidRPr="006A7393">
              <w:rPr>
                <w:rFonts w:ascii="Times New Roman" w:hAnsi="Times New Roman"/>
              </w:rPr>
              <w:t>марка поштова з номіналом «F»</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79FE00" w14:textId="18A66597"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шт.</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A1214D3" w14:textId="44555746"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700</w:t>
            </w:r>
          </w:p>
        </w:tc>
        <w:tc>
          <w:tcPr>
            <w:tcW w:w="1535" w:type="dxa"/>
            <w:tcBorders>
              <w:top w:val="single" w:sz="4" w:space="0" w:color="auto"/>
              <w:left w:val="single" w:sz="4" w:space="0" w:color="auto"/>
              <w:bottom w:val="single" w:sz="4" w:space="0" w:color="auto"/>
              <w:right w:val="single" w:sz="4" w:space="0" w:color="auto"/>
            </w:tcBorders>
          </w:tcPr>
          <w:p w14:paraId="32B5BFCA" w14:textId="253A1C32" w:rsidR="006A7393" w:rsidRPr="006A7393" w:rsidRDefault="006A7393" w:rsidP="006A7393">
            <w:pPr>
              <w:widowControl w:val="0"/>
              <w:autoSpaceDE w:val="0"/>
              <w:autoSpaceDN w:val="0"/>
              <w:adjustRightInd w:val="0"/>
              <w:jc w:val="center"/>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tcPr>
          <w:p w14:paraId="018B79C2" w14:textId="3DBC5D48" w:rsidR="006A7393" w:rsidRPr="006A7393" w:rsidRDefault="006A7393" w:rsidP="006A7393">
            <w:pPr>
              <w:widowControl w:val="0"/>
              <w:autoSpaceDE w:val="0"/>
              <w:autoSpaceDN w:val="0"/>
              <w:adjustRightInd w:val="0"/>
              <w:jc w:val="center"/>
              <w:rPr>
                <w:rFonts w:ascii="Times New Roman" w:hAnsi="Times New Roman"/>
              </w:rPr>
            </w:pPr>
          </w:p>
        </w:tc>
      </w:tr>
      <w:tr w:rsidR="006A7393" w:rsidRPr="00F72E93" w14:paraId="03F6EB6D" w14:textId="77777777" w:rsidTr="00F41E74">
        <w:trPr>
          <w:trHeight w:val="440"/>
        </w:trPr>
        <w:tc>
          <w:tcPr>
            <w:tcW w:w="483" w:type="dxa"/>
            <w:tcBorders>
              <w:top w:val="single" w:sz="4" w:space="0" w:color="auto"/>
              <w:left w:val="single" w:sz="4" w:space="0" w:color="auto"/>
              <w:bottom w:val="single" w:sz="4" w:space="0" w:color="auto"/>
              <w:right w:val="single" w:sz="4" w:space="0" w:color="auto"/>
            </w:tcBorders>
            <w:shd w:val="clear" w:color="auto" w:fill="auto"/>
          </w:tcPr>
          <w:p w14:paraId="013307F9" w14:textId="02A60ACA" w:rsidR="006A7393" w:rsidRPr="006A7393" w:rsidRDefault="006A7393" w:rsidP="006A7393">
            <w:pPr>
              <w:widowControl w:val="0"/>
              <w:autoSpaceDE w:val="0"/>
              <w:autoSpaceDN w:val="0"/>
              <w:adjustRightInd w:val="0"/>
              <w:rPr>
                <w:rFonts w:ascii="Times New Roman" w:hAnsi="Times New Roman"/>
                <w:b/>
                <w:bCs/>
              </w:rPr>
            </w:pPr>
            <w:r w:rsidRPr="006A7393">
              <w:rPr>
                <w:rFonts w:ascii="Times New Roman" w:hAnsi="Times New Roman"/>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C59228" w14:textId="776E5D38" w:rsidR="006A7393" w:rsidRPr="006A7393" w:rsidRDefault="006A7393" w:rsidP="006A7393">
            <w:pPr>
              <w:widowControl w:val="0"/>
              <w:autoSpaceDE w:val="0"/>
              <w:autoSpaceDN w:val="0"/>
              <w:adjustRightInd w:val="0"/>
              <w:rPr>
                <w:rFonts w:ascii="Times New Roman" w:hAnsi="Times New Roman"/>
              </w:rPr>
            </w:pPr>
            <w:r w:rsidRPr="006A7393">
              <w:rPr>
                <w:rFonts w:ascii="Times New Roman" w:hAnsi="Times New Roman"/>
              </w:rPr>
              <w:t xml:space="preserve">марка поштова з номіналом «М»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84D2F0" w14:textId="3F49257A"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шт.</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659D0E53" w14:textId="5D6D1D40"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1050</w:t>
            </w:r>
          </w:p>
        </w:tc>
        <w:tc>
          <w:tcPr>
            <w:tcW w:w="1535" w:type="dxa"/>
            <w:tcBorders>
              <w:top w:val="single" w:sz="4" w:space="0" w:color="auto"/>
              <w:left w:val="single" w:sz="4" w:space="0" w:color="auto"/>
              <w:bottom w:val="single" w:sz="4" w:space="0" w:color="auto"/>
              <w:right w:val="single" w:sz="4" w:space="0" w:color="auto"/>
            </w:tcBorders>
          </w:tcPr>
          <w:p w14:paraId="553B7319" w14:textId="41586D13" w:rsidR="006A7393" w:rsidRPr="006A7393" w:rsidRDefault="006A7393" w:rsidP="006A7393">
            <w:pPr>
              <w:widowControl w:val="0"/>
              <w:autoSpaceDE w:val="0"/>
              <w:autoSpaceDN w:val="0"/>
              <w:adjustRightInd w:val="0"/>
              <w:jc w:val="center"/>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tcPr>
          <w:p w14:paraId="64BB63F7" w14:textId="7E537562" w:rsidR="006A7393" w:rsidRPr="006A7393" w:rsidRDefault="006A7393" w:rsidP="006A7393">
            <w:pPr>
              <w:widowControl w:val="0"/>
              <w:autoSpaceDE w:val="0"/>
              <w:autoSpaceDN w:val="0"/>
              <w:adjustRightInd w:val="0"/>
              <w:jc w:val="center"/>
              <w:rPr>
                <w:rFonts w:ascii="Times New Roman" w:hAnsi="Times New Roman"/>
              </w:rPr>
            </w:pPr>
          </w:p>
        </w:tc>
      </w:tr>
      <w:tr w:rsidR="006A7393" w:rsidRPr="00F72E93" w14:paraId="3007A488" w14:textId="77777777" w:rsidTr="00F41E74">
        <w:trPr>
          <w:trHeight w:val="440"/>
        </w:trPr>
        <w:tc>
          <w:tcPr>
            <w:tcW w:w="483" w:type="dxa"/>
            <w:tcBorders>
              <w:top w:val="single" w:sz="4" w:space="0" w:color="auto"/>
              <w:left w:val="single" w:sz="4" w:space="0" w:color="auto"/>
              <w:bottom w:val="single" w:sz="4" w:space="0" w:color="auto"/>
              <w:right w:val="single" w:sz="4" w:space="0" w:color="auto"/>
            </w:tcBorders>
            <w:shd w:val="clear" w:color="auto" w:fill="auto"/>
          </w:tcPr>
          <w:p w14:paraId="6961B33F" w14:textId="05C59617" w:rsidR="006A7393" w:rsidRPr="006A7393" w:rsidRDefault="006A7393" w:rsidP="006A7393">
            <w:pPr>
              <w:widowControl w:val="0"/>
              <w:autoSpaceDE w:val="0"/>
              <w:autoSpaceDN w:val="0"/>
              <w:adjustRightInd w:val="0"/>
              <w:rPr>
                <w:rFonts w:ascii="Times New Roman" w:hAnsi="Times New Roman"/>
                <w:b/>
                <w:bCs/>
              </w:rPr>
            </w:pPr>
            <w:r w:rsidRPr="006A7393">
              <w:rPr>
                <w:rFonts w:ascii="Times New Roman" w:hAnsi="Times New Roman"/>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2657DE" w14:textId="2826AB84" w:rsidR="006A7393" w:rsidRPr="006A7393" w:rsidRDefault="006A7393" w:rsidP="006A7393">
            <w:pPr>
              <w:widowControl w:val="0"/>
              <w:autoSpaceDE w:val="0"/>
              <w:autoSpaceDN w:val="0"/>
              <w:adjustRightInd w:val="0"/>
              <w:rPr>
                <w:rFonts w:ascii="Times New Roman" w:hAnsi="Times New Roman"/>
              </w:rPr>
            </w:pPr>
            <w:r w:rsidRPr="006A7393">
              <w:rPr>
                <w:rFonts w:ascii="Times New Roman" w:hAnsi="Times New Roman"/>
              </w:rPr>
              <w:t>марка поштова з номіналом «H»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05D3A4" w14:textId="74F18424"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шт.</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3094F4F3" w14:textId="456C0CD6"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1500</w:t>
            </w:r>
          </w:p>
        </w:tc>
        <w:tc>
          <w:tcPr>
            <w:tcW w:w="1535" w:type="dxa"/>
            <w:tcBorders>
              <w:top w:val="single" w:sz="4" w:space="0" w:color="auto"/>
              <w:left w:val="single" w:sz="4" w:space="0" w:color="auto"/>
              <w:bottom w:val="single" w:sz="4" w:space="0" w:color="auto"/>
              <w:right w:val="single" w:sz="4" w:space="0" w:color="auto"/>
            </w:tcBorders>
          </w:tcPr>
          <w:p w14:paraId="5D85D4DC" w14:textId="785D539B" w:rsidR="006A7393" w:rsidRPr="006A7393" w:rsidRDefault="006A7393" w:rsidP="006A7393">
            <w:pPr>
              <w:widowControl w:val="0"/>
              <w:autoSpaceDE w:val="0"/>
              <w:autoSpaceDN w:val="0"/>
              <w:adjustRightInd w:val="0"/>
              <w:jc w:val="center"/>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tcPr>
          <w:p w14:paraId="7243D9CE" w14:textId="62CB35D3" w:rsidR="006A7393" w:rsidRPr="006A7393" w:rsidRDefault="006A7393" w:rsidP="006A7393">
            <w:pPr>
              <w:widowControl w:val="0"/>
              <w:autoSpaceDE w:val="0"/>
              <w:autoSpaceDN w:val="0"/>
              <w:adjustRightInd w:val="0"/>
              <w:jc w:val="center"/>
              <w:rPr>
                <w:rFonts w:ascii="Times New Roman" w:hAnsi="Times New Roman"/>
              </w:rPr>
            </w:pPr>
          </w:p>
        </w:tc>
      </w:tr>
      <w:tr w:rsidR="006A7393" w:rsidRPr="00F72E93" w14:paraId="44F8DA4C" w14:textId="77777777" w:rsidTr="00F41E74">
        <w:trPr>
          <w:trHeight w:val="440"/>
        </w:trPr>
        <w:tc>
          <w:tcPr>
            <w:tcW w:w="483" w:type="dxa"/>
            <w:tcBorders>
              <w:top w:val="single" w:sz="4" w:space="0" w:color="auto"/>
              <w:left w:val="single" w:sz="4" w:space="0" w:color="auto"/>
              <w:bottom w:val="single" w:sz="4" w:space="0" w:color="auto"/>
              <w:right w:val="single" w:sz="4" w:space="0" w:color="auto"/>
            </w:tcBorders>
            <w:shd w:val="clear" w:color="auto" w:fill="auto"/>
          </w:tcPr>
          <w:p w14:paraId="18743526" w14:textId="622FD7F8" w:rsidR="006A7393" w:rsidRPr="006A7393" w:rsidRDefault="006A7393" w:rsidP="006A7393">
            <w:pPr>
              <w:widowControl w:val="0"/>
              <w:autoSpaceDE w:val="0"/>
              <w:autoSpaceDN w:val="0"/>
              <w:adjustRightInd w:val="0"/>
              <w:rPr>
                <w:rFonts w:ascii="Times New Roman" w:hAnsi="Times New Roman"/>
                <w:b/>
                <w:bCs/>
              </w:rPr>
            </w:pPr>
            <w:r w:rsidRPr="006A7393">
              <w:rPr>
                <w:rFonts w:ascii="Times New Roman" w:hAnsi="Times New Roman"/>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279E90" w14:textId="607D2CDE" w:rsidR="006A7393" w:rsidRPr="006A7393" w:rsidRDefault="006A7393" w:rsidP="006A7393">
            <w:pPr>
              <w:widowControl w:val="0"/>
              <w:autoSpaceDE w:val="0"/>
              <w:autoSpaceDN w:val="0"/>
              <w:adjustRightInd w:val="0"/>
              <w:rPr>
                <w:rFonts w:ascii="Times New Roman" w:hAnsi="Times New Roman"/>
              </w:rPr>
            </w:pPr>
            <w:r w:rsidRPr="006A7393">
              <w:rPr>
                <w:rFonts w:ascii="Times New Roman" w:hAnsi="Times New Roman"/>
              </w:rPr>
              <w:t xml:space="preserve">маркований конверт «С6 формату»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FAD726" w14:textId="3D2F3071"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шт.</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391CA8AB" w14:textId="56623930" w:rsidR="006A7393" w:rsidRPr="006A7393" w:rsidRDefault="006A7393" w:rsidP="006A7393">
            <w:pPr>
              <w:widowControl w:val="0"/>
              <w:autoSpaceDE w:val="0"/>
              <w:autoSpaceDN w:val="0"/>
              <w:adjustRightInd w:val="0"/>
              <w:jc w:val="center"/>
              <w:rPr>
                <w:rFonts w:ascii="Times New Roman" w:hAnsi="Times New Roman"/>
              </w:rPr>
            </w:pPr>
            <w:r w:rsidRPr="006A7393">
              <w:rPr>
                <w:rFonts w:ascii="Times New Roman" w:hAnsi="Times New Roman"/>
              </w:rPr>
              <w:t>2000</w:t>
            </w:r>
          </w:p>
        </w:tc>
        <w:tc>
          <w:tcPr>
            <w:tcW w:w="1535" w:type="dxa"/>
            <w:tcBorders>
              <w:top w:val="single" w:sz="4" w:space="0" w:color="auto"/>
              <w:left w:val="single" w:sz="4" w:space="0" w:color="auto"/>
              <w:bottom w:val="single" w:sz="4" w:space="0" w:color="auto"/>
              <w:right w:val="single" w:sz="4" w:space="0" w:color="auto"/>
            </w:tcBorders>
          </w:tcPr>
          <w:p w14:paraId="1B7F7620" w14:textId="2F5D5C1E" w:rsidR="006A7393" w:rsidRPr="006A7393" w:rsidRDefault="006A7393" w:rsidP="006A7393">
            <w:pPr>
              <w:widowControl w:val="0"/>
              <w:autoSpaceDE w:val="0"/>
              <w:autoSpaceDN w:val="0"/>
              <w:adjustRightInd w:val="0"/>
              <w:jc w:val="center"/>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tcPr>
          <w:p w14:paraId="03E3607A" w14:textId="368B6B08" w:rsidR="006A7393" w:rsidRPr="006A7393" w:rsidRDefault="006A7393" w:rsidP="006A7393">
            <w:pPr>
              <w:widowControl w:val="0"/>
              <w:autoSpaceDE w:val="0"/>
              <w:autoSpaceDN w:val="0"/>
              <w:adjustRightInd w:val="0"/>
              <w:jc w:val="center"/>
              <w:rPr>
                <w:rFonts w:ascii="Times New Roman" w:hAnsi="Times New Roman"/>
              </w:rPr>
            </w:pPr>
          </w:p>
        </w:tc>
      </w:tr>
      <w:tr w:rsidR="00FE2D37" w:rsidRPr="00FE2D37" w14:paraId="2E8582E2" w14:textId="77777777" w:rsidTr="00F41E74">
        <w:trPr>
          <w:trHeight w:val="440"/>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3586A" w14:textId="77777777" w:rsidR="00FE2D37" w:rsidRPr="00FE2D37" w:rsidRDefault="00FE2D37" w:rsidP="00FE2D37">
            <w:pPr>
              <w:widowControl w:val="0"/>
              <w:autoSpaceDE w:val="0"/>
              <w:autoSpaceDN w:val="0"/>
              <w:adjustRightInd w:val="0"/>
              <w:rPr>
                <w:rFonts w:ascii="Times New Roman" w:hAnsi="Times New Roman"/>
                <w:b/>
                <w:bCs/>
                <w:sz w:val="22"/>
                <w:szCs w:val="22"/>
              </w:rPr>
            </w:pPr>
            <w:r w:rsidRPr="00FE2D37">
              <w:rPr>
                <w:rFonts w:ascii="Times New Roman" w:hAnsi="Times New Roman"/>
                <w:b/>
                <w:bCs/>
                <w:sz w:val="22"/>
                <w:szCs w:val="22"/>
              </w:rPr>
              <w:t>Разом без ПДВ, грн.</w:t>
            </w:r>
          </w:p>
        </w:tc>
        <w:tc>
          <w:tcPr>
            <w:tcW w:w="2009" w:type="dxa"/>
            <w:tcBorders>
              <w:top w:val="single" w:sz="4" w:space="0" w:color="auto"/>
              <w:left w:val="single" w:sz="4" w:space="0" w:color="auto"/>
              <w:bottom w:val="single" w:sz="4" w:space="0" w:color="auto"/>
              <w:right w:val="single" w:sz="4" w:space="0" w:color="auto"/>
            </w:tcBorders>
            <w:vAlign w:val="center"/>
          </w:tcPr>
          <w:p w14:paraId="0B03DEC3" w14:textId="1D95F0FE" w:rsidR="00FE2D37" w:rsidRPr="00FE2D37" w:rsidRDefault="00FE2D37" w:rsidP="00FE2D37">
            <w:pPr>
              <w:widowControl w:val="0"/>
              <w:autoSpaceDE w:val="0"/>
              <w:autoSpaceDN w:val="0"/>
              <w:adjustRightInd w:val="0"/>
              <w:jc w:val="center"/>
              <w:rPr>
                <w:rFonts w:ascii="Times New Roman" w:hAnsi="Times New Roman"/>
                <w:sz w:val="22"/>
                <w:szCs w:val="22"/>
              </w:rPr>
            </w:pPr>
          </w:p>
        </w:tc>
      </w:tr>
    </w:tbl>
    <w:p w14:paraId="52FAD9BD" w14:textId="77777777" w:rsidR="00FE2D37" w:rsidRPr="00FE2D37" w:rsidRDefault="00FE2D37" w:rsidP="00FE2D37">
      <w:pPr>
        <w:spacing w:after="160" w:line="259" w:lineRule="auto"/>
        <w:contextualSpacing/>
        <w:jc w:val="both"/>
        <w:rPr>
          <w:rFonts w:ascii="Times New Roman" w:eastAsiaTheme="minorHAnsi" w:hAnsi="Times New Roman" w:cstheme="minorBidi"/>
          <w:sz w:val="21"/>
          <w:szCs w:val="21"/>
          <w:lang w:eastAsia="ar-SA"/>
        </w:rPr>
      </w:pPr>
    </w:p>
    <w:p w14:paraId="5672D569" w14:textId="00F38D6B" w:rsidR="00FE2D37" w:rsidRDefault="00FE2D37" w:rsidP="00FE2D37">
      <w:pPr>
        <w:spacing w:after="160" w:line="259" w:lineRule="auto"/>
        <w:contextualSpacing/>
        <w:jc w:val="both"/>
        <w:rPr>
          <w:rFonts w:ascii="Times New Roman" w:eastAsiaTheme="minorHAnsi" w:hAnsi="Times New Roman" w:cstheme="minorBidi"/>
          <w:lang w:eastAsia="ar-SA"/>
        </w:rPr>
      </w:pPr>
      <w:r w:rsidRPr="00FE2D37">
        <w:rPr>
          <w:rFonts w:ascii="Times New Roman" w:eastAsiaTheme="minorHAnsi" w:hAnsi="Times New Roman" w:cstheme="minorBidi"/>
          <w:lang w:eastAsia="ar-SA"/>
        </w:rPr>
        <w:t xml:space="preserve">Всього найменувань </w:t>
      </w:r>
      <w:r w:rsidR="006A7393">
        <w:rPr>
          <w:rFonts w:ascii="Times New Roman" w:eastAsiaTheme="minorHAnsi" w:hAnsi="Times New Roman" w:cstheme="minorBidi"/>
          <w:lang w:eastAsia="ar-SA"/>
        </w:rPr>
        <w:t xml:space="preserve">7 </w:t>
      </w:r>
      <w:r w:rsidRPr="00FE2D37">
        <w:rPr>
          <w:rFonts w:ascii="Times New Roman" w:eastAsiaTheme="minorHAnsi" w:hAnsi="Times New Roman" w:cstheme="minorBidi"/>
          <w:lang w:eastAsia="ar-SA"/>
        </w:rPr>
        <w:t>(</w:t>
      </w:r>
      <w:r w:rsidR="006A7393">
        <w:rPr>
          <w:rFonts w:ascii="Times New Roman" w:eastAsiaTheme="minorHAnsi" w:hAnsi="Times New Roman" w:cstheme="minorBidi"/>
          <w:lang w:eastAsia="ar-SA"/>
        </w:rPr>
        <w:t>сім</w:t>
      </w:r>
      <w:r w:rsidRPr="00FE2D37">
        <w:rPr>
          <w:rFonts w:ascii="Times New Roman" w:eastAsiaTheme="minorHAnsi" w:hAnsi="Times New Roman" w:cstheme="minorBidi"/>
          <w:lang w:eastAsia="ar-SA"/>
        </w:rPr>
        <w:t xml:space="preserve">), на суму </w:t>
      </w:r>
      <w:r w:rsidR="006A7393">
        <w:rPr>
          <w:rFonts w:ascii="Times New Roman" w:eastAsiaTheme="minorHAnsi" w:hAnsi="Times New Roman" w:cstheme="minorBidi"/>
          <w:lang w:eastAsia="ar-SA"/>
        </w:rPr>
        <w:t>_____</w:t>
      </w:r>
      <w:r w:rsidRPr="00FE2D37">
        <w:rPr>
          <w:rFonts w:ascii="Times New Roman" w:eastAsiaTheme="minorHAnsi" w:hAnsi="Times New Roman" w:cstheme="minorBidi"/>
          <w:lang w:eastAsia="ar-SA"/>
        </w:rPr>
        <w:t>грн. (</w:t>
      </w:r>
      <w:r w:rsidR="006A7393">
        <w:rPr>
          <w:rFonts w:ascii="Times New Roman" w:eastAsiaTheme="minorHAnsi" w:hAnsi="Times New Roman" w:cstheme="minorBidi"/>
          <w:lang w:eastAsia="ar-SA"/>
        </w:rPr>
        <w:t>________________________</w:t>
      </w:r>
      <w:r w:rsidRPr="00FE2D37">
        <w:rPr>
          <w:rFonts w:ascii="Times New Roman" w:eastAsiaTheme="minorHAnsi" w:hAnsi="Times New Roman" w:cstheme="minorBidi"/>
          <w:lang w:eastAsia="ar-SA"/>
        </w:rPr>
        <w:t xml:space="preserve">) </w:t>
      </w:r>
      <w:r w:rsidR="006A7393">
        <w:rPr>
          <w:rFonts w:ascii="Times New Roman" w:eastAsiaTheme="minorHAnsi" w:hAnsi="Times New Roman" w:cstheme="minorBidi"/>
          <w:lang w:eastAsia="ar-SA"/>
        </w:rPr>
        <w:t xml:space="preserve">з/ </w:t>
      </w:r>
      <w:r w:rsidRPr="00FE2D37">
        <w:rPr>
          <w:rFonts w:ascii="Times New Roman" w:eastAsiaTheme="minorHAnsi" w:hAnsi="Times New Roman" w:cstheme="minorBidi"/>
          <w:lang w:eastAsia="ar-SA"/>
        </w:rPr>
        <w:t>без врахування ПДВ.</w:t>
      </w:r>
    </w:p>
    <w:p w14:paraId="6FB99704" w14:textId="77777777" w:rsidR="006A7393" w:rsidRPr="00FE2D37" w:rsidRDefault="006A7393" w:rsidP="00FE2D37">
      <w:pPr>
        <w:spacing w:after="160" w:line="259" w:lineRule="auto"/>
        <w:contextualSpacing/>
        <w:jc w:val="both"/>
        <w:rPr>
          <w:rFonts w:ascii="Times New Roman" w:eastAsiaTheme="minorHAnsi" w:hAnsi="Times New Roman" w:cstheme="minorBidi"/>
          <w:lang w:eastAsia="ar-SA"/>
        </w:rPr>
      </w:pPr>
    </w:p>
    <w:p w14:paraId="0E720BF8" w14:textId="77777777" w:rsidR="00FE2D37" w:rsidRPr="00FE2D37" w:rsidRDefault="00FE2D37" w:rsidP="00FE2D37">
      <w:pPr>
        <w:widowControl w:val="0"/>
        <w:autoSpaceDE w:val="0"/>
        <w:autoSpaceDN w:val="0"/>
        <w:adjustRightInd w:val="0"/>
        <w:rPr>
          <w:rFonts w:ascii="Times New Roman" w:hAnsi="Times New Roman"/>
          <w:b/>
        </w:rPr>
      </w:pPr>
      <w:r w:rsidRPr="00FE2D37">
        <w:rPr>
          <w:rFonts w:ascii="Times New Roman" w:hAnsi="Times New Roman"/>
          <w:b/>
        </w:rPr>
        <w:t xml:space="preserve">                        Продавець:                                                      Покупець:</w:t>
      </w:r>
    </w:p>
    <w:tbl>
      <w:tblPr>
        <w:tblW w:w="9957" w:type="dxa"/>
        <w:tblInd w:w="108" w:type="dxa"/>
        <w:tblLook w:val="04A0" w:firstRow="1" w:lastRow="0" w:firstColumn="1" w:lastColumn="0" w:noHBand="0" w:noVBand="1"/>
      </w:tblPr>
      <w:tblGrid>
        <w:gridCol w:w="4962"/>
        <w:gridCol w:w="4995"/>
      </w:tblGrid>
      <w:tr w:rsidR="00FE2D37" w:rsidRPr="00FE2D37" w14:paraId="4C57F752" w14:textId="77777777" w:rsidTr="00F41E74">
        <w:trPr>
          <w:trHeight w:val="4103"/>
        </w:trPr>
        <w:tc>
          <w:tcPr>
            <w:tcW w:w="4962" w:type="dxa"/>
            <w:shd w:val="clear" w:color="auto" w:fill="auto"/>
          </w:tcPr>
          <w:p w14:paraId="1E681733" w14:textId="77777777" w:rsidR="00FE2D37" w:rsidRPr="00FE2D37" w:rsidRDefault="00FE2D37" w:rsidP="00FE2D37">
            <w:pPr>
              <w:suppressAutoHyphens/>
              <w:rPr>
                <w:rFonts w:ascii="Times New Roman" w:hAnsi="Times New Roman"/>
                <w:b/>
                <w:lang w:eastAsia="ru-RU"/>
              </w:rPr>
            </w:pPr>
          </w:p>
          <w:p w14:paraId="1A4EC031" w14:textId="6B343B5B" w:rsidR="00FE2D37" w:rsidRPr="00FE2D37" w:rsidRDefault="00FE2D37" w:rsidP="00FE2D37">
            <w:pPr>
              <w:widowControl w:val="0"/>
              <w:autoSpaceDE w:val="0"/>
              <w:autoSpaceDN w:val="0"/>
              <w:adjustRightInd w:val="0"/>
              <w:rPr>
                <w:rFonts w:ascii="Times New Roman" w:hAnsi="Times New Roman"/>
                <w:bCs/>
              </w:rPr>
            </w:pPr>
          </w:p>
        </w:tc>
        <w:tc>
          <w:tcPr>
            <w:tcW w:w="4995" w:type="dxa"/>
            <w:shd w:val="clear" w:color="auto" w:fill="auto"/>
          </w:tcPr>
          <w:p w14:paraId="564CAF3A" w14:textId="77777777" w:rsidR="006A7393" w:rsidRDefault="006A7393" w:rsidP="00FE2D37">
            <w:pPr>
              <w:rPr>
                <w:rFonts w:ascii="Times New Roman" w:hAnsi="Times New Roman"/>
                <w:b/>
              </w:rPr>
            </w:pPr>
          </w:p>
          <w:p w14:paraId="5A2FE846" w14:textId="64957F97" w:rsidR="00FE2D37" w:rsidRPr="00FE2D37" w:rsidRDefault="00FE2D37" w:rsidP="00FE2D37">
            <w:pPr>
              <w:rPr>
                <w:rFonts w:ascii="Times New Roman" w:hAnsi="Times New Roman"/>
                <w:b/>
              </w:rPr>
            </w:pPr>
            <w:r w:rsidRPr="00FE2D37">
              <w:rPr>
                <w:rFonts w:ascii="Times New Roman" w:hAnsi="Times New Roman"/>
                <w:b/>
              </w:rPr>
              <w:t>Вінницький обласний центр зайнятості</w:t>
            </w:r>
          </w:p>
          <w:p w14:paraId="7AEEA26A" w14:textId="77777777" w:rsidR="00FE2D37" w:rsidRPr="00FE2D37" w:rsidRDefault="00FE2D37" w:rsidP="00FE2D37">
            <w:pPr>
              <w:rPr>
                <w:rFonts w:ascii="Times New Roman" w:hAnsi="Times New Roman"/>
                <w:b/>
              </w:rPr>
            </w:pPr>
          </w:p>
          <w:p w14:paraId="2FD9A64F" w14:textId="77777777" w:rsidR="00FE2D37" w:rsidRPr="00FE2D37" w:rsidRDefault="00FE2D37" w:rsidP="00FE2D37">
            <w:pPr>
              <w:jc w:val="both"/>
              <w:rPr>
                <w:rFonts w:ascii="Times New Roman" w:hAnsi="Times New Roman"/>
                <w:bCs/>
              </w:rPr>
            </w:pPr>
            <w:r w:rsidRPr="00FE2D37">
              <w:rPr>
                <w:rFonts w:ascii="Times New Roman" w:hAnsi="Times New Roman"/>
                <w:bCs/>
              </w:rPr>
              <w:t>вул. Стрілецька, 3а</w:t>
            </w:r>
          </w:p>
          <w:p w14:paraId="4BCDEA75" w14:textId="77777777" w:rsidR="00FE2D37" w:rsidRPr="00FE2D37" w:rsidRDefault="00FE2D37" w:rsidP="00FE2D37">
            <w:pPr>
              <w:jc w:val="both"/>
              <w:rPr>
                <w:rFonts w:ascii="Times New Roman" w:hAnsi="Times New Roman"/>
                <w:bCs/>
              </w:rPr>
            </w:pPr>
            <w:r w:rsidRPr="00FE2D37">
              <w:rPr>
                <w:rFonts w:ascii="Times New Roman" w:hAnsi="Times New Roman"/>
                <w:bCs/>
              </w:rPr>
              <w:t>м. Вінниця, 21009</w:t>
            </w:r>
          </w:p>
          <w:p w14:paraId="35A86877" w14:textId="77777777" w:rsidR="00FE2D37" w:rsidRPr="00FE2D37" w:rsidRDefault="00FE2D37" w:rsidP="00FE2D37">
            <w:pPr>
              <w:jc w:val="both"/>
              <w:rPr>
                <w:rFonts w:ascii="Times New Roman" w:hAnsi="Times New Roman"/>
                <w:bCs/>
              </w:rPr>
            </w:pPr>
            <w:r w:rsidRPr="00FE2D37">
              <w:rPr>
                <w:rFonts w:ascii="Times New Roman" w:hAnsi="Times New Roman"/>
                <w:bCs/>
              </w:rPr>
              <w:t>ЄДРПОУ 05392714</w:t>
            </w:r>
          </w:p>
          <w:p w14:paraId="18BC6E88" w14:textId="77777777" w:rsidR="00FE2D37" w:rsidRPr="00FE2D37" w:rsidRDefault="00FE2D37" w:rsidP="00FE2D37">
            <w:pPr>
              <w:jc w:val="both"/>
              <w:rPr>
                <w:rFonts w:ascii="Times New Roman" w:hAnsi="Times New Roman"/>
                <w:bCs/>
              </w:rPr>
            </w:pPr>
            <w:r w:rsidRPr="00FE2D37">
              <w:rPr>
                <w:rFonts w:ascii="Times New Roman" w:hAnsi="Times New Roman"/>
                <w:bCs/>
              </w:rPr>
              <w:t>р/р UA688201720355429002700706358</w:t>
            </w:r>
          </w:p>
          <w:p w14:paraId="0FE90DF5" w14:textId="77777777" w:rsidR="00FE2D37" w:rsidRPr="00FE2D37" w:rsidRDefault="00FE2D37" w:rsidP="00FE2D37">
            <w:pPr>
              <w:jc w:val="both"/>
              <w:rPr>
                <w:rFonts w:ascii="Times New Roman" w:hAnsi="Times New Roman"/>
                <w:bCs/>
              </w:rPr>
            </w:pPr>
            <w:r w:rsidRPr="00FE2D37">
              <w:rPr>
                <w:rFonts w:ascii="Times New Roman" w:hAnsi="Times New Roman"/>
                <w:bCs/>
              </w:rPr>
              <w:t>Державна казначейська служба України</w:t>
            </w:r>
          </w:p>
          <w:p w14:paraId="7AC92C78" w14:textId="77777777" w:rsidR="00FE2D37" w:rsidRPr="00FE2D37" w:rsidRDefault="00FE2D37" w:rsidP="00FE2D37">
            <w:pPr>
              <w:jc w:val="both"/>
              <w:rPr>
                <w:rFonts w:ascii="Times New Roman" w:hAnsi="Times New Roman"/>
                <w:bCs/>
              </w:rPr>
            </w:pPr>
            <w:r w:rsidRPr="00FE2D37">
              <w:rPr>
                <w:rFonts w:ascii="Times New Roman" w:hAnsi="Times New Roman"/>
                <w:bCs/>
              </w:rPr>
              <w:t xml:space="preserve"> м. Київ, </w:t>
            </w:r>
          </w:p>
          <w:p w14:paraId="4C963E59" w14:textId="155CA297" w:rsidR="00FE2D37" w:rsidRPr="006A7393" w:rsidRDefault="00FE2D37" w:rsidP="006A7393">
            <w:pPr>
              <w:jc w:val="both"/>
              <w:rPr>
                <w:rFonts w:ascii="Times New Roman" w:hAnsi="Times New Roman"/>
                <w:bCs/>
              </w:rPr>
            </w:pPr>
            <w:proofErr w:type="spellStart"/>
            <w:r w:rsidRPr="00FE2D37">
              <w:rPr>
                <w:rFonts w:ascii="Times New Roman" w:hAnsi="Times New Roman"/>
                <w:bCs/>
              </w:rPr>
              <w:t>Тел</w:t>
            </w:r>
            <w:proofErr w:type="spellEnd"/>
            <w:r w:rsidRPr="00FE2D37">
              <w:rPr>
                <w:rFonts w:ascii="Times New Roman" w:hAnsi="Times New Roman"/>
                <w:bCs/>
              </w:rPr>
              <w:t>.(0432)551780</w:t>
            </w:r>
          </w:p>
          <w:p w14:paraId="3AE2AD1B" w14:textId="77777777" w:rsidR="00FE2D37" w:rsidRPr="00FE2D37" w:rsidRDefault="00FE2D37" w:rsidP="00FE2D37">
            <w:pPr>
              <w:rPr>
                <w:rFonts w:asciiTheme="minorHAnsi" w:eastAsiaTheme="minorHAnsi" w:hAnsiTheme="minorHAnsi" w:cstheme="minorBidi"/>
                <w:sz w:val="20"/>
                <w:szCs w:val="22"/>
              </w:rPr>
            </w:pPr>
          </w:p>
          <w:p w14:paraId="2807BFDB" w14:textId="61CF30F1" w:rsidR="00FE2D37" w:rsidRPr="00FE2D37" w:rsidRDefault="00FE2D37" w:rsidP="00FE2D37">
            <w:pPr>
              <w:suppressAutoHyphens/>
              <w:rPr>
                <w:rFonts w:ascii="Times New Roman" w:hAnsi="Times New Roman"/>
                <w:bCs/>
                <w:snapToGrid w:val="0"/>
                <w:lang w:eastAsia="ar-SA"/>
              </w:rPr>
            </w:pPr>
          </w:p>
        </w:tc>
      </w:tr>
    </w:tbl>
    <w:p w14:paraId="38E1D512" w14:textId="77777777" w:rsidR="002317E5" w:rsidRDefault="002317E5" w:rsidP="002317E5">
      <w:pPr>
        <w:rPr>
          <w:lang w:val="ru-RU"/>
        </w:rPr>
      </w:pPr>
    </w:p>
    <w:sectPr w:rsidR="002317E5" w:rsidSect="00594CB3">
      <w:pgSz w:w="11906" w:h="16838" w:code="9"/>
      <w:pgMar w:top="426" w:right="566" w:bottom="568" w:left="1134" w:header="657" w:footer="822" w:gutter="0"/>
      <w:paperSrc w:first="15"/>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D224" w14:textId="77777777" w:rsidR="0084497E" w:rsidRDefault="0084497E">
      <w:r>
        <w:separator/>
      </w:r>
    </w:p>
    <w:p w14:paraId="6934A8D6" w14:textId="77777777" w:rsidR="0084497E" w:rsidRDefault="0084497E"/>
  </w:endnote>
  <w:endnote w:type="continuationSeparator" w:id="0">
    <w:p w14:paraId="78AAC1CE" w14:textId="77777777" w:rsidR="0084497E" w:rsidRDefault="0084497E">
      <w:r>
        <w:continuationSeparator/>
      </w:r>
    </w:p>
    <w:p w14:paraId="49D9F691" w14:textId="77777777" w:rsidR="0084497E" w:rsidRDefault="00844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UkrainianPragmatica">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ABBB" w14:textId="77777777" w:rsidR="0084497E" w:rsidRDefault="0084497E">
      <w:r>
        <w:separator/>
      </w:r>
    </w:p>
    <w:p w14:paraId="6A81EEE3" w14:textId="77777777" w:rsidR="0084497E" w:rsidRDefault="0084497E"/>
  </w:footnote>
  <w:footnote w:type="continuationSeparator" w:id="0">
    <w:p w14:paraId="10681384" w14:textId="77777777" w:rsidR="0084497E" w:rsidRDefault="0084497E">
      <w:r>
        <w:continuationSeparator/>
      </w:r>
    </w:p>
    <w:p w14:paraId="03C17A7C" w14:textId="77777777" w:rsidR="0084497E" w:rsidRDefault="008449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hAnsi="StarSymbol"/>
      </w:rPr>
    </w:lvl>
  </w:abstractNum>
  <w:abstractNum w:abstractNumId="1" w15:restartNumberingAfterBreak="0">
    <w:nsid w:val="00000002"/>
    <w:multiLevelType w:val="multilevel"/>
    <w:tmpl w:val="00000002"/>
    <w:name w:val="WW8Num3"/>
    <w:lvl w:ilvl="0">
      <w:start w:val="7"/>
      <w:numFmt w:val="bullet"/>
      <w:lvlText w:val="-"/>
      <w:lvlJc w:val="left"/>
      <w:pPr>
        <w:tabs>
          <w:tab w:val="num" w:pos="930"/>
        </w:tabs>
        <w:ind w:left="930" w:hanging="360"/>
      </w:pPr>
      <w:rPr>
        <w:rFonts w:ascii="StarSymbol" w:hAnsi="StarSymbol"/>
      </w:rPr>
    </w:lvl>
    <w:lvl w:ilvl="1">
      <w:start w:val="1"/>
      <w:numFmt w:val="bullet"/>
      <w:lvlText w:val="o"/>
      <w:lvlJc w:val="left"/>
      <w:pPr>
        <w:tabs>
          <w:tab w:val="num" w:pos="1650"/>
        </w:tabs>
        <w:ind w:left="1650" w:hanging="360"/>
      </w:pPr>
      <w:rPr>
        <w:rFonts w:ascii="Courier New" w:hAnsi="Courier New"/>
      </w:rPr>
    </w:lvl>
    <w:lvl w:ilvl="2">
      <w:start w:val="1"/>
      <w:numFmt w:val="bullet"/>
      <w:lvlText w:val=""/>
      <w:lvlJc w:val="left"/>
      <w:pPr>
        <w:tabs>
          <w:tab w:val="num" w:pos="2370"/>
        </w:tabs>
        <w:ind w:left="2370" w:hanging="360"/>
      </w:pPr>
      <w:rPr>
        <w:rFonts w:ascii="Wingdings" w:hAnsi="Wingdings"/>
      </w:rPr>
    </w:lvl>
    <w:lvl w:ilvl="3">
      <w:start w:val="1"/>
      <w:numFmt w:val="bullet"/>
      <w:lvlText w:val=""/>
      <w:lvlJc w:val="left"/>
      <w:pPr>
        <w:tabs>
          <w:tab w:val="num" w:pos="3090"/>
        </w:tabs>
        <w:ind w:left="3090" w:hanging="360"/>
      </w:pPr>
      <w:rPr>
        <w:rFonts w:ascii="Symbol" w:hAnsi="Symbol"/>
      </w:rPr>
    </w:lvl>
    <w:lvl w:ilvl="4">
      <w:start w:val="1"/>
      <w:numFmt w:val="bullet"/>
      <w:lvlText w:val="o"/>
      <w:lvlJc w:val="left"/>
      <w:pPr>
        <w:tabs>
          <w:tab w:val="num" w:pos="3810"/>
        </w:tabs>
        <w:ind w:left="3810" w:hanging="360"/>
      </w:pPr>
      <w:rPr>
        <w:rFonts w:ascii="Courier New" w:hAnsi="Courier New"/>
      </w:rPr>
    </w:lvl>
    <w:lvl w:ilvl="5">
      <w:start w:val="1"/>
      <w:numFmt w:val="bullet"/>
      <w:lvlText w:val=""/>
      <w:lvlJc w:val="left"/>
      <w:pPr>
        <w:tabs>
          <w:tab w:val="num" w:pos="4530"/>
        </w:tabs>
        <w:ind w:left="4530" w:hanging="360"/>
      </w:pPr>
      <w:rPr>
        <w:rFonts w:ascii="Wingdings" w:hAnsi="Wingdings"/>
      </w:rPr>
    </w:lvl>
    <w:lvl w:ilvl="6">
      <w:start w:val="1"/>
      <w:numFmt w:val="bullet"/>
      <w:lvlText w:val=""/>
      <w:lvlJc w:val="left"/>
      <w:pPr>
        <w:tabs>
          <w:tab w:val="num" w:pos="5250"/>
        </w:tabs>
        <w:ind w:left="5250" w:hanging="360"/>
      </w:pPr>
      <w:rPr>
        <w:rFonts w:ascii="Symbol" w:hAnsi="Symbol"/>
      </w:rPr>
    </w:lvl>
    <w:lvl w:ilvl="7">
      <w:start w:val="1"/>
      <w:numFmt w:val="bullet"/>
      <w:lvlText w:val="o"/>
      <w:lvlJc w:val="left"/>
      <w:pPr>
        <w:tabs>
          <w:tab w:val="num" w:pos="5970"/>
        </w:tabs>
        <w:ind w:left="5970" w:hanging="360"/>
      </w:pPr>
      <w:rPr>
        <w:rFonts w:ascii="Courier New" w:hAnsi="Courier New"/>
      </w:rPr>
    </w:lvl>
    <w:lvl w:ilvl="8">
      <w:start w:val="1"/>
      <w:numFmt w:val="bullet"/>
      <w:lvlText w:val=""/>
      <w:lvlJc w:val="left"/>
      <w:pPr>
        <w:tabs>
          <w:tab w:val="num" w:pos="6690"/>
        </w:tabs>
        <w:ind w:left="6690" w:hanging="360"/>
      </w:pPr>
      <w:rPr>
        <w:rFonts w:ascii="Wingdings" w:hAnsi="Wingdings"/>
      </w:rPr>
    </w:lvl>
  </w:abstractNum>
  <w:abstractNum w:abstractNumId="2" w15:restartNumberingAfterBreak="0">
    <w:nsid w:val="18291853"/>
    <w:multiLevelType w:val="hybridMultilevel"/>
    <w:tmpl w:val="E81AAF1C"/>
    <w:lvl w:ilvl="0" w:tplc="43C42C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0D6507B"/>
    <w:multiLevelType w:val="multilevel"/>
    <w:tmpl w:val="DBD2C4E0"/>
    <w:lvl w:ilvl="0">
      <w:start w:val="1"/>
      <w:numFmt w:val="decimal"/>
      <w:pStyle w:val="1"/>
      <w:lvlText w:val="%1."/>
      <w:lvlJc w:val="center"/>
      <w:pPr>
        <w:tabs>
          <w:tab w:val="num" w:pos="4423"/>
        </w:tabs>
        <w:ind w:left="4253" w:firstLine="0"/>
      </w:pPr>
      <w:rPr>
        <w:rFonts w:hint="default"/>
        <w:b/>
        <w:bCs w:val="0"/>
      </w:rPr>
    </w:lvl>
    <w:lvl w:ilvl="1">
      <w:start w:val="1"/>
      <w:numFmt w:val="decimal"/>
      <w:pStyle w:val="2"/>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4" w15:restartNumberingAfterBreak="0">
    <w:nsid w:val="3E492F10"/>
    <w:multiLevelType w:val="hybridMultilevel"/>
    <w:tmpl w:val="47D642D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5A0E1395"/>
    <w:multiLevelType w:val="multilevel"/>
    <w:tmpl w:val="E6A63030"/>
    <w:lvl w:ilvl="0">
      <w:start w:val="8"/>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9481CCD"/>
    <w:multiLevelType w:val="multilevel"/>
    <w:tmpl w:val="20EEA3A8"/>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63768936">
    <w:abstractNumId w:val="3"/>
  </w:num>
  <w:num w:numId="2" w16cid:durableId="1271669364">
    <w:abstractNumId w:val="6"/>
  </w:num>
  <w:num w:numId="3" w16cid:durableId="506211285">
    <w:abstractNumId w:val="3"/>
    <w:lvlOverride w:ilvl="0">
      <w:startOverride w:val="3"/>
    </w:lvlOverride>
  </w:num>
  <w:num w:numId="4" w16cid:durableId="1868255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203558">
    <w:abstractNumId w:val="2"/>
  </w:num>
  <w:num w:numId="6" w16cid:durableId="182774169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8" w:dllVersion="513" w:checkStyle="1"/>
  <w:activeWritingStyle w:appName="MSWord" w:lang="ru-RU" w:vendorID="1" w:dllVersion="512"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23"/>
    <w:rsid w:val="000011F5"/>
    <w:rsid w:val="00002B2D"/>
    <w:rsid w:val="000035C1"/>
    <w:rsid w:val="000079A0"/>
    <w:rsid w:val="00007BA7"/>
    <w:rsid w:val="00010984"/>
    <w:rsid w:val="00015E8C"/>
    <w:rsid w:val="00017ADF"/>
    <w:rsid w:val="00027AC2"/>
    <w:rsid w:val="000300B7"/>
    <w:rsid w:val="00030E28"/>
    <w:rsid w:val="000357C2"/>
    <w:rsid w:val="000462A6"/>
    <w:rsid w:val="00050B0E"/>
    <w:rsid w:val="00057E21"/>
    <w:rsid w:val="00060535"/>
    <w:rsid w:val="00065C5B"/>
    <w:rsid w:val="0007414F"/>
    <w:rsid w:val="00074788"/>
    <w:rsid w:val="000813B9"/>
    <w:rsid w:val="0008335A"/>
    <w:rsid w:val="000836B7"/>
    <w:rsid w:val="00085808"/>
    <w:rsid w:val="00085A41"/>
    <w:rsid w:val="00086111"/>
    <w:rsid w:val="00087417"/>
    <w:rsid w:val="00087D4D"/>
    <w:rsid w:val="00091676"/>
    <w:rsid w:val="00094C0F"/>
    <w:rsid w:val="00094ECC"/>
    <w:rsid w:val="00097394"/>
    <w:rsid w:val="000A5958"/>
    <w:rsid w:val="000A62C9"/>
    <w:rsid w:val="000B28C5"/>
    <w:rsid w:val="000B74F7"/>
    <w:rsid w:val="000B7944"/>
    <w:rsid w:val="000C07B7"/>
    <w:rsid w:val="000C3674"/>
    <w:rsid w:val="000D13A9"/>
    <w:rsid w:val="000D3322"/>
    <w:rsid w:val="000D3D7F"/>
    <w:rsid w:val="000D7544"/>
    <w:rsid w:val="000E7A66"/>
    <w:rsid w:val="000F41BA"/>
    <w:rsid w:val="000F4A6F"/>
    <w:rsid w:val="000F514A"/>
    <w:rsid w:val="001039D9"/>
    <w:rsid w:val="00105904"/>
    <w:rsid w:val="00106FC5"/>
    <w:rsid w:val="00117B14"/>
    <w:rsid w:val="00122EE2"/>
    <w:rsid w:val="00124AB0"/>
    <w:rsid w:val="0013652C"/>
    <w:rsid w:val="00137968"/>
    <w:rsid w:val="00142056"/>
    <w:rsid w:val="001431AA"/>
    <w:rsid w:val="00143287"/>
    <w:rsid w:val="00144037"/>
    <w:rsid w:val="001450D4"/>
    <w:rsid w:val="0014611C"/>
    <w:rsid w:val="00150D7F"/>
    <w:rsid w:val="00153A39"/>
    <w:rsid w:val="00154F09"/>
    <w:rsid w:val="00161D09"/>
    <w:rsid w:val="001629AC"/>
    <w:rsid w:val="001642C7"/>
    <w:rsid w:val="00164E80"/>
    <w:rsid w:val="0016549A"/>
    <w:rsid w:val="00166151"/>
    <w:rsid w:val="0016755E"/>
    <w:rsid w:val="001749D5"/>
    <w:rsid w:val="00176661"/>
    <w:rsid w:val="0017691B"/>
    <w:rsid w:val="00183200"/>
    <w:rsid w:val="00183700"/>
    <w:rsid w:val="0018770F"/>
    <w:rsid w:val="00191C22"/>
    <w:rsid w:val="00193E42"/>
    <w:rsid w:val="00194D7D"/>
    <w:rsid w:val="001959D8"/>
    <w:rsid w:val="001A07A2"/>
    <w:rsid w:val="001A49F8"/>
    <w:rsid w:val="001A50CC"/>
    <w:rsid w:val="001A5B66"/>
    <w:rsid w:val="001B305C"/>
    <w:rsid w:val="001B42CE"/>
    <w:rsid w:val="001B7A7E"/>
    <w:rsid w:val="001C1A4E"/>
    <w:rsid w:val="001C43CF"/>
    <w:rsid w:val="001C5BD6"/>
    <w:rsid w:val="001D48BA"/>
    <w:rsid w:val="001D590A"/>
    <w:rsid w:val="001E0FA0"/>
    <w:rsid w:val="001E4A78"/>
    <w:rsid w:val="001E5336"/>
    <w:rsid w:val="001E5FFD"/>
    <w:rsid w:val="001F36BE"/>
    <w:rsid w:val="001F6D1B"/>
    <w:rsid w:val="001F7BC3"/>
    <w:rsid w:val="0020159B"/>
    <w:rsid w:val="0020249E"/>
    <w:rsid w:val="00202ECD"/>
    <w:rsid w:val="00207D09"/>
    <w:rsid w:val="00210362"/>
    <w:rsid w:val="00211691"/>
    <w:rsid w:val="0021470D"/>
    <w:rsid w:val="00215666"/>
    <w:rsid w:val="00220E46"/>
    <w:rsid w:val="0022124C"/>
    <w:rsid w:val="002212A0"/>
    <w:rsid w:val="002238BE"/>
    <w:rsid w:val="002239ED"/>
    <w:rsid w:val="002259C4"/>
    <w:rsid w:val="00230962"/>
    <w:rsid w:val="002317E5"/>
    <w:rsid w:val="00233EFC"/>
    <w:rsid w:val="00234620"/>
    <w:rsid w:val="0023596F"/>
    <w:rsid w:val="00235DCE"/>
    <w:rsid w:val="00237771"/>
    <w:rsid w:val="00244BBA"/>
    <w:rsid w:val="00251542"/>
    <w:rsid w:val="00254A11"/>
    <w:rsid w:val="00255D5F"/>
    <w:rsid w:val="002562A3"/>
    <w:rsid w:val="0025748F"/>
    <w:rsid w:val="00260651"/>
    <w:rsid w:val="002617F3"/>
    <w:rsid w:val="00266BBC"/>
    <w:rsid w:val="002678D3"/>
    <w:rsid w:val="00270350"/>
    <w:rsid w:val="00274B5F"/>
    <w:rsid w:val="002757BD"/>
    <w:rsid w:val="002807E0"/>
    <w:rsid w:val="002824C4"/>
    <w:rsid w:val="00283A82"/>
    <w:rsid w:val="00284888"/>
    <w:rsid w:val="00287210"/>
    <w:rsid w:val="00290863"/>
    <w:rsid w:val="00291390"/>
    <w:rsid w:val="00291B2C"/>
    <w:rsid w:val="002926EA"/>
    <w:rsid w:val="00293564"/>
    <w:rsid w:val="0029588D"/>
    <w:rsid w:val="002A1019"/>
    <w:rsid w:val="002A7EC5"/>
    <w:rsid w:val="002B3021"/>
    <w:rsid w:val="002B7180"/>
    <w:rsid w:val="002B77A6"/>
    <w:rsid w:val="002C12C0"/>
    <w:rsid w:val="002C1F2B"/>
    <w:rsid w:val="002C2F49"/>
    <w:rsid w:val="002C61FA"/>
    <w:rsid w:val="002C69AC"/>
    <w:rsid w:val="002C7060"/>
    <w:rsid w:val="002D0136"/>
    <w:rsid w:val="002D33C7"/>
    <w:rsid w:val="002E045F"/>
    <w:rsid w:val="002E30DD"/>
    <w:rsid w:val="002E3190"/>
    <w:rsid w:val="002E408F"/>
    <w:rsid w:val="002E6960"/>
    <w:rsid w:val="002F0216"/>
    <w:rsid w:val="002F426D"/>
    <w:rsid w:val="002F4EA2"/>
    <w:rsid w:val="0030038B"/>
    <w:rsid w:val="00303CEA"/>
    <w:rsid w:val="00303E34"/>
    <w:rsid w:val="00306768"/>
    <w:rsid w:val="0031106F"/>
    <w:rsid w:val="00313DD1"/>
    <w:rsid w:val="00314787"/>
    <w:rsid w:val="00320424"/>
    <w:rsid w:val="00320BCD"/>
    <w:rsid w:val="00331FED"/>
    <w:rsid w:val="003326C2"/>
    <w:rsid w:val="00336047"/>
    <w:rsid w:val="0033756B"/>
    <w:rsid w:val="003379A6"/>
    <w:rsid w:val="00340D4F"/>
    <w:rsid w:val="003428DD"/>
    <w:rsid w:val="00345229"/>
    <w:rsid w:val="00347DEE"/>
    <w:rsid w:val="003504A8"/>
    <w:rsid w:val="0035301A"/>
    <w:rsid w:val="003538D1"/>
    <w:rsid w:val="00355D01"/>
    <w:rsid w:val="0035712F"/>
    <w:rsid w:val="0036491D"/>
    <w:rsid w:val="00365301"/>
    <w:rsid w:val="00365E57"/>
    <w:rsid w:val="0036675C"/>
    <w:rsid w:val="00367BA9"/>
    <w:rsid w:val="00371517"/>
    <w:rsid w:val="0037207D"/>
    <w:rsid w:val="00373AF3"/>
    <w:rsid w:val="00373C88"/>
    <w:rsid w:val="00380F17"/>
    <w:rsid w:val="003839DA"/>
    <w:rsid w:val="00383CCA"/>
    <w:rsid w:val="003915E1"/>
    <w:rsid w:val="003918D1"/>
    <w:rsid w:val="00391C38"/>
    <w:rsid w:val="00392633"/>
    <w:rsid w:val="0039277A"/>
    <w:rsid w:val="00394B4D"/>
    <w:rsid w:val="00394BAE"/>
    <w:rsid w:val="00396542"/>
    <w:rsid w:val="003A0F3F"/>
    <w:rsid w:val="003A20B9"/>
    <w:rsid w:val="003A35BC"/>
    <w:rsid w:val="003A3DD0"/>
    <w:rsid w:val="003A751C"/>
    <w:rsid w:val="003B02D8"/>
    <w:rsid w:val="003B2AFB"/>
    <w:rsid w:val="003C7873"/>
    <w:rsid w:val="003D2B95"/>
    <w:rsid w:val="003D5314"/>
    <w:rsid w:val="003D545C"/>
    <w:rsid w:val="003D54CB"/>
    <w:rsid w:val="003D75E5"/>
    <w:rsid w:val="003E27CD"/>
    <w:rsid w:val="003E602A"/>
    <w:rsid w:val="003F2566"/>
    <w:rsid w:val="003F41CC"/>
    <w:rsid w:val="003F6DCB"/>
    <w:rsid w:val="003F6FB0"/>
    <w:rsid w:val="00401910"/>
    <w:rsid w:val="00401DAD"/>
    <w:rsid w:val="004115E8"/>
    <w:rsid w:val="004153DB"/>
    <w:rsid w:val="00416FF6"/>
    <w:rsid w:val="004204B0"/>
    <w:rsid w:val="0042567E"/>
    <w:rsid w:val="004257D9"/>
    <w:rsid w:val="00425EC6"/>
    <w:rsid w:val="004266ED"/>
    <w:rsid w:val="00427E55"/>
    <w:rsid w:val="00430827"/>
    <w:rsid w:val="00433964"/>
    <w:rsid w:val="00433E52"/>
    <w:rsid w:val="00435399"/>
    <w:rsid w:val="00435B74"/>
    <w:rsid w:val="00436746"/>
    <w:rsid w:val="00436A05"/>
    <w:rsid w:val="0044286D"/>
    <w:rsid w:val="004439FE"/>
    <w:rsid w:val="00446533"/>
    <w:rsid w:val="0045196B"/>
    <w:rsid w:val="0045286F"/>
    <w:rsid w:val="00452B2F"/>
    <w:rsid w:val="00463B22"/>
    <w:rsid w:val="004653A7"/>
    <w:rsid w:val="004660B7"/>
    <w:rsid w:val="00473020"/>
    <w:rsid w:val="00473C34"/>
    <w:rsid w:val="00475AEF"/>
    <w:rsid w:val="0048291D"/>
    <w:rsid w:val="00484591"/>
    <w:rsid w:val="00485817"/>
    <w:rsid w:val="004901D0"/>
    <w:rsid w:val="00491A36"/>
    <w:rsid w:val="00491EB0"/>
    <w:rsid w:val="00493E2B"/>
    <w:rsid w:val="00493E6E"/>
    <w:rsid w:val="004962FB"/>
    <w:rsid w:val="004A4058"/>
    <w:rsid w:val="004A6236"/>
    <w:rsid w:val="004B4F91"/>
    <w:rsid w:val="004C02E6"/>
    <w:rsid w:val="004C0F32"/>
    <w:rsid w:val="004C1040"/>
    <w:rsid w:val="004C226F"/>
    <w:rsid w:val="004C4C24"/>
    <w:rsid w:val="004C7182"/>
    <w:rsid w:val="004C769E"/>
    <w:rsid w:val="004D5A65"/>
    <w:rsid w:val="004E263C"/>
    <w:rsid w:val="004E4074"/>
    <w:rsid w:val="004E631A"/>
    <w:rsid w:val="004E6470"/>
    <w:rsid w:val="004F0DFA"/>
    <w:rsid w:val="004F28D6"/>
    <w:rsid w:val="004F33B4"/>
    <w:rsid w:val="004F7CAF"/>
    <w:rsid w:val="00500784"/>
    <w:rsid w:val="0050120A"/>
    <w:rsid w:val="005022F0"/>
    <w:rsid w:val="0050615F"/>
    <w:rsid w:val="005064AD"/>
    <w:rsid w:val="00510D1C"/>
    <w:rsid w:val="00512407"/>
    <w:rsid w:val="005145F7"/>
    <w:rsid w:val="005163E5"/>
    <w:rsid w:val="005169B5"/>
    <w:rsid w:val="00524D84"/>
    <w:rsid w:val="005274FB"/>
    <w:rsid w:val="005315E2"/>
    <w:rsid w:val="005335E0"/>
    <w:rsid w:val="00533FDE"/>
    <w:rsid w:val="0053404C"/>
    <w:rsid w:val="005408A3"/>
    <w:rsid w:val="0054476E"/>
    <w:rsid w:val="00547298"/>
    <w:rsid w:val="00555B92"/>
    <w:rsid w:val="00556045"/>
    <w:rsid w:val="00556F97"/>
    <w:rsid w:val="005602E5"/>
    <w:rsid w:val="00560A19"/>
    <w:rsid w:val="00560A8C"/>
    <w:rsid w:val="00567E4F"/>
    <w:rsid w:val="00571232"/>
    <w:rsid w:val="00571610"/>
    <w:rsid w:val="00571ECA"/>
    <w:rsid w:val="00572109"/>
    <w:rsid w:val="00577C81"/>
    <w:rsid w:val="00577F0F"/>
    <w:rsid w:val="0058211F"/>
    <w:rsid w:val="00583868"/>
    <w:rsid w:val="00586435"/>
    <w:rsid w:val="00586923"/>
    <w:rsid w:val="0059092C"/>
    <w:rsid w:val="00592438"/>
    <w:rsid w:val="00594058"/>
    <w:rsid w:val="00594CB3"/>
    <w:rsid w:val="00594D8C"/>
    <w:rsid w:val="005961DC"/>
    <w:rsid w:val="00596333"/>
    <w:rsid w:val="0059716B"/>
    <w:rsid w:val="00597D27"/>
    <w:rsid w:val="005A05F9"/>
    <w:rsid w:val="005A1552"/>
    <w:rsid w:val="005A315F"/>
    <w:rsid w:val="005B0CA4"/>
    <w:rsid w:val="005B56AA"/>
    <w:rsid w:val="005B58E5"/>
    <w:rsid w:val="005B67D5"/>
    <w:rsid w:val="005B6DFF"/>
    <w:rsid w:val="005B7100"/>
    <w:rsid w:val="005B7B4C"/>
    <w:rsid w:val="005C0120"/>
    <w:rsid w:val="005C6E64"/>
    <w:rsid w:val="005C7C2C"/>
    <w:rsid w:val="005D20EC"/>
    <w:rsid w:val="005D2209"/>
    <w:rsid w:val="005D6B71"/>
    <w:rsid w:val="005E10F6"/>
    <w:rsid w:val="005E140F"/>
    <w:rsid w:val="005E190F"/>
    <w:rsid w:val="005E3013"/>
    <w:rsid w:val="005F3FCE"/>
    <w:rsid w:val="005F473A"/>
    <w:rsid w:val="005F4863"/>
    <w:rsid w:val="005F5A76"/>
    <w:rsid w:val="005F5DD8"/>
    <w:rsid w:val="00601D97"/>
    <w:rsid w:val="00601E45"/>
    <w:rsid w:val="00605635"/>
    <w:rsid w:val="00613F66"/>
    <w:rsid w:val="0061487B"/>
    <w:rsid w:val="0061493B"/>
    <w:rsid w:val="006151DF"/>
    <w:rsid w:val="00615B3A"/>
    <w:rsid w:val="006237BD"/>
    <w:rsid w:val="00625C17"/>
    <w:rsid w:val="00633518"/>
    <w:rsid w:val="006344B3"/>
    <w:rsid w:val="00640FF7"/>
    <w:rsid w:val="00647AD0"/>
    <w:rsid w:val="00650377"/>
    <w:rsid w:val="00651A6E"/>
    <w:rsid w:val="006529AA"/>
    <w:rsid w:val="00652ECD"/>
    <w:rsid w:val="00653174"/>
    <w:rsid w:val="0065554C"/>
    <w:rsid w:val="00655926"/>
    <w:rsid w:val="00656F57"/>
    <w:rsid w:val="00660390"/>
    <w:rsid w:val="00660C18"/>
    <w:rsid w:val="006646C4"/>
    <w:rsid w:val="00665872"/>
    <w:rsid w:val="006708E1"/>
    <w:rsid w:val="0067110E"/>
    <w:rsid w:val="0067265C"/>
    <w:rsid w:val="006764B2"/>
    <w:rsid w:val="00677635"/>
    <w:rsid w:val="006812C4"/>
    <w:rsid w:val="00681B01"/>
    <w:rsid w:val="00682F13"/>
    <w:rsid w:val="00683168"/>
    <w:rsid w:val="006835EA"/>
    <w:rsid w:val="006852F6"/>
    <w:rsid w:val="00694102"/>
    <w:rsid w:val="00697184"/>
    <w:rsid w:val="006A3354"/>
    <w:rsid w:val="006A7393"/>
    <w:rsid w:val="006B2BE5"/>
    <w:rsid w:val="006B698F"/>
    <w:rsid w:val="006C29B3"/>
    <w:rsid w:val="006C5707"/>
    <w:rsid w:val="006C5EFE"/>
    <w:rsid w:val="006C6C28"/>
    <w:rsid w:val="006C7DDF"/>
    <w:rsid w:val="006D07B8"/>
    <w:rsid w:val="006D7D32"/>
    <w:rsid w:val="006E21DB"/>
    <w:rsid w:val="006E32D9"/>
    <w:rsid w:val="006F111C"/>
    <w:rsid w:val="006F1DEB"/>
    <w:rsid w:val="006F4818"/>
    <w:rsid w:val="006F68D9"/>
    <w:rsid w:val="006F69CF"/>
    <w:rsid w:val="006F6A5C"/>
    <w:rsid w:val="006F73B4"/>
    <w:rsid w:val="007012B9"/>
    <w:rsid w:val="007012D2"/>
    <w:rsid w:val="00701C6A"/>
    <w:rsid w:val="00702F6C"/>
    <w:rsid w:val="00707338"/>
    <w:rsid w:val="007108AD"/>
    <w:rsid w:val="007119AB"/>
    <w:rsid w:val="00711DF0"/>
    <w:rsid w:val="00712945"/>
    <w:rsid w:val="00722828"/>
    <w:rsid w:val="00723A11"/>
    <w:rsid w:val="00725C61"/>
    <w:rsid w:val="00727A5C"/>
    <w:rsid w:val="007346E6"/>
    <w:rsid w:val="00735DA8"/>
    <w:rsid w:val="00736D7D"/>
    <w:rsid w:val="00737748"/>
    <w:rsid w:val="00740125"/>
    <w:rsid w:val="00742AA1"/>
    <w:rsid w:val="00751B87"/>
    <w:rsid w:val="007524C1"/>
    <w:rsid w:val="00760690"/>
    <w:rsid w:val="00760A7F"/>
    <w:rsid w:val="00761D70"/>
    <w:rsid w:val="007678A5"/>
    <w:rsid w:val="00767ED2"/>
    <w:rsid w:val="00772077"/>
    <w:rsid w:val="0077482F"/>
    <w:rsid w:val="00774C13"/>
    <w:rsid w:val="007811F9"/>
    <w:rsid w:val="007815FD"/>
    <w:rsid w:val="00782582"/>
    <w:rsid w:val="00782C79"/>
    <w:rsid w:val="00792F53"/>
    <w:rsid w:val="00794032"/>
    <w:rsid w:val="00794A8A"/>
    <w:rsid w:val="007A1067"/>
    <w:rsid w:val="007A451F"/>
    <w:rsid w:val="007A606F"/>
    <w:rsid w:val="007A7809"/>
    <w:rsid w:val="007B2492"/>
    <w:rsid w:val="007B7FEF"/>
    <w:rsid w:val="007C4727"/>
    <w:rsid w:val="007C521C"/>
    <w:rsid w:val="007C6E4D"/>
    <w:rsid w:val="007C76B8"/>
    <w:rsid w:val="007D37C0"/>
    <w:rsid w:val="007D4543"/>
    <w:rsid w:val="007D5CA6"/>
    <w:rsid w:val="007E1B44"/>
    <w:rsid w:val="007E2251"/>
    <w:rsid w:val="007E42DE"/>
    <w:rsid w:val="007E4736"/>
    <w:rsid w:val="007E4E73"/>
    <w:rsid w:val="007F1F0B"/>
    <w:rsid w:val="007F29C4"/>
    <w:rsid w:val="007F3A90"/>
    <w:rsid w:val="007F40A9"/>
    <w:rsid w:val="007F6581"/>
    <w:rsid w:val="00812623"/>
    <w:rsid w:val="00813B91"/>
    <w:rsid w:val="008204A3"/>
    <w:rsid w:val="00823CB0"/>
    <w:rsid w:val="00825C0E"/>
    <w:rsid w:val="008300C9"/>
    <w:rsid w:val="0083270A"/>
    <w:rsid w:val="00832DBD"/>
    <w:rsid w:val="0083442B"/>
    <w:rsid w:val="0083512A"/>
    <w:rsid w:val="00837691"/>
    <w:rsid w:val="0084497E"/>
    <w:rsid w:val="00844CF8"/>
    <w:rsid w:val="0084686D"/>
    <w:rsid w:val="00854871"/>
    <w:rsid w:val="00854E46"/>
    <w:rsid w:val="00854F1B"/>
    <w:rsid w:val="008578EE"/>
    <w:rsid w:val="00863646"/>
    <w:rsid w:val="00867EF3"/>
    <w:rsid w:val="0087128A"/>
    <w:rsid w:val="00872271"/>
    <w:rsid w:val="00872F99"/>
    <w:rsid w:val="00874023"/>
    <w:rsid w:val="00880810"/>
    <w:rsid w:val="00882D7B"/>
    <w:rsid w:val="00883B61"/>
    <w:rsid w:val="0088415B"/>
    <w:rsid w:val="00887912"/>
    <w:rsid w:val="00890A41"/>
    <w:rsid w:val="0089130A"/>
    <w:rsid w:val="00891328"/>
    <w:rsid w:val="008946C6"/>
    <w:rsid w:val="00894991"/>
    <w:rsid w:val="008950E0"/>
    <w:rsid w:val="008962C3"/>
    <w:rsid w:val="008A3A84"/>
    <w:rsid w:val="008B03C5"/>
    <w:rsid w:val="008B096E"/>
    <w:rsid w:val="008B0AE4"/>
    <w:rsid w:val="008C26B9"/>
    <w:rsid w:val="008C2C58"/>
    <w:rsid w:val="008C3360"/>
    <w:rsid w:val="008C42F6"/>
    <w:rsid w:val="008C51B0"/>
    <w:rsid w:val="008C554E"/>
    <w:rsid w:val="008D205B"/>
    <w:rsid w:val="008D238D"/>
    <w:rsid w:val="008D298B"/>
    <w:rsid w:val="008D5787"/>
    <w:rsid w:val="008D5A5D"/>
    <w:rsid w:val="008D6442"/>
    <w:rsid w:val="008D6605"/>
    <w:rsid w:val="008D716D"/>
    <w:rsid w:val="008D77FC"/>
    <w:rsid w:val="008E0A49"/>
    <w:rsid w:val="008E5168"/>
    <w:rsid w:val="008E6286"/>
    <w:rsid w:val="008F36BC"/>
    <w:rsid w:val="008F462C"/>
    <w:rsid w:val="008F74F7"/>
    <w:rsid w:val="00900C47"/>
    <w:rsid w:val="00901A62"/>
    <w:rsid w:val="009039D0"/>
    <w:rsid w:val="00904020"/>
    <w:rsid w:val="00904C19"/>
    <w:rsid w:val="009050F6"/>
    <w:rsid w:val="009061C6"/>
    <w:rsid w:val="00910BF8"/>
    <w:rsid w:val="00911F66"/>
    <w:rsid w:val="00915C83"/>
    <w:rsid w:val="0092099B"/>
    <w:rsid w:val="00920C7A"/>
    <w:rsid w:val="009258B0"/>
    <w:rsid w:val="00926D6F"/>
    <w:rsid w:val="00927616"/>
    <w:rsid w:val="009329C6"/>
    <w:rsid w:val="00933AB8"/>
    <w:rsid w:val="00935448"/>
    <w:rsid w:val="00935ACF"/>
    <w:rsid w:val="009406C4"/>
    <w:rsid w:val="00940E28"/>
    <w:rsid w:val="00942844"/>
    <w:rsid w:val="0094416E"/>
    <w:rsid w:val="00946321"/>
    <w:rsid w:val="00946C22"/>
    <w:rsid w:val="00950069"/>
    <w:rsid w:val="00952F6A"/>
    <w:rsid w:val="0095595D"/>
    <w:rsid w:val="00957C15"/>
    <w:rsid w:val="00960EE5"/>
    <w:rsid w:val="00963E66"/>
    <w:rsid w:val="00971295"/>
    <w:rsid w:val="00971EED"/>
    <w:rsid w:val="00971FD9"/>
    <w:rsid w:val="00980760"/>
    <w:rsid w:val="009810A9"/>
    <w:rsid w:val="00981C8F"/>
    <w:rsid w:val="00982A4C"/>
    <w:rsid w:val="00993077"/>
    <w:rsid w:val="00997C8C"/>
    <w:rsid w:val="009A45EB"/>
    <w:rsid w:val="009A4CFF"/>
    <w:rsid w:val="009A5D4C"/>
    <w:rsid w:val="009B086E"/>
    <w:rsid w:val="009C1ACF"/>
    <w:rsid w:val="009C26EB"/>
    <w:rsid w:val="009C38ED"/>
    <w:rsid w:val="009C6375"/>
    <w:rsid w:val="009D118E"/>
    <w:rsid w:val="009D22B6"/>
    <w:rsid w:val="009D363C"/>
    <w:rsid w:val="009D4A8C"/>
    <w:rsid w:val="009D7A43"/>
    <w:rsid w:val="009E3943"/>
    <w:rsid w:val="009F4CAE"/>
    <w:rsid w:val="009F6B3C"/>
    <w:rsid w:val="00A04D4F"/>
    <w:rsid w:val="00A05E86"/>
    <w:rsid w:val="00A072CD"/>
    <w:rsid w:val="00A104C3"/>
    <w:rsid w:val="00A1188A"/>
    <w:rsid w:val="00A14989"/>
    <w:rsid w:val="00A24D51"/>
    <w:rsid w:val="00A26F9B"/>
    <w:rsid w:val="00A318F8"/>
    <w:rsid w:val="00A328B2"/>
    <w:rsid w:val="00A32B6D"/>
    <w:rsid w:val="00A3562F"/>
    <w:rsid w:val="00A3612C"/>
    <w:rsid w:val="00A36603"/>
    <w:rsid w:val="00A369E9"/>
    <w:rsid w:val="00A37361"/>
    <w:rsid w:val="00A37809"/>
    <w:rsid w:val="00A403D4"/>
    <w:rsid w:val="00A42810"/>
    <w:rsid w:val="00A4287C"/>
    <w:rsid w:val="00A467C7"/>
    <w:rsid w:val="00A47A29"/>
    <w:rsid w:val="00A50BF1"/>
    <w:rsid w:val="00A60926"/>
    <w:rsid w:val="00A61311"/>
    <w:rsid w:val="00A6133B"/>
    <w:rsid w:val="00A66222"/>
    <w:rsid w:val="00A824E8"/>
    <w:rsid w:val="00A82D7F"/>
    <w:rsid w:val="00A83047"/>
    <w:rsid w:val="00A90B5A"/>
    <w:rsid w:val="00A94426"/>
    <w:rsid w:val="00A95586"/>
    <w:rsid w:val="00AA1260"/>
    <w:rsid w:val="00AA2EE2"/>
    <w:rsid w:val="00AA4468"/>
    <w:rsid w:val="00AA49AD"/>
    <w:rsid w:val="00AA7E36"/>
    <w:rsid w:val="00AB1447"/>
    <w:rsid w:val="00AB23C1"/>
    <w:rsid w:val="00AB567F"/>
    <w:rsid w:val="00AB7573"/>
    <w:rsid w:val="00AC223E"/>
    <w:rsid w:val="00AC2285"/>
    <w:rsid w:val="00AC7246"/>
    <w:rsid w:val="00AD1156"/>
    <w:rsid w:val="00AD14E6"/>
    <w:rsid w:val="00AD5078"/>
    <w:rsid w:val="00AE0407"/>
    <w:rsid w:val="00AE3468"/>
    <w:rsid w:val="00AE5075"/>
    <w:rsid w:val="00AE5309"/>
    <w:rsid w:val="00AE533F"/>
    <w:rsid w:val="00AF5B58"/>
    <w:rsid w:val="00AF5C78"/>
    <w:rsid w:val="00AF7A48"/>
    <w:rsid w:val="00B00495"/>
    <w:rsid w:val="00B03C5C"/>
    <w:rsid w:val="00B072C5"/>
    <w:rsid w:val="00B073DE"/>
    <w:rsid w:val="00B0745D"/>
    <w:rsid w:val="00B07B0F"/>
    <w:rsid w:val="00B116AC"/>
    <w:rsid w:val="00B15418"/>
    <w:rsid w:val="00B15BE7"/>
    <w:rsid w:val="00B16A6A"/>
    <w:rsid w:val="00B210D8"/>
    <w:rsid w:val="00B25FC2"/>
    <w:rsid w:val="00B279A7"/>
    <w:rsid w:val="00B31326"/>
    <w:rsid w:val="00B329CD"/>
    <w:rsid w:val="00B4297C"/>
    <w:rsid w:val="00B43EDE"/>
    <w:rsid w:val="00B463DC"/>
    <w:rsid w:val="00B46B13"/>
    <w:rsid w:val="00B47D9E"/>
    <w:rsid w:val="00B50E39"/>
    <w:rsid w:val="00B5325B"/>
    <w:rsid w:val="00B54696"/>
    <w:rsid w:val="00B56AB3"/>
    <w:rsid w:val="00B62064"/>
    <w:rsid w:val="00B63689"/>
    <w:rsid w:val="00B639F2"/>
    <w:rsid w:val="00B64B92"/>
    <w:rsid w:val="00B66E03"/>
    <w:rsid w:val="00B70039"/>
    <w:rsid w:val="00B74DE1"/>
    <w:rsid w:val="00B777A8"/>
    <w:rsid w:val="00B808E1"/>
    <w:rsid w:val="00B85F2E"/>
    <w:rsid w:val="00B86C87"/>
    <w:rsid w:val="00B908CE"/>
    <w:rsid w:val="00B914E9"/>
    <w:rsid w:val="00B96572"/>
    <w:rsid w:val="00B97D81"/>
    <w:rsid w:val="00BA09C4"/>
    <w:rsid w:val="00BA2845"/>
    <w:rsid w:val="00BA3D80"/>
    <w:rsid w:val="00BA4406"/>
    <w:rsid w:val="00BA5C02"/>
    <w:rsid w:val="00BA6A53"/>
    <w:rsid w:val="00BB013E"/>
    <w:rsid w:val="00BB5EE6"/>
    <w:rsid w:val="00BC16C6"/>
    <w:rsid w:val="00BC5FDC"/>
    <w:rsid w:val="00BC7A86"/>
    <w:rsid w:val="00BC7C24"/>
    <w:rsid w:val="00BD672F"/>
    <w:rsid w:val="00BD67F3"/>
    <w:rsid w:val="00BD7A8F"/>
    <w:rsid w:val="00BE16D5"/>
    <w:rsid w:val="00BE1CB1"/>
    <w:rsid w:val="00BE5631"/>
    <w:rsid w:val="00BE5A5A"/>
    <w:rsid w:val="00BE7109"/>
    <w:rsid w:val="00BF1F7A"/>
    <w:rsid w:val="00BF2357"/>
    <w:rsid w:val="00BF4A82"/>
    <w:rsid w:val="00BF56E8"/>
    <w:rsid w:val="00C010A7"/>
    <w:rsid w:val="00C0114C"/>
    <w:rsid w:val="00C01D99"/>
    <w:rsid w:val="00C022C4"/>
    <w:rsid w:val="00C158AC"/>
    <w:rsid w:val="00C15D07"/>
    <w:rsid w:val="00C17EEC"/>
    <w:rsid w:val="00C22435"/>
    <w:rsid w:val="00C31262"/>
    <w:rsid w:val="00C34566"/>
    <w:rsid w:val="00C347F9"/>
    <w:rsid w:val="00C3756A"/>
    <w:rsid w:val="00C40CF1"/>
    <w:rsid w:val="00C417D9"/>
    <w:rsid w:val="00C41A4D"/>
    <w:rsid w:val="00C4340F"/>
    <w:rsid w:val="00C50BEF"/>
    <w:rsid w:val="00C53B36"/>
    <w:rsid w:val="00C56BCB"/>
    <w:rsid w:val="00C6281E"/>
    <w:rsid w:val="00C6337D"/>
    <w:rsid w:val="00C70EA2"/>
    <w:rsid w:val="00C72D1C"/>
    <w:rsid w:val="00C75514"/>
    <w:rsid w:val="00C8250B"/>
    <w:rsid w:val="00C83BF8"/>
    <w:rsid w:val="00C84521"/>
    <w:rsid w:val="00C84544"/>
    <w:rsid w:val="00C86A65"/>
    <w:rsid w:val="00C9178E"/>
    <w:rsid w:val="00C92D16"/>
    <w:rsid w:val="00C947A3"/>
    <w:rsid w:val="00C95A73"/>
    <w:rsid w:val="00C960EF"/>
    <w:rsid w:val="00C97C22"/>
    <w:rsid w:val="00CA7C02"/>
    <w:rsid w:val="00CC0773"/>
    <w:rsid w:val="00CC2140"/>
    <w:rsid w:val="00CC4CAE"/>
    <w:rsid w:val="00CC4CD9"/>
    <w:rsid w:val="00CC7934"/>
    <w:rsid w:val="00CD51F0"/>
    <w:rsid w:val="00CD724B"/>
    <w:rsid w:val="00CD73B9"/>
    <w:rsid w:val="00CD7A10"/>
    <w:rsid w:val="00CE2AFB"/>
    <w:rsid w:val="00CE4B89"/>
    <w:rsid w:val="00CE7D84"/>
    <w:rsid w:val="00CF0142"/>
    <w:rsid w:val="00CF19BA"/>
    <w:rsid w:val="00CF1F64"/>
    <w:rsid w:val="00CF43C3"/>
    <w:rsid w:val="00CF4B4E"/>
    <w:rsid w:val="00CF6D48"/>
    <w:rsid w:val="00D043B2"/>
    <w:rsid w:val="00D05C7C"/>
    <w:rsid w:val="00D06FBB"/>
    <w:rsid w:val="00D07CAA"/>
    <w:rsid w:val="00D10192"/>
    <w:rsid w:val="00D10EAF"/>
    <w:rsid w:val="00D15987"/>
    <w:rsid w:val="00D1779D"/>
    <w:rsid w:val="00D22F7C"/>
    <w:rsid w:val="00D2410B"/>
    <w:rsid w:val="00D268FD"/>
    <w:rsid w:val="00D26E30"/>
    <w:rsid w:val="00D31E74"/>
    <w:rsid w:val="00D321E5"/>
    <w:rsid w:val="00D3488E"/>
    <w:rsid w:val="00D36636"/>
    <w:rsid w:val="00D40050"/>
    <w:rsid w:val="00D40E46"/>
    <w:rsid w:val="00D4183F"/>
    <w:rsid w:val="00D42532"/>
    <w:rsid w:val="00D45423"/>
    <w:rsid w:val="00D4757F"/>
    <w:rsid w:val="00D5165A"/>
    <w:rsid w:val="00D5299B"/>
    <w:rsid w:val="00D57316"/>
    <w:rsid w:val="00D57F9D"/>
    <w:rsid w:val="00D6026B"/>
    <w:rsid w:val="00D61372"/>
    <w:rsid w:val="00D6292C"/>
    <w:rsid w:val="00D64724"/>
    <w:rsid w:val="00D66619"/>
    <w:rsid w:val="00D7078C"/>
    <w:rsid w:val="00D7128F"/>
    <w:rsid w:val="00D712BA"/>
    <w:rsid w:val="00D72245"/>
    <w:rsid w:val="00D75562"/>
    <w:rsid w:val="00D82058"/>
    <w:rsid w:val="00D8292B"/>
    <w:rsid w:val="00D8363E"/>
    <w:rsid w:val="00D83D39"/>
    <w:rsid w:val="00D842DE"/>
    <w:rsid w:val="00D92FB4"/>
    <w:rsid w:val="00D93CF4"/>
    <w:rsid w:val="00D974F2"/>
    <w:rsid w:val="00DA271A"/>
    <w:rsid w:val="00DA43B4"/>
    <w:rsid w:val="00DA6FFE"/>
    <w:rsid w:val="00DB096E"/>
    <w:rsid w:val="00DB1574"/>
    <w:rsid w:val="00DB5770"/>
    <w:rsid w:val="00DC1A45"/>
    <w:rsid w:val="00DC544C"/>
    <w:rsid w:val="00DC655A"/>
    <w:rsid w:val="00DD1CEA"/>
    <w:rsid w:val="00DD72DA"/>
    <w:rsid w:val="00DE3F30"/>
    <w:rsid w:val="00DE56E2"/>
    <w:rsid w:val="00DE789D"/>
    <w:rsid w:val="00DF0418"/>
    <w:rsid w:val="00DF0A1F"/>
    <w:rsid w:val="00DF11AE"/>
    <w:rsid w:val="00DF1291"/>
    <w:rsid w:val="00DF4C02"/>
    <w:rsid w:val="00DF6D40"/>
    <w:rsid w:val="00DF74E8"/>
    <w:rsid w:val="00E0113D"/>
    <w:rsid w:val="00E01C1F"/>
    <w:rsid w:val="00E03963"/>
    <w:rsid w:val="00E14AAE"/>
    <w:rsid w:val="00E20B96"/>
    <w:rsid w:val="00E221F5"/>
    <w:rsid w:val="00E24F8B"/>
    <w:rsid w:val="00E3000E"/>
    <w:rsid w:val="00E31EBE"/>
    <w:rsid w:val="00E3253D"/>
    <w:rsid w:val="00E34B17"/>
    <w:rsid w:val="00E353CA"/>
    <w:rsid w:val="00E40D39"/>
    <w:rsid w:val="00E42322"/>
    <w:rsid w:val="00E427B8"/>
    <w:rsid w:val="00E44D92"/>
    <w:rsid w:val="00E45B08"/>
    <w:rsid w:val="00E469E3"/>
    <w:rsid w:val="00E52744"/>
    <w:rsid w:val="00E52AB7"/>
    <w:rsid w:val="00E54239"/>
    <w:rsid w:val="00E5427D"/>
    <w:rsid w:val="00E55778"/>
    <w:rsid w:val="00E601FA"/>
    <w:rsid w:val="00E61777"/>
    <w:rsid w:val="00E61E6A"/>
    <w:rsid w:val="00E62E7A"/>
    <w:rsid w:val="00E6493C"/>
    <w:rsid w:val="00E71FD1"/>
    <w:rsid w:val="00E751D4"/>
    <w:rsid w:val="00E773AA"/>
    <w:rsid w:val="00E81B5A"/>
    <w:rsid w:val="00E86D7D"/>
    <w:rsid w:val="00E9169F"/>
    <w:rsid w:val="00E92639"/>
    <w:rsid w:val="00E96A47"/>
    <w:rsid w:val="00EA3B55"/>
    <w:rsid w:val="00EA7D99"/>
    <w:rsid w:val="00EB2F41"/>
    <w:rsid w:val="00EB49AF"/>
    <w:rsid w:val="00EB6236"/>
    <w:rsid w:val="00EC05C8"/>
    <w:rsid w:val="00EC4747"/>
    <w:rsid w:val="00EC699B"/>
    <w:rsid w:val="00ED09EE"/>
    <w:rsid w:val="00ED28B0"/>
    <w:rsid w:val="00ED2982"/>
    <w:rsid w:val="00ED484A"/>
    <w:rsid w:val="00ED489F"/>
    <w:rsid w:val="00ED6588"/>
    <w:rsid w:val="00EE1D6E"/>
    <w:rsid w:val="00EE1EC5"/>
    <w:rsid w:val="00EE1EEE"/>
    <w:rsid w:val="00EE27F5"/>
    <w:rsid w:val="00EE2B79"/>
    <w:rsid w:val="00EE7EAB"/>
    <w:rsid w:val="00EF09CE"/>
    <w:rsid w:val="00F012B2"/>
    <w:rsid w:val="00F01759"/>
    <w:rsid w:val="00F05B24"/>
    <w:rsid w:val="00F05D1B"/>
    <w:rsid w:val="00F10783"/>
    <w:rsid w:val="00F11A52"/>
    <w:rsid w:val="00F12388"/>
    <w:rsid w:val="00F12DD8"/>
    <w:rsid w:val="00F13333"/>
    <w:rsid w:val="00F147A1"/>
    <w:rsid w:val="00F17187"/>
    <w:rsid w:val="00F20CA9"/>
    <w:rsid w:val="00F2252B"/>
    <w:rsid w:val="00F24014"/>
    <w:rsid w:val="00F31ACE"/>
    <w:rsid w:val="00F3388F"/>
    <w:rsid w:val="00F4107C"/>
    <w:rsid w:val="00F41E74"/>
    <w:rsid w:val="00F427AF"/>
    <w:rsid w:val="00F450D4"/>
    <w:rsid w:val="00F46047"/>
    <w:rsid w:val="00F52D3C"/>
    <w:rsid w:val="00F56B89"/>
    <w:rsid w:val="00F56D19"/>
    <w:rsid w:val="00F61E8F"/>
    <w:rsid w:val="00F65500"/>
    <w:rsid w:val="00F71F61"/>
    <w:rsid w:val="00F72E93"/>
    <w:rsid w:val="00F72FEC"/>
    <w:rsid w:val="00F7642B"/>
    <w:rsid w:val="00F76FBA"/>
    <w:rsid w:val="00F801CD"/>
    <w:rsid w:val="00F82708"/>
    <w:rsid w:val="00F8534C"/>
    <w:rsid w:val="00F8734C"/>
    <w:rsid w:val="00F92419"/>
    <w:rsid w:val="00F942DD"/>
    <w:rsid w:val="00FA045F"/>
    <w:rsid w:val="00FA1F13"/>
    <w:rsid w:val="00FA1F3B"/>
    <w:rsid w:val="00FA20FD"/>
    <w:rsid w:val="00FA4A69"/>
    <w:rsid w:val="00FB02B3"/>
    <w:rsid w:val="00FB03C7"/>
    <w:rsid w:val="00FB2B67"/>
    <w:rsid w:val="00FB2C8B"/>
    <w:rsid w:val="00FC07CA"/>
    <w:rsid w:val="00FC1B77"/>
    <w:rsid w:val="00FC4915"/>
    <w:rsid w:val="00FC5B76"/>
    <w:rsid w:val="00FC739B"/>
    <w:rsid w:val="00FD2B98"/>
    <w:rsid w:val="00FD2E4B"/>
    <w:rsid w:val="00FD3B7E"/>
    <w:rsid w:val="00FD4678"/>
    <w:rsid w:val="00FD5E3D"/>
    <w:rsid w:val="00FD6363"/>
    <w:rsid w:val="00FD728B"/>
    <w:rsid w:val="00FD7AE8"/>
    <w:rsid w:val="00FE0213"/>
    <w:rsid w:val="00FE0B28"/>
    <w:rsid w:val="00FE1961"/>
    <w:rsid w:val="00FE2D37"/>
    <w:rsid w:val="00FE33C5"/>
    <w:rsid w:val="00FE5FDB"/>
    <w:rsid w:val="00FE6FFF"/>
    <w:rsid w:val="00FF034B"/>
    <w:rsid w:val="00FF102A"/>
    <w:rsid w:val="00FF3FD8"/>
    <w:rsid w:val="00FF5A1A"/>
    <w:rsid w:val="00FF7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03265BA0"/>
  <w15:docId w15:val="{8B2995C9-33B0-4434-81D5-E0DB2133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691"/>
    <w:rPr>
      <w:rFonts w:ascii="Arial Narrow" w:hAnsi="Arial Narrow"/>
      <w:sz w:val="24"/>
      <w:szCs w:val="24"/>
      <w:lang w:val="uk-UA" w:eastAsia="uk-UA"/>
    </w:rPr>
  </w:style>
  <w:style w:type="paragraph" w:styleId="10">
    <w:name w:val="heading 1"/>
    <w:basedOn w:val="a"/>
    <w:next w:val="a"/>
    <w:qFormat/>
    <w:pPr>
      <w:keepNext/>
      <w:autoSpaceDE w:val="0"/>
      <w:autoSpaceDN w:val="0"/>
      <w:outlineLvl w:val="0"/>
    </w:pPr>
    <w:rPr>
      <w:rFonts w:ascii="Times New Roman" w:hAnsi="Times New Roman"/>
      <w:sz w:val="28"/>
      <w:szCs w:val="28"/>
      <w:lang w:eastAsia="ru-RU"/>
    </w:rPr>
  </w:style>
  <w:style w:type="paragraph" w:styleId="20">
    <w:name w:val="heading 2"/>
    <w:basedOn w:val="a"/>
    <w:next w:val="a"/>
    <w:qFormat/>
    <w:pPr>
      <w:keepNext/>
      <w:autoSpaceDE w:val="0"/>
      <w:autoSpaceDN w:val="0"/>
      <w:jc w:val="both"/>
      <w:outlineLvl w:val="1"/>
    </w:pPr>
    <w:rPr>
      <w:rFonts w:ascii="Arial" w:hAnsi="Arial" w:cs="Arial"/>
      <w:b/>
      <w:bCs/>
      <w:sz w:val="20"/>
      <w:szCs w:val="20"/>
      <w:lang w:eastAsia="ru-RU"/>
    </w:rPr>
  </w:style>
  <w:style w:type="paragraph" w:styleId="3">
    <w:name w:val="heading 3"/>
    <w:basedOn w:val="a"/>
    <w:next w:val="a"/>
    <w:qFormat/>
    <w:pPr>
      <w:keepNext/>
      <w:jc w:val="both"/>
      <w:outlineLvl w:val="2"/>
    </w:pPr>
    <w:rPr>
      <w:rFonts w:ascii="Times New Roman" w:hAnsi="Times New Roman"/>
      <w:b/>
      <w:szCs w:val="20"/>
    </w:rPr>
  </w:style>
  <w:style w:type="paragraph" w:styleId="4">
    <w:name w:val="heading 4"/>
    <w:basedOn w:val="a"/>
    <w:next w:val="a"/>
    <w:qFormat/>
    <w:pPr>
      <w:keepNext/>
      <w:autoSpaceDE w:val="0"/>
      <w:autoSpaceDN w:val="0"/>
      <w:outlineLvl w:val="3"/>
    </w:pPr>
    <w:rPr>
      <w:rFonts w:ascii="UkrainianPragmatica" w:hAnsi="UkrainianPragmatica" w:cs="UkrainianPragmatica"/>
      <w:b/>
      <w:bCs/>
      <w:i/>
      <w:iCs/>
      <w:sz w:val="22"/>
      <w:szCs w:val="22"/>
      <w:lang w:val="ru-RU" w:eastAsia="ru-RU"/>
    </w:rPr>
  </w:style>
  <w:style w:type="paragraph" w:styleId="5">
    <w:name w:val="heading 5"/>
    <w:basedOn w:val="a"/>
    <w:next w:val="a"/>
    <w:qFormat/>
    <w:pPr>
      <w:keepNext/>
      <w:jc w:val="center"/>
      <w:outlineLvl w:val="4"/>
    </w:pPr>
    <w:rPr>
      <w:rFonts w:ascii="Times New Roman" w:hAnsi="Times New Roman"/>
      <w:b/>
      <w:caps/>
      <w:color w:val="000000"/>
      <w:sz w:val="22"/>
    </w:rPr>
  </w:style>
  <w:style w:type="paragraph" w:styleId="6">
    <w:name w:val="heading 6"/>
    <w:basedOn w:val="a"/>
    <w:next w:val="a"/>
    <w:qFormat/>
    <w:pPr>
      <w:keepNext/>
      <w:jc w:val="center"/>
      <w:outlineLvl w:val="5"/>
    </w:pPr>
    <w:rPr>
      <w:rFonts w:ascii="Times New Roman" w:hAnsi="Times New Roman"/>
      <w:b/>
      <w:szCs w:val="20"/>
    </w:rPr>
  </w:style>
  <w:style w:type="paragraph" w:styleId="7">
    <w:name w:val="heading 7"/>
    <w:basedOn w:val="a"/>
    <w:next w:val="a"/>
    <w:qFormat/>
    <w:pPr>
      <w:keepNext/>
      <w:outlineLvl w:val="6"/>
    </w:pPr>
    <w:rPr>
      <w:rFonts w:ascii="Times New Roman" w:hAnsi="Times New Roman"/>
      <w:b/>
    </w:rPr>
  </w:style>
  <w:style w:type="paragraph" w:styleId="8">
    <w:name w:val="heading 8"/>
    <w:basedOn w:val="a"/>
    <w:next w:val="a"/>
    <w:qFormat/>
    <w:pPr>
      <w:keepNext/>
      <w:tabs>
        <w:tab w:val="left" w:pos="-2410"/>
      </w:tabs>
      <w:autoSpaceDE w:val="0"/>
      <w:autoSpaceDN w:val="0"/>
      <w:outlineLvl w:val="7"/>
    </w:pPr>
    <w:rPr>
      <w:rFonts w:ascii="Arial" w:hAnsi="Arial" w:cs="Arial"/>
      <w:b/>
      <w:bCs/>
      <w:sz w:val="22"/>
      <w:szCs w:val="22"/>
      <w:lang w:eastAsia="ru-RU"/>
    </w:rPr>
  </w:style>
  <w:style w:type="paragraph" w:styleId="9">
    <w:name w:val="heading 9"/>
    <w:basedOn w:val="a"/>
    <w:next w:val="a"/>
    <w:qFormat/>
    <w:pPr>
      <w:keepNext/>
      <w:autoSpaceDE w:val="0"/>
      <w:autoSpaceDN w:val="0"/>
      <w:spacing w:before="60" w:after="60"/>
      <w:ind w:left="142"/>
      <w:jc w:val="right"/>
      <w:outlineLvl w:val="8"/>
    </w:pPr>
    <w:rPr>
      <w:rFonts w:ascii="Arial" w:hAnsi="Arial" w:cs="Arial"/>
      <w:b/>
      <w:bCs/>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21">
    <w:name w:val="Body Text Indent 2"/>
    <w:basedOn w:val="a"/>
    <w:semiHidden/>
    <w:pPr>
      <w:autoSpaceDE w:val="0"/>
      <w:autoSpaceDN w:val="0"/>
      <w:ind w:firstLine="720"/>
      <w:jc w:val="both"/>
    </w:pPr>
    <w:rPr>
      <w:rFonts w:ascii="Times New Roman" w:hAnsi="Times New Roman"/>
      <w:sz w:val="28"/>
      <w:szCs w:val="28"/>
      <w:lang w:eastAsia="ru-RU"/>
    </w:rPr>
  </w:style>
  <w:style w:type="paragraph" w:styleId="a7">
    <w:name w:val="Body Text Indent"/>
    <w:basedOn w:val="a"/>
    <w:semiHidden/>
    <w:pPr>
      <w:ind w:left="720" w:hanging="720"/>
      <w:jc w:val="both"/>
    </w:pPr>
    <w:rPr>
      <w:rFonts w:ascii="Times New Roman" w:hAnsi="Times New Roman"/>
      <w:sz w:val="28"/>
      <w:szCs w:val="20"/>
    </w:rPr>
  </w:style>
  <w:style w:type="paragraph" w:styleId="a8">
    <w:name w:val="Body Text"/>
    <w:basedOn w:val="a"/>
    <w:semiHidden/>
    <w:rPr>
      <w:rFonts w:ascii="Times New Roman" w:hAnsi="Times New Roman"/>
      <w:sz w:val="26"/>
      <w:szCs w:val="20"/>
    </w:rPr>
  </w:style>
  <w:style w:type="paragraph" w:styleId="22">
    <w:name w:val="Body Text 2"/>
    <w:basedOn w:val="a"/>
    <w:semiHidden/>
    <w:pPr>
      <w:jc w:val="both"/>
    </w:pPr>
    <w:rPr>
      <w:rFonts w:ascii="Times New Roman" w:hAnsi="Times New Roman"/>
      <w:noProof/>
      <w:sz w:val="26"/>
      <w:szCs w:val="20"/>
    </w:rPr>
  </w:style>
  <w:style w:type="paragraph" w:styleId="30">
    <w:name w:val="Body Text 3"/>
    <w:basedOn w:val="a"/>
    <w:semiHidden/>
    <w:pPr>
      <w:jc w:val="both"/>
    </w:pPr>
    <w:rPr>
      <w:rFonts w:ascii="Times New Roman" w:hAnsi="Times New Roman"/>
      <w:sz w:val="22"/>
      <w:szCs w:val="20"/>
      <w:lang w:val="ru-RU"/>
    </w:rPr>
  </w:style>
  <w:style w:type="paragraph" w:customStyle="1" w:styleId="11">
    <w:name w:val="Текст выноски1"/>
    <w:basedOn w:val="a"/>
    <w:semiHidden/>
    <w:rPr>
      <w:rFonts w:ascii="Tahoma" w:hAnsi="Tahoma" w:cs="Tahoma"/>
      <w:sz w:val="16"/>
      <w:szCs w:val="16"/>
    </w:rPr>
  </w:style>
  <w:style w:type="paragraph" w:styleId="31">
    <w:name w:val="Body Text Indent 3"/>
    <w:basedOn w:val="a"/>
    <w:semiHidden/>
    <w:pPr>
      <w:ind w:firstLine="567"/>
      <w:jc w:val="both"/>
    </w:pPr>
    <w:rPr>
      <w:rFonts w:ascii="Times New Roman" w:hAnsi="Times New Roman"/>
      <w:sz w:val="26"/>
    </w:rPr>
  </w:style>
  <w:style w:type="paragraph" w:customStyle="1" w:styleId="caaieiaie3">
    <w:name w:val="caaieiaie 3"/>
    <w:basedOn w:val="a"/>
    <w:next w:val="a"/>
    <w:semiHidden/>
    <w:rsid w:val="00FF7630"/>
    <w:pPr>
      <w:keepNext/>
      <w:widowControl w:val="0"/>
      <w:jc w:val="center"/>
    </w:pPr>
    <w:rPr>
      <w:rFonts w:ascii="Arial" w:hAnsi="Arial"/>
      <w:b/>
      <w:szCs w:val="20"/>
      <w:lang w:val="ru-RU" w:eastAsia="ru-RU"/>
    </w:rPr>
  </w:style>
  <w:style w:type="paragraph" w:customStyle="1" w:styleId="a9">
    <w:name w:val="Знак Знак Знак"/>
    <w:basedOn w:val="a"/>
    <w:semiHidden/>
    <w:rsid w:val="00702F6C"/>
    <w:rPr>
      <w:rFonts w:ascii="Verdana" w:hAnsi="Verdana"/>
      <w:sz w:val="20"/>
      <w:szCs w:val="20"/>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w:basedOn w:val="a"/>
    <w:semiHidden/>
    <w:rsid w:val="00E40D39"/>
    <w:rPr>
      <w:rFonts w:ascii="Verdana" w:hAnsi="Verdana"/>
      <w:sz w:val="20"/>
      <w:szCs w:val="20"/>
      <w:lang w:val="en-US" w:eastAsia="en-US"/>
    </w:rPr>
  </w:style>
  <w:style w:type="paragraph" w:customStyle="1" w:styleId="aa">
    <w:name w:val="Знак"/>
    <w:basedOn w:val="a"/>
    <w:semiHidden/>
    <w:rsid w:val="00E221F5"/>
    <w:rPr>
      <w:rFonts w:ascii="Verdana" w:hAnsi="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semiHidden/>
    <w:rsid w:val="000B28C5"/>
    <w:rPr>
      <w:rFonts w:ascii="Verdana" w:hAnsi="Verdana"/>
      <w:sz w:val="20"/>
      <w:szCs w:val="20"/>
      <w:lang w:val="en-US" w:eastAsia="en-US"/>
    </w:rPr>
  </w:style>
  <w:style w:type="table" w:styleId="ab">
    <w:name w:val="Table Grid"/>
    <w:basedOn w:val="a1"/>
    <w:semiHidden/>
    <w:rsid w:val="00ED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 Знак Знак Знак Знак Знак Знак1 Знак Знак Знак Знак"/>
    <w:basedOn w:val="a"/>
    <w:semiHidden/>
    <w:rsid w:val="00CE4B89"/>
    <w:rPr>
      <w:rFonts w:ascii="Verdana" w:hAnsi="Verdana" w:cs="Verdana"/>
      <w:sz w:val="20"/>
      <w:szCs w:val="20"/>
      <w:lang w:val="en-US" w:eastAsia="en-US"/>
    </w:rPr>
  </w:style>
  <w:style w:type="paragraph" w:styleId="ac">
    <w:name w:val="Normal (Web)"/>
    <w:basedOn w:val="a"/>
    <w:semiHidden/>
    <w:rsid w:val="00911F66"/>
    <w:pPr>
      <w:spacing w:before="75" w:after="225"/>
    </w:pPr>
    <w:rPr>
      <w:rFonts w:ascii="Times New Roman" w:hAnsi="Times New Roman"/>
      <w:lang w:val="ru-RU" w:eastAsia="ru-RU" w:bidi="ta-IN"/>
    </w:rPr>
  </w:style>
  <w:style w:type="paragraph" w:styleId="ad">
    <w:name w:val="Balloon Text"/>
    <w:basedOn w:val="a"/>
    <w:semiHidden/>
    <w:rsid w:val="00DC1A45"/>
    <w:rPr>
      <w:rFonts w:ascii="Tahoma" w:hAnsi="Tahoma" w:cs="Tahoma"/>
      <w:sz w:val="16"/>
      <w:szCs w:val="16"/>
    </w:rPr>
  </w:style>
  <w:style w:type="paragraph" w:customStyle="1" w:styleId="14">
    <w:name w:val="Абзац списка1"/>
    <w:basedOn w:val="a"/>
    <w:semiHidden/>
    <w:rsid w:val="00597D27"/>
    <w:pPr>
      <w:ind w:left="720"/>
      <w:contextualSpacing/>
    </w:pPr>
    <w:rPr>
      <w:rFonts w:ascii="Calibri" w:eastAsia="Calibri" w:hAnsi="Calibri"/>
      <w:lang w:val="en-US" w:eastAsia="en-US"/>
    </w:rPr>
  </w:style>
  <w:style w:type="paragraph" w:customStyle="1" w:styleId="1">
    <w:name w:val="1Заголовок"/>
    <w:basedOn w:val="a"/>
    <w:autoRedefine/>
    <w:rsid w:val="00B54696"/>
    <w:pPr>
      <w:keepNext/>
      <w:numPr>
        <w:numId w:val="1"/>
      </w:numPr>
      <w:tabs>
        <w:tab w:val="clear" w:pos="4423"/>
        <w:tab w:val="num" w:pos="284"/>
      </w:tabs>
      <w:suppressAutoHyphens/>
      <w:spacing w:before="240" w:after="120"/>
      <w:ind w:left="0"/>
      <w:jc w:val="center"/>
      <w:outlineLvl w:val="0"/>
    </w:pPr>
    <w:rPr>
      <w:rFonts w:ascii="Times New Roman" w:hAnsi="Times New Roman"/>
      <w:b/>
      <w:lang w:eastAsia="ar-SA"/>
    </w:rPr>
  </w:style>
  <w:style w:type="paragraph" w:customStyle="1" w:styleId="2">
    <w:name w:val="2Заголовок"/>
    <w:basedOn w:val="1"/>
    <w:rsid w:val="005B67D5"/>
    <w:pPr>
      <w:keepNext w:val="0"/>
      <w:numPr>
        <w:ilvl w:val="1"/>
      </w:numPr>
      <w:tabs>
        <w:tab w:val="clear" w:pos="2354"/>
        <w:tab w:val="num" w:pos="510"/>
      </w:tabs>
      <w:suppressAutoHyphens w:val="0"/>
      <w:spacing w:before="0"/>
      <w:ind w:left="0"/>
      <w:jc w:val="both"/>
      <w:outlineLvl w:val="9"/>
    </w:pPr>
    <w:rPr>
      <w:b w:val="0"/>
    </w:rPr>
  </w:style>
  <w:style w:type="paragraph" w:customStyle="1" w:styleId="32">
    <w:name w:val="3Текст"/>
    <w:basedOn w:val="a"/>
    <w:rsid w:val="00960EE5"/>
    <w:pPr>
      <w:spacing w:after="120"/>
      <w:ind w:firstLine="709"/>
      <w:jc w:val="both"/>
    </w:pPr>
    <w:rPr>
      <w:rFonts w:ascii="Times New Roman" w:hAnsi="Times New Roman"/>
    </w:rPr>
  </w:style>
  <w:style w:type="paragraph" w:customStyle="1" w:styleId="ae">
    <w:name w:val="ДинТекстТабл"/>
    <w:basedOn w:val="a"/>
    <w:autoRedefine/>
    <w:rsid w:val="00057E21"/>
    <w:pPr>
      <w:widowControl w:val="0"/>
    </w:pPr>
    <w:rPr>
      <w:rFonts w:ascii="Times New Roman" w:hAnsi="Times New Roman"/>
      <w:snapToGrid w:val="0"/>
      <w:sz w:val="28"/>
      <w:szCs w:val="28"/>
      <w:lang w:eastAsia="ru-RU"/>
    </w:rPr>
  </w:style>
  <w:style w:type="paragraph" w:customStyle="1" w:styleId="af">
    <w:name w:val="ДинЦентрТабл"/>
    <w:basedOn w:val="ae"/>
    <w:autoRedefine/>
    <w:rsid w:val="00057E21"/>
    <w:pPr>
      <w:jc w:val="center"/>
    </w:pPr>
    <w:rPr>
      <w:b/>
      <w:i/>
      <w:sz w:val="24"/>
      <w:szCs w:val="24"/>
    </w:rPr>
  </w:style>
  <w:style w:type="paragraph" w:styleId="HTML">
    <w:name w:val="HTML Preformatted"/>
    <w:basedOn w:val="a"/>
    <w:rsid w:val="0054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3"/>
      <w:szCs w:val="23"/>
      <w:lang w:val="ru-RU" w:eastAsia="ru-RU"/>
    </w:rPr>
  </w:style>
  <w:style w:type="character" w:customStyle="1" w:styleId="a4">
    <w:name w:val="Верхний колонтитул Знак"/>
    <w:basedOn w:val="a0"/>
    <w:link w:val="a3"/>
    <w:uiPriority w:val="99"/>
    <w:rsid w:val="00183200"/>
    <w:rPr>
      <w:rFonts w:ascii="Arial Narrow" w:hAnsi="Arial Narrow"/>
      <w:sz w:val="24"/>
      <w:szCs w:val="24"/>
      <w:lang w:val="uk-UA" w:eastAsia="uk-UA"/>
    </w:rPr>
  </w:style>
  <w:style w:type="paragraph" w:styleId="af0">
    <w:name w:val="No Spacing"/>
    <w:qFormat/>
    <w:rsid w:val="0037207D"/>
    <w:pPr>
      <w:suppressAutoHyphens/>
    </w:pPr>
    <w:rPr>
      <w:sz w:val="24"/>
      <w:szCs w:val="24"/>
      <w:lang w:eastAsia="ar-SA"/>
    </w:rPr>
  </w:style>
  <w:style w:type="paragraph" w:styleId="af1">
    <w:name w:val="List Paragraph"/>
    <w:basedOn w:val="a"/>
    <w:uiPriority w:val="34"/>
    <w:qFormat/>
    <w:rsid w:val="00B54696"/>
    <w:pPr>
      <w:ind w:left="720"/>
      <w:contextualSpacing/>
    </w:pPr>
  </w:style>
  <w:style w:type="character" w:customStyle="1" w:styleId="af2">
    <w:name w:val="Основной текст_"/>
    <w:link w:val="15"/>
    <w:locked/>
    <w:rsid w:val="002317E5"/>
    <w:rPr>
      <w:rFonts w:ascii="Arial" w:eastAsia="Arial" w:hAnsi="Arial" w:cs="Arial"/>
      <w:sz w:val="15"/>
      <w:szCs w:val="15"/>
      <w:shd w:val="clear" w:color="auto" w:fill="FFFFFF"/>
    </w:rPr>
  </w:style>
  <w:style w:type="paragraph" w:customStyle="1" w:styleId="15">
    <w:name w:val="Основной текст1"/>
    <w:basedOn w:val="a"/>
    <w:link w:val="af2"/>
    <w:rsid w:val="002317E5"/>
    <w:pPr>
      <w:widowControl w:val="0"/>
      <w:shd w:val="clear" w:color="auto" w:fill="FFFFFF"/>
      <w:spacing w:line="304" w:lineRule="auto"/>
    </w:pPr>
    <w:rPr>
      <w:rFonts w:ascii="Arial" w:eastAsia="Arial" w:hAnsi="Arial" w:cs="Arial"/>
      <w:sz w:val="15"/>
      <w:szCs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878">
      <w:bodyDiv w:val="1"/>
      <w:marLeft w:val="0"/>
      <w:marRight w:val="0"/>
      <w:marTop w:val="0"/>
      <w:marBottom w:val="0"/>
      <w:divBdr>
        <w:top w:val="none" w:sz="0" w:space="0" w:color="auto"/>
        <w:left w:val="none" w:sz="0" w:space="0" w:color="auto"/>
        <w:bottom w:val="none" w:sz="0" w:space="0" w:color="auto"/>
        <w:right w:val="none" w:sz="0" w:space="0" w:color="auto"/>
      </w:divBdr>
    </w:div>
    <w:div w:id="15155396">
      <w:bodyDiv w:val="1"/>
      <w:marLeft w:val="0"/>
      <w:marRight w:val="0"/>
      <w:marTop w:val="0"/>
      <w:marBottom w:val="0"/>
      <w:divBdr>
        <w:top w:val="none" w:sz="0" w:space="0" w:color="auto"/>
        <w:left w:val="none" w:sz="0" w:space="0" w:color="auto"/>
        <w:bottom w:val="none" w:sz="0" w:space="0" w:color="auto"/>
        <w:right w:val="none" w:sz="0" w:space="0" w:color="auto"/>
      </w:divBdr>
    </w:div>
    <w:div w:id="24643756">
      <w:bodyDiv w:val="1"/>
      <w:marLeft w:val="0"/>
      <w:marRight w:val="0"/>
      <w:marTop w:val="0"/>
      <w:marBottom w:val="0"/>
      <w:divBdr>
        <w:top w:val="none" w:sz="0" w:space="0" w:color="auto"/>
        <w:left w:val="none" w:sz="0" w:space="0" w:color="auto"/>
        <w:bottom w:val="none" w:sz="0" w:space="0" w:color="auto"/>
        <w:right w:val="none" w:sz="0" w:space="0" w:color="auto"/>
      </w:divBdr>
      <w:divsChild>
        <w:div w:id="1041437727">
          <w:marLeft w:val="0"/>
          <w:marRight w:val="0"/>
          <w:marTop w:val="100"/>
          <w:marBottom w:val="100"/>
          <w:divBdr>
            <w:top w:val="none" w:sz="0" w:space="0" w:color="auto"/>
            <w:left w:val="none" w:sz="0" w:space="0" w:color="auto"/>
            <w:bottom w:val="none" w:sz="0" w:space="0" w:color="auto"/>
            <w:right w:val="none" w:sz="0" w:space="0" w:color="auto"/>
          </w:divBdr>
          <w:divsChild>
            <w:div w:id="614403715">
              <w:marLeft w:val="0"/>
              <w:marRight w:val="0"/>
              <w:marTop w:val="0"/>
              <w:marBottom w:val="0"/>
              <w:divBdr>
                <w:top w:val="single" w:sz="6" w:space="4" w:color="DCDCDC"/>
                <w:left w:val="single" w:sz="6" w:space="4" w:color="DCDCDC"/>
                <w:bottom w:val="single" w:sz="6" w:space="0" w:color="DCDCDC"/>
                <w:right w:val="single" w:sz="6" w:space="4" w:color="DCDCDC"/>
              </w:divBdr>
              <w:divsChild>
                <w:div w:id="450632180">
                  <w:marLeft w:val="0"/>
                  <w:marRight w:val="0"/>
                  <w:marTop w:val="0"/>
                  <w:marBottom w:val="0"/>
                  <w:divBdr>
                    <w:top w:val="none" w:sz="0" w:space="0" w:color="auto"/>
                    <w:left w:val="none" w:sz="0" w:space="0" w:color="auto"/>
                    <w:bottom w:val="none" w:sz="0" w:space="0" w:color="auto"/>
                    <w:right w:val="none" w:sz="0" w:space="0" w:color="auto"/>
                  </w:divBdr>
                  <w:divsChild>
                    <w:div w:id="19920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417">
      <w:bodyDiv w:val="1"/>
      <w:marLeft w:val="0"/>
      <w:marRight w:val="0"/>
      <w:marTop w:val="0"/>
      <w:marBottom w:val="0"/>
      <w:divBdr>
        <w:top w:val="none" w:sz="0" w:space="0" w:color="auto"/>
        <w:left w:val="none" w:sz="0" w:space="0" w:color="auto"/>
        <w:bottom w:val="none" w:sz="0" w:space="0" w:color="auto"/>
        <w:right w:val="none" w:sz="0" w:space="0" w:color="auto"/>
      </w:divBdr>
    </w:div>
    <w:div w:id="42102438">
      <w:bodyDiv w:val="1"/>
      <w:marLeft w:val="0"/>
      <w:marRight w:val="0"/>
      <w:marTop w:val="0"/>
      <w:marBottom w:val="0"/>
      <w:divBdr>
        <w:top w:val="none" w:sz="0" w:space="0" w:color="auto"/>
        <w:left w:val="none" w:sz="0" w:space="0" w:color="auto"/>
        <w:bottom w:val="none" w:sz="0" w:space="0" w:color="auto"/>
        <w:right w:val="none" w:sz="0" w:space="0" w:color="auto"/>
      </w:divBdr>
    </w:div>
    <w:div w:id="62485834">
      <w:bodyDiv w:val="1"/>
      <w:marLeft w:val="0"/>
      <w:marRight w:val="0"/>
      <w:marTop w:val="0"/>
      <w:marBottom w:val="0"/>
      <w:divBdr>
        <w:top w:val="none" w:sz="0" w:space="0" w:color="auto"/>
        <w:left w:val="none" w:sz="0" w:space="0" w:color="auto"/>
        <w:bottom w:val="none" w:sz="0" w:space="0" w:color="auto"/>
        <w:right w:val="none" w:sz="0" w:space="0" w:color="auto"/>
      </w:divBdr>
    </w:div>
    <w:div w:id="69546550">
      <w:bodyDiv w:val="1"/>
      <w:marLeft w:val="0"/>
      <w:marRight w:val="0"/>
      <w:marTop w:val="0"/>
      <w:marBottom w:val="0"/>
      <w:divBdr>
        <w:top w:val="none" w:sz="0" w:space="0" w:color="auto"/>
        <w:left w:val="none" w:sz="0" w:space="0" w:color="auto"/>
        <w:bottom w:val="none" w:sz="0" w:space="0" w:color="auto"/>
        <w:right w:val="none" w:sz="0" w:space="0" w:color="auto"/>
      </w:divBdr>
    </w:div>
    <w:div w:id="74674549">
      <w:bodyDiv w:val="1"/>
      <w:marLeft w:val="0"/>
      <w:marRight w:val="0"/>
      <w:marTop w:val="0"/>
      <w:marBottom w:val="0"/>
      <w:divBdr>
        <w:top w:val="none" w:sz="0" w:space="0" w:color="auto"/>
        <w:left w:val="none" w:sz="0" w:space="0" w:color="auto"/>
        <w:bottom w:val="none" w:sz="0" w:space="0" w:color="auto"/>
        <w:right w:val="none" w:sz="0" w:space="0" w:color="auto"/>
      </w:divBdr>
    </w:div>
    <w:div w:id="122847147">
      <w:bodyDiv w:val="1"/>
      <w:marLeft w:val="0"/>
      <w:marRight w:val="0"/>
      <w:marTop w:val="0"/>
      <w:marBottom w:val="0"/>
      <w:divBdr>
        <w:top w:val="none" w:sz="0" w:space="0" w:color="auto"/>
        <w:left w:val="none" w:sz="0" w:space="0" w:color="auto"/>
        <w:bottom w:val="none" w:sz="0" w:space="0" w:color="auto"/>
        <w:right w:val="none" w:sz="0" w:space="0" w:color="auto"/>
      </w:divBdr>
    </w:div>
    <w:div w:id="134641636">
      <w:bodyDiv w:val="1"/>
      <w:marLeft w:val="0"/>
      <w:marRight w:val="0"/>
      <w:marTop w:val="0"/>
      <w:marBottom w:val="0"/>
      <w:divBdr>
        <w:top w:val="none" w:sz="0" w:space="0" w:color="auto"/>
        <w:left w:val="none" w:sz="0" w:space="0" w:color="auto"/>
        <w:bottom w:val="none" w:sz="0" w:space="0" w:color="auto"/>
        <w:right w:val="none" w:sz="0" w:space="0" w:color="auto"/>
      </w:divBdr>
    </w:div>
    <w:div w:id="140855857">
      <w:bodyDiv w:val="1"/>
      <w:marLeft w:val="0"/>
      <w:marRight w:val="0"/>
      <w:marTop w:val="0"/>
      <w:marBottom w:val="0"/>
      <w:divBdr>
        <w:top w:val="none" w:sz="0" w:space="0" w:color="auto"/>
        <w:left w:val="none" w:sz="0" w:space="0" w:color="auto"/>
        <w:bottom w:val="none" w:sz="0" w:space="0" w:color="auto"/>
        <w:right w:val="none" w:sz="0" w:space="0" w:color="auto"/>
      </w:divBdr>
    </w:div>
    <w:div w:id="149061333">
      <w:bodyDiv w:val="1"/>
      <w:marLeft w:val="0"/>
      <w:marRight w:val="0"/>
      <w:marTop w:val="0"/>
      <w:marBottom w:val="0"/>
      <w:divBdr>
        <w:top w:val="none" w:sz="0" w:space="0" w:color="auto"/>
        <w:left w:val="none" w:sz="0" w:space="0" w:color="auto"/>
        <w:bottom w:val="none" w:sz="0" w:space="0" w:color="auto"/>
        <w:right w:val="none" w:sz="0" w:space="0" w:color="auto"/>
      </w:divBdr>
    </w:div>
    <w:div w:id="160202172">
      <w:bodyDiv w:val="1"/>
      <w:marLeft w:val="0"/>
      <w:marRight w:val="0"/>
      <w:marTop w:val="0"/>
      <w:marBottom w:val="0"/>
      <w:divBdr>
        <w:top w:val="none" w:sz="0" w:space="0" w:color="auto"/>
        <w:left w:val="none" w:sz="0" w:space="0" w:color="auto"/>
        <w:bottom w:val="none" w:sz="0" w:space="0" w:color="auto"/>
        <w:right w:val="none" w:sz="0" w:space="0" w:color="auto"/>
      </w:divBdr>
    </w:div>
    <w:div w:id="202864551">
      <w:bodyDiv w:val="1"/>
      <w:marLeft w:val="0"/>
      <w:marRight w:val="0"/>
      <w:marTop w:val="0"/>
      <w:marBottom w:val="0"/>
      <w:divBdr>
        <w:top w:val="none" w:sz="0" w:space="0" w:color="auto"/>
        <w:left w:val="none" w:sz="0" w:space="0" w:color="auto"/>
        <w:bottom w:val="none" w:sz="0" w:space="0" w:color="auto"/>
        <w:right w:val="none" w:sz="0" w:space="0" w:color="auto"/>
      </w:divBdr>
    </w:div>
    <w:div w:id="205945274">
      <w:bodyDiv w:val="1"/>
      <w:marLeft w:val="0"/>
      <w:marRight w:val="0"/>
      <w:marTop w:val="0"/>
      <w:marBottom w:val="0"/>
      <w:divBdr>
        <w:top w:val="none" w:sz="0" w:space="0" w:color="auto"/>
        <w:left w:val="none" w:sz="0" w:space="0" w:color="auto"/>
        <w:bottom w:val="none" w:sz="0" w:space="0" w:color="auto"/>
        <w:right w:val="none" w:sz="0" w:space="0" w:color="auto"/>
      </w:divBdr>
    </w:div>
    <w:div w:id="208038050">
      <w:bodyDiv w:val="1"/>
      <w:marLeft w:val="0"/>
      <w:marRight w:val="0"/>
      <w:marTop w:val="0"/>
      <w:marBottom w:val="0"/>
      <w:divBdr>
        <w:top w:val="none" w:sz="0" w:space="0" w:color="auto"/>
        <w:left w:val="none" w:sz="0" w:space="0" w:color="auto"/>
        <w:bottom w:val="none" w:sz="0" w:space="0" w:color="auto"/>
        <w:right w:val="none" w:sz="0" w:space="0" w:color="auto"/>
      </w:divBdr>
    </w:div>
    <w:div w:id="334116915">
      <w:bodyDiv w:val="1"/>
      <w:marLeft w:val="0"/>
      <w:marRight w:val="0"/>
      <w:marTop w:val="0"/>
      <w:marBottom w:val="0"/>
      <w:divBdr>
        <w:top w:val="none" w:sz="0" w:space="0" w:color="auto"/>
        <w:left w:val="none" w:sz="0" w:space="0" w:color="auto"/>
        <w:bottom w:val="none" w:sz="0" w:space="0" w:color="auto"/>
        <w:right w:val="none" w:sz="0" w:space="0" w:color="auto"/>
      </w:divBdr>
    </w:div>
    <w:div w:id="371031555">
      <w:bodyDiv w:val="1"/>
      <w:marLeft w:val="0"/>
      <w:marRight w:val="0"/>
      <w:marTop w:val="0"/>
      <w:marBottom w:val="0"/>
      <w:divBdr>
        <w:top w:val="none" w:sz="0" w:space="0" w:color="auto"/>
        <w:left w:val="none" w:sz="0" w:space="0" w:color="auto"/>
        <w:bottom w:val="none" w:sz="0" w:space="0" w:color="auto"/>
        <w:right w:val="none" w:sz="0" w:space="0" w:color="auto"/>
      </w:divBdr>
    </w:div>
    <w:div w:id="376008537">
      <w:bodyDiv w:val="1"/>
      <w:marLeft w:val="0"/>
      <w:marRight w:val="0"/>
      <w:marTop w:val="0"/>
      <w:marBottom w:val="0"/>
      <w:divBdr>
        <w:top w:val="none" w:sz="0" w:space="0" w:color="auto"/>
        <w:left w:val="none" w:sz="0" w:space="0" w:color="auto"/>
        <w:bottom w:val="none" w:sz="0" w:space="0" w:color="auto"/>
        <w:right w:val="none" w:sz="0" w:space="0" w:color="auto"/>
      </w:divBdr>
    </w:div>
    <w:div w:id="382565344">
      <w:bodyDiv w:val="1"/>
      <w:marLeft w:val="0"/>
      <w:marRight w:val="0"/>
      <w:marTop w:val="0"/>
      <w:marBottom w:val="0"/>
      <w:divBdr>
        <w:top w:val="none" w:sz="0" w:space="0" w:color="auto"/>
        <w:left w:val="none" w:sz="0" w:space="0" w:color="auto"/>
        <w:bottom w:val="none" w:sz="0" w:space="0" w:color="auto"/>
        <w:right w:val="none" w:sz="0" w:space="0" w:color="auto"/>
      </w:divBdr>
    </w:div>
    <w:div w:id="390930866">
      <w:bodyDiv w:val="1"/>
      <w:marLeft w:val="0"/>
      <w:marRight w:val="0"/>
      <w:marTop w:val="0"/>
      <w:marBottom w:val="0"/>
      <w:divBdr>
        <w:top w:val="none" w:sz="0" w:space="0" w:color="auto"/>
        <w:left w:val="none" w:sz="0" w:space="0" w:color="auto"/>
        <w:bottom w:val="none" w:sz="0" w:space="0" w:color="auto"/>
        <w:right w:val="none" w:sz="0" w:space="0" w:color="auto"/>
      </w:divBdr>
    </w:div>
    <w:div w:id="408574459">
      <w:bodyDiv w:val="1"/>
      <w:marLeft w:val="0"/>
      <w:marRight w:val="0"/>
      <w:marTop w:val="0"/>
      <w:marBottom w:val="0"/>
      <w:divBdr>
        <w:top w:val="none" w:sz="0" w:space="0" w:color="auto"/>
        <w:left w:val="none" w:sz="0" w:space="0" w:color="auto"/>
        <w:bottom w:val="none" w:sz="0" w:space="0" w:color="auto"/>
        <w:right w:val="none" w:sz="0" w:space="0" w:color="auto"/>
      </w:divBdr>
    </w:div>
    <w:div w:id="435908425">
      <w:bodyDiv w:val="1"/>
      <w:marLeft w:val="0"/>
      <w:marRight w:val="0"/>
      <w:marTop w:val="0"/>
      <w:marBottom w:val="0"/>
      <w:divBdr>
        <w:top w:val="none" w:sz="0" w:space="0" w:color="auto"/>
        <w:left w:val="none" w:sz="0" w:space="0" w:color="auto"/>
        <w:bottom w:val="none" w:sz="0" w:space="0" w:color="auto"/>
        <w:right w:val="none" w:sz="0" w:space="0" w:color="auto"/>
      </w:divBdr>
    </w:div>
    <w:div w:id="449595117">
      <w:bodyDiv w:val="1"/>
      <w:marLeft w:val="0"/>
      <w:marRight w:val="0"/>
      <w:marTop w:val="0"/>
      <w:marBottom w:val="0"/>
      <w:divBdr>
        <w:top w:val="none" w:sz="0" w:space="0" w:color="auto"/>
        <w:left w:val="none" w:sz="0" w:space="0" w:color="auto"/>
        <w:bottom w:val="none" w:sz="0" w:space="0" w:color="auto"/>
        <w:right w:val="none" w:sz="0" w:space="0" w:color="auto"/>
      </w:divBdr>
    </w:div>
    <w:div w:id="453837382">
      <w:bodyDiv w:val="1"/>
      <w:marLeft w:val="0"/>
      <w:marRight w:val="0"/>
      <w:marTop w:val="0"/>
      <w:marBottom w:val="0"/>
      <w:divBdr>
        <w:top w:val="none" w:sz="0" w:space="0" w:color="auto"/>
        <w:left w:val="none" w:sz="0" w:space="0" w:color="auto"/>
        <w:bottom w:val="none" w:sz="0" w:space="0" w:color="auto"/>
        <w:right w:val="none" w:sz="0" w:space="0" w:color="auto"/>
      </w:divBdr>
    </w:div>
    <w:div w:id="454983261">
      <w:bodyDiv w:val="1"/>
      <w:marLeft w:val="0"/>
      <w:marRight w:val="0"/>
      <w:marTop w:val="0"/>
      <w:marBottom w:val="0"/>
      <w:divBdr>
        <w:top w:val="none" w:sz="0" w:space="0" w:color="auto"/>
        <w:left w:val="none" w:sz="0" w:space="0" w:color="auto"/>
        <w:bottom w:val="none" w:sz="0" w:space="0" w:color="auto"/>
        <w:right w:val="none" w:sz="0" w:space="0" w:color="auto"/>
      </w:divBdr>
    </w:div>
    <w:div w:id="460150573">
      <w:bodyDiv w:val="1"/>
      <w:marLeft w:val="0"/>
      <w:marRight w:val="0"/>
      <w:marTop w:val="0"/>
      <w:marBottom w:val="0"/>
      <w:divBdr>
        <w:top w:val="none" w:sz="0" w:space="0" w:color="auto"/>
        <w:left w:val="none" w:sz="0" w:space="0" w:color="auto"/>
        <w:bottom w:val="none" w:sz="0" w:space="0" w:color="auto"/>
        <w:right w:val="none" w:sz="0" w:space="0" w:color="auto"/>
      </w:divBdr>
    </w:div>
    <w:div w:id="461509009">
      <w:bodyDiv w:val="1"/>
      <w:marLeft w:val="0"/>
      <w:marRight w:val="0"/>
      <w:marTop w:val="0"/>
      <w:marBottom w:val="0"/>
      <w:divBdr>
        <w:top w:val="none" w:sz="0" w:space="0" w:color="auto"/>
        <w:left w:val="none" w:sz="0" w:space="0" w:color="auto"/>
        <w:bottom w:val="none" w:sz="0" w:space="0" w:color="auto"/>
        <w:right w:val="none" w:sz="0" w:space="0" w:color="auto"/>
      </w:divBdr>
    </w:div>
    <w:div w:id="486437510">
      <w:bodyDiv w:val="1"/>
      <w:marLeft w:val="0"/>
      <w:marRight w:val="0"/>
      <w:marTop w:val="0"/>
      <w:marBottom w:val="0"/>
      <w:divBdr>
        <w:top w:val="none" w:sz="0" w:space="0" w:color="auto"/>
        <w:left w:val="none" w:sz="0" w:space="0" w:color="auto"/>
        <w:bottom w:val="none" w:sz="0" w:space="0" w:color="auto"/>
        <w:right w:val="none" w:sz="0" w:space="0" w:color="auto"/>
      </w:divBdr>
    </w:div>
    <w:div w:id="500968009">
      <w:bodyDiv w:val="1"/>
      <w:marLeft w:val="0"/>
      <w:marRight w:val="0"/>
      <w:marTop w:val="0"/>
      <w:marBottom w:val="0"/>
      <w:divBdr>
        <w:top w:val="none" w:sz="0" w:space="0" w:color="auto"/>
        <w:left w:val="none" w:sz="0" w:space="0" w:color="auto"/>
        <w:bottom w:val="none" w:sz="0" w:space="0" w:color="auto"/>
        <w:right w:val="none" w:sz="0" w:space="0" w:color="auto"/>
      </w:divBdr>
    </w:div>
    <w:div w:id="504172262">
      <w:bodyDiv w:val="1"/>
      <w:marLeft w:val="0"/>
      <w:marRight w:val="0"/>
      <w:marTop w:val="0"/>
      <w:marBottom w:val="0"/>
      <w:divBdr>
        <w:top w:val="none" w:sz="0" w:space="0" w:color="auto"/>
        <w:left w:val="none" w:sz="0" w:space="0" w:color="auto"/>
        <w:bottom w:val="none" w:sz="0" w:space="0" w:color="auto"/>
        <w:right w:val="none" w:sz="0" w:space="0" w:color="auto"/>
      </w:divBdr>
    </w:div>
    <w:div w:id="523713286">
      <w:bodyDiv w:val="1"/>
      <w:marLeft w:val="0"/>
      <w:marRight w:val="0"/>
      <w:marTop w:val="0"/>
      <w:marBottom w:val="0"/>
      <w:divBdr>
        <w:top w:val="none" w:sz="0" w:space="0" w:color="auto"/>
        <w:left w:val="none" w:sz="0" w:space="0" w:color="auto"/>
        <w:bottom w:val="none" w:sz="0" w:space="0" w:color="auto"/>
        <w:right w:val="none" w:sz="0" w:space="0" w:color="auto"/>
      </w:divBdr>
    </w:div>
    <w:div w:id="558830574">
      <w:bodyDiv w:val="1"/>
      <w:marLeft w:val="0"/>
      <w:marRight w:val="0"/>
      <w:marTop w:val="0"/>
      <w:marBottom w:val="0"/>
      <w:divBdr>
        <w:top w:val="none" w:sz="0" w:space="0" w:color="auto"/>
        <w:left w:val="none" w:sz="0" w:space="0" w:color="auto"/>
        <w:bottom w:val="none" w:sz="0" w:space="0" w:color="auto"/>
        <w:right w:val="none" w:sz="0" w:space="0" w:color="auto"/>
      </w:divBdr>
    </w:div>
    <w:div w:id="571699751">
      <w:bodyDiv w:val="1"/>
      <w:marLeft w:val="0"/>
      <w:marRight w:val="0"/>
      <w:marTop w:val="0"/>
      <w:marBottom w:val="0"/>
      <w:divBdr>
        <w:top w:val="none" w:sz="0" w:space="0" w:color="auto"/>
        <w:left w:val="none" w:sz="0" w:space="0" w:color="auto"/>
        <w:bottom w:val="none" w:sz="0" w:space="0" w:color="auto"/>
        <w:right w:val="none" w:sz="0" w:space="0" w:color="auto"/>
      </w:divBdr>
    </w:div>
    <w:div w:id="574358515">
      <w:bodyDiv w:val="1"/>
      <w:marLeft w:val="0"/>
      <w:marRight w:val="0"/>
      <w:marTop w:val="0"/>
      <w:marBottom w:val="0"/>
      <w:divBdr>
        <w:top w:val="none" w:sz="0" w:space="0" w:color="auto"/>
        <w:left w:val="none" w:sz="0" w:space="0" w:color="auto"/>
        <w:bottom w:val="none" w:sz="0" w:space="0" w:color="auto"/>
        <w:right w:val="none" w:sz="0" w:space="0" w:color="auto"/>
      </w:divBdr>
    </w:div>
    <w:div w:id="583612498">
      <w:bodyDiv w:val="1"/>
      <w:marLeft w:val="0"/>
      <w:marRight w:val="0"/>
      <w:marTop w:val="0"/>
      <w:marBottom w:val="0"/>
      <w:divBdr>
        <w:top w:val="none" w:sz="0" w:space="0" w:color="auto"/>
        <w:left w:val="none" w:sz="0" w:space="0" w:color="auto"/>
        <w:bottom w:val="none" w:sz="0" w:space="0" w:color="auto"/>
        <w:right w:val="none" w:sz="0" w:space="0" w:color="auto"/>
      </w:divBdr>
    </w:div>
    <w:div w:id="622425979">
      <w:bodyDiv w:val="1"/>
      <w:marLeft w:val="0"/>
      <w:marRight w:val="0"/>
      <w:marTop w:val="0"/>
      <w:marBottom w:val="0"/>
      <w:divBdr>
        <w:top w:val="none" w:sz="0" w:space="0" w:color="auto"/>
        <w:left w:val="none" w:sz="0" w:space="0" w:color="auto"/>
        <w:bottom w:val="none" w:sz="0" w:space="0" w:color="auto"/>
        <w:right w:val="none" w:sz="0" w:space="0" w:color="auto"/>
      </w:divBdr>
    </w:div>
    <w:div w:id="693069773">
      <w:bodyDiv w:val="1"/>
      <w:marLeft w:val="0"/>
      <w:marRight w:val="0"/>
      <w:marTop w:val="0"/>
      <w:marBottom w:val="0"/>
      <w:divBdr>
        <w:top w:val="none" w:sz="0" w:space="0" w:color="auto"/>
        <w:left w:val="none" w:sz="0" w:space="0" w:color="auto"/>
        <w:bottom w:val="none" w:sz="0" w:space="0" w:color="auto"/>
        <w:right w:val="none" w:sz="0" w:space="0" w:color="auto"/>
      </w:divBdr>
    </w:div>
    <w:div w:id="728310805">
      <w:bodyDiv w:val="1"/>
      <w:marLeft w:val="0"/>
      <w:marRight w:val="0"/>
      <w:marTop w:val="0"/>
      <w:marBottom w:val="0"/>
      <w:divBdr>
        <w:top w:val="none" w:sz="0" w:space="0" w:color="auto"/>
        <w:left w:val="none" w:sz="0" w:space="0" w:color="auto"/>
        <w:bottom w:val="none" w:sz="0" w:space="0" w:color="auto"/>
        <w:right w:val="none" w:sz="0" w:space="0" w:color="auto"/>
      </w:divBdr>
    </w:div>
    <w:div w:id="728574429">
      <w:bodyDiv w:val="1"/>
      <w:marLeft w:val="0"/>
      <w:marRight w:val="0"/>
      <w:marTop w:val="0"/>
      <w:marBottom w:val="0"/>
      <w:divBdr>
        <w:top w:val="none" w:sz="0" w:space="0" w:color="auto"/>
        <w:left w:val="none" w:sz="0" w:space="0" w:color="auto"/>
        <w:bottom w:val="none" w:sz="0" w:space="0" w:color="auto"/>
        <w:right w:val="none" w:sz="0" w:space="0" w:color="auto"/>
      </w:divBdr>
    </w:div>
    <w:div w:id="750004191">
      <w:bodyDiv w:val="1"/>
      <w:marLeft w:val="0"/>
      <w:marRight w:val="0"/>
      <w:marTop w:val="0"/>
      <w:marBottom w:val="0"/>
      <w:divBdr>
        <w:top w:val="none" w:sz="0" w:space="0" w:color="auto"/>
        <w:left w:val="none" w:sz="0" w:space="0" w:color="auto"/>
        <w:bottom w:val="none" w:sz="0" w:space="0" w:color="auto"/>
        <w:right w:val="none" w:sz="0" w:space="0" w:color="auto"/>
      </w:divBdr>
    </w:div>
    <w:div w:id="763769127">
      <w:bodyDiv w:val="1"/>
      <w:marLeft w:val="0"/>
      <w:marRight w:val="0"/>
      <w:marTop w:val="0"/>
      <w:marBottom w:val="0"/>
      <w:divBdr>
        <w:top w:val="none" w:sz="0" w:space="0" w:color="auto"/>
        <w:left w:val="none" w:sz="0" w:space="0" w:color="auto"/>
        <w:bottom w:val="none" w:sz="0" w:space="0" w:color="auto"/>
        <w:right w:val="none" w:sz="0" w:space="0" w:color="auto"/>
      </w:divBdr>
    </w:div>
    <w:div w:id="766732916">
      <w:bodyDiv w:val="1"/>
      <w:marLeft w:val="0"/>
      <w:marRight w:val="0"/>
      <w:marTop w:val="0"/>
      <w:marBottom w:val="0"/>
      <w:divBdr>
        <w:top w:val="none" w:sz="0" w:space="0" w:color="auto"/>
        <w:left w:val="none" w:sz="0" w:space="0" w:color="auto"/>
        <w:bottom w:val="none" w:sz="0" w:space="0" w:color="auto"/>
        <w:right w:val="none" w:sz="0" w:space="0" w:color="auto"/>
      </w:divBdr>
    </w:div>
    <w:div w:id="772671292">
      <w:bodyDiv w:val="1"/>
      <w:marLeft w:val="0"/>
      <w:marRight w:val="0"/>
      <w:marTop w:val="0"/>
      <w:marBottom w:val="0"/>
      <w:divBdr>
        <w:top w:val="none" w:sz="0" w:space="0" w:color="auto"/>
        <w:left w:val="none" w:sz="0" w:space="0" w:color="auto"/>
        <w:bottom w:val="none" w:sz="0" w:space="0" w:color="auto"/>
        <w:right w:val="none" w:sz="0" w:space="0" w:color="auto"/>
      </w:divBdr>
    </w:div>
    <w:div w:id="783958100">
      <w:bodyDiv w:val="1"/>
      <w:marLeft w:val="0"/>
      <w:marRight w:val="0"/>
      <w:marTop w:val="0"/>
      <w:marBottom w:val="0"/>
      <w:divBdr>
        <w:top w:val="none" w:sz="0" w:space="0" w:color="auto"/>
        <w:left w:val="none" w:sz="0" w:space="0" w:color="auto"/>
        <w:bottom w:val="none" w:sz="0" w:space="0" w:color="auto"/>
        <w:right w:val="none" w:sz="0" w:space="0" w:color="auto"/>
      </w:divBdr>
    </w:div>
    <w:div w:id="811413375">
      <w:bodyDiv w:val="1"/>
      <w:marLeft w:val="0"/>
      <w:marRight w:val="0"/>
      <w:marTop w:val="0"/>
      <w:marBottom w:val="0"/>
      <w:divBdr>
        <w:top w:val="none" w:sz="0" w:space="0" w:color="auto"/>
        <w:left w:val="none" w:sz="0" w:space="0" w:color="auto"/>
        <w:bottom w:val="none" w:sz="0" w:space="0" w:color="auto"/>
        <w:right w:val="none" w:sz="0" w:space="0" w:color="auto"/>
      </w:divBdr>
    </w:div>
    <w:div w:id="830875586">
      <w:bodyDiv w:val="1"/>
      <w:marLeft w:val="0"/>
      <w:marRight w:val="0"/>
      <w:marTop w:val="0"/>
      <w:marBottom w:val="0"/>
      <w:divBdr>
        <w:top w:val="none" w:sz="0" w:space="0" w:color="auto"/>
        <w:left w:val="none" w:sz="0" w:space="0" w:color="auto"/>
        <w:bottom w:val="none" w:sz="0" w:space="0" w:color="auto"/>
        <w:right w:val="none" w:sz="0" w:space="0" w:color="auto"/>
      </w:divBdr>
    </w:div>
    <w:div w:id="834883123">
      <w:bodyDiv w:val="1"/>
      <w:marLeft w:val="0"/>
      <w:marRight w:val="0"/>
      <w:marTop w:val="0"/>
      <w:marBottom w:val="0"/>
      <w:divBdr>
        <w:top w:val="none" w:sz="0" w:space="0" w:color="auto"/>
        <w:left w:val="none" w:sz="0" w:space="0" w:color="auto"/>
        <w:bottom w:val="none" w:sz="0" w:space="0" w:color="auto"/>
        <w:right w:val="none" w:sz="0" w:space="0" w:color="auto"/>
      </w:divBdr>
    </w:div>
    <w:div w:id="853417391">
      <w:bodyDiv w:val="1"/>
      <w:marLeft w:val="0"/>
      <w:marRight w:val="0"/>
      <w:marTop w:val="0"/>
      <w:marBottom w:val="0"/>
      <w:divBdr>
        <w:top w:val="none" w:sz="0" w:space="0" w:color="auto"/>
        <w:left w:val="none" w:sz="0" w:space="0" w:color="auto"/>
        <w:bottom w:val="none" w:sz="0" w:space="0" w:color="auto"/>
        <w:right w:val="none" w:sz="0" w:space="0" w:color="auto"/>
      </w:divBdr>
    </w:div>
    <w:div w:id="874849651">
      <w:bodyDiv w:val="1"/>
      <w:marLeft w:val="0"/>
      <w:marRight w:val="0"/>
      <w:marTop w:val="0"/>
      <w:marBottom w:val="0"/>
      <w:divBdr>
        <w:top w:val="none" w:sz="0" w:space="0" w:color="auto"/>
        <w:left w:val="none" w:sz="0" w:space="0" w:color="auto"/>
        <w:bottom w:val="none" w:sz="0" w:space="0" w:color="auto"/>
        <w:right w:val="none" w:sz="0" w:space="0" w:color="auto"/>
      </w:divBdr>
    </w:div>
    <w:div w:id="897979198">
      <w:bodyDiv w:val="1"/>
      <w:marLeft w:val="0"/>
      <w:marRight w:val="0"/>
      <w:marTop w:val="0"/>
      <w:marBottom w:val="0"/>
      <w:divBdr>
        <w:top w:val="none" w:sz="0" w:space="0" w:color="auto"/>
        <w:left w:val="none" w:sz="0" w:space="0" w:color="auto"/>
        <w:bottom w:val="none" w:sz="0" w:space="0" w:color="auto"/>
        <w:right w:val="none" w:sz="0" w:space="0" w:color="auto"/>
      </w:divBdr>
    </w:div>
    <w:div w:id="901792353">
      <w:bodyDiv w:val="1"/>
      <w:marLeft w:val="0"/>
      <w:marRight w:val="0"/>
      <w:marTop w:val="0"/>
      <w:marBottom w:val="0"/>
      <w:divBdr>
        <w:top w:val="none" w:sz="0" w:space="0" w:color="auto"/>
        <w:left w:val="none" w:sz="0" w:space="0" w:color="auto"/>
        <w:bottom w:val="none" w:sz="0" w:space="0" w:color="auto"/>
        <w:right w:val="none" w:sz="0" w:space="0" w:color="auto"/>
      </w:divBdr>
    </w:div>
    <w:div w:id="906498227">
      <w:bodyDiv w:val="1"/>
      <w:marLeft w:val="0"/>
      <w:marRight w:val="0"/>
      <w:marTop w:val="0"/>
      <w:marBottom w:val="0"/>
      <w:divBdr>
        <w:top w:val="none" w:sz="0" w:space="0" w:color="auto"/>
        <w:left w:val="none" w:sz="0" w:space="0" w:color="auto"/>
        <w:bottom w:val="none" w:sz="0" w:space="0" w:color="auto"/>
        <w:right w:val="none" w:sz="0" w:space="0" w:color="auto"/>
      </w:divBdr>
    </w:div>
    <w:div w:id="911886877">
      <w:bodyDiv w:val="1"/>
      <w:marLeft w:val="0"/>
      <w:marRight w:val="0"/>
      <w:marTop w:val="0"/>
      <w:marBottom w:val="0"/>
      <w:divBdr>
        <w:top w:val="none" w:sz="0" w:space="0" w:color="auto"/>
        <w:left w:val="none" w:sz="0" w:space="0" w:color="auto"/>
        <w:bottom w:val="none" w:sz="0" w:space="0" w:color="auto"/>
        <w:right w:val="none" w:sz="0" w:space="0" w:color="auto"/>
      </w:divBdr>
    </w:div>
    <w:div w:id="914045419">
      <w:bodyDiv w:val="1"/>
      <w:marLeft w:val="0"/>
      <w:marRight w:val="0"/>
      <w:marTop w:val="0"/>
      <w:marBottom w:val="0"/>
      <w:divBdr>
        <w:top w:val="none" w:sz="0" w:space="0" w:color="auto"/>
        <w:left w:val="none" w:sz="0" w:space="0" w:color="auto"/>
        <w:bottom w:val="none" w:sz="0" w:space="0" w:color="auto"/>
        <w:right w:val="none" w:sz="0" w:space="0" w:color="auto"/>
      </w:divBdr>
    </w:div>
    <w:div w:id="940146039">
      <w:bodyDiv w:val="1"/>
      <w:marLeft w:val="0"/>
      <w:marRight w:val="0"/>
      <w:marTop w:val="0"/>
      <w:marBottom w:val="0"/>
      <w:divBdr>
        <w:top w:val="none" w:sz="0" w:space="0" w:color="auto"/>
        <w:left w:val="none" w:sz="0" w:space="0" w:color="auto"/>
        <w:bottom w:val="none" w:sz="0" w:space="0" w:color="auto"/>
        <w:right w:val="none" w:sz="0" w:space="0" w:color="auto"/>
      </w:divBdr>
    </w:div>
    <w:div w:id="950433822">
      <w:bodyDiv w:val="1"/>
      <w:marLeft w:val="0"/>
      <w:marRight w:val="0"/>
      <w:marTop w:val="0"/>
      <w:marBottom w:val="0"/>
      <w:divBdr>
        <w:top w:val="none" w:sz="0" w:space="0" w:color="auto"/>
        <w:left w:val="none" w:sz="0" w:space="0" w:color="auto"/>
        <w:bottom w:val="none" w:sz="0" w:space="0" w:color="auto"/>
        <w:right w:val="none" w:sz="0" w:space="0" w:color="auto"/>
      </w:divBdr>
    </w:div>
    <w:div w:id="965427894">
      <w:bodyDiv w:val="1"/>
      <w:marLeft w:val="0"/>
      <w:marRight w:val="0"/>
      <w:marTop w:val="0"/>
      <w:marBottom w:val="0"/>
      <w:divBdr>
        <w:top w:val="none" w:sz="0" w:space="0" w:color="auto"/>
        <w:left w:val="none" w:sz="0" w:space="0" w:color="auto"/>
        <w:bottom w:val="none" w:sz="0" w:space="0" w:color="auto"/>
        <w:right w:val="none" w:sz="0" w:space="0" w:color="auto"/>
      </w:divBdr>
    </w:div>
    <w:div w:id="1014963381">
      <w:bodyDiv w:val="1"/>
      <w:marLeft w:val="0"/>
      <w:marRight w:val="0"/>
      <w:marTop w:val="0"/>
      <w:marBottom w:val="0"/>
      <w:divBdr>
        <w:top w:val="none" w:sz="0" w:space="0" w:color="auto"/>
        <w:left w:val="none" w:sz="0" w:space="0" w:color="auto"/>
        <w:bottom w:val="none" w:sz="0" w:space="0" w:color="auto"/>
        <w:right w:val="none" w:sz="0" w:space="0" w:color="auto"/>
      </w:divBdr>
    </w:div>
    <w:div w:id="1035154587">
      <w:bodyDiv w:val="1"/>
      <w:marLeft w:val="0"/>
      <w:marRight w:val="0"/>
      <w:marTop w:val="0"/>
      <w:marBottom w:val="0"/>
      <w:divBdr>
        <w:top w:val="none" w:sz="0" w:space="0" w:color="auto"/>
        <w:left w:val="none" w:sz="0" w:space="0" w:color="auto"/>
        <w:bottom w:val="none" w:sz="0" w:space="0" w:color="auto"/>
        <w:right w:val="none" w:sz="0" w:space="0" w:color="auto"/>
      </w:divBdr>
    </w:div>
    <w:div w:id="1039665768">
      <w:bodyDiv w:val="1"/>
      <w:marLeft w:val="0"/>
      <w:marRight w:val="0"/>
      <w:marTop w:val="0"/>
      <w:marBottom w:val="0"/>
      <w:divBdr>
        <w:top w:val="none" w:sz="0" w:space="0" w:color="auto"/>
        <w:left w:val="none" w:sz="0" w:space="0" w:color="auto"/>
        <w:bottom w:val="none" w:sz="0" w:space="0" w:color="auto"/>
        <w:right w:val="none" w:sz="0" w:space="0" w:color="auto"/>
      </w:divBdr>
    </w:div>
    <w:div w:id="1051924742">
      <w:bodyDiv w:val="1"/>
      <w:marLeft w:val="0"/>
      <w:marRight w:val="0"/>
      <w:marTop w:val="0"/>
      <w:marBottom w:val="0"/>
      <w:divBdr>
        <w:top w:val="none" w:sz="0" w:space="0" w:color="auto"/>
        <w:left w:val="none" w:sz="0" w:space="0" w:color="auto"/>
        <w:bottom w:val="none" w:sz="0" w:space="0" w:color="auto"/>
        <w:right w:val="none" w:sz="0" w:space="0" w:color="auto"/>
      </w:divBdr>
    </w:div>
    <w:div w:id="1087533986">
      <w:bodyDiv w:val="1"/>
      <w:marLeft w:val="0"/>
      <w:marRight w:val="0"/>
      <w:marTop w:val="0"/>
      <w:marBottom w:val="0"/>
      <w:divBdr>
        <w:top w:val="none" w:sz="0" w:space="0" w:color="auto"/>
        <w:left w:val="none" w:sz="0" w:space="0" w:color="auto"/>
        <w:bottom w:val="none" w:sz="0" w:space="0" w:color="auto"/>
        <w:right w:val="none" w:sz="0" w:space="0" w:color="auto"/>
      </w:divBdr>
    </w:div>
    <w:div w:id="1124353152">
      <w:bodyDiv w:val="1"/>
      <w:marLeft w:val="0"/>
      <w:marRight w:val="0"/>
      <w:marTop w:val="0"/>
      <w:marBottom w:val="0"/>
      <w:divBdr>
        <w:top w:val="none" w:sz="0" w:space="0" w:color="auto"/>
        <w:left w:val="none" w:sz="0" w:space="0" w:color="auto"/>
        <w:bottom w:val="none" w:sz="0" w:space="0" w:color="auto"/>
        <w:right w:val="none" w:sz="0" w:space="0" w:color="auto"/>
      </w:divBdr>
    </w:div>
    <w:div w:id="1136413196">
      <w:bodyDiv w:val="1"/>
      <w:marLeft w:val="0"/>
      <w:marRight w:val="0"/>
      <w:marTop w:val="0"/>
      <w:marBottom w:val="0"/>
      <w:divBdr>
        <w:top w:val="none" w:sz="0" w:space="0" w:color="auto"/>
        <w:left w:val="none" w:sz="0" w:space="0" w:color="auto"/>
        <w:bottom w:val="none" w:sz="0" w:space="0" w:color="auto"/>
        <w:right w:val="none" w:sz="0" w:space="0" w:color="auto"/>
      </w:divBdr>
    </w:div>
    <w:div w:id="1175732118">
      <w:bodyDiv w:val="1"/>
      <w:marLeft w:val="0"/>
      <w:marRight w:val="0"/>
      <w:marTop w:val="0"/>
      <w:marBottom w:val="0"/>
      <w:divBdr>
        <w:top w:val="none" w:sz="0" w:space="0" w:color="auto"/>
        <w:left w:val="none" w:sz="0" w:space="0" w:color="auto"/>
        <w:bottom w:val="none" w:sz="0" w:space="0" w:color="auto"/>
        <w:right w:val="none" w:sz="0" w:space="0" w:color="auto"/>
      </w:divBdr>
    </w:div>
    <w:div w:id="1187019163">
      <w:bodyDiv w:val="1"/>
      <w:marLeft w:val="0"/>
      <w:marRight w:val="0"/>
      <w:marTop w:val="0"/>
      <w:marBottom w:val="0"/>
      <w:divBdr>
        <w:top w:val="none" w:sz="0" w:space="0" w:color="auto"/>
        <w:left w:val="none" w:sz="0" w:space="0" w:color="auto"/>
        <w:bottom w:val="none" w:sz="0" w:space="0" w:color="auto"/>
        <w:right w:val="none" w:sz="0" w:space="0" w:color="auto"/>
      </w:divBdr>
    </w:div>
    <w:div w:id="1207178046">
      <w:bodyDiv w:val="1"/>
      <w:marLeft w:val="0"/>
      <w:marRight w:val="0"/>
      <w:marTop w:val="0"/>
      <w:marBottom w:val="0"/>
      <w:divBdr>
        <w:top w:val="none" w:sz="0" w:space="0" w:color="auto"/>
        <w:left w:val="none" w:sz="0" w:space="0" w:color="auto"/>
        <w:bottom w:val="none" w:sz="0" w:space="0" w:color="auto"/>
        <w:right w:val="none" w:sz="0" w:space="0" w:color="auto"/>
      </w:divBdr>
    </w:div>
    <w:div w:id="1216548423">
      <w:bodyDiv w:val="1"/>
      <w:marLeft w:val="0"/>
      <w:marRight w:val="0"/>
      <w:marTop w:val="0"/>
      <w:marBottom w:val="0"/>
      <w:divBdr>
        <w:top w:val="none" w:sz="0" w:space="0" w:color="auto"/>
        <w:left w:val="none" w:sz="0" w:space="0" w:color="auto"/>
        <w:bottom w:val="none" w:sz="0" w:space="0" w:color="auto"/>
        <w:right w:val="none" w:sz="0" w:space="0" w:color="auto"/>
      </w:divBdr>
    </w:div>
    <w:div w:id="1277516488">
      <w:bodyDiv w:val="1"/>
      <w:marLeft w:val="0"/>
      <w:marRight w:val="0"/>
      <w:marTop w:val="0"/>
      <w:marBottom w:val="0"/>
      <w:divBdr>
        <w:top w:val="none" w:sz="0" w:space="0" w:color="auto"/>
        <w:left w:val="none" w:sz="0" w:space="0" w:color="auto"/>
        <w:bottom w:val="none" w:sz="0" w:space="0" w:color="auto"/>
        <w:right w:val="none" w:sz="0" w:space="0" w:color="auto"/>
      </w:divBdr>
    </w:div>
    <w:div w:id="1285768824">
      <w:bodyDiv w:val="1"/>
      <w:marLeft w:val="0"/>
      <w:marRight w:val="0"/>
      <w:marTop w:val="0"/>
      <w:marBottom w:val="0"/>
      <w:divBdr>
        <w:top w:val="none" w:sz="0" w:space="0" w:color="auto"/>
        <w:left w:val="none" w:sz="0" w:space="0" w:color="auto"/>
        <w:bottom w:val="none" w:sz="0" w:space="0" w:color="auto"/>
        <w:right w:val="none" w:sz="0" w:space="0" w:color="auto"/>
      </w:divBdr>
    </w:div>
    <w:div w:id="1305161241">
      <w:bodyDiv w:val="1"/>
      <w:marLeft w:val="0"/>
      <w:marRight w:val="0"/>
      <w:marTop w:val="0"/>
      <w:marBottom w:val="0"/>
      <w:divBdr>
        <w:top w:val="none" w:sz="0" w:space="0" w:color="auto"/>
        <w:left w:val="none" w:sz="0" w:space="0" w:color="auto"/>
        <w:bottom w:val="none" w:sz="0" w:space="0" w:color="auto"/>
        <w:right w:val="none" w:sz="0" w:space="0" w:color="auto"/>
      </w:divBdr>
    </w:div>
    <w:div w:id="1320425000">
      <w:bodyDiv w:val="1"/>
      <w:marLeft w:val="0"/>
      <w:marRight w:val="0"/>
      <w:marTop w:val="0"/>
      <w:marBottom w:val="0"/>
      <w:divBdr>
        <w:top w:val="none" w:sz="0" w:space="0" w:color="auto"/>
        <w:left w:val="none" w:sz="0" w:space="0" w:color="auto"/>
        <w:bottom w:val="none" w:sz="0" w:space="0" w:color="auto"/>
        <w:right w:val="none" w:sz="0" w:space="0" w:color="auto"/>
      </w:divBdr>
    </w:div>
    <w:div w:id="1366755823">
      <w:bodyDiv w:val="1"/>
      <w:marLeft w:val="0"/>
      <w:marRight w:val="0"/>
      <w:marTop w:val="0"/>
      <w:marBottom w:val="0"/>
      <w:divBdr>
        <w:top w:val="none" w:sz="0" w:space="0" w:color="auto"/>
        <w:left w:val="none" w:sz="0" w:space="0" w:color="auto"/>
        <w:bottom w:val="none" w:sz="0" w:space="0" w:color="auto"/>
        <w:right w:val="none" w:sz="0" w:space="0" w:color="auto"/>
      </w:divBdr>
    </w:div>
    <w:div w:id="1393653090">
      <w:bodyDiv w:val="1"/>
      <w:marLeft w:val="0"/>
      <w:marRight w:val="0"/>
      <w:marTop w:val="0"/>
      <w:marBottom w:val="0"/>
      <w:divBdr>
        <w:top w:val="none" w:sz="0" w:space="0" w:color="auto"/>
        <w:left w:val="none" w:sz="0" w:space="0" w:color="auto"/>
        <w:bottom w:val="none" w:sz="0" w:space="0" w:color="auto"/>
        <w:right w:val="none" w:sz="0" w:space="0" w:color="auto"/>
      </w:divBdr>
    </w:div>
    <w:div w:id="1397777348">
      <w:bodyDiv w:val="1"/>
      <w:marLeft w:val="0"/>
      <w:marRight w:val="0"/>
      <w:marTop w:val="0"/>
      <w:marBottom w:val="0"/>
      <w:divBdr>
        <w:top w:val="none" w:sz="0" w:space="0" w:color="auto"/>
        <w:left w:val="none" w:sz="0" w:space="0" w:color="auto"/>
        <w:bottom w:val="none" w:sz="0" w:space="0" w:color="auto"/>
        <w:right w:val="none" w:sz="0" w:space="0" w:color="auto"/>
      </w:divBdr>
    </w:div>
    <w:div w:id="1411850565">
      <w:bodyDiv w:val="1"/>
      <w:marLeft w:val="0"/>
      <w:marRight w:val="0"/>
      <w:marTop w:val="0"/>
      <w:marBottom w:val="0"/>
      <w:divBdr>
        <w:top w:val="none" w:sz="0" w:space="0" w:color="auto"/>
        <w:left w:val="none" w:sz="0" w:space="0" w:color="auto"/>
        <w:bottom w:val="none" w:sz="0" w:space="0" w:color="auto"/>
        <w:right w:val="none" w:sz="0" w:space="0" w:color="auto"/>
      </w:divBdr>
    </w:div>
    <w:div w:id="1412503651">
      <w:bodyDiv w:val="1"/>
      <w:marLeft w:val="0"/>
      <w:marRight w:val="0"/>
      <w:marTop w:val="0"/>
      <w:marBottom w:val="0"/>
      <w:divBdr>
        <w:top w:val="none" w:sz="0" w:space="0" w:color="auto"/>
        <w:left w:val="none" w:sz="0" w:space="0" w:color="auto"/>
        <w:bottom w:val="none" w:sz="0" w:space="0" w:color="auto"/>
        <w:right w:val="none" w:sz="0" w:space="0" w:color="auto"/>
      </w:divBdr>
    </w:div>
    <w:div w:id="1441027807">
      <w:bodyDiv w:val="1"/>
      <w:marLeft w:val="0"/>
      <w:marRight w:val="0"/>
      <w:marTop w:val="0"/>
      <w:marBottom w:val="0"/>
      <w:divBdr>
        <w:top w:val="none" w:sz="0" w:space="0" w:color="auto"/>
        <w:left w:val="none" w:sz="0" w:space="0" w:color="auto"/>
        <w:bottom w:val="none" w:sz="0" w:space="0" w:color="auto"/>
        <w:right w:val="none" w:sz="0" w:space="0" w:color="auto"/>
      </w:divBdr>
    </w:div>
    <w:div w:id="1470319371">
      <w:bodyDiv w:val="1"/>
      <w:marLeft w:val="0"/>
      <w:marRight w:val="0"/>
      <w:marTop w:val="0"/>
      <w:marBottom w:val="0"/>
      <w:divBdr>
        <w:top w:val="none" w:sz="0" w:space="0" w:color="auto"/>
        <w:left w:val="none" w:sz="0" w:space="0" w:color="auto"/>
        <w:bottom w:val="none" w:sz="0" w:space="0" w:color="auto"/>
        <w:right w:val="none" w:sz="0" w:space="0" w:color="auto"/>
      </w:divBdr>
    </w:div>
    <w:div w:id="1498108576">
      <w:bodyDiv w:val="1"/>
      <w:marLeft w:val="0"/>
      <w:marRight w:val="0"/>
      <w:marTop w:val="0"/>
      <w:marBottom w:val="0"/>
      <w:divBdr>
        <w:top w:val="none" w:sz="0" w:space="0" w:color="auto"/>
        <w:left w:val="none" w:sz="0" w:space="0" w:color="auto"/>
        <w:bottom w:val="none" w:sz="0" w:space="0" w:color="auto"/>
        <w:right w:val="none" w:sz="0" w:space="0" w:color="auto"/>
      </w:divBdr>
    </w:div>
    <w:div w:id="1511335826">
      <w:bodyDiv w:val="1"/>
      <w:marLeft w:val="0"/>
      <w:marRight w:val="0"/>
      <w:marTop w:val="0"/>
      <w:marBottom w:val="0"/>
      <w:divBdr>
        <w:top w:val="none" w:sz="0" w:space="0" w:color="auto"/>
        <w:left w:val="none" w:sz="0" w:space="0" w:color="auto"/>
        <w:bottom w:val="none" w:sz="0" w:space="0" w:color="auto"/>
        <w:right w:val="none" w:sz="0" w:space="0" w:color="auto"/>
      </w:divBdr>
    </w:div>
    <w:div w:id="1512646546">
      <w:bodyDiv w:val="1"/>
      <w:marLeft w:val="0"/>
      <w:marRight w:val="0"/>
      <w:marTop w:val="0"/>
      <w:marBottom w:val="0"/>
      <w:divBdr>
        <w:top w:val="none" w:sz="0" w:space="0" w:color="auto"/>
        <w:left w:val="none" w:sz="0" w:space="0" w:color="auto"/>
        <w:bottom w:val="none" w:sz="0" w:space="0" w:color="auto"/>
        <w:right w:val="none" w:sz="0" w:space="0" w:color="auto"/>
      </w:divBdr>
    </w:div>
    <w:div w:id="1514371795">
      <w:bodyDiv w:val="1"/>
      <w:marLeft w:val="0"/>
      <w:marRight w:val="0"/>
      <w:marTop w:val="0"/>
      <w:marBottom w:val="0"/>
      <w:divBdr>
        <w:top w:val="none" w:sz="0" w:space="0" w:color="auto"/>
        <w:left w:val="none" w:sz="0" w:space="0" w:color="auto"/>
        <w:bottom w:val="none" w:sz="0" w:space="0" w:color="auto"/>
        <w:right w:val="none" w:sz="0" w:space="0" w:color="auto"/>
      </w:divBdr>
    </w:div>
    <w:div w:id="1522821390">
      <w:bodyDiv w:val="1"/>
      <w:marLeft w:val="0"/>
      <w:marRight w:val="0"/>
      <w:marTop w:val="0"/>
      <w:marBottom w:val="0"/>
      <w:divBdr>
        <w:top w:val="none" w:sz="0" w:space="0" w:color="auto"/>
        <w:left w:val="none" w:sz="0" w:space="0" w:color="auto"/>
        <w:bottom w:val="none" w:sz="0" w:space="0" w:color="auto"/>
        <w:right w:val="none" w:sz="0" w:space="0" w:color="auto"/>
      </w:divBdr>
    </w:div>
    <w:div w:id="1543131510">
      <w:bodyDiv w:val="1"/>
      <w:marLeft w:val="0"/>
      <w:marRight w:val="0"/>
      <w:marTop w:val="0"/>
      <w:marBottom w:val="0"/>
      <w:divBdr>
        <w:top w:val="none" w:sz="0" w:space="0" w:color="auto"/>
        <w:left w:val="none" w:sz="0" w:space="0" w:color="auto"/>
        <w:bottom w:val="none" w:sz="0" w:space="0" w:color="auto"/>
        <w:right w:val="none" w:sz="0" w:space="0" w:color="auto"/>
      </w:divBdr>
    </w:div>
    <w:div w:id="1592935920">
      <w:bodyDiv w:val="1"/>
      <w:marLeft w:val="0"/>
      <w:marRight w:val="0"/>
      <w:marTop w:val="0"/>
      <w:marBottom w:val="0"/>
      <w:divBdr>
        <w:top w:val="none" w:sz="0" w:space="0" w:color="auto"/>
        <w:left w:val="none" w:sz="0" w:space="0" w:color="auto"/>
        <w:bottom w:val="none" w:sz="0" w:space="0" w:color="auto"/>
        <w:right w:val="none" w:sz="0" w:space="0" w:color="auto"/>
      </w:divBdr>
    </w:div>
    <w:div w:id="1600604251">
      <w:bodyDiv w:val="1"/>
      <w:marLeft w:val="0"/>
      <w:marRight w:val="0"/>
      <w:marTop w:val="0"/>
      <w:marBottom w:val="0"/>
      <w:divBdr>
        <w:top w:val="none" w:sz="0" w:space="0" w:color="auto"/>
        <w:left w:val="none" w:sz="0" w:space="0" w:color="auto"/>
        <w:bottom w:val="none" w:sz="0" w:space="0" w:color="auto"/>
        <w:right w:val="none" w:sz="0" w:space="0" w:color="auto"/>
      </w:divBdr>
    </w:div>
    <w:div w:id="1625817132">
      <w:bodyDiv w:val="1"/>
      <w:marLeft w:val="0"/>
      <w:marRight w:val="0"/>
      <w:marTop w:val="0"/>
      <w:marBottom w:val="0"/>
      <w:divBdr>
        <w:top w:val="none" w:sz="0" w:space="0" w:color="auto"/>
        <w:left w:val="none" w:sz="0" w:space="0" w:color="auto"/>
        <w:bottom w:val="none" w:sz="0" w:space="0" w:color="auto"/>
        <w:right w:val="none" w:sz="0" w:space="0" w:color="auto"/>
      </w:divBdr>
    </w:div>
    <w:div w:id="1644457887">
      <w:bodyDiv w:val="1"/>
      <w:marLeft w:val="0"/>
      <w:marRight w:val="0"/>
      <w:marTop w:val="0"/>
      <w:marBottom w:val="0"/>
      <w:divBdr>
        <w:top w:val="none" w:sz="0" w:space="0" w:color="auto"/>
        <w:left w:val="none" w:sz="0" w:space="0" w:color="auto"/>
        <w:bottom w:val="none" w:sz="0" w:space="0" w:color="auto"/>
        <w:right w:val="none" w:sz="0" w:space="0" w:color="auto"/>
      </w:divBdr>
    </w:div>
    <w:div w:id="1678850235">
      <w:bodyDiv w:val="1"/>
      <w:marLeft w:val="0"/>
      <w:marRight w:val="0"/>
      <w:marTop w:val="0"/>
      <w:marBottom w:val="0"/>
      <w:divBdr>
        <w:top w:val="none" w:sz="0" w:space="0" w:color="auto"/>
        <w:left w:val="none" w:sz="0" w:space="0" w:color="auto"/>
        <w:bottom w:val="none" w:sz="0" w:space="0" w:color="auto"/>
        <w:right w:val="none" w:sz="0" w:space="0" w:color="auto"/>
      </w:divBdr>
    </w:div>
    <w:div w:id="1687751790">
      <w:bodyDiv w:val="1"/>
      <w:marLeft w:val="0"/>
      <w:marRight w:val="0"/>
      <w:marTop w:val="0"/>
      <w:marBottom w:val="0"/>
      <w:divBdr>
        <w:top w:val="none" w:sz="0" w:space="0" w:color="auto"/>
        <w:left w:val="none" w:sz="0" w:space="0" w:color="auto"/>
        <w:bottom w:val="none" w:sz="0" w:space="0" w:color="auto"/>
        <w:right w:val="none" w:sz="0" w:space="0" w:color="auto"/>
      </w:divBdr>
    </w:div>
    <w:div w:id="1694114666">
      <w:bodyDiv w:val="1"/>
      <w:marLeft w:val="0"/>
      <w:marRight w:val="0"/>
      <w:marTop w:val="0"/>
      <w:marBottom w:val="0"/>
      <w:divBdr>
        <w:top w:val="none" w:sz="0" w:space="0" w:color="auto"/>
        <w:left w:val="none" w:sz="0" w:space="0" w:color="auto"/>
        <w:bottom w:val="none" w:sz="0" w:space="0" w:color="auto"/>
        <w:right w:val="none" w:sz="0" w:space="0" w:color="auto"/>
      </w:divBdr>
    </w:div>
    <w:div w:id="1735198915">
      <w:bodyDiv w:val="1"/>
      <w:marLeft w:val="0"/>
      <w:marRight w:val="0"/>
      <w:marTop w:val="0"/>
      <w:marBottom w:val="0"/>
      <w:divBdr>
        <w:top w:val="none" w:sz="0" w:space="0" w:color="auto"/>
        <w:left w:val="none" w:sz="0" w:space="0" w:color="auto"/>
        <w:bottom w:val="none" w:sz="0" w:space="0" w:color="auto"/>
        <w:right w:val="none" w:sz="0" w:space="0" w:color="auto"/>
      </w:divBdr>
    </w:div>
    <w:div w:id="1740519780">
      <w:bodyDiv w:val="1"/>
      <w:marLeft w:val="0"/>
      <w:marRight w:val="0"/>
      <w:marTop w:val="0"/>
      <w:marBottom w:val="0"/>
      <w:divBdr>
        <w:top w:val="none" w:sz="0" w:space="0" w:color="auto"/>
        <w:left w:val="none" w:sz="0" w:space="0" w:color="auto"/>
        <w:bottom w:val="none" w:sz="0" w:space="0" w:color="auto"/>
        <w:right w:val="none" w:sz="0" w:space="0" w:color="auto"/>
      </w:divBdr>
    </w:div>
    <w:div w:id="1742751050">
      <w:bodyDiv w:val="1"/>
      <w:marLeft w:val="0"/>
      <w:marRight w:val="0"/>
      <w:marTop w:val="0"/>
      <w:marBottom w:val="0"/>
      <w:divBdr>
        <w:top w:val="none" w:sz="0" w:space="0" w:color="auto"/>
        <w:left w:val="none" w:sz="0" w:space="0" w:color="auto"/>
        <w:bottom w:val="none" w:sz="0" w:space="0" w:color="auto"/>
        <w:right w:val="none" w:sz="0" w:space="0" w:color="auto"/>
      </w:divBdr>
    </w:div>
    <w:div w:id="1757553425">
      <w:bodyDiv w:val="1"/>
      <w:marLeft w:val="0"/>
      <w:marRight w:val="0"/>
      <w:marTop w:val="0"/>
      <w:marBottom w:val="0"/>
      <w:divBdr>
        <w:top w:val="none" w:sz="0" w:space="0" w:color="auto"/>
        <w:left w:val="none" w:sz="0" w:space="0" w:color="auto"/>
        <w:bottom w:val="none" w:sz="0" w:space="0" w:color="auto"/>
        <w:right w:val="none" w:sz="0" w:space="0" w:color="auto"/>
      </w:divBdr>
    </w:div>
    <w:div w:id="1780493795">
      <w:bodyDiv w:val="1"/>
      <w:marLeft w:val="0"/>
      <w:marRight w:val="0"/>
      <w:marTop w:val="0"/>
      <w:marBottom w:val="0"/>
      <w:divBdr>
        <w:top w:val="none" w:sz="0" w:space="0" w:color="auto"/>
        <w:left w:val="none" w:sz="0" w:space="0" w:color="auto"/>
        <w:bottom w:val="none" w:sz="0" w:space="0" w:color="auto"/>
        <w:right w:val="none" w:sz="0" w:space="0" w:color="auto"/>
      </w:divBdr>
    </w:div>
    <w:div w:id="1808619379">
      <w:bodyDiv w:val="1"/>
      <w:marLeft w:val="0"/>
      <w:marRight w:val="0"/>
      <w:marTop w:val="0"/>
      <w:marBottom w:val="0"/>
      <w:divBdr>
        <w:top w:val="none" w:sz="0" w:space="0" w:color="auto"/>
        <w:left w:val="none" w:sz="0" w:space="0" w:color="auto"/>
        <w:bottom w:val="none" w:sz="0" w:space="0" w:color="auto"/>
        <w:right w:val="none" w:sz="0" w:space="0" w:color="auto"/>
      </w:divBdr>
    </w:div>
    <w:div w:id="1811244993">
      <w:bodyDiv w:val="1"/>
      <w:marLeft w:val="0"/>
      <w:marRight w:val="0"/>
      <w:marTop w:val="0"/>
      <w:marBottom w:val="0"/>
      <w:divBdr>
        <w:top w:val="none" w:sz="0" w:space="0" w:color="auto"/>
        <w:left w:val="none" w:sz="0" w:space="0" w:color="auto"/>
        <w:bottom w:val="none" w:sz="0" w:space="0" w:color="auto"/>
        <w:right w:val="none" w:sz="0" w:space="0" w:color="auto"/>
      </w:divBdr>
    </w:div>
    <w:div w:id="1812137917">
      <w:bodyDiv w:val="1"/>
      <w:marLeft w:val="0"/>
      <w:marRight w:val="0"/>
      <w:marTop w:val="0"/>
      <w:marBottom w:val="0"/>
      <w:divBdr>
        <w:top w:val="none" w:sz="0" w:space="0" w:color="auto"/>
        <w:left w:val="none" w:sz="0" w:space="0" w:color="auto"/>
        <w:bottom w:val="none" w:sz="0" w:space="0" w:color="auto"/>
        <w:right w:val="none" w:sz="0" w:space="0" w:color="auto"/>
      </w:divBdr>
    </w:div>
    <w:div w:id="1818499136">
      <w:bodyDiv w:val="1"/>
      <w:marLeft w:val="0"/>
      <w:marRight w:val="0"/>
      <w:marTop w:val="0"/>
      <w:marBottom w:val="0"/>
      <w:divBdr>
        <w:top w:val="none" w:sz="0" w:space="0" w:color="auto"/>
        <w:left w:val="none" w:sz="0" w:space="0" w:color="auto"/>
        <w:bottom w:val="none" w:sz="0" w:space="0" w:color="auto"/>
        <w:right w:val="none" w:sz="0" w:space="0" w:color="auto"/>
      </w:divBdr>
    </w:div>
    <w:div w:id="1826624679">
      <w:bodyDiv w:val="1"/>
      <w:marLeft w:val="0"/>
      <w:marRight w:val="0"/>
      <w:marTop w:val="0"/>
      <w:marBottom w:val="0"/>
      <w:divBdr>
        <w:top w:val="none" w:sz="0" w:space="0" w:color="auto"/>
        <w:left w:val="none" w:sz="0" w:space="0" w:color="auto"/>
        <w:bottom w:val="none" w:sz="0" w:space="0" w:color="auto"/>
        <w:right w:val="none" w:sz="0" w:space="0" w:color="auto"/>
      </w:divBdr>
    </w:div>
    <w:div w:id="1848517018">
      <w:bodyDiv w:val="1"/>
      <w:marLeft w:val="0"/>
      <w:marRight w:val="0"/>
      <w:marTop w:val="0"/>
      <w:marBottom w:val="0"/>
      <w:divBdr>
        <w:top w:val="none" w:sz="0" w:space="0" w:color="auto"/>
        <w:left w:val="none" w:sz="0" w:space="0" w:color="auto"/>
        <w:bottom w:val="none" w:sz="0" w:space="0" w:color="auto"/>
        <w:right w:val="none" w:sz="0" w:space="0" w:color="auto"/>
      </w:divBdr>
    </w:div>
    <w:div w:id="1863591256">
      <w:bodyDiv w:val="1"/>
      <w:marLeft w:val="0"/>
      <w:marRight w:val="0"/>
      <w:marTop w:val="0"/>
      <w:marBottom w:val="0"/>
      <w:divBdr>
        <w:top w:val="none" w:sz="0" w:space="0" w:color="auto"/>
        <w:left w:val="none" w:sz="0" w:space="0" w:color="auto"/>
        <w:bottom w:val="none" w:sz="0" w:space="0" w:color="auto"/>
        <w:right w:val="none" w:sz="0" w:space="0" w:color="auto"/>
      </w:divBdr>
    </w:div>
    <w:div w:id="1965382822">
      <w:bodyDiv w:val="1"/>
      <w:marLeft w:val="0"/>
      <w:marRight w:val="0"/>
      <w:marTop w:val="0"/>
      <w:marBottom w:val="0"/>
      <w:divBdr>
        <w:top w:val="none" w:sz="0" w:space="0" w:color="auto"/>
        <w:left w:val="none" w:sz="0" w:space="0" w:color="auto"/>
        <w:bottom w:val="none" w:sz="0" w:space="0" w:color="auto"/>
        <w:right w:val="none" w:sz="0" w:space="0" w:color="auto"/>
      </w:divBdr>
    </w:div>
    <w:div w:id="1977906976">
      <w:bodyDiv w:val="1"/>
      <w:marLeft w:val="0"/>
      <w:marRight w:val="0"/>
      <w:marTop w:val="0"/>
      <w:marBottom w:val="0"/>
      <w:divBdr>
        <w:top w:val="none" w:sz="0" w:space="0" w:color="auto"/>
        <w:left w:val="none" w:sz="0" w:space="0" w:color="auto"/>
        <w:bottom w:val="none" w:sz="0" w:space="0" w:color="auto"/>
        <w:right w:val="none" w:sz="0" w:space="0" w:color="auto"/>
      </w:divBdr>
    </w:div>
    <w:div w:id="1978021797">
      <w:bodyDiv w:val="1"/>
      <w:marLeft w:val="0"/>
      <w:marRight w:val="0"/>
      <w:marTop w:val="0"/>
      <w:marBottom w:val="0"/>
      <w:divBdr>
        <w:top w:val="none" w:sz="0" w:space="0" w:color="auto"/>
        <w:left w:val="none" w:sz="0" w:space="0" w:color="auto"/>
        <w:bottom w:val="none" w:sz="0" w:space="0" w:color="auto"/>
        <w:right w:val="none" w:sz="0" w:space="0" w:color="auto"/>
      </w:divBdr>
    </w:div>
    <w:div w:id="2005430760">
      <w:bodyDiv w:val="1"/>
      <w:marLeft w:val="0"/>
      <w:marRight w:val="0"/>
      <w:marTop w:val="0"/>
      <w:marBottom w:val="0"/>
      <w:divBdr>
        <w:top w:val="none" w:sz="0" w:space="0" w:color="auto"/>
        <w:left w:val="none" w:sz="0" w:space="0" w:color="auto"/>
        <w:bottom w:val="none" w:sz="0" w:space="0" w:color="auto"/>
        <w:right w:val="none" w:sz="0" w:space="0" w:color="auto"/>
      </w:divBdr>
    </w:div>
    <w:div w:id="2012298354">
      <w:bodyDiv w:val="1"/>
      <w:marLeft w:val="0"/>
      <w:marRight w:val="0"/>
      <w:marTop w:val="0"/>
      <w:marBottom w:val="0"/>
      <w:divBdr>
        <w:top w:val="none" w:sz="0" w:space="0" w:color="auto"/>
        <w:left w:val="none" w:sz="0" w:space="0" w:color="auto"/>
        <w:bottom w:val="none" w:sz="0" w:space="0" w:color="auto"/>
        <w:right w:val="none" w:sz="0" w:space="0" w:color="auto"/>
      </w:divBdr>
    </w:div>
    <w:div w:id="2032102126">
      <w:bodyDiv w:val="1"/>
      <w:marLeft w:val="0"/>
      <w:marRight w:val="0"/>
      <w:marTop w:val="0"/>
      <w:marBottom w:val="0"/>
      <w:divBdr>
        <w:top w:val="none" w:sz="0" w:space="0" w:color="auto"/>
        <w:left w:val="none" w:sz="0" w:space="0" w:color="auto"/>
        <w:bottom w:val="none" w:sz="0" w:space="0" w:color="auto"/>
        <w:right w:val="none" w:sz="0" w:space="0" w:color="auto"/>
      </w:divBdr>
    </w:div>
    <w:div w:id="2042053040">
      <w:bodyDiv w:val="1"/>
      <w:marLeft w:val="0"/>
      <w:marRight w:val="0"/>
      <w:marTop w:val="0"/>
      <w:marBottom w:val="0"/>
      <w:divBdr>
        <w:top w:val="none" w:sz="0" w:space="0" w:color="auto"/>
        <w:left w:val="none" w:sz="0" w:space="0" w:color="auto"/>
        <w:bottom w:val="none" w:sz="0" w:space="0" w:color="auto"/>
        <w:right w:val="none" w:sz="0" w:space="0" w:color="auto"/>
      </w:divBdr>
    </w:div>
    <w:div w:id="2066483948">
      <w:bodyDiv w:val="1"/>
      <w:marLeft w:val="0"/>
      <w:marRight w:val="0"/>
      <w:marTop w:val="0"/>
      <w:marBottom w:val="0"/>
      <w:divBdr>
        <w:top w:val="none" w:sz="0" w:space="0" w:color="auto"/>
        <w:left w:val="none" w:sz="0" w:space="0" w:color="auto"/>
        <w:bottom w:val="none" w:sz="0" w:space="0" w:color="auto"/>
        <w:right w:val="none" w:sz="0" w:space="0" w:color="auto"/>
      </w:divBdr>
    </w:div>
    <w:div w:id="2074112646">
      <w:bodyDiv w:val="1"/>
      <w:marLeft w:val="0"/>
      <w:marRight w:val="0"/>
      <w:marTop w:val="0"/>
      <w:marBottom w:val="0"/>
      <w:divBdr>
        <w:top w:val="none" w:sz="0" w:space="0" w:color="auto"/>
        <w:left w:val="none" w:sz="0" w:space="0" w:color="auto"/>
        <w:bottom w:val="none" w:sz="0" w:space="0" w:color="auto"/>
        <w:right w:val="none" w:sz="0" w:space="0" w:color="auto"/>
      </w:divBdr>
    </w:div>
    <w:div w:id="2076968839">
      <w:bodyDiv w:val="1"/>
      <w:marLeft w:val="0"/>
      <w:marRight w:val="0"/>
      <w:marTop w:val="0"/>
      <w:marBottom w:val="0"/>
      <w:divBdr>
        <w:top w:val="none" w:sz="0" w:space="0" w:color="auto"/>
        <w:left w:val="none" w:sz="0" w:space="0" w:color="auto"/>
        <w:bottom w:val="none" w:sz="0" w:space="0" w:color="auto"/>
        <w:right w:val="none" w:sz="0" w:space="0" w:color="auto"/>
      </w:divBdr>
    </w:div>
    <w:div w:id="20879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6790</Words>
  <Characters>3871</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№_____</vt:lpstr>
      <vt:lpstr>ДОГОВІР №_____</vt:lpstr>
    </vt:vector>
  </TitlesOfParts>
  <Company>UTG</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savchenko</dc:creator>
  <cp:lastModifiedBy>admin</cp:lastModifiedBy>
  <cp:revision>2</cp:revision>
  <cp:lastPrinted>2021-09-09T12:24:00Z</cp:lastPrinted>
  <dcterms:created xsi:type="dcterms:W3CDTF">2022-09-20T07:18:00Z</dcterms:created>
  <dcterms:modified xsi:type="dcterms:W3CDTF">2022-09-20T07:18:00Z</dcterms:modified>
</cp:coreProperties>
</file>