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930" w:rsidRPr="00012201" w:rsidRDefault="00421930" w:rsidP="00421930">
      <w:pPr>
        <w:spacing w:after="0" w:line="240" w:lineRule="auto"/>
        <w:contextualSpacing/>
        <w:rPr>
          <w:rFonts w:ascii="Times New Roman" w:hAnsi="Times New Roman"/>
          <w:sz w:val="24"/>
          <w:szCs w:val="24"/>
        </w:rPr>
      </w:pPr>
    </w:p>
    <w:tbl>
      <w:tblPr>
        <w:tblW w:w="10320" w:type="dxa"/>
        <w:tblInd w:w="-34" w:type="dxa"/>
        <w:tblLayout w:type="fixed"/>
        <w:tblLook w:val="00A0"/>
      </w:tblPr>
      <w:tblGrid>
        <w:gridCol w:w="10320"/>
      </w:tblGrid>
      <w:tr w:rsidR="00012201" w:rsidRPr="00012201" w:rsidTr="00421930">
        <w:trPr>
          <w:trHeight w:val="14452"/>
        </w:trPr>
        <w:tc>
          <w:tcPr>
            <w:tcW w:w="10314" w:type="dxa"/>
          </w:tcPr>
          <w:p w:rsidR="00421930" w:rsidRPr="00E07B84" w:rsidRDefault="00E07B84">
            <w:pPr>
              <w:spacing w:after="0" w:line="240" w:lineRule="auto"/>
              <w:contextualSpacing/>
              <w:jc w:val="center"/>
              <w:rPr>
                <w:rFonts w:ascii="Times New Roman" w:hAnsi="Times New Roman"/>
                <w:sz w:val="24"/>
                <w:szCs w:val="24"/>
                <w:lang w:eastAsia="ru-RU"/>
              </w:rPr>
            </w:pPr>
            <w:r w:rsidRPr="00E07B84">
              <w:rPr>
                <w:rFonts w:ascii="Times New Roman" w:hAnsi="Times New Roman"/>
                <w:sz w:val="24"/>
                <w:szCs w:val="24"/>
                <w:lang w:eastAsia="ru-RU"/>
              </w:rPr>
              <w:t>СПЕЦІАЛЬНА ШКОЛА В М. КОСТОПІЛЬ РІВНЕНСЬКОЇ ОБЛАСНОЇ РАДИ</w:t>
            </w:r>
          </w:p>
          <w:p w:rsidR="00121E1A" w:rsidRPr="00012201" w:rsidRDefault="00121E1A">
            <w:pPr>
              <w:spacing w:after="0" w:line="240" w:lineRule="auto"/>
              <w:contextualSpacing/>
              <w:jc w:val="center"/>
              <w:rPr>
                <w:rFonts w:ascii="Times New Roman" w:hAnsi="Times New Roman"/>
                <w:bCs/>
                <w:sz w:val="24"/>
                <w:szCs w:val="24"/>
              </w:rPr>
            </w:pPr>
          </w:p>
          <w:p w:rsidR="00121E1A" w:rsidRPr="00D75083" w:rsidRDefault="008F3610" w:rsidP="00D75083">
            <w:pPr>
              <w:pStyle w:val="5"/>
              <w:widowControl w:val="0"/>
              <w:autoSpaceDE w:val="0"/>
              <w:autoSpaceDN w:val="0"/>
              <w:adjustRightInd w:val="0"/>
              <w:spacing w:before="0" w:line="240" w:lineRule="auto"/>
              <w:ind w:left="5563"/>
              <w:rPr>
                <w:rFonts w:ascii="Times New Roman" w:eastAsia="Times New Roman" w:hAnsi="Times New Roman" w:cs="Times New Roman"/>
                <w:bCs/>
                <w:color w:val="auto"/>
                <w:sz w:val="24"/>
                <w:szCs w:val="24"/>
                <w:lang w:val="uk-UA"/>
              </w:rPr>
            </w:pPr>
            <w:r>
              <w:rPr>
                <w:rFonts w:ascii="Times New Roman" w:eastAsia="Times New Roman" w:hAnsi="Times New Roman" w:cs="Times New Roman"/>
                <w:b/>
                <w:noProof/>
                <w:color w:val="auto"/>
                <w:sz w:val="24"/>
                <w:szCs w:val="24"/>
                <w:lang w:val="uk-UA"/>
              </w:rPr>
              <w:br/>
            </w:r>
            <w:r w:rsidRPr="00D75083">
              <w:rPr>
                <w:rFonts w:ascii="Times New Roman" w:eastAsia="Times New Roman" w:hAnsi="Times New Roman" w:cs="Times New Roman"/>
                <w:noProof/>
                <w:color w:val="auto"/>
                <w:sz w:val="24"/>
                <w:szCs w:val="24"/>
                <w:lang w:val="uk-UA"/>
              </w:rPr>
              <w:br/>
            </w:r>
            <w:r w:rsidR="00D75083" w:rsidRPr="00D75083">
              <w:rPr>
                <w:rFonts w:ascii="Times New Roman" w:eastAsia="Times New Roman" w:hAnsi="Times New Roman" w:cs="Times New Roman"/>
                <w:noProof/>
                <w:color w:val="auto"/>
                <w:sz w:val="24"/>
                <w:szCs w:val="24"/>
                <w:lang w:val="uk-UA"/>
              </w:rPr>
              <w:t>«</w:t>
            </w:r>
            <w:r w:rsidR="00121E1A" w:rsidRPr="00D75083">
              <w:rPr>
                <w:rFonts w:ascii="Times New Roman" w:eastAsia="Times New Roman" w:hAnsi="Times New Roman" w:cs="Times New Roman"/>
                <w:noProof/>
                <w:color w:val="auto"/>
                <w:sz w:val="24"/>
                <w:szCs w:val="24"/>
                <w:lang w:val="uk-UA"/>
              </w:rPr>
              <w:t>ЗАТВЕРДЖЕНО</w:t>
            </w:r>
            <w:r w:rsidR="00D75083" w:rsidRPr="00D75083">
              <w:rPr>
                <w:rFonts w:ascii="Times New Roman" w:eastAsia="Times New Roman" w:hAnsi="Times New Roman" w:cs="Times New Roman"/>
                <w:noProof/>
                <w:color w:val="auto"/>
                <w:sz w:val="24"/>
                <w:szCs w:val="24"/>
                <w:lang w:val="uk-UA"/>
              </w:rPr>
              <w:t>»</w:t>
            </w:r>
          </w:p>
          <w:p w:rsidR="00121E1A" w:rsidRPr="00D75083" w:rsidRDefault="00D75083" w:rsidP="00D75083">
            <w:pPr>
              <w:pStyle w:val="5"/>
              <w:widowControl w:val="0"/>
              <w:autoSpaceDE w:val="0"/>
              <w:autoSpaceDN w:val="0"/>
              <w:adjustRightInd w:val="0"/>
              <w:spacing w:before="0" w:line="240" w:lineRule="auto"/>
              <w:ind w:left="5563"/>
              <w:rPr>
                <w:rFonts w:ascii="Times New Roman" w:eastAsia="Times New Roman" w:hAnsi="Times New Roman" w:cs="Times New Roman"/>
                <w:noProof/>
                <w:color w:val="auto"/>
                <w:sz w:val="24"/>
                <w:szCs w:val="24"/>
                <w:lang w:val="uk-UA"/>
              </w:rPr>
            </w:pPr>
            <w:r w:rsidRPr="00D75083">
              <w:rPr>
                <w:rFonts w:ascii="Times New Roman" w:eastAsia="Times New Roman" w:hAnsi="Times New Roman" w:cs="Times New Roman"/>
                <w:noProof/>
                <w:color w:val="auto"/>
                <w:sz w:val="24"/>
                <w:szCs w:val="24"/>
                <w:lang w:val="uk-UA"/>
              </w:rPr>
              <w:t>Протоколом</w:t>
            </w:r>
            <w:r w:rsidR="00121E1A" w:rsidRPr="00D75083">
              <w:rPr>
                <w:rFonts w:ascii="Times New Roman" w:eastAsia="Times New Roman" w:hAnsi="Times New Roman" w:cs="Times New Roman"/>
                <w:noProof/>
                <w:color w:val="auto"/>
                <w:sz w:val="24"/>
                <w:szCs w:val="24"/>
                <w:lang w:val="uk-UA"/>
              </w:rPr>
              <w:t xml:space="preserve"> уповноваженої особи</w:t>
            </w:r>
            <w:r w:rsidRPr="00D75083">
              <w:rPr>
                <w:rFonts w:ascii="Times New Roman" w:eastAsia="Times New Roman" w:hAnsi="Times New Roman" w:cs="Times New Roman"/>
                <w:noProof/>
                <w:color w:val="auto"/>
                <w:sz w:val="24"/>
                <w:szCs w:val="24"/>
                <w:lang w:val="uk-UA"/>
              </w:rPr>
              <w:t xml:space="preserve"> Спеціальної школи в м.Костопіль Рівненської обласної ради </w:t>
            </w:r>
          </w:p>
          <w:p w:rsidR="00121E1A" w:rsidRPr="00D75083" w:rsidRDefault="00121E1A" w:rsidP="00D75083">
            <w:pPr>
              <w:pStyle w:val="11"/>
              <w:tabs>
                <w:tab w:val="left" w:pos="4461"/>
              </w:tabs>
              <w:spacing w:line="240" w:lineRule="auto"/>
              <w:ind w:left="5563"/>
              <w:rPr>
                <w:rFonts w:ascii="Times New Roman" w:eastAsia="Times New Roman" w:hAnsi="Times New Roman" w:cs="Times New Roman"/>
                <w:color w:val="auto"/>
                <w:sz w:val="24"/>
                <w:szCs w:val="24"/>
                <w:lang w:val="uk-UA"/>
              </w:rPr>
            </w:pPr>
            <w:r w:rsidRPr="00D75083">
              <w:rPr>
                <w:rFonts w:ascii="Times New Roman" w:eastAsia="Times New Roman" w:hAnsi="Times New Roman" w:cs="Times New Roman"/>
                <w:color w:val="auto"/>
                <w:sz w:val="24"/>
                <w:szCs w:val="24"/>
                <w:lang w:val="uk-UA"/>
              </w:rPr>
              <w:t xml:space="preserve">від </w:t>
            </w:r>
            <w:r w:rsidR="00E07B84" w:rsidRPr="00D75083">
              <w:rPr>
                <w:rFonts w:ascii="Times New Roman" w:eastAsia="Times New Roman" w:hAnsi="Times New Roman" w:cs="Times New Roman"/>
                <w:color w:val="auto"/>
                <w:sz w:val="24"/>
                <w:szCs w:val="24"/>
                <w:lang w:val="uk-UA"/>
              </w:rPr>
              <w:t>23</w:t>
            </w:r>
            <w:r w:rsidR="00751807" w:rsidRPr="00D75083">
              <w:rPr>
                <w:rFonts w:ascii="Times New Roman" w:eastAsia="Times New Roman" w:hAnsi="Times New Roman" w:cs="Times New Roman"/>
                <w:color w:val="auto"/>
                <w:sz w:val="24"/>
                <w:szCs w:val="24"/>
                <w:lang w:val="uk-UA"/>
              </w:rPr>
              <w:t>.</w:t>
            </w:r>
            <w:r w:rsidR="00E07B84" w:rsidRPr="00D75083">
              <w:rPr>
                <w:rFonts w:ascii="Times New Roman" w:eastAsia="Times New Roman" w:hAnsi="Times New Roman" w:cs="Times New Roman"/>
                <w:color w:val="auto"/>
                <w:sz w:val="24"/>
                <w:szCs w:val="24"/>
                <w:lang w:val="uk-UA"/>
              </w:rPr>
              <w:t>01</w:t>
            </w:r>
            <w:r w:rsidR="00751807" w:rsidRPr="00D75083">
              <w:rPr>
                <w:rFonts w:ascii="Times New Roman" w:eastAsia="Times New Roman" w:hAnsi="Times New Roman" w:cs="Times New Roman"/>
                <w:color w:val="auto"/>
                <w:sz w:val="24"/>
                <w:szCs w:val="24"/>
                <w:lang w:val="uk-UA"/>
              </w:rPr>
              <w:t>.202</w:t>
            </w:r>
            <w:r w:rsidR="00E07B84" w:rsidRPr="00D75083">
              <w:rPr>
                <w:rFonts w:ascii="Times New Roman" w:eastAsia="Times New Roman" w:hAnsi="Times New Roman" w:cs="Times New Roman"/>
                <w:color w:val="auto"/>
                <w:sz w:val="24"/>
                <w:szCs w:val="24"/>
                <w:lang w:val="uk-UA"/>
              </w:rPr>
              <w:t>4</w:t>
            </w:r>
            <w:r w:rsidR="007E7223" w:rsidRPr="00D75083">
              <w:rPr>
                <w:rFonts w:ascii="Times New Roman" w:eastAsia="Times New Roman" w:hAnsi="Times New Roman" w:cs="Times New Roman"/>
                <w:color w:val="auto"/>
                <w:sz w:val="24"/>
                <w:szCs w:val="24"/>
                <w:lang w:val="uk-UA"/>
              </w:rPr>
              <w:t xml:space="preserve"> року</w:t>
            </w:r>
            <w:r w:rsidR="00D75083" w:rsidRPr="00D75083">
              <w:rPr>
                <w:rFonts w:ascii="Times New Roman" w:eastAsia="Times New Roman" w:hAnsi="Times New Roman" w:cs="Times New Roman"/>
                <w:color w:val="auto"/>
                <w:sz w:val="24"/>
                <w:szCs w:val="24"/>
                <w:lang w:val="uk-UA"/>
              </w:rPr>
              <w:t xml:space="preserve"> №6</w:t>
            </w:r>
          </w:p>
          <w:p w:rsidR="00421930" w:rsidRPr="00D75083" w:rsidRDefault="00421930">
            <w:pPr>
              <w:spacing w:after="0" w:line="240" w:lineRule="auto"/>
              <w:contextualSpacing/>
              <w:rPr>
                <w:rFonts w:ascii="Times New Roman" w:hAnsi="Times New Roman"/>
                <w:sz w:val="24"/>
                <w:szCs w:val="24"/>
              </w:rPr>
            </w:pPr>
          </w:p>
          <w:p w:rsidR="00121E1A" w:rsidRDefault="00121E1A">
            <w:pPr>
              <w:spacing w:after="0" w:line="240" w:lineRule="auto"/>
              <w:contextualSpacing/>
              <w:rPr>
                <w:rFonts w:ascii="Times New Roman" w:hAnsi="Times New Roman"/>
                <w:sz w:val="24"/>
                <w:szCs w:val="24"/>
              </w:rPr>
            </w:pPr>
          </w:p>
          <w:p w:rsidR="00121E1A" w:rsidRPr="00012201" w:rsidRDefault="00121E1A">
            <w:pPr>
              <w:spacing w:after="0" w:line="240" w:lineRule="auto"/>
              <w:contextualSpacing/>
              <w:rPr>
                <w:rFonts w:ascii="Times New Roman" w:hAnsi="Times New Roman"/>
                <w:sz w:val="24"/>
                <w:szCs w:val="24"/>
              </w:rPr>
            </w:pPr>
          </w:p>
          <w:p w:rsidR="00421930" w:rsidRPr="00012201" w:rsidRDefault="008F3610">
            <w:pPr>
              <w:spacing w:after="0" w:line="240" w:lineRule="auto"/>
              <w:contextualSpacing/>
              <w:jc w:val="center"/>
              <w:rPr>
                <w:rFonts w:ascii="Times New Roman" w:hAnsi="Times New Roman"/>
                <w:sz w:val="24"/>
                <w:szCs w:val="24"/>
              </w:rPr>
            </w:pP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sidR="00421930" w:rsidRPr="00012201">
              <w:rPr>
                <w:rFonts w:ascii="Times New Roman" w:hAnsi="Times New Roman"/>
                <w:sz w:val="24"/>
                <w:szCs w:val="24"/>
              </w:rPr>
              <w:t>ТЕНДЕРНА ДОКУМЕНТАЦІЯ</w:t>
            </w:r>
          </w:p>
          <w:p w:rsidR="00421930" w:rsidRPr="00012201" w:rsidRDefault="00421930">
            <w:pPr>
              <w:spacing w:after="0" w:line="240" w:lineRule="auto"/>
              <w:contextualSpacing/>
              <w:jc w:val="center"/>
              <w:rPr>
                <w:rFonts w:ascii="Times New Roman" w:hAnsi="Times New Roman"/>
                <w:b/>
                <w:sz w:val="24"/>
                <w:szCs w:val="24"/>
                <w:lang w:eastAsia="en-US"/>
              </w:rPr>
            </w:pPr>
            <w:r w:rsidRPr="00012201">
              <w:rPr>
                <w:rFonts w:ascii="Times New Roman" w:hAnsi="Times New Roman"/>
                <w:b/>
                <w:sz w:val="24"/>
                <w:szCs w:val="24"/>
                <w:lang w:eastAsia="en-US"/>
              </w:rPr>
              <w:t>ЩОДО ПРОВЕДЕННЯ</w:t>
            </w:r>
          </w:p>
          <w:p w:rsidR="00421930" w:rsidRPr="00012201" w:rsidRDefault="00421930">
            <w:pPr>
              <w:spacing w:after="0" w:line="240" w:lineRule="auto"/>
              <w:contextualSpacing/>
              <w:jc w:val="center"/>
              <w:outlineLvl w:val="0"/>
              <w:rPr>
                <w:rFonts w:ascii="Times New Roman" w:hAnsi="Times New Roman"/>
                <w:b/>
                <w:sz w:val="24"/>
                <w:szCs w:val="24"/>
                <w:lang w:eastAsia="en-US"/>
              </w:rPr>
            </w:pPr>
            <w:r w:rsidRPr="00012201">
              <w:rPr>
                <w:rFonts w:ascii="Times New Roman" w:hAnsi="Times New Roman"/>
                <w:b/>
                <w:sz w:val="24"/>
                <w:szCs w:val="24"/>
                <w:lang w:eastAsia="en-US"/>
              </w:rPr>
              <w:t xml:space="preserve">ВІДКРИТИХ ТОРГІВ (з </w:t>
            </w:r>
            <w:r w:rsidR="00C4494F">
              <w:rPr>
                <w:rFonts w:ascii="Times New Roman" w:hAnsi="Times New Roman"/>
                <w:b/>
                <w:sz w:val="24"/>
                <w:szCs w:val="24"/>
                <w:lang w:eastAsia="en-US"/>
              </w:rPr>
              <w:t>О</w:t>
            </w:r>
            <w:r w:rsidRPr="00012201">
              <w:rPr>
                <w:rFonts w:ascii="Times New Roman" w:hAnsi="Times New Roman"/>
                <w:b/>
                <w:sz w:val="24"/>
                <w:szCs w:val="24"/>
                <w:lang w:eastAsia="en-US"/>
              </w:rPr>
              <w:t>собливостями)</w:t>
            </w:r>
          </w:p>
          <w:p w:rsidR="0083020B" w:rsidRDefault="0083020B">
            <w:pPr>
              <w:spacing w:after="0" w:line="240" w:lineRule="auto"/>
              <w:contextualSpacing/>
              <w:jc w:val="center"/>
              <w:outlineLvl w:val="0"/>
              <w:rPr>
                <w:rFonts w:ascii="Times New Roman" w:hAnsi="Times New Roman"/>
                <w:sz w:val="24"/>
                <w:szCs w:val="24"/>
                <w:lang w:eastAsia="ru-RU"/>
              </w:rPr>
            </w:pPr>
          </w:p>
          <w:p w:rsidR="002473BE" w:rsidRPr="002473BE" w:rsidRDefault="002473BE" w:rsidP="002473BE">
            <w:pPr>
              <w:ind w:right="-284"/>
              <w:jc w:val="center"/>
              <w:rPr>
                <w:rFonts w:ascii="Times New Roman" w:hAnsi="Times New Roman"/>
                <w:bCs/>
                <w:sz w:val="24"/>
                <w:szCs w:val="24"/>
              </w:rPr>
            </w:pPr>
            <w:r w:rsidRPr="002473BE">
              <w:rPr>
                <w:rFonts w:ascii="Times New Roman" w:hAnsi="Times New Roman"/>
                <w:bCs/>
                <w:sz w:val="24"/>
                <w:szCs w:val="24"/>
              </w:rPr>
              <w:t>М’ясо (</w:t>
            </w:r>
            <w:r w:rsidR="00F3768F">
              <w:rPr>
                <w:rFonts w:ascii="Times New Roman" w:hAnsi="Times New Roman"/>
                <w:sz w:val="24"/>
                <w:szCs w:val="24"/>
              </w:rPr>
              <w:t>Вирізка свинини охолоджена</w:t>
            </w:r>
            <w:r w:rsidRPr="002473BE">
              <w:rPr>
                <w:rFonts w:ascii="Times New Roman" w:hAnsi="Times New Roman"/>
                <w:bCs/>
                <w:sz w:val="24"/>
                <w:szCs w:val="24"/>
              </w:rPr>
              <w:t>, філе куряче охолоджене</w:t>
            </w:r>
            <w:r w:rsidR="00F3768F">
              <w:rPr>
                <w:rFonts w:ascii="Times New Roman" w:hAnsi="Times New Roman"/>
                <w:bCs/>
                <w:sz w:val="24"/>
                <w:szCs w:val="24"/>
              </w:rPr>
              <w:t>)</w:t>
            </w:r>
          </w:p>
          <w:p w:rsidR="000827C8" w:rsidRPr="00C73A6B" w:rsidRDefault="008C2C8E" w:rsidP="002473BE">
            <w:pPr>
              <w:spacing w:after="0" w:line="240" w:lineRule="auto"/>
              <w:ind w:left="34"/>
              <w:contextualSpacing/>
              <w:jc w:val="center"/>
              <w:rPr>
                <w:rFonts w:ascii="Times New Roman" w:hAnsi="Times New Roman"/>
                <w:sz w:val="24"/>
                <w:szCs w:val="24"/>
                <w:lang w:eastAsia="en-US"/>
              </w:rPr>
            </w:pPr>
            <w:r w:rsidRPr="00012201">
              <w:rPr>
                <w:rFonts w:ascii="Times New Roman" w:hAnsi="Times New Roman"/>
              </w:rPr>
              <w:t>(ДК 021:2015 «</w:t>
            </w:r>
            <w:r w:rsidRPr="00C73A6B">
              <w:rPr>
                <w:rFonts w:ascii="Times New Roman" w:hAnsi="Times New Roman"/>
              </w:rPr>
              <w:t xml:space="preserve">Єдиний закупівельний словник» - </w:t>
            </w:r>
            <w:r w:rsidR="002473BE" w:rsidRPr="00213CF6">
              <w:rPr>
                <w:rFonts w:ascii="Times New Roman" w:hAnsi="Times New Roman"/>
                <w:sz w:val="24"/>
                <w:szCs w:val="24"/>
                <w:lang w:eastAsia="ru-RU"/>
              </w:rPr>
              <w:t>15110000-2 М’ясо</w:t>
            </w:r>
            <w:r w:rsidRPr="00C73A6B">
              <w:rPr>
                <w:rFonts w:ascii="Times New Roman" w:hAnsi="Times New Roman"/>
              </w:rPr>
              <w:t>)</w:t>
            </w:r>
          </w:p>
          <w:p w:rsidR="000827C8" w:rsidRPr="00C73A6B" w:rsidRDefault="000827C8" w:rsidP="000827C8">
            <w:pPr>
              <w:spacing w:after="0" w:line="240" w:lineRule="auto"/>
              <w:ind w:left="34"/>
              <w:contextualSpacing/>
              <w:jc w:val="center"/>
              <w:rPr>
                <w:rFonts w:ascii="Times New Roman" w:hAnsi="Times New Roman"/>
                <w:sz w:val="24"/>
                <w:szCs w:val="24"/>
                <w:lang w:eastAsia="en-US"/>
              </w:rPr>
            </w:pPr>
          </w:p>
          <w:p w:rsidR="000827C8" w:rsidRPr="00012201" w:rsidRDefault="000827C8" w:rsidP="000827C8">
            <w:pPr>
              <w:spacing w:after="0" w:line="240" w:lineRule="auto"/>
              <w:ind w:left="34"/>
              <w:contextualSpacing/>
              <w:jc w:val="center"/>
              <w:rPr>
                <w:rFonts w:ascii="Times New Roman" w:hAnsi="Times New Roman"/>
                <w:sz w:val="24"/>
                <w:szCs w:val="24"/>
                <w:lang w:eastAsia="en-US"/>
              </w:rPr>
            </w:pPr>
          </w:p>
          <w:p w:rsidR="000827C8" w:rsidRPr="00012201" w:rsidRDefault="000827C8" w:rsidP="000827C8">
            <w:pPr>
              <w:spacing w:after="0" w:line="240" w:lineRule="auto"/>
              <w:ind w:left="34"/>
              <w:contextualSpacing/>
              <w:jc w:val="center"/>
              <w:rPr>
                <w:rFonts w:ascii="Times New Roman" w:hAnsi="Times New Roman"/>
                <w:sz w:val="24"/>
                <w:szCs w:val="24"/>
                <w:lang w:eastAsia="en-US"/>
              </w:rPr>
            </w:pPr>
          </w:p>
          <w:p w:rsidR="000827C8" w:rsidRPr="00012201" w:rsidRDefault="000827C8" w:rsidP="000827C8">
            <w:pPr>
              <w:spacing w:after="0" w:line="240" w:lineRule="auto"/>
              <w:ind w:left="34"/>
              <w:contextualSpacing/>
              <w:jc w:val="center"/>
              <w:rPr>
                <w:rFonts w:ascii="Times New Roman" w:hAnsi="Times New Roman"/>
                <w:sz w:val="24"/>
                <w:szCs w:val="24"/>
                <w:lang w:eastAsia="en-US"/>
              </w:rPr>
            </w:pPr>
          </w:p>
          <w:p w:rsidR="000827C8" w:rsidRPr="00012201" w:rsidRDefault="000827C8" w:rsidP="000827C8">
            <w:pPr>
              <w:spacing w:after="0" w:line="240" w:lineRule="auto"/>
              <w:ind w:left="34"/>
              <w:contextualSpacing/>
              <w:jc w:val="center"/>
              <w:rPr>
                <w:rFonts w:ascii="Times New Roman" w:hAnsi="Times New Roman"/>
                <w:sz w:val="24"/>
                <w:szCs w:val="24"/>
                <w:lang w:eastAsia="en-US"/>
              </w:rPr>
            </w:pPr>
          </w:p>
          <w:p w:rsidR="000827C8" w:rsidRPr="00012201" w:rsidRDefault="000827C8" w:rsidP="000827C8">
            <w:pPr>
              <w:spacing w:after="0" w:line="240" w:lineRule="auto"/>
              <w:ind w:left="34"/>
              <w:contextualSpacing/>
              <w:jc w:val="center"/>
              <w:rPr>
                <w:rFonts w:ascii="Times New Roman" w:hAnsi="Times New Roman"/>
                <w:sz w:val="24"/>
                <w:szCs w:val="24"/>
                <w:lang w:eastAsia="en-US"/>
              </w:rPr>
            </w:pPr>
          </w:p>
          <w:p w:rsidR="000827C8" w:rsidRDefault="000827C8" w:rsidP="000827C8">
            <w:pPr>
              <w:spacing w:after="0" w:line="240" w:lineRule="auto"/>
              <w:ind w:left="34"/>
              <w:contextualSpacing/>
              <w:jc w:val="center"/>
              <w:rPr>
                <w:rFonts w:ascii="Times New Roman" w:hAnsi="Times New Roman"/>
                <w:sz w:val="24"/>
                <w:szCs w:val="24"/>
                <w:lang w:eastAsia="ru-RU"/>
              </w:rPr>
            </w:pPr>
          </w:p>
          <w:p w:rsidR="0083020B" w:rsidRDefault="0083020B" w:rsidP="000827C8">
            <w:pPr>
              <w:spacing w:after="0" w:line="240" w:lineRule="auto"/>
              <w:ind w:left="34"/>
              <w:contextualSpacing/>
              <w:jc w:val="center"/>
              <w:rPr>
                <w:rFonts w:ascii="Times New Roman" w:hAnsi="Times New Roman"/>
                <w:sz w:val="24"/>
                <w:szCs w:val="24"/>
                <w:lang w:eastAsia="ru-RU"/>
              </w:rPr>
            </w:pPr>
          </w:p>
          <w:p w:rsidR="0083020B" w:rsidRDefault="0083020B" w:rsidP="000827C8">
            <w:pPr>
              <w:spacing w:after="0" w:line="240" w:lineRule="auto"/>
              <w:ind w:left="34"/>
              <w:contextualSpacing/>
              <w:jc w:val="center"/>
              <w:rPr>
                <w:rFonts w:ascii="Times New Roman" w:hAnsi="Times New Roman"/>
                <w:sz w:val="24"/>
                <w:szCs w:val="24"/>
                <w:lang w:eastAsia="ru-RU"/>
              </w:rPr>
            </w:pPr>
          </w:p>
          <w:p w:rsidR="0083020B" w:rsidRDefault="0083020B" w:rsidP="000827C8">
            <w:pPr>
              <w:spacing w:after="0" w:line="240" w:lineRule="auto"/>
              <w:ind w:left="34"/>
              <w:contextualSpacing/>
              <w:jc w:val="center"/>
              <w:rPr>
                <w:rFonts w:ascii="Times New Roman" w:hAnsi="Times New Roman"/>
                <w:sz w:val="24"/>
                <w:szCs w:val="24"/>
                <w:lang w:eastAsia="ru-RU"/>
              </w:rPr>
            </w:pPr>
          </w:p>
          <w:p w:rsidR="0083020B" w:rsidRDefault="0083020B" w:rsidP="000827C8">
            <w:pPr>
              <w:spacing w:after="0" w:line="240" w:lineRule="auto"/>
              <w:ind w:left="34"/>
              <w:contextualSpacing/>
              <w:jc w:val="center"/>
              <w:rPr>
                <w:rFonts w:ascii="Times New Roman" w:hAnsi="Times New Roman"/>
                <w:sz w:val="24"/>
                <w:szCs w:val="24"/>
                <w:lang w:eastAsia="ru-RU"/>
              </w:rPr>
            </w:pPr>
          </w:p>
          <w:p w:rsidR="0083020B" w:rsidRDefault="0083020B" w:rsidP="000827C8">
            <w:pPr>
              <w:spacing w:after="0" w:line="240" w:lineRule="auto"/>
              <w:ind w:left="34"/>
              <w:contextualSpacing/>
              <w:jc w:val="center"/>
              <w:rPr>
                <w:rFonts w:ascii="Times New Roman" w:hAnsi="Times New Roman"/>
                <w:sz w:val="24"/>
                <w:szCs w:val="24"/>
                <w:lang w:eastAsia="ru-RU"/>
              </w:rPr>
            </w:pPr>
          </w:p>
          <w:p w:rsidR="0083020B" w:rsidRDefault="0083020B" w:rsidP="000827C8">
            <w:pPr>
              <w:spacing w:after="0" w:line="240" w:lineRule="auto"/>
              <w:ind w:left="34"/>
              <w:contextualSpacing/>
              <w:jc w:val="center"/>
              <w:rPr>
                <w:rFonts w:ascii="Times New Roman" w:hAnsi="Times New Roman"/>
                <w:sz w:val="24"/>
                <w:szCs w:val="24"/>
                <w:lang w:eastAsia="ru-RU"/>
              </w:rPr>
            </w:pPr>
          </w:p>
          <w:p w:rsidR="0083020B" w:rsidRDefault="0083020B" w:rsidP="000827C8">
            <w:pPr>
              <w:spacing w:after="0" w:line="240" w:lineRule="auto"/>
              <w:ind w:left="34"/>
              <w:contextualSpacing/>
              <w:jc w:val="center"/>
              <w:rPr>
                <w:rFonts w:ascii="Times New Roman" w:hAnsi="Times New Roman"/>
                <w:sz w:val="24"/>
                <w:szCs w:val="24"/>
                <w:lang w:eastAsia="ru-RU"/>
              </w:rPr>
            </w:pPr>
          </w:p>
          <w:p w:rsidR="0083020B" w:rsidRDefault="0083020B" w:rsidP="000827C8">
            <w:pPr>
              <w:spacing w:after="0" w:line="240" w:lineRule="auto"/>
              <w:ind w:left="34"/>
              <w:contextualSpacing/>
              <w:jc w:val="center"/>
              <w:rPr>
                <w:rFonts w:ascii="Times New Roman" w:hAnsi="Times New Roman"/>
                <w:sz w:val="24"/>
                <w:szCs w:val="24"/>
                <w:lang w:eastAsia="ru-RU"/>
              </w:rPr>
            </w:pPr>
          </w:p>
          <w:p w:rsidR="0083020B" w:rsidRDefault="0083020B" w:rsidP="000827C8">
            <w:pPr>
              <w:spacing w:after="0" w:line="240" w:lineRule="auto"/>
              <w:ind w:left="34"/>
              <w:contextualSpacing/>
              <w:jc w:val="center"/>
              <w:rPr>
                <w:rFonts w:ascii="Times New Roman" w:hAnsi="Times New Roman"/>
                <w:sz w:val="24"/>
                <w:szCs w:val="24"/>
                <w:lang w:eastAsia="ru-RU"/>
              </w:rPr>
            </w:pPr>
          </w:p>
          <w:p w:rsidR="0083020B" w:rsidRDefault="0083020B" w:rsidP="000827C8">
            <w:pPr>
              <w:spacing w:after="0" w:line="240" w:lineRule="auto"/>
              <w:ind w:left="34"/>
              <w:contextualSpacing/>
              <w:jc w:val="center"/>
              <w:rPr>
                <w:rFonts w:ascii="Times New Roman" w:hAnsi="Times New Roman"/>
                <w:sz w:val="24"/>
                <w:szCs w:val="24"/>
                <w:lang w:eastAsia="ru-RU"/>
              </w:rPr>
            </w:pPr>
          </w:p>
          <w:p w:rsidR="0083020B" w:rsidRDefault="0083020B" w:rsidP="000827C8">
            <w:pPr>
              <w:spacing w:after="0" w:line="240" w:lineRule="auto"/>
              <w:ind w:left="34"/>
              <w:contextualSpacing/>
              <w:jc w:val="center"/>
              <w:rPr>
                <w:rFonts w:ascii="Times New Roman" w:hAnsi="Times New Roman"/>
                <w:sz w:val="24"/>
                <w:szCs w:val="24"/>
                <w:lang w:eastAsia="ru-RU"/>
              </w:rPr>
            </w:pPr>
          </w:p>
          <w:p w:rsidR="0083020B" w:rsidRDefault="0083020B" w:rsidP="000827C8">
            <w:pPr>
              <w:spacing w:after="0" w:line="240" w:lineRule="auto"/>
              <w:ind w:left="34"/>
              <w:contextualSpacing/>
              <w:jc w:val="center"/>
              <w:rPr>
                <w:rFonts w:ascii="Times New Roman" w:hAnsi="Times New Roman"/>
                <w:sz w:val="24"/>
                <w:szCs w:val="24"/>
                <w:lang w:eastAsia="ru-RU"/>
              </w:rPr>
            </w:pPr>
          </w:p>
          <w:p w:rsidR="0083020B" w:rsidRDefault="0083020B" w:rsidP="000827C8">
            <w:pPr>
              <w:spacing w:after="0" w:line="240" w:lineRule="auto"/>
              <w:ind w:left="34"/>
              <w:contextualSpacing/>
              <w:jc w:val="center"/>
              <w:rPr>
                <w:rFonts w:ascii="Times New Roman" w:hAnsi="Times New Roman"/>
                <w:sz w:val="24"/>
                <w:szCs w:val="24"/>
                <w:lang w:eastAsia="ru-RU"/>
              </w:rPr>
            </w:pPr>
          </w:p>
          <w:p w:rsidR="0083020B" w:rsidRDefault="0083020B" w:rsidP="000827C8">
            <w:pPr>
              <w:spacing w:after="0" w:line="240" w:lineRule="auto"/>
              <w:ind w:left="34"/>
              <w:contextualSpacing/>
              <w:jc w:val="center"/>
              <w:rPr>
                <w:rFonts w:ascii="Times New Roman" w:hAnsi="Times New Roman"/>
                <w:sz w:val="24"/>
                <w:szCs w:val="24"/>
                <w:lang w:eastAsia="ru-RU"/>
              </w:rPr>
            </w:pPr>
          </w:p>
          <w:p w:rsidR="00D75083" w:rsidRDefault="00D75083" w:rsidP="00D75083">
            <w:pPr>
              <w:spacing w:after="0" w:line="240" w:lineRule="auto"/>
              <w:contextualSpacing/>
              <w:rPr>
                <w:rFonts w:ascii="Times New Roman" w:hAnsi="Times New Roman"/>
                <w:sz w:val="24"/>
                <w:szCs w:val="24"/>
                <w:lang w:eastAsia="en-US"/>
              </w:rPr>
            </w:pPr>
          </w:p>
          <w:p w:rsidR="000827C8" w:rsidRPr="00D75083" w:rsidRDefault="00D75083" w:rsidP="00D75083">
            <w:pPr>
              <w:tabs>
                <w:tab w:val="left" w:pos="4232"/>
              </w:tabs>
              <w:rPr>
                <w:rFonts w:ascii="Times New Roman" w:hAnsi="Times New Roman"/>
                <w:sz w:val="24"/>
                <w:szCs w:val="24"/>
                <w:lang w:eastAsia="en-US"/>
              </w:rPr>
            </w:pPr>
            <w:r>
              <w:rPr>
                <w:rFonts w:ascii="Times New Roman" w:hAnsi="Times New Roman"/>
                <w:sz w:val="24"/>
                <w:szCs w:val="24"/>
                <w:lang w:eastAsia="en-US"/>
              </w:rPr>
              <w:tab/>
            </w:r>
            <w:r>
              <w:rPr>
                <w:rFonts w:ascii="Times New Roman" w:hAnsi="Times New Roman"/>
                <w:sz w:val="24"/>
                <w:szCs w:val="24"/>
                <w:lang w:eastAsia="en-US"/>
              </w:rPr>
              <w:br/>
            </w:r>
            <w:r>
              <w:rPr>
                <w:rFonts w:ascii="Times New Roman" w:hAnsi="Times New Roman"/>
                <w:sz w:val="24"/>
                <w:szCs w:val="24"/>
                <w:lang w:eastAsia="en-US"/>
              </w:rPr>
              <w:br/>
            </w:r>
            <w:r>
              <w:rPr>
                <w:rFonts w:ascii="Times New Roman" w:hAnsi="Times New Roman"/>
                <w:sz w:val="24"/>
                <w:szCs w:val="24"/>
                <w:lang w:eastAsia="en-US"/>
              </w:rPr>
              <w:br/>
              <w:t xml:space="preserve">                                                                   м. </w:t>
            </w:r>
            <w:r w:rsidR="00BB185F">
              <w:rPr>
                <w:rFonts w:ascii="Times New Roman" w:hAnsi="Times New Roman"/>
                <w:sz w:val="24"/>
                <w:szCs w:val="24"/>
                <w:lang w:eastAsia="en-US"/>
              </w:rPr>
              <w:t xml:space="preserve"> </w:t>
            </w:r>
            <w:proofErr w:type="spellStart"/>
            <w:r>
              <w:rPr>
                <w:rFonts w:ascii="Times New Roman" w:hAnsi="Times New Roman"/>
                <w:sz w:val="24"/>
                <w:szCs w:val="24"/>
                <w:lang w:eastAsia="en-US"/>
              </w:rPr>
              <w:t>Костопіль-</w:t>
            </w:r>
            <w:proofErr w:type="spellEnd"/>
            <w:r>
              <w:rPr>
                <w:rFonts w:ascii="Times New Roman" w:hAnsi="Times New Roman"/>
                <w:sz w:val="24"/>
                <w:szCs w:val="24"/>
                <w:lang w:eastAsia="en-US"/>
              </w:rPr>
              <w:t xml:space="preserve"> 2024</w:t>
            </w:r>
          </w:p>
        </w:tc>
      </w:tr>
    </w:tbl>
    <w:p w:rsidR="00421930" w:rsidRPr="00012201" w:rsidRDefault="00421930" w:rsidP="00421930">
      <w:pPr>
        <w:pStyle w:val="1"/>
        <w:widowControl w:val="0"/>
        <w:rPr>
          <w:rFonts w:ascii="Times New Roman" w:hAnsi="Times New Roman" w:cs="Times New Roman"/>
          <w:sz w:val="24"/>
          <w:szCs w:val="24"/>
        </w:rPr>
      </w:pPr>
    </w:p>
    <w:p w:rsidR="00421930" w:rsidRPr="00012201" w:rsidRDefault="00421930" w:rsidP="00421930">
      <w:pPr>
        <w:spacing w:after="0" w:line="240" w:lineRule="auto"/>
        <w:contextualSpacing/>
        <w:rPr>
          <w:rFonts w:ascii="Times New Roman" w:hAnsi="Times New Roman"/>
          <w:sz w:val="24"/>
          <w:szCs w:val="24"/>
          <w:lang w:eastAsia="ru-RU"/>
        </w:rPr>
      </w:pPr>
    </w:p>
    <w:tbl>
      <w:tblPr>
        <w:tblW w:w="99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70"/>
        <w:gridCol w:w="32"/>
        <w:gridCol w:w="2409"/>
        <w:gridCol w:w="6979"/>
      </w:tblGrid>
      <w:tr w:rsidR="00012201" w:rsidRPr="00012201" w:rsidTr="00F70E61">
        <w:trPr>
          <w:trHeight w:val="522"/>
          <w:jc w:val="center"/>
        </w:trPr>
        <w:tc>
          <w:tcPr>
            <w:tcW w:w="570" w:type="dxa"/>
            <w:tcBorders>
              <w:top w:val="single" w:sz="4" w:space="0" w:color="000000"/>
              <w:left w:val="single" w:sz="4" w:space="0" w:color="000000"/>
              <w:bottom w:val="single" w:sz="4" w:space="0" w:color="000000"/>
              <w:right w:val="single" w:sz="4" w:space="0" w:color="000000"/>
            </w:tcBorders>
            <w:vAlign w:val="center"/>
            <w:hideMark/>
          </w:tcPr>
          <w:p w:rsidR="00421930" w:rsidRPr="00012201" w:rsidRDefault="00421930">
            <w:pPr>
              <w:pStyle w:val="1"/>
              <w:widowControl w:val="0"/>
              <w:jc w:val="center"/>
              <w:rPr>
                <w:rFonts w:ascii="Times New Roman" w:hAnsi="Times New Roman" w:cs="Times New Roman"/>
                <w:sz w:val="24"/>
                <w:szCs w:val="24"/>
              </w:rPr>
            </w:pPr>
            <w:r w:rsidRPr="00012201">
              <w:rPr>
                <w:rFonts w:ascii="Times New Roman" w:hAnsi="Times New Roman" w:cs="Times New Roman"/>
                <w:b/>
                <w:sz w:val="24"/>
                <w:szCs w:val="24"/>
              </w:rPr>
              <w:lastRenderedPageBreak/>
              <w:t>№</w:t>
            </w:r>
          </w:p>
        </w:tc>
        <w:tc>
          <w:tcPr>
            <w:tcW w:w="9420" w:type="dxa"/>
            <w:gridSpan w:val="3"/>
            <w:tcBorders>
              <w:top w:val="single" w:sz="4" w:space="0" w:color="000000"/>
              <w:left w:val="single" w:sz="4" w:space="0" w:color="000000"/>
              <w:bottom w:val="single" w:sz="4" w:space="0" w:color="000000"/>
              <w:right w:val="single" w:sz="4" w:space="0" w:color="000000"/>
            </w:tcBorders>
            <w:vAlign w:val="center"/>
            <w:hideMark/>
          </w:tcPr>
          <w:p w:rsidR="00421930" w:rsidRPr="00012201" w:rsidRDefault="00421930">
            <w:pPr>
              <w:pStyle w:val="1"/>
              <w:widowControl w:val="0"/>
              <w:jc w:val="center"/>
              <w:rPr>
                <w:rFonts w:ascii="Times New Roman" w:hAnsi="Times New Roman" w:cs="Times New Roman"/>
                <w:sz w:val="24"/>
                <w:szCs w:val="24"/>
              </w:rPr>
            </w:pPr>
            <w:r w:rsidRPr="00012201">
              <w:rPr>
                <w:rFonts w:ascii="Times New Roman" w:hAnsi="Times New Roman" w:cs="Times New Roman"/>
                <w:b/>
                <w:sz w:val="24"/>
                <w:szCs w:val="24"/>
              </w:rPr>
              <w:t>Розділ І. Загальні положення</w:t>
            </w:r>
          </w:p>
        </w:tc>
      </w:tr>
      <w:tr w:rsidR="00012201" w:rsidRPr="00012201" w:rsidTr="00F70E61">
        <w:trPr>
          <w:trHeight w:val="522"/>
          <w:jc w:val="center"/>
        </w:trPr>
        <w:tc>
          <w:tcPr>
            <w:tcW w:w="570" w:type="dxa"/>
            <w:tcBorders>
              <w:top w:val="single" w:sz="4" w:space="0" w:color="000000"/>
              <w:left w:val="single" w:sz="4" w:space="0" w:color="000000"/>
              <w:bottom w:val="single" w:sz="4" w:space="0" w:color="000000"/>
              <w:right w:val="single" w:sz="4" w:space="0" w:color="000000"/>
            </w:tcBorders>
            <w:vAlign w:val="center"/>
            <w:hideMark/>
          </w:tcPr>
          <w:p w:rsidR="00421930" w:rsidRPr="00012201" w:rsidRDefault="00421930">
            <w:pPr>
              <w:pStyle w:val="1"/>
              <w:widowControl w:val="0"/>
              <w:jc w:val="center"/>
              <w:rPr>
                <w:rFonts w:ascii="Times New Roman" w:hAnsi="Times New Roman" w:cs="Times New Roman"/>
                <w:sz w:val="24"/>
                <w:szCs w:val="24"/>
              </w:rPr>
            </w:pPr>
            <w:r w:rsidRPr="00012201">
              <w:rPr>
                <w:rFonts w:ascii="Times New Roman" w:hAnsi="Times New Roman" w:cs="Times New Roman"/>
                <w:sz w:val="24"/>
                <w:szCs w:val="24"/>
              </w:rPr>
              <w:t>1</w:t>
            </w:r>
          </w:p>
        </w:tc>
        <w:tc>
          <w:tcPr>
            <w:tcW w:w="2441" w:type="dxa"/>
            <w:gridSpan w:val="2"/>
            <w:tcBorders>
              <w:top w:val="single" w:sz="4" w:space="0" w:color="000000"/>
              <w:left w:val="single" w:sz="4" w:space="0" w:color="000000"/>
              <w:bottom w:val="single" w:sz="4" w:space="0" w:color="000000"/>
              <w:right w:val="single" w:sz="4" w:space="0" w:color="000000"/>
            </w:tcBorders>
            <w:vAlign w:val="center"/>
            <w:hideMark/>
          </w:tcPr>
          <w:p w:rsidR="00421930" w:rsidRPr="00012201" w:rsidRDefault="00421930">
            <w:pPr>
              <w:pStyle w:val="1"/>
              <w:widowControl w:val="0"/>
              <w:jc w:val="center"/>
              <w:rPr>
                <w:rFonts w:ascii="Times New Roman" w:hAnsi="Times New Roman" w:cs="Times New Roman"/>
                <w:sz w:val="24"/>
                <w:szCs w:val="24"/>
              </w:rPr>
            </w:pPr>
            <w:r w:rsidRPr="00012201">
              <w:rPr>
                <w:rFonts w:ascii="Times New Roman" w:hAnsi="Times New Roman" w:cs="Times New Roman"/>
                <w:sz w:val="24"/>
                <w:szCs w:val="24"/>
              </w:rPr>
              <w:t>2</w:t>
            </w:r>
          </w:p>
        </w:tc>
        <w:tc>
          <w:tcPr>
            <w:tcW w:w="6979" w:type="dxa"/>
            <w:tcBorders>
              <w:top w:val="single" w:sz="4" w:space="0" w:color="000000"/>
              <w:left w:val="single" w:sz="4" w:space="0" w:color="000000"/>
              <w:bottom w:val="single" w:sz="4" w:space="0" w:color="000000"/>
              <w:right w:val="single" w:sz="4" w:space="0" w:color="000000"/>
            </w:tcBorders>
            <w:vAlign w:val="center"/>
            <w:hideMark/>
          </w:tcPr>
          <w:p w:rsidR="00421930" w:rsidRPr="00012201" w:rsidRDefault="00421930">
            <w:pPr>
              <w:pStyle w:val="1"/>
              <w:widowControl w:val="0"/>
              <w:jc w:val="center"/>
              <w:rPr>
                <w:rFonts w:ascii="Times New Roman" w:hAnsi="Times New Roman" w:cs="Times New Roman"/>
                <w:sz w:val="24"/>
                <w:szCs w:val="24"/>
              </w:rPr>
            </w:pPr>
            <w:r w:rsidRPr="00012201">
              <w:rPr>
                <w:rFonts w:ascii="Times New Roman" w:hAnsi="Times New Roman" w:cs="Times New Roman"/>
                <w:sz w:val="24"/>
                <w:szCs w:val="24"/>
              </w:rPr>
              <w:t>3</w:t>
            </w:r>
          </w:p>
        </w:tc>
      </w:tr>
      <w:tr w:rsidR="00012201" w:rsidRPr="00012201" w:rsidTr="00F70E61">
        <w:trPr>
          <w:trHeight w:val="522"/>
          <w:jc w:val="center"/>
        </w:trPr>
        <w:tc>
          <w:tcPr>
            <w:tcW w:w="570" w:type="dxa"/>
            <w:tcBorders>
              <w:top w:val="single" w:sz="4" w:space="0" w:color="000000"/>
              <w:left w:val="single" w:sz="4" w:space="0" w:color="000000"/>
              <w:bottom w:val="single" w:sz="4" w:space="0" w:color="000000"/>
              <w:right w:val="single" w:sz="4" w:space="0" w:color="000000"/>
            </w:tcBorders>
            <w:hideMark/>
          </w:tcPr>
          <w:p w:rsidR="00421930" w:rsidRPr="00012201" w:rsidRDefault="00421930">
            <w:pPr>
              <w:pStyle w:val="1"/>
              <w:widowControl w:val="0"/>
              <w:rPr>
                <w:rFonts w:ascii="Times New Roman" w:hAnsi="Times New Roman" w:cs="Times New Roman"/>
                <w:sz w:val="24"/>
                <w:szCs w:val="24"/>
              </w:rPr>
            </w:pPr>
            <w:r w:rsidRPr="00012201">
              <w:rPr>
                <w:rFonts w:ascii="Times New Roman" w:hAnsi="Times New Roman" w:cs="Times New Roman"/>
                <w:b/>
                <w:sz w:val="24"/>
                <w:szCs w:val="24"/>
              </w:rPr>
              <w:t>1</w:t>
            </w:r>
          </w:p>
        </w:tc>
        <w:tc>
          <w:tcPr>
            <w:tcW w:w="2441" w:type="dxa"/>
            <w:gridSpan w:val="2"/>
            <w:tcBorders>
              <w:top w:val="single" w:sz="4" w:space="0" w:color="000000"/>
              <w:left w:val="single" w:sz="4" w:space="0" w:color="000000"/>
              <w:bottom w:val="single" w:sz="4" w:space="0" w:color="000000"/>
              <w:right w:val="single" w:sz="4" w:space="0" w:color="000000"/>
            </w:tcBorders>
            <w:hideMark/>
          </w:tcPr>
          <w:p w:rsidR="00421930" w:rsidRPr="00012201" w:rsidRDefault="00421930">
            <w:pPr>
              <w:pStyle w:val="1"/>
              <w:widowControl w:val="0"/>
              <w:rPr>
                <w:rFonts w:ascii="Times New Roman" w:hAnsi="Times New Roman" w:cs="Times New Roman"/>
                <w:sz w:val="24"/>
                <w:szCs w:val="24"/>
              </w:rPr>
            </w:pPr>
            <w:r w:rsidRPr="00012201">
              <w:rPr>
                <w:rFonts w:ascii="Times New Roman" w:hAnsi="Times New Roman" w:cs="Times New Roman"/>
                <w:b/>
                <w:sz w:val="24"/>
                <w:szCs w:val="24"/>
              </w:rPr>
              <w:t>Терміни, які вживаються в тендерній документації</w:t>
            </w:r>
          </w:p>
        </w:tc>
        <w:tc>
          <w:tcPr>
            <w:tcW w:w="6979" w:type="dxa"/>
            <w:tcBorders>
              <w:top w:val="single" w:sz="4" w:space="0" w:color="000000"/>
              <w:left w:val="single" w:sz="4" w:space="0" w:color="000000"/>
              <w:bottom w:val="single" w:sz="4" w:space="0" w:color="000000"/>
              <w:right w:val="single" w:sz="4" w:space="0" w:color="000000"/>
            </w:tcBorders>
            <w:vAlign w:val="center"/>
            <w:hideMark/>
          </w:tcPr>
          <w:p w:rsidR="00421930" w:rsidRPr="00012201" w:rsidRDefault="00421930">
            <w:pPr>
              <w:pStyle w:val="1"/>
              <w:widowControl w:val="0"/>
              <w:jc w:val="both"/>
              <w:rPr>
                <w:rFonts w:ascii="Times New Roman" w:hAnsi="Times New Roman" w:cs="Times New Roman"/>
                <w:sz w:val="24"/>
                <w:szCs w:val="24"/>
              </w:rPr>
            </w:pPr>
            <w:r w:rsidRPr="00012201">
              <w:rPr>
                <w:rFonts w:ascii="Times New Roman" w:hAnsi="Times New Roman" w:cs="Times New Roman"/>
                <w:sz w:val="24"/>
                <w:szCs w:val="24"/>
              </w:rPr>
              <w:t xml:space="preserve">Тендерну документацію розроблено відповідно до вимог Постанови </w:t>
            </w:r>
            <w:r w:rsidRPr="00012201">
              <w:rPr>
                <w:rFonts w:ascii="Times New Roman" w:hAnsi="Times New Roman" w:cs="Times New Roman"/>
                <w:bCs/>
                <w:caps/>
                <w:spacing w:val="30"/>
                <w:sz w:val="24"/>
                <w:szCs w:val="24"/>
                <w:shd w:val="clear" w:color="auto" w:fill="FFFFFF"/>
              </w:rPr>
              <w:t>КАБІНЕТУ МІНІСТРІВ УКРАЇНИ</w:t>
            </w:r>
            <w:r w:rsidRPr="00012201">
              <w:rPr>
                <w:rFonts w:ascii="Times New Roman" w:hAnsi="Times New Roman" w:cs="Times New Roman"/>
                <w:sz w:val="24"/>
                <w:szCs w:val="24"/>
              </w:rPr>
              <w:t>№1178 від 12.10.2022р.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E95943" w:rsidRPr="00012201">
              <w:rPr>
                <w:rFonts w:ascii="Times New Roman" w:hAnsi="Times New Roman" w:cs="Times New Roman"/>
                <w:sz w:val="24"/>
                <w:szCs w:val="24"/>
              </w:rPr>
              <w:t xml:space="preserve"> (із змінами) (далі - Постанова)</w:t>
            </w:r>
            <w:r w:rsidRPr="00012201">
              <w:rPr>
                <w:rFonts w:ascii="Times New Roman" w:hAnsi="Times New Roman" w:cs="Times New Roman"/>
                <w:sz w:val="24"/>
                <w:szCs w:val="24"/>
              </w:rPr>
              <w:t>,Закону України</w:t>
            </w:r>
            <w:r w:rsidR="00E95943" w:rsidRPr="00012201">
              <w:rPr>
                <w:rFonts w:ascii="Times New Roman" w:hAnsi="Times New Roman" w:cs="Times New Roman"/>
                <w:sz w:val="24"/>
                <w:szCs w:val="24"/>
              </w:rPr>
              <w:t xml:space="preserve"> від 25 грудня 2015 року №922-</w:t>
            </w:r>
            <w:r w:rsidR="00E95943" w:rsidRPr="00012201">
              <w:rPr>
                <w:rFonts w:ascii="Times New Roman" w:hAnsi="Times New Roman" w:cs="Times New Roman"/>
                <w:sz w:val="24"/>
                <w:szCs w:val="24"/>
                <w:lang w:val="en-US"/>
              </w:rPr>
              <w:t>VIII</w:t>
            </w:r>
            <w:r w:rsidRPr="00012201">
              <w:rPr>
                <w:rFonts w:ascii="Times New Roman" w:hAnsi="Times New Roman" w:cs="Times New Roman"/>
                <w:sz w:val="24"/>
                <w:szCs w:val="24"/>
              </w:rPr>
              <w:t xml:space="preserve"> «Про публічні закупівлі» </w:t>
            </w:r>
            <w:r w:rsidR="00E95943" w:rsidRPr="00012201">
              <w:rPr>
                <w:rFonts w:ascii="Times New Roman" w:hAnsi="Times New Roman" w:cs="Times New Roman"/>
                <w:sz w:val="24"/>
                <w:szCs w:val="24"/>
              </w:rPr>
              <w:t xml:space="preserve">(із змінами) </w:t>
            </w:r>
            <w:r w:rsidRPr="00012201">
              <w:rPr>
                <w:rFonts w:ascii="Times New Roman" w:hAnsi="Times New Roman" w:cs="Times New Roman"/>
                <w:sz w:val="24"/>
                <w:szCs w:val="24"/>
              </w:rPr>
              <w:t>(далі – Закон). Терміни вживаються у значенні, наведеному в Законі України про публічні закупівлі».</w:t>
            </w:r>
            <w:r w:rsidRPr="00012201">
              <w:rPr>
                <w:rFonts w:ascii="Times New Roman" w:hAnsi="Times New Roman" w:cs="Times New Roman"/>
                <w:sz w:val="24"/>
                <w:szCs w:val="24"/>
                <w:lang w:val="ru-RU"/>
              </w:rPr>
              <w:t> </w:t>
            </w:r>
          </w:p>
        </w:tc>
      </w:tr>
      <w:tr w:rsidR="00012201" w:rsidRPr="00012201" w:rsidTr="00F70E61">
        <w:trPr>
          <w:trHeight w:val="522"/>
          <w:jc w:val="center"/>
        </w:trPr>
        <w:tc>
          <w:tcPr>
            <w:tcW w:w="570" w:type="dxa"/>
            <w:tcBorders>
              <w:top w:val="single" w:sz="4" w:space="0" w:color="000000"/>
              <w:left w:val="single" w:sz="4" w:space="0" w:color="000000"/>
              <w:bottom w:val="single" w:sz="4" w:space="0" w:color="000000"/>
              <w:right w:val="single" w:sz="4" w:space="0" w:color="000000"/>
            </w:tcBorders>
            <w:hideMark/>
          </w:tcPr>
          <w:p w:rsidR="00421930" w:rsidRPr="00012201" w:rsidRDefault="00421930">
            <w:pPr>
              <w:pStyle w:val="1"/>
              <w:widowControl w:val="0"/>
              <w:rPr>
                <w:rFonts w:ascii="Times New Roman" w:hAnsi="Times New Roman" w:cs="Times New Roman"/>
                <w:sz w:val="24"/>
                <w:szCs w:val="24"/>
              </w:rPr>
            </w:pPr>
            <w:r w:rsidRPr="00012201">
              <w:rPr>
                <w:rFonts w:ascii="Times New Roman" w:hAnsi="Times New Roman" w:cs="Times New Roman"/>
                <w:b/>
                <w:sz w:val="24"/>
                <w:szCs w:val="24"/>
              </w:rPr>
              <w:t>2</w:t>
            </w:r>
          </w:p>
        </w:tc>
        <w:tc>
          <w:tcPr>
            <w:tcW w:w="2441" w:type="dxa"/>
            <w:gridSpan w:val="2"/>
            <w:tcBorders>
              <w:top w:val="single" w:sz="4" w:space="0" w:color="000000"/>
              <w:left w:val="single" w:sz="4" w:space="0" w:color="000000"/>
              <w:bottom w:val="single" w:sz="4" w:space="0" w:color="000000"/>
              <w:right w:val="single" w:sz="4" w:space="0" w:color="000000"/>
            </w:tcBorders>
            <w:hideMark/>
          </w:tcPr>
          <w:p w:rsidR="00421930" w:rsidRPr="00012201" w:rsidRDefault="007C3F9F">
            <w:pPr>
              <w:pStyle w:val="1"/>
              <w:widowControl w:val="0"/>
              <w:jc w:val="both"/>
              <w:rPr>
                <w:rFonts w:ascii="Times New Roman" w:hAnsi="Times New Roman" w:cs="Times New Roman"/>
                <w:sz w:val="24"/>
                <w:szCs w:val="24"/>
              </w:rPr>
            </w:pPr>
            <w:r>
              <w:rPr>
                <w:rFonts w:ascii="Times New Roman" w:hAnsi="Times New Roman" w:cs="Times New Roman"/>
                <w:b/>
                <w:sz w:val="24"/>
                <w:szCs w:val="24"/>
              </w:rPr>
              <w:t>Інформація </w:t>
            </w:r>
            <w:r w:rsidR="00421930" w:rsidRPr="00012201">
              <w:rPr>
                <w:rFonts w:ascii="Times New Roman" w:hAnsi="Times New Roman" w:cs="Times New Roman"/>
                <w:b/>
                <w:sz w:val="24"/>
                <w:szCs w:val="24"/>
              </w:rPr>
              <w:t>про замовника торгів</w:t>
            </w:r>
          </w:p>
        </w:tc>
        <w:tc>
          <w:tcPr>
            <w:tcW w:w="6979" w:type="dxa"/>
            <w:tcBorders>
              <w:top w:val="single" w:sz="4" w:space="0" w:color="000000"/>
              <w:left w:val="single" w:sz="4" w:space="0" w:color="000000"/>
              <w:bottom w:val="single" w:sz="4" w:space="0" w:color="000000"/>
              <w:right w:val="single" w:sz="4" w:space="0" w:color="000000"/>
            </w:tcBorders>
          </w:tcPr>
          <w:p w:rsidR="00421930" w:rsidRPr="00012201" w:rsidRDefault="00421930">
            <w:pPr>
              <w:pStyle w:val="1"/>
              <w:widowControl w:val="0"/>
              <w:jc w:val="both"/>
              <w:rPr>
                <w:rFonts w:ascii="Times New Roman" w:hAnsi="Times New Roman" w:cs="Times New Roman"/>
                <w:sz w:val="24"/>
                <w:szCs w:val="24"/>
              </w:rPr>
            </w:pPr>
          </w:p>
        </w:tc>
      </w:tr>
      <w:tr w:rsidR="00012201" w:rsidRPr="00012201" w:rsidTr="00F70E61">
        <w:trPr>
          <w:trHeight w:val="522"/>
          <w:jc w:val="center"/>
        </w:trPr>
        <w:tc>
          <w:tcPr>
            <w:tcW w:w="570" w:type="dxa"/>
            <w:tcBorders>
              <w:top w:val="single" w:sz="4" w:space="0" w:color="000000"/>
              <w:left w:val="single" w:sz="4" w:space="0" w:color="000000"/>
              <w:bottom w:val="single" w:sz="4" w:space="0" w:color="000000"/>
              <w:right w:val="single" w:sz="4" w:space="0" w:color="000000"/>
            </w:tcBorders>
            <w:hideMark/>
          </w:tcPr>
          <w:p w:rsidR="00421930" w:rsidRPr="00012201" w:rsidRDefault="00421930">
            <w:pPr>
              <w:pStyle w:val="1"/>
              <w:widowControl w:val="0"/>
              <w:rPr>
                <w:rFonts w:ascii="Times New Roman" w:hAnsi="Times New Roman" w:cs="Times New Roman"/>
                <w:sz w:val="24"/>
                <w:szCs w:val="24"/>
              </w:rPr>
            </w:pPr>
            <w:r w:rsidRPr="00012201">
              <w:rPr>
                <w:rFonts w:ascii="Times New Roman" w:hAnsi="Times New Roman" w:cs="Times New Roman"/>
                <w:sz w:val="24"/>
                <w:szCs w:val="24"/>
              </w:rPr>
              <w:t>2.1</w:t>
            </w:r>
          </w:p>
        </w:tc>
        <w:tc>
          <w:tcPr>
            <w:tcW w:w="2441" w:type="dxa"/>
            <w:gridSpan w:val="2"/>
            <w:tcBorders>
              <w:top w:val="single" w:sz="4" w:space="0" w:color="000000"/>
              <w:left w:val="single" w:sz="4" w:space="0" w:color="000000"/>
              <w:bottom w:val="single" w:sz="4" w:space="0" w:color="000000"/>
              <w:right w:val="single" w:sz="4" w:space="0" w:color="000000"/>
            </w:tcBorders>
            <w:hideMark/>
          </w:tcPr>
          <w:p w:rsidR="00421930" w:rsidRPr="00012201" w:rsidRDefault="00421930">
            <w:pPr>
              <w:pStyle w:val="1"/>
              <w:widowControl w:val="0"/>
              <w:jc w:val="both"/>
              <w:rPr>
                <w:rFonts w:ascii="Times New Roman" w:hAnsi="Times New Roman" w:cs="Times New Roman"/>
                <w:sz w:val="24"/>
                <w:szCs w:val="24"/>
              </w:rPr>
            </w:pPr>
            <w:r w:rsidRPr="00012201">
              <w:rPr>
                <w:rFonts w:ascii="Times New Roman" w:hAnsi="Times New Roman" w:cs="Times New Roman"/>
                <w:sz w:val="24"/>
                <w:szCs w:val="24"/>
              </w:rPr>
              <w:t>повне найменування</w:t>
            </w:r>
          </w:p>
        </w:tc>
        <w:tc>
          <w:tcPr>
            <w:tcW w:w="6979" w:type="dxa"/>
            <w:tcBorders>
              <w:top w:val="single" w:sz="4" w:space="0" w:color="000000"/>
              <w:left w:val="single" w:sz="4" w:space="0" w:color="000000"/>
              <w:bottom w:val="single" w:sz="4" w:space="0" w:color="000000"/>
              <w:right w:val="single" w:sz="4" w:space="0" w:color="000000"/>
            </w:tcBorders>
            <w:hideMark/>
          </w:tcPr>
          <w:p w:rsidR="00421930" w:rsidRPr="00012201" w:rsidRDefault="00121E1A" w:rsidP="00F3768F">
            <w:pPr>
              <w:pStyle w:val="1"/>
              <w:widowControl w:val="0"/>
              <w:jc w:val="both"/>
              <w:rPr>
                <w:rFonts w:ascii="Times New Roman" w:hAnsi="Times New Roman" w:cs="Times New Roman"/>
                <w:sz w:val="24"/>
                <w:szCs w:val="24"/>
                <w:highlight w:val="yellow"/>
              </w:rPr>
            </w:pPr>
            <w:r w:rsidRPr="00213CF6">
              <w:rPr>
                <w:rFonts w:ascii="Times New Roman" w:hAnsi="Times New Roman"/>
                <w:sz w:val="24"/>
                <w:szCs w:val="24"/>
              </w:rPr>
              <w:t xml:space="preserve">Спеціальна школа в м. </w:t>
            </w:r>
            <w:proofErr w:type="spellStart"/>
            <w:r w:rsidR="00F3768F">
              <w:rPr>
                <w:rFonts w:ascii="Times New Roman" w:hAnsi="Times New Roman"/>
                <w:sz w:val="24"/>
                <w:szCs w:val="24"/>
              </w:rPr>
              <w:t>Костопіль</w:t>
            </w:r>
            <w:proofErr w:type="spellEnd"/>
            <w:r w:rsidRPr="00213CF6">
              <w:rPr>
                <w:rFonts w:ascii="Times New Roman" w:hAnsi="Times New Roman"/>
                <w:sz w:val="24"/>
                <w:szCs w:val="24"/>
              </w:rPr>
              <w:t xml:space="preserve"> Рівненської обласної ради</w:t>
            </w:r>
          </w:p>
        </w:tc>
      </w:tr>
      <w:tr w:rsidR="00012201" w:rsidRPr="00012201" w:rsidTr="00F70E61">
        <w:trPr>
          <w:trHeight w:val="522"/>
          <w:jc w:val="center"/>
        </w:trPr>
        <w:tc>
          <w:tcPr>
            <w:tcW w:w="570" w:type="dxa"/>
            <w:tcBorders>
              <w:top w:val="single" w:sz="4" w:space="0" w:color="000000"/>
              <w:left w:val="single" w:sz="4" w:space="0" w:color="000000"/>
              <w:bottom w:val="single" w:sz="4" w:space="0" w:color="000000"/>
              <w:right w:val="single" w:sz="4" w:space="0" w:color="000000"/>
            </w:tcBorders>
            <w:hideMark/>
          </w:tcPr>
          <w:p w:rsidR="00421930" w:rsidRPr="00012201" w:rsidRDefault="00421930">
            <w:pPr>
              <w:pStyle w:val="1"/>
              <w:widowControl w:val="0"/>
              <w:rPr>
                <w:rFonts w:ascii="Times New Roman" w:hAnsi="Times New Roman" w:cs="Times New Roman"/>
                <w:sz w:val="24"/>
                <w:szCs w:val="24"/>
              </w:rPr>
            </w:pPr>
            <w:r w:rsidRPr="00012201">
              <w:rPr>
                <w:rFonts w:ascii="Times New Roman" w:hAnsi="Times New Roman" w:cs="Times New Roman"/>
                <w:sz w:val="24"/>
                <w:szCs w:val="24"/>
              </w:rPr>
              <w:t>2.2</w:t>
            </w:r>
          </w:p>
        </w:tc>
        <w:tc>
          <w:tcPr>
            <w:tcW w:w="2441" w:type="dxa"/>
            <w:gridSpan w:val="2"/>
            <w:tcBorders>
              <w:top w:val="single" w:sz="4" w:space="0" w:color="000000"/>
              <w:left w:val="single" w:sz="4" w:space="0" w:color="000000"/>
              <w:bottom w:val="single" w:sz="4" w:space="0" w:color="000000"/>
              <w:right w:val="single" w:sz="4" w:space="0" w:color="000000"/>
            </w:tcBorders>
            <w:hideMark/>
          </w:tcPr>
          <w:p w:rsidR="00421930" w:rsidRPr="00012201" w:rsidRDefault="00421930">
            <w:pPr>
              <w:pStyle w:val="1"/>
              <w:widowControl w:val="0"/>
              <w:jc w:val="both"/>
              <w:rPr>
                <w:rFonts w:ascii="Times New Roman" w:hAnsi="Times New Roman" w:cs="Times New Roman"/>
                <w:sz w:val="24"/>
                <w:szCs w:val="24"/>
              </w:rPr>
            </w:pPr>
            <w:r w:rsidRPr="00012201">
              <w:rPr>
                <w:rFonts w:ascii="Times New Roman" w:hAnsi="Times New Roman" w:cs="Times New Roman"/>
                <w:sz w:val="24"/>
                <w:szCs w:val="24"/>
              </w:rPr>
              <w:t>місцезнаходження</w:t>
            </w:r>
          </w:p>
        </w:tc>
        <w:tc>
          <w:tcPr>
            <w:tcW w:w="6979" w:type="dxa"/>
            <w:tcBorders>
              <w:top w:val="single" w:sz="4" w:space="0" w:color="000000"/>
              <w:left w:val="single" w:sz="4" w:space="0" w:color="000000"/>
              <w:bottom w:val="single" w:sz="4" w:space="0" w:color="000000"/>
              <w:right w:val="single" w:sz="4" w:space="0" w:color="000000"/>
            </w:tcBorders>
            <w:hideMark/>
          </w:tcPr>
          <w:p w:rsidR="00421930" w:rsidRPr="00012201" w:rsidRDefault="00121E1A" w:rsidP="00F3768F">
            <w:pPr>
              <w:pStyle w:val="1"/>
              <w:widowControl w:val="0"/>
              <w:jc w:val="both"/>
              <w:rPr>
                <w:rFonts w:ascii="Times New Roman" w:hAnsi="Times New Roman" w:cs="Times New Roman"/>
                <w:sz w:val="24"/>
                <w:szCs w:val="24"/>
                <w:highlight w:val="yellow"/>
              </w:rPr>
            </w:pPr>
            <w:r w:rsidRPr="00213CF6">
              <w:rPr>
                <w:rFonts w:ascii="Times New Roman" w:hAnsi="Times New Roman"/>
                <w:sz w:val="24"/>
                <w:szCs w:val="24"/>
                <w:lang w:eastAsia="uk-UA"/>
              </w:rPr>
              <w:t>35</w:t>
            </w:r>
            <w:r w:rsidR="00F3768F">
              <w:rPr>
                <w:rFonts w:ascii="Times New Roman" w:hAnsi="Times New Roman"/>
                <w:sz w:val="24"/>
                <w:szCs w:val="24"/>
                <w:lang w:eastAsia="uk-UA"/>
              </w:rPr>
              <w:t>000, Україна, Рівненська область, </w:t>
            </w:r>
            <w:proofErr w:type="spellStart"/>
            <w:r w:rsidR="00F3768F">
              <w:rPr>
                <w:rFonts w:ascii="Times New Roman" w:hAnsi="Times New Roman"/>
                <w:sz w:val="24"/>
                <w:szCs w:val="24"/>
                <w:lang w:eastAsia="uk-UA"/>
              </w:rPr>
              <w:t>м.Костопіль</w:t>
            </w:r>
            <w:proofErr w:type="spellEnd"/>
            <w:r w:rsidR="00F3768F">
              <w:rPr>
                <w:rFonts w:ascii="Times New Roman" w:hAnsi="Times New Roman"/>
                <w:sz w:val="24"/>
                <w:szCs w:val="24"/>
                <w:lang w:eastAsia="uk-UA"/>
              </w:rPr>
              <w:t>, провулок</w:t>
            </w:r>
            <w:r w:rsidRPr="00213CF6">
              <w:rPr>
                <w:rFonts w:ascii="Times New Roman" w:hAnsi="Times New Roman"/>
                <w:sz w:val="24"/>
                <w:szCs w:val="24"/>
                <w:lang w:eastAsia="uk-UA"/>
              </w:rPr>
              <w:t xml:space="preserve"> </w:t>
            </w:r>
            <w:r w:rsidR="00F3768F">
              <w:rPr>
                <w:rFonts w:ascii="Times New Roman" w:hAnsi="Times New Roman"/>
                <w:sz w:val="24"/>
                <w:szCs w:val="24"/>
                <w:lang w:eastAsia="uk-UA"/>
              </w:rPr>
              <w:t>Князя Володимира</w:t>
            </w:r>
            <w:r w:rsidRPr="00213CF6">
              <w:rPr>
                <w:rFonts w:ascii="Times New Roman" w:hAnsi="Times New Roman"/>
                <w:sz w:val="24"/>
                <w:szCs w:val="24"/>
                <w:lang w:eastAsia="uk-UA"/>
              </w:rPr>
              <w:t>,</w:t>
            </w:r>
            <w:r w:rsidR="00F3768F">
              <w:rPr>
                <w:rFonts w:ascii="Times New Roman" w:hAnsi="Times New Roman"/>
                <w:sz w:val="24"/>
                <w:szCs w:val="24"/>
                <w:lang w:eastAsia="uk-UA"/>
              </w:rPr>
              <w:t xml:space="preserve"> 3.</w:t>
            </w:r>
          </w:p>
        </w:tc>
      </w:tr>
      <w:tr w:rsidR="00012201" w:rsidRPr="00012201" w:rsidTr="00F70E61">
        <w:trPr>
          <w:trHeight w:val="522"/>
          <w:jc w:val="center"/>
        </w:trPr>
        <w:tc>
          <w:tcPr>
            <w:tcW w:w="570" w:type="dxa"/>
            <w:tcBorders>
              <w:top w:val="single" w:sz="4" w:space="0" w:color="000000"/>
              <w:left w:val="single" w:sz="4" w:space="0" w:color="000000"/>
              <w:bottom w:val="single" w:sz="4" w:space="0" w:color="000000"/>
              <w:right w:val="single" w:sz="4" w:space="0" w:color="000000"/>
            </w:tcBorders>
            <w:hideMark/>
          </w:tcPr>
          <w:p w:rsidR="00421930" w:rsidRPr="00012201" w:rsidRDefault="00421930">
            <w:pPr>
              <w:pStyle w:val="1"/>
              <w:widowControl w:val="0"/>
              <w:rPr>
                <w:rFonts w:ascii="Times New Roman" w:hAnsi="Times New Roman" w:cs="Times New Roman"/>
                <w:sz w:val="24"/>
                <w:szCs w:val="24"/>
              </w:rPr>
            </w:pPr>
            <w:r w:rsidRPr="00012201">
              <w:rPr>
                <w:rFonts w:ascii="Times New Roman" w:hAnsi="Times New Roman" w:cs="Times New Roman"/>
                <w:sz w:val="24"/>
                <w:szCs w:val="24"/>
              </w:rPr>
              <w:t>2.3</w:t>
            </w:r>
          </w:p>
        </w:tc>
        <w:tc>
          <w:tcPr>
            <w:tcW w:w="2441" w:type="dxa"/>
            <w:gridSpan w:val="2"/>
            <w:tcBorders>
              <w:top w:val="single" w:sz="4" w:space="0" w:color="000000"/>
              <w:left w:val="single" w:sz="4" w:space="0" w:color="000000"/>
              <w:bottom w:val="single" w:sz="4" w:space="0" w:color="000000"/>
              <w:right w:val="single" w:sz="4" w:space="0" w:color="000000"/>
            </w:tcBorders>
            <w:hideMark/>
          </w:tcPr>
          <w:p w:rsidR="00421930" w:rsidRPr="00012201" w:rsidRDefault="00421930">
            <w:pPr>
              <w:pStyle w:val="1"/>
              <w:widowControl w:val="0"/>
              <w:jc w:val="both"/>
              <w:rPr>
                <w:rFonts w:ascii="Times New Roman" w:hAnsi="Times New Roman" w:cs="Times New Roman"/>
                <w:sz w:val="24"/>
                <w:szCs w:val="24"/>
              </w:rPr>
            </w:pPr>
            <w:r w:rsidRPr="00012201">
              <w:rPr>
                <w:rFonts w:ascii="Times New Roman" w:hAnsi="Times New Roman" w:cs="Times New Roman"/>
                <w:sz w:val="24"/>
                <w:szCs w:val="24"/>
              </w:rPr>
              <w:t>посадова особа замовника, уповноважена здійснювати зв'язок з учасниками</w:t>
            </w:r>
          </w:p>
        </w:tc>
        <w:tc>
          <w:tcPr>
            <w:tcW w:w="6979" w:type="dxa"/>
            <w:tcBorders>
              <w:top w:val="single" w:sz="4" w:space="0" w:color="000000"/>
              <w:left w:val="single" w:sz="4" w:space="0" w:color="000000"/>
              <w:bottom w:val="single" w:sz="4" w:space="0" w:color="000000"/>
              <w:right w:val="single" w:sz="4" w:space="0" w:color="000000"/>
            </w:tcBorders>
            <w:hideMark/>
          </w:tcPr>
          <w:p w:rsidR="00121E1A" w:rsidRPr="00213CF6" w:rsidRDefault="00F3768F" w:rsidP="00121E1A">
            <w:pPr>
              <w:spacing w:after="0" w:line="240" w:lineRule="auto"/>
              <w:rPr>
                <w:rFonts w:ascii="Times New Roman" w:hAnsi="Times New Roman"/>
                <w:sz w:val="24"/>
                <w:szCs w:val="24"/>
              </w:rPr>
            </w:pPr>
            <w:r>
              <w:rPr>
                <w:rFonts w:ascii="Times New Roman" w:hAnsi="Times New Roman"/>
                <w:sz w:val="24"/>
                <w:szCs w:val="24"/>
              </w:rPr>
              <w:t xml:space="preserve">Ткачук Наталія </w:t>
            </w:r>
            <w:proofErr w:type="spellStart"/>
            <w:r>
              <w:rPr>
                <w:rFonts w:ascii="Times New Roman" w:hAnsi="Times New Roman"/>
                <w:sz w:val="24"/>
                <w:szCs w:val="24"/>
              </w:rPr>
              <w:t>Миколаївна-уповноважена</w:t>
            </w:r>
            <w:proofErr w:type="spellEnd"/>
            <w:r>
              <w:rPr>
                <w:rFonts w:ascii="Times New Roman" w:hAnsi="Times New Roman"/>
                <w:sz w:val="24"/>
                <w:szCs w:val="24"/>
              </w:rPr>
              <w:t xml:space="preserve"> особа</w:t>
            </w:r>
            <w:r w:rsidR="00121E1A" w:rsidRPr="00213CF6">
              <w:rPr>
                <w:rFonts w:ascii="Times New Roman" w:hAnsi="Times New Roman"/>
                <w:sz w:val="24"/>
                <w:szCs w:val="24"/>
              </w:rPr>
              <w:t xml:space="preserve">, </w:t>
            </w:r>
          </w:p>
          <w:p w:rsidR="00121E1A" w:rsidRPr="00213CF6" w:rsidRDefault="00F3768F" w:rsidP="00121E1A">
            <w:pPr>
              <w:spacing w:after="0" w:line="240" w:lineRule="auto"/>
              <w:rPr>
                <w:rFonts w:ascii="Times New Roman" w:hAnsi="Times New Roman"/>
                <w:sz w:val="24"/>
                <w:szCs w:val="24"/>
              </w:rPr>
            </w:pPr>
            <w:r w:rsidRPr="00213CF6">
              <w:rPr>
                <w:rFonts w:ascii="Times New Roman" w:hAnsi="Times New Roman"/>
                <w:sz w:val="24"/>
                <w:szCs w:val="24"/>
              </w:rPr>
              <w:t>35</w:t>
            </w:r>
            <w:r>
              <w:rPr>
                <w:rFonts w:ascii="Times New Roman" w:hAnsi="Times New Roman"/>
                <w:sz w:val="24"/>
                <w:szCs w:val="24"/>
              </w:rPr>
              <w:t>000, Україна, Рівненська область, </w:t>
            </w:r>
            <w:proofErr w:type="spellStart"/>
            <w:r>
              <w:rPr>
                <w:rFonts w:ascii="Times New Roman" w:hAnsi="Times New Roman"/>
                <w:sz w:val="24"/>
                <w:szCs w:val="24"/>
              </w:rPr>
              <w:t>м.Костопіль</w:t>
            </w:r>
            <w:proofErr w:type="spellEnd"/>
            <w:r>
              <w:rPr>
                <w:rFonts w:ascii="Times New Roman" w:hAnsi="Times New Roman"/>
                <w:sz w:val="24"/>
                <w:szCs w:val="24"/>
              </w:rPr>
              <w:t>, провулок</w:t>
            </w:r>
            <w:r w:rsidRPr="00213CF6">
              <w:rPr>
                <w:rFonts w:ascii="Times New Roman" w:hAnsi="Times New Roman"/>
                <w:sz w:val="24"/>
                <w:szCs w:val="24"/>
              </w:rPr>
              <w:t xml:space="preserve"> </w:t>
            </w:r>
            <w:r>
              <w:rPr>
                <w:rFonts w:ascii="Times New Roman" w:hAnsi="Times New Roman"/>
                <w:sz w:val="24"/>
                <w:szCs w:val="24"/>
              </w:rPr>
              <w:t>Князя Володимира</w:t>
            </w:r>
            <w:r w:rsidRPr="00213CF6">
              <w:rPr>
                <w:rFonts w:ascii="Times New Roman" w:hAnsi="Times New Roman"/>
                <w:sz w:val="24"/>
                <w:szCs w:val="24"/>
              </w:rPr>
              <w:t>,</w:t>
            </w:r>
            <w:r>
              <w:rPr>
                <w:rFonts w:ascii="Times New Roman" w:hAnsi="Times New Roman"/>
                <w:sz w:val="24"/>
                <w:szCs w:val="24"/>
              </w:rPr>
              <w:t xml:space="preserve"> 3.</w:t>
            </w:r>
            <w:r w:rsidR="00121E1A" w:rsidRPr="00213CF6">
              <w:rPr>
                <w:rFonts w:ascii="Times New Roman" w:hAnsi="Times New Roman"/>
                <w:sz w:val="24"/>
                <w:szCs w:val="24"/>
              </w:rPr>
              <w:t xml:space="preserve"> </w:t>
            </w:r>
            <w:r>
              <w:rPr>
                <w:rFonts w:ascii="Times New Roman" w:hAnsi="Times New Roman"/>
                <w:sz w:val="24"/>
                <w:szCs w:val="24"/>
              </w:rPr>
              <w:br/>
              <w:t>тел..:0687586367</w:t>
            </w:r>
            <w:r w:rsidR="00121E1A" w:rsidRPr="00213CF6">
              <w:rPr>
                <w:rFonts w:ascii="Times New Roman" w:hAnsi="Times New Roman"/>
                <w:sz w:val="24"/>
                <w:szCs w:val="24"/>
              </w:rPr>
              <w:t xml:space="preserve">,  </w:t>
            </w:r>
          </w:p>
          <w:p w:rsidR="00822022" w:rsidRPr="00F3768F" w:rsidRDefault="00A4182D" w:rsidP="00F3768F">
            <w:pPr>
              <w:spacing w:after="0" w:line="240" w:lineRule="auto"/>
              <w:contextualSpacing/>
              <w:rPr>
                <w:rFonts w:ascii="Times New Roman" w:hAnsi="Times New Roman"/>
                <w:sz w:val="24"/>
                <w:szCs w:val="24"/>
                <w:lang w:val="en-US" w:eastAsia="en-US"/>
              </w:rPr>
            </w:pPr>
            <w:hyperlink r:id="rId5" w:history="1">
              <w:r w:rsidR="00F3768F" w:rsidRPr="00F3768F">
                <w:rPr>
                  <w:rStyle w:val="a8"/>
                  <w:rFonts w:ascii="Times New Roman" w:hAnsi="Times New Roman"/>
                  <w:color w:val="000000" w:themeColor="text1"/>
                  <w:sz w:val="24"/>
                  <w:szCs w:val="24"/>
                  <w:lang w:val="en-US"/>
                </w:rPr>
                <w:t>nt746678@gmail.com</w:t>
              </w:r>
            </w:hyperlink>
            <w:r w:rsidR="00F3768F" w:rsidRPr="00F3768F">
              <w:rPr>
                <w:rFonts w:ascii="Times New Roman" w:hAnsi="Times New Roman"/>
                <w:color w:val="000000" w:themeColor="text1"/>
                <w:sz w:val="24"/>
                <w:szCs w:val="24"/>
                <w:lang w:val="en-US"/>
              </w:rPr>
              <w:br/>
            </w:r>
            <w:r w:rsidR="00F3768F">
              <w:rPr>
                <w:rFonts w:ascii="Times New Roman" w:hAnsi="Times New Roman"/>
                <w:sz w:val="24"/>
                <w:szCs w:val="24"/>
                <w:lang w:val="en-US" w:eastAsia="en-US"/>
              </w:rPr>
              <w:t>schokola_kost@ukr.net</w:t>
            </w:r>
          </w:p>
        </w:tc>
      </w:tr>
      <w:tr w:rsidR="00012201" w:rsidRPr="00012201" w:rsidTr="00F70E61">
        <w:trPr>
          <w:trHeight w:val="522"/>
          <w:jc w:val="center"/>
        </w:trPr>
        <w:tc>
          <w:tcPr>
            <w:tcW w:w="570" w:type="dxa"/>
            <w:tcBorders>
              <w:top w:val="single" w:sz="4" w:space="0" w:color="000000"/>
              <w:left w:val="single" w:sz="4" w:space="0" w:color="000000"/>
              <w:bottom w:val="single" w:sz="4" w:space="0" w:color="000000"/>
              <w:right w:val="single" w:sz="4" w:space="0" w:color="000000"/>
            </w:tcBorders>
            <w:hideMark/>
          </w:tcPr>
          <w:p w:rsidR="00421930" w:rsidRPr="00012201" w:rsidRDefault="00421930">
            <w:pPr>
              <w:pStyle w:val="1"/>
              <w:widowControl w:val="0"/>
              <w:rPr>
                <w:rFonts w:ascii="Times New Roman" w:hAnsi="Times New Roman" w:cs="Times New Roman"/>
                <w:sz w:val="24"/>
                <w:szCs w:val="24"/>
              </w:rPr>
            </w:pPr>
            <w:r w:rsidRPr="00012201">
              <w:rPr>
                <w:rFonts w:ascii="Times New Roman" w:hAnsi="Times New Roman" w:cs="Times New Roman"/>
                <w:b/>
                <w:sz w:val="24"/>
                <w:szCs w:val="24"/>
              </w:rPr>
              <w:t>3</w:t>
            </w:r>
          </w:p>
        </w:tc>
        <w:tc>
          <w:tcPr>
            <w:tcW w:w="2441" w:type="dxa"/>
            <w:gridSpan w:val="2"/>
            <w:tcBorders>
              <w:top w:val="single" w:sz="4" w:space="0" w:color="000000"/>
              <w:left w:val="single" w:sz="4" w:space="0" w:color="000000"/>
              <w:bottom w:val="single" w:sz="4" w:space="0" w:color="000000"/>
              <w:right w:val="single" w:sz="4" w:space="0" w:color="000000"/>
            </w:tcBorders>
            <w:hideMark/>
          </w:tcPr>
          <w:p w:rsidR="00421930" w:rsidRPr="00012201" w:rsidRDefault="00421930">
            <w:pPr>
              <w:pStyle w:val="1"/>
              <w:widowControl w:val="0"/>
              <w:jc w:val="both"/>
              <w:rPr>
                <w:rFonts w:ascii="Times New Roman" w:hAnsi="Times New Roman" w:cs="Times New Roman"/>
                <w:sz w:val="24"/>
                <w:szCs w:val="24"/>
              </w:rPr>
            </w:pPr>
            <w:r w:rsidRPr="00012201">
              <w:rPr>
                <w:rFonts w:ascii="Times New Roman" w:hAnsi="Times New Roman" w:cs="Times New Roman"/>
                <w:b/>
                <w:sz w:val="24"/>
                <w:szCs w:val="24"/>
              </w:rPr>
              <w:t>Процедура закупівлі</w:t>
            </w:r>
          </w:p>
        </w:tc>
        <w:tc>
          <w:tcPr>
            <w:tcW w:w="6979" w:type="dxa"/>
            <w:tcBorders>
              <w:top w:val="single" w:sz="4" w:space="0" w:color="000000"/>
              <w:left w:val="single" w:sz="4" w:space="0" w:color="000000"/>
              <w:bottom w:val="single" w:sz="4" w:space="0" w:color="000000"/>
              <w:right w:val="single" w:sz="4" w:space="0" w:color="000000"/>
            </w:tcBorders>
            <w:hideMark/>
          </w:tcPr>
          <w:p w:rsidR="00421930" w:rsidRPr="00012201" w:rsidRDefault="00421930">
            <w:pPr>
              <w:pStyle w:val="1"/>
              <w:widowControl w:val="0"/>
              <w:jc w:val="both"/>
              <w:rPr>
                <w:rFonts w:ascii="Times New Roman" w:hAnsi="Times New Roman" w:cs="Times New Roman"/>
                <w:sz w:val="24"/>
                <w:szCs w:val="24"/>
              </w:rPr>
            </w:pPr>
            <w:r w:rsidRPr="00012201">
              <w:rPr>
                <w:rFonts w:ascii="Times New Roman" w:hAnsi="Times New Roman" w:cs="Times New Roman"/>
                <w:sz w:val="24"/>
                <w:szCs w:val="24"/>
              </w:rPr>
              <w:t>відкриті торги (з особливостями)</w:t>
            </w:r>
          </w:p>
        </w:tc>
      </w:tr>
      <w:tr w:rsidR="00012201" w:rsidRPr="00012201" w:rsidTr="00F70E61">
        <w:trPr>
          <w:trHeight w:val="522"/>
          <w:jc w:val="center"/>
        </w:trPr>
        <w:tc>
          <w:tcPr>
            <w:tcW w:w="570" w:type="dxa"/>
            <w:tcBorders>
              <w:top w:val="single" w:sz="4" w:space="0" w:color="000000"/>
              <w:left w:val="single" w:sz="4" w:space="0" w:color="000000"/>
              <w:bottom w:val="single" w:sz="4" w:space="0" w:color="000000"/>
              <w:right w:val="single" w:sz="4" w:space="0" w:color="000000"/>
            </w:tcBorders>
            <w:hideMark/>
          </w:tcPr>
          <w:p w:rsidR="00421930" w:rsidRPr="00012201" w:rsidRDefault="00421930">
            <w:pPr>
              <w:pStyle w:val="1"/>
              <w:widowControl w:val="0"/>
              <w:rPr>
                <w:rFonts w:ascii="Times New Roman" w:hAnsi="Times New Roman" w:cs="Times New Roman"/>
                <w:sz w:val="24"/>
                <w:szCs w:val="24"/>
              </w:rPr>
            </w:pPr>
            <w:r w:rsidRPr="00012201">
              <w:rPr>
                <w:rFonts w:ascii="Times New Roman" w:hAnsi="Times New Roman" w:cs="Times New Roman"/>
                <w:b/>
                <w:sz w:val="24"/>
                <w:szCs w:val="24"/>
              </w:rPr>
              <w:t>4</w:t>
            </w:r>
          </w:p>
        </w:tc>
        <w:tc>
          <w:tcPr>
            <w:tcW w:w="2441" w:type="dxa"/>
            <w:gridSpan w:val="2"/>
            <w:tcBorders>
              <w:top w:val="single" w:sz="4" w:space="0" w:color="000000"/>
              <w:left w:val="single" w:sz="4" w:space="0" w:color="000000"/>
              <w:bottom w:val="single" w:sz="4" w:space="0" w:color="000000"/>
              <w:right w:val="single" w:sz="4" w:space="0" w:color="000000"/>
            </w:tcBorders>
            <w:hideMark/>
          </w:tcPr>
          <w:p w:rsidR="00421930" w:rsidRPr="00012201" w:rsidRDefault="00421930">
            <w:pPr>
              <w:pStyle w:val="1"/>
              <w:widowControl w:val="0"/>
              <w:jc w:val="both"/>
              <w:rPr>
                <w:rFonts w:ascii="Times New Roman" w:hAnsi="Times New Roman" w:cs="Times New Roman"/>
                <w:sz w:val="24"/>
                <w:szCs w:val="24"/>
              </w:rPr>
            </w:pPr>
            <w:r w:rsidRPr="00012201">
              <w:rPr>
                <w:rFonts w:ascii="Times New Roman" w:hAnsi="Times New Roman" w:cs="Times New Roman"/>
                <w:b/>
                <w:sz w:val="24"/>
                <w:szCs w:val="24"/>
              </w:rPr>
              <w:t>Інформація про предмет закупівлі</w:t>
            </w:r>
          </w:p>
        </w:tc>
        <w:tc>
          <w:tcPr>
            <w:tcW w:w="6979" w:type="dxa"/>
            <w:tcBorders>
              <w:top w:val="single" w:sz="4" w:space="0" w:color="000000"/>
              <w:left w:val="single" w:sz="4" w:space="0" w:color="000000"/>
              <w:bottom w:val="single" w:sz="4" w:space="0" w:color="000000"/>
              <w:right w:val="single" w:sz="4" w:space="0" w:color="000000"/>
            </w:tcBorders>
          </w:tcPr>
          <w:p w:rsidR="00421930" w:rsidRPr="00012201" w:rsidRDefault="00421930">
            <w:pPr>
              <w:pStyle w:val="1"/>
              <w:widowControl w:val="0"/>
              <w:jc w:val="both"/>
              <w:rPr>
                <w:rFonts w:ascii="Times New Roman" w:hAnsi="Times New Roman" w:cs="Times New Roman"/>
                <w:sz w:val="24"/>
                <w:szCs w:val="24"/>
              </w:rPr>
            </w:pPr>
          </w:p>
        </w:tc>
      </w:tr>
      <w:tr w:rsidR="00012201" w:rsidRPr="00012201" w:rsidTr="00F70E61">
        <w:trPr>
          <w:trHeight w:val="522"/>
          <w:jc w:val="center"/>
        </w:trPr>
        <w:tc>
          <w:tcPr>
            <w:tcW w:w="570" w:type="dxa"/>
            <w:tcBorders>
              <w:top w:val="single" w:sz="4" w:space="0" w:color="000000"/>
              <w:left w:val="single" w:sz="4" w:space="0" w:color="000000"/>
              <w:bottom w:val="single" w:sz="4" w:space="0" w:color="000000"/>
              <w:right w:val="single" w:sz="4" w:space="0" w:color="000000"/>
            </w:tcBorders>
            <w:hideMark/>
          </w:tcPr>
          <w:p w:rsidR="00421930" w:rsidRPr="00012201" w:rsidRDefault="00421930">
            <w:pPr>
              <w:pStyle w:val="1"/>
              <w:widowControl w:val="0"/>
              <w:rPr>
                <w:rFonts w:ascii="Times New Roman" w:hAnsi="Times New Roman" w:cs="Times New Roman"/>
                <w:sz w:val="24"/>
                <w:szCs w:val="24"/>
              </w:rPr>
            </w:pPr>
            <w:r w:rsidRPr="00012201">
              <w:rPr>
                <w:rFonts w:ascii="Times New Roman" w:hAnsi="Times New Roman" w:cs="Times New Roman"/>
                <w:sz w:val="24"/>
                <w:szCs w:val="24"/>
              </w:rPr>
              <w:t>4.1</w:t>
            </w:r>
          </w:p>
        </w:tc>
        <w:tc>
          <w:tcPr>
            <w:tcW w:w="2441" w:type="dxa"/>
            <w:gridSpan w:val="2"/>
            <w:tcBorders>
              <w:top w:val="single" w:sz="4" w:space="0" w:color="000000"/>
              <w:left w:val="single" w:sz="4" w:space="0" w:color="000000"/>
              <w:bottom w:val="single" w:sz="4" w:space="0" w:color="000000"/>
              <w:right w:val="single" w:sz="4" w:space="0" w:color="000000"/>
            </w:tcBorders>
            <w:hideMark/>
          </w:tcPr>
          <w:p w:rsidR="00421930" w:rsidRPr="00012201" w:rsidRDefault="00421930">
            <w:pPr>
              <w:pStyle w:val="1"/>
              <w:widowControl w:val="0"/>
              <w:jc w:val="both"/>
              <w:rPr>
                <w:rFonts w:ascii="Times New Roman" w:hAnsi="Times New Roman" w:cs="Times New Roman"/>
                <w:sz w:val="24"/>
                <w:szCs w:val="24"/>
              </w:rPr>
            </w:pPr>
            <w:r w:rsidRPr="00012201">
              <w:rPr>
                <w:rFonts w:ascii="Times New Roman" w:hAnsi="Times New Roman" w:cs="Times New Roman"/>
                <w:sz w:val="24"/>
                <w:szCs w:val="24"/>
              </w:rPr>
              <w:t>назва предмета закупівлі</w:t>
            </w:r>
          </w:p>
        </w:tc>
        <w:tc>
          <w:tcPr>
            <w:tcW w:w="6979" w:type="dxa"/>
            <w:tcBorders>
              <w:top w:val="single" w:sz="4" w:space="0" w:color="000000"/>
              <w:left w:val="single" w:sz="4" w:space="0" w:color="000000"/>
              <w:bottom w:val="single" w:sz="4" w:space="0" w:color="000000"/>
              <w:right w:val="single" w:sz="4" w:space="0" w:color="000000"/>
            </w:tcBorders>
          </w:tcPr>
          <w:p w:rsidR="00F3768F" w:rsidRPr="002473BE" w:rsidRDefault="00F3768F" w:rsidP="00F3768F">
            <w:pPr>
              <w:tabs>
                <w:tab w:val="left" w:pos="213"/>
                <w:tab w:val="center" w:pos="3523"/>
              </w:tabs>
              <w:ind w:right="-284"/>
              <w:rPr>
                <w:rFonts w:ascii="Times New Roman" w:hAnsi="Times New Roman"/>
                <w:bCs/>
                <w:sz w:val="24"/>
                <w:szCs w:val="24"/>
              </w:rPr>
            </w:pPr>
            <w:r>
              <w:rPr>
                <w:rFonts w:ascii="Times New Roman" w:hAnsi="Times New Roman"/>
                <w:sz w:val="24"/>
                <w:szCs w:val="24"/>
              </w:rPr>
              <w:tab/>
              <w:t xml:space="preserve">М’ясо ( </w:t>
            </w:r>
            <w:r>
              <w:rPr>
                <w:rFonts w:ascii="Times New Roman" w:hAnsi="Times New Roman"/>
                <w:sz w:val="24"/>
                <w:szCs w:val="24"/>
              </w:rPr>
              <w:tab/>
              <w:t>Вирізка свинини охолоджена</w:t>
            </w:r>
            <w:r w:rsidRPr="002473BE">
              <w:rPr>
                <w:rFonts w:ascii="Times New Roman" w:hAnsi="Times New Roman"/>
                <w:bCs/>
                <w:sz w:val="24"/>
                <w:szCs w:val="24"/>
              </w:rPr>
              <w:t>, філе куряче охолоджене</w:t>
            </w:r>
            <w:r>
              <w:rPr>
                <w:rFonts w:ascii="Times New Roman" w:hAnsi="Times New Roman"/>
                <w:bCs/>
                <w:sz w:val="24"/>
                <w:szCs w:val="24"/>
              </w:rPr>
              <w:t>)</w:t>
            </w:r>
          </w:p>
          <w:p w:rsidR="00421930" w:rsidRPr="00012201" w:rsidRDefault="002473BE" w:rsidP="002473BE">
            <w:pPr>
              <w:spacing w:after="0" w:line="240" w:lineRule="auto"/>
              <w:ind w:hanging="36"/>
              <w:contextualSpacing/>
              <w:jc w:val="both"/>
              <w:rPr>
                <w:rFonts w:ascii="Times New Roman" w:hAnsi="Times New Roman"/>
                <w:sz w:val="24"/>
                <w:szCs w:val="24"/>
              </w:rPr>
            </w:pPr>
            <w:r w:rsidRPr="00213CF6">
              <w:rPr>
                <w:rFonts w:ascii="Times New Roman" w:hAnsi="Times New Roman"/>
                <w:sz w:val="24"/>
                <w:szCs w:val="24"/>
              </w:rPr>
              <w:t xml:space="preserve">Код </w:t>
            </w:r>
            <w:proofErr w:type="spellStart"/>
            <w:r w:rsidRPr="00213CF6">
              <w:rPr>
                <w:rFonts w:ascii="Times New Roman" w:hAnsi="Times New Roman"/>
                <w:sz w:val="24"/>
                <w:szCs w:val="24"/>
              </w:rPr>
              <w:t>ДК</w:t>
            </w:r>
            <w:proofErr w:type="spellEnd"/>
            <w:r w:rsidRPr="00213CF6">
              <w:rPr>
                <w:rFonts w:ascii="Times New Roman" w:hAnsi="Times New Roman"/>
                <w:sz w:val="24"/>
                <w:szCs w:val="24"/>
              </w:rPr>
              <w:t xml:space="preserve"> 021:2015:</w:t>
            </w:r>
            <w:r w:rsidRPr="00213CF6">
              <w:rPr>
                <w:rFonts w:ascii="Times New Roman" w:hAnsi="Times New Roman"/>
                <w:sz w:val="24"/>
                <w:szCs w:val="24"/>
                <w:lang w:eastAsia="ru-RU"/>
              </w:rPr>
              <w:t>15110000-2 М’ясо</w:t>
            </w:r>
          </w:p>
        </w:tc>
      </w:tr>
      <w:tr w:rsidR="00012201" w:rsidRPr="00012201" w:rsidTr="0083020B">
        <w:trPr>
          <w:trHeight w:val="2203"/>
          <w:jc w:val="center"/>
        </w:trPr>
        <w:tc>
          <w:tcPr>
            <w:tcW w:w="570" w:type="dxa"/>
            <w:tcBorders>
              <w:top w:val="single" w:sz="4" w:space="0" w:color="000000"/>
              <w:left w:val="single" w:sz="4" w:space="0" w:color="000000"/>
              <w:bottom w:val="single" w:sz="4" w:space="0" w:color="000000"/>
              <w:right w:val="single" w:sz="4" w:space="0" w:color="000000"/>
            </w:tcBorders>
            <w:hideMark/>
          </w:tcPr>
          <w:p w:rsidR="00421930" w:rsidRPr="00012201" w:rsidRDefault="00421930">
            <w:pPr>
              <w:pStyle w:val="1"/>
              <w:widowControl w:val="0"/>
              <w:rPr>
                <w:rFonts w:ascii="Times New Roman" w:hAnsi="Times New Roman" w:cs="Times New Roman"/>
                <w:sz w:val="24"/>
                <w:szCs w:val="24"/>
              </w:rPr>
            </w:pPr>
            <w:r w:rsidRPr="00012201">
              <w:rPr>
                <w:rFonts w:ascii="Times New Roman" w:hAnsi="Times New Roman" w:cs="Times New Roman"/>
                <w:sz w:val="24"/>
                <w:szCs w:val="24"/>
              </w:rPr>
              <w:t>4.2</w:t>
            </w:r>
          </w:p>
        </w:tc>
        <w:tc>
          <w:tcPr>
            <w:tcW w:w="2441" w:type="dxa"/>
            <w:gridSpan w:val="2"/>
            <w:tcBorders>
              <w:top w:val="single" w:sz="4" w:space="0" w:color="000000"/>
              <w:left w:val="single" w:sz="4" w:space="0" w:color="000000"/>
              <w:bottom w:val="single" w:sz="4" w:space="0" w:color="000000"/>
              <w:right w:val="single" w:sz="4" w:space="0" w:color="000000"/>
            </w:tcBorders>
            <w:hideMark/>
          </w:tcPr>
          <w:p w:rsidR="00421930" w:rsidRPr="00012201" w:rsidRDefault="00421930">
            <w:pPr>
              <w:pStyle w:val="1"/>
              <w:widowControl w:val="0"/>
              <w:rPr>
                <w:rFonts w:ascii="Times New Roman" w:hAnsi="Times New Roman" w:cs="Times New Roman"/>
                <w:sz w:val="24"/>
                <w:szCs w:val="24"/>
              </w:rPr>
            </w:pPr>
            <w:r w:rsidRPr="00012201">
              <w:rPr>
                <w:rFonts w:ascii="Times New Roman" w:hAnsi="Times New Roman" w:cs="Times New Roman"/>
                <w:sz w:val="24"/>
                <w:szCs w:val="24"/>
              </w:rPr>
              <w:t xml:space="preserve">опис окремої частини (частин) предмета закупівлі (лота), щодо якої можуть бути подані тендерні пропозиції </w:t>
            </w:r>
          </w:p>
        </w:tc>
        <w:tc>
          <w:tcPr>
            <w:tcW w:w="6979" w:type="dxa"/>
            <w:tcBorders>
              <w:top w:val="single" w:sz="4" w:space="0" w:color="000000"/>
              <w:left w:val="single" w:sz="4" w:space="0" w:color="000000"/>
              <w:bottom w:val="single" w:sz="4" w:space="0" w:color="000000"/>
              <w:right w:val="single" w:sz="4" w:space="0" w:color="000000"/>
            </w:tcBorders>
            <w:vAlign w:val="center"/>
            <w:hideMark/>
          </w:tcPr>
          <w:p w:rsidR="00421930" w:rsidRPr="00012201" w:rsidRDefault="00121E1A" w:rsidP="0083020B">
            <w:pPr>
              <w:keepNext/>
              <w:keepLines/>
              <w:ind w:right="120"/>
              <w:contextualSpacing/>
              <w:jc w:val="both"/>
              <w:rPr>
                <w:rFonts w:ascii="Times New Roman" w:hAnsi="Times New Roman"/>
                <w:sz w:val="24"/>
                <w:szCs w:val="24"/>
              </w:rPr>
            </w:pPr>
            <w:r w:rsidRPr="00213CF6">
              <w:rPr>
                <w:rFonts w:ascii="Times New Roman" w:hAnsi="Times New Roman"/>
                <w:sz w:val="24"/>
                <w:szCs w:val="24"/>
              </w:rPr>
              <w:t>Дана процедура закупівлі не містить окремих частин предмета закупівлі (лота).</w:t>
            </w:r>
          </w:p>
        </w:tc>
      </w:tr>
      <w:tr w:rsidR="00012201" w:rsidRPr="00012201" w:rsidTr="00F70E61">
        <w:trPr>
          <w:trHeight w:val="522"/>
          <w:jc w:val="center"/>
        </w:trPr>
        <w:tc>
          <w:tcPr>
            <w:tcW w:w="570" w:type="dxa"/>
            <w:tcBorders>
              <w:top w:val="single" w:sz="4" w:space="0" w:color="000000"/>
              <w:left w:val="single" w:sz="4" w:space="0" w:color="000000"/>
              <w:bottom w:val="single" w:sz="4" w:space="0" w:color="000000"/>
              <w:right w:val="single" w:sz="4" w:space="0" w:color="000000"/>
            </w:tcBorders>
            <w:hideMark/>
          </w:tcPr>
          <w:p w:rsidR="00421930" w:rsidRPr="00012201" w:rsidRDefault="00421930">
            <w:pPr>
              <w:pStyle w:val="1"/>
              <w:widowControl w:val="0"/>
              <w:rPr>
                <w:rFonts w:ascii="Times New Roman" w:hAnsi="Times New Roman" w:cs="Times New Roman"/>
                <w:sz w:val="24"/>
                <w:szCs w:val="24"/>
              </w:rPr>
            </w:pPr>
            <w:r w:rsidRPr="00012201">
              <w:rPr>
                <w:rFonts w:ascii="Times New Roman" w:hAnsi="Times New Roman" w:cs="Times New Roman"/>
                <w:sz w:val="24"/>
                <w:szCs w:val="24"/>
              </w:rPr>
              <w:t>4.3</w:t>
            </w:r>
          </w:p>
        </w:tc>
        <w:tc>
          <w:tcPr>
            <w:tcW w:w="2441" w:type="dxa"/>
            <w:gridSpan w:val="2"/>
            <w:tcBorders>
              <w:top w:val="single" w:sz="4" w:space="0" w:color="000000"/>
              <w:left w:val="single" w:sz="4" w:space="0" w:color="000000"/>
              <w:bottom w:val="single" w:sz="4" w:space="0" w:color="000000"/>
              <w:right w:val="single" w:sz="4" w:space="0" w:color="000000"/>
            </w:tcBorders>
            <w:hideMark/>
          </w:tcPr>
          <w:p w:rsidR="00421930" w:rsidRPr="00012201" w:rsidRDefault="00F3768F">
            <w:pPr>
              <w:pStyle w:val="1"/>
              <w:widowControl w:val="0"/>
              <w:jc w:val="both"/>
              <w:rPr>
                <w:rFonts w:ascii="Times New Roman" w:hAnsi="Times New Roman" w:cs="Times New Roman"/>
                <w:sz w:val="24"/>
                <w:szCs w:val="24"/>
              </w:rPr>
            </w:pPr>
            <w:r>
              <w:rPr>
                <w:rFonts w:ascii="Times New Roman" w:hAnsi="Times New Roman" w:cs="Times New Roman"/>
                <w:sz w:val="24"/>
                <w:szCs w:val="24"/>
              </w:rPr>
              <w:t>місце, кількість, обсяг поставки товарів (надання послуг,</w:t>
            </w:r>
            <w:r w:rsidR="00421930" w:rsidRPr="00012201">
              <w:rPr>
                <w:rFonts w:ascii="Times New Roman" w:hAnsi="Times New Roman" w:cs="Times New Roman"/>
                <w:sz w:val="24"/>
                <w:szCs w:val="24"/>
              </w:rPr>
              <w:t>виконання робіт)</w:t>
            </w:r>
          </w:p>
        </w:tc>
        <w:tc>
          <w:tcPr>
            <w:tcW w:w="6979" w:type="dxa"/>
            <w:tcBorders>
              <w:top w:val="single" w:sz="4" w:space="0" w:color="000000"/>
              <w:left w:val="single" w:sz="4" w:space="0" w:color="000000"/>
              <w:bottom w:val="single" w:sz="4" w:space="0" w:color="000000"/>
              <w:right w:val="single" w:sz="4" w:space="0" w:color="000000"/>
            </w:tcBorders>
            <w:hideMark/>
          </w:tcPr>
          <w:p w:rsidR="002473BE" w:rsidRPr="00213CF6" w:rsidRDefault="002473BE" w:rsidP="002473BE">
            <w:pPr>
              <w:spacing w:after="0" w:line="240" w:lineRule="auto"/>
              <w:rPr>
                <w:rFonts w:ascii="Times New Roman" w:hAnsi="Times New Roman"/>
                <w:sz w:val="24"/>
                <w:szCs w:val="24"/>
              </w:rPr>
            </w:pPr>
            <w:r w:rsidRPr="00213CF6">
              <w:rPr>
                <w:rFonts w:ascii="Times New Roman" w:hAnsi="Times New Roman"/>
                <w:sz w:val="24"/>
                <w:szCs w:val="24"/>
              </w:rPr>
              <w:t>За адресою: 35</w:t>
            </w:r>
            <w:r w:rsidR="00F3768F">
              <w:rPr>
                <w:rFonts w:ascii="Times New Roman" w:hAnsi="Times New Roman"/>
                <w:sz w:val="24"/>
                <w:szCs w:val="24"/>
              </w:rPr>
              <w:t>0</w:t>
            </w:r>
            <w:r w:rsidRPr="00213CF6">
              <w:rPr>
                <w:rFonts w:ascii="Times New Roman" w:hAnsi="Times New Roman"/>
                <w:sz w:val="24"/>
                <w:szCs w:val="24"/>
              </w:rPr>
              <w:t>00, Україна, Рівненська область,</w:t>
            </w:r>
            <w:r w:rsidR="00F3768F">
              <w:rPr>
                <w:rFonts w:ascii="Times New Roman" w:hAnsi="Times New Roman"/>
                <w:sz w:val="24"/>
                <w:szCs w:val="24"/>
              </w:rPr>
              <w:t xml:space="preserve"> м.</w:t>
            </w:r>
            <w:r w:rsidRPr="00213CF6">
              <w:rPr>
                <w:rFonts w:ascii="Times New Roman" w:hAnsi="Times New Roman"/>
                <w:sz w:val="24"/>
                <w:szCs w:val="24"/>
              </w:rPr>
              <w:t xml:space="preserve"> </w:t>
            </w:r>
            <w:proofErr w:type="spellStart"/>
            <w:r w:rsidR="00F3768F">
              <w:rPr>
                <w:rFonts w:ascii="Times New Roman" w:hAnsi="Times New Roman"/>
                <w:sz w:val="24"/>
                <w:szCs w:val="24"/>
              </w:rPr>
              <w:t>Костопіль</w:t>
            </w:r>
            <w:proofErr w:type="spellEnd"/>
            <w:r w:rsidRPr="00213CF6">
              <w:rPr>
                <w:rFonts w:ascii="Times New Roman" w:hAnsi="Times New Roman"/>
                <w:sz w:val="24"/>
                <w:szCs w:val="24"/>
              </w:rPr>
              <w:t xml:space="preserve">, </w:t>
            </w:r>
            <w:r w:rsidR="00F3768F">
              <w:rPr>
                <w:rFonts w:ascii="Times New Roman" w:hAnsi="Times New Roman"/>
                <w:sz w:val="24"/>
                <w:szCs w:val="24"/>
              </w:rPr>
              <w:t>провулок Князя Володимира</w:t>
            </w:r>
            <w:r w:rsidRPr="00213CF6">
              <w:rPr>
                <w:rFonts w:ascii="Times New Roman" w:hAnsi="Times New Roman"/>
                <w:sz w:val="24"/>
                <w:szCs w:val="24"/>
              </w:rPr>
              <w:t>,</w:t>
            </w:r>
            <w:r>
              <w:rPr>
                <w:rFonts w:ascii="Times New Roman" w:hAnsi="Times New Roman"/>
                <w:sz w:val="24"/>
                <w:szCs w:val="24"/>
              </w:rPr>
              <w:t xml:space="preserve"> </w:t>
            </w:r>
            <w:r w:rsidR="00A76238">
              <w:rPr>
                <w:rFonts w:ascii="Times New Roman" w:hAnsi="Times New Roman"/>
                <w:sz w:val="24"/>
                <w:szCs w:val="24"/>
              </w:rPr>
              <w:t>3</w:t>
            </w:r>
          </w:p>
          <w:p w:rsidR="002473BE" w:rsidRDefault="002473BE" w:rsidP="002473BE">
            <w:pPr>
              <w:widowControl w:val="0"/>
              <w:spacing w:after="0" w:line="240" w:lineRule="auto"/>
              <w:contextualSpacing/>
              <w:jc w:val="both"/>
              <w:rPr>
                <w:rFonts w:ascii="Times New Roman" w:hAnsi="Times New Roman"/>
                <w:sz w:val="24"/>
                <w:szCs w:val="24"/>
              </w:rPr>
            </w:pPr>
            <w:r w:rsidRPr="00213CF6">
              <w:rPr>
                <w:rFonts w:ascii="Times New Roman" w:hAnsi="Times New Roman"/>
                <w:sz w:val="24"/>
                <w:szCs w:val="24"/>
              </w:rPr>
              <w:t xml:space="preserve">Кількість: </w:t>
            </w:r>
          </w:p>
          <w:p w:rsidR="002473BE" w:rsidRDefault="00F3768F" w:rsidP="002473BE">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Вирізка свинини охолоджена</w:t>
            </w:r>
            <w:r w:rsidR="002473BE">
              <w:rPr>
                <w:rFonts w:ascii="Times New Roman" w:hAnsi="Times New Roman"/>
                <w:sz w:val="24"/>
                <w:szCs w:val="24"/>
              </w:rPr>
              <w:t xml:space="preserve"> – </w:t>
            </w:r>
            <w:r w:rsidR="00E07B84">
              <w:rPr>
                <w:rFonts w:ascii="Times New Roman" w:hAnsi="Times New Roman"/>
                <w:sz w:val="24"/>
                <w:szCs w:val="24"/>
              </w:rPr>
              <w:t>1200</w:t>
            </w:r>
            <w:r w:rsidR="002473BE">
              <w:rPr>
                <w:rFonts w:ascii="Times New Roman" w:hAnsi="Times New Roman"/>
                <w:sz w:val="24"/>
                <w:szCs w:val="24"/>
              </w:rPr>
              <w:t>.00 кг.</w:t>
            </w:r>
          </w:p>
          <w:p w:rsidR="002473BE" w:rsidRDefault="00F3768F" w:rsidP="002473BE">
            <w:pPr>
              <w:widowControl w:val="0"/>
              <w:spacing w:after="0" w:line="240" w:lineRule="auto"/>
              <w:contextualSpacing/>
              <w:jc w:val="both"/>
              <w:rPr>
                <w:rFonts w:ascii="Times New Roman" w:hAnsi="Times New Roman"/>
                <w:bCs/>
                <w:sz w:val="24"/>
                <w:szCs w:val="24"/>
              </w:rPr>
            </w:pPr>
            <w:r>
              <w:rPr>
                <w:rFonts w:ascii="Times New Roman" w:hAnsi="Times New Roman"/>
                <w:bCs/>
                <w:sz w:val="24"/>
                <w:szCs w:val="24"/>
              </w:rPr>
              <w:t>Ф</w:t>
            </w:r>
            <w:r w:rsidR="002473BE" w:rsidRPr="00213CF6">
              <w:rPr>
                <w:rFonts w:ascii="Times New Roman" w:hAnsi="Times New Roman"/>
                <w:bCs/>
                <w:sz w:val="24"/>
                <w:szCs w:val="24"/>
              </w:rPr>
              <w:t xml:space="preserve">іле куряче </w:t>
            </w:r>
            <w:proofErr w:type="spellStart"/>
            <w:r w:rsidR="002473BE" w:rsidRPr="00213CF6">
              <w:rPr>
                <w:rFonts w:ascii="Times New Roman" w:hAnsi="Times New Roman"/>
                <w:bCs/>
                <w:sz w:val="24"/>
                <w:szCs w:val="24"/>
              </w:rPr>
              <w:t>охолоджене</w:t>
            </w:r>
            <w:r w:rsidR="002473BE">
              <w:rPr>
                <w:rFonts w:ascii="Times New Roman" w:hAnsi="Times New Roman"/>
                <w:bCs/>
                <w:sz w:val="24"/>
                <w:szCs w:val="24"/>
              </w:rPr>
              <w:t>–</w:t>
            </w:r>
            <w:proofErr w:type="spellEnd"/>
            <w:r w:rsidR="002473BE">
              <w:rPr>
                <w:rFonts w:ascii="Times New Roman" w:hAnsi="Times New Roman"/>
                <w:bCs/>
                <w:sz w:val="24"/>
                <w:szCs w:val="24"/>
              </w:rPr>
              <w:t xml:space="preserve"> </w:t>
            </w:r>
            <w:r w:rsidR="00E07B84">
              <w:rPr>
                <w:rFonts w:ascii="Times New Roman" w:hAnsi="Times New Roman"/>
                <w:bCs/>
                <w:sz w:val="24"/>
                <w:szCs w:val="24"/>
              </w:rPr>
              <w:t>1500</w:t>
            </w:r>
            <w:r w:rsidR="002473BE">
              <w:rPr>
                <w:rFonts w:ascii="Times New Roman" w:hAnsi="Times New Roman"/>
                <w:bCs/>
                <w:sz w:val="24"/>
                <w:szCs w:val="24"/>
              </w:rPr>
              <w:t>.00 кг.</w:t>
            </w:r>
          </w:p>
          <w:p w:rsidR="00421930" w:rsidRPr="00012201" w:rsidRDefault="00421930" w:rsidP="00F3768F">
            <w:pPr>
              <w:spacing w:after="0" w:line="240" w:lineRule="auto"/>
              <w:ind w:left="-2" w:hanging="2"/>
              <w:jc w:val="both"/>
              <w:rPr>
                <w:rFonts w:ascii="Times New Roman" w:hAnsi="Times New Roman"/>
                <w:sz w:val="24"/>
                <w:szCs w:val="24"/>
                <w:lang w:eastAsia="en-US"/>
              </w:rPr>
            </w:pPr>
          </w:p>
        </w:tc>
      </w:tr>
      <w:tr w:rsidR="00012201" w:rsidRPr="00012201" w:rsidTr="00F70E61">
        <w:trPr>
          <w:trHeight w:val="522"/>
          <w:jc w:val="center"/>
        </w:trPr>
        <w:tc>
          <w:tcPr>
            <w:tcW w:w="570" w:type="dxa"/>
            <w:tcBorders>
              <w:top w:val="single" w:sz="4" w:space="0" w:color="000000"/>
              <w:left w:val="single" w:sz="4" w:space="0" w:color="000000"/>
              <w:bottom w:val="single" w:sz="4" w:space="0" w:color="000000"/>
              <w:right w:val="single" w:sz="4" w:space="0" w:color="000000"/>
            </w:tcBorders>
            <w:hideMark/>
          </w:tcPr>
          <w:p w:rsidR="00421930" w:rsidRPr="00012201" w:rsidRDefault="00421930">
            <w:pPr>
              <w:pStyle w:val="1"/>
              <w:widowControl w:val="0"/>
              <w:rPr>
                <w:rFonts w:ascii="Times New Roman" w:hAnsi="Times New Roman" w:cs="Times New Roman"/>
                <w:sz w:val="24"/>
                <w:szCs w:val="24"/>
              </w:rPr>
            </w:pPr>
            <w:r w:rsidRPr="00012201">
              <w:rPr>
                <w:rFonts w:ascii="Times New Roman" w:hAnsi="Times New Roman" w:cs="Times New Roman"/>
                <w:sz w:val="24"/>
                <w:szCs w:val="24"/>
              </w:rPr>
              <w:t>4.4</w:t>
            </w:r>
          </w:p>
        </w:tc>
        <w:tc>
          <w:tcPr>
            <w:tcW w:w="2441" w:type="dxa"/>
            <w:gridSpan w:val="2"/>
            <w:tcBorders>
              <w:top w:val="single" w:sz="4" w:space="0" w:color="000000"/>
              <w:left w:val="single" w:sz="4" w:space="0" w:color="000000"/>
              <w:bottom w:val="single" w:sz="4" w:space="0" w:color="000000"/>
              <w:right w:val="single" w:sz="4" w:space="0" w:color="000000"/>
            </w:tcBorders>
            <w:hideMark/>
          </w:tcPr>
          <w:p w:rsidR="00421930" w:rsidRPr="00012201" w:rsidRDefault="00421930">
            <w:pPr>
              <w:pStyle w:val="1"/>
              <w:widowControl w:val="0"/>
              <w:rPr>
                <w:rFonts w:ascii="Times New Roman" w:hAnsi="Times New Roman" w:cs="Times New Roman"/>
                <w:sz w:val="24"/>
                <w:szCs w:val="24"/>
              </w:rPr>
            </w:pPr>
            <w:r w:rsidRPr="00012201">
              <w:rPr>
                <w:rFonts w:ascii="Times New Roman" w:hAnsi="Times New Roman" w:cs="Times New Roman"/>
                <w:sz w:val="24"/>
                <w:szCs w:val="24"/>
              </w:rPr>
              <w:t>строк поставки товарів (надання послуг, виконання робіт)</w:t>
            </w:r>
          </w:p>
        </w:tc>
        <w:tc>
          <w:tcPr>
            <w:tcW w:w="6979" w:type="dxa"/>
            <w:tcBorders>
              <w:top w:val="single" w:sz="4" w:space="0" w:color="000000"/>
              <w:left w:val="single" w:sz="4" w:space="0" w:color="000000"/>
              <w:bottom w:val="single" w:sz="4" w:space="0" w:color="000000"/>
              <w:right w:val="single" w:sz="4" w:space="0" w:color="000000"/>
            </w:tcBorders>
            <w:hideMark/>
          </w:tcPr>
          <w:p w:rsidR="00421930" w:rsidRPr="00012201" w:rsidRDefault="00E07B84" w:rsidP="00E07B84">
            <w:pPr>
              <w:pStyle w:val="1"/>
              <w:widowControl w:val="0"/>
              <w:ind w:hanging="2"/>
              <w:jc w:val="both"/>
              <w:rPr>
                <w:rFonts w:ascii="Times New Roman" w:hAnsi="Times New Roman" w:cs="Times New Roman"/>
                <w:sz w:val="24"/>
                <w:szCs w:val="24"/>
              </w:rPr>
            </w:pPr>
            <w:r>
              <w:rPr>
                <w:rFonts w:ascii="Times New Roman" w:hAnsi="Times New Roman" w:cs="Times New Roman"/>
                <w:sz w:val="24"/>
                <w:szCs w:val="24"/>
              </w:rPr>
              <w:t xml:space="preserve">З дати укладання договору до </w:t>
            </w:r>
            <w:r w:rsidR="00421930" w:rsidRPr="00012201">
              <w:rPr>
                <w:rFonts w:ascii="Times New Roman" w:hAnsi="Times New Roman" w:cs="Times New Roman"/>
                <w:sz w:val="24"/>
                <w:szCs w:val="24"/>
              </w:rPr>
              <w:t xml:space="preserve"> 31.12.202</w:t>
            </w:r>
            <w:r>
              <w:rPr>
                <w:rFonts w:ascii="Times New Roman" w:hAnsi="Times New Roman" w:cs="Times New Roman"/>
                <w:sz w:val="24"/>
                <w:szCs w:val="24"/>
              </w:rPr>
              <w:t>4</w:t>
            </w:r>
            <w:r w:rsidR="00421930" w:rsidRPr="00012201">
              <w:rPr>
                <w:rFonts w:ascii="Times New Roman" w:hAnsi="Times New Roman" w:cs="Times New Roman"/>
                <w:sz w:val="24"/>
                <w:szCs w:val="24"/>
              </w:rPr>
              <w:t xml:space="preserve"> року</w:t>
            </w:r>
            <w:r w:rsidR="00F3768F">
              <w:rPr>
                <w:rFonts w:ascii="Times New Roman" w:hAnsi="Times New Roman" w:cs="Times New Roman"/>
                <w:sz w:val="24"/>
                <w:szCs w:val="24"/>
              </w:rPr>
              <w:t xml:space="preserve"> (включно)</w:t>
            </w:r>
          </w:p>
        </w:tc>
      </w:tr>
      <w:tr w:rsidR="00012201" w:rsidRPr="00012201" w:rsidTr="00F70E61">
        <w:trPr>
          <w:trHeight w:val="522"/>
          <w:jc w:val="center"/>
        </w:trPr>
        <w:tc>
          <w:tcPr>
            <w:tcW w:w="570" w:type="dxa"/>
            <w:tcBorders>
              <w:top w:val="single" w:sz="4" w:space="0" w:color="000000"/>
              <w:left w:val="single" w:sz="4" w:space="0" w:color="000000"/>
              <w:bottom w:val="single" w:sz="4" w:space="0" w:color="000000"/>
              <w:right w:val="single" w:sz="4" w:space="0" w:color="000000"/>
            </w:tcBorders>
            <w:hideMark/>
          </w:tcPr>
          <w:p w:rsidR="00421930" w:rsidRPr="00012201" w:rsidRDefault="00421930">
            <w:pPr>
              <w:pStyle w:val="1"/>
              <w:widowControl w:val="0"/>
              <w:rPr>
                <w:rFonts w:ascii="Times New Roman" w:hAnsi="Times New Roman" w:cs="Times New Roman"/>
                <w:sz w:val="24"/>
                <w:szCs w:val="24"/>
              </w:rPr>
            </w:pPr>
            <w:r w:rsidRPr="00012201">
              <w:rPr>
                <w:rFonts w:ascii="Times New Roman" w:hAnsi="Times New Roman" w:cs="Times New Roman"/>
                <w:sz w:val="24"/>
                <w:szCs w:val="24"/>
              </w:rPr>
              <w:t>4.5</w:t>
            </w:r>
          </w:p>
        </w:tc>
        <w:tc>
          <w:tcPr>
            <w:tcW w:w="2441" w:type="dxa"/>
            <w:gridSpan w:val="2"/>
            <w:tcBorders>
              <w:top w:val="single" w:sz="4" w:space="0" w:color="000000"/>
              <w:left w:val="single" w:sz="4" w:space="0" w:color="000000"/>
              <w:bottom w:val="single" w:sz="4" w:space="0" w:color="000000"/>
              <w:right w:val="single" w:sz="4" w:space="0" w:color="000000"/>
            </w:tcBorders>
            <w:hideMark/>
          </w:tcPr>
          <w:p w:rsidR="00421930" w:rsidRPr="00012201" w:rsidRDefault="00421930">
            <w:pPr>
              <w:pStyle w:val="1"/>
              <w:widowControl w:val="0"/>
              <w:rPr>
                <w:rFonts w:ascii="Times New Roman" w:hAnsi="Times New Roman" w:cs="Times New Roman"/>
                <w:sz w:val="24"/>
                <w:szCs w:val="24"/>
              </w:rPr>
            </w:pPr>
            <w:r w:rsidRPr="00012201">
              <w:rPr>
                <w:rFonts w:ascii="Times New Roman" w:hAnsi="Times New Roman" w:cs="Times New Roman"/>
                <w:sz w:val="24"/>
                <w:szCs w:val="24"/>
              </w:rPr>
              <w:t>Очікувана вартість</w:t>
            </w:r>
          </w:p>
        </w:tc>
        <w:tc>
          <w:tcPr>
            <w:tcW w:w="6979" w:type="dxa"/>
            <w:tcBorders>
              <w:top w:val="single" w:sz="4" w:space="0" w:color="000000"/>
              <w:left w:val="single" w:sz="4" w:space="0" w:color="000000"/>
              <w:bottom w:val="single" w:sz="4" w:space="0" w:color="000000"/>
              <w:right w:val="single" w:sz="4" w:space="0" w:color="000000"/>
            </w:tcBorders>
            <w:hideMark/>
          </w:tcPr>
          <w:p w:rsidR="00421930" w:rsidRPr="00012201" w:rsidRDefault="00421930">
            <w:pPr>
              <w:pStyle w:val="1"/>
              <w:widowControl w:val="0"/>
              <w:ind w:hanging="2"/>
              <w:rPr>
                <w:rFonts w:ascii="Times New Roman" w:hAnsi="Times New Roman" w:cs="Times New Roman"/>
                <w:sz w:val="24"/>
                <w:szCs w:val="24"/>
              </w:rPr>
            </w:pPr>
            <w:r w:rsidRPr="00012201">
              <w:rPr>
                <w:rFonts w:ascii="Times New Roman" w:hAnsi="Times New Roman" w:cs="Times New Roman"/>
                <w:sz w:val="24"/>
                <w:szCs w:val="24"/>
              </w:rPr>
              <w:t xml:space="preserve">Загальна вартість закупівлі складає </w:t>
            </w:r>
            <w:r w:rsidR="00E07B84">
              <w:rPr>
                <w:rFonts w:ascii="Times New Roman" w:hAnsi="Times New Roman" w:cs="Times New Roman"/>
                <w:sz w:val="24"/>
                <w:szCs w:val="24"/>
              </w:rPr>
              <w:t>495000</w:t>
            </w:r>
            <w:r w:rsidR="00EE39A9" w:rsidRPr="00EE39A9">
              <w:rPr>
                <w:rFonts w:ascii="Times New Roman" w:hAnsi="Times New Roman" w:cs="Times New Roman"/>
                <w:sz w:val="24"/>
                <w:szCs w:val="24"/>
              </w:rPr>
              <w:t>.00</w:t>
            </w:r>
            <w:r w:rsidR="00F058BA" w:rsidRPr="00F3491B">
              <w:rPr>
                <w:rFonts w:ascii="Times New Roman" w:hAnsi="Times New Roman" w:cs="Times New Roman"/>
                <w:sz w:val="24"/>
                <w:szCs w:val="24"/>
              </w:rPr>
              <w:t>грн</w:t>
            </w:r>
            <w:r w:rsidRPr="00F3491B">
              <w:rPr>
                <w:rFonts w:ascii="Times New Roman" w:hAnsi="Times New Roman" w:cs="Times New Roman"/>
                <w:sz w:val="24"/>
                <w:szCs w:val="24"/>
              </w:rPr>
              <w:t>.</w:t>
            </w:r>
            <w:r w:rsidR="00EE39A9">
              <w:rPr>
                <w:rFonts w:ascii="Times New Roman" w:hAnsi="Times New Roman" w:cs="Times New Roman"/>
                <w:sz w:val="24"/>
                <w:szCs w:val="24"/>
              </w:rPr>
              <w:t xml:space="preserve"> (</w:t>
            </w:r>
            <w:r w:rsidR="00E07B84">
              <w:rPr>
                <w:rFonts w:ascii="Times New Roman" w:hAnsi="Times New Roman" w:cs="Times New Roman"/>
                <w:sz w:val="24"/>
                <w:szCs w:val="24"/>
              </w:rPr>
              <w:t>Чотириста дев’яносто п’ять тисяч</w:t>
            </w:r>
            <w:r w:rsidR="007C3F9F">
              <w:rPr>
                <w:rFonts w:ascii="Times New Roman" w:hAnsi="Times New Roman" w:cs="Times New Roman"/>
                <w:sz w:val="24"/>
                <w:szCs w:val="24"/>
              </w:rPr>
              <w:t xml:space="preserve"> грив</w:t>
            </w:r>
            <w:r w:rsidR="00E07B84">
              <w:rPr>
                <w:rFonts w:ascii="Times New Roman" w:hAnsi="Times New Roman" w:cs="Times New Roman"/>
                <w:sz w:val="24"/>
                <w:szCs w:val="24"/>
              </w:rPr>
              <w:t>ень</w:t>
            </w:r>
            <w:r w:rsidR="00EE39A9">
              <w:rPr>
                <w:rFonts w:ascii="Times New Roman" w:hAnsi="Times New Roman" w:cs="Times New Roman"/>
                <w:sz w:val="24"/>
                <w:szCs w:val="24"/>
              </w:rPr>
              <w:t>, 00 копійок).</w:t>
            </w:r>
          </w:p>
          <w:p w:rsidR="00421930" w:rsidRPr="00012201" w:rsidRDefault="00421930">
            <w:pPr>
              <w:pStyle w:val="1"/>
              <w:widowControl w:val="0"/>
              <w:ind w:hanging="2"/>
              <w:jc w:val="both"/>
              <w:rPr>
                <w:rFonts w:ascii="Times New Roman" w:hAnsi="Times New Roman" w:cs="Times New Roman"/>
                <w:sz w:val="24"/>
                <w:szCs w:val="24"/>
              </w:rPr>
            </w:pPr>
            <w:r w:rsidRPr="00012201">
              <w:rPr>
                <w:rFonts w:ascii="Times New Roman" w:hAnsi="Times New Roman" w:cs="Times New Roman"/>
                <w:sz w:val="24"/>
                <w:szCs w:val="24"/>
                <w:shd w:val="solid" w:color="FFFFFF" w:fill="FFFFFF"/>
                <w:lang w:eastAsia="en-US"/>
              </w:rPr>
              <w:t xml:space="preserve">Тендерна пропозиція, ціна якої є вищою, ніж очікувана вартість </w:t>
            </w:r>
            <w:r w:rsidRPr="00012201">
              <w:rPr>
                <w:rFonts w:ascii="Times New Roman" w:hAnsi="Times New Roman" w:cs="Times New Roman"/>
                <w:sz w:val="24"/>
                <w:szCs w:val="24"/>
                <w:shd w:val="solid" w:color="FFFFFF" w:fill="FFFFFF"/>
                <w:lang w:eastAsia="en-US"/>
              </w:rPr>
              <w:lastRenderedPageBreak/>
              <w:t>предмета закупівлі, визначена замовником в оголошенні про проведення відкритих торгів не приймається до розгляду.</w:t>
            </w:r>
          </w:p>
        </w:tc>
      </w:tr>
      <w:tr w:rsidR="00012201" w:rsidRPr="00012201" w:rsidTr="00F70E61">
        <w:trPr>
          <w:trHeight w:val="522"/>
          <w:jc w:val="center"/>
        </w:trPr>
        <w:tc>
          <w:tcPr>
            <w:tcW w:w="570" w:type="dxa"/>
            <w:tcBorders>
              <w:top w:val="single" w:sz="4" w:space="0" w:color="000000"/>
              <w:left w:val="single" w:sz="4" w:space="0" w:color="000000"/>
              <w:bottom w:val="single" w:sz="4" w:space="0" w:color="000000"/>
              <w:right w:val="single" w:sz="4" w:space="0" w:color="000000"/>
            </w:tcBorders>
            <w:hideMark/>
          </w:tcPr>
          <w:p w:rsidR="00421930" w:rsidRPr="00012201" w:rsidRDefault="00421930">
            <w:pPr>
              <w:pStyle w:val="1"/>
              <w:widowControl w:val="0"/>
              <w:rPr>
                <w:rFonts w:ascii="Times New Roman" w:hAnsi="Times New Roman" w:cs="Times New Roman"/>
                <w:sz w:val="24"/>
                <w:szCs w:val="24"/>
              </w:rPr>
            </w:pPr>
            <w:r w:rsidRPr="00012201">
              <w:rPr>
                <w:rFonts w:ascii="Times New Roman" w:hAnsi="Times New Roman" w:cs="Times New Roman"/>
                <w:b/>
                <w:sz w:val="24"/>
                <w:szCs w:val="24"/>
              </w:rPr>
              <w:lastRenderedPageBreak/>
              <w:t>5</w:t>
            </w:r>
          </w:p>
        </w:tc>
        <w:tc>
          <w:tcPr>
            <w:tcW w:w="2441" w:type="dxa"/>
            <w:gridSpan w:val="2"/>
            <w:tcBorders>
              <w:top w:val="single" w:sz="4" w:space="0" w:color="000000"/>
              <w:left w:val="single" w:sz="4" w:space="0" w:color="000000"/>
              <w:bottom w:val="single" w:sz="4" w:space="0" w:color="000000"/>
              <w:right w:val="single" w:sz="4" w:space="0" w:color="000000"/>
            </w:tcBorders>
            <w:hideMark/>
          </w:tcPr>
          <w:p w:rsidR="00421930" w:rsidRPr="00012201" w:rsidRDefault="00421930">
            <w:pPr>
              <w:pStyle w:val="1"/>
              <w:widowControl w:val="0"/>
              <w:jc w:val="both"/>
              <w:rPr>
                <w:rFonts w:ascii="Times New Roman" w:hAnsi="Times New Roman" w:cs="Times New Roman"/>
                <w:sz w:val="24"/>
                <w:szCs w:val="24"/>
              </w:rPr>
            </w:pPr>
            <w:r w:rsidRPr="00012201">
              <w:rPr>
                <w:rFonts w:ascii="Times New Roman" w:hAnsi="Times New Roman" w:cs="Times New Roman"/>
                <w:b/>
                <w:sz w:val="24"/>
                <w:szCs w:val="24"/>
              </w:rPr>
              <w:t>Недискримінація учасників</w:t>
            </w:r>
          </w:p>
        </w:tc>
        <w:tc>
          <w:tcPr>
            <w:tcW w:w="6979" w:type="dxa"/>
            <w:tcBorders>
              <w:top w:val="single" w:sz="4" w:space="0" w:color="000000"/>
              <w:left w:val="single" w:sz="4" w:space="0" w:color="000000"/>
              <w:bottom w:val="single" w:sz="4" w:space="0" w:color="000000"/>
              <w:right w:val="single" w:sz="4" w:space="0" w:color="000000"/>
            </w:tcBorders>
            <w:hideMark/>
          </w:tcPr>
          <w:p w:rsidR="00421930" w:rsidRPr="00012201" w:rsidRDefault="00421930">
            <w:pPr>
              <w:pStyle w:val="1"/>
              <w:widowControl w:val="0"/>
              <w:ind w:hanging="23"/>
              <w:jc w:val="both"/>
              <w:rPr>
                <w:rFonts w:ascii="Times New Roman" w:hAnsi="Times New Roman" w:cs="Times New Roman"/>
                <w:sz w:val="24"/>
                <w:szCs w:val="24"/>
              </w:rPr>
            </w:pPr>
            <w:r w:rsidRPr="00012201">
              <w:rPr>
                <w:rFonts w:ascii="Times New Roman" w:hAnsi="Times New Roman" w:cs="Times New Roman"/>
                <w:sz w:val="24"/>
                <w:szCs w:val="24"/>
              </w:rPr>
              <w:t xml:space="preserve">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421930" w:rsidRPr="00012201" w:rsidRDefault="00421930">
            <w:pPr>
              <w:spacing w:after="0" w:line="240" w:lineRule="auto"/>
              <w:contextualSpacing/>
              <w:jc w:val="both"/>
              <w:rPr>
                <w:rFonts w:ascii="Times New Roman" w:hAnsi="Times New Roman"/>
                <w:sz w:val="24"/>
                <w:szCs w:val="24"/>
              </w:rPr>
            </w:pPr>
            <w:r w:rsidRPr="00012201">
              <w:rPr>
                <w:rFonts w:ascii="Times New Roman" w:hAnsi="Times New Roman"/>
                <w:sz w:val="24"/>
                <w:szCs w:val="24"/>
              </w:rPr>
              <w:t>Замовники забезпечують вільний доступ усіх учасників до інформації про закупівлю, передбаченої цим Законом.</w:t>
            </w:r>
          </w:p>
          <w:p w:rsidR="00421930" w:rsidRPr="00012201" w:rsidRDefault="00421930">
            <w:pPr>
              <w:spacing w:after="0" w:line="240" w:lineRule="auto"/>
              <w:contextualSpacing/>
              <w:jc w:val="both"/>
              <w:rPr>
                <w:rFonts w:ascii="Times New Roman" w:hAnsi="Times New Roman"/>
                <w:sz w:val="24"/>
                <w:szCs w:val="24"/>
              </w:rPr>
            </w:pPr>
            <w:r w:rsidRPr="00012201">
              <w:rPr>
                <w:rFonts w:ascii="Times New Roman" w:hAnsi="Times New Roman"/>
                <w:sz w:val="24"/>
                <w:szCs w:val="24"/>
              </w:rPr>
              <w:t xml:space="preserve">Юридичні особи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w:t>
            </w:r>
            <w:proofErr w:type="spellStart"/>
            <w:r w:rsidRPr="00012201">
              <w:rPr>
                <w:rFonts w:ascii="Times New Roman" w:hAnsi="Times New Roman"/>
                <w:sz w:val="24"/>
                <w:szCs w:val="24"/>
              </w:rPr>
              <w:t>бенефіціарними</w:t>
            </w:r>
            <w:proofErr w:type="spellEnd"/>
            <w:r w:rsidRPr="00012201">
              <w:rPr>
                <w:rFonts w:ascii="Times New Roman" w:hAnsi="Times New Roman"/>
                <w:sz w:val="24"/>
                <w:szCs w:val="24"/>
              </w:rPr>
              <w:t xml:space="preserve"> власниками (власниками) яких є резиденти Російської Федерації/Республіки Білорусь, та/або у фізичних осіб (фізичних осіб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до закупівлі не допускаються.</w:t>
            </w:r>
          </w:p>
        </w:tc>
      </w:tr>
      <w:tr w:rsidR="00012201" w:rsidRPr="00012201" w:rsidTr="00F70E61">
        <w:trPr>
          <w:trHeight w:val="522"/>
          <w:jc w:val="center"/>
        </w:trPr>
        <w:tc>
          <w:tcPr>
            <w:tcW w:w="570" w:type="dxa"/>
            <w:tcBorders>
              <w:top w:val="single" w:sz="4" w:space="0" w:color="000000"/>
              <w:left w:val="single" w:sz="4" w:space="0" w:color="000000"/>
              <w:bottom w:val="single" w:sz="4" w:space="0" w:color="000000"/>
              <w:right w:val="single" w:sz="4" w:space="0" w:color="000000"/>
            </w:tcBorders>
            <w:hideMark/>
          </w:tcPr>
          <w:p w:rsidR="00421930" w:rsidRPr="00012201" w:rsidRDefault="00421930">
            <w:pPr>
              <w:pStyle w:val="1"/>
              <w:widowControl w:val="0"/>
              <w:rPr>
                <w:rFonts w:ascii="Times New Roman" w:hAnsi="Times New Roman" w:cs="Times New Roman"/>
                <w:sz w:val="24"/>
                <w:szCs w:val="24"/>
              </w:rPr>
            </w:pPr>
            <w:r w:rsidRPr="00012201">
              <w:rPr>
                <w:rFonts w:ascii="Times New Roman" w:hAnsi="Times New Roman" w:cs="Times New Roman"/>
                <w:b/>
                <w:sz w:val="24"/>
                <w:szCs w:val="24"/>
              </w:rPr>
              <w:t>6</w:t>
            </w:r>
          </w:p>
        </w:tc>
        <w:tc>
          <w:tcPr>
            <w:tcW w:w="2441" w:type="dxa"/>
            <w:gridSpan w:val="2"/>
            <w:tcBorders>
              <w:top w:val="single" w:sz="4" w:space="0" w:color="000000"/>
              <w:left w:val="single" w:sz="4" w:space="0" w:color="000000"/>
              <w:bottom w:val="single" w:sz="4" w:space="0" w:color="000000"/>
              <w:right w:val="single" w:sz="4" w:space="0" w:color="000000"/>
            </w:tcBorders>
            <w:hideMark/>
          </w:tcPr>
          <w:p w:rsidR="00421930" w:rsidRPr="00012201" w:rsidRDefault="00421930">
            <w:pPr>
              <w:pStyle w:val="1"/>
              <w:widowControl w:val="0"/>
              <w:rPr>
                <w:rFonts w:ascii="Times New Roman" w:hAnsi="Times New Roman" w:cs="Times New Roman"/>
                <w:sz w:val="24"/>
                <w:szCs w:val="24"/>
              </w:rPr>
            </w:pPr>
            <w:r w:rsidRPr="00012201">
              <w:rPr>
                <w:rFonts w:ascii="Times New Roman" w:hAnsi="Times New Roman" w:cs="Times New Roman"/>
                <w:b/>
                <w:sz w:val="24"/>
                <w:szCs w:val="24"/>
              </w:rPr>
              <w:t>Інформація про валюту, у якій повинно бути розраховано та зазначено ціну тендерної пропозиції</w:t>
            </w:r>
          </w:p>
        </w:tc>
        <w:tc>
          <w:tcPr>
            <w:tcW w:w="6979" w:type="dxa"/>
            <w:tcBorders>
              <w:top w:val="single" w:sz="4" w:space="0" w:color="000000"/>
              <w:left w:val="single" w:sz="4" w:space="0" w:color="000000"/>
              <w:bottom w:val="single" w:sz="4" w:space="0" w:color="000000"/>
              <w:right w:val="single" w:sz="4" w:space="0" w:color="000000"/>
            </w:tcBorders>
          </w:tcPr>
          <w:p w:rsidR="00421930" w:rsidRPr="00012201" w:rsidRDefault="00421930">
            <w:pPr>
              <w:pStyle w:val="1"/>
              <w:widowControl w:val="0"/>
              <w:ind w:hanging="21"/>
              <w:jc w:val="both"/>
              <w:rPr>
                <w:rFonts w:ascii="Times New Roman" w:hAnsi="Times New Roman" w:cs="Times New Roman"/>
                <w:sz w:val="24"/>
                <w:szCs w:val="24"/>
              </w:rPr>
            </w:pPr>
            <w:r w:rsidRPr="00012201">
              <w:rPr>
                <w:rFonts w:ascii="Times New Roman" w:hAnsi="Times New Roman" w:cs="Times New Roman"/>
                <w:sz w:val="24"/>
                <w:szCs w:val="24"/>
              </w:rPr>
              <w:t>6.1.</w:t>
            </w:r>
            <w:r w:rsidR="00822022" w:rsidRPr="00012201">
              <w:rPr>
                <w:rFonts w:ascii="Times New Roman" w:hAnsi="Times New Roman" w:cs="Times New Roman"/>
                <w:sz w:val="24"/>
                <w:szCs w:val="24"/>
              </w:rPr>
              <w:t> </w:t>
            </w:r>
            <w:r w:rsidRPr="00012201">
              <w:rPr>
                <w:rFonts w:ascii="Times New Roman" w:hAnsi="Times New Roman" w:cs="Times New Roman"/>
                <w:sz w:val="24"/>
                <w:szCs w:val="24"/>
              </w:rPr>
              <w:t>Валютою тендерної пропозиції є національна валюта України - гривня.</w:t>
            </w:r>
          </w:p>
          <w:p w:rsidR="00421930" w:rsidRPr="00012201" w:rsidRDefault="00421930">
            <w:pPr>
              <w:pStyle w:val="1"/>
              <w:widowControl w:val="0"/>
              <w:ind w:hanging="23"/>
              <w:jc w:val="both"/>
              <w:rPr>
                <w:rFonts w:ascii="Times New Roman" w:hAnsi="Times New Roman" w:cs="Times New Roman"/>
                <w:sz w:val="24"/>
                <w:szCs w:val="24"/>
              </w:rPr>
            </w:pPr>
          </w:p>
        </w:tc>
      </w:tr>
      <w:tr w:rsidR="00012201" w:rsidRPr="00012201" w:rsidTr="00F70E61">
        <w:trPr>
          <w:trHeight w:val="274"/>
          <w:jc w:val="center"/>
        </w:trPr>
        <w:tc>
          <w:tcPr>
            <w:tcW w:w="570" w:type="dxa"/>
            <w:tcBorders>
              <w:top w:val="single" w:sz="4" w:space="0" w:color="000000"/>
              <w:left w:val="single" w:sz="4" w:space="0" w:color="000000"/>
              <w:bottom w:val="single" w:sz="4" w:space="0" w:color="000000"/>
              <w:right w:val="single" w:sz="4" w:space="0" w:color="000000"/>
            </w:tcBorders>
            <w:hideMark/>
          </w:tcPr>
          <w:p w:rsidR="00421930" w:rsidRPr="00012201" w:rsidRDefault="00421930">
            <w:pPr>
              <w:pStyle w:val="1"/>
              <w:widowControl w:val="0"/>
              <w:rPr>
                <w:rFonts w:ascii="Times New Roman" w:hAnsi="Times New Roman" w:cs="Times New Roman"/>
                <w:sz w:val="24"/>
                <w:szCs w:val="24"/>
              </w:rPr>
            </w:pPr>
            <w:r w:rsidRPr="00012201">
              <w:rPr>
                <w:rFonts w:ascii="Times New Roman" w:hAnsi="Times New Roman" w:cs="Times New Roman"/>
                <w:b/>
                <w:sz w:val="24"/>
                <w:szCs w:val="24"/>
              </w:rPr>
              <w:t>7</w:t>
            </w:r>
          </w:p>
        </w:tc>
        <w:tc>
          <w:tcPr>
            <w:tcW w:w="2441" w:type="dxa"/>
            <w:gridSpan w:val="2"/>
            <w:tcBorders>
              <w:top w:val="single" w:sz="4" w:space="0" w:color="000000"/>
              <w:left w:val="single" w:sz="4" w:space="0" w:color="000000"/>
              <w:bottom w:val="single" w:sz="4" w:space="0" w:color="000000"/>
              <w:right w:val="single" w:sz="4" w:space="0" w:color="000000"/>
            </w:tcBorders>
            <w:vAlign w:val="center"/>
            <w:hideMark/>
          </w:tcPr>
          <w:p w:rsidR="00421930" w:rsidRPr="00012201" w:rsidRDefault="00421930">
            <w:pPr>
              <w:pStyle w:val="1"/>
              <w:widowControl w:val="0"/>
              <w:rPr>
                <w:rFonts w:ascii="Times New Roman" w:hAnsi="Times New Roman" w:cs="Times New Roman"/>
                <w:sz w:val="24"/>
                <w:szCs w:val="24"/>
              </w:rPr>
            </w:pPr>
            <w:r w:rsidRPr="00012201">
              <w:rPr>
                <w:rFonts w:ascii="Times New Roman" w:hAnsi="Times New Roman" w:cs="Times New Roman"/>
                <w:b/>
                <w:sz w:val="24"/>
                <w:szCs w:val="24"/>
              </w:rPr>
              <w:t>Інформація про мову (мови), якою (якими) повинно бути складено тендерні пропозиції</w:t>
            </w:r>
          </w:p>
        </w:tc>
        <w:tc>
          <w:tcPr>
            <w:tcW w:w="6979" w:type="dxa"/>
            <w:tcBorders>
              <w:top w:val="single" w:sz="4" w:space="0" w:color="000000"/>
              <w:left w:val="single" w:sz="4" w:space="0" w:color="000000"/>
              <w:bottom w:val="single" w:sz="4" w:space="0" w:color="000000"/>
              <w:right w:val="single" w:sz="4" w:space="0" w:color="000000"/>
            </w:tcBorders>
          </w:tcPr>
          <w:p w:rsidR="00421930" w:rsidRPr="00012201" w:rsidRDefault="00421930">
            <w:pPr>
              <w:pStyle w:val="1"/>
              <w:widowControl w:val="0"/>
              <w:jc w:val="both"/>
              <w:rPr>
                <w:rFonts w:ascii="Times New Roman" w:hAnsi="Times New Roman" w:cs="Times New Roman"/>
                <w:sz w:val="24"/>
                <w:szCs w:val="24"/>
              </w:rPr>
            </w:pPr>
            <w:r w:rsidRPr="00012201">
              <w:rPr>
                <w:rFonts w:ascii="Times New Roman" w:hAnsi="Times New Roman" w:cs="Times New Roman"/>
                <w:sz w:val="24"/>
                <w:szCs w:val="24"/>
              </w:rPr>
              <w:t xml:space="preserve"> Під час проведення процедур закупівель усі документи, що готуються замовником, викладаються українською мовою. </w:t>
            </w:r>
          </w:p>
          <w:p w:rsidR="00421930" w:rsidRPr="00012201" w:rsidRDefault="00421930" w:rsidP="00425593">
            <w:pPr>
              <w:pStyle w:val="1"/>
              <w:widowControl w:val="0"/>
              <w:jc w:val="both"/>
              <w:rPr>
                <w:rFonts w:ascii="Times New Roman" w:hAnsi="Times New Roman" w:cs="Times New Roman"/>
                <w:sz w:val="24"/>
                <w:szCs w:val="24"/>
              </w:rPr>
            </w:pPr>
            <w:r w:rsidRPr="00012201">
              <w:rPr>
                <w:rFonts w:ascii="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про що учасник надає згоду у складі тендерної пропозиції.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roofErr w:type="spellStart"/>
            <w:r w:rsidRPr="00012201">
              <w:rPr>
                <w:rFonts w:ascii="Times New Roman" w:hAnsi="Times New Roman" w:cs="Times New Roman"/>
                <w:sz w:val="24"/>
                <w:szCs w:val="24"/>
                <w:lang w:val="ru-RU"/>
              </w:rPr>
              <w:t>Замовник</w:t>
            </w:r>
            <w:proofErr w:type="spellEnd"/>
            <w:r w:rsidRPr="00012201">
              <w:rPr>
                <w:rFonts w:ascii="Times New Roman" w:hAnsi="Times New Roman" w:cs="Times New Roman"/>
                <w:sz w:val="24"/>
                <w:szCs w:val="24"/>
                <w:lang w:val="ru-RU"/>
              </w:rPr>
              <w:t xml:space="preserve"> не </w:t>
            </w:r>
            <w:proofErr w:type="spellStart"/>
            <w:r w:rsidRPr="00012201">
              <w:rPr>
                <w:rFonts w:ascii="Times New Roman" w:hAnsi="Times New Roman" w:cs="Times New Roman"/>
                <w:sz w:val="24"/>
                <w:szCs w:val="24"/>
                <w:lang w:val="ru-RU"/>
              </w:rPr>
              <w:t>зобов’язаний</w:t>
            </w:r>
            <w:proofErr w:type="spellEnd"/>
            <w:r w:rsidR="00F3768F">
              <w:rPr>
                <w:rFonts w:ascii="Times New Roman" w:hAnsi="Times New Roman" w:cs="Times New Roman"/>
                <w:sz w:val="24"/>
                <w:szCs w:val="24"/>
                <w:lang w:val="ru-RU"/>
              </w:rPr>
              <w:t xml:space="preserve"> </w:t>
            </w:r>
            <w:proofErr w:type="spellStart"/>
            <w:r w:rsidRPr="00012201">
              <w:rPr>
                <w:rFonts w:ascii="Times New Roman" w:hAnsi="Times New Roman" w:cs="Times New Roman"/>
                <w:sz w:val="24"/>
                <w:szCs w:val="24"/>
                <w:lang w:val="ru-RU"/>
              </w:rPr>
              <w:t>розглядати</w:t>
            </w:r>
            <w:proofErr w:type="spellEnd"/>
            <w:r w:rsidR="00F3768F">
              <w:rPr>
                <w:rFonts w:ascii="Times New Roman" w:hAnsi="Times New Roman" w:cs="Times New Roman"/>
                <w:sz w:val="24"/>
                <w:szCs w:val="24"/>
                <w:lang w:val="ru-RU"/>
              </w:rPr>
              <w:t xml:space="preserve"> </w:t>
            </w:r>
            <w:proofErr w:type="spellStart"/>
            <w:r w:rsidRPr="00012201">
              <w:rPr>
                <w:rFonts w:ascii="Times New Roman" w:hAnsi="Times New Roman" w:cs="Times New Roman"/>
                <w:sz w:val="24"/>
                <w:szCs w:val="24"/>
                <w:lang w:val="ru-RU"/>
              </w:rPr>
              <w:t>документи</w:t>
            </w:r>
            <w:proofErr w:type="spellEnd"/>
            <w:r w:rsidRPr="00012201">
              <w:rPr>
                <w:rFonts w:ascii="Times New Roman" w:hAnsi="Times New Roman" w:cs="Times New Roman"/>
                <w:sz w:val="24"/>
                <w:szCs w:val="24"/>
                <w:lang w:val="ru-RU"/>
              </w:rPr>
              <w:t xml:space="preserve">, </w:t>
            </w:r>
            <w:proofErr w:type="spellStart"/>
            <w:r w:rsidRPr="00012201">
              <w:rPr>
                <w:rFonts w:ascii="Times New Roman" w:hAnsi="Times New Roman" w:cs="Times New Roman"/>
                <w:sz w:val="24"/>
                <w:szCs w:val="24"/>
                <w:lang w:val="ru-RU"/>
              </w:rPr>
              <w:t>які</w:t>
            </w:r>
            <w:proofErr w:type="spellEnd"/>
            <w:r w:rsidRPr="00012201">
              <w:rPr>
                <w:rFonts w:ascii="Times New Roman" w:hAnsi="Times New Roman" w:cs="Times New Roman"/>
                <w:sz w:val="24"/>
                <w:szCs w:val="24"/>
                <w:lang w:val="ru-RU"/>
              </w:rPr>
              <w:t xml:space="preserve"> не </w:t>
            </w:r>
            <w:proofErr w:type="spellStart"/>
            <w:r w:rsidRPr="00012201">
              <w:rPr>
                <w:rFonts w:ascii="Times New Roman" w:hAnsi="Times New Roman" w:cs="Times New Roman"/>
                <w:sz w:val="24"/>
                <w:szCs w:val="24"/>
                <w:lang w:val="ru-RU"/>
              </w:rPr>
              <w:t>передбачені</w:t>
            </w:r>
            <w:proofErr w:type="spellEnd"/>
            <w:r w:rsidR="00F3768F">
              <w:rPr>
                <w:rFonts w:ascii="Times New Roman" w:hAnsi="Times New Roman" w:cs="Times New Roman"/>
                <w:sz w:val="24"/>
                <w:szCs w:val="24"/>
                <w:lang w:val="ru-RU"/>
              </w:rPr>
              <w:t xml:space="preserve"> </w:t>
            </w:r>
            <w:proofErr w:type="spellStart"/>
            <w:r w:rsidRPr="00012201">
              <w:rPr>
                <w:rFonts w:ascii="Times New Roman" w:hAnsi="Times New Roman" w:cs="Times New Roman"/>
                <w:sz w:val="24"/>
                <w:szCs w:val="24"/>
                <w:lang w:val="ru-RU"/>
              </w:rPr>
              <w:t>вимогами</w:t>
            </w:r>
            <w:proofErr w:type="spellEnd"/>
            <w:r w:rsidR="00F3768F">
              <w:rPr>
                <w:rFonts w:ascii="Times New Roman" w:hAnsi="Times New Roman" w:cs="Times New Roman"/>
                <w:sz w:val="24"/>
                <w:szCs w:val="24"/>
                <w:lang w:val="ru-RU"/>
              </w:rPr>
              <w:t xml:space="preserve"> </w:t>
            </w:r>
            <w:proofErr w:type="spellStart"/>
            <w:r w:rsidRPr="00012201">
              <w:rPr>
                <w:rFonts w:ascii="Times New Roman" w:hAnsi="Times New Roman" w:cs="Times New Roman"/>
                <w:sz w:val="24"/>
                <w:szCs w:val="24"/>
                <w:lang w:val="ru-RU"/>
              </w:rPr>
              <w:t>тендерної</w:t>
            </w:r>
            <w:proofErr w:type="spellEnd"/>
            <w:r w:rsidR="00F3768F">
              <w:rPr>
                <w:rFonts w:ascii="Times New Roman" w:hAnsi="Times New Roman" w:cs="Times New Roman"/>
                <w:sz w:val="24"/>
                <w:szCs w:val="24"/>
                <w:lang w:val="ru-RU"/>
              </w:rPr>
              <w:t xml:space="preserve"> </w:t>
            </w:r>
            <w:proofErr w:type="spellStart"/>
            <w:r w:rsidRPr="00012201">
              <w:rPr>
                <w:rFonts w:ascii="Times New Roman" w:hAnsi="Times New Roman" w:cs="Times New Roman"/>
                <w:sz w:val="24"/>
                <w:szCs w:val="24"/>
                <w:lang w:val="ru-RU"/>
              </w:rPr>
              <w:t>документації</w:t>
            </w:r>
            <w:proofErr w:type="spellEnd"/>
            <w:r w:rsidRPr="00012201">
              <w:rPr>
                <w:rFonts w:ascii="Times New Roman" w:hAnsi="Times New Roman" w:cs="Times New Roman"/>
                <w:sz w:val="24"/>
                <w:szCs w:val="24"/>
                <w:lang w:val="ru-RU"/>
              </w:rPr>
              <w:t xml:space="preserve"> та </w:t>
            </w:r>
            <w:proofErr w:type="spellStart"/>
            <w:r w:rsidRPr="00012201">
              <w:rPr>
                <w:rFonts w:ascii="Times New Roman" w:hAnsi="Times New Roman" w:cs="Times New Roman"/>
                <w:sz w:val="24"/>
                <w:szCs w:val="24"/>
                <w:lang w:val="ru-RU"/>
              </w:rPr>
              <w:t>додатками</w:t>
            </w:r>
            <w:proofErr w:type="spellEnd"/>
            <w:r w:rsidR="00F3768F">
              <w:rPr>
                <w:rFonts w:ascii="Times New Roman" w:hAnsi="Times New Roman" w:cs="Times New Roman"/>
                <w:sz w:val="24"/>
                <w:szCs w:val="24"/>
                <w:lang w:val="ru-RU"/>
              </w:rPr>
              <w:t xml:space="preserve"> </w:t>
            </w:r>
            <w:proofErr w:type="gramStart"/>
            <w:r w:rsidRPr="00012201">
              <w:rPr>
                <w:rFonts w:ascii="Times New Roman" w:hAnsi="Times New Roman" w:cs="Times New Roman"/>
                <w:sz w:val="24"/>
                <w:szCs w:val="24"/>
                <w:lang w:val="ru-RU"/>
              </w:rPr>
              <w:t>до</w:t>
            </w:r>
            <w:proofErr w:type="gramEnd"/>
            <w:r w:rsidR="00F3768F">
              <w:rPr>
                <w:rFonts w:ascii="Times New Roman" w:hAnsi="Times New Roman" w:cs="Times New Roman"/>
                <w:sz w:val="24"/>
                <w:szCs w:val="24"/>
                <w:lang w:val="ru-RU"/>
              </w:rPr>
              <w:t xml:space="preserve"> </w:t>
            </w:r>
            <w:proofErr w:type="spellStart"/>
            <w:r w:rsidRPr="00012201">
              <w:rPr>
                <w:rFonts w:ascii="Times New Roman" w:hAnsi="Times New Roman" w:cs="Times New Roman"/>
                <w:sz w:val="24"/>
                <w:szCs w:val="24"/>
                <w:lang w:val="ru-RU"/>
              </w:rPr>
              <w:t>неї</w:t>
            </w:r>
            <w:proofErr w:type="spellEnd"/>
            <w:r w:rsidRPr="00012201">
              <w:rPr>
                <w:rFonts w:ascii="Times New Roman" w:hAnsi="Times New Roman" w:cs="Times New Roman"/>
                <w:sz w:val="24"/>
                <w:szCs w:val="24"/>
                <w:lang w:val="ru-RU"/>
              </w:rPr>
              <w:t xml:space="preserve"> та </w:t>
            </w:r>
            <w:proofErr w:type="spellStart"/>
            <w:r w:rsidRPr="00012201">
              <w:rPr>
                <w:rFonts w:ascii="Times New Roman" w:hAnsi="Times New Roman" w:cs="Times New Roman"/>
                <w:sz w:val="24"/>
                <w:szCs w:val="24"/>
                <w:lang w:val="ru-RU"/>
              </w:rPr>
              <w:t>які</w:t>
            </w:r>
            <w:proofErr w:type="spellEnd"/>
            <w:r w:rsidR="00F3768F">
              <w:rPr>
                <w:rFonts w:ascii="Times New Roman" w:hAnsi="Times New Roman" w:cs="Times New Roman"/>
                <w:sz w:val="24"/>
                <w:szCs w:val="24"/>
                <w:lang w:val="ru-RU"/>
              </w:rPr>
              <w:t xml:space="preserve"> </w:t>
            </w:r>
            <w:proofErr w:type="spellStart"/>
            <w:r w:rsidRPr="00012201">
              <w:rPr>
                <w:rFonts w:ascii="Times New Roman" w:hAnsi="Times New Roman" w:cs="Times New Roman"/>
                <w:sz w:val="24"/>
                <w:szCs w:val="24"/>
                <w:lang w:val="ru-RU"/>
              </w:rPr>
              <w:t>учасник</w:t>
            </w:r>
            <w:proofErr w:type="spellEnd"/>
            <w:r w:rsidR="00F3768F">
              <w:rPr>
                <w:rFonts w:ascii="Times New Roman" w:hAnsi="Times New Roman" w:cs="Times New Roman"/>
                <w:sz w:val="24"/>
                <w:szCs w:val="24"/>
                <w:lang w:val="ru-RU"/>
              </w:rPr>
              <w:t xml:space="preserve"> </w:t>
            </w:r>
            <w:proofErr w:type="spellStart"/>
            <w:r w:rsidRPr="00012201">
              <w:rPr>
                <w:rFonts w:ascii="Times New Roman" w:hAnsi="Times New Roman" w:cs="Times New Roman"/>
                <w:sz w:val="24"/>
                <w:szCs w:val="24"/>
                <w:lang w:val="ru-RU"/>
              </w:rPr>
              <w:t>додатково</w:t>
            </w:r>
            <w:proofErr w:type="spellEnd"/>
            <w:r w:rsidR="00F3768F">
              <w:rPr>
                <w:rFonts w:ascii="Times New Roman" w:hAnsi="Times New Roman" w:cs="Times New Roman"/>
                <w:sz w:val="24"/>
                <w:szCs w:val="24"/>
                <w:lang w:val="ru-RU"/>
              </w:rPr>
              <w:t xml:space="preserve"> </w:t>
            </w:r>
            <w:proofErr w:type="spellStart"/>
            <w:r w:rsidRPr="00012201">
              <w:rPr>
                <w:rFonts w:ascii="Times New Roman" w:hAnsi="Times New Roman" w:cs="Times New Roman"/>
                <w:sz w:val="24"/>
                <w:szCs w:val="24"/>
                <w:lang w:val="ru-RU"/>
              </w:rPr>
              <w:t>надає</w:t>
            </w:r>
            <w:proofErr w:type="spellEnd"/>
            <w:r w:rsidRPr="00012201">
              <w:rPr>
                <w:rFonts w:ascii="Times New Roman" w:hAnsi="Times New Roman" w:cs="Times New Roman"/>
                <w:sz w:val="24"/>
                <w:szCs w:val="24"/>
                <w:lang w:val="ru-RU"/>
              </w:rPr>
              <w:t xml:space="preserve"> на </w:t>
            </w:r>
            <w:proofErr w:type="spellStart"/>
            <w:r w:rsidRPr="00012201">
              <w:rPr>
                <w:rFonts w:ascii="Times New Roman" w:hAnsi="Times New Roman" w:cs="Times New Roman"/>
                <w:sz w:val="24"/>
                <w:szCs w:val="24"/>
                <w:lang w:val="ru-RU"/>
              </w:rPr>
              <w:t>власний</w:t>
            </w:r>
            <w:proofErr w:type="spellEnd"/>
            <w:r w:rsidR="00F3768F">
              <w:rPr>
                <w:rFonts w:ascii="Times New Roman" w:hAnsi="Times New Roman" w:cs="Times New Roman"/>
                <w:sz w:val="24"/>
                <w:szCs w:val="24"/>
                <w:lang w:val="ru-RU"/>
              </w:rPr>
              <w:t xml:space="preserve"> </w:t>
            </w:r>
            <w:proofErr w:type="spellStart"/>
            <w:r w:rsidRPr="00012201">
              <w:rPr>
                <w:rFonts w:ascii="Times New Roman" w:hAnsi="Times New Roman" w:cs="Times New Roman"/>
                <w:sz w:val="24"/>
                <w:szCs w:val="24"/>
                <w:lang w:val="ru-RU"/>
              </w:rPr>
              <w:t>розсуд</w:t>
            </w:r>
            <w:proofErr w:type="spellEnd"/>
            <w:r w:rsidRPr="00012201">
              <w:rPr>
                <w:rFonts w:ascii="Times New Roman" w:hAnsi="Times New Roman" w:cs="Times New Roman"/>
                <w:sz w:val="24"/>
                <w:szCs w:val="24"/>
                <w:lang w:val="ru-RU"/>
              </w:rPr>
              <w:t>.</w:t>
            </w:r>
          </w:p>
          <w:p w:rsidR="00421930" w:rsidRPr="00012201" w:rsidRDefault="00421930" w:rsidP="00425593">
            <w:pPr>
              <w:pStyle w:val="a4"/>
              <w:spacing w:after="0" w:line="240" w:lineRule="auto"/>
              <w:ind w:left="0"/>
              <w:jc w:val="both"/>
            </w:pPr>
            <w:r w:rsidRPr="00012201">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w:t>
            </w:r>
            <w:r w:rsidR="00822022" w:rsidRPr="00012201">
              <w:t>, викладений українською мовою.</w:t>
            </w:r>
          </w:p>
        </w:tc>
      </w:tr>
      <w:tr w:rsidR="00012201" w:rsidRPr="00012201" w:rsidTr="00F70E61">
        <w:trPr>
          <w:trHeight w:val="522"/>
          <w:jc w:val="center"/>
        </w:trPr>
        <w:tc>
          <w:tcPr>
            <w:tcW w:w="570" w:type="dxa"/>
            <w:tcBorders>
              <w:top w:val="single" w:sz="4" w:space="0" w:color="000000"/>
              <w:left w:val="single" w:sz="4" w:space="0" w:color="000000"/>
              <w:bottom w:val="single" w:sz="4" w:space="0" w:color="000000"/>
              <w:right w:val="single" w:sz="4" w:space="0" w:color="000000"/>
            </w:tcBorders>
            <w:hideMark/>
          </w:tcPr>
          <w:p w:rsidR="00421930" w:rsidRPr="00012201" w:rsidRDefault="00421930">
            <w:pPr>
              <w:pStyle w:val="1"/>
              <w:widowControl w:val="0"/>
              <w:rPr>
                <w:rFonts w:ascii="Times New Roman" w:hAnsi="Times New Roman" w:cs="Times New Roman"/>
                <w:b/>
                <w:sz w:val="24"/>
                <w:szCs w:val="24"/>
              </w:rPr>
            </w:pPr>
            <w:r w:rsidRPr="00012201">
              <w:rPr>
                <w:rFonts w:ascii="Times New Roman" w:hAnsi="Times New Roman" w:cs="Times New Roman"/>
                <w:b/>
                <w:sz w:val="24"/>
                <w:szCs w:val="24"/>
              </w:rPr>
              <w:t>8</w:t>
            </w:r>
          </w:p>
        </w:tc>
        <w:tc>
          <w:tcPr>
            <w:tcW w:w="2441" w:type="dxa"/>
            <w:gridSpan w:val="2"/>
            <w:tcBorders>
              <w:top w:val="single" w:sz="4" w:space="0" w:color="000000"/>
              <w:left w:val="single" w:sz="4" w:space="0" w:color="000000"/>
              <w:bottom w:val="single" w:sz="4" w:space="0" w:color="000000"/>
              <w:right w:val="single" w:sz="4" w:space="0" w:color="000000"/>
            </w:tcBorders>
            <w:hideMark/>
          </w:tcPr>
          <w:p w:rsidR="00421930" w:rsidRPr="007C3F9F" w:rsidRDefault="00421930">
            <w:pPr>
              <w:spacing w:after="0" w:line="240" w:lineRule="auto"/>
              <w:ind w:right="329"/>
              <w:jc w:val="both"/>
              <w:rPr>
                <w:rFonts w:ascii="Times New Roman" w:hAnsi="Times New Roman"/>
                <w:b/>
                <w:bCs/>
                <w:sz w:val="24"/>
                <w:szCs w:val="24"/>
                <w:lang w:eastAsia="ru-RU"/>
              </w:rPr>
            </w:pPr>
            <w:r w:rsidRPr="007C3F9F">
              <w:rPr>
                <w:rFonts w:ascii="Times New Roman" w:hAnsi="Times New Roman"/>
                <w:b/>
                <w:bCs/>
                <w:sz w:val="24"/>
                <w:szCs w:val="24"/>
                <w:lang w:eastAsia="ru-RU"/>
              </w:rPr>
              <w:t xml:space="preserve">Інформація про </w:t>
            </w:r>
            <w:proofErr w:type="spellStart"/>
            <w:r w:rsidRPr="007C3F9F">
              <w:rPr>
                <w:rFonts w:ascii="Times New Roman" w:hAnsi="Times New Roman"/>
                <w:b/>
                <w:bCs/>
                <w:sz w:val="24"/>
                <w:szCs w:val="24"/>
                <w:lang w:eastAsia="ru-RU"/>
              </w:rPr>
              <w:t>проприйняттячинеприйняття</w:t>
            </w:r>
            <w:proofErr w:type="spellEnd"/>
            <w:r w:rsidRPr="007C3F9F">
              <w:rPr>
                <w:rFonts w:ascii="Times New Roman" w:hAnsi="Times New Roman"/>
                <w:b/>
                <w:bCs/>
                <w:sz w:val="24"/>
                <w:szCs w:val="24"/>
                <w:lang w:eastAsia="ru-RU"/>
              </w:rPr>
              <w:t xml:space="preserve"> до </w:t>
            </w:r>
            <w:proofErr w:type="spellStart"/>
            <w:r w:rsidRPr="007C3F9F">
              <w:rPr>
                <w:rFonts w:ascii="Times New Roman" w:hAnsi="Times New Roman"/>
                <w:b/>
                <w:bCs/>
                <w:sz w:val="24"/>
                <w:szCs w:val="24"/>
                <w:lang w:eastAsia="ru-RU"/>
              </w:rPr>
              <w:t>розглядутендерн</w:t>
            </w:r>
            <w:r w:rsidRPr="007C3F9F">
              <w:rPr>
                <w:rFonts w:ascii="Times New Roman" w:hAnsi="Times New Roman"/>
                <w:b/>
                <w:bCs/>
                <w:sz w:val="24"/>
                <w:szCs w:val="24"/>
                <w:lang w:eastAsia="ru-RU"/>
              </w:rPr>
              <w:lastRenderedPageBreak/>
              <w:t>оїпропозиції</w:t>
            </w:r>
            <w:proofErr w:type="spellEnd"/>
            <w:r w:rsidRPr="007C3F9F">
              <w:rPr>
                <w:rFonts w:ascii="Times New Roman" w:hAnsi="Times New Roman"/>
                <w:b/>
                <w:bCs/>
                <w:sz w:val="24"/>
                <w:szCs w:val="24"/>
                <w:lang w:eastAsia="ru-RU"/>
              </w:rPr>
              <w:t xml:space="preserve">, </w:t>
            </w:r>
            <w:proofErr w:type="spellStart"/>
            <w:r w:rsidRPr="007C3F9F">
              <w:rPr>
                <w:rFonts w:ascii="Times New Roman" w:hAnsi="Times New Roman"/>
                <w:b/>
                <w:bCs/>
                <w:sz w:val="24"/>
                <w:szCs w:val="24"/>
                <w:lang w:eastAsia="ru-RU"/>
              </w:rPr>
              <w:t>цінаякої</w:t>
            </w:r>
            <w:proofErr w:type="spellEnd"/>
            <w:r w:rsidRPr="007C3F9F">
              <w:rPr>
                <w:rFonts w:ascii="Times New Roman" w:hAnsi="Times New Roman"/>
                <w:b/>
                <w:bCs/>
                <w:sz w:val="24"/>
                <w:szCs w:val="24"/>
                <w:lang w:eastAsia="ru-RU"/>
              </w:rPr>
              <w:t xml:space="preserve"> є вищою, </w:t>
            </w:r>
            <w:proofErr w:type="spellStart"/>
            <w:r w:rsidRPr="007C3F9F">
              <w:rPr>
                <w:rFonts w:ascii="Times New Roman" w:hAnsi="Times New Roman"/>
                <w:b/>
                <w:bCs/>
                <w:sz w:val="24"/>
                <w:szCs w:val="24"/>
                <w:lang w:eastAsia="ru-RU"/>
              </w:rPr>
              <w:t>ніжочікуванавартість</w:t>
            </w:r>
            <w:proofErr w:type="spellEnd"/>
            <w:r w:rsidRPr="007C3F9F">
              <w:rPr>
                <w:rFonts w:ascii="Times New Roman" w:hAnsi="Times New Roman"/>
                <w:b/>
                <w:bCs/>
                <w:sz w:val="24"/>
                <w:szCs w:val="24"/>
                <w:lang w:eastAsia="ru-RU"/>
              </w:rPr>
              <w:t xml:space="preserve"> предмета закупівлі, </w:t>
            </w:r>
            <w:proofErr w:type="spellStart"/>
            <w:r w:rsidRPr="007C3F9F">
              <w:rPr>
                <w:rFonts w:ascii="Times New Roman" w:hAnsi="Times New Roman"/>
                <w:b/>
                <w:bCs/>
                <w:sz w:val="24"/>
                <w:szCs w:val="24"/>
                <w:lang w:eastAsia="ru-RU"/>
              </w:rPr>
              <w:t>визначеназамовником</w:t>
            </w:r>
            <w:proofErr w:type="spellEnd"/>
            <w:r w:rsidRPr="007C3F9F">
              <w:rPr>
                <w:rFonts w:ascii="Times New Roman" w:hAnsi="Times New Roman"/>
                <w:b/>
                <w:bCs/>
                <w:sz w:val="24"/>
                <w:szCs w:val="24"/>
                <w:lang w:eastAsia="ru-RU"/>
              </w:rPr>
              <w:t xml:space="preserve"> в оголошенні про </w:t>
            </w:r>
            <w:proofErr w:type="spellStart"/>
            <w:r w:rsidRPr="007C3F9F">
              <w:rPr>
                <w:rFonts w:ascii="Times New Roman" w:hAnsi="Times New Roman"/>
                <w:b/>
                <w:bCs/>
                <w:sz w:val="24"/>
                <w:szCs w:val="24"/>
                <w:lang w:eastAsia="ru-RU"/>
              </w:rPr>
              <w:t>проведеннявідкритихторгів</w:t>
            </w:r>
            <w:proofErr w:type="spellEnd"/>
          </w:p>
        </w:tc>
        <w:tc>
          <w:tcPr>
            <w:tcW w:w="6979" w:type="dxa"/>
            <w:tcBorders>
              <w:top w:val="single" w:sz="4" w:space="0" w:color="000000"/>
              <w:left w:val="single" w:sz="4" w:space="0" w:color="000000"/>
              <w:bottom w:val="single" w:sz="4" w:space="0" w:color="000000"/>
              <w:right w:val="single" w:sz="4" w:space="0" w:color="000000"/>
            </w:tcBorders>
            <w:hideMark/>
          </w:tcPr>
          <w:p w:rsidR="00421930" w:rsidRPr="00012201" w:rsidRDefault="00421930">
            <w:pPr>
              <w:spacing w:after="0" w:line="240" w:lineRule="auto"/>
              <w:ind w:right="87"/>
              <w:jc w:val="both"/>
              <w:rPr>
                <w:rFonts w:ascii="Times New Roman" w:hAnsi="Times New Roman"/>
                <w:sz w:val="24"/>
                <w:szCs w:val="24"/>
                <w:lang w:val="ru-RU" w:eastAsia="ru-RU"/>
              </w:rPr>
            </w:pPr>
            <w:proofErr w:type="spellStart"/>
            <w:r w:rsidRPr="00012201">
              <w:rPr>
                <w:rFonts w:ascii="Times New Roman" w:hAnsi="Times New Roman"/>
                <w:sz w:val="24"/>
                <w:szCs w:val="24"/>
                <w:lang w:val="ru-RU" w:eastAsia="ru-RU"/>
              </w:rPr>
              <w:lastRenderedPageBreak/>
              <w:t>Тендерна</w:t>
            </w:r>
            <w:proofErr w:type="spellEnd"/>
            <w:r w:rsidR="00F3768F">
              <w:rPr>
                <w:rFonts w:ascii="Times New Roman" w:hAnsi="Times New Roman"/>
                <w:sz w:val="24"/>
                <w:szCs w:val="24"/>
                <w:lang w:val="ru-RU" w:eastAsia="ru-RU"/>
              </w:rPr>
              <w:t xml:space="preserve"> </w:t>
            </w:r>
            <w:proofErr w:type="spellStart"/>
            <w:r w:rsidRPr="00012201">
              <w:rPr>
                <w:rFonts w:ascii="Times New Roman" w:hAnsi="Times New Roman"/>
                <w:sz w:val="24"/>
                <w:szCs w:val="24"/>
                <w:lang w:val="ru-RU" w:eastAsia="ru-RU"/>
              </w:rPr>
              <w:t>пропозиція</w:t>
            </w:r>
            <w:proofErr w:type="spellEnd"/>
            <w:r w:rsidR="00F3768F">
              <w:rPr>
                <w:rFonts w:ascii="Times New Roman" w:hAnsi="Times New Roman"/>
                <w:sz w:val="24"/>
                <w:szCs w:val="24"/>
                <w:lang w:val="ru-RU" w:eastAsia="ru-RU"/>
              </w:rPr>
              <w:t xml:space="preserve"> </w:t>
            </w:r>
            <w:proofErr w:type="spellStart"/>
            <w:r w:rsidRPr="00012201">
              <w:rPr>
                <w:rFonts w:ascii="Times New Roman" w:hAnsi="Times New Roman"/>
                <w:sz w:val="24"/>
                <w:szCs w:val="24"/>
                <w:lang w:val="ru-RU" w:eastAsia="ru-RU"/>
              </w:rPr>
              <w:t>ціна</w:t>
            </w:r>
            <w:proofErr w:type="spellEnd"/>
            <w:r w:rsidR="00F3768F">
              <w:rPr>
                <w:rFonts w:ascii="Times New Roman" w:hAnsi="Times New Roman"/>
                <w:sz w:val="24"/>
                <w:szCs w:val="24"/>
                <w:lang w:val="ru-RU" w:eastAsia="ru-RU"/>
              </w:rPr>
              <w:t xml:space="preserve"> </w:t>
            </w:r>
            <w:proofErr w:type="spellStart"/>
            <w:r w:rsidRPr="00012201">
              <w:rPr>
                <w:rFonts w:ascii="Times New Roman" w:hAnsi="Times New Roman"/>
                <w:sz w:val="24"/>
                <w:szCs w:val="24"/>
                <w:lang w:val="ru-RU" w:eastAsia="ru-RU"/>
              </w:rPr>
              <w:t>якої</w:t>
            </w:r>
            <w:proofErr w:type="spellEnd"/>
            <w:r w:rsidRPr="00012201">
              <w:rPr>
                <w:rFonts w:ascii="Times New Roman" w:hAnsi="Times New Roman"/>
                <w:sz w:val="24"/>
                <w:szCs w:val="24"/>
                <w:lang w:val="ru-RU" w:eastAsia="ru-RU"/>
              </w:rPr>
              <w:t xml:space="preserve"> </w:t>
            </w:r>
            <w:proofErr w:type="spellStart"/>
            <w:r w:rsidRPr="00012201">
              <w:rPr>
                <w:rFonts w:ascii="Times New Roman" w:hAnsi="Times New Roman"/>
                <w:sz w:val="24"/>
                <w:szCs w:val="24"/>
                <w:lang w:val="ru-RU" w:eastAsia="ru-RU"/>
              </w:rPr>
              <w:t>є</w:t>
            </w:r>
            <w:proofErr w:type="spellEnd"/>
            <w:r w:rsidRPr="00012201">
              <w:rPr>
                <w:rFonts w:ascii="Times New Roman" w:hAnsi="Times New Roman"/>
                <w:sz w:val="24"/>
                <w:szCs w:val="24"/>
                <w:lang w:val="ru-RU" w:eastAsia="ru-RU"/>
              </w:rPr>
              <w:t xml:space="preserve"> </w:t>
            </w:r>
            <w:proofErr w:type="spellStart"/>
            <w:r w:rsidRPr="00012201">
              <w:rPr>
                <w:rFonts w:ascii="Times New Roman" w:hAnsi="Times New Roman"/>
                <w:sz w:val="24"/>
                <w:szCs w:val="24"/>
                <w:lang w:val="ru-RU" w:eastAsia="ru-RU"/>
              </w:rPr>
              <w:t>вищою</w:t>
            </w:r>
            <w:proofErr w:type="spellEnd"/>
            <w:r w:rsidRPr="00012201">
              <w:rPr>
                <w:rFonts w:ascii="Times New Roman" w:hAnsi="Times New Roman"/>
                <w:sz w:val="24"/>
                <w:szCs w:val="24"/>
                <w:lang w:val="ru-RU" w:eastAsia="ru-RU"/>
              </w:rPr>
              <w:t xml:space="preserve">, </w:t>
            </w:r>
            <w:proofErr w:type="spellStart"/>
            <w:r w:rsidRPr="00012201">
              <w:rPr>
                <w:rFonts w:ascii="Times New Roman" w:hAnsi="Times New Roman"/>
                <w:sz w:val="24"/>
                <w:szCs w:val="24"/>
                <w:lang w:val="ru-RU" w:eastAsia="ru-RU"/>
              </w:rPr>
              <w:t>ніж</w:t>
            </w:r>
            <w:proofErr w:type="spellEnd"/>
            <w:r w:rsidR="00F3768F">
              <w:rPr>
                <w:rFonts w:ascii="Times New Roman" w:hAnsi="Times New Roman"/>
                <w:sz w:val="24"/>
                <w:szCs w:val="24"/>
                <w:lang w:val="ru-RU" w:eastAsia="ru-RU"/>
              </w:rPr>
              <w:t xml:space="preserve"> </w:t>
            </w:r>
            <w:proofErr w:type="spellStart"/>
            <w:r w:rsidRPr="00012201">
              <w:rPr>
                <w:rFonts w:ascii="Times New Roman" w:hAnsi="Times New Roman"/>
                <w:sz w:val="24"/>
                <w:szCs w:val="24"/>
                <w:lang w:val="ru-RU" w:eastAsia="ru-RU"/>
              </w:rPr>
              <w:t>очікувана</w:t>
            </w:r>
            <w:proofErr w:type="spellEnd"/>
            <w:r w:rsidR="00F3768F">
              <w:rPr>
                <w:rFonts w:ascii="Times New Roman" w:hAnsi="Times New Roman"/>
                <w:sz w:val="24"/>
                <w:szCs w:val="24"/>
                <w:lang w:val="ru-RU" w:eastAsia="ru-RU"/>
              </w:rPr>
              <w:t xml:space="preserve"> </w:t>
            </w:r>
            <w:proofErr w:type="spellStart"/>
            <w:r w:rsidRPr="00012201">
              <w:rPr>
                <w:rFonts w:ascii="Times New Roman" w:hAnsi="Times New Roman"/>
                <w:sz w:val="24"/>
                <w:szCs w:val="24"/>
                <w:lang w:val="ru-RU" w:eastAsia="ru-RU"/>
              </w:rPr>
              <w:t>вартість</w:t>
            </w:r>
            <w:proofErr w:type="spellEnd"/>
            <w:r w:rsidRPr="00012201">
              <w:rPr>
                <w:rFonts w:ascii="Times New Roman" w:hAnsi="Times New Roman"/>
                <w:sz w:val="24"/>
                <w:szCs w:val="24"/>
                <w:lang w:val="ru-RU" w:eastAsia="ru-RU"/>
              </w:rPr>
              <w:t xml:space="preserve"> предмета </w:t>
            </w:r>
            <w:proofErr w:type="spellStart"/>
            <w:r w:rsidRPr="00012201">
              <w:rPr>
                <w:rFonts w:ascii="Times New Roman" w:hAnsi="Times New Roman"/>
                <w:sz w:val="24"/>
                <w:szCs w:val="24"/>
                <w:lang w:val="ru-RU" w:eastAsia="ru-RU"/>
              </w:rPr>
              <w:t>закупі</w:t>
            </w:r>
            <w:proofErr w:type="gramStart"/>
            <w:r w:rsidRPr="00012201">
              <w:rPr>
                <w:rFonts w:ascii="Times New Roman" w:hAnsi="Times New Roman"/>
                <w:sz w:val="24"/>
                <w:szCs w:val="24"/>
                <w:lang w:val="ru-RU" w:eastAsia="ru-RU"/>
              </w:rPr>
              <w:t>вл</w:t>
            </w:r>
            <w:proofErr w:type="gramEnd"/>
            <w:r w:rsidRPr="00012201">
              <w:rPr>
                <w:rFonts w:ascii="Times New Roman" w:hAnsi="Times New Roman"/>
                <w:sz w:val="24"/>
                <w:szCs w:val="24"/>
                <w:lang w:val="ru-RU" w:eastAsia="ru-RU"/>
              </w:rPr>
              <w:t>і</w:t>
            </w:r>
            <w:proofErr w:type="spellEnd"/>
            <w:r w:rsidRPr="00012201">
              <w:rPr>
                <w:rFonts w:ascii="Times New Roman" w:hAnsi="Times New Roman"/>
                <w:sz w:val="24"/>
                <w:szCs w:val="24"/>
                <w:lang w:val="ru-RU" w:eastAsia="ru-RU"/>
              </w:rPr>
              <w:t xml:space="preserve">, </w:t>
            </w:r>
            <w:proofErr w:type="spellStart"/>
            <w:r w:rsidRPr="00012201">
              <w:rPr>
                <w:rFonts w:ascii="Times New Roman" w:hAnsi="Times New Roman"/>
                <w:sz w:val="24"/>
                <w:szCs w:val="24"/>
                <w:lang w:val="ru-RU" w:eastAsia="ru-RU"/>
              </w:rPr>
              <w:t>визначена</w:t>
            </w:r>
            <w:proofErr w:type="spellEnd"/>
            <w:r w:rsidR="00F3768F">
              <w:rPr>
                <w:rFonts w:ascii="Times New Roman" w:hAnsi="Times New Roman"/>
                <w:sz w:val="24"/>
                <w:szCs w:val="24"/>
                <w:lang w:val="ru-RU" w:eastAsia="ru-RU"/>
              </w:rPr>
              <w:t xml:space="preserve"> </w:t>
            </w:r>
            <w:proofErr w:type="spellStart"/>
            <w:r w:rsidRPr="00012201">
              <w:rPr>
                <w:rFonts w:ascii="Times New Roman" w:hAnsi="Times New Roman"/>
                <w:sz w:val="24"/>
                <w:szCs w:val="24"/>
                <w:lang w:val="ru-RU" w:eastAsia="ru-RU"/>
              </w:rPr>
              <w:t>замовником</w:t>
            </w:r>
            <w:proofErr w:type="spellEnd"/>
            <w:r w:rsidRPr="00012201">
              <w:rPr>
                <w:rFonts w:ascii="Times New Roman" w:hAnsi="Times New Roman"/>
                <w:sz w:val="24"/>
                <w:szCs w:val="24"/>
                <w:lang w:val="ru-RU" w:eastAsia="ru-RU"/>
              </w:rPr>
              <w:t xml:space="preserve"> в </w:t>
            </w:r>
            <w:proofErr w:type="spellStart"/>
            <w:r w:rsidRPr="00012201">
              <w:rPr>
                <w:rFonts w:ascii="Times New Roman" w:hAnsi="Times New Roman"/>
                <w:sz w:val="24"/>
                <w:szCs w:val="24"/>
                <w:lang w:val="ru-RU" w:eastAsia="ru-RU"/>
              </w:rPr>
              <w:t>оголошенні</w:t>
            </w:r>
            <w:proofErr w:type="spellEnd"/>
            <w:r w:rsidRPr="00012201">
              <w:rPr>
                <w:rFonts w:ascii="Times New Roman" w:hAnsi="Times New Roman"/>
                <w:sz w:val="24"/>
                <w:szCs w:val="24"/>
                <w:lang w:val="ru-RU" w:eastAsia="ru-RU"/>
              </w:rPr>
              <w:t xml:space="preserve"> про </w:t>
            </w:r>
            <w:proofErr w:type="spellStart"/>
            <w:r w:rsidRPr="00012201">
              <w:rPr>
                <w:rFonts w:ascii="Times New Roman" w:hAnsi="Times New Roman"/>
                <w:sz w:val="24"/>
                <w:szCs w:val="24"/>
                <w:lang w:val="ru-RU" w:eastAsia="ru-RU"/>
              </w:rPr>
              <w:t>проведення</w:t>
            </w:r>
            <w:proofErr w:type="spellEnd"/>
            <w:r w:rsidR="00F3768F">
              <w:rPr>
                <w:rFonts w:ascii="Times New Roman" w:hAnsi="Times New Roman"/>
                <w:sz w:val="24"/>
                <w:szCs w:val="24"/>
                <w:lang w:val="ru-RU" w:eastAsia="ru-RU"/>
              </w:rPr>
              <w:t xml:space="preserve"> </w:t>
            </w:r>
            <w:proofErr w:type="spellStart"/>
            <w:r w:rsidRPr="00012201">
              <w:rPr>
                <w:rFonts w:ascii="Times New Roman" w:hAnsi="Times New Roman"/>
                <w:sz w:val="24"/>
                <w:szCs w:val="24"/>
                <w:lang w:val="ru-RU" w:eastAsia="ru-RU"/>
              </w:rPr>
              <w:t>відкритих</w:t>
            </w:r>
            <w:proofErr w:type="spellEnd"/>
            <w:r w:rsidR="00F3768F">
              <w:rPr>
                <w:rFonts w:ascii="Times New Roman" w:hAnsi="Times New Roman"/>
                <w:sz w:val="24"/>
                <w:szCs w:val="24"/>
                <w:lang w:val="ru-RU" w:eastAsia="ru-RU"/>
              </w:rPr>
              <w:t xml:space="preserve"> </w:t>
            </w:r>
            <w:proofErr w:type="spellStart"/>
            <w:r w:rsidRPr="00012201">
              <w:rPr>
                <w:rFonts w:ascii="Times New Roman" w:hAnsi="Times New Roman"/>
                <w:sz w:val="24"/>
                <w:szCs w:val="24"/>
                <w:lang w:val="ru-RU" w:eastAsia="ru-RU"/>
              </w:rPr>
              <w:t>торгів</w:t>
            </w:r>
            <w:proofErr w:type="spellEnd"/>
            <w:r w:rsidRPr="00012201">
              <w:rPr>
                <w:rFonts w:ascii="Times New Roman" w:hAnsi="Times New Roman"/>
                <w:sz w:val="24"/>
                <w:szCs w:val="24"/>
                <w:lang w:val="ru-RU" w:eastAsia="ru-RU"/>
              </w:rPr>
              <w:t xml:space="preserve"> до </w:t>
            </w:r>
            <w:proofErr w:type="spellStart"/>
            <w:r w:rsidRPr="00012201">
              <w:rPr>
                <w:rFonts w:ascii="Times New Roman" w:hAnsi="Times New Roman"/>
                <w:sz w:val="24"/>
                <w:szCs w:val="24"/>
                <w:lang w:val="ru-RU" w:eastAsia="ru-RU"/>
              </w:rPr>
              <w:t>розгляду</w:t>
            </w:r>
            <w:proofErr w:type="spellEnd"/>
            <w:r w:rsidR="00F3768F">
              <w:rPr>
                <w:rFonts w:ascii="Times New Roman" w:hAnsi="Times New Roman"/>
                <w:sz w:val="24"/>
                <w:szCs w:val="24"/>
                <w:lang w:val="ru-RU" w:eastAsia="ru-RU"/>
              </w:rPr>
              <w:t xml:space="preserve"> </w:t>
            </w:r>
            <w:r w:rsidRPr="00425593">
              <w:rPr>
                <w:rFonts w:ascii="Times New Roman" w:hAnsi="Times New Roman"/>
                <w:sz w:val="24"/>
                <w:szCs w:val="24"/>
                <w:u w:val="single"/>
                <w:lang w:val="ru-RU" w:eastAsia="ru-RU"/>
              </w:rPr>
              <w:t xml:space="preserve">не </w:t>
            </w:r>
            <w:proofErr w:type="spellStart"/>
            <w:r w:rsidRPr="00425593">
              <w:rPr>
                <w:rFonts w:ascii="Times New Roman" w:hAnsi="Times New Roman"/>
                <w:sz w:val="24"/>
                <w:szCs w:val="24"/>
                <w:u w:val="single"/>
                <w:lang w:val="ru-RU" w:eastAsia="ru-RU"/>
              </w:rPr>
              <w:t>приймається</w:t>
            </w:r>
            <w:proofErr w:type="spellEnd"/>
            <w:r w:rsidRPr="00012201">
              <w:rPr>
                <w:rFonts w:ascii="Times New Roman" w:hAnsi="Times New Roman"/>
                <w:sz w:val="24"/>
                <w:szCs w:val="24"/>
                <w:lang w:val="ru-RU" w:eastAsia="ru-RU"/>
              </w:rPr>
              <w:t>.</w:t>
            </w:r>
          </w:p>
        </w:tc>
      </w:tr>
      <w:tr w:rsidR="00012201" w:rsidRPr="00012201" w:rsidTr="00F70E61">
        <w:trPr>
          <w:trHeight w:val="522"/>
          <w:jc w:val="center"/>
        </w:trPr>
        <w:tc>
          <w:tcPr>
            <w:tcW w:w="9990" w:type="dxa"/>
            <w:gridSpan w:val="4"/>
            <w:tcBorders>
              <w:top w:val="single" w:sz="4" w:space="0" w:color="000000"/>
              <w:left w:val="single" w:sz="4" w:space="0" w:color="000000"/>
              <w:bottom w:val="single" w:sz="4" w:space="0" w:color="000000"/>
              <w:right w:val="single" w:sz="4" w:space="0" w:color="000000"/>
            </w:tcBorders>
            <w:vAlign w:val="center"/>
            <w:hideMark/>
          </w:tcPr>
          <w:p w:rsidR="00421930" w:rsidRPr="00012201" w:rsidRDefault="00421930">
            <w:pPr>
              <w:pStyle w:val="1"/>
              <w:widowControl w:val="0"/>
              <w:jc w:val="center"/>
              <w:rPr>
                <w:rFonts w:ascii="Times New Roman" w:hAnsi="Times New Roman" w:cs="Times New Roman"/>
                <w:sz w:val="24"/>
                <w:szCs w:val="24"/>
              </w:rPr>
            </w:pPr>
            <w:r w:rsidRPr="00012201">
              <w:rPr>
                <w:rFonts w:ascii="Times New Roman" w:hAnsi="Times New Roman" w:cs="Times New Roman"/>
                <w:b/>
                <w:sz w:val="24"/>
                <w:szCs w:val="24"/>
              </w:rPr>
              <w:lastRenderedPageBreak/>
              <w:t>Розділ ІІ. Порядок унесення змін та надання роз’яснень до тендерної документації</w:t>
            </w:r>
          </w:p>
        </w:tc>
      </w:tr>
      <w:tr w:rsidR="00012201" w:rsidRPr="00012201" w:rsidTr="002473BE">
        <w:trPr>
          <w:trHeight w:val="274"/>
          <w:jc w:val="center"/>
        </w:trPr>
        <w:tc>
          <w:tcPr>
            <w:tcW w:w="570" w:type="dxa"/>
            <w:tcBorders>
              <w:top w:val="single" w:sz="4" w:space="0" w:color="000000"/>
              <w:left w:val="single" w:sz="4" w:space="0" w:color="000000"/>
              <w:bottom w:val="single" w:sz="4" w:space="0" w:color="000000"/>
              <w:right w:val="single" w:sz="4" w:space="0" w:color="000000"/>
            </w:tcBorders>
            <w:hideMark/>
          </w:tcPr>
          <w:p w:rsidR="002473BE" w:rsidRDefault="002473BE">
            <w:pPr>
              <w:pStyle w:val="1"/>
              <w:widowControl w:val="0"/>
              <w:rPr>
                <w:rFonts w:ascii="Times New Roman" w:hAnsi="Times New Roman" w:cs="Times New Roman"/>
                <w:b/>
                <w:sz w:val="24"/>
                <w:szCs w:val="24"/>
              </w:rPr>
            </w:pPr>
          </w:p>
          <w:p w:rsidR="002473BE" w:rsidRDefault="002473BE">
            <w:pPr>
              <w:pStyle w:val="1"/>
              <w:widowControl w:val="0"/>
              <w:rPr>
                <w:rFonts w:ascii="Times New Roman" w:hAnsi="Times New Roman" w:cs="Times New Roman"/>
                <w:b/>
                <w:sz w:val="24"/>
                <w:szCs w:val="24"/>
              </w:rPr>
            </w:pPr>
          </w:p>
          <w:p w:rsidR="00421930" w:rsidRPr="00012201" w:rsidRDefault="00421930">
            <w:pPr>
              <w:pStyle w:val="1"/>
              <w:widowControl w:val="0"/>
              <w:rPr>
                <w:rFonts w:ascii="Times New Roman" w:hAnsi="Times New Roman" w:cs="Times New Roman"/>
                <w:sz w:val="24"/>
                <w:szCs w:val="24"/>
              </w:rPr>
            </w:pPr>
            <w:r w:rsidRPr="00012201">
              <w:rPr>
                <w:rFonts w:ascii="Times New Roman" w:hAnsi="Times New Roman" w:cs="Times New Roman"/>
                <w:b/>
                <w:sz w:val="24"/>
                <w:szCs w:val="24"/>
              </w:rPr>
              <w:t>1</w:t>
            </w:r>
          </w:p>
        </w:tc>
        <w:tc>
          <w:tcPr>
            <w:tcW w:w="2441" w:type="dxa"/>
            <w:gridSpan w:val="2"/>
            <w:tcBorders>
              <w:top w:val="single" w:sz="4" w:space="0" w:color="000000"/>
              <w:left w:val="single" w:sz="4" w:space="0" w:color="000000"/>
              <w:bottom w:val="single" w:sz="4" w:space="0" w:color="000000"/>
              <w:right w:val="single" w:sz="4" w:space="0" w:color="000000"/>
            </w:tcBorders>
            <w:hideMark/>
          </w:tcPr>
          <w:p w:rsidR="002473BE" w:rsidRDefault="002473BE">
            <w:pPr>
              <w:pStyle w:val="1"/>
              <w:widowControl w:val="0"/>
              <w:rPr>
                <w:rFonts w:ascii="Times New Roman" w:hAnsi="Times New Roman" w:cs="Times New Roman"/>
                <w:b/>
                <w:sz w:val="24"/>
                <w:szCs w:val="24"/>
              </w:rPr>
            </w:pPr>
          </w:p>
          <w:p w:rsidR="002473BE" w:rsidRDefault="002473BE">
            <w:pPr>
              <w:pStyle w:val="1"/>
              <w:widowControl w:val="0"/>
              <w:rPr>
                <w:rFonts w:ascii="Times New Roman" w:hAnsi="Times New Roman" w:cs="Times New Roman"/>
                <w:b/>
                <w:sz w:val="24"/>
                <w:szCs w:val="24"/>
              </w:rPr>
            </w:pPr>
          </w:p>
          <w:p w:rsidR="00421930" w:rsidRPr="00012201" w:rsidRDefault="00421930">
            <w:pPr>
              <w:pStyle w:val="1"/>
              <w:widowControl w:val="0"/>
              <w:rPr>
                <w:rFonts w:ascii="Times New Roman" w:hAnsi="Times New Roman" w:cs="Times New Roman"/>
                <w:sz w:val="24"/>
                <w:szCs w:val="24"/>
              </w:rPr>
            </w:pPr>
            <w:r w:rsidRPr="00012201">
              <w:rPr>
                <w:rFonts w:ascii="Times New Roman" w:hAnsi="Times New Roman" w:cs="Times New Roman"/>
                <w:b/>
                <w:sz w:val="24"/>
                <w:szCs w:val="24"/>
              </w:rPr>
              <w:t>Процедура надання роз’яснень щодо тендерної документації, та внесення змін до тендерної документації</w:t>
            </w:r>
          </w:p>
        </w:tc>
        <w:tc>
          <w:tcPr>
            <w:tcW w:w="6979" w:type="dxa"/>
            <w:tcBorders>
              <w:top w:val="single" w:sz="4" w:space="0" w:color="000000"/>
              <w:left w:val="single" w:sz="4" w:space="0" w:color="000000"/>
              <w:bottom w:val="single" w:sz="4" w:space="0" w:color="000000"/>
              <w:right w:val="single" w:sz="4" w:space="0" w:color="auto"/>
            </w:tcBorders>
            <w:hideMark/>
          </w:tcPr>
          <w:p w:rsidR="002473BE" w:rsidRDefault="002473BE">
            <w:pPr>
              <w:spacing w:after="0" w:line="240" w:lineRule="auto"/>
              <w:ind w:firstLine="567"/>
              <w:contextualSpacing/>
              <w:jc w:val="both"/>
              <w:rPr>
                <w:rFonts w:ascii="Times New Roman" w:hAnsi="Times New Roman"/>
                <w:sz w:val="24"/>
                <w:szCs w:val="24"/>
                <w:shd w:val="solid" w:color="FFFFFF" w:fill="FFFFFF"/>
                <w:lang w:eastAsia="en-US"/>
              </w:rPr>
            </w:pPr>
          </w:p>
          <w:p w:rsidR="002473BE" w:rsidRDefault="002473BE">
            <w:pPr>
              <w:spacing w:after="0" w:line="240" w:lineRule="auto"/>
              <w:ind w:firstLine="567"/>
              <w:contextualSpacing/>
              <w:jc w:val="both"/>
              <w:rPr>
                <w:rFonts w:ascii="Times New Roman" w:hAnsi="Times New Roman"/>
                <w:sz w:val="24"/>
                <w:szCs w:val="24"/>
                <w:shd w:val="solid" w:color="FFFFFF" w:fill="FFFFFF"/>
                <w:lang w:eastAsia="en-US"/>
              </w:rPr>
            </w:pPr>
          </w:p>
          <w:p w:rsidR="00421930" w:rsidRPr="00012201" w:rsidRDefault="00421930">
            <w:pPr>
              <w:spacing w:after="0" w:line="240" w:lineRule="auto"/>
              <w:ind w:firstLine="567"/>
              <w:contextualSpacing/>
              <w:jc w:val="both"/>
              <w:rPr>
                <w:rFonts w:ascii="Times New Roman" w:hAnsi="Times New Roman"/>
                <w:strike/>
                <w:sz w:val="24"/>
                <w:szCs w:val="24"/>
                <w:shd w:val="solid" w:color="FFFFFF" w:fill="FFFFFF"/>
                <w:lang w:eastAsia="ru-RU"/>
              </w:rPr>
            </w:pPr>
            <w:r w:rsidRPr="00012201">
              <w:rPr>
                <w:rFonts w:ascii="Times New Roman" w:hAnsi="Times New Roman"/>
                <w:sz w:val="24"/>
                <w:szCs w:val="24"/>
                <w:shd w:val="solid" w:color="FFFFFF" w:fill="FFFFFF"/>
                <w:lang w:eastAsia="en-US"/>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421930" w:rsidRPr="00012201" w:rsidRDefault="00421930">
            <w:pPr>
              <w:spacing w:after="0" w:line="240" w:lineRule="auto"/>
              <w:ind w:firstLine="567"/>
              <w:contextualSpacing/>
              <w:jc w:val="both"/>
              <w:rPr>
                <w:rFonts w:ascii="Times New Roman" w:hAnsi="Times New Roman"/>
                <w:sz w:val="24"/>
                <w:szCs w:val="24"/>
                <w:shd w:val="solid" w:color="FFFFFF" w:fill="FFFFFF"/>
                <w:lang w:eastAsia="ru-RU"/>
              </w:rPr>
            </w:pPr>
            <w:r w:rsidRPr="00012201">
              <w:rPr>
                <w:rFonts w:ascii="Times New Roman" w:hAnsi="Times New Roman"/>
                <w:sz w:val="24"/>
                <w:szCs w:val="24"/>
                <w:shd w:val="solid" w:color="FFFFFF" w:fill="FFFFFF"/>
                <w:lang w:eastAsia="en-US"/>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21930" w:rsidRPr="00012201" w:rsidRDefault="00421930">
            <w:pPr>
              <w:spacing w:after="0" w:line="240" w:lineRule="auto"/>
              <w:ind w:firstLine="567"/>
              <w:contextualSpacing/>
              <w:jc w:val="both"/>
              <w:rPr>
                <w:rFonts w:ascii="Times New Roman" w:hAnsi="Times New Roman"/>
                <w:sz w:val="24"/>
                <w:szCs w:val="24"/>
                <w:shd w:val="solid" w:color="FFFFFF" w:fill="FFFFFF"/>
                <w:lang w:eastAsia="ru-RU"/>
              </w:rPr>
            </w:pPr>
            <w:r w:rsidRPr="00012201">
              <w:rPr>
                <w:rFonts w:ascii="Times New Roman" w:hAnsi="Times New Roman"/>
                <w:sz w:val="24"/>
                <w:szCs w:val="24"/>
                <w:shd w:val="solid" w:color="FFFFFF" w:fill="FFFFFF"/>
                <w:lang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012201">
              <w:rPr>
                <w:rFonts w:ascii="Times New Roman" w:hAnsi="Times New Roman"/>
                <w:sz w:val="24"/>
                <w:szCs w:val="24"/>
                <w:shd w:val="solid" w:color="FFFFFF" w:fill="FFFFFF"/>
                <w:lang w:eastAsia="en-US"/>
              </w:rPr>
              <w:t>машинозчитувальному</w:t>
            </w:r>
            <w:proofErr w:type="spellEnd"/>
            <w:r w:rsidRPr="00012201">
              <w:rPr>
                <w:rFonts w:ascii="Times New Roman" w:hAnsi="Times New Roman"/>
                <w:sz w:val="24"/>
                <w:szCs w:val="24"/>
                <w:shd w:val="solid" w:color="FFFFFF" w:fill="FFFFFF"/>
                <w:lang w:eastAsia="en-US"/>
              </w:rPr>
              <w:t xml:space="preserve"> форматі розміщуються в електронній системі закупівель протягом одного дня з дати прийняття рішення про їх внесення.</w:t>
            </w:r>
          </w:p>
          <w:p w:rsidR="00421930" w:rsidRPr="00012201" w:rsidRDefault="00421930">
            <w:pPr>
              <w:spacing w:after="0" w:line="240" w:lineRule="auto"/>
              <w:ind w:firstLine="567"/>
              <w:contextualSpacing/>
              <w:jc w:val="both"/>
              <w:rPr>
                <w:rFonts w:ascii="Times New Roman" w:hAnsi="Times New Roman"/>
                <w:sz w:val="24"/>
                <w:szCs w:val="24"/>
                <w:shd w:val="solid" w:color="FFFFFF" w:fill="FFFFFF"/>
                <w:lang w:eastAsia="ru-RU"/>
              </w:rPr>
            </w:pPr>
            <w:r w:rsidRPr="00012201">
              <w:rPr>
                <w:rFonts w:ascii="Times New Roman" w:hAnsi="Times New Roman"/>
                <w:sz w:val="24"/>
                <w:szCs w:val="24"/>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2473BE" w:rsidRPr="00012201" w:rsidRDefault="00421930" w:rsidP="002473BE">
            <w:pPr>
              <w:pStyle w:val="1"/>
              <w:widowControl w:val="0"/>
              <w:jc w:val="both"/>
              <w:rPr>
                <w:rFonts w:ascii="Times New Roman" w:hAnsi="Times New Roman" w:cs="Times New Roman"/>
                <w:sz w:val="24"/>
                <w:szCs w:val="24"/>
              </w:rPr>
            </w:pPr>
            <w:r w:rsidRPr="00012201">
              <w:rPr>
                <w:rFonts w:ascii="Times New Roman" w:hAnsi="Times New Roman" w:cs="Times New Roman"/>
                <w:sz w:val="24"/>
                <w:szCs w:val="24"/>
                <w:shd w:val="solid" w:color="FFFFFF" w:fill="FFFFFF"/>
                <w:lang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2473BE" w:rsidRPr="00012201" w:rsidTr="002473BE">
        <w:trPr>
          <w:trHeight w:val="905"/>
          <w:jc w:val="center"/>
        </w:trPr>
        <w:tc>
          <w:tcPr>
            <w:tcW w:w="602" w:type="dxa"/>
            <w:gridSpan w:val="2"/>
            <w:tcBorders>
              <w:top w:val="single" w:sz="4" w:space="0" w:color="000000"/>
              <w:left w:val="single" w:sz="4" w:space="0" w:color="000000"/>
              <w:bottom w:val="single" w:sz="4" w:space="0" w:color="auto"/>
              <w:right w:val="single" w:sz="4" w:space="0" w:color="auto"/>
            </w:tcBorders>
            <w:vAlign w:val="center"/>
            <w:hideMark/>
          </w:tcPr>
          <w:p w:rsidR="002473BE" w:rsidRDefault="002473BE">
            <w:pPr>
              <w:pStyle w:val="1"/>
              <w:widowControl w:val="0"/>
              <w:jc w:val="center"/>
              <w:rPr>
                <w:rFonts w:ascii="Times New Roman" w:hAnsi="Times New Roman" w:cs="Times New Roman"/>
                <w:b/>
                <w:sz w:val="24"/>
                <w:szCs w:val="24"/>
              </w:rPr>
            </w:pPr>
            <w:r>
              <w:rPr>
                <w:rFonts w:ascii="Times New Roman" w:hAnsi="Times New Roman" w:cs="Times New Roman"/>
                <w:b/>
                <w:sz w:val="24"/>
                <w:szCs w:val="24"/>
              </w:rPr>
              <w:lastRenderedPageBreak/>
              <w:t>2</w:t>
            </w:r>
          </w:p>
          <w:p w:rsidR="002473BE" w:rsidRDefault="002473BE">
            <w:pPr>
              <w:pStyle w:val="1"/>
              <w:widowControl w:val="0"/>
              <w:jc w:val="center"/>
              <w:rPr>
                <w:rFonts w:ascii="Times New Roman" w:hAnsi="Times New Roman" w:cs="Times New Roman"/>
                <w:b/>
                <w:sz w:val="24"/>
                <w:szCs w:val="24"/>
              </w:rPr>
            </w:pPr>
          </w:p>
          <w:p w:rsidR="002473BE" w:rsidRDefault="002473BE">
            <w:pPr>
              <w:pStyle w:val="1"/>
              <w:widowControl w:val="0"/>
              <w:jc w:val="center"/>
              <w:rPr>
                <w:rFonts w:ascii="Times New Roman" w:hAnsi="Times New Roman" w:cs="Times New Roman"/>
                <w:b/>
                <w:sz w:val="24"/>
                <w:szCs w:val="24"/>
              </w:rPr>
            </w:pPr>
          </w:p>
          <w:p w:rsidR="002473BE" w:rsidRPr="00012201" w:rsidRDefault="002473BE" w:rsidP="002473BE">
            <w:pPr>
              <w:pStyle w:val="1"/>
              <w:widowControl w:val="0"/>
              <w:jc w:val="center"/>
              <w:rPr>
                <w:rFonts w:ascii="Times New Roman" w:hAnsi="Times New Roman" w:cs="Times New Roman"/>
                <w:sz w:val="24"/>
                <w:szCs w:val="24"/>
              </w:rPr>
            </w:pPr>
          </w:p>
        </w:tc>
        <w:tc>
          <w:tcPr>
            <w:tcW w:w="2409" w:type="dxa"/>
            <w:tcBorders>
              <w:top w:val="single" w:sz="4" w:space="0" w:color="000000"/>
              <w:left w:val="single" w:sz="4" w:space="0" w:color="000000"/>
              <w:bottom w:val="single" w:sz="4" w:space="0" w:color="auto"/>
              <w:right w:val="single" w:sz="4" w:space="0" w:color="auto"/>
            </w:tcBorders>
            <w:vAlign w:val="center"/>
          </w:tcPr>
          <w:p w:rsidR="002473BE" w:rsidRDefault="002473BE">
            <w:pPr>
              <w:pStyle w:val="1"/>
              <w:widowControl w:val="0"/>
              <w:jc w:val="center"/>
              <w:rPr>
                <w:rFonts w:ascii="Times New Roman" w:hAnsi="Times New Roman" w:cs="Times New Roman"/>
                <w:b/>
                <w:sz w:val="24"/>
                <w:szCs w:val="24"/>
              </w:rPr>
            </w:pPr>
          </w:p>
          <w:p w:rsidR="002473BE" w:rsidRDefault="002473BE">
            <w:pPr>
              <w:pStyle w:val="1"/>
              <w:widowControl w:val="0"/>
              <w:jc w:val="center"/>
              <w:rPr>
                <w:rFonts w:ascii="Times New Roman" w:hAnsi="Times New Roman" w:cs="Times New Roman"/>
                <w:b/>
                <w:sz w:val="24"/>
                <w:szCs w:val="24"/>
              </w:rPr>
            </w:pPr>
            <w:r w:rsidRPr="00213CF6">
              <w:rPr>
                <w:rFonts w:ascii="Times New Roman" w:hAnsi="Times New Roman"/>
                <w:sz w:val="24"/>
                <w:szCs w:val="24"/>
              </w:rPr>
              <w:t>Внесення змін до тендерної документації</w:t>
            </w:r>
          </w:p>
          <w:p w:rsidR="002473BE" w:rsidRDefault="002473BE">
            <w:pPr>
              <w:pStyle w:val="1"/>
              <w:widowControl w:val="0"/>
              <w:jc w:val="center"/>
              <w:rPr>
                <w:rFonts w:ascii="Times New Roman" w:hAnsi="Times New Roman" w:cs="Times New Roman"/>
                <w:b/>
                <w:sz w:val="24"/>
                <w:szCs w:val="24"/>
              </w:rPr>
            </w:pPr>
          </w:p>
          <w:p w:rsidR="002473BE" w:rsidRPr="00012201" w:rsidRDefault="002473BE" w:rsidP="002473BE">
            <w:pPr>
              <w:pStyle w:val="1"/>
              <w:widowControl w:val="0"/>
              <w:jc w:val="center"/>
              <w:rPr>
                <w:rFonts w:ascii="Times New Roman" w:hAnsi="Times New Roman" w:cs="Times New Roman"/>
                <w:sz w:val="24"/>
                <w:szCs w:val="24"/>
              </w:rPr>
            </w:pPr>
          </w:p>
        </w:tc>
        <w:tc>
          <w:tcPr>
            <w:tcW w:w="6979" w:type="dxa"/>
            <w:tcBorders>
              <w:top w:val="single" w:sz="4" w:space="0" w:color="000000"/>
              <w:left w:val="single" w:sz="4" w:space="0" w:color="000000"/>
              <w:bottom w:val="single" w:sz="4" w:space="0" w:color="auto"/>
              <w:right w:val="single" w:sz="4" w:space="0" w:color="auto"/>
            </w:tcBorders>
            <w:vAlign w:val="center"/>
          </w:tcPr>
          <w:p w:rsidR="002473BE" w:rsidRPr="00213CF6" w:rsidRDefault="002473BE" w:rsidP="002473BE">
            <w:pPr>
              <w:spacing w:after="0" w:line="240" w:lineRule="auto"/>
              <w:ind w:firstLine="459"/>
              <w:jc w:val="both"/>
              <w:rPr>
                <w:rFonts w:ascii="Times New Roman" w:hAnsi="Times New Roman"/>
                <w:sz w:val="24"/>
                <w:szCs w:val="24"/>
                <w:lang w:eastAsia="ru-RU"/>
              </w:rPr>
            </w:pPr>
            <w:r w:rsidRPr="00213CF6">
              <w:rPr>
                <w:rFonts w:ascii="Times New Roman" w:hAnsi="Times New Roman"/>
                <w:sz w:val="24"/>
                <w:szCs w:val="24"/>
                <w:lang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473BE" w:rsidRPr="00012201" w:rsidRDefault="002473BE" w:rsidP="002473BE">
            <w:pPr>
              <w:pStyle w:val="1"/>
              <w:widowControl w:val="0"/>
              <w:ind w:firstLine="459"/>
              <w:jc w:val="both"/>
              <w:rPr>
                <w:rFonts w:ascii="Times New Roman" w:hAnsi="Times New Roman" w:cs="Times New Roman"/>
                <w:sz w:val="24"/>
                <w:szCs w:val="24"/>
              </w:rPr>
            </w:pPr>
            <w:r w:rsidRPr="00213CF6">
              <w:rPr>
                <w:rFonts w:ascii="Times New Roman" w:hAnsi="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213CF6">
              <w:rPr>
                <w:rFonts w:ascii="Times New Roman" w:hAnsi="Times New Roman"/>
                <w:sz w:val="24"/>
                <w:szCs w:val="24"/>
              </w:rPr>
              <w:t>машинозчитувальному</w:t>
            </w:r>
            <w:proofErr w:type="spellEnd"/>
            <w:r w:rsidRPr="00213CF6">
              <w:rPr>
                <w:rFonts w:ascii="Times New Roman" w:hAnsi="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2473BE" w:rsidRPr="00012201" w:rsidTr="002473BE">
        <w:trPr>
          <w:trHeight w:val="1014"/>
          <w:jc w:val="center"/>
        </w:trPr>
        <w:tc>
          <w:tcPr>
            <w:tcW w:w="9990" w:type="dxa"/>
            <w:gridSpan w:val="4"/>
            <w:tcBorders>
              <w:top w:val="single" w:sz="4" w:space="0" w:color="auto"/>
              <w:left w:val="single" w:sz="4" w:space="0" w:color="000000"/>
              <w:bottom w:val="single" w:sz="4" w:space="0" w:color="000000"/>
              <w:right w:val="single" w:sz="4" w:space="0" w:color="000000"/>
            </w:tcBorders>
            <w:vAlign w:val="center"/>
          </w:tcPr>
          <w:p w:rsidR="002473BE" w:rsidRDefault="002473BE">
            <w:pPr>
              <w:pStyle w:val="1"/>
              <w:widowControl w:val="0"/>
              <w:jc w:val="center"/>
              <w:rPr>
                <w:rFonts w:ascii="Times New Roman" w:hAnsi="Times New Roman" w:cs="Times New Roman"/>
                <w:b/>
                <w:sz w:val="24"/>
                <w:szCs w:val="24"/>
              </w:rPr>
            </w:pPr>
          </w:p>
          <w:p w:rsidR="002473BE" w:rsidRDefault="002473BE">
            <w:pPr>
              <w:pStyle w:val="1"/>
              <w:widowControl w:val="0"/>
              <w:jc w:val="center"/>
              <w:rPr>
                <w:rFonts w:ascii="Times New Roman" w:hAnsi="Times New Roman" w:cs="Times New Roman"/>
                <w:b/>
                <w:sz w:val="24"/>
                <w:szCs w:val="24"/>
              </w:rPr>
            </w:pPr>
          </w:p>
          <w:p w:rsidR="002473BE" w:rsidRDefault="002473BE" w:rsidP="002473BE">
            <w:pPr>
              <w:pStyle w:val="1"/>
              <w:widowControl w:val="0"/>
              <w:jc w:val="center"/>
              <w:rPr>
                <w:rFonts w:ascii="Times New Roman" w:hAnsi="Times New Roman" w:cs="Times New Roman"/>
                <w:b/>
                <w:sz w:val="24"/>
                <w:szCs w:val="24"/>
              </w:rPr>
            </w:pPr>
            <w:r w:rsidRPr="00012201">
              <w:rPr>
                <w:rFonts w:ascii="Times New Roman" w:hAnsi="Times New Roman" w:cs="Times New Roman"/>
                <w:b/>
                <w:sz w:val="24"/>
                <w:szCs w:val="24"/>
              </w:rPr>
              <w:t>Розділ ІІІ. Інструкція з підготовки тендерної пропозиції</w:t>
            </w:r>
          </w:p>
        </w:tc>
      </w:tr>
      <w:tr w:rsidR="00012201" w:rsidRPr="00012201" w:rsidTr="00F70E61">
        <w:trPr>
          <w:trHeight w:val="522"/>
          <w:jc w:val="center"/>
        </w:trPr>
        <w:tc>
          <w:tcPr>
            <w:tcW w:w="570" w:type="dxa"/>
            <w:tcBorders>
              <w:top w:val="single" w:sz="4" w:space="0" w:color="000000"/>
              <w:left w:val="single" w:sz="4" w:space="0" w:color="000000"/>
              <w:bottom w:val="single" w:sz="4" w:space="0" w:color="000000"/>
              <w:right w:val="single" w:sz="4" w:space="0" w:color="000000"/>
            </w:tcBorders>
            <w:hideMark/>
          </w:tcPr>
          <w:p w:rsidR="00421930" w:rsidRPr="00012201" w:rsidRDefault="00421930">
            <w:pPr>
              <w:pStyle w:val="1"/>
              <w:widowControl w:val="0"/>
              <w:jc w:val="center"/>
              <w:rPr>
                <w:rFonts w:ascii="Times New Roman" w:hAnsi="Times New Roman" w:cs="Times New Roman"/>
                <w:sz w:val="24"/>
                <w:szCs w:val="24"/>
              </w:rPr>
            </w:pPr>
            <w:r w:rsidRPr="00012201">
              <w:rPr>
                <w:rFonts w:ascii="Times New Roman" w:hAnsi="Times New Roman" w:cs="Times New Roman"/>
                <w:b/>
                <w:sz w:val="24"/>
                <w:szCs w:val="24"/>
              </w:rPr>
              <w:t>1</w:t>
            </w:r>
          </w:p>
        </w:tc>
        <w:tc>
          <w:tcPr>
            <w:tcW w:w="2441" w:type="dxa"/>
            <w:gridSpan w:val="2"/>
            <w:tcBorders>
              <w:top w:val="single" w:sz="4" w:space="0" w:color="000000"/>
              <w:left w:val="single" w:sz="4" w:space="0" w:color="000000"/>
              <w:bottom w:val="single" w:sz="4" w:space="0" w:color="000000"/>
              <w:right w:val="single" w:sz="4" w:space="0" w:color="000000"/>
            </w:tcBorders>
            <w:hideMark/>
          </w:tcPr>
          <w:p w:rsidR="00421930" w:rsidRPr="00012201" w:rsidRDefault="00421930">
            <w:pPr>
              <w:pStyle w:val="1"/>
              <w:widowControl w:val="0"/>
              <w:jc w:val="both"/>
              <w:rPr>
                <w:rFonts w:ascii="Times New Roman" w:hAnsi="Times New Roman" w:cs="Times New Roman"/>
                <w:sz w:val="24"/>
                <w:szCs w:val="24"/>
              </w:rPr>
            </w:pPr>
            <w:r w:rsidRPr="00012201">
              <w:rPr>
                <w:rFonts w:ascii="Times New Roman" w:hAnsi="Times New Roman" w:cs="Times New Roman"/>
                <w:b/>
                <w:sz w:val="24"/>
                <w:szCs w:val="24"/>
              </w:rPr>
              <w:t xml:space="preserve">Зміст і спосіб подання тендерної пропозиції </w:t>
            </w:r>
          </w:p>
        </w:tc>
        <w:tc>
          <w:tcPr>
            <w:tcW w:w="6979" w:type="dxa"/>
            <w:tcBorders>
              <w:top w:val="single" w:sz="4" w:space="0" w:color="000000"/>
              <w:left w:val="single" w:sz="4" w:space="0" w:color="000000"/>
              <w:bottom w:val="single" w:sz="4" w:space="0" w:color="000000"/>
              <w:right w:val="single" w:sz="4" w:space="0" w:color="000000"/>
            </w:tcBorders>
            <w:hideMark/>
          </w:tcPr>
          <w:p w:rsidR="00421930" w:rsidRPr="00012201" w:rsidRDefault="001613D7">
            <w:pPr>
              <w:spacing w:after="0" w:line="240" w:lineRule="auto"/>
              <w:ind w:firstLine="317"/>
              <w:jc w:val="both"/>
              <w:rPr>
                <w:rFonts w:ascii="Times New Roman" w:hAnsi="Times New Roman"/>
                <w:sz w:val="24"/>
                <w:szCs w:val="24"/>
              </w:rPr>
            </w:pPr>
            <w:r>
              <w:rPr>
                <w:rFonts w:ascii="Times New Roman" w:hAnsi="Times New Roman"/>
                <w:sz w:val="24"/>
                <w:szCs w:val="24"/>
              </w:rPr>
              <w:t xml:space="preserve">1. </w:t>
            </w:r>
            <w:r w:rsidR="00421930" w:rsidRPr="00012201">
              <w:rPr>
                <w:rFonts w:ascii="Times New Roman" w:hAnsi="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тендерній документації, та шляхом завантаження необхідних документів, що вимагаються замовником у тендерній документації</w:t>
            </w:r>
            <w:r w:rsidR="00421930" w:rsidRPr="00012201">
              <w:rPr>
                <w:rFonts w:ascii="Times New Roman" w:hAnsi="Times New Roman"/>
                <w:b/>
                <w:sz w:val="24"/>
                <w:szCs w:val="24"/>
              </w:rPr>
              <w:t xml:space="preserve"> окремими файлами</w:t>
            </w:r>
            <w:r w:rsidR="00421930" w:rsidRPr="00012201">
              <w:rPr>
                <w:rFonts w:ascii="Times New Roman" w:hAnsi="Times New Roman"/>
                <w:sz w:val="24"/>
                <w:szCs w:val="24"/>
              </w:rPr>
              <w:t>, з:</w:t>
            </w:r>
          </w:p>
          <w:p w:rsidR="00421930" w:rsidRPr="00012201" w:rsidRDefault="00421930">
            <w:pPr>
              <w:spacing w:after="0" w:line="240" w:lineRule="auto"/>
              <w:ind w:left="466" w:hanging="142"/>
              <w:jc w:val="both"/>
              <w:rPr>
                <w:rFonts w:ascii="Times New Roman" w:hAnsi="Times New Roman"/>
                <w:sz w:val="24"/>
                <w:szCs w:val="24"/>
                <w:lang w:eastAsia="ru-RU"/>
              </w:rPr>
            </w:pPr>
            <w:r w:rsidRPr="00012201">
              <w:rPr>
                <w:rFonts w:ascii="Times New Roman" w:hAnsi="Times New Roman"/>
                <w:sz w:val="24"/>
                <w:szCs w:val="24"/>
                <w:lang w:eastAsia="ru-RU"/>
              </w:rPr>
              <w:t xml:space="preserve">- ціновою пропозицією за формою наведеною у </w:t>
            </w:r>
            <w:r w:rsidRPr="00012201">
              <w:rPr>
                <w:rFonts w:ascii="Times New Roman" w:hAnsi="Times New Roman"/>
                <w:b/>
                <w:bCs/>
                <w:sz w:val="24"/>
                <w:szCs w:val="24"/>
                <w:lang w:eastAsia="ru-RU"/>
              </w:rPr>
              <w:t xml:space="preserve">Додатку 1 </w:t>
            </w:r>
            <w:r w:rsidRPr="00012201">
              <w:rPr>
                <w:rFonts w:ascii="Times New Roman" w:hAnsi="Times New Roman"/>
                <w:sz w:val="24"/>
                <w:szCs w:val="24"/>
                <w:lang w:eastAsia="ru-RU"/>
              </w:rPr>
              <w:t>до цієї тендерної документації;</w:t>
            </w:r>
          </w:p>
          <w:p w:rsidR="00421930" w:rsidRPr="00012201" w:rsidRDefault="00421930">
            <w:pPr>
              <w:widowControl w:val="0"/>
              <w:spacing w:after="0" w:line="240" w:lineRule="auto"/>
              <w:ind w:left="466" w:hanging="142"/>
              <w:contextualSpacing/>
              <w:jc w:val="both"/>
              <w:rPr>
                <w:rFonts w:ascii="Times New Roman" w:eastAsia="Calibri" w:hAnsi="Times New Roman"/>
                <w:sz w:val="24"/>
                <w:szCs w:val="24"/>
                <w:lang w:eastAsia="en-US"/>
              </w:rPr>
            </w:pPr>
            <w:r w:rsidRPr="00012201">
              <w:rPr>
                <w:rFonts w:ascii="Times New Roman" w:eastAsia="Calibri" w:hAnsi="Times New Roman"/>
                <w:sz w:val="24"/>
                <w:szCs w:val="24"/>
                <w:lang w:eastAsia="en-US"/>
              </w:rPr>
              <w:t xml:space="preserve">- інформацією та документами, що підтверджують відповідність учасника </w:t>
            </w:r>
            <w:r w:rsidRPr="00012201">
              <w:rPr>
                <w:rFonts w:ascii="Times New Roman" w:eastAsia="Calibri" w:hAnsi="Times New Roman"/>
                <w:sz w:val="24"/>
                <w:szCs w:val="24"/>
                <w:u w:val="single"/>
                <w:lang w:eastAsia="en-US"/>
              </w:rPr>
              <w:t>кваліфікаційним критеріям визначеним у статті 16 Закону</w:t>
            </w:r>
            <w:r w:rsidRPr="00012201">
              <w:rPr>
                <w:rFonts w:ascii="Times New Roman" w:eastAsia="Calibri" w:hAnsi="Times New Roman"/>
                <w:sz w:val="24"/>
                <w:szCs w:val="24"/>
                <w:lang w:eastAsia="en-US"/>
              </w:rPr>
              <w:t xml:space="preserve">, згідно </w:t>
            </w:r>
            <w:r w:rsidRPr="00012201">
              <w:rPr>
                <w:rFonts w:ascii="Times New Roman" w:eastAsia="Calibri" w:hAnsi="Times New Roman"/>
                <w:b/>
                <w:bCs/>
                <w:sz w:val="24"/>
                <w:szCs w:val="24"/>
                <w:lang w:eastAsia="en-US"/>
              </w:rPr>
              <w:t>Додатку 2</w:t>
            </w:r>
            <w:r w:rsidRPr="00012201">
              <w:rPr>
                <w:rFonts w:ascii="Times New Roman" w:eastAsia="Calibri" w:hAnsi="Times New Roman"/>
                <w:sz w:val="24"/>
                <w:szCs w:val="24"/>
                <w:lang w:eastAsia="en-US"/>
              </w:rPr>
              <w:t xml:space="preserve"> до цієї тендерної документації;</w:t>
            </w:r>
          </w:p>
          <w:p w:rsidR="00421930" w:rsidRPr="00012201" w:rsidRDefault="00421930">
            <w:pPr>
              <w:widowControl w:val="0"/>
              <w:spacing w:after="0" w:line="240" w:lineRule="auto"/>
              <w:ind w:left="466" w:hanging="142"/>
              <w:contextualSpacing/>
              <w:jc w:val="both"/>
              <w:rPr>
                <w:rFonts w:ascii="Times New Roman" w:eastAsia="Calibri" w:hAnsi="Times New Roman"/>
                <w:sz w:val="24"/>
                <w:szCs w:val="24"/>
                <w:lang w:eastAsia="en-US"/>
              </w:rPr>
            </w:pPr>
            <w:r w:rsidRPr="00012201">
              <w:rPr>
                <w:rFonts w:ascii="Times New Roman" w:eastAsia="Calibri" w:hAnsi="Times New Roman"/>
                <w:sz w:val="24"/>
                <w:szCs w:val="24"/>
                <w:lang w:eastAsia="en-US"/>
              </w:rPr>
              <w:t xml:space="preserve">- інформацією щодо відповідності учасника вимогам, визначеним у </w:t>
            </w:r>
            <w:r w:rsidRPr="00012201">
              <w:rPr>
                <w:rFonts w:ascii="Times New Roman" w:eastAsia="Calibri" w:hAnsi="Times New Roman"/>
                <w:sz w:val="24"/>
                <w:szCs w:val="24"/>
                <w:u w:val="single"/>
                <w:lang w:eastAsia="en-US"/>
              </w:rPr>
              <w:t>статті 17 Закону</w:t>
            </w:r>
            <w:r w:rsidRPr="00012201">
              <w:rPr>
                <w:rFonts w:ascii="Times New Roman" w:eastAsia="Calibri" w:hAnsi="Times New Roman"/>
                <w:sz w:val="24"/>
                <w:szCs w:val="24"/>
                <w:lang w:eastAsia="en-US"/>
              </w:rPr>
              <w:t xml:space="preserve">, згідно </w:t>
            </w:r>
            <w:r w:rsidRPr="00012201">
              <w:rPr>
                <w:rFonts w:ascii="Times New Roman" w:eastAsia="Calibri" w:hAnsi="Times New Roman"/>
                <w:b/>
                <w:sz w:val="24"/>
                <w:szCs w:val="24"/>
                <w:lang w:eastAsia="en-US"/>
              </w:rPr>
              <w:t xml:space="preserve">Додатку 3 </w:t>
            </w:r>
            <w:r w:rsidRPr="00012201">
              <w:rPr>
                <w:rFonts w:ascii="Times New Roman" w:eastAsia="Calibri" w:hAnsi="Times New Roman"/>
                <w:sz w:val="24"/>
                <w:szCs w:val="24"/>
                <w:lang w:eastAsia="en-US"/>
              </w:rPr>
              <w:t>до цієї тендерної документації;</w:t>
            </w:r>
          </w:p>
          <w:p w:rsidR="00421930" w:rsidRPr="00012201" w:rsidRDefault="00421930">
            <w:pPr>
              <w:widowControl w:val="0"/>
              <w:spacing w:after="0" w:line="240" w:lineRule="auto"/>
              <w:ind w:left="466" w:hanging="142"/>
              <w:contextualSpacing/>
              <w:jc w:val="both"/>
              <w:rPr>
                <w:rFonts w:ascii="Times New Roman" w:eastAsia="Calibri" w:hAnsi="Times New Roman"/>
                <w:bCs/>
                <w:sz w:val="24"/>
                <w:szCs w:val="24"/>
                <w:lang w:eastAsia="en-US"/>
              </w:rPr>
            </w:pPr>
            <w:r w:rsidRPr="00012201">
              <w:rPr>
                <w:rFonts w:ascii="Times New Roman" w:eastAsia="Calibri" w:hAnsi="Times New Roman"/>
                <w:sz w:val="24"/>
                <w:szCs w:val="24"/>
                <w:lang w:eastAsia="en-US"/>
              </w:rPr>
              <w:t xml:space="preserve">- інформацією про необхідні технічні, якісні та кількісні характеристики предмета закупівлі, у тому числі відповідну технічну специфікацію (у разі потреби –предмета закупівлі) та інші вимоги щодо предмета закупівлі, згідно </w:t>
            </w:r>
            <w:r w:rsidRPr="00012201">
              <w:rPr>
                <w:rFonts w:ascii="Times New Roman" w:eastAsia="Calibri" w:hAnsi="Times New Roman"/>
                <w:b/>
                <w:sz w:val="24"/>
                <w:szCs w:val="24"/>
                <w:lang w:eastAsia="en-US"/>
              </w:rPr>
              <w:t>Додатку 4</w:t>
            </w:r>
            <w:r w:rsidRPr="00012201">
              <w:rPr>
                <w:rFonts w:ascii="Times New Roman" w:eastAsia="Calibri" w:hAnsi="Times New Roman"/>
                <w:bCs/>
                <w:sz w:val="24"/>
                <w:szCs w:val="24"/>
                <w:lang w:eastAsia="en-US"/>
              </w:rPr>
              <w:t xml:space="preserve"> до цієї тендерної документації;</w:t>
            </w:r>
          </w:p>
          <w:p w:rsidR="00421930" w:rsidRPr="00012201" w:rsidRDefault="00421930">
            <w:pPr>
              <w:widowControl w:val="0"/>
              <w:spacing w:after="0" w:line="240" w:lineRule="auto"/>
              <w:ind w:left="466" w:hanging="142"/>
              <w:contextualSpacing/>
              <w:jc w:val="both"/>
              <w:rPr>
                <w:rFonts w:ascii="Times New Roman" w:eastAsia="Calibri" w:hAnsi="Times New Roman"/>
                <w:sz w:val="24"/>
                <w:szCs w:val="24"/>
                <w:lang w:eastAsia="en-US"/>
              </w:rPr>
            </w:pPr>
            <w:r w:rsidRPr="00012201">
              <w:rPr>
                <w:rFonts w:ascii="Times New Roman" w:eastAsia="Calibri" w:hAnsi="Times New Roman"/>
                <w:sz w:val="24"/>
                <w:szCs w:val="24"/>
                <w:lang w:eastAsia="en-US"/>
              </w:rPr>
              <w:t xml:space="preserve">- проектом договору про закупівлю, згідно </w:t>
            </w:r>
            <w:r w:rsidRPr="00012201">
              <w:rPr>
                <w:rFonts w:ascii="Times New Roman" w:eastAsia="Calibri" w:hAnsi="Times New Roman"/>
                <w:b/>
                <w:bCs/>
                <w:sz w:val="24"/>
                <w:szCs w:val="24"/>
                <w:lang w:eastAsia="en-US"/>
              </w:rPr>
              <w:t>Додатку 5</w:t>
            </w:r>
            <w:r w:rsidRPr="00012201">
              <w:rPr>
                <w:rFonts w:ascii="Times New Roman" w:eastAsia="Calibri" w:hAnsi="Times New Roman"/>
                <w:sz w:val="24"/>
                <w:szCs w:val="24"/>
                <w:lang w:eastAsia="en-US"/>
              </w:rPr>
              <w:t xml:space="preserve"> до цієї тендерної документації;</w:t>
            </w:r>
          </w:p>
          <w:p w:rsidR="00421930" w:rsidRPr="00012201" w:rsidRDefault="00421930">
            <w:pPr>
              <w:spacing w:after="0" w:line="240" w:lineRule="auto"/>
              <w:ind w:left="466" w:hanging="142"/>
              <w:jc w:val="both"/>
              <w:rPr>
                <w:rFonts w:ascii="Times New Roman" w:eastAsia="Calibri" w:hAnsi="Times New Roman"/>
                <w:sz w:val="24"/>
                <w:szCs w:val="24"/>
                <w:lang w:eastAsia="en-US"/>
              </w:rPr>
            </w:pPr>
            <w:r w:rsidRPr="00012201">
              <w:rPr>
                <w:rFonts w:ascii="Times New Roman" w:eastAsia="Calibri" w:hAnsi="Times New Roman"/>
                <w:sz w:val="24"/>
                <w:szCs w:val="24"/>
                <w:lang w:eastAsia="en-US"/>
              </w:rPr>
              <w:t>- іншими документами, необхідність подання яких у складі тендерної пропозиції передбачена умовами цієї тендерної документації</w:t>
            </w:r>
            <w:r w:rsidRPr="00012201">
              <w:rPr>
                <w:rFonts w:ascii="Times New Roman" w:hAnsi="Times New Roman"/>
                <w:sz w:val="24"/>
                <w:szCs w:val="24"/>
                <w:lang w:eastAsia="ru-RU"/>
              </w:rPr>
              <w:t xml:space="preserve">, </w:t>
            </w:r>
            <w:r w:rsidRPr="00012201">
              <w:rPr>
                <w:rFonts w:ascii="Times New Roman" w:eastAsia="Calibri" w:hAnsi="Times New Roman"/>
                <w:sz w:val="24"/>
                <w:szCs w:val="24"/>
                <w:lang w:eastAsia="en-US"/>
              </w:rPr>
              <w:t xml:space="preserve">згідно </w:t>
            </w:r>
            <w:r w:rsidRPr="00012201">
              <w:rPr>
                <w:rFonts w:ascii="Times New Roman" w:eastAsia="Calibri" w:hAnsi="Times New Roman"/>
                <w:b/>
                <w:sz w:val="24"/>
                <w:szCs w:val="24"/>
                <w:lang w:eastAsia="en-US"/>
              </w:rPr>
              <w:t>Додатку 6</w:t>
            </w:r>
            <w:r w:rsidRPr="00012201">
              <w:rPr>
                <w:rFonts w:ascii="Times New Roman" w:eastAsia="Calibri" w:hAnsi="Times New Roman"/>
                <w:sz w:val="24"/>
                <w:szCs w:val="24"/>
                <w:lang w:eastAsia="en-US"/>
              </w:rPr>
              <w:t xml:space="preserve"> до цієї тендерної документації.</w:t>
            </w:r>
          </w:p>
          <w:p w:rsidR="00421930" w:rsidRPr="00012201" w:rsidRDefault="00421930">
            <w:pPr>
              <w:pStyle w:val="1"/>
              <w:widowControl w:val="0"/>
              <w:ind w:hanging="21"/>
              <w:jc w:val="both"/>
              <w:rPr>
                <w:rFonts w:ascii="Times New Roman" w:hAnsi="Times New Roman" w:cs="Times New Roman"/>
                <w:sz w:val="24"/>
                <w:szCs w:val="24"/>
              </w:rPr>
            </w:pPr>
            <w:r w:rsidRPr="00012201">
              <w:rPr>
                <w:rFonts w:ascii="Times New Roman" w:hAnsi="Times New Roman" w:cs="Times New Roman"/>
                <w:sz w:val="24"/>
                <w:szCs w:val="24"/>
              </w:rPr>
              <w:t>Кожен учасник має право подати тільки одну тендерну пропозицію на кожен лот закупівлі.</w:t>
            </w:r>
          </w:p>
          <w:p w:rsidR="00421930" w:rsidRPr="00C73A6B" w:rsidRDefault="00421930">
            <w:pPr>
              <w:pStyle w:val="1"/>
              <w:widowControl w:val="0"/>
              <w:ind w:hanging="21"/>
              <w:jc w:val="both"/>
              <w:rPr>
                <w:rFonts w:ascii="Times New Roman" w:hAnsi="Times New Roman" w:cs="Times New Roman"/>
                <w:sz w:val="24"/>
                <w:szCs w:val="24"/>
              </w:rPr>
            </w:pPr>
            <w:r w:rsidRPr="00012201">
              <w:rPr>
                <w:rFonts w:ascii="Times New Roman" w:hAnsi="Times New Roman" w:cs="Times New Roman"/>
                <w:sz w:val="24"/>
                <w:szCs w:val="24"/>
              </w:rPr>
              <w:lastRenderedPageBreak/>
              <w:t xml:space="preserve">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012201">
              <w:rPr>
                <w:rFonts w:ascii="Times New Roman" w:hAnsi="Times New Roman" w:cs="Times New Roman"/>
                <w:sz w:val="24"/>
                <w:szCs w:val="24"/>
              </w:rPr>
              <w:t>скан-копій</w:t>
            </w:r>
            <w:proofErr w:type="spellEnd"/>
            <w:r w:rsidRPr="00012201">
              <w:rPr>
                <w:rFonts w:ascii="Times New Roman" w:hAnsi="Times New Roman" w:cs="Times New Roman"/>
                <w:sz w:val="24"/>
                <w:szCs w:val="24"/>
              </w:rPr>
              <w:t xml:space="preserve"> придатних для </w:t>
            </w:r>
            <w:proofErr w:type="spellStart"/>
            <w:r w:rsidRPr="00012201">
              <w:rPr>
                <w:rFonts w:ascii="Times New Roman" w:hAnsi="Times New Roman" w:cs="Times New Roman"/>
                <w:sz w:val="24"/>
                <w:szCs w:val="24"/>
              </w:rPr>
              <w:t>машинозчитування</w:t>
            </w:r>
            <w:proofErr w:type="spellEnd"/>
            <w:r w:rsidRPr="00012201">
              <w:rPr>
                <w:rFonts w:ascii="Times New Roman" w:hAnsi="Times New Roman" w:cs="Times New Roman"/>
                <w:sz w:val="24"/>
                <w:szCs w:val="24"/>
              </w:rPr>
              <w:t xml:space="preserve"> (файли з розширенням «..</w:t>
            </w:r>
            <w:proofErr w:type="spellStart"/>
            <w:r w:rsidRPr="00012201">
              <w:rPr>
                <w:rFonts w:ascii="Times New Roman" w:hAnsi="Times New Roman" w:cs="Times New Roman"/>
                <w:sz w:val="24"/>
                <w:szCs w:val="24"/>
              </w:rPr>
              <w:t>pdf</w:t>
            </w:r>
            <w:proofErr w:type="spellEnd"/>
            <w:r w:rsidRPr="00012201">
              <w:rPr>
                <w:rFonts w:ascii="Times New Roman" w:hAnsi="Times New Roman" w:cs="Times New Roman"/>
                <w:sz w:val="24"/>
                <w:szCs w:val="24"/>
              </w:rPr>
              <w:t>.», «..</w:t>
            </w:r>
            <w:proofErr w:type="spellStart"/>
            <w:r w:rsidRPr="00012201">
              <w:rPr>
                <w:rFonts w:ascii="Times New Roman" w:hAnsi="Times New Roman" w:cs="Times New Roman"/>
                <w:sz w:val="24"/>
                <w:szCs w:val="24"/>
              </w:rPr>
              <w:t>jpeg</w:t>
            </w:r>
            <w:proofErr w:type="spellEnd"/>
            <w:r w:rsidRPr="00012201">
              <w:rPr>
                <w:rFonts w:ascii="Times New Roman" w:hAnsi="Times New Roman" w:cs="Times New Roman"/>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012201">
              <w:rPr>
                <w:rFonts w:ascii="Times New Roman" w:hAnsi="Times New Roman" w:cs="Times New Roman"/>
                <w:sz w:val="24"/>
                <w:szCs w:val="24"/>
              </w:rPr>
              <w:t>скан-копії</w:t>
            </w:r>
            <w:proofErr w:type="spellEnd"/>
            <w:r w:rsidRPr="00012201">
              <w:rPr>
                <w:rFonts w:ascii="Times New Roman" w:hAnsi="Times New Roman" w:cs="Times New Roman"/>
                <w:sz w:val="24"/>
                <w:szCs w:val="24"/>
              </w:rPr>
              <w:t>. Документи, що складаються учасником, повинні бути оформлені належним чином у відповідності до вимог чинного законодавства</w:t>
            </w:r>
            <w:r w:rsidRPr="00C73A6B">
              <w:rPr>
                <w:rFonts w:ascii="Times New Roman" w:hAnsi="Times New Roman" w:cs="Times New Roman"/>
                <w:sz w:val="24"/>
                <w:szCs w:val="24"/>
              </w:rPr>
              <w:t xml:space="preserve">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421930" w:rsidRPr="00C73A6B" w:rsidRDefault="00421930">
            <w:pPr>
              <w:pStyle w:val="1"/>
              <w:widowControl w:val="0"/>
              <w:ind w:hanging="21"/>
              <w:jc w:val="both"/>
              <w:rPr>
                <w:rFonts w:ascii="Times New Roman" w:hAnsi="Times New Roman" w:cs="Times New Roman"/>
                <w:sz w:val="24"/>
                <w:szCs w:val="24"/>
              </w:rPr>
            </w:pPr>
            <w:r w:rsidRPr="00C73A6B">
              <w:rPr>
                <w:rFonts w:ascii="Times New Roman" w:hAnsi="Times New Roman" w:cs="Times New Roman"/>
                <w:sz w:val="24"/>
                <w:szCs w:val="24"/>
              </w:rPr>
              <w:t xml:space="preserve">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w:t>
            </w:r>
            <w:r w:rsidR="001613D7" w:rsidRPr="00C73A6B">
              <w:rPr>
                <w:rFonts w:ascii="Times New Roman" w:hAnsi="Times New Roman" w:cs="Times New Roman"/>
                <w:sz w:val="24"/>
                <w:szCs w:val="24"/>
              </w:rPr>
              <w:t>1</w:t>
            </w:r>
            <w:r w:rsidRPr="00C73A6B">
              <w:rPr>
                <w:rFonts w:ascii="Times New Roman" w:hAnsi="Times New Roman" w:cs="Times New Roman"/>
                <w:sz w:val="24"/>
                <w:szCs w:val="24"/>
              </w:rPr>
              <w:t>. цієї документації.</w:t>
            </w:r>
          </w:p>
          <w:p w:rsidR="00421930" w:rsidRPr="00012201" w:rsidRDefault="00421930">
            <w:pPr>
              <w:pStyle w:val="1"/>
              <w:widowControl w:val="0"/>
              <w:ind w:hanging="21"/>
              <w:jc w:val="both"/>
              <w:rPr>
                <w:rFonts w:ascii="Times New Roman" w:hAnsi="Times New Roman" w:cs="Times New Roman"/>
                <w:sz w:val="24"/>
                <w:szCs w:val="24"/>
              </w:rPr>
            </w:pPr>
            <w:r w:rsidRPr="00C73A6B">
              <w:rPr>
                <w:rFonts w:ascii="Times New Roman" w:hAnsi="Times New Roman" w:cs="Times New Roman"/>
                <w:sz w:val="24"/>
                <w:szCs w:val="24"/>
              </w:rPr>
              <w:t xml:space="preserve">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w:t>
            </w:r>
            <w:r w:rsidRPr="00012201">
              <w:rPr>
                <w:rFonts w:ascii="Times New Roman" w:hAnsi="Times New Roman" w:cs="Times New Roman"/>
                <w:sz w:val="24"/>
                <w:szCs w:val="24"/>
              </w:rPr>
              <w:t>–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421930" w:rsidRPr="00012201" w:rsidRDefault="00421930">
            <w:pPr>
              <w:pStyle w:val="1"/>
              <w:widowControl w:val="0"/>
              <w:ind w:hanging="21"/>
              <w:jc w:val="both"/>
              <w:rPr>
                <w:rFonts w:ascii="Times New Roman" w:hAnsi="Times New Roman" w:cs="Times New Roman"/>
                <w:sz w:val="24"/>
                <w:szCs w:val="24"/>
              </w:rPr>
            </w:pPr>
            <w:r w:rsidRPr="00012201">
              <w:rPr>
                <w:rFonts w:ascii="Times New Roman" w:hAnsi="Times New Roman" w:cs="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421930" w:rsidRPr="00012201" w:rsidRDefault="00421930">
            <w:pPr>
              <w:pStyle w:val="1"/>
              <w:widowControl w:val="0"/>
              <w:ind w:hanging="21"/>
              <w:jc w:val="both"/>
              <w:rPr>
                <w:rFonts w:ascii="Times New Roman" w:hAnsi="Times New Roman" w:cs="Times New Roman"/>
                <w:sz w:val="24"/>
                <w:szCs w:val="24"/>
              </w:rPr>
            </w:pPr>
            <w:r w:rsidRPr="00012201">
              <w:rPr>
                <w:rFonts w:ascii="Times New Roman" w:hAnsi="Times New Roman" w:cs="Times New Roman"/>
                <w:sz w:val="24"/>
                <w:szCs w:val="24"/>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w:t>
            </w:r>
            <w:r w:rsidRPr="00012201">
              <w:rPr>
                <w:rFonts w:ascii="Times New Roman" w:hAnsi="Times New Roman" w:cs="Times New Roman"/>
                <w:sz w:val="24"/>
                <w:szCs w:val="24"/>
              </w:rPr>
              <w:lastRenderedPageBreak/>
              <w:t>осіб - підприємців, у складі тендерної пропозиції, не може бути підставою для її відхилення замовником.</w:t>
            </w:r>
          </w:p>
          <w:p w:rsidR="00421930" w:rsidRDefault="00421930">
            <w:pPr>
              <w:pStyle w:val="1"/>
              <w:widowControl w:val="0"/>
              <w:ind w:left="-21"/>
              <w:contextualSpacing/>
              <w:jc w:val="both"/>
              <w:rPr>
                <w:rFonts w:ascii="Times New Roman" w:hAnsi="Times New Roman" w:cs="Times New Roman"/>
                <w:sz w:val="24"/>
                <w:szCs w:val="24"/>
              </w:rPr>
            </w:pPr>
            <w:r w:rsidRPr="00012201">
              <w:rPr>
                <w:rFonts w:ascii="Times New Roman" w:hAnsi="Times New Roman" w:cs="Times New Roman"/>
                <w:sz w:val="24"/>
                <w:szCs w:val="24"/>
              </w:rPr>
              <w:t xml:space="preserve">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1613D7" w:rsidRPr="001613D7" w:rsidRDefault="001613D7" w:rsidP="001613D7">
            <w:pPr>
              <w:pStyle w:val="1"/>
              <w:widowControl w:val="0"/>
              <w:ind w:left="-21"/>
              <w:contextualSpacing/>
              <w:jc w:val="both"/>
              <w:rPr>
                <w:rFonts w:ascii="Times New Roman" w:hAnsi="Times New Roman" w:cs="Times New Roman"/>
                <w:sz w:val="24"/>
                <w:szCs w:val="24"/>
              </w:rPr>
            </w:pPr>
            <w:r>
              <w:rPr>
                <w:rFonts w:ascii="Times New Roman" w:hAnsi="Times New Roman" w:cs="Times New Roman"/>
                <w:sz w:val="24"/>
                <w:szCs w:val="24"/>
              </w:rPr>
              <w:t>1.1.</w:t>
            </w:r>
            <w:bookmarkStart w:id="0" w:name="_heading=h.3znysh7" w:colFirst="0" w:colLast="0"/>
            <w:bookmarkEnd w:id="0"/>
            <w:r w:rsidRPr="001613D7">
              <w:rPr>
                <w:rFonts w:ascii="Times New Roman" w:hAnsi="Times New Roman" w:cs="Times New Roman"/>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1613D7">
              <w:rPr>
                <w:rFonts w:ascii="Times New Roman" w:hAnsi="Times New Roman" w:cs="Times New Roman"/>
                <w:sz w:val="24"/>
                <w:szCs w:val="24"/>
              </w:rPr>
              <w:t>скан-копій</w:t>
            </w:r>
            <w:proofErr w:type="spellEnd"/>
            <w:r w:rsidRPr="001613D7">
              <w:rPr>
                <w:rFonts w:ascii="Times New Roman" w:hAnsi="Times New Roman" w:cs="Times New Roman"/>
                <w:sz w:val="24"/>
                <w:szCs w:val="24"/>
              </w:rPr>
              <w:t xml:space="preserve"> через електронну систему закупівель. Тендерна пропозиція учасника має відповідати ряду вимог: </w:t>
            </w:r>
          </w:p>
          <w:p w:rsidR="001613D7" w:rsidRPr="001613D7" w:rsidRDefault="001613D7" w:rsidP="001613D7">
            <w:pPr>
              <w:spacing w:after="0" w:line="240" w:lineRule="auto"/>
              <w:jc w:val="both"/>
              <w:rPr>
                <w:rFonts w:ascii="Times New Roman" w:hAnsi="Times New Roman"/>
                <w:sz w:val="24"/>
                <w:szCs w:val="24"/>
              </w:rPr>
            </w:pPr>
            <w:r w:rsidRPr="001613D7">
              <w:rPr>
                <w:rFonts w:ascii="Times New Roman" w:hAnsi="Times New Roman"/>
                <w:sz w:val="24"/>
                <w:szCs w:val="24"/>
              </w:rPr>
              <w:t>1) документи мають бути чіткими та розбірливими для читання;</w:t>
            </w:r>
          </w:p>
          <w:p w:rsidR="001613D7" w:rsidRPr="001613D7" w:rsidRDefault="001613D7" w:rsidP="001613D7">
            <w:pPr>
              <w:spacing w:after="0" w:line="240" w:lineRule="auto"/>
              <w:jc w:val="both"/>
              <w:rPr>
                <w:rFonts w:ascii="Times New Roman" w:hAnsi="Times New Roman"/>
                <w:sz w:val="24"/>
                <w:szCs w:val="24"/>
              </w:rPr>
            </w:pPr>
            <w:r w:rsidRPr="001613D7">
              <w:rPr>
                <w:rFonts w:ascii="Times New Roman" w:hAnsi="Times New Roman"/>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1613D7" w:rsidRPr="001613D7" w:rsidRDefault="001613D7" w:rsidP="001613D7">
            <w:pPr>
              <w:spacing w:after="0" w:line="240" w:lineRule="auto"/>
              <w:jc w:val="both"/>
              <w:rPr>
                <w:rFonts w:ascii="Times New Roman" w:hAnsi="Times New Roman"/>
                <w:sz w:val="24"/>
                <w:szCs w:val="24"/>
              </w:rPr>
            </w:pPr>
            <w:r w:rsidRPr="001613D7">
              <w:rPr>
                <w:rFonts w:ascii="Times New Roman" w:hAnsi="Times New Roman"/>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1613D7" w:rsidRPr="001613D7" w:rsidRDefault="001613D7" w:rsidP="001613D7">
            <w:pPr>
              <w:spacing w:after="0" w:line="240" w:lineRule="auto"/>
              <w:jc w:val="both"/>
              <w:rPr>
                <w:rFonts w:ascii="Times New Roman" w:hAnsi="Times New Roman"/>
                <w:sz w:val="24"/>
                <w:szCs w:val="24"/>
              </w:rPr>
            </w:pPr>
            <w:r w:rsidRPr="001613D7">
              <w:rPr>
                <w:rFonts w:ascii="Times New Roman" w:hAnsi="Times New Roman"/>
                <w:sz w:val="24"/>
                <w:szCs w:val="24"/>
              </w:rPr>
              <w:t>Винятки:</w:t>
            </w:r>
          </w:p>
          <w:p w:rsidR="001613D7" w:rsidRPr="001613D7" w:rsidRDefault="001613D7" w:rsidP="001613D7">
            <w:pPr>
              <w:spacing w:after="0" w:line="240" w:lineRule="auto"/>
              <w:jc w:val="both"/>
              <w:rPr>
                <w:rFonts w:ascii="Times New Roman" w:hAnsi="Times New Roman"/>
                <w:sz w:val="24"/>
                <w:szCs w:val="24"/>
              </w:rPr>
            </w:pPr>
            <w:r w:rsidRPr="001613D7">
              <w:rPr>
                <w:rFonts w:ascii="Times New Roman" w:hAnsi="Times New Roman"/>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1613D7" w:rsidRPr="001613D7" w:rsidRDefault="001613D7" w:rsidP="001613D7">
            <w:pPr>
              <w:widowControl w:val="0"/>
              <w:spacing w:after="0" w:line="240" w:lineRule="auto"/>
              <w:jc w:val="both"/>
              <w:rPr>
                <w:rFonts w:ascii="Times New Roman" w:hAnsi="Times New Roman"/>
                <w:sz w:val="24"/>
                <w:szCs w:val="24"/>
              </w:rPr>
            </w:pPr>
            <w:r w:rsidRPr="001613D7">
              <w:rPr>
                <w:rFonts w:ascii="Times New Roman" w:hAnsi="Times New Roman"/>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613D7" w:rsidRPr="001613D7" w:rsidRDefault="001613D7" w:rsidP="001613D7">
            <w:pPr>
              <w:widowControl w:val="0"/>
              <w:spacing w:after="0" w:line="240" w:lineRule="auto"/>
              <w:ind w:left="40" w:hanging="20"/>
              <w:jc w:val="both"/>
              <w:rPr>
                <w:rFonts w:ascii="Times New Roman" w:hAnsi="Times New Roman"/>
                <w:sz w:val="24"/>
                <w:szCs w:val="24"/>
              </w:rPr>
            </w:pPr>
            <w:r w:rsidRPr="001613D7">
              <w:rPr>
                <w:rFonts w:ascii="Times New Roman" w:hAnsi="Times New Roman"/>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613D7" w:rsidRPr="001613D7" w:rsidRDefault="001613D7" w:rsidP="001613D7">
            <w:pPr>
              <w:widowControl w:val="0"/>
              <w:spacing w:after="0" w:line="240" w:lineRule="auto"/>
              <w:ind w:left="40" w:hanging="20"/>
              <w:jc w:val="both"/>
              <w:rPr>
                <w:rFonts w:ascii="Times New Roman" w:hAnsi="Times New Roman"/>
                <w:sz w:val="24"/>
                <w:szCs w:val="24"/>
              </w:rPr>
            </w:pPr>
            <w:r w:rsidRPr="001613D7">
              <w:rPr>
                <w:rFonts w:ascii="Times New Roman" w:hAnsi="Times New Roman"/>
                <w:sz w:val="24"/>
                <w:szCs w:val="24"/>
              </w:rPr>
              <w:t xml:space="preserve">Замовник перевіряє КЕП/УЕП учасника на сайті центрального </w:t>
            </w:r>
            <w:proofErr w:type="spellStart"/>
            <w:r w:rsidRPr="001613D7">
              <w:rPr>
                <w:rFonts w:ascii="Times New Roman" w:hAnsi="Times New Roman"/>
                <w:sz w:val="24"/>
                <w:szCs w:val="24"/>
              </w:rPr>
              <w:t>засвідчувального</w:t>
            </w:r>
            <w:proofErr w:type="spellEnd"/>
            <w:r w:rsidRPr="001613D7">
              <w:rPr>
                <w:rFonts w:ascii="Times New Roman" w:hAnsi="Times New Roman"/>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1613D7" w:rsidRPr="001613D7" w:rsidRDefault="001613D7" w:rsidP="001613D7">
            <w:pPr>
              <w:widowControl w:val="0"/>
              <w:spacing w:after="0" w:line="240" w:lineRule="auto"/>
              <w:ind w:left="40" w:hanging="20"/>
              <w:jc w:val="both"/>
              <w:rPr>
                <w:rFonts w:ascii="Times New Roman" w:hAnsi="Times New Roman"/>
                <w:i/>
                <w:sz w:val="24"/>
                <w:szCs w:val="24"/>
              </w:rPr>
            </w:pPr>
            <w:r w:rsidRPr="001613D7">
              <w:rPr>
                <w:rFonts w:ascii="Times New Roman" w:hAnsi="Times New Roman"/>
                <w:sz w:val="24"/>
                <w:szCs w:val="24"/>
              </w:rPr>
              <w:t xml:space="preserve">У разі відсутності даної інформації або у разі </w:t>
            </w:r>
            <w:proofErr w:type="spellStart"/>
            <w:r w:rsidRPr="001613D7">
              <w:rPr>
                <w:rFonts w:ascii="Times New Roman" w:hAnsi="Times New Roman"/>
                <w:sz w:val="24"/>
                <w:szCs w:val="24"/>
              </w:rPr>
              <w:t>ненакладення</w:t>
            </w:r>
            <w:proofErr w:type="spellEnd"/>
            <w:r w:rsidRPr="001613D7">
              <w:rPr>
                <w:rFonts w:ascii="Times New Roman" w:hAnsi="Times New Roman"/>
                <w:sz w:val="24"/>
                <w:szCs w:val="24"/>
              </w:rPr>
              <w:t xml:space="preserve"> учасником КЕП\УЕП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w:t>
            </w:r>
            <w:r w:rsidRPr="001613D7">
              <w:rPr>
                <w:rFonts w:ascii="Times New Roman" w:hAnsi="Times New Roman"/>
                <w:sz w:val="24"/>
                <w:szCs w:val="24"/>
              </w:rPr>
              <w:lastRenderedPageBreak/>
              <w:t xml:space="preserve">статті 22 </w:t>
            </w:r>
            <w:r w:rsidRPr="001613D7">
              <w:rPr>
                <w:rFonts w:ascii="Times New Roman" w:hAnsi="Times New Roman"/>
                <w:i/>
                <w:sz w:val="24"/>
                <w:szCs w:val="24"/>
              </w:rPr>
              <w:t>Закону</w:t>
            </w:r>
            <w:r w:rsidRPr="001613D7">
              <w:rPr>
                <w:rFonts w:ascii="Times New Roman" w:hAnsi="Times New Roman"/>
                <w:sz w:val="24"/>
                <w:szCs w:val="24"/>
              </w:rPr>
              <w:t xml:space="preserve"> та буде відхилена на підставі підпункту 2 пункту 41 </w:t>
            </w:r>
            <w:r w:rsidRPr="001613D7">
              <w:rPr>
                <w:rFonts w:ascii="Times New Roman" w:hAnsi="Times New Roman"/>
                <w:i/>
                <w:sz w:val="24"/>
                <w:szCs w:val="24"/>
              </w:rPr>
              <w:t>Особливостей.</w:t>
            </w:r>
          </w:p>
          <w:p w:rsidR="001613D7" w:rsidRPr="001613D7" w:rsidRDefault="001613D7" w:rsidP="001613D7">
            <w:pPr>
              <w:widowControl w:val="0"/>
              <w:spacing w:after="0" w:line="240" w:lineRule="auto"/>
              <w:jc w:val="both"/>
              <w:rPr>
                <w:rFonts w:ascii="Times New Roman" w:hAnsi="Times New Roman"/>
                <w:color w:val="0D0D0D"/>
                <w:sz w:val="24"/>
                <w:szCs w:val="24"/>
              </w:rPr>
            </w:pPr>
            <w:bookmarkStart w:id="1" w:name="_heading=h.2et92p0" w:colFirst="0" w:colLast="0"/>
            <w:bookmarkEnd w:id="1"/>
            <w:r w:rsidRPr="001613D7">
              <w:rPr>
                <w:rFonts w:ascii="Times New Roman" w:hAnsi="Times New Roman"/>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1613D7" w:rsidRPr="001613D7" w:rsidRDefault="001613D7" w:rsidP="001613D7">
            <w:pPr>
              <w:widowControl w:val="0"/>
              <w:spacing w:after="0" w:line="240" w:lineRule="auto"/>
              <w:jc w:val="both"/>
              <w:rPr>
                <w:rFonts w:ascii="Times New Roman" w:hAnsi="Times New Roman"/>
                <w:sz w:val="24"/>
                <w:szCs w:val="24"/>
              </w:rPr>
            </w:pPr>
            <w:bookmarkStart w:id="2" w:name="_heading=h.hjqm8skarbdr" w:colFirst="0" w:colLast="0"/>
            <w:bookmarkEnd w:id="2"/>
            <w:r w:rsidRPr="001613D7">
              <w:rPr>
                <w:rFonts w:ascii="Times New Roman" w:hAnsi="Times New Roman"/>
                <w:i/>
                <w:sz w:val="24"/>
                <w:szCs w:val="24"/>
              </w:rPr>
              <w:t xml:space="preserve">Тендерні пропозиції мають право подавати всі заінтересовані особи. </w:t>
            </w:r>
          </w:p>
          <w:p w:rsidR="001613D7" w:rsidRPr="001613D7" w:rsidRDefault="001613D7" w:rsidP="001613D7">
            <w:pPr>
              <w:widowControl w:val="0"/>
              <w:spacing w:after="0" w:line="240" w:lineRule="auto"/>
              <w:jc w:val="both"/>
              <w:rPr>
                <w:rFonts w:ascii="Times New Roman" w:hAnsi="Times New Roman"/>
                <w:sz w:val="24"/>
                <w:szCs w:val="24"/>
              </w:rPr>
            </w:pPr>
            <w:bookmarkStart w:id="3" w:name="_heading=h.ftj7vaqoric" w:colFirst="0" w:colLast="0"/>
            <w:bookmarkEnd w:id="3"/>
            <w:r w:rsidRPr="001613D7">
              <w:rPr>
                <w:rFonts w:ascii="Times New Roman" w:hAnsi="Times New Roman"/>
                <w:sz w:val="24"/>
                <w:szCs w:val="24"/>
              </w:rPr>
              <w:t>Кожен учасник має право подати тільки одну тендерну пропозицію.</w:t>
            </w:r>
          </w:p>
          <w:p w:rsidR="001613D7" w:rsidRPr="00012201" w:rsidRDefault="001613D7" w:rsidP="001613D7">
            <w:pPr>
              <w:pStyle w:val="1"/>
              <w:widowControl w:val="0"/>
              <w:ind w:left="-21"/>
              <w:contextualSpacing/>
              <w:jc w:val="both"/>
              <w:rPr>
                <w:rFonts w:ascii="Times New Roman" w:hAnsi="Times New Roman" w:cs="Times New Roman"/>
                <w:sz w:val="24"/>
                <w:szCs w:val="24"/>
              </w:rPr>
            </w:pPr>
            <w:r w:rsidRPr="001613D7">
              <w:rPr>
                <w:rFonts w:ascii="Times New Roman" w:hAnsi="Times New Roman" w:cs="Times New Roman"/>
                <w:i/>
                <w:sz w:val="24"/>
                <w:szCs w:val="24"/>
                <w:highlight w:val="white"/>
              </w:rPr>
              <w:t>У випадку подання учасником більше однієї тендерної пропозиції, 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w:t>
            </w:r>
          </w:p>
        </w:tc>
      </w:tr>
      <w:tr w:rsidR="00012201" w:rsidRPr="00012201" w:rsidTr="00F70E61">
        <w:trPr>
          <w:trHeight w:val="410"/>
          <w:jc w:val="center"/>
        </w:trPr>
        <w:tc>
          <w:tcPr>
            <w:tcW w:w="570" w:type="dxa"/>
            <w:tcBorders>
              <w:top w:val="single" w:sz="4" w:space="0" w:color="000000"/>
              <w:left w:val="single" w:sz="4" w:space="0" w:color="000000"/>
              <w:bottom w:val="single" w:sz="4" w:space="0" w:color="000000"/>
              <w:right w:val="single" w:sz="4" w:space="0" w:color="000000"/>
            </w:tcBorders>
            <w:hideMark/>
          </w:tcPr>
          <w:p w:rsidR="00421930" w:rsidRPr="00012201" w:rsidRDefault="00421930">
            <w:pPr>
              <w:pStyle w:val="1"/>
              <w:widowControl w:val="0"/>
              <w:rPr>
                <w:rFonts w:ascii="Times New Roman" w:hAnsi="Times New Roman" w:cs="Times New Roman"/>
                <w:sz w:val="24"/>
                <w:szCs w:val="24"/>
              </w:rPr>
            </w:pPr>
            <w:r w:rsidRPr="00012201">
              <w:rPr>
                <w:rFonts w:ascii="Times New Roman" w:hAnsi="Times New Roman" w:cs="Times New Roman"/>
                <w:b/>
                <w:sz w:val="24"/>
                <w:szCs w:val="24"/>
              </w:rPr>
              <w:lastRenderedPageBreak/>
              <w:t>2</w:t>
            </w:r>
          </w:p>
        </w:tc>
        <w:tc>
          <w:tcPr>
            <w:tcW w:w="2441" w:type="dxa"/>
            <w:gridSpan w:val="2"/>
            <w:tcBorders>
              <w:top w:val="single" w:sz="4" w:space="0" w:color="000000"/>
              <w:left w:val="single" w:sz="4" w:space="0" w:color="000000"/>
              <w:bottom w:val="single" w:sz="4" w:space="0" w:color="000000"/>
              <w:right w:val="single" w:sz="4" w:space="0" w:color="000000"/>
            </w:tcBorders>
            <w:hideMark/>
          </w:tcPr>
          <w:p w:rsidR="00421930" w:rsidRPr="00012201" w:rsidRDefault="00421930">
            <w:pPr>
              <w:pStyle w:val="1"/>
              <w:widowControl w:val="0"/>
              <w:jc w:val="both"/>
              <w:rPr>
                <w:rFonts w:ascii="Times New Roman" w:hAnsi="Times New Roman" w:cs="Times New Roman"/>
                <w:sz w:val="24"/>
                <w:szCs w:val="24"/>
              </w:rPr>
            </w:pPr>
            <w:r w:rsidRPr="00012201">
              <w:rPr>
                <w:rFonts w:ascii="Times New Roman" w:hAnsi="Times New Roman" w:cs="Times New Roman"/>
                <w:b/>
                <w:sz w:val="24"/>
                <w:szCs w:val="24"/>
              </w:rPr>
              <w:t>Забезпечення тендерної пропозиції</w:t>
            </w:r>
          </w:p>
        </w:tc>
        <w:tc>
          <w:tcPr>
            <w:tcW w:w="6979" w:type="dxa"/>
            <w:tcBorders>
              <w:top w:val="single" w:sz="4" w:space="0" w:color="000000"/>
              <w:left w:val="single" w:sz="4" w:space="0" w:color="000000"/>
              <w:bottom w:val="single" w:sz="4" w:space="0" w:color="000000"/>
              <w:right w:val="single" w:sz="4" w:space="0" w:color="000000"/>
            </w:tcBorders>
            <w:hideMark/>
          </w:tcPr>
          <w:p w:rsidR="00421930" w:rsidRPr="00012201" w:rsidRDefault="00421930">
            <w:pPr>
              <w:pStyle w:val="1"/>
              <w:widowControl w:val="0"/>
              <w:jc w:val="both"/>
              <w:rPr>
                <w:rFonts w:ascii="Times New Roman" w:hAnsi="Times New Roman" w:cs="Times New Roman"/>
                <w:sz w:val="24"/>
                <w:szCs w:val="24"/>
              </w:rPr>
            </w:pPr>
            <w:r w:rsidRPr="00012201">
              <w:rPr>
                <w:rFonts w:ascii="Times New Roman" w:hAnsi="Times New Roman" w:cs="Times New Roman"/>
                <w:sz w:val="24"/>
                <w:szCs w:val="24"/>
              </w:rPr>
              <w:t xml:space="preserve"> Забезпечення Пропозиції не вимагається.</w:t>
            </w:r>
          </w:p>
        </w:tc>
      </w:tr>
      <w:tr w:rsidR="00012201" w:rsidRPr="00012201" w:rsidTr="00F70E61">
        <w:trPr>
          <w:trHeight w:val="522"/>
          <w:jc w:val="center"/>
        </w:trPr>
        <w:tc>
          <w:tcPr>
            <w:tcW w:w="570" w:type="dxa"/>
            <w:tcBorders>
              <w:top w:val="single" w:sz="4" w:space="0" w:color="000000"/>
              <w:left w:val="single" w:sz="4" w:space="0" w:color="000000"/>
              <w:bottom w:val="single" w:sz="4" w:space="0" w:color="000000"/>
              <w:right w:val="single" w:sz="4" w:space="0" w:color="000000"/>
            </w:tcBorders>
            <w:hideMark/>
          </w:tcPr>
          <w:p w:rsidR="00421930" w:rsidRPr="00012201" w:rsidRDefault="00421930">
            <w:pPr>
              <w:pStyle w:val="1"/>
              <w:widowControl w:val="0"/>
              <w:rPr>
                <w:rFonts w:ascii="Times New Roman" w:hAnsi="Times New Roman" w:cs="Times New Roman"/>
                <w:sz w:val="24"/>
                <w:szCs w:val="24"/>
              </w:rPr>
            </w:pPr>
            <w:r w:rsidRPr="00012201">
              <w:rPr>
                <w:rFonts w:ascii="Times New Roman" w:hAnsi="Times New Roman" w:cs="Times New Roman"/>
                <w:b/>
                <w:sz w:val="24"/>
                <w:szCs w:val="24"/>
              </w:rPr>
              <w:t>3</w:t>
            </w:r>
          </w:p>
        </w:tc>
        <w:tc>
          <w:tcPr>
            <w:tcW w:w="2441" w:type="dxa"/>
            <w:gridSpan w:val="2"/>
            <w:tcBorders>
              <w:top w:val="single" w:sz="4" w:space="0" w:color="000000"/>
              <w:left w:val="single" w:sz="4" w:space="0" w:color="000000"/>
              <w:bottom w:val="single" w:sz="4" w:space="0" w:color="000000"/>
              <w:right w:val="single" w:sz="4" w:space="0" w:color="000000"/>
            </w:tcBorders>
            <w:hideMark/>
          </w:tcPr>
          <w:p w:rsidR="00421930" w:rsidRPr="00012201" w:rsidRDefault="00421930">
            <w:pPr>
              <w:pStyle w:val="1"/>
              <w:widowControl w:val="0"/>
              <w:rPr>
                <w:rFonts w:ascii="Times New Roman" w:hAnsi="Times New Roman" w:cs="Times New Roman"/>
                <w:sz w:val="24"/>
                <w:szCs w:val="24"/>
              </w:rPr>
            </w:pPr>
            <w:r w:rsidRPr="00012201">
              <w:rPr>
                <w:rFonts w:ascii="Times New Roman" w:hAnsi="Times New Roman" w:cs="Times New Roman"/>
                <w:b/>
                <w:sz w:val="24"/>
                <w:szCs w:val="24"/>
              </w:rPr>
              <w:t>Умови повернення чи неповернення забезпечення тендерної пропозиції</w:t>
            </w:r>
          </w:p>
        </w:tc>
        <w:tc>
          <w:tcPr>
            <w:tcW w:w="6979" w:type="dxa"/>
            <w:tcBorders>
              <w:top w:val="single" w:sz="4" w:space="0" w:color="000000"/>
              <w:left w:val="single" w:sz="4" w:space="0" w:color="000000"/>
              <w:bottom w:val="single" w:sz="4" w:space="0" w:color="000000"/>
              <w:right w:val="single" w:sz="4" w:space="0" w:color="000000"/>
            </w:tcBorders>
            <w:hideMark/>
          </w:tcPr>
          <w:p w:rsidR="00421930" w:rsidRPr="00012201" w:rsidRDefault="00421930">
            <w:pPr>
              <w:pStyle w:val="1"/>
              <w:widowControl w:val="0"/>
              <w:jc w:val="both"/>
              <w:rPr>
                <w:rFonts w:ascii="Times New Roman" w:hAnsi="Times New Roman" w:cs="Times New Roman"/>
                <w:sz w:val="24"/>
                <w:szCs w:val="24"/>
              </w:rPr>
            </w:pPr>
            <w:r w:rsidRPr="00012201">
              <w:rPr>
                <w:rFonts w:ascii="Times New Roman" w:hAnsi="Times New Roman" w:cs="Times New Roman"/>
                <w:sz w:val="24"/>
                <w:szCs w:val="24"/>
              </w:rPr>
              <w:t xml:space="preserve"> Не передбачено, оскільки забезпечення тендерної\  пропозиції не вимагається. </w:t>
            </w:r>
          </w:p>
        </w:tc>
      </w:tr>
      <w:tr w:rsidR="00012201" w:rsidRPr="00012201" w:rsidTr="00F70E61">
        <w:trPr>
          <w:trHeight w:val="522"/>
          <w:jc w:val="center"/>
        </w:trPr>
        <w:tc>
          <w:tcPr>
            <w:tcW w:w="570" w:type="dxa"/>
            <w:tcBorders>
              <w:top w:val="single" w:sz="4" w:space="0" w:color="000000"/>
              <w:left w:val="single" w:sz="4" w:space="0" w:color="000000"/>
              <w:bottom w:val="single" w:sz="4" w:space="0" w:color="000000"/>
              <w:right w:val="single" w:sz="4" w:space="0" w:color="000000"/>
            </w:tcBorders>
            <w:hideMark/>
          </w:tcPr>
          <w:p w:rsidR="00421930" w:rsidRPr="00012201" w:rsidRDefault="00421930">
            <w:pPr>
              <w:pStyle w:val="1"/>
              <w:widowControl w:val="0"/>
              <w:rPr>
                <w:rFonts w:ascii="Times New Roman" w:hAnsi="Times New Roman" w:cs="Times New Roman"/>
                <w:sz w:val="24"/>
                <w:szCs w:val="24"/>
              </w:rPr>
            </w:pPr>
            <w:r w:rsidRPr="00012201">
              <w:rPr>
                <w:rFonts w:ascii="Times New Roman" w:hAnsi="Times New Roman" w:cs="Times New Roman"/>
                <w:b/>
                <w:sz w:val="24"/>
                <w:szCs w:val="24"/>
              </w:rPr>
              <w:t>4</w:t>
            </w:r>
          </w:p>
        </w:tc>
        <w:tc>
          <w:tcPr>
            <w:tcW w:w="2441" w:type="dxa"/>
            <w:gridSpan w:val="2"/>
            <w:tcBorders>
              <w:top w:val="single" w:sz="4" w:space="0" w:color="000000"/>
              <w:left w:val="single" w:sz="4" w:space="0" w:color="000000"/>
              <w:bottom w:val="single" w:sz="4" w:space="0" w:color="000000"/>
              <w:right w:val="single" w:sz="4" w:space="0" w:color="000000"/>
            </w:tcBorders>
            <w:hideMark/>
          </w:tcPr>
          <w:p w:rsidR="00421930" w:rsidRPr="00012201" w:rsidRDefault="00421930">
            <w:pPr>
              <w:pStyle w:val="1"/>
              <w:widowControl w:val="0"/>
              <w:rPr>
                <w:rFonts w:ascii="Times New Roman" w:hAnsi="Times New Roman" w:cs="Times New Roman"/>
                <w:sz w:val="24"/>
                <w:szCs w:val="24"/>
              </w:rPr>
            </w:pPr>
            <w:r w:rsidRPr="00012201">
              <w:rPr>
                <w:rFonts w:ascii="Times New Roman" w:hAnsi="Times New Roman" w:cs="Times New Roman"/>
                <w:b/>
                <w:sz w:val="24"/>
                <w:szCs w:val="24"/>
              </w:rPr>
              <w:t>Строк дії тендерної пропозиції, протягом якого тендерні пропозиції вважаються дійсними</w:t>
            </w:r>
          </w:p>
        </w:tc>
        <w:tc>
          <w:tcPr>
            <w:tcW w:w="6979" w:type="dxa"/>
            <w:tcBorders>
              <w:top w:val="single" w:sz="4" w:space="0" w:color="000000"/>
              <w:left w:val="single" w:sz="4" w:space="0" w:color="000000"/>
              <w:bottom w:val="single" w:sz="4" w:space="0" w:color="000000"/>
              <w:right w:val="single" w:sz="4" w:space="0" w:color="000000"/>
            </w:tcBorders>
            <w:hideMark/>
          </w:tcPr>
          <w:p w:rsidR="00421930" w:rsidRPr="00012201" w:rsidRDefault="00421930">
            <w:pPr>
              <w:pStyle w:val="1"/>
              <w:widowControl w:val="0"/>
              <w:jc w:val="both"/>
              <w:rPr>
                <w:rFonts w:ascii="Times New Roman" w:hAnsi="Times New Roman" w:cs="Times New Roman"/>
                <w:sz w:val="24"/>
                <w:szCs w:val="24"/>
              </w:rPr>
            </w:pPr>
            <w:r w:rsidRPr="00012201">
              <w:rPr>
                <w:rFonts w:ascii="Times New Roman" w:hAnsi="Times New Roman" w:cs="Times New Roman"/>
                <w:sz w:val="24"/>
                <w:szCs w:val="24"/>
              </w:rPr>
              <w:t>Тендерні пропозиції вважаються дійсними протягом 90 календарних днів з дати кінцевого строку подання Пропозицій.</w:t>
            </w:r>
          </w:p>
          <w:p w:rsidR="00421930" w:rsidRPr="00012201" w:rsidRDefault="00421930">
            <w:pPr>
              <w:pStyle w:val="1"/>
              <w:widowControl w:val="0"/>
              <w:jc w:val="both"/>
              <w:rPr>
                <w:rFonts w:ascii="Times New Roman" w:hAnsi="Times New Roman" w:cs="Times New Roman"/>
                <w:sz w:val="24"/>
                <w:szCs w:val="24"/>
              </w:rPr>
            </w:pPr>
            <w:r w:rsidRPr="00012201">
              <w:rPr>
                <w:rFonts w:ascii="Times New Roman" w:hAnsi="Times New Roman" w:cs="Times New Roman"/>
                <w:sz w:val="24"/>
                <w:szCs w:val="24"/>
              </w:rPr>
              <w:t xml:space="preserve">      До закінчення цього строку замовник має право вимагати від Учасників продовження строку дії Пропозицій. </w:t>
            </w:r>
          </w:p>
          <w:p w:rsidR="00421930" w:rsidRPr="00012201" w:rsidRDefault="00421930">
            <w:pPr>
              <w:pStyle w:val="1"/>
              <w:widowControl w:val="0"/>
              <w:jc w:val="both"/>
              <w:rPr>
                <w:rFonts w:ascii="Times New Roman" w:hAnsi="Times New Roman" w:cs="Times New Roman"/>
                <w:sz w:val="24"/>
                <w:szCs w:val="24"/>
              </w:rPr>
            </w:pPr>
            <w:r w:rsidRPr="00012201">
              <w:rPr>
                <w:rFonts w:ascii="Times New Roman" w:hAnsi="Times New Roman" w:cs="Times New Roman"/>
                <w:sz w:val="24"/>
                <w:szCs w:val="24"/>
              </w:rPr>
              <w:t xml:space="preserve">     Учасник процедури закупівлі має право:</w:t>
            </w:r>
          </w:p>
          <w:p w:rsidR="00421930" w:rsidRPr="00012201" w:rsidRDefault="00421930" w:rsidP="00421930">
            <w:pPr>
              <w:pStyle w:val="1"/>
              <w:widowControl w:val="0"/>
              <w:numPr>
                <w:ilvl w:val="0"/>
                <w:numId w:val="1"/>
              </w:numPr>
              <w:contextualSpacing/>
              <w:jc w:val="both"/>
              <w:rPr>
                <w:rFonts w:ascii="Times New Roman" w:hAnsi="Times New Roman" w:cs="Times New Roman"/>
                <w:sz w:val="24"/>
                <w:szCs w:val="24"/>
              </w:rPr>
            </w:pPr>
            <w:r w:rsidRPr="00012201">
              <w:rPr>
                <w:rFonts w:ascii="Times New Roman" w:hAnsi="Times New Roman" w:cs="Times New Roman"/>
                <w:sz w:val="24"/>
                <w:szCs w:val="24"/>
              </w:rPr>
              <w:t>відхилити таку вимогу;</w:t>
            </w:r>
          </w:p>
          <w:p w:rsidR="00421930" w:rsidRPr="00012201" w:rsidRDefault="00421930" w:rsidP="00421930">
            <w:pPr>
              <w:pStyle w:val="1"/>
              <w:widowControl w:val="0"/>
              <w:numPr>
                <w:ilvl w:val="0"/>
                <w:numId w:val="1"/>
              </w:numPr>
              <w:contextualSpacing/>
              <w:jc w:val="both"/>
              <w:rPr>
                <w:rFonts w:ascii="Times New Roman" w:hAnsi="Times New Roman" w:cs="Times New Roman"/>
                <w:sz w:val="24"/>
                <w:szCs w:val="24"/>
              </w:rPr>
            </w:pPr>
            <w:r w:rsidRPr="00012201">
              <w:rPr>
                <w:rFonts w:ascii="Times New Roman" w:hAnsi="Times New Roman" w:cs="Times New Roman"/>
                <w:sz w:val="24"/>
                <w:szCs w:val="24"/>
              </w:rPr>
              <w:t>погодитися з вимогою та продовжити строк дії поданої ним Пропозиції.</w:t>
            </w:r>
          </w:p>
        </w:tc>
      </w:tr>
      <w:tr w:rsidR="00012201" w:rsidRPr="00012201" w:rsidTr="00F70E61">
        <w:trPr>
          <w:trHeight w:val="522"/>
          <w:jc w:val="center"/>
        </w:trPr>
        <w:tc>
          <w:tcPr>
            <w:tcW w:w="570" w:type="dxa"/>
            <w:tcBorders>
              <w:top w:val="single" w:sz="4" w:space="0" w:color="000000"/>
              <w:left w:val="single" w:sz="4" w:space="0" w:color="000000"/>
              <w:bottom w:val="single" w:sz="4" w:space="0" w:color="000000"/>
              <w:right w:val="single" w:sz="4" w:space="0" w:color="000000"/>
            </w:tcBorders>
            <w:hideMark/>
          </w:tcPr>
          <w:p w:rsidR="00421930" w:rsidRPr="00012201" w:rsidRDefault="00421930">
            <w:pPr>
              <w:pStyle w:val="1"/>
              <w:widowControl w:val="0"/>
              <w:rPr>
                <w:rFonts w:ascii="Times New Roman" w:hAnsi="Times New Roman" w:cs="Times New Roman"/>
                <w:sz w:val="24"/>
                <w:szCs w:val="24"/>
              </w:rPr>
            </w:pPr>
            <w:r w:rsidRPr="00012201">
              <w:rPr>
                <w:rFonts w:ascii="Times New Roman" w:hAnsi="Times New Roman" w:cs="Times New Roman"/>
                <w:b/>
                <w:sz w:val="24"/>
                <w:szCs w:val="24"/>
              </w:rPr>
              <w:t>5</w:t>
            </w:r>
          </w:p>
        </w:tc>
        <w:tc>
          <w:tcPr>
            <w:tcW w:w="2441" w:type="dxa"/>
            <w:gridSpan w:val="2"/>
            <w:tcBorders>
              <w:top w:val="single" w:sz="4" w:space="0" w:color="000000"/>
              <w:left w:val="single" w:sz="4" w:space="0" w:color="000000"/>
              <w:bottom w:val="single" w:sz="4" w:space="0" w:color="000000"/>
              <w:right w:val="single" w:sz="4" w:space="0" w:color="000000"/>
            </w:tcBorders>
          </w:tcPr>
          <w:p w:rsidR="00421930" w:rsidRPr="00012201" w:rsidRDefault="00421930">
            <w:pPr>
              <w:pStyle w:val="1"/>
              <w:widowControl w:val="0"/>
              <w:rPr>
                <w:rFonts w:ascii="Times New Roman" w:hAnsi="Times New Roman" w:cs="Times New Roman"/>
                <w:sz w:val="24"/>
                <w:szCs w:val="24"/>
              </w:rPr>
            </w:pPr>
            <w:r w:rsidRPr="00012201">
              <w:rPr>
                <w:rFonts w:ascii="Times New Roman" w:hAnsi="Times New Roman" w:cs="Times New Roman"/>
                <w:b/>
                <w:sz w:val="24"/>
                <w:szCs w:val="24"/>
              </w:rPr>
              <w:t xml:space="preserve">Кваліфікаційні критерії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421930" w:rsidRPr="00012201" w:rsidRDefault="00421930">
            <w:pPr>
              <w:pStyle w:val="1"/>
              <w:widowControl w:val="0"/>
              <w:rPr>
                <w:rFonts w:ascii="Times New Roman" w:hAnsi="Times New Roman" w:cs="Times New Roman"/>
                <w:sz w:val="24"/>
                <w:szCs w:val="24"/>
              </w:rPr>
            </w:pPr>
          </w:p>
        </w:tc>
        <w:tc>
          <w:tcPr>
            <w:tcW w:w="6979" w:type="dxa"/>
            <w:tcBorders>
              <w:top w:val="single" w:sz="4" w:space="0" w:color="000000"/>
              <w:left w:val="single" w:sz="4" w:space="0" w:color="000000"/>
              <w:bottom w:val="single" w:sz="4" w:space="0" w:color="000000"/>
              <w:right w:val="single" w:sz="4" w:space="0" w:color="000000"/>
            </w:tcBorders>
            <w:hideMark/>
          </w:tcPr>
          <w:p w:rsidR="00421930" w:rsidRPr="00012201" w:rsidRDefault="00421930" w:rsidP="00E7599E">
            <w:pPr>
              <w:pStyle w:val="1"/>
              <w:shd w:val="clear" w:color="auto" w:fill="FFFFFF"/>
              <w:jc w:val="both"/>
              <w:rPr>
                <w:rFonts w:ascii="Times New Roman" w:hAnsi="Times New Roman" w:cs="Times New Roman"/>
                <w:sz w:val="24"/>
                <w:szCs w:val="24"/>
              </w:rPr>
            </w:pPr>
            <w:r w:rsidRPr="00012201">
              <w:rPr>
                <w:rFonts w:ascii="Times New Roman" w:hAnsi="Times New Roman" w:cs="Times New Roman"/>
                <w:sz w:val="24"/>
                <w:szCs w:val="24"/>
              </w:rPr>
              <w:t>Кваліфікаційні критерії та інформація про спосіб їх підтвердження викладені у Додатку № 2 до тендерної документації.</w:t>
            </w:r>
          </w:p>
          <w:p w:rsidR="00421930" w:rsidRPr="00012201" w:rsidRDefault="00421930" w:rsidP="00E7599E">
            <w:pPr>
              <w:pStyle w:val="1"/>
              <w:shd w:val="clear" w:color="auto" w:fill="FFFFFF"/>
              <w:jc w:val="both"/>
              <w:rPr>
                <w:rFonts w:ascii="Times New Roman" w:hAnsi="Times New Roman" w:cs="Times New Roman"/>
                <w:sz w:val="24"/>
                <w:szCs w:val="24"/>
              </w:rPr>
            </w:pPr>
            <w:r w:rsidRPr="00012201">
              <w:rPr>
                <w:rFonts w:ascii="Times New Roman" w:hAnsi="Times New Roman" w:cs="Times New Roman"/>
                <w:sz w:val="24"/>
                <w:szCs w:val="24"/>
              </w:rPr>
              <w:t>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 викладений у Додатку № 3.</w:t>
            </w:r>
          </w:p>
          <w:p w:rsidR="00421930" w:rsidRPr="00012201" w:rsidRDefault="00421930" w:rsidP="00E7599E">
            <w:pPr>
              <w:pStyle w:val="1"/>
              <w:shd w:val="clear" w:color="auto" w:fill="FFFFFF"/>
              <w:jc w:val="both"/>
              <w:rPr>
                <w:rFonts w:ascii="Times New Roman" w:hAnsi="Times New Roman" w:cs="Times New Roman"/>
                <w:sz w:val="24"/>
                <w:szCs w:val="24"/>
              </w:rPr>
            </w:pPr>
            <w:r w:rsidRPr="00012201">
              <w:rPr>
                <w:rFonts w:ascii="Times New Roman" w:hAnsi="Times New Roman" w:cs="Times New Roman"/>
                <w:sz w:val="24"/>
                <w:szCs w:val="24"/>
              </w:rPr>
              <w:t>Замовник відхиляє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421930" w:rsidRPr="00012201" w:rsidRDefault="00421930" w:rsidP="00E7599E">
            <w:pPr>
              <w:pStyle w:val="1"/>
              <w:shd w:val="clear" w:color="auto" w:fill="FFFFFF"/>
              <w:jc w:val="both"/>
              <w:rPr>
                <w:rFonts w:ascii="Times New Roman" w:hAnsi="Times New Roman" w:cs="Times New Roman"/>
                <w:sz w:val="24"/>
                <w:szCs w:val="24"/>
              </w:rPr>
            </w:pPr>
            <w:r w:rsidRPr="00012201">
              <w:rPr>
                <w:rFonts w:ascii="Times New Roman" w:hAnsi="Times New Roman" w:cs="Times New Roman"/>
                <w:sz w:val="24"/>
                <w:szCs w:val="24"/>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421930" w:rsidRPr="00012201" w:rsidRDefault="00421930" w:rsidP="00E7599E">
            <w:pPr>
              <w:pStyle w:val="1"/>
              <w:shd w:val="clear" w:color="auto" w:fill="FFFFFF"/>
              <w:jc w:val="both"/>
              <w:rPr>
                <w:rFonts w:ascii="Times New Roman" w:hAnsi="Times New Roman" w:cs="Times New Roman"/>
                <w:sz w:val="24"/>
                <w:szCs w:val="24"/>
              </w:rPr>
            </w:pPr>
            <w:r w:rsidRPr="00012201">
              <w:rPr>
                <w:rFonts w:ascii="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w:t>
            </w:r>
            <w:r w:rsidRPr="00012201">
              <w:rPr>
                <w:rFonts w:ascii="Times New Roman" w:hAnsi="Times New Roman" w:cs="Times New Roman"/>
                <w:sz w:val="24"/>
                <w:szCs w:val="24"/>
              </w:rPr>
              <w:lastRenderedPageBreak/>
              <w:t>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та проведення оцінки</w:t>
            </w:r>
            <w:r w:rsidR="00F3768F">
              <w:rPr>
                <w:rFonts w:ascii="Times New Roman" w:hAnsi="Times New Roman" w:cs="Times New Roman"/>
                <w:sz w:val="24"/>
                <w:szCs w:val="24"/>
              </w:rPr>
              <w:t xml:space="preserve"> </w:t>
            </w:r>
            <w:r w:rsidRPr="00012201">
              <w:rPr>
                <w:rFonts w:ascii="Times New Roman" w:hAnsi="Times New Roman" w:cs="Times New Roman"/>
                <w:sz w:val="24"/>
                <w:szCs w:val="24"/>
              </w:rPr>
              <w:t>пропозицій відкритих торгів.</w:t>
            </w:r>
          </w:p>
          <w:p w:rsidR="00421930" w:rsidRPr="00012201" w:rsidRDefault="00421930" w:rsidP="00E7599E">
            <w:pPr>
              <w:pStyle w:val="1"/>
              <w:shd w:val="clear" w:color="auto" w:fill="FFFFFF"/>
              <w:jc w:val="both"/>
              <w:rPr>
                <w:rFonts w:ascii="Times New Roman" w:hAnsi="Times New Roman" w:cs="Times New Roman"/>
                <w:sz w:val="24"/>
                <w:szCs w:val="24"/>
              </w:rPr>
            </w:pPr>
            <w:r w:rsidRPr="00012201">
              <w:rPr>
                <w:rFonts w:ascii="Times New Roman" w:hAnsi="Times New Roman" w:cs="Times New Roman"/>
                <w:sz w:val="24"/>
                <w:szCs w:val="24"/>
              </w:rPr>
              <w:t>Учасник процедури закупівлі підтверджує відсутність підстав, зазначених в абзаці першому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421930" w:rsidRPr="00012201" w:rsidRDefault="00421930" w:rsidP="00E7599E">
            <w:pPr>
              <w:pStyle w:val="1"/>
              <w:shd w:val="clear" w:color="auto" w:fill="FFFFFF"/>
              <w:jc w:val="both"/>
              <w:rPr>
                <w:rFonts w:ascii="Times New Roman" w:hAnsi="Times New Roman" w:cs="Times New Roman"/>
                <w:sz w:val="24"/>
                <w:szCs w:val="24"/>
              </w:rPr>
            </w:pPr>
            <w:r w:rsidRPr="00012201">
              <w:rPr>
                <w:rFonts w:ascii="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 відповідно до абзацу четвертого цього пункту.</w:t>
            </w:r>
          </w:p>
        </w:tc>
      </w:tr>
      <w:tr w:rsidR="00012201" w:rsidRPr="00012201" w:rsidTr="00F70E61">
        <w:trPr>
          <w:trHeight w:val="2018"/>
          <w:jc w:val="center"/>
        </w:trPr>
        <w:tc>
          <w:tcPr>
            <w:tcW w:w="570" w:type="dxa"/>
            <w:tcBorders>
              <w:top w:val="single" w:sz="4" w:space="0" w:color="000000"/>
              <w:left w:val="single" w:sz="4" w:space="0" w:color="000000"/>
              <w:bottom w:val="single" w:sz="4" w:space="0" w:color="000000"/>
              <w:right w:val="single" w:sz="4" w:space="0" w:color="000000"/>
            </w:tcBorders>
            <w:hideMark/>
          </w:tcPr>
          <w:p w:rsidR="00421930" w:rsidRPr="00012201" w:rsidRDefault="00421930">
            <w:pPr>
              <w:pStyle w:val="1"/>
              <w:widowControl w:val="0"/>
              <w:rPr>
                <w:rFonts w:ascii="Times New Roman" w:hAnsi="Times New Roman" w:cs="Times New Roman"/>
                <w:sz w:val="24"/>
                <w:szCs w:val="24"/>
              </w:rPr>
            </w:pPr>
            <w:r w:rsidRPr="00012201">
              <w:rPr>
                <w:rFonts w:ascii="Times New Roman" w:hAnsi="Times New Roman" w:cs="Times New Roman"/>
                <w:b/>
                <w:sz w:val="24"/>
                <w:szCs w:val="24"/>
              </w:rPr>
              <w:lastRenderedPageBreak/>
              <w:t>6</w:t>
            </w:r>
          </w:p>
        </w:tc>
        <w:tc>
          <w:tcPr>
            <w:tcW w:w="2441" w:type="dxa"/>
            <w:gridSpan w:val="2"/>
            <w:tcBorders>
              <w:top w:val="single" w:sz="4" w:space="0" w:color="000000"/>
              <w:left w:val="single" w:sz="4" w:space="0" w:color="000000"/>
              <w:bottom w:val="single" w:sz="4" w:space="0" w:color="000000"/>
              <w:right w:val="single" w:sz="4" w:space="0" w:color="000000"/>
            </w:tcBorders>
            <w:hideMark/>
          </w:tcPr>
          <w:p w:rsidR="00421930" w:rsidRPr="00012201" w:rsidRDefault="00421930">
            <w:pPr>
              <w:pStyle w:val="1"/>
              <w:widowControl w:val="0"/>
              <w:rPr>
                <w:rFonts w:ascii="Times New Roman" w:hAnsi="Times New Roman" w:cs="Times New Roman"/>
                <w:sz w:val="24"/>
                <w:szCs w:val="24"/>
              </w:rPr>
            </w:pPr>
            <w:r w:rsidRPr="00012201">
              <w:rPr>
                <w:rFonts w:ascii="Times New Roman" w:hAnsi="Times New Roman" w:cs="Times New Roman"/>
                <w:b/>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979" w:type="dxa"/>
            <w:tcBorders>
              <w:top w:val="single" w:sz="4" w:space="0" w:color="000000"/>
              <w:left w:val="single" w:sz="4" w:space="0" w:color="000000"/>
              <w:bottom w:val="single" w:sz="4" w:space="0" w:color="000000"/>
              <w:right w:val="single" w:sz="4" w:space="0" w:color="000000"/>
            </w:tcBorders>
            <w:hideMark/>
          </w:tcPr>
          <w:p w:rsidR="00421930" w:rsidRPr="00012201" w:rsidRDefault="00421930">
            <w:pPr>
              <w:pStyle w:val="1"/>
              <w:widowControl w:val="0"/>
              <w:jc w:val="both"/>
              <w:rPr>
                <w:rFonts w:ascii="Times New Roman" w:hAnsi="Times New Roman" w:cs="Times New Roman"/>
                <w:sz w:val="24"/>
                <w:szCs w:val="24"/>
              </w:rPr>
            </w:pPr>
            <w:r w:rsidRPr="00012201">
              <w:rPr>
                <w:rFonts w:ascii="Times New Roman" w:hAnsi="Times New Roman" w:cs="Times New Roman"/>
                <w:sz w:val="24"/>
                <w:szCs w:val="24"/>
              </w:rPr>
              <w:t>Зазначена у Додатку 4 до цієї Документації.</w:t>
            </w:r>
          </w:p>
          <w:p w:rsidR="00421930" w:rsidRPr="00012201" w:rsidRDefault="00421930">
            <w:pPr>
              <w:pStyle w:val="1"/>
              <w:widowControl w:val="0"/>
              <w:jc w:val="both"/>
              <w:rPr>
                <w:rFonts w:ascii="Times New Roman" w:hAnsi="Times New Roman" w:cs="Times New Roman"/>
                <w:sz w:val="24"/>
                <w:szCs w:val="24"/>
              </w:rPr>
            </w:pPr>
            <w:r w:rsidRPr="00012201">
              <w:rPr>
                <w:rFonts w:ascii="Times New Roman" w:hAnsi="Times New Roman" w:cs="Times New Roman"/>
                <w:sz w:val="24"/>
                <w:szCs w:val="24"/>
              </w:rPr>
              <w:t xml:space="preserve">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w:t>
            </w:r>
            <w:r w:rsidRPr="00F3491B">
              <w:rPr>
                <w:rFonts w:ascii="Times New Roman" w:hAnsi="Times New Roman" w:cs="Times New Roman"/>
                <w:sz w:val="24"/>
                <w:szCs w:val="24"/>
              </w:rPr>
              <w:t>«…. «або еквівалент»».</w:t>
            </w:r>
          </w:p>
        </w:tc>
      </w:tr>
      <w:tr w:rsidR="00012201" w:rsidRPr="00012201" w:rsidTr="00F70E61">
        <w:trPr>
          <w:trHeight w:val="2018"/>
          <w:jc w:val="center"/>
        </w:trPr>
        <w:tc>
          <w:tcPr>
            <w:tcW w:w="570" w:type="dxa"/>
            <w:tcBorders>
              <w:top w:val="single" w:sz="4" w:space="0" w:color="000000"/>
              <w:left w:val="single" w:sz="4" w:space="0" w:color="000000"/>
              <w:bottom w:val="single" w:sz="4" w:space="0" w:color="000000"/>
              <w:right w:val="single" w:sz="4" w:space="0" w:color="000000"/>
            </w:tcBorders>
            <w:hideMark/>
          </w:tcPr>
          <w:p w:rsidR="00421930" w:rsidRPr="00012201" w:rsidRDefault="00421930">
            <w:pPr>
              <w:pStyle w:val="1"/>
              <w:widowControl w:val="0"/>
              <w:rPr>
                <w:rFonts w:ascii="Times New Roman" w:hAnsi="Times New Roman" w:cs="Times New Roman"/>
                <w:sz w:val="24"/>
                <w:szCs w:val="24"/>
              </w:rPr>
            </w:pPr>
            <w:r w:rsidRPr="00012201">
              <w:rPr>
                <w:rFonts w:ascii="Times New Roman" w:hAnsi="Times New Roman" w:cs="Times New Roman"/>
                <w:b/>
                <w:sz w:val="24"/>
                <w:szCs w:val="24"/>
              </w:rPr>
              <w:t>7</w:t>
            </w:r>
          </w:p>
        </w:tc>
        <w:tc>
          <w:tcPr>
            <w:tcW w:w="2441" w:type="dxa"/>
            <w:gridSpan w:val="2"/>
            <w:tcBorders>
              <w:top w:val="single" w:sz="4" w:space="0" w:color="000000"/>
              <w:left w:val="single" w:sz="4" w:space="0" w:color="000000"/>
              <w:bottom w:val="single" w:sz="4" w:space="0" w:color="000000"/>
              <w:right w:val="single" w:sz="4" w:space="0" w:color="000000"/>
            </w:tcBorders>
            <w:hideMark/>
          </w:tcPr>
          <w:p w:rsidR="00421930" w:rsidRPr="00012201" w:rsidRDefault="00421930">
            <w:pPr>
              <w:pStyle w:val="1"/>
              <w:widowControl w:val="0"/>
              <w:rPr>
                <w:rFonts w:ascii="Times New Roman" w:hAnsi="Times New Roman" w:cs="Times New Roman"/>
                <w:sz w:val="24"/>
                <w:szCs w:val="24"/>
              </w:rPr>
            </w:pPr>
            <w:r w:rsidRPr="00012201">
              <w:rPr>
                <w:rFonts w:ascii="Times New Roman" w:hAnsi="Times New Roman" w:cs="Times New Roman"/>
                <w:b/>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979" w:type="dxa"/>
            <w:tcBorders>
              <w:top w:val="single" w:sz="4" w:space="0" w:color="000000"/>
              <w:left w:val="single" w:sz="4" w:space="0" w:color="000000"/>
              <w:bottom w:val="single" w:sz="4" w:space="0" w:color="000000"/>
              <w:right w:val="single" w:sz="4" w:space="0" w:color="000000"/>
            </w:tcBorders>
            <w:hideMark/>
          </w:tcPr>
          <w:p w:rsidR="00421930" w:rsidRPr="00012201" w:rsidRDefault="00421930" w:rsidP="00F70E61">
            <w:pPr>
              <w:pStyle w:val="1"/>
              <w:widowControl w:val="0"/>
              <w:jc w:val="both"/>
              <w:rPr>
                <w:rFonts w:ascii="Times New Roman" w:hAnsi="Times New Roman" w:cs="Times New Roman"/>
                <w:sz w:val="24"/>
                <w:szCs w:val="24"/>
              </w:rPr>
            </w:pPr>
            <w:r w:rsidRPr="00012201">
              <w:rPr>
                <w:rFonts w:ascii="Times New Roman" w:hAnsi="Times New Roman" w:cs="Times New Roman"/>
                <w:sz w:val="24"/>
                <w:szCs w:val="24"/>
              </w:rPr>
              <w:t>Зазначено в Додатку 4 до цієї документації</w:t>
            </w:r>
          </w:p>
        </w:tc>
      </w:tr>
      <w:tr w:rsidR="00012201" w:rsidRPr="00012201" w:rsidTr="00F70E61">
        <w:trPr>
          <w:trHeight w:val="522"/>
          <w:jc w:val="center"/>
        </w:trPr>
        <w:tc>
          <w:tcPr>
            <w:tcW w:w="570" w:type="dxa"/>
            <w:tcBorders>
              <w:top w:val="single" w:sz="4" w:space="0" w:color="000000"/>
              <w:left w:val="single" w:sz="4" w:space="0" w:color="000000"/>
              <w:bottom w:val="single" w:sz="4" w:space="0" w:color="000000"/>
              <w:right w:val="single" w:sz="4" w:space="0" w:color="000000"/>
            </w:tcBorders>
            <w:hideMark/>
          </w:tcPr>
          <w:p w:rsidR="00421930" w:rsidRPr="00012201" w:rsidRDefault="00421930">
            <w:pPr>
              <w:pStyle w:val="1"/>
              <w:widowControl w:val="0"/>
              <w:rPr>
                <w:rFonts w:ascii="Times New Roman" w:hAnsi="Times New Roman" w:cs="Times New Roman"/>
                <w:sz w:val="24"/>
                <w:szCs w:val="24"/>
              </w:rPr>
            </w:pPr>
            <w:r w:rsidRPr="00012201">
              <w:rPr>
                <w:rFonts w:ascii="Times New Roman" w:hAnsi="Times New Roman" w:cs="Times New Roman"/>
                <w:b/>
                <w:sz w:val="24"/>
                <w:szCs w:val="24"/>
              </w:rPr>
              <w:t>8</w:t>
            </w:r>
          </w:p>
        </w:tc>
        <w:tc>
          <w:tcPr>
            <w:tcW w:w="2441" w:type="dxa"/>
            <w:gridSpan w:val="2"/>
            <w:tcBorders>
              <w:top w:val="single" w:sz="4" w:space="0" w:color="000000"/>
              <w:left w:val="single" w:sz="4" w:space="0" w:color="000000"/>
              <w:bottom w:val="single" w:sz="4" w:space="0" w:color="000000"/>
              <w:right w:val="single" w:sz="4" w:space="0" w:color="000000"/>
            </w:tcBorders>
          </w:tcPr>
          <w:p w:rsidR="00421930" w:rsidRPr="00012201" w:rsidRDefault="00421930" w:rsidP="00410FD6">
            <w:pPr>
              <w:pStyle w:val="1"/>
              <w:rPr>
                <w:rFonts w:ascii="Times New Roman" w:hAnsi="Times New Roman" w:cs="Times New Roman"/>
                <w:sz w:val="24"/>
                <w:szCs w:val="24"/>
              </w:rPr>
            </w:pPr>
            <w:r w:rsidRPr="00012201">
              <w:rPr>
                <w:rFonts w:ascii="Times New Roman" w:hAnsi="Times New Roman" w:cs="Times New Roman"/>
                <w:b/>
                <w:sz w:val="24"/>
                <w:szCs w:val="24"/>
              </w:rPr>
              <w:t>Інформація про субпідрядника/співвиконавця (у випадку закупівлі робіт чи послуг)</w:t>
            </w:r>
          </w:p>
        </w:tc>
        <w:tc>
          <w:tcPr>
            <w:tcW w:w="6979" w:type="dxa"/>
            <w:tcBorders>
              <w:top w:val="single" w:sz="4" w:space="0" w:color="000000"/>
              <w:left w:val="single" w:sz="4" w:space="0" w:color="000000"/>
              <w:bottom w:val="single" w:sz="4" w:space="0" w:color="000000"/>
              <w:right w:val="single" w:sz="4" w:space="0" w:color="000000"/>
            </w:tcBorders>
            <w:hideMark/>
          </w:tcPr>
          <w:p w:rsidR="00421930" w:rsidRPr="00012201" w:rsidRDefault="00421930">
            <w:pPr>
              <w:pStyle w:val="1"/>
              <w:widowControl w:val="0"/>
              <w:jc w:val="both"/>
              <w:rPr>
                <w:rFonts w:ascii="Times New Roman" w:hAnsi="Times New Roman" w:cs="Times New Roman"/>
                <w:sz w:val="24"/>
                <w:szCs w:val="24"/>
              </w:rPr>
            </w:pPr>
            <w:r w:rsidRPr="00012201">
              <w:rPr>
                <w:rFonts w:ascii="Times New Roman" w:hAnsi="Times New Roman" w:cs="Times New Roman"/>
                <w:sz w:val="24"/>
                <w:szCs w:val="24"/>
              </w:rPr>
              <w:t>Залучення субпідрядної організації в рамках даної закупівлі, не передбачено.</w:t>
            </w:r>
          </w:p>
        </w:tc>
      </w:tr>
      <w:tr w:rsidR="00012201" w:rsidRPr="00012201" w:rsidTr="00F70E61">
        <w:trPr>
          <w:trHeight w:val="522"/>
          <w:jc w:val="center"/>
        </w:trPr>
        <w:tc>
          <w:tcPr>
            <w:tcW w:w="570" w:type="dxa"/>
            <w:tcBorders>
              <w:top w:val="single" w:sz="4" w:space="0" w:color="000000"/>
              <w:left w:val="single" w:sz="4" w:space="0" w:color="000000"/>
              <w:bottom w:val="single" w:sz="4" w:space="0" w:color="000000"/>
              <w:right w:val="single" w:sz="4" w:space="0" w:color="000000"/>
            </w:tcBorders>
            <w:hideMark/>
          </w:tcPr>
          <w:p w:rsidR="00421930" w:rsidRPr="00012201" w:rsidRDefault="00421930">
            <w:pPr>
              <w:pStyle w:val="1"/>
              <w:widowControl w:val="0"/>
              <w:rPr>
                <w:rFonts w:ascii="Times New Roman" w:hAnsi="Times New Roman" w:cs="Times New Roman"/>
                <w:sz w:val="24"/>
                <w:szCs w:val="24"/>
              </w:rPr>
            </w:pPr>
            <w:r w:rsidRPr="00012201">
              <w:rPr>
                <w:rFonts w:ascii="Times New Roman" w:hAnsi="Times New Roman" w:cs="Times New Roman"/>
                <w:b/>
                <w:sz w:val="24"/>
                <w:szCs w:val="24"/>
              </w:rPr>
              <w:t>9</w:t>
            </w:r>
          </w:p>
        </w:tc>
        <w:tc>
          <w:tcPr>
            <w:tcW w:w="2441" w:type="dxa"/>
            <w:gridSpan w:val="2"/>
            <w:tcBorders>
              <w:top w:val="single" w:sz="4" w:space="0" w:color="000000"/>
              <w:left w:val="single" w:sz="4" w:space="0" w:color="000000"/>
              <w:bottom w:val="single" w:sz="4" w:space="0" w:color="000000"/>
              <w:right w:val="single" w:sz="4" w:space="0" w:color="000000"/>
            </w:tcBorders>
            <w:hideMark/>
          </w:tcPr>
          <w:p w:rsidR="00421930" w:rsidRPr="00012201" w:rsidRDefault="00421930">
            <w:pPr>
              <w:pStyle w:val="1"/>
              <w:widowControl w:val="0"/>
              <w:rPr>
                <w:rFonts w:ascii="Times New Roman" w:hAnsi="Times New Roman" w:cs="Times New Roman"/>
                <w:sz w:val="24"/>
                <w:szCs w:val="24"/>
              </w:rPr>
            </w:pPr>
            <w:r w:rsidRPr="00012201">
              <w:rPr>
                <w:rFonts w:ascii="Times New Roman" w:hAnsi="Times New Roman" w:cs="Times New Roman"/>
                <w:b/>
                <w:sz w:val="24"/>
                <w:szCs w:val="24"/>
              </w:rPr>
              <w:t>Унесення змін або відкликання тендерної пропозиції учасником</w:t>
            </w:r>
          </w:p>
        </w:tc>
        <w:tc>
          <w:tcPr>
            <w:tcW w:w="6979" w:type="dxa"/>
            <w:tcBorders>
              <w:top w:val="single" w:sz="4" w:space="0" w:color="000000"/>
              <w:left w:val="single" w:sz="4" w:space="0" w:color="000000"/>
              <w:bottom w:val="single" w:sz="4" w:space="0" w:color="000000"/>
              <w:right w:val="single" w:sz="4" w:space="0" w:color="000000"/>
            </w:tcBorders>
            <w:hideMark/>
          </w:tcPr>
          <w:p w:rsidR="00421930" w:rsidRPr="00012201" w:rsidRDefault="00421930">
            <w:pPr>
              <w:pStyle w:val="1"/>
              <w:widowControl w:val="0"/>
              <w:jc w:val="both"/>
              <w:rPr>
                <w:rFonts w:ascii="Times New Roman" w:hAnsi="Times New Roman" w:cs="Times New Roman"/>
                <w:sz w:val="24"/>
                <w:szCs w:val="24"/>
              </w:rPr>
            </w:pPr>
            <w:r w:rsidRPr="00012201">
              <w:rPr>
                <w:rFonts w:ascii="Times New Roman" w:hAnsi="Times New Roman" w:cs="Times New Roman"/>
                <w:sz w:val="24"/>
                <w:szCs w:val="24"/>
              </w:rPr>
              <w:t xml:space="preserve">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12201" w:rsidRPr="00012201" w:rsidTr="00F70E61">
        <w:trPr>
          <w:trHeight w:val="522"/>
          <w:jc w:val="center"/>
        </w:trPr>
        <w:tc>
          <w:tcPr>
            <w:tcW w:w="9990" w:type="dxa"/>
            <w:gridSpan w:val="4"/>
            <w:tcBorders>
              <w:top w:val="single" w:sz="4" w:space="0" w:color="000000"/>
              <w:left w:val="single" w:sz="4" w:space="0" w:color="000000"/>
              <w:bottom w:val="single" w:sz="4" w:space="0" w:color="000000"/>
              <w:right w:val="single" w:sz="4" w:space="0" w:color="000000"/>
            </w:tcBorders>
            <w:hideMark/>
          </w:tcPr>
          <w:p w:rsidR="00421930" w:rsidRPr="00012201" w:rsidRDefault="00421930">
            <w:pPr>
              <w:pStyle w:val="1"/>
              <w:widowControl w:val="0"/>
              <w:ind w:hanging="23"/>
              <w:jc w:val="center"/>
              <w:rPr>
                <w:rFonts w:ascii="Times New Roman" w:hAnsi="Times New Roman" w:cs="Times New Roman"/>
                <w:sz w:val="24"/>
                <w:szCs w:val="24"/>
              </w:rPr>
            </w:pPr>
            <w:r w:rsidRPr="00012201">
              <w:rPr>
                <w:rFonts w:ascii="Times New Roman" w:hAnsi="Times New Roman" w:cs="Times New Roman"/>
                <w:b/>
                <w:sz w:val="24"/>
                <w:szCs w:val="24"/>
              </w:rPr>
              <w:t>Розділ IV. Подання та розкриття тендерної пропозиції</w:t>
            </w:r>
          </w:p>
        </w:tc>
      </w:tr>
      <w:tr w:rsidR="00012201" w:rsidRPr="00012201" w:rsidTr="00F70E61">
        <w:trPr>
          <w:trHeight w:val="522"/>
          <w:jc w:val="center"/>
        </w:trPr>
        <w:tc>
          <w:tcPr>
            <w:tcW w:w="570" w:type="dxa"/>
            <w:tcBorders>
              <w:top w:val="single" w:sz="4" w:space="0" w:color="000000"/>
              <w:left w:val="single" w:sz="4" w:space="0" w:color="000000"/>
              <w:bottom w:val="single" w:sz="4" w:space="0" w:color="000000"/>
              <w:right w:val="single" w:sz="4" w:space="0" w:color="000000"/>
            </w:tcBorders>
            <w:hideMark/>
          </w:tcPr>
          <w:p w:rsidR="00421930" w:rsidRPr="00012201" w:rsidRDefault="00421930">
            <w:pPr>
              <w:pStyle w:val="1"/>
              <w:widowControl w:val="0"/>
              <w:rPr>
                <w:rFonts w:ascii="Times New Roman" w:hAnsi="Times New Roman" w:cs="Times New Roman"/>
                <w:sz w:val="24"/>
                <w:szCs w:val="24"/>
              </w:rPr>
            </w:pPr>
            <w:r w:rsidRPr="00012201">
              <w:rPr>
                <w:rFonts w:ascii="Times New Roman" w:hAnsi="Times New Roman" w:cs="Times New Roman"/>
                <w:b/>
                <w:sz w:val="24"/>
                <w:szCs w:val="24"/>
              </w:rPr>
              <w:lastRenderedPageBreak/>
              <w:t>1</w:t>
            </w:r>
          </w:p>
        </w:tc>
        <w:tc>
          <w:tcPr>
            <w:tcW w:w="2441" w:type="dxa"/>
            <w:gridSpan w:val="2"/>
            <w:tcBorders>
              <w:top w:val="single" w:sz="4" w:space="0" w:color="000000"/>
              <w:left w:val="single" w:sz="4" w:space="0" w:color="000000"/>
              <w:bottom w:val="single" w:sz="4" w:space="0" w:color="000000"/>
              <w:right w:val="single" w:sz="4" w:space="0" w:color="000000"/>
            </w:tcBorders>
            <w:hideMark/>
          </w:tcPr>
          <w:p w:rsidR="00421930" w:rsidRPr="00012201" w:rsidRDefault="00421930">
            <w:pPr>
              <w:pStyle w:val="1"/>
              <w:widowControl w:val="0"/>
              <w:jc w:val="both"/>
              <w:rPr>
                <w:rFonts w:ascii="Times New Roman" w:hAnsi="Times New Roman" w:cs="Times New Roman"/>
                <w:sz w:val="24"/>
                <w:szCs w:val="24"/>
              </w:rPr>
            </w:pPr>
            <w:r w:rsidRPr="00012201">
              <w:rPr>
                <w:rFonts w:ascii="Times New Roman" w:hAnsi="Times New Roman" w:cs="Times New Roman"/>
                <w:b/>
                <w:sz w:val="24"/>
                <w:szCs w:val="24"/>
              </w:rPr>
              <w:t>Кінцевий строк подання тендерної пропозиції</w:t>
            </w:r>
          </w:p>
        </w:tc>
        <w:tc>
          <w:tcPr>
            <w:tcW w:w="6979" w:type="dxa"/>
            <w:tcBorders>
              <w:top w:val="single" w:sz="4" w:space="0" w:color="000000"/>
              <w:left w:val="single" w:sz="4" w:space="0" w:color="000000"/>
              <w:bottom w:val="single" w:sz="4" w:space="0" w:color="000000"/>
              <w:right w:val="single" w:sz="4" w:space="0" w:color="000000"/>
            </w:tcBorders>
            <w:hideMark/>
          </w:tcPr>
          <w:p w:rsidR="00F70E61" w:rsidRPr="00012201" w:rsidRDefault="00421930">
            <w:pPr>
              <w:pStyle w:val="1"/>
              <w:widowControl w:val="0"/>
              <w:jc w:val="both"/>
              <w:rPr>
                <w:rFonts w:ascii="Times New Roman" w:hAnsi="Times New Roman" w:cs="Times New Roman"/>
                <w:sz w:val="24"/>
                <w:szCs w:val="24"/>
              </w:rPr>
            </w:pPr>
            <w:r w:rsidRPr="00012201">
              <w:rPr>
                <w:rFonts w:ascii="Times New Roman" w:hAnsi="Times New Roman" w:cs="Times New Roman"/>
                <w:sz w:val="24"/>
                <w:szCs w:val="24"/>
              </w:rPr>
              <w:t xml:space="preserve">Кінцевий строк подання тендерних пропозицій  </w:t>
            </w:r>
            <w:r w:rsidR="00F70E61" w:rsidRPr="00012201">
              <w:rPr>
                <w:rFonts w:ascii="Times New Roman" w:hAnsi="Times New Roman" w:cs="Times New Roman"/>
                <w:sz w:val="24"/>
                <w:szCs w:val="24"/>
              </w:rPr>
              <w:t>-</w:t>
            </w:r>
          </w:p>
          <w:p w:rsidR="00421930" w:rsidRPr="00012201" w:rsidRDefault="00421930">
            <w:pPr>
              <w:pStyle w:val="1"/>
              <w:widowControl w:val="0"/>
              <w:jc w:val="both"/>
              <w:rPr>
                <w:rFonts w:ascii="Times New Roman" w:hAnsi="Times New Roman" w:cs="Times New Roman"/>
                <w:b/>
                <w:sz w:val="24"/>
                <w:szCs w:val="24"/>
              </w:rPr>
            </w:pPr>
            <w:r w:rsidRPr="00012201">
              <w:rPr>
                <w:rStyle w:val="date-to"/>
                <w:b/>
                <w:sz w:val="24"/>
                <w:szCs w:val="24"/>
              </w:rPr>
              <w:t xml:space="preserve">по </w:t>
            </w:r>
            <w:r w:rsidR="000258CD">
              <w:rPr>
                <w:rStyle w:val="date-to"/>
                <w:b/>
                <w:sz w:val="24"/>
                <w:szCs w:val="24"/>
              </w:rPr>
              <w:t>31</w:t>
            </w:r>
            <w:r w:rsidR="005F1CC1">
              <w:rPr>
                <w:rStyle w:val="date-to"/>
                <w:b/>
                <w:sz w:val="24"/>
                <w:szCs w:val="24"/>
              </w:rPr>
              <w:t xml:space="preserve"> </w:t>
            </w:r>
            <w:r w:rsidR="000258CD">
              <w:rPr>
                <w:rStyle w:val="date-to"/>
                <w:b/>
                <w:sz w:val="24"/>
                <w:szCs w:val="24"/>
              </w:rPr>
              <w:t>січня</w:t>
            </w:r>
            <w:r w:rsidR="00822022" w:rsidRPr="00012201">
              <w:rPr>
                <w:rStyle w:val="date-to"/>
                <w:b/>
                <w:sz w:val="24"/>
                <w:szCs w:val="24"/>
              </w:rPr>
              <w:t xml:space="preserve"> 202</w:t>
            </w:r>
            <w:r w:rsidR="000258CD">
              <w:rPr>
                <w:rStyle w:val="date-to"/>
                <w:b/>
                <w:sz w:val="24"/>
                <w:szCs w:val="24"/>
              </w:rPr>
              <w:t>4</w:t>
            </w:r>
            <w:r w:rsidR="009D17A8">
              <w:rPr>
                <w:rStyle w:val="date-to"/>
                <w:b/>
                <w:sz w:val="24"/>
                <w:szCs w:val="24"/>
              </w:rPr>
              <w:t xml:space="preserve"> року  </w:t>
            </w:r>
            <w:r w:rsidR="007C3F9F">
              <w:rPr>
                <w:rStyle w:val="date-to"/>
                <w:b/>
                <w:sz w:val="24"/>
                <w:szCs w:val="24"/>
              </w:rPr>
              <w:t>00</w:t>
            </w:r>
            <w:r w:rsidRPr="00012201">
              <w:rPr>
                <w:rStyle w:val="date-to"/>
                <w:b/>
                <w:sz w:val="24"/>
                <w:szCs w:val="24"/>
              </w:rPr>
              <w:t xml:space="preserve"> </w:t>
            </w:r>
            <w:proofErr w:type="spellStart"/>
            <w:r w:rsidRPr="00012201">
              <w:rPr>
                <w:rStyle w:val="date-to"/>
                <w:b/>
                <w:sz w:val="24"/>
                <w:szCs w:val="24"/>
              </w:rPr>
              <w:t>год</w:t>
            </w:r>
            <w:proofErr w:type="spellEnd"/>
            <w:r w:rsidRPr="00012201">
              <w:rPr>
                <w:rStyle w:val="date-to"/>
                <w:b/>
                <w:sz w:val="24"/>
                <w:szCs w:val="24"/>
              </w:rPr>
              <w:t xml:space="preserve"> 00 </w:t>
            </w:r>
            <w:proofErr w:type="spellStart"/>
            <w:r w:rsidRPr="00012201">
              <w:rPr>
                <w:rStyle w:val="date-to"/>
                <w:b/>
                <w:sz w:val="24"/>
                <w:szCs w:val="24"/>
              </w:rPr>
              <w:t>хв</w:t>
            </w:r>
            <w:proofErr w:type="spellEnd"/>
            <w:r w:rsidRPr="00012201">
              <w:rPr>
                <w:rFonts w:ascii="Times New Roman" w:hAnsi="Times New Roman" w:cs="Times New Roman"/>
                <w:b/>
                <w:sz w:val="24"/>
                <w:szCs w:val="24"/>
              </w:rPr>
              <w:t>;</w:t>
            </w:r>
          </w:p>
          <w:p w:rsidR="00421930" w:rsidRPr="00012201" w:rsidRDefault="00421930">
            <w:pPr>
              <w:pStyle w:val="1"/>
              <w:widowControl w:val="0"/>
              <w:ind w:left="34"/>
              <w:contextualSpacing/>
              <w:jc w:val="both"/>
              <w:rPr>
                <w:rFonts w:ascii="Times New Roman" w:hAnsi="Times New Roman" w:cs="Times New Roman"/>
                <w:sz w:val="24"/>
                <w:szCs w:val="24"/>
              </w:rPr>
            </w:pPr>
            <w:r w:rsidRPr="00012201">
              <w:rPr>
                <w:rFonts w:ascii="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421930" w:rsidRPr="00012201" w:rsidRDefault="00421930">
            <w:pPr>
              <w:pStyle w:val="1"/>
              <w:widowControl w:val="0"/>
              <w:jc w:val="both"/>
              <w:rPr>
                <w:rFonts w:ascii="Times New Roman" w:hAnsi="Times New Roman" w:cs="Times New Roman"/>
                <w:sz w:val="24"/>
                <w:szCs w:val="24"/>
              </w:rPr>
            </w:pPr>
            <w:r w:rsidRPr="00012201">
              <w:rPr>
                <w:rFonts w:ascii="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012201" w:rsidRPr="00012201" w:rsidTr="00F70E61">
        <w:trPr>
          <w:trHeight w:val="522"/>
          <w:jc w:val="center"/>
        </w:trPr>
        <w:tc>
          <w:tcPr>
            <w:tcW w:w="570" w:type="dxa"/>
            <w:tcBorders>
              <w:top w:val="single" w:sz="4" w:space="0" w:color="000000"/>
              <w:left w:val="single" w:sz="4" w:space="0" w:color="000000"/>
              <w:bottom w:val="single" w:sz="4" w:space="0" w:color="000000"/>
              <w:right w:val="single" w:sz="4" w:space="0" w:color="000000"/>
            </w:tcBorders>
            <w:hideMark/>
          </w:tcPr>
          <w:p w:rsidR="00421930" w:rsidRPr="00012201" w:rsidRDefault="00421930">
            <w:pPr>
              <w:pStyle w:val="1"/>
              <w:widowControl w:val="0"/>
              <w:rPr>
                <w:rFonts w:ascii="Times New Roman" w:hAnsi="Times New Roman" w:cs="Times New Roman"/>
                <w:sz w:val="24"/>
                <w:szCs w:val="24"/>
              </w:rPr>
            </w:pPr>
            <w:r w:rsidRPr="00012201">
              <w:rPr>
                <w:rFonts w:ascii="Times New Roman" w:hAnsi="Times New Roman" w:cs="Times New Roman"/>
                <w:b/>
                <w:sz w:val="24"/>
                <w:szCs w:val="24"/>
              </w:rPr>
              <w:t>2</w:t>
            </w:r>
          </w:p>
        </w:tc>
        <w:tc>
          <w:tcPr>
            <w:tcW w:w="2441" w:type="dxa"/>
            <w:gridSpan w:val="2"/>
            <w:tcBorders>
              <w:top w:val="single" w:sz="4" w:space="0" w:color="000000"/>
              <w:left w:val="single" w:sz="4" w:space="0" w:color="000000"/>
              <w:bottom w:val="single" w:sz="4" w:space="0" w:color="000000"/>
              <w:right w:val="single" w:sz="4" w:space="0" w:color="000000"/>
            </w:tcBorders>
            <w:hideMark/>
          </w:tcPr>
          <w:p w:rsidR="00421930" w:rsidRPr="00012201" w:rsidRDefault="00421930">
            <w:pPr>
              <w:pStyle w:val="1"/>
              <w:widowControl w:val="0"/>
              <w:rPr>
                <w:rFonts w:ascii="Times New Roman" w:hAnsi="Times New Roman" w:cs="Times New Roman"/>
                <w:sz w:val="24"/>
                <w:szCs w:val="24"/>
              </w:rPr>
            </w:pPr>
            <w:r w:rsidRPr="00012201">
              <w:rPr>
                <w:rFonts w:ascii="Times New Roman" w:hAnsi="Times New Roman" w:cs="Times New Roman"/>
                <w:b/>
                <w:sz w:val="24"/>
                <w:szCs w:val="24"/>
              </w:rPr>
              <w:t>Дата та час розкриття тендерної пропозиції</w:t>
            </w:r>
          </w:p>
        </w:tc>
        <w:tc>
          <w:tcPr>
            <w:tcW w:w="6979" w:type="dxa"/>
            <w:tcBorders>
              <w:top w:val="single" w:sz="4" w:space="0" w:color="000000"/>
              <w:left w:val="single" w:sz="4" w:space="0" w:color="000000"/>
              <w:bottom w:val="single" w:sz="4" w:space="0" w:color="000000"/>
              <w:right w:val="single" w:sz="4" w:space="0" w:color="000000"/>
            </w:tcBorders>
            <w:hideMark/>
          </w:tcPr>
          <w:p w:rsidR="00421930" w:rsidRPr="00012201" w:rsidRDefault="00421930">
            <w:pPr>
              <w:pStyle w:val="1"/>
              <w:widowControl w:val="0"/>
              <w:jc w:val="both"/>
              <w:rPr>
                <w:rFonts w:ascii="Times New Roman" w:hAnsi="Times New Roman" w:cs="Times New Roman"/>
                <w:sz w:val="24"/>
                <w:szCs w:val="24"/>
              </w:rPr>
            </w:pPr>
            <w:r w:rsidRPr="00012201">
              <w:rPr>
                <w:rFonts w:ascii="Times New Roman" w:hAnsi="Times New Roman" w:cs="Times New Roman"/>
                <w:sz w:val="24"/>
                <w:szCs w:val="24"/>
              </w:rPr>
              <w:t xml:space="preserve"> Дата і час розкриття отриманих тендерних пропозицій визначаються електронною </w:t>
            </w:r>
            <w:r w:rsidR="00F058BA" w:rsidRPr="00012201">
              <w:rPr>
                <w:rFonts w:ascii="Times New Roman" w:hAnsi="Times New Roman" w:cs="Times New Roman"/>
                <w:sz w:val="24"/>
                <w:szCs w:val="24"/>
              </w:rPr>
              <w:t>системою закупівель автоматично.</w:t>
            </w:r>
          </w:p>
          <w:p w:rsidR="00421930" w:rsidRPr="00012201" w:rsidRDefault="00421930">
            <w:pPr>
              <w:pStyle w:val="1"/>
              <w:widowControl w:val="0"/>
              <w:jc w:val="both"/>
              <w:rPr>
                <w:rFonts w:ascii="Times New Roman" w:hAnsi="Times New Roman" w:cs="Times New Roman"/>
                <w:sz w:val="24"/>
                <w:szCs w:val="24"/>
              </w:rPr>
            </w:pPr>
          </w:p>
        </w:tc>
      </w:tr>
      <w:tr w:rsidR="00012201" w:rsidRPr="00012201" w:rsidTr="00F70E61">
        <w:trPr>
          <w:trHeight w:val="522"/>
          <w:jc w:val="center"/>
        </w:trPr>
        <w:tc>
          <w:tcPr>
            <w:tcW w:w="9990" w:type="dxa"/>
            <w:gridSpan w:val="4"/>
            <w:tcBorders>
              <w:top w:val="single" w:sz="4" w:space="0" w:color="000000"/>
              <w:left w:val="single" w:sz="4" w:space="0" w:color="000000"/>
              <w:bottom w:val="single" w:sz="4" w:space="0" w:color="000000"/>
              <w:right w:val="single" w:sz="4" w:space="0" w:color="000000"/>
            </w:tcBorders>
            <w:hideMark/>
          </w:tcPr>
          <w:p w:rsidR="00421930" w:rsidRPr="00012201" w:rsidRDefault="00421930" w:rsidP="00A55A05">
            <w:pPr>
              <w:pStyle w:val="1"/>
              <w:widowControl w:val="0"/>
              <w:jc w:val="center"/>
              <w:rPr>
                <w:rFonts w:ascii="Times New Roman" w:hAnsi="Times New Roman" w:cs="Times New Roman"/>
                <w:sz w:val="24"/>
                <w:szCs w:val="24"/>
              </w:rPr>
            </w:pPr>
            <w:r w:rsidRPr="00012201">
              <w:rPr>
                <w:rFonts w:ascii="Times New Roman" w:hAnsi="Times New Roman" w:cs="Times New Roman"/>
                <w:b/>
                <w:sz w:val="24"/>
                <w:szCs w:val="24"/>
              </w:rPr>
              <w:t xml:space="preserve">Розділ V. </w:t>
            </w:r>
            <w:r w:rsidR="00A55A05" w:rsidRPr="00012201">
              <w:rPr>
                <w:rFonts w:ascii="Times New Roman" w:hAnsi="Times New Roman" w:cs="Times New Roman"/>
                <w:b/>
                <w:sz w:val="24"/>
                <w:szCs w:val="24"/>
              </w:rPr>
              <w:t>Відкриті торги проводитиму</w:t>
            </w:r>
            <w:r w:rsidR="00DE6A50" w:rsidRPr="00012201">
              <w:rPr>
                <w:rFonts w:ascii="Times New Roman" w:hAnsi="Times New Roman" w:cs="Times New Roman"/>
                <w:b/>
                <w:sz w:val="24"/>
                <w:szCs w:val="24"/>
              </w:rPr>
              <w:t>ться</w:t>
            </w:r>
            <w:r w:rsidR="00A55A05" w:rsidRPr="00012201">
              <w:rPr>
                <w:rFonts w:ascii="Times New Roman" w:hAnsi="Times New Roman" w:cs="Times New Roman"/>
                <w:b/>
                <w:sz w:val="24"/>
                <w:szCs w:val="24"/>
              </w:rPr>
              <w:t xml:space="preserve"> без застосування електронного аукціону, оцінка тендерних пропозицій</w:t>
            </w:r>
          </w:p>
        </w:tc>
      </w:tr>
      <w:tr w:rsidR="00012201" w:rsidRPr="00012201" w:rsidTr="00A55A05">
        <w:trPr>
          <w:trHeight w:val="1695"/>
          <w:jc w:val="center"/>
        </w:trPr>
        <w:tc>
          <w:tcPr>
            <w:tcW w:w="570" w:type="dxa"/>
            <w:tcBorders>
              <w:top w:val="single" w:sz="4" w:space="0" w:color="000000"/>
              <w:left w:val="single" w:sz="4" w:space="0" w:color="000000"/>
              <w:bottom w:val="single" w:sz="4" w:space="0" w:color="000000"/>
              <w:right w:val="single" w:sz="4" w:space="0" w:color="000000"/>
            </w:tcBorders>
            <w:hideMark/>
          </w:tcPr>
          <w:p w:rsidR="00421930" w:rsidRPr="00012201" w:rsidRDefault="00421930">
            <w:pPr>
              <w:pStyle w:val="1"/>
              <w:widowControl w:val="0"/>
              <w:rPr>
                <w:rFonts w:ascii="Times New Roman" w:hAnsi="Times New Roman" w:cs="Times New Roman"/>
                <w:sz w:val="24"/>
                <w:szCs w:val="24"/>
              </w:rPr>
            </w:pPr>
            <w:r w:rsidRPr="00012201">
              <w:rPr>
                <w:rFonts w:ascii="Times New Roman" w:hAnsi="Times New Roman" w:cs="Times New Roman"/>
                <w:b/>
                <w:sz w:val="24"/>
                <w:szCs w:val="24"/>
              </w:rPr>
              <w:t>1</w:t>
            </w:r>
          </w:p>
        </w:tc>
        <w:tc>
          <w:tcPr>
            <w:tcW w:w="2441" w:type="dxa"/>
            <w:gridSpan w:val="2"/>
            <w:tcBorders>
              <w:top w:val="single" w:sz="4" w:space="0" w:color="000000"/>
              <w:left w:val="single" w:sz="4" w:space="0" w:color="000000"/>
              <w:bottom w:val="single" w:sz="4" w:space="0" w:color="000000"/>
              <w:right w:val="single" w:sz="4" w:space="0" w:color="000000"/>
            </w:tcBorders>
            <w:hideMark/>
          </w:tcPr>
          <w:p w:rsidR="00421930" w:rsidRPr="00425593" w:rsidRDefault="00A55A05" w:rsidP="00DE6A50">
            <w:pPr>
              <w:pStyle w:val="1"/>
              <w:widowControl w:val="0"/>
              <w:rPr>
                <w:rFonts w:ascii="Times New Roman" w:hAnsi="Times New Roman" w:cs="Times New Roman"/>
                <w:b/>
                <w:sz w:val="24"/>
                <w:szCs w:val="24"/>
              </w:rPr>
            </w:pPr>
            <w:r w:rsidRPr="00425593">
              <w:rPr>
                <w:rFonts w:ascii="Times New Roman" w:hAnsi="Times New Roman" w:cs="Times New Roman"/>
                <w:b/>
                <w:sz w:val="24"/>
                <w:szCs w:val="24"/>
              </w:rPr>
              <w:t xml:space="preserve">Опис </w:t>
            </w:r>
            <w:r w:rsidR="00DE6A50" w:rsidRPr="00425593">
              <w:rPr>
                <w:rFonts w:ascii="Times New Roman" w:hAnsi="Times New Roman" w:cs="Times New Roman"/>
                <w:b/>
                <w:sz w:val="24"/>
                <w:szCs w:val="24"/>
              </w:rPr>
              <w:t xml:space="preserve">та </w:t>
            </w:r>
            <w:r w:rsidRPr="00425593">
              <w:rPr>
                <w:rFonts w:ascii="Times New Roman" w:hAnsi="Times New Roman" w:cs="Times New Roman"/>
                <w:b/>
                <w:sz w:val="24"/>
                <w:szCs w:val="24"/>
              </w:rPr>
              <w:t xml:space="preserve">проведення </w:t>
            </w:r>
            <w:r w:rsidR="00DE6A50" w:rsidRPr="00425593">
              <w:rPr>
                <w:rFonts w:ascii="Times New Roman" w:hAnsi="Times New Roman" w:cs="Times New Roman"/>
                <w:b/>
                <w:sz w:val="24"/>
                <w:szCs w:val="24"/>
              </w:rPr>
              <w:t>оцінки тендерної пропозиції</w:t>
            </w:r>
          </w:p>
        </w:tc>
        <w:tc>
          <w:tcPr>
            <w:tcW w:w="6979" w:type="dxa"/>
            <w:tcBorders>
              <w:top w:val="single" w:sz="4" w:space="0" w:color="000000"/>
              <w:left w:val="single" w:sz="4" w:space="0" w:color="000000"/>
              <w:bottom w:val="single" w:sz="4" w:space="0" w:color="000000"/>
              <w:right w:val="single" w:sz="4" w:space="0" w:color="000000"/>
            </w:tcBorders>
            <w:hideMark/>
          </w:tcPr>
          <w:p w:rsidR="00421930" w:rsidRPr="00012201" w:rsidRDefault="00421930">
            <w:pPr>
              <w:pStyle w:val="1"/>
              <w:widowControl w:val="0"/>
              <w:jc w:val="both"/>
              <w:rPr>
                <w:rFonts w:ascii="Times New Roman" w:hAnsi="Times New Roman" w:cs="Times New Roman"/>
                <w:sz w:val="24"/>
                <w:szCs w:val="24"/>
              </w:rPr>
            </w:pPr>
            <w:r w:rsidRPr="00012201">
              <w:rPr>
                <w:rFonts w:ascii="Times New Roman" w:hAnsi="Times New Roman" w:cs="Times New Roman"/>
                <w:sz w:val="24"/>
                <w:szCs w:val="24"/>
              </w:rPr>
              <w:t> </w:t>
            </w:r>
            <w:r w:rsidR="00A55A05" w:rsidRPr="00012201">
              <w:rPr>
                <w:rFonts w:ascii="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A55A05" w:rsidRPr="00012201" w:rsidRDefault="00A55A05" w:rsidP="00A55A05">
            <w:pPr>
              <w:spacing w:after="0" w:line="240" w:lineRule="auto"/>
              <w:ind w:firstLine="567"/>
              <w:jc w:val="both"/>
              <w:rPr>
                <w:rFonts w:ascii="Times New Roman" w:hAnsi="Times New Roman"/>
                <w:sz w:val="24"/>
                <w:szCs w:val="24"/>
                <w:lang w:eastAsia="ru-RU"/>
              </w:rPr>
            </w:pPr>
            <w:r w:rsidRPr="00012201">
              <w:rPr>
                <w:rFonts w:ascii="Times New Roman" w:hAnsi="Times New Roman"/>
                <w:sz w:val="24"/>
                <w:szCs w:val="24"/>
                <w:lang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A55A05" w:rsidRPr="00012201" w:rsidRDefault="00A55A05" w:rsidP="00A55A05">
            <w:pPr>
              <w:spacing w:after="0" w:line="240" w:lineRule="auto"/>
              <w:ind w:firstLine="567"/>
              <w:jc w:val="both"/>
              <w:rPr>
                <w:rFonts w:ascii="Times New Roman" w:hAnsi="Times New Roman"/>
                <w:sz w:val="24"/>
                <w:szCs w:val="24"/>
                <w:lang w:eastAsia="ru-RU"/>
              </w:rPr>
            </w:pPr>
            <w:r w:rsidRPr="00012201">
              <w:rPr>
                <w:rFonts w:ascii="Times New Roman" w:hAnsi="Times New Roman"/>
                <w:sz w:val="24"/>
                <w:szCs w:val="24"/>
                <w:lang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00DE6A50" w:rsidRPr="00012201">
              <w:rPr>
                <w:rFonts w:ascii="Times New Roman" w:hAnsi="Times New Roman"/>
                <w:sz w:val="24"/>
                <w:szCs w:val="24"/>
                <w:lang w:eastAsia="ru-RU"/>
              </w:rPr>
              <w:t xml:space="preserve">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012201" w:rsidRPr="00012201" w:rsidTr="00F70E61">
        <w:trPr>
          <w:trHeight w:val="522"/>
          <w:jc w:val="center"/>
        </w:trPr>
        <w:tc>
          <w:tcPr>
            <w:tcW w:w="570" w:type="dxa"/>
            <w:tcBorders>
              <w:top w:val="single" w:sz="4" w:space="0" w:color="000000"/>
              <w:left w:val="single" w:sz="4" w:space="0" w:color="000000"/>
              <w:bottom w:val="single" w:sz="4" w:space="0" w:color="000000"/>
              <w:right w:val="single" w:sz="4" w:space="0" w:color="000000"/>
            </w:tcBorders>
            <w:hideMark/>
          </w:tcPr>
          <w:p w:rsidR="00421930" w:rsidRPr="00012201" w:rsidRDefault="00421930">
            <w:pPr>
              <w:pStyle w:val="1"/>
              <w:widowControl w:val="0"/>
              <w:rPr>
                <w:rFonts w:ascii="Times New Roman" w:hAnsi="Times New Roman" w:cs="Times New Roman"/>
                <w:sz w:val="24"/>
                <w:szCs w:val="24"/>
              </w:rPr>
            </w:pPr>
            <w:r w:rsidRPr="00012201">
              <w:rPr>
                <w:rFonts w:ascii="Times New Roman" w:hAnsi="Times New Roman" w:cs="Times New Roman"/>
                <w:b/>
                <w:sz w:val="24"/>
                <w:szCs w:val="24"/>
              </w:rPr>
              <w:t>2</w:t>
            </w:r>
          </w:p>
        </w:tc>
        <w:tc>
          <w:tcPr>
            <w:tcW w:w="2441" w:type="dxa"/>
            <w:gridSpan w:val="2"/>
            <w:tcBorders>
              <w:top w:val="single" w:sz="4" w:space="0" w:color="000000"/>
              <w:left w:val="single" w:sz="4" w:space="0" w:color="000000"/>
              <w:bottom w:val="single" w:sz="4" w:space="0" w:color="000000"/>
              <w:right w:val="single" w:sz="4" w:space="0" w:color="000000"/>
            </w:tcBorders>
            <w:hideMark/>
          </w:tcPr>
          <w:p w:rsidR="00421930" w:rsidRPr="00012201" w:rsidRDefault="00421930">
            <w:pPr>
              <w:pStyle w:val="1"/>
              <w:shd w:val="clear" w:color="auto" w:fill="FFFFFF"/>
              <w:rPr>
                <w:rFonts w:ascii="Times New Roman" w:hAnsi="Times New Roman" w:cs="Times New Roman"/>
                <w:sz w:val="24"/>
                <w:szCs w:val="24"/>
              </w:rPr>
            </w:pPr>
            <w:r w:rsidRPr="00012201">
              <w:rPr>
                <w:rFonts w:ascii="Times New Roman" w:hAnsi="Times New Roman" w:cs="Times New Roman"/>
                <w:b/>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6979" w:type="dxa"/>
            <w:tcBorders>
              <w:top w:val="single" w:sz="4" w:space="0" w:color="000000"/>
              <w:left w:val="single" w:sz="4" w:space="0" w:color="000000"/>
              <w:bottom w:val="single" w:sz="4" w:space="0" w:color="000000"/>
              <w:right w:val="single" w:sz="4" w:space="0" w:color="000000"/>
            </w:tcBorders>
            <w:hideMark/>
          </w:tcPr>
          <w:p w:rsidR="00421930" w:rsidRPr="00012201" w:rsidRDefault="00421930" w:rsidP="00F70E61">
            <w:pPr>
              <w:spacing w:after="0"/>
              <w:ind w:firstLine="317"/>
              <w:jc w:val="both"/>
              <w:rPr>
                <w:rFonts w:ascii="Times New Roman" w:hAnsi="Times New Roman"/>
                <w:sz w:val="24"/>
                <w:szCs w:val="24"/>
                <w:lang w:eastAsia="ru-RU"/>
              </w:rPr>
            </w:pPr>
            <w:r w:rsidRPr="00012201">
              <w:rPr>
                <w:rFonts w:ascii="Times New Roman" w:hAnsi="Times New Roman"/>
                <w:sz w:val="24"/>
                <w:szCs w:val="24"/>
                <w:lang w:eastAsia="ru-RU"/>
              </w:rPr>
              <w:t>Згідно з наказом Мінекономіки від 15.04.2020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21930" w:rsidRPr="00012201" w:rsidRDefault="00421930">
            <w:pPr>
              <w:spacing w:after="0" w:line="240" w:lineRule="auto"/>
              <w:ind w:firstLine="317"/>
              <w:jc w:val="both"/>
              <w:rPr>
                <w:rFonts w:ascii="Times New Roman" w:hAnsi="Times New Roman"/>
                <w:sz w:val="24"/>
                <w:szCs w:val="24"/>
                <w:lang w:eastAsia="ru-RU"/>
              </w:rPr>
            </w:pPr>
            <w:r w:rsidRPr="00012201">
              <w:rPr>
                <w:rFonts w:ascii="Times New Roman" w:hAnsi="Times New Roman"/>
                <w:b/>
                <w:sz w:val="24"/>
                <w:szCs w:val="24"/>
                <w:lang w:eastAsia="ru-RU"/>
              </w:rPr>
              <w:t>Формальними (несуттєвими) вважаються помилки</w:t>
            </w:r>
            <w:r w:rsidRPr="00012201">
              <w:rPr>
                <w:rFonts w:ascii="Times New Roman" w:hAnsi="Times New Roman"/>
                <w:sz w:val="24"/>
                <w:szCs w:val="24"/>
                <w:lang w:eastAsia="ru-RU"/>
              </w:rPr>
              <w:t xml:space="preserve">, що пов’язані з оформленням тендерної пропозиції та не впливають на зміст тендерної пропозиції, а саме – технічні помилки та описки. </w:t>
            </w:r>
          </w:p>
          <w:p w:rsidR="00421930" w:rsidRPr="00012201" w:rsidRDefault="00421930">
            <w:pPr>
              <w:spacing w:after="0" w:line="240" w:lineRule="auto"/>
              <w:ind w:firstLine="317"/>
              <w:jc w:val="both"/>
              <w:rPr>
                <w:rFonts w:ascii="Times New Roman" w:hAnsi="Times New Roman"/>
                <w:i/>
                <w:iCs/>
                <w:sz w:val="24"/>
                <w:szCs w:val="24"/>
                <w:u w:val="single"/>
                <w:lang w:eastAsia="ru-RU"/>
              </w:rPr>
            </w:pPr>
            <w:r w:rsidRPr="00012201">
              <w:rPr>
                <w:rFonts w:ascii="Times New Roman" w:hAnsi="Times New Roman"/>
                <w:i/>
                <w:iCs/>
                <w:sz w:val="24"/>
                <w:szCs w:val="24"/>
                <w:u w:val="single"/>
                <w:lang w:eastAsia="ru-RU"/>
              </w:rPr>
              <w:t>Опис формальних помилок:</w:t>
            </w:r>
          </w:p>
          <w:p w:rsidR="00421930" w:rsidRPr="00012201" w:rsidRDefault="00421930">
            <w:pPr>
              <w:spacing w:after="0" w:line="240" w:lineRule="auto"/>
              <w:ind w:firstLine="317"/>
              <w:jc w:val="both"/>
              <w:rPr>
                <w:rFonts w:ascii="Times New Roman" w:hAnsi="Times New Roman"/>
                <w:sz w:val="24"/>
                <w:szCs w:val="24"/>
                <w:lang w:eastAsia="ru-RU"/>
              </w:rPr>
            </w:pPr>
            <w:r w:rsidRPr="00012201">
              <w:rPr>
                <w:rFonts w:ascii="Times New Roman" w:hAnsi="Times New Roman"/>
                <w:sz w:val="24"/>
                <w:szCs w:val="24"/>
                <w:lang w:eastAsia="ru-RU"/>
              </w:rPr>
              <w:t>1.</w:t>
            </w:r>
            <w:r w:rsidRPr="00012201">
              <w:rPr>
                <w:rFonts w:ascii="Times New Roman" w:hAnsi="Times New Roman"/>
                <w:sz w:val="24"/>
                <w:szCs w:val="24"/>
                <w:lang w:eastAsia="ru-RU"/>
              </w:rPr>
              <w:tab/>
              <w:t>Інформація / документ, подана учасником процедури закупівлі у складі тендерної пропозиції, містить помилку (помилки) у частині:</w:t>
            </w:r>
          </w:p>
          <w:p w:rsidR="00421930" w:rsidRPr="00012201" w:rsidRDefault="00421930">
            <w:pPr>
              <w:spacing w:after="0" w:line="240" w:lineRule="auto"/>
              <w:ind w:firstLine="317"/>
              <w:jc w:val="both"/>
              <w:rPr>
                <w:rFonts w:ascii="Times New Roman" w:hAnsi="Times New Roman"/>
                <w:sz w:val="24"/>
                <w:szCs w:val="24"/>
                <w:lang w:eastAsia="ru-RU"/>
              </w:rPr>
            </w:pPr>
            <w:r w:rsidRPr="00012201">
              <w:rPr>
                <w:rFonts w:ascii="Times New Roman" w:hAnsi="Times New Roman"/>
                <w:sz w:val="24"/>
                <w:szCs w:val="24"/>
                <w:lang w:eastAsia="ru-RU"/>
              </w:rPr>
              <w:t>-</w:t>
            </w:r>
            <w:r w:rsidRPr="00012201">
              <w:rPr>
                <w:rFonts w:ascii="Times New Roman" w:hAnsi="Times New Roman"/>
                <w:sz w:val="24"/>
                <w:szCs w:val="24"/>
                <w:lang w:eastAsia="ru-RU"/>
              </w:rPr>
              <w:tab/>
              <w:t>уживання великої літери;</w:t>
            </w:r>
          </w:p>
          <w:p w:rsidR="00421930" w:rsidRPr="00012201" w:rsidRDefault="00421930">
            <w:pPr>
              <w:spacing w:after="0" w:line="240" w:lineRule="auto"/>
              <w:ind w:firstLine="317"/>
              <w:jc w:val="both"/>
              <w:rPr>
                <w:rFonts w:ascii="Times New Roman" w:hAnsi="Times New Roman"/>
                <w:sz w:val="24"/>
                <w:szCs w:val="24"/>
                <w:lang w:eastAsia="ru-RU"/>
              </w:rPr>
            </w:pPr>
            <w:r w:rsidRPr="00012201">
              <w:rPr>
                <w:rFonts w:ascii="Times New Roman" w:hAnsi="Times New Roman"/>
                <w:sz w:val="24"/>
                <w:szCs w:val="24"/>
                <w:lang w:eastAsia="ru-RU"/>
              </w:rPr>
              <w:t>-</w:t>
            </w:r>
            <w:r w:rsidRPr="00012201">
              <w:rPr>
                <w:rFonts w:ascii="Times New Roman" w:hAnsi="Times New Roman"/>
                <w:sz w:val="24"/>
                <w:szCs w:val="24"/>
                <w:lang w:eastAsia="ru-RU"/>
              </w:rPr>
              <w:tab/>
              <w:t>уживання розділових знаків та відмінювання слів у реченні;</w:t>
            </w:r>
          </w:p>
          <w:p w:rsidR="00421930" w:rsidRPr="00012201" w:rsidRDefault="00421930">
            <w:pPr>
              <w:spacing w:after="0" w:line="240" w:lineRule="auto"/>
              <w:ind w:firstLine="317"/>
              <w:jc w:val="both"/>
              <w:rPr>
                <w:rFonts w:ascii="Times New Roman" w:hAnsi="Times New Roman"/>
                <w:sz w:val="24"/>
                <w:szCs w:val="24"/>
                <w:lang w:eastAsia="ru-RU"/>
              </w:rPr>
            </w:pPr>
            <w:r w:rsidRPr="00012201">
              <w:rPr>
                <w:rFonts w:ascii="Times New Roman" w:hAnsi="Times New Roman"/>
                <w:sz w:val="24"/>
                <w:szCs w:val="24"/>
                <w:lang w:eastAsia="ru-RU"/>
              </w:rPr>
              <w:t>-</w:t>
            </w:r>
            <w:r w:rsidRPr="00012201">
              <w:rPr>
                <w:rFonts w:ascii="Times New Roman" w:hAnsi="Times New Roman"/>
                <w:sz w:val="24"/>
                <w:szCs w:val="24"/>
                <w:lang w:eastAsia="ru-RU"/>
              </w:rPr>
              <w:tab/>
              <w:t>використання слова або мовного звороту, запозичених з іншої мови;</w:t>
            </w:r>
          </w:p>
          <w:p w:rsidR="00421930" w:rsidRPr="00012201" w:rsidRDefault="00421930">
            <w:pPr>
              <w:spacing w:after="0" w:line="240" w:lineRule="auto"/>
              <w:ind w:firstLine="317"/>
              <w:jc w:val="both"/>
              <w:rPr>
                <w:rFonts w:ascii="Times New Roman" w:hAnsi="Times New Roman"/>
                <w:sz w:val="24"/>
                <w:szCs w:val="24"/>
                <w:lang w:eastAsia="ru-RU"/>
              </w:rPr>
            </w:pPr>
            <w:r w:rsidRPr="00012201">
              <w:rPr>
                <w:rFonts w:ascii="Times New Roman" w:hAnsi="Times New Roman"/>
                <w:sz w:val="24"/>
                <w:szCs w:val="24"/>
                <w:lang w:eastAsia="ru-RU"/>
              </w:rPr>
              <w:lastRenderedPageBreak/>
              <w:t>-</w:t>
            </w:r>
            <w:r w:rsidRPr="00012201">
              <w:rPr>
                <w:rFonts w:ascii="Times New Roman" w:hAnsi="Times New Roman"/>
                <w:sz w:val="24"/>
                <w:szCs w:val="24"/>
                <w:lang w:eastAsia="ru-RU"/>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21930" w:rsidRPr="00012201" w:rsidRDefault="00421930">
            <w:pPr>
              <w:spacing w:after="0" w:line="240" w:lineRule="auto"/>
              <w:ind w:firstLine="317"/>
              <w:jc w:val="both"/>
              <w:rPr>
                <w:rFonts w:ascii="Times New Roman" w:hAnsi="Times New Roman"/>
                <w:sz w:val="24"/>
                <w:szCs w:val="24"/>
                <w:lang w:eastAsia="ru-RU"/>
              </w:rPr>
            </w:pPr>
            <w:r w:rsidRPr="00012201">
              <w:rPr>
                <w:rFonts w:ascii="Times New Roman" w:hAnsi="Times New Roman"/>
                <w:sz w:val="24"/>
                <w:szCs w:val="24"/>
                <w:lang w:eastAsia="ru-RU"/>
              </w:rPr>
              <w:t>-</w:t>
            </w:r>
            <w:r w:rsidRPr="00012201">
              <w:rPr>
                <w:rFonts w:ascii="Times New Roman" w:hAnsi="Times New Roman"/>
                <w:sz w:val="24"/>
                <w:szCs w:val="24"/>
                <w:lang w:eastAsia="ru-RU"/>
              </w:rPr>
              <w:tab/>
              <w:t>застосування правил переносу частини слова з рядка в рядок;</w:t>
            </w:r>
          </w:p>
          <w:p w:rsidR="00421930" w:rsidRPr="00012201" w:rsidRDefault="00421930">
            <w:pPr>
              <w:spacing w:after="0" w:line="240" w:lineRule="auto"/>
              <w:ind w:firstLine="317"/>
              <w:jc w:val="both"/>
              <w:rPr>
                <w:rFonts w:ascii="Times New Roman" w:hAnsi="Times New Roman"/>
                <w:sz w:val="24"/>
                <w:szCs w:val="24"/>
                <w:lang w:eastAsia="ru-RU"/>
              </w:rPr>
            </w:pPr>
            <w:r w:rsidRPr="00012201">
              <w:rPr>
                <w:rFonts w:ascii="Times New Roman" w:hAnsi="Times New Roman"/>
                <w:sz w:val="24"/>
                <w:szCs w:val="24"/>
                <w:lang w:eastAsia="ru-RU"/>
              </w:rPr>
              <w:t>-</w:t>
            </w:r>
            <w:r w:rsidRPr="00012201">
              <w:rPr>
                <w:rFonts w:ascii="Times New Roman" w:hAnsi="Times New Roman"/>
                <w:sz w:val="24"/>
                <w:szCs w:val="24"/>
                <w:lang w:eastAsia="ru-RU"/>
              </w:rPr>
              <w:tab/>
              <w:t>написання слів разом та/або окремо, та/або через дефіс;</w:t>
            </w:r>
          </w:p>
          <w:p w:rsidR="00421930" w:rsidRPr="00012201" w:rsidRDefault="00421930">
            <w:pPr>
              <w:spacing w:after="0" w:line="240" w:lineRule="auto"/>
              <w:ind w:firstLine="317"/>
              <w:jc w:val="both"/>
              <w:rPr>
                <w:rFonts w:ascii="Times New Roman" w:hAnsi="Times New Roman"/>
                <w:sz w:val="24"/>
                <w:szCs w:val="24"/>
                <w:lang w:eastAsia="ru-RU"/>
              </w:rPr>
            </w:pPr>
            <w:r w:rsidRPr="00012201">
              <w:rPr>
                <w:rFonts w:ascii="Times New Roman" w:hAnsi="Times New Roman"/>
                <w:sz w:val="24"/>
                <w:szCs w:val="24"/>
                <w:lang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21930" w:rsidRPr="00012201" w:rsidRDefault="00421930">
            <w:pPr>
              <w:spacing w:after="0" w:line="240" w:lineRule="auto"/>
              <w:ind w:firstLine="317"/>
              <w:jc w:val="both"/>
              <w:rPr>
                <w:rFonts w:ascii="Times New Roman" w:hAnsi="Times New Roman"/>
                <w:sz w:val="24"/>
                <w:szCs w:val="24"/>
                <w:lang w:eastAsia="ru-RU"/>
              </w:rPr>
            </w:pPr>
            <w:r w:rsidRPr="00012201">
              <w:rPr>
                <w:rFonts w:ascii="Times New Roman" w:hAnsi="Times New Roman"/>
                <w:sz w:val="24"/>
                <w:szCs w:val="24"/>
                <w:lang w:eastAsia="ru-RU"/>
              </w:rPr>
              <w:t>2. 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21930" w:rsidRPr="00012201" w:rsidRDefault="00421930">
            <w:pPr>
              <w:spacing w:after="0" w:line="240" w:lineRule="auto"/>
              <w:ind w:firstLine="317"/>
              <w:jc w:val="both"/>
              <w:rPr>
                <w:rFonts w:ascii="Times New Roman" w:hAnsi="Times New Roman"/>
                <w:sz w:val="24"/>
                <w:szCs w:val="24"/>
                <w:lang w:eastAsia="ru-RU"/>
              </w:rPr>
            </w:pPr>
            <w:r w:rsidRPr="00012201">
              <w:rPr>
                <w:rFonts w:ascii="Times New Roman" w:hAnsi="Times New Roman"/>
                <w:sz w:val="24"/>
                <w:szCs w:val="24"/>
                <w:lang w:eastAsia="ru-RU"/>
              </w:rPr>
              <w:t>3.</w:t>
            </w:r>
            <w:r w:rsidRPr="00012201">
              <w:rPr>
                <w:rFonts w:ascii="Times New Roman" w:hAnsi="Times New Roman"/>
                <w:sz w:val="24"/>
                <w:szCs w:val="24"/>
                <w:lang w:eastAsia="ru-RU"/>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21930" w:rsidRPr="00012201" w:rsidRDefault="00421930">
            <w:pPr>
              <w:spacing w:after="0" w:line="240" w:lineRule="auto"/>
              <w:ind w:firstLine="317"/>
              <w:jc w:val="both"/>
              <w:rPr>
                <w:rFonts w:ascii="Times New Roman" w:hAnsi="Times New Roman"/>
                <w:sz w:val="24"/>
                <w:szCs w:val="24"/>
                <w:lang w:eastAsia="ru-RU"/>
              </w:rPr>
            </w:pPr>
            <w:r w:rsidRPr="00012201">
              <w:rPr>
                <w:rFonts w:ascii="Times New Roman" w:hAnsi="Times New Roman"/>
                <w:sz w:val="24"/>
                <w:szCs w:val="24"/>
                <w:lang w:eastAsia="ru-RU"/>
              </w:rPr>
              <w:t>4.</w:t>
            </w:r>
            <w:r w:rsidRPr="00012201">
              <w:rPr>
                <w:rFonts w:ascii="Times New Roman" w:hAnsi="Times New Roman"/>
                <w:sz w:val="24"/>
                <w:szCs w:val="24"/>
                <w:lang w:eastAsia="ru-RU"/>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21930" w:rsidRPr="00012201" w:rsidRDefault="00421930">
            <w:pPr>
              <w:spacing w:after="0" w:line="240" w:lineRule="auto"/>
              <w:ind w:firstLine="317"/>
              <w:jc w:val="both"/>
              <w:rPr>
                <w:rFonts w:ascii="Times New Roman" w:hAnsi="Times New Roman"/>
                <w:sz w:val="24"/>
                <w:szCs w:val="24"/>
                <w:lang w:eastAsia="ru-RU"/>
              </w:rPr>
            </w:pPr>
            <w:r w:rsidRPr="00012201">
              <w:rPr>
                <w:rFonts w:ascii="Times New Roman" w:hAnsi="Times New Roman"/>
                <w:sz w:val="24"/>
                <w:szCs w:val="24"/>
                <w:lang w:eastAsia="ru-RU"/>
              </w:rPr>
              <w:t>5.</w:t>
            </w:r>
            <w:r w:rsidRPr="00012201">
              <w:rPr>
                <w:rFonts w:ascii="Times New Roman" w:hAnsi="Times New Roman"/>
                <w:sz w:val="24"/>
                <w:szCs w:val="24"/>
                <w:lang w:eastAsia="ru-RU"/>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21930" w:rsidRPr="00012201" w:rsidRDefault="00421930">
            <w:pPr>
              <w:spacing w:after="0" w:line="240" w:lineRule="auto"/>
              <w:ind w:firstLine="317"/>
              <w:jc w:val="both"/>
              <w:rPr>
                <w:rFonts w:ascii="Times New Roman" w:hAnsi="Times New Roman"/>
                <w:sz w:val="24"/>
                <w:szCs w:val="24"/>
                <w:lang w:eastAsia="ru-RU"/>
              </w:rPr>
            </w:pPr>
            <w:r w:rsidRPr="00012201">
              <w:rPr>
                <w:rFonts w:ascii="Times New Roman" w:hAnsi="Times New Roman"/>
                <w:sz w:val="24"/>
                <w:szCs w:val="24"/>
                <w:lang w:eastAsia="ru-RU"/>
              </w:rPr>
              <w:t>6.</w:t>
            </w:r>
            <w:r w:rsidRPr="00012201">
              <w:rPr>
                <w:rFonts w:ascii="Times New Roman" w:hAnsi="Times New Roman"/>
                <w:sz w:val="24"/>
                <w:szCs w:val="24"/>
                <w:lang w:eastAsia="ru-RU"/>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удосконалений електронний підпис (далі – УЕП) або кваліфікований електронний підпис (далі – КЕП).</w:t>
            </w:r>
          </w:p>
          <w:p w:rsidR="00421930" w:rsidRPr="00012201" w:rsidRDefault="00421930">
            <w:pPr>
              <w:spacing w:after="0" w:line="240" w:lineRule="auto"/>
              <w:ind w:firstLine="317"/>
              <w:jc w:val="both"/>
              <w:rPr>
                <w:rFonts w:ascii="Times New Roman" w:hAnsi="Times New Roman"/>
                <w:sz w:val="24"/>
                <w:szCs w:val="24"/>
                <w:lang w:eastAsia="ru-RU"/>
              </w:rPr>
            </w:pPr>
            <w:r w:rsidRPr="00012201">
              <w:rPr>
                <w:rFonts w:ascii="Times New Roman" w:hAnsi="Times New Roman"/>
                <w:sz w:val="24"/>
                <w:szCs w:val="24"/>
                <w:lang w:eastAsia="ru-RU"/>
              </w:rPr>
              <w:t>7.</w:t>
            </w:r>
            <w:r w:rsidRPr="00012201">
              <w:rPr>
                <w:rFonts w:ascii="Times New Roman" w:hAnsi="Times New Roman"/>
                <w:sz w:val="24"/>
                <w:szCs w:val="24"/>
                <w:lang w:eastAsia="ru-RU"/>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21930" w:rsidRPr="00012201" w:rsidRDefault="00421930">
            <w:pPr>
              <w:spacing w:after="0" w:line="240" w:lineRule="auto"/>
              <w:ind w:firstLine="317"/>
              <w:jc w:val="both"/>
              <w:rPr>
                <w:rFonts w:ascii="Times New Roman" w:hAnsi="Times New Roman"/>
                <w:sz w:val="24"/>
                <w:szCs w:val="24"/>
                <w:lang w:eastAsia="ru-RU"/>
              </w:rPr>
            </w:pPr>
            <w:r w:rsidRPr="00012201">
              <w:rPr>
                <w:rFonts w:ascii="Times New Roman" w:hAnsi="Times New Roman"/>
                <w:sz w:val="24"/>
                <w:szCs w:val="24"/>
                <w:lang w:eastAsia="ru-RU"/>
              </w:rPr>
              <w:t>8.</w:t>
            </w:r>
            <w:r w:rsidRPr="00012201">
              <w:rPr>
                <w:rFonts w:ascii="Times New Roman" w:hAnsi="Times New Roman"/>
                <w:sz w:val="24"/>
                <w:szCs w:val="24"/>
                <w:lang w:eastAsia="ru-RU"/>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21930" w:rsidRPr="00012201" w:rsidRDefault="00421930">
            <w:pPr>
              <w:spacing w:after="0" w:line="240" w:lineRule="auto"/>
              <w:ind w:firstLine="317"/>
              <w:jc w:val="both"/>
              <w:rPr>
                <w:rFonts w:ascii="Times New Roman" w:hAnsi="Times New Roman"/>
                <w:sz w:val="24"/>
                <w:szCs w:val="24"/>
                <w:lang w:eastAsia="ru-RU"/>
              </w:rPr>
            </w:pPr>
            <w:r w:rsidRPr="00012201">
              <w:rPr>
                <w:rFonts w:ascii="Times New Roman" w:hAnsi="Times New Roman"/>
                <w:sz w:val="24"/>
                <w:szCs w:val="24"/>
                <w:lang w:eastAsia="ru-RU"/>
              </w:rPr>
              <w:t>9.</w:t>
            </w:r>
            <w:r w:rsidRPr="00012201">
              <w:rPr>
                <w:rFonts w:ascii="Times New Roman" w:hAnsi="Times New Roman"/>
                <w:sz w:val="24"/>
                <w:szCs w:val="24"/>
                <w:lang w:eastAsia="ru-RU"/>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21930" w:rsidRPr="00012201" w:rsidRDefault="00421930">
            <w:pPr>
              <w:spacing w:after="0" w:line="240" w:lineRule="auto"/>
              <w:ind w:firstLine="317"/>
              <w:jc w:val="both"/>
              <w:rPr>
                <w:rFonts w:ascii="Times New Roman" w:hAnsi="Times New Roman"/>
                <w:sz w:val="24"/>
                <w:szCs w:val="24"/>
                <w:lang w:eastAsia="ru-RU"/>
              </w:rPr>
            </w:pPr>
            <w:r w:rsidRPr="00012201">
              <w:rPr>
                <w:rFonts w:ascii="Times New Roman" w:hAnsi="Times New Roman"/>
                <w:sz w:val="24"/>
                <w:szCs w:val="24"/>
                <w:lang w:eastAsia="ru-RU"/>
              </w:rPr>
              <w:t>10.</w:t>
            </w:r>
            <w:r w:rsidRPr="00012201">
              <w:rPr>
                <w:rFonts w:ascii="Times New Roman" w:hAnsi="Times New Roman"/>
                <w:sz w:val="24"/>
                <w:szCs w:val="24"/>
                <w:lang w:eastAsia="ru-RU"/>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w:t>
            </w:r>
            <w:r w:rsidRPr="00012201">
              <w:rPr>
                <w:rFonts w:ascii="Times New Roman" w:hAnsi="Times New Roman"/>
                <w:sz w:val="24"/>
                <w:szCs w:val="24"/>
                <w:lang w:eastAsia="ru-RU"/>
              </w:rPr>
              <w:lastRenderedPageBreak/>
              <w:t>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21930" w:rsidRPr="00012201" w:rsidRDefault="00421930">
            <w:pPr>
              <w:spacing w:after="0" w:line="240" w:lineRule="auto"/>
              <w:ind w:firstLine="317"/>
              <w:jc w:val="both"/>
              <w:rPr>
                <w:rFonts w:ascii="Times New Roman" w:hAnsi="Times New Roman"/>
                <w:sz w:val="24"/>
                <w:szCs w:val="24"/>
                <w:lang w:eastAsia="ru-RU"/>
              </w:rPr>
            </w:pPr>
            <w:r w:rsidRPr="00012201">
              <w:rPr>
                <w:rFonts w:ascii="Times New Roman" w:hAnsi="Times New Roman"/>
                <w:sz w:val="24"/>
                <w:szCs w:val="24"/>
                <w:lang w:eastAsia="ru-RU"/>
              </w:rPr>
              <w:t>11.</w:t>
            </w:r>
            <w:r w:rsidRPr="00012201">
              <w:rPr>
                <w:rFonts w:ascii="Times New Roman" w:hAnsi="Times New Roman"/>
                <w:sz w:val="24"/>
                <w:szCs w:val="24"/>
                <w:lang w:eastAsia="ru-RU"/>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21930" w:rsidRPr="00012201" w:rsidRDefault="00421930">
            <w:pPr>
              <w:spacing w:after="0" w:line="240" w:lineRule="auto"/>
              <w:ind w:firstLine="317"/>
              <w:jc w:val="both"/>
              <w:rPr>
                <w:rFonts w:ascii="Times New Roman" w:hAnsi="Times New Roman"/>
                <w:sz w:val="24"/>
                <w:szCs w:val="24"/>
                <w:lang w:eastAsia="ru-RU"/>
              </w:rPr>
            </w:pPr>
            <w:r w:rsidRPr="00012201">
              <w:rPr>
                <w:rFonts w:ascii="Times New Roman" w:hAnsi="Times New Roman"/>
                <w:sz w:val="24"/>
                <w:szCs w:val="24"/>
                <w:lang w:eastAsia="ru-RU"/>
              </w:rPr>
              <w:t>12.</w:t>
            </w:r>
            <w:r w:rsidRPr="00012201">
              <w:rPr>
                <w:rFonts w:ascii="Times New Roman" w:hAnsi="Times New Roman"/>
                <w:sz w:val="24"/>
                <w:szCs w:val="24"/>
                <w:lang w:eastAsia="ru-RU"/>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21930" w:rsidRPr="00012201" w:rsidRDefault="00421930">
            <w:pPr>
              <w:spacing w:after="0" w:line="240" w:lineRule="auto"/>
              <w:ind w:firstLine="317"/>
              <w:jc w:val="both"/>
              <w:rPr>
                <w:rFonts w:ascii="Times New Roman" w:hAnsi="Times New Roman"/>
                <w:sz w:val="24"/>
                <w:szCs w:val="24"/>
                <w:lang w:eastAsia="ru-RU"/>
              </w:rPr>
            </w:pPr>
            <w:r w:rsidRPr="00012201">
              <w:rPr>
                <w:rFonts w:ascii="Times New Roman" w:hAnsi="Times New Roman"/>
                <w:sz w:val="24"/>
                <w:szCs w:val="24"/>
                <w:lang w:eastAsia="ru-RU"/>
              </w:rPr>
              <w:t>Приклади формальних помилок:</w:t>
            </w:r>
          </w:p>
          <w:p w:rsidR="00421930" w:rsidRPr="00012201" w:rsidRDefault="00421930">
            <w:pPr>
              <w:spacing w:after="0" w:line="240" w:lineRule="auto"/>
              <w:ind w:firstLine="317"/>
              <w:jc w:val="both"/>
              <w:rPr>
                <w:rFonts w:ascii="Times New Roman" w:hAnsi="Times New Roman"/>
                <w:sz w:val="24"/>
                <w:szCs w:val="24"/>
                <w:lang w:eastAsia="ru-RU"/>
              </w:rPr>
            </w:pPr>
            <w:r w:rsidRPr="00012201">
              <w:rPr>
                <w:rFonts w:ascii="Times New Roman" w:hAnsi="Times New Roman"/>
                <w:sz w:val="24"/>
                <w:szCs w:val="24"/>
                <w:lang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21930" w:rsidRPr="00012201" w:rsidRDefault="00421930">
            <w:pPr>
              <w:spacing w:after="0" w:line="240" w:lineRule="auto"/>
              <w:ind w:firstLine="317"/>
              <w:jc w:val="both"/>
              <w:rPr>
                <w:rFonts w:ascii="Times New Roman" w:hAnsi="Times New Roman"/>
                <w:sz w:val="24"/>
                <w:szCs w:val="24"/>
                <w:lang w:eastAsia="ru-RU"/>
              </w:rPr>
            </w:pPr>
            <w:r w:rsidRPr="00012201">
              <w:rPr>
                <w:rFonts w:ascii="Times New Roman" w:hAnsi="Times New Roman"/>
                <w:sz w:val="24"/>
                <w:szCs w:val="24"/>
                <w:lang w:eastAsia="ru-RU"/>
              </w:rPr>
              <w:t>-  «</w:t>
            </w:r>
            <w:proofErr w:type="spellStart"/>
            <w:r w:rsidRPr="00012201">
              <w:rPr>
                <w:rFonts w:ascii="Times New Roman" w:hAnsi="Times New Roman"/>
                <w:sz w:val="24"/>
                <w:szCs w:val="24"/>
                <w:lang w:eastAsia="ru-RU"/>
              </w:rPr>
              <w:t>м.київ</w:t>
            </w:r>
            <w:proofErr w:type="spellEnd"/>
            <w:r w:rsidRPr="00012201">
              <w:rPr>
                <w:rFonts w:ascii="Times New Roman" w:hAnsi="Times New Roman"/>
                <w:sz w:val="24"/>
                <w:szCs w:val="24"/>
                <w:lang w:eastAsia="ru-RU"/>
              </w:rPr>
              <w:t>» замість «</w:t>
            </w:r>
            <w:proofErr w:type="spellStart"/>
            <w:r w:rsidRPr="00012201">
              <w:rPr>
                <w:rFonts w:ascii="Times New Roman" w:hAnsi="Times New Roman"/>
                <w:sz w:val="24"/>
                <w:szCs w:val="24"/>
                <w:lang w:eastAsia="ru-RU"/>
              </w:rPr>
              <w:t>м.Київ</w:t>
            </w:r>
            <w:proofErr w:type="spellEnd"/>
            <w:r w:rsidRPr="00012201">
              <w:rPr>
                <w:rFonts w:ascii="Times New Roman" w:hAnsi="Times New Roman"/>
                <w:sz w:val="24"/>
                <w:szCs w:val="24"/>
                <w:lang w:eastAsia="ru-RU"/>
              </w:rPr>
              <w:t>»;</w:t>
            </w:r>
          </w:p>
          <w:p w:rsidR="00421930" w:rsidRPr="00012201" w:rsidRDefault="00421930">
            <w:pPr>
              <w:spacing w:after="0" w:line="240" w:lineRule="auto"/>
              <w:ind w:firstLine="317"/>
              <w:jc w:val="both"/>
              <w:rPr>
                <w:rFonts w:ascii="Times New Roman" w:hAnsi="Times New Roman"/>
                <w:sz w:val="24"/>
                <w:szCs w:val="24"/>
                <w:lang w:eastAsia="ru-RU"/>
              </w:rPr>
            </w:pPr>
            <w:r w:rsidRPr="00012201">
              <w:rPr>
                <w:rFonts w:ascii="Times New Roman" w:hAnsi="Times New Roman"/>
                <w:sz w:val="24"/>
                <w:szCs w:val="24"/>
                <w:lang w:eastAsia="ru-RU"/>
              </w:rPr>
              <w:t>- «поряд -</w:t>
            </w:r>
            <w:proofErr w:type="spellStart"/>
            <w:r w:rsidRPr="00012201">
              <w:rPr>
                <w:rFonts w:ascii="Times New Roman" w:hAnsi="Times New Roman"/>
                <w:sz w:val="24"/>
                <w:szCs w:val="24"/>
                <w:lang w:eastAsia="ru-RU"/>
              </w:rPr>
              <w:t>ок</w:t>
            </w:r>
            <w:proofErr w:type="spellEnd"/>
            <w:r w:rsidRPr="00012201">
              <w:rPr>
                <w:rFonts w:ascii="Times New Roman" w:hAnsi="Times New Roman"/>
                <w:sz w:val="24"/>
                <w:szCs w:val="24"/>
                <w:lang w:eastAsia="ru-RU"/>
              </w:rPr>
              <w:t>» замість «</w:t>
            </w:r>
            <w:proofErr w:type="spellStart"/>
            <w:r w:rsidRPr="00012201">
              <w:rPr>
                <w:rFonts w:ascii="Times New Roman" w:hAnsi="Times New Roman"/>
                <w:sz w:val="24"/>
                <w:szCs w:val="24"/>
                <w:lang w:eastAsia="ru-RU"/>
              </w:rPr>
              <w:t>поря</w:t>
            </w:r>
            <w:proofErr w:type="spellEnd"/>
            <w:r w:rsidRPr="00012201">
              <w:rPr>
                <w:rFonts w:ascii="Times New Roman" w:hAnsi="Times New Roman"/>
                <w:sz w:val="24"/>
                <w:szCs w:val="24"/>
                <w:lang w:eastAsia="ru-RU"/>
              </w:rPr>
              <w:t xml:space="preserve"> – док»;</w:t>
            </w:r>
          </w:p>
          <w:p w:rsidR="00421930" w:rsidRPr="00012201" w:rsidRDefault="00421930">
            <w:pPr>
              <w:spacing w:after="0" w:line="240" w:lineRule="auto"/>
              <w:ind w:firstLine="317"/>
              <w:jc w:val="both"/>
              <w:rPr>
                <w:rFonts w:ascii="Times New Roman" w:hAnsi="Times New Roman"/>
                <w:sz w:val="24"/>
                <w:szCs w:val="24"/>
                <w:lang w:eastAsia="ru-RU"/>
              </w:rPr>
            </w:pPr>
            <w:r w:rsidRPr="00012201">
              <w:rPr>
                <w:rFonts w:ascii="Times New Roman" w:hAnsi="Times New Roman"/>
                <w:sz w:val="24"/>
                <w:szCs w:val="24"/>
                <w:lang w:eastAsia="ru-RU"/>
              </w:rPr>
              <w:t>- «</w:t>
            </w:r>
            <w:proofErr w:type="spellStart"/>
            <w:r w:rsidRPr="00012201">
              <w:rPr>
                <w:rFonts w:ascii="Times New Roman" w:hAnsi="Times New Roman"/>
                <w:sz w:val="24"/>
                <w:szCs w:val="24"/>
                <w:lang w:eastAsia="ru-RU"/>
              </w:rPr>
              <w:t>ненадається</w:t>
            </w:r>
            <w:proofErr w:type="spellEnd"/>
            <w:r w:rsidRPr="00012201">
              <w:rPr>
                <w:rFonts w:ascii="Times New Roman" w:hAnsi="Times New Roman"/>
                <w:sz w:val="24"/>
                <w:szCs w:val="24"/>
                <w:lang w:eastAsia="ru-RU"/>
              </w:rPr>
              <w:t>» замість «не надається»»;</w:t>
            </w:r>
          </w:p>
          <w:p w:rsidR="00421930" w:rsidRPr="00012201" w:rsidRDefault="00421930">
            <w:pPr>
              <w:spacing w:after="0" w:line="240" w:lineRule="auto"/>
              <w:ind w:firstLine="317"/>
              <w:jc w:val="both"/>
              <w:rPr>
                <w:rFonts w:ascii="Times New Roman" w:hAnsi="Times New Roman"/>
                <w:sz w:val="24"/>
                <w:szCs w:val="24"/>
                <w:lang w:eastAsia="ru-RU"/>
              </w:rPr>
            </w:pPr>
            <w:r w:rsidRPr="00012201">
              <w:rPr>
                <w:rFonts w:ascii="Times New Roman" w:hAnsi="Times New Roman"/>
                <w:sz w:val="24"/>
                <w:szCs w:val="24"/>
                <w:lang w:eastAsia="ru-RU"/>
              </w:rPr>
              <w:t>- «______________№_____________» замість «14.08.2020 №320/13/14-01»</w:t>
            </w:r>
          </w:p>
          <w:p w:rsidR="00421930" w:rsidRPr="00012201" w:rsidRDefault="00421930">
            <w:pPr>
              <w:widowControl w:val="0"/>
              <w:spacing w:after="0" w:line="240" w:lineRule="auto"/>
              <w:ind w:left="34" w:firstLine="317"/>
              <w:jc w:val="both"/>
              <w:rPr>
                <w:rFonts w:ascii="Times New Roman" w:eastAsia="Arial" w:hAnsi="Times New Roman"/>
                <w:sz w:val="24"/>
                <w:szCs w:val="24"/>
                <w:lang w:eastAsia="ru-RU"/>
              </w:rPr>
            </w:pPr>
            <w:r w:rsidRPr="00012201">
              <w:rPr>
                <w:rFonts w:ascii="Times New Roman" w:eastAsia="Arial" w:hAnsi="Times New Roman"/>
                <w:sz w:val="24"/>
                <w:szCs w:val="24"/>
                <w:lang w:eastAsia="ru-RU"/>
              </w:rPr>
              <w:t>- учасник розмістив (завантажив) документ у форматі «JPG» замість  документа у форматі «</w:t>
            </w:r>
            <w:proofErr w:type="spellStart"/>
            <w:r w:rsidRPr="00012201">
              <w:rPr>
                <w:rFonts w:ascii="Times New Roman" w:eastAsia="Arial" w:hAnsi="Times New Roman"/>
                <w:sz w:val="24"/>
                <w:szCs w:val="24"/>
                <w:lang w:eastAsia="ru-RU"/>
              </w:rPr>
              <w:t>pdf</w:t>
            </w:r>
            <w:proofErr w:type="spellEnd"/>
            <w:r w:rsidRPr="00012201">
              <w:rPr>
                <w:rFonts w:ascii="Times New Roman" w:eastAsia="Arial" w:hAnsi="Times New Roman"/>
                <w:sz w:val="24"/>
                <w:szCs w:val="24"/>
                <w:lang w:eastAsia="ru-RU"/>
              </w:rPr>
              <w:t>» (</w:t>
            </w:r>
            <w:proofErr w:type="spellStart"/>
            <w:r w:rsidRPr="00012201">
              <w:rPr>
                <w:rFonts w:ascii="Times New Roman" w:eastAsia="Arial" w:hAnsi="Times New Roman"/>
                <w:sz w:val="24"/>
                <w:szCs w:val="24"/>
                <w:lang w:eastAsia="ru-RU"/>
              </w:rPr>
              <w:t>PortableDocumentFormat</w:t>
            </w:r>
            <w:proofErr w:type="spellEnd"/>
            <w:r w:rsidRPr="00012201">
              <w:rPr>
                <w:rFonts w:ascii="Times New Roman" w:eastAsia="Arial" w:hAnsi="Times New Roman"/>
                <w:sz w:val="24"/>
                <w:szCs w:val="24"/>
                <w:lang w:eastAsia="ru-RU"/>
              </w:rPr>
              <w:t>)».</w:t>
            </w:r>
          </w:p>
          <w:p w:rsidR="00421930" w:rsidRPr="00012201" w:rsidRDefault="00421930">
            <w:pPr>
              <w:pStyle w:val="1"/>
              <w:shd w:val="clear" w:color="auto" w:fill="FFFFFF"/>
              <w:jc w:val="both"/>
              <w:rPr>
                <w:rFonts w:ascii="Times New Roman" w:hAnsi="Times New Roman" w:cs="Times New Roman"/>
                <w:sz w:val="24"/>
                <w:szCs w:val="24"/>
              </w:rPr>
            </w:pPr>
            <w:r w:rsidRPr="00012201">
              <w:rPr>
                <w:rFonts w:ascii="Times New Roman" w:hAnsi="Times New Roman" w:cs="Times New Roman"/>
                <w:sz w:val="24"/>
                <w:szCs w:val="24"/>
              </w:rPr>
              <w:t xml:space="preserve"> Замовник </w:t>
            </w:r>
            <w:proofErr w:type="spellStart"/>
            <w:r w:rsidRPr="00012201">
              <w:rPr>
                <w:rFonts w:ascii="Times New Roman" w:hAnsi="Times New Roman" w:cs="Times New Roman"/>
                <w:sz w:val="24"/>
                <w:szCs w:val="24"/>
                <w:lang w:val="ru-RU"/>
              </w:rPr>
              <w:t>залишає</w:t>
            </w:r>
            <w:proofErr w:type="spellEnd"/>
            <w:r w:rsidRPr="00012201">
              <w:rPr>
                <w:rFonts w:ascii="Times New Roman" w:hAnsi="Times New Roman" w:cs="Times New Roman"/>
                <w:sz w:val="24"/>
                <w:szCs w:val="24"/>
                <w:lang w:val="ru-RU"/>
              </w:rPr>
              <w:t xml:space="preserve"> за собою право не </w:t>
            </w:r>
            <w:proofErr w:type="spellStart"/>
            <w:r w:rsidRPr="00012201">
              <w:rPr>
                <w:rFonts w:ascii="Times New Roman" w:hAnsi="Times New Roman" w:cs="Times New Roman"/>
                <w:sz w:val="24"/>
                <w:szCs w:val="24"/>
                <w:lang w:val="ru-RU"/>
              </w:rPr>
              <w:t>відхиляти</w:t>
            </w:r>
            <w:proofErr w:type="spellEnd"/>
            <w:r w:rsidR="00234F41">
              <w:rPr>
                <w:rFonts w:ascii="Times New Roman" w:hAnsi="Times New Roman" w:cs="Times New Roman"/>
                <w:sz w:val="24"/>
                <w:szCs w:val="24"/>
                <w:lang w:val="ru-RU"/>
              </w:rPr>
              <w:t> </w:t>
            </w:r>
            <w:proofErr w:type="spellStart"/>
            <w:r w:rsidRPr="00012201">
              <w:rPr>
                <w:rFonts w:ascii="Times New Roman" w:hAnsi="Times New Roman" w:cs="Times New Roman"/>
                <w:sz w:val="24"/>
                <w:szCs w:val="24"/>
                <w:lang w:val="ru-RU"/>
              </w:rPr>
              <w:t>тендерної</w:t>
            </w:r>
            <w:proofErr w:type="spellEnd"/>
            <w:r w:rsidR="00234F41">
              <w:rPr>
                <w:rFonts w:ascii="Times New Roman" w:hAnsi="Times New Roman" w:cs="Times New Roman"/>
                <w:sz w:val="24"/>
                <w:szCs w:val="24"/>
                <w:lang w:val="ru-RU"/>
              </w:rPr>
              <w:t> </w:t>
            </w:r>
            <w:proofErr w:type="spellStart"/>
            <w:r w:rsidRPr="00012201">
              <w:rPr>
                <w:rFonts w:ascii="Times New Roman" w:hAnsi="Times New Roman" w:cs="Times New Roman"/>
                <w:sz w:val="24"/>
                <w:szCs w:val="24"/>
                <w:lang w:val="ru-RU"/>
              </w:rPr>
              <w:t>пропозиції</w:t>
            </w:r>
            <w:proofErr w:type="spellEnd"/>
            <w:r w:rsidRPr="00012201">
              <w:rPr>
                <w:rFonts w:ascii="Times New Roman" w:hAnsi="Times New Roman" w:cs="Times New Roman"/>
                <w:sz w:val="24"/>
                <w:szCs w:val="24"/>
                <w:lang w:val="ru-RU"/>
              </w:rPr>
              <w:t xml:space="preserve"> при </w:t>
            </w:r>
            <w:proofErr w:type="spellStart"/>
            <w:r w:rsidRPr="00012201">
              <w:rPr>
                <w:rFonts w:ascii="Times New Roman" w:hAnsi="Times New Roman" w:cs="Times New Roman"/>
                <w:sz w:val="24"/>
                <w:szCs w:val="24"/>
                <w:lang w:val="ru-RU"/>
              </w:rPr>
              <w:t>виявленні</w:t>
            </w:r>
            <w:proofErr w:type="spellEnd"/>
            <w:r w:rsidR="00234F41">
              <w:rPr>
                <w:rFonts w:ascii="Times New Roman" w:hAnsi="Times New Roman" w:cs="Times New Roman"/>
                <w:sz w:val="24"/>
                <w:szCs w:val="24"/>
                <w:lang w:val="ru-RU"/>
              </w:rPr>
              <w:t> </w:t>
            </w:r>
            <w:proofErr w:type="spellStart"/>
            <w:r w:rsidRPr="00012201">
              <w:rPr>
                <w:rFonts w:ascii="Times New Roman" w:hAnsi="Times New Roman" w:cs="Times New Roman"/>
                <w:sz w:val="24"/>
                <w:szCs w:val="24"/>
                <w:lang w:val="ru-RU"/>
              </w:rPr>
              <w:t>формальних</w:t>
            </w:r>
            <w:proofErr w:type="spellEnd"/>
            <w:r w:rsidRPr="00012201">
              <w:rPr>
                <w:rFonts w:ascii="Times New Roman" w:hAnsi="Times New Roman" w:cs="Times New Roman"/>
                <w:sz w:val="24"/>
                <w:szCs w:val="24"/>
                <w:lang w:val="ru-RU"/>
              </w:rPr>
              <w:t xml:space="preserve"> (</w:t>
            </w:r>
            <w:proofErr w:type="spellStart"/>
            <w:r w:rsidRPr="00012201">
              <w:rPr>
                <w:rFonts w:ascii="Times New Roman" w:hAnsi="Times New Roman" w:cs="Times New Roman"/>
                <w:sz w:val="24"/>
                <w:szCs w:val="24"/>
                <w:lang w:val="ru-RU"/>
              </w:rPr>
              <w:t>несуттєвих</w:t>
            </w:r>
            <w:proofErr w:type="spellEnd"/>
            <w:r w:rsidRPr="00012201">
              <w:rPr>
                <w:rFonts w:ascii="Times New Roman" w:hAnsi="Times New Roman" w:cs="Times New Roman"/>
                <w:sz w:val="24"/>
                <w:szCs w:val="24"/>
                <w:lang w:val="ru-RU"/>
              </w:rPr>
              <w:t xml:space="preserve">) </w:t>
            </w:r>
            <w:proofErr w:type="spellStart"/>
            <w:r w:rsidRPr="00012201">
              <w:rPr>
                <w:rFonts w:ascii="Times New Roman" w:hAnsi="Times New Roman" w:cs="Times New Roman"/>
                <w:sz w:val="24"/>
                <w:szCs w:val="24"/>
                <w:lang w:val="ru-RU"/>
              </w:rPr>
              <w:t>помилок</w:t>
            </w:r>
            <w:proofErr w:type="spellEnd"/>
            <w:r w:rsidR="00234F41">
              <w:rPr>
                <w:rFonts w:ascii="Times New Roman" w:hAnsi="Times New Roman" w:cs="Times New Roman"/>
                <w:sz w:val="24"/>
                <w:szCs w:val="24"/>
                <w:lang w:val="ru-RU"/>
              </w:rPr>
              <w:t> </w:t>
            </w:r>
            <w:proofErr w:type="spellStart"/>
            <w:r w:rsidRPr="00012201">
              <w:rPr>
                <w:rFonts w:ascii="Times New Roman" w:hAnsi="Times New Roman" w:cs="Times New Roman"/>
                <w:sz w:val="24"/>
                <w:szCs w:val="24"/>
                <w:lang w:val="ru-RU"/>
              </w:rPr>
              <w:t>незначного</w:t>
            </w:r>
            <w:proofErr w:type="spellEnd"/>
            <w:r w:rsidRPr="00012201">
              <w:rPr>
                <w:rFonts w:ascii="Times New Roman" w:hAnsi="Times New Roman" w:cs="Times New Roman"/>
                <w:sz w:val="24"/>
                <w:szCs w:val="24"/>
                <w:lang w:val="ru-RU"/>
              </w:rPr>
              <w:t xml:space="preserve"> характеру, </w:t>
            </w:r>
            <w:proofErr w:type="spellStart"/>
            <w:r w:rsidRPr="00012201">
              <w:rPr>
                <w:rFonts w:ascii="Times New Roman" w:hAnsi="Times New Roman" w:cs="Times New Roman"/>
                <w:sz w:val="24"/>
                <w:szCs w:val="24"/>
                <w:lang w:val="ru-RU"/>
              </w:rPr>
              <w:t>що</w:t>
            </w:r>
            <w:proofErr w:type="spellEnd"/>
            <w:r w:rsidR="00234F41">
              <w:rPr>
                <w:rFonts w:ascii="Times New Roman" w:hAnsi="Times New Roman" w:cs="Times New Roman"/>
                <w:sz w:val="24"/>
                <w:szCs w:val="24"/>
                <w:lang w:val="ru-RU"/>
              </w:rPr>
              <w:t> </w:t>
            </w:r>
            <w:proofErr w:type="spellStart"/>
            <w:r w:rsidRPr="00012201">
              <w:rPr>
                <w:rFonts w:ascii="Times New Roman" w:hAnsi="Times New Roman" w:cs="Times New Roman"/>
                <w:sz w:val="24"/>
                <w:szCs w:val="24"/>
                <w:lang w:val="ru-RU"/>
              </w:rPr>
              <w:t>описані</w:t>
            </w:r>
            <w:proofErr w:type="spellEnd"/>
            <w:r w:rsidR="00234F41">
              <w:rPr>
                <w:rFonts w:ascii="Times New Roman" w:hAnsi="Times New Roman" w:cs="Times New Roman"/>
                <w:sz w:val="24"/>
                <w:szCs w:val="24"/>
                <w:lang w:val="ru-RU"/>
              </w:rPr>
              <w:t> </w:t>
            </w:r>
            <w:proofErr w:type="spellStart"/>
            <w:r w:rsidRPr="00012201">
              <w:rPr>
                <w:rFonts w:ascii="Times New Roman" w:hAnsi="Times New Roman" w:cs="Times New Roman"/>
                <w:sz w:val="24"/>
                <w:szCs w:val="24"/>
                <w:lang w:val="ru-RU"/>
              </w:rPr>
              <w:t>вище</w:t>
            </w:r>
            <w:proofErr w:type="spellEnd"/>
            <w:r w:rsidRPr="00012201">
              <w:rPr>
                <w:rFonts w:ascii="Times New Roman" w:hAnsi="Times New Roman" w:cs="Times New Roman"/>
                <w:sz w:val="24"/>
                <w:szCs w:val="24"/>
                <w:lang w:val="ru-RU"/>
              </w:rPr>
              <w:t xml:space="preserve">, при </w:t>
            </w:r>
            <w:proofErr w:type="spellStart"/>
            <w:r w:rsidRPr="00012201">
              <w:rPr>
                <w:rFonts w:ascii="Times New Roman" w:hAnsi="Times New Roman" w:cs="Times New Roman"/>
                <w:sz w:val="24"/>
                <w:szCs w:val="24"/>
                <w:lang w:val="ru-RU"/>
              </w:rPr>
              <w:t>цьому</w:t>
            </w:r>
            <w:proofErr w:type="spellEnd"/>
            <w:r w:rsidR="00234F41">
              <w:rPr>
                <w:rFonts w:ascii="Times New Roman" w:hAnsi="Times New Roman" w:cs="Times New Roman"/>
                <w:sz w:val="24"/>
                <w:szCs w:val="24"/>
                <w:lang w:val="ru-RU"/>
              </w:rPr>
              <w:t> </w:t>
            </w:r>
            <w:r w:rsidRPr="00012201">
              <w:rPr>
                <w:rFonts w:ascii="Times New Roman" w:hAnsi="Times New Roman" w:cs="Times New Roman"/>
                <w:sz w:val="24"/>
                <w:szCs w:val="24"/>
              </w:rPr>
              <w:t>З</w:t>
            </w:r>
            <w:proofErr w:type="spellStart"/>
            <w:r w:rsidRPr="00012201">
              <w:rPr>
                <w:rFonts w:ascii="Times New Roman" w:hAnsi="Times New Roman" w:cs="Times New Roman"/>
                <w:sz w:val="24"/>
                <w:szCs w:val="24"/>
                <w:lang w:val="ru-RU"/>
              </w:rPr>
              <w:t>амовник</w:t>
            </w:r>
            <w:proofErr w:type="spellEnd"/>
            <w:r w:rsidR="00234F41">
              <w:rPr>
                <w:rFonts w:ascii="Times New Roman" w:hAnsi="Times New Roman" w:cs="Times New Roman"/>
                <w:sz w:val="24"/>
                <w:szCs w:val="24"/>
                <w:lang w:val="ru-RU"/>
              </w:rPr>
              <w:t> </w:t>
            </w:r>
            <w:proofErr w:type="spellStart"/>
            <w:r w:rsidRPr="00012201">
              <w:rPr>
                <w:rFonts w:ascii="Times New Roman" w:hAnsi="Times New Roman" w:cs="Times New Roman"/>
                <w:sz w:val="24"/>
                <w:szCs w:val="24"/>
                <w:lang w:val="ru-RU"/>
              </w:rPr>
              <w:t>гарантує</w:t>
            </w:r>
            <w:proofErr w:type="spellEnd"/>
            <w:r w:rsidR="00234F41">
              <w:rPr>
                <w:rFonts w:ascii="Times New Roman" w:hAnsi="Times New Roman" w:cs="Times New Roman"/>
                <w:sz w:val="24"/>
                <w:szCs w:val="24"/>
                <w:lang w:val="ru-RU"/>
              </w:rPr>
              <w:t> </w:t>
            </w:r>
            <w:proofErr w:type="spellStart"/>
            <w:r w:rsidRPr="00012201">
              <w:rPr>
                <w:rFonts w:ascii="Times New Roman" w:hAnsi="Times New Roman" w:cs="Times New Roman"/>
                <w:sz w:val="24"/>
                <w:szCs w:val="24"/>
                <w:lang w:val="ru-RU"/>
              </w:rPr>
              <w:t>дотримання</w:t>
            </w:r>
            <w:proofErr w:type="spellEnd"/>
            <w:r w:rsidR="00234F41">
              <w:rPr>
                <w:rFonts w:ascii="Times New Roman" w:hAnsi="Times New Roman" w:cs="Times New Roman"/>
                <w:sz w:val="24"/>
                <w:szCs w:val="24"/>
                <w:lang w:val="ru-RU"/>
              </w:rPr>
              <w:t> </w:t>
            </w:r>
            <w:proofErr w:type="spellStart"/>
            <w:r w:rsidRPr="00012201">
              <w:rPr>
                <w:rFonts w:ascii="Times New Roman" w:hAnsi="Times New Roman" w:cs="Times New Roman"/>
                <w:sz w:val="24"/>
                <w:szCs w:val="24"/>
                <w:lang w:val="ru-RU"/>
              </w:rPr>
              <w:t>всіх</w:t>
            </w:r>
            <w:proofErr w:type="spellEnd"/>
            <w:r w:rsidR="00234F41">
              <w:rPr>
                <w:rFonts w:ascii="Times New Roman" w:hAnsi="Times New Roman" w:cs="Times New Roman"/>
                <w:sz w:val="24"/>
                <w:szCs w:val="24"/>
                <w:lang w:val="ru-RU"/>
              </w:rPr>
              <w:t> </w:t>
            </w:r>
            <w:proofErr w:type="spellStart"/>
            <w:r w:rsidRPr="00012201">
              <w:rPr>
                <w:rFonts w:ascii="Times New Roman" w:hAnsi="Times New Roman" w:cs="Times New Roman"/>
                <w:sz w:val="24"/>
                <w:szCs w:val="24"/>
                <w:lang w:val="ru-RU"/>
              </w:rPr>
              <w:t>принципів</w:t>
            </w:r>
            <w:proofErr w:type="spellEnd"/>
            <w:r w:rsidRPr="00012201">
              <w:rPr>
                <w:rFonts w:ascii="Times New Roman" w:hAnsi="Times New Roman" w:cs="Times New Roman"/>
                <w:sz w:val="24"/>
                <w:szCs w:val="24"/>
                <w:lang w:val="ru-RU"/>
              </w:rPr>
              <w:t xml:space="preserve">, </w:t>
            </w:r>
            <w:proofErr w:type="spellStart"/>
            <w:r w:rsidRPr="00012201">
              <w:rPr>
                <w:rFonts w:ascii="Times New Roman" w:hAnsi="Times New Roman" w:cs="Times New Roman"/>
                <w:sz w:val="24"/>
                <w:szCs w:val="24"/>
                <w:lang w:val="ru-RU"/>
              </w:rPr>
              <w:t>визначених</w:t>
            </w:r>
            <w:proofErr w:type="spellEnd"/>
            <w:r w:rsidR="00234F41">
              <w:rPr>
                <w:rFonts w:ascii="Times New Roman" w:hAnsi="Times New Roman" w:cs="Times New Roman"/>
                <w:sz w:val="24"/>
                <w:szCs w:val="24"/>
                <w:lang w:val="ru-RU"/>
              </w:rPr>
              <w:t> </w:t>
            </w:r>
            <w:proofErr w:type="spellStart"/>
            <w:r w:rsidRPr="00012201">
              <w:rPr>
                <w:rFonts w:ascii="Times New Roman" w:hAnsi="Times New Roman" w:cs="Times New Roman"/>
                <w:sz w:val="24"/>
                <w:szCs w:val="24"/>
                <w:lang w:val="ru-RU"/>
              </w:rPr>
              <w:t>статтею</w:t>
            </w:r>
            <w:proofErr w:type="spellEnd"/>
            <w:r w:rsidRPr="00012201">
              <w:rPr>
                <w:rFonts w:ascii="Times New Roman" w:hAnsi="Times New Roman" w:cs="Times New Roman"/>
                <w:sz w:val="24"/>
                <w:szCs w:val="24"/>
                <w:lang w:val="ru-RU"/>
              </w:rPr>
              <w:t xml:space="preserve"> 5 Закону.</w:t>
            </w:r>
          </w:p>
        </w:tc>
      </w:tr>
      <w:tr w:rsidR="00012201" w:rsidRPr="00012201" w:rsidTr="00F70E61">
        <w:trPr>
          <w:trHeight w:val="522"/>
          <w:jc w:val="center"/>
        </w:trPr>
        <w:tc>
          <w:tcPr>
            <w:tcW w:w="570" w:type="dxa"/>
            <w:tcBorders>
              <w:top w:val="single" w:sz="4" w:space="0" w:color="000000"/>
              <w:left w:val="single" w:sz="4" w:space="0" w:color="000000"/>
              <w:bottom w:val="single" w:sz="4" w:space="0" w:color="000000"/>
              <w:right w:val="single" w:sz="4" w:space="0" w:color="000000"/>
            </w:tcBorders>
            <w:hideMark/>
          </w:tcPr>
          <w:p w:rsidR="00421930" w:rsidRPr="00012201" w:rsidRDefault="00421930">
            <w:pPr>
              <w:pStyle w:val="1"/>
              <w:widowControl w:val="0"/>
              <w:rPr>
                <w:rFonts w:ascii="Times New Roman" w:hAnsi="Times New Roman" w:cs="Times New Roman"/>
                <w:sz w:val="24"/>
                <w:szCs w:val="24"/>
              </w:rPr>
            </w:pPr>
            <w:r w:rsidRPr="00012201">
              <w:rPr>
                <w:rFonts w:ascii="Times New Roman" w:hAnsi="Times New Roman" w:cs="Times New Roman"/>
                <w:b/>
                <w:sz w:val="24"/>
                <w:szCs w:val="24"/>
              </w:rPr>
              <w:lastRenderedPageBreak/>
              <w:t>3</w:t>
            </w:r>
          </w:p>
        </w:tc>
        <w:tc>
          <w:tcPr>
            <w:tcW w:w="2441" w:type="dxa"/>
            <w:gridSpan w:val="2"/>
            <w:tcBorders>
              <w:top w:val="single" w:sz="4" w:space="0" w:color="000000"/>
              <w:left w:val="single" w:sz="4" w:space="0" w:color="000000"/>
              <w:bottom w:val="single" w:sz="4" w:space="0" w:color="000000"/>
              <w:right w:val="single" w:sz="4" w:space="0" w:color="000000"/>
            </w:tcBorders>
            <w:hideMark/>
          </w:tcPr>
          <w:p w:rsidR="00421930" w:rsidRPr="00012201" w:rsidRDefault="00421930">
            <w:pPr>
              <w:pStyle w:val="1"/>
              <w:widowControl w:val="0"/>
              <w:rPr>
                <w:rFonts w:ascii="Times New Roman" w:hAnsi="Times New Roman" w:cs="Times New Roman"/>
                <w:sz w:val="24"/>
                <w:szCs w:val="24"/>
              </w:rPr>
            </w:pPr>
            <w:r w:rsidRPr="00012201">
              <w:rPr>
                <w:rFonts w:ascii="Times New Roman" w:hAnsi="Times New Roman" w:cs="Times New Roman"/>
                <w:b/>
                <w:sz w:val="24"/>
                <w:szCs w:val="24"/>
              </w:rPr>
              <w:t>Інша інформація</w:t>
            </w:r>
          </w:p>
        </w:tc>
        <w:tc>
          <w:tcPr>
            <w:tcW w:w="6979" w:type="dxa"/>
            <w:tcBorders>
              <w:top w:val="single" w:sz="4" w:space="0" w:color="000000"/>
              <w:left w:val="single" w:sz="4" w:space="0" w:color="000000"/>
              <w:bottom w:val="single" w:sz="4" w:space="0" w:color="000000"/>
              <w:right w:val="single" w:sz="4" w:space="0" w:color="000000"/>
            </w:tcBorders>
            <w:hideMark/>
          </w:tcPr>
          <w:p w:rsidR="00421930" w:rsidRPr="00012201" w:rsidRDefault="00421930">
            <w:pPr>
              <w:pStyle w:val="1"/>
              <w:widowControl w:val="0"/>
              <w:jc w:val="both"/>
              <w:rPr>
                <w:rFonts w:ascii="Times New Roman" w:hAnsi="Times New Roman" w:cs="Times New Roman"/>
                <w:sz w:val="24"/>
                <w:szCs w:val="24"/>
              </w:rPr>
            </w:pPr>
            <w:r w:rsidRPr="00012201">
              <w:rPr>
                <w:rFonts w:ascii="Times New Roman" w:hAnsi="Times New Roman" w:cs="Times New Roman"/>
                <w:sz w:val="24"/>
                <w:szCs w:val="24"/>
              </w:rPr>
              <w:t xml:space="preserve"> Замовник у тендерній документації може зазначити іншу інформацію відповідно до вимог законодавства, яку вважає за необхідне включити.</w:t>
            </w:r>
          </w:p>
          <w:p w:rsidR="00DE6A50" w:rsidRPr="00012201" w:rsidRDefault="00DE6A50" w:rsidP="00DE6A50">
            <w:pPr>
              <w:pStyle w:val="1"/>
              <w:widowControl w:val="0"/>
              <w:jc w:val="both"/>
              <w:rPr>
                <w:rFonts w:ascii="Times New Roman" w:hAnsi="Times New Roman" w:cs="Times New Roman"/>
                <w:sz w:val="24"/>
                <w:szCs w:val="24"/>
              </w:rPr>
            </w:pPr>
            <w:r w:rsidRPr="00012201">
              <w:rPr>
                <w:rFonts w:ascii="Times New Roman" w:hAnsi="Times New Roman" w:cs="Times New Roman"/>
                <w:sz w:val="24"/>
                <w:szCs w:val="24"/>
              </w:rPr>
              <w:t xml:space="preserve">Аномально низька ціна визначається електронною системою закупівель автоматично за умови наявності не менше двох учасників, які подали свої тендерні щодо </w:t>
            </w:r>
          </w:p>
          <w:p w:rsidR="00DE6A50" w:rsidRPr="00012201" w:rsidRDefault="00DE6A50" w:rsidP="00DE6A50">
            <w:pPr>
              <w:pStyle w:val="1"/>
              <w:widowControl w:val="0"/>
              <w:jc w:val="both"/>
              <w:rPr>
                <w:rFonts w:ascii="Times New Roman" w:hAnsi="Times New Roman" w:cs="Times New Roman"/>
                <w:sz w:val="24"/>
                <w:szCs w:val="24"/>
              </w:rPr>
            </w:pPr>
            <w:r w:rsidRPr="00012201">
              <w:rPr>
                <w:rFonts w:ascii="Times New Roman" w:hAnsi="Times New Roman" w:cs="Times New Roman"/>
                <w:sz w:val="24"/>
                <w:szCs w:val="24"/>
              </w:rPr>
              <w:t>предмета закупівлі або його частини (лота).</w:t>
            </w:r>
          </w:p>
          <w:p w:rsidR="00DE6A50" w:rsidRPr="00012201" w:rsidRDefault="00DE6A50" w:rsidP="00DE6A50">
            <w:pPr>
              <w:spacing w:after="0" w:line="240" w:lineRule="auto"/>
              <w:ind w:firstLine="567"/>
              <w:jc w:val="both"/>
              <w:rPr>
                <w:rFonts w:ascii="Times New Roman" w:hAnsi="Times New Roman"/>
                <w:sz w:val="24"/>
                <w:szCs w:val="24"/>
                <w:lang w:eastAsia="ru-RU"/>
              </w:rPr>
            </w:pPr>
            <w:r w:rsidRPr="00012201">
              <w:rPr>
                <w:rFonts w:ascii="Times New Roman" w:hAnsi="Times New Roman"/>
                <w:sz w:val="24"/>
                <w:szCs w:val="24"/>
                <w:lang w:eastAsia="ru-RU"/>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E6A50" w:rsidRPr="00012201" w:rsidRDefault="00DE6A50" w:rsidP="00DE6A50">
            <w:pPr>
              <w:spacing w:after="0" w:line="240" w:lineRule="auto"/>
              <w:ind w:firstLine="567"/>
              <w:jc w:val="both"/>
              <w:rPr>
                <w:rFonts w:ascii="Times New Roman" w:hAnsi="Times New Roman"/>
                <w:sz w:val="24"/>
                <w:szCs w:val="24"/>
                <w:lang w:eastAsia="ru-RU"/>
              </w:rPr>
            </w:pPr>
            <w:r w:rsidRPr="00012201">
              <w:rPr>
                <w:rFonts w:ascii="Times New Roman" w:hAnsi="Times New Roman"/>
                <w:sz w:val="24"/>
                <w:szCs w:val="24"/>
                <w:lang w:eastAsia="ru-RU"/>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DE6A50" w:rsidRPr="00012201" w:rsidRDefault="00DE6A50" w:rsidP="00DE6A50">
            <w:pPr>
              <w:spacing w:after="0" w:line="240" w:lineRule="auto"/>
              <w:ind w:firstLine="567"/>
              <w:jc w:val="both"/>
              <w:rPr>
                <w:rFonts w:ascii="Times New Roman" w:hAnsi="Times New Roman"/>
                <w:sz w:val="24"/>
                <w:szCs w:val="24"/>
                <w:lang w:eastAsia="ru-RU"/>
              </w:rPr>
            </w:pPr>
            <w:r w:rsidRPr="00012201">
              <w:rPr>
                <w:rFonts w:ascii="Times New Roman" w:hAnsi="Times New Roman"/>
                <w:sz w:val="24"/>
                <w:szCs w:val="24"/>
                <w:lang w:eastAsia="ru-RU"/>
              </w:rPr>
              <w:t>Обґрунтування аномально низької тендерної пропозиції може містити інформацію про:</w:t>
            </w:r>
          </w:p>
          <w:p w:rsidR="00DE6A50" w:rsidRPr="00012201" w:rsidRDefault="00DE6A50" w:rsidP="00DE6A50">
            <w:pPr>
              <w:spacing w:after="0" w:line="240" w:lineRule="auto"/>
              <w:ind w:firstLine="567"/>
              <w:jc w:val="both"/>
              <w:rPr>
                <w:rFonts w:ascii="Times New Roman" w:hAnsi="Times New Roman"/>
                <w:sz w:val="24"/>
                <w:szCs w:val="24"/>
                <w:lang w:eastAsia="ru-RU"/>
              </w:rPr>
            </w:pPr>
            <w:r w:rsidRPr="00012201">
              <w:rPr>
                <w:rFonts w:ascii="Times New Roman" w:hAnsi="Times New Roman"/>
                <w:sz w:val="24"/>
                <w:szCs w:val="24"/>
                <w:lang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DE6A50" w:rsidRPr="00012201" w:rsidRDefault="00DE6A50" w:rsidP="00DE6A50">
            <w:pPr>
              <w:spacing w:after="0" w:line="240" w:lineRule="auto"/>
              <w:ind w:firstLine="567"/>
              <w:jc w:val="both"/>
              <w:rPr>
                <w:rFonts w:ascii="Times New Roman" w:hAnsi="Times New Roman"/>
                <w:sz w:val="24"/>
                <w:szCs w:val="24"/>
                <w:lang w:eastAsia="ru-RU"/>
              </w:rPr>
            </w:pPr>
            <w:r w:rsidRPr="00012201">
              <w:rPr>
                <w:rFonts w:ascii="Times New Roman" w:hAnsi="Times New Roman"/>
                <w:sz w:val="24"/>
                <w:szCs w:val="24"/>
                <w:lang w:eastAsia="ru-RU"/>
              </w:rPr>
              <w:t xml:space="preserve">сприятливі умови, за яких учасник процедури закупівлі може поставити товари, надати послуги чи виконати роботи, </w:t>
            </w:r>
            <w:r w:rsidRPr="00012201">
              <w:rPr>
                <w:rFonts w:ascii="Times New Roman" w:hAnsi="Times New Roman"/>
                <w:sz w:val="24"/>
                <w:szCs w:val="24"/>
                <w:lang w:eastAsia="ru-RU"/>
              </w:rPr>
              <w:lastRenderedPageBreak/>
              <w:t>зокрема спеціальну цінову пропозицію (знижку) учасника процедури закупівлі;</w:t>
            </w:r>
          </w:p>
          <w:p w:rsidR="00DE6A50" w:rsidRPr="00012201" w:rsidRDefault="00DE6A50" w:rsidP="00DE6A50">
            <w:pPr>
              <w:spacing w:after="0" w:line="240" w:lineRule="auto"/>
              <w:ind w:firstLine="567"/>
              <w:jc w:val="both"/>
              <w:rPr>
                <w:rFonts w:ascii="Times New Roman" w:hAnsi="Times New Roman"/>
                <w:sz w:val="24"/>
                <w:szCs w:val="24"/>
                <w:lang w:eastAsia="ru-RU"/>
              </w:rPr>
            </w:pPr>
            <w:r w:rsidRPr="00012201">
              <w:rPr>
                <w:rFonts w:ascii="Times New Roman" w:hAnsi="Times New Roman"/>
                <w:sz w:val="24"/>
                <w:szCs w:val="24"/>
                <w:lang w:eastAsia="ru-RU"/>
              </w:rPr>
              <w:t>отримання учасником процедури закупівлі державної допомоги згідно із законодавством.</w:t>
            </w:r>
          </w:p>
          <w:p w:rsidR="00421930" w:rsidRPr="00012201" w:rsidRDefault="00421930">
            <w:pPr>
              <w:pStyle w:val="1"/>
              <w:widowControl w:val="0"/>
              <w:jc w:val="both"/>
              <w:rPr>
                <w:rFonts w:ascii="Times New Roman" w:hAnsi="Times New Roman" w:cs="Times New Roman"/>
                <w:sz w:val="24"/>
                <w:szCs w:val="24"/>
              </w:rPr>
            </w:pPr>
            <w:r w:rsidRPr="00012201">
              <w:rPr>
                <w:rFonts w:ascii="Times New Roman" w:hAnsi="Times New Roman" w:cs="Times New Roman"/>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421930" w:rsidRPr="00012201" w:rsidRDefault="00421930">
            <w:pPr>
              <w:pStyle w:val="1"/>
              <w:widowControl w:val="0"/>
              <w:jc w:val="both"/>
              <w:rPr>
                <w:rFonts w:ascii="Times New Roman" w:hAnsi="Times New Roman" w:cs="Times New Roman"/>
                <w:sz w:val="24"/>
                <w:szCs w:val="24"/>
              </w:rPr>
            </w:pPr>
            <w:r w:rsidRPr="00012201">
              <w:rPr>
                <w:rFonts w:ascii="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421930" w:rsidRPr="00012201" w:rsidRDefault="00421930">
            <w:pPr>
              <w:pStyle w:val="1"/>
              <w:widowControl w:val="0"/>
              <w:jc w:val="both"/>
              <w:rPr>
                <w:rFonts w:ascii="Times New Roman" w:hAnsi="Times New Roman" w:cs="Times New Roman"/>
                <w:sz w:val="24"/>
                <w:szCs w:val="24"/>
              </w:rPr>
            </w:pPr>
            <w:r w:rsidRPr="00012201">
              <w:rPr>
                <w:rFonts w:ascii="Times New Roman" w:hAnsi="Times New Roman" w:cs="Times New Roman"/>
                <w:sz w:val="24"/>
                <w:szCs w:val="24"/>
              </w:rPr>
              <w:t>Обґрунтування аномально низької тендерної пропозиції може містити інформацію про:</w:t>
            </w:r>
          </w:p>
          <w:p w:rsidR="00421930" w:rsidRPr="00012201" w:rsidRDefault="00421930">
            <w:pPr>
              <w:pStyle w:val="1"/>
              <w:widowControl w:val="0"/>
              <w:jc w:val="both"/>
              <w:rPr>
                <w:rFonts w:ascii="Times New Roman" w:hAnsi="Times New Roman" w:cs="Times New Roman"/>
                <w:sz w:val="24"/>
                <w:szCs w:val="24"/>
              </w:rPr>
            </w:pPr>
            <w:r w:rsidRPr="00012201">
              <w:rPr>
                <w:rFonts w:ascii="Times New Roman" w:hAnsi="Times New Roman" w:cs="Times New Roman"/>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421930" w:rsidRPr="00012201" w:rsidRDefault="00421930">
            <w:pPr>
              <w:pStyle w:val="1"/>
              <w:widowControl w:val="0"/>
              <w:jc w:val="both"/>
              <w:rPr>
                <w:rFonts w:ascii="Times New Roman" w:hAnsi="Times New Roman" w:cs="Times New Roman"/>
                <w:sz w:val="24"/>
                <w:szCs w:val="24"/>
              </w:rPr>
            </w:pPr>
            <w:r w:rsidRPr="00012201">
              <w:rPr>
                <w:rFonts w:ascii="Times New Roman" w:hAnsi="Times New Roman" w:cs="Times New Roman"/>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421930" w:rsidRPr="00012201" w:rsidRDefault="00421930">
            <w:pPr>
              <w:pStyle w:val="1"/>
              <w:widowControl w:val="0"/>
              <w:jc w:val="both"/>
              <w:rPr>
                <w:rFonts w:ascii="Times New Roman" w:hAnsi="Times New Roman" w:cs="Times New Roman"/>
                <w:sz w:val="24"/>
                <w:szCs w:val="24"/>
              </w:rPr>
            </w:pPr>
            <w:r w:rsidRPr="00012201">
              <w:rPr>
                <w:rFonts w:ascii="Times New Roman" w:hAnsi="Times New Roman" w:cs="Times New Roman"/>
                <w:sz w:val="24"/>
                <w:szCs w:val="24"/>
              </w:rPr>
              <w:t>3) отримання учасником державної допомоги згідно із законодавством.</w:t>
            </w:r>
          </w:p>
          <w:p w:rsidR="00421930" w:rsidRPr="00012201" w:rsidRDefault="00421930">
            <w:pPr>
              <w:spacing w:before="150" w:after="150" w:line="240" w:lineRule="auto"/>
              <w:jc w:val="both"/>
              <w:rPr>
                <w:rFonts w:ascii="Times New Roman" w:hAnsi="Times New Roman"/>
                <w:sz w:val="24"/>
                <w:szCs w:val="24"/>
                <w:lang w:eastAsia="ru-RU"/>
              </w:rPr>
            </w:pPr>
            <w:r w:rsidRPr="00012201">
              <w:rPr>
                <w:rFonts w:ascii="Times New Roman" w:hAnsi="Times New Roman"/>
                <w:sz w:val="24"/>
                <w:szCs w:val="24"/>
                <w:lang w:eastAsia="ru-RU"/>
              </w:rPr>
              <w:t xml:space="preserve">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012201">
              <w:rPr>
                <w:rFonts w:ascii="Times New Roman" w:hAnsi="Times New Roman"/>
                <w:sz w:val="24"/>
                <w:szCs w:val="24"/>
                <w:lang w:eastAsia="ru-RU"/>
              </w:rPr>
              <w:t>бенефіціарним</w:t>
            </w:r>
            <w:proofErr w:type="spellEnd"/>
            <w:r w:rsidRPr="00012201">
              <w:rPr>
                <w:rFonts w:ascii="Times New Roman" w:hAnsi="Times New Roman"/>
                <w:sz w:val="24"/>
                <w:szCs w:val="24"/>
                <w:lang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rsidR="00421930" w:rsidRPr="00012201" w:rsidRDefault="00421930">
            <w:pPr>
              <w:spacing w:before="150" w:after="150" w:line="240" w:lineRule="auto"/>
              <w:jc w:val="both"/>
              <w:rPr>
                <w:rFonts w:ascii="Times New Roman" w:hAnsi="Times New Roman"/>
                <w:sz w:val="24"/>
                <w:szCs w:val="24"/>
                <w:lang w:eastAsia="ru-RU"/>
              </w:rPr>
            </w:pPr>
            <w:r w:rsidRPr="00012201">
              <w:rPr>
                <w:rFonts w:ascii="Times New Roman" w:hAnsi="Times New Roman"/>
                <w:sz w:val="24"/>
                <w:szCs w:val="24"/>
                <w:lang w:eastAsia="ru-RU"/>
              </w:rPr>
              <w:t xml:space="preserve">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w:t>
            </w:r>
            <w:r w:rsidRPr="00012201">
              <w:rPr>
                <w:rFonts w:ascii="Times New Roman" w:hAnsi="Times New Roman"/>
                <w:sz w:val="24"/>
                <w:szCs w:val="24"/>
                <w:lang w:eastAsia="ru-RU"/>
              </w:rPr>
              <w:lastRenderedPageBreak/>
              <w:t xml:space="preserve">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012201">
              <w:rPr>
                <w:rFonts w:ascii="Times New Roman" w:hAnsi="Times New Roman"/>
                <w:sz w:val="24"/>
                <w:szCs w:val="24"/>
                <w:lang w:eastAsia="ru-RU"/>
              </w:rPr>
              <w:t>бенефіціарним</w:t>
            </w:r>
            <w:proofErr w:type="spellEnd"/>
            <w:r w:rsidRPr="00012201">
              <w:rPr>
                <w:rFonts w:ascii="Times New Roman" w:hAnsi="Times New Roman"/>
                <w:sz w:val="24"/>
                <w:szCs w:val="24"/>
                <w:lang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012201">
              <w:rPr>
                <w:rFonts w:ascii="Times New Roman" w:hAnsi="Times New Roman"/>
                <w:sz w:val="24"/>
                <w:szCs w:val="24"/>
                <w:lang w:eastAsia="ru-RU"/>
              </w:rPr>
              <w:t>бенефіціарним</w:t>
            </w:r>
            <w:proofErr w:type="spellEnd"/>
            <w:r w:rsidRPr="00012201">
              <w:rPr>
                <w:rFonts w:ascii="Times New Roman" w:hAnsi="Times New Roman"/>
                <w:sz w:val="24"/>
                <w:szCs w:val="24"/>
                <w:lang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421930" w:rsidRPr="00012201" w:rsidRDefault="00421930">
            <w:pPr>
              <w:spacing w:before="150" w:after="150" w:line="240" w:lineRule="auto"/>
              <w:jc w:val="both"/>
              <w:rPr>
                <w:rFonts w:ascii="Times New Roman" w:hAnsi="Times New Roman"/>
                <w:sz w:val="24"/>
                <w:szCs w:val="24"/>
                <w:lang w:eastAsia="ru-RU"/>
              </w:rPr>
            </w:pPr>
            <w:r w:rsidRPr="00012201">
              <w:rPr>
                <w:rFonts w:ascii="Times New Roman" w:hAnsi="Times New Roman"/>
                <w:sz w:val="24"/>
                <w:szCs w:val="24"/>
                <w:lang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421930" w:rsidRPr="00012201" w:rsidRDefault="00421930">
            <w:pPr>
              <w:spacing w:before="150" w:after="150" w:line="240" w:lineRule="auto"/>
              <w:jc w:val="both"/>
              <w:rPr>
                <w:rFonts w:ascii="Times New Roman" w:hAnsi="Times New Roman"/>
                <w:sz w:val="24"/>
                <w:szCs w:val="24"/>
                <w:lang w:eastAsia="ru-RU"/>
              </w:rPr>
            </w:pPr>
            <w:r w:rsidRPr="00012201">
              <w:rPr>
                <w:rFonts w:ascii="Times New Roman" w:hAnsi="Times New Roman"/>
                <w:sz w:val="24"/>
                <w:szCs w:val="24"/>
                <w:lang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421930" w:rsidRPr="00012201" w:rsidRDefault="00421930">
            <w:pPr>
              <w:spacing w:before="150" w:after="150" w:line="240" w:lineRule="auto"/>
              <w:jc w:val="both"/>
              <w:rPr>
                <w:rFonts w:ascii="Times New Roman" w:hAnsi="Times New Roman"/>
                <w:sz w:val="24"/>
                <w:szCs w:val="24"/>
                <w:lang w:eastAsia="ru-RU"/>
              </w:rPr>
            </w:pPr>
            <w:r w:rsidRPr="00012201">
              <w:rPr>
                <w:rFonts w:ascii="Times New Roman" w:hAnsi="Times New Roman"/>
                <w:sz w:val="24"/>
                <w:szCs w:val="24"/>
                <w:lang w:eastAsia="ru-RU"/>
              </w:rPr>
              <w:t xml:space="preserve">У разі ненадання учасником інформації або у випадку якщо </w:t>
            </w:r>
            <w:r w:rsidRPr="00012201">
              <w:rPr>
                <w:rFonts w:ascii="Times New Roman" w:hAnsi="Times New Roman"/>
                <w:sz w:val="24"/>
                <w:szCs w:val="24"/>
                <w:lang w:eastAsia="ru-RU"/>
              </w:rPr>
              <w:lastRenderedPageBreak/>
              <w:t>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421930" w:rsidRPr="00012201" w:rsidRDefault="00421930">
            <w:pPr>
              <w:spacing w:before="150" w:after="150" w:line="240" w:lineRule="auto"/>
              <w:jc w:val="both"/>
              <w:rPr>
                <w:rFonts w:ascii="Times New Roman" w:hAnsi="Times New Roman"/>
                <w:sz w:val="24"/>
                <w:szCs w:val="24"/>
                <w:lang w:eastAsia="ru-RU"/>
              </w:rPr>
            </w:pPr>
            <w:r w:rsidRPr="00012201">
              <w:rPr>
                <w:rFonts w:ascii="Times New Roman" w:hAnsi="Times New Roman"/>
                <w:sz w:val="24"/>
                <w:szCs w:val="24"/>
                <w:lang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21930" w:rsidRPr="00012201" w:rsidRDefault="00421930">
            <w:pPr>
              <w:spacing w:before="150" w:after="150" w:line="240" w:lineRule="auto"/>
              <w:jc w:val="both"/>
              <w:rPr>
                <w:rFonts w:ascii="Times New Roman" w:hAnsi="Times New Roman"/>
                <w:sz w:val="24"/>
                <w:szCs w:val="24"/>
                <w:lang w:eastAsia="ru-RU"/>
              </w:rPr>
            </w:pPr>
            <w:r w:rsidRPr="00012201">
              <w:rPr>
                <w:rFonts w:ascii="Times New Roman" w:hAnsi="Times New Roman"/>
                <w:sz w:val="24"/>
                <w:szCs w:val="24"/>
                <w:lang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421930" w:rsidRPr="00012201" w:rsidRDefault="00421930">
            <w:pPr>
              <w:spacing w:before="150" w:after="150" w:line="240" w:lineRule="auto"/>
              <w:jc w:val="both"/>
              <w:rPr>
                <w:rFonts w:ascii="Times New Roman" w:hAnsi="Times New Roman"/>
                <w:sz w:val="24"/>
                <w:szCs w:val="24"/>
                <w:lang w:eastAsia="ru-RU"/>
              </w:rPr>
            </w:pPr>
            <w:r w:rsidRPr="00012201">
              <w:rPr>
                <w:rFonts w:ascii="Times New Roman" w:hAnsi="Times New Roman"/>
                <w:sz w:val="24"/>
                <w:szCs w:val="24"/>
                <w:lang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21930" w:rsidRPr="00012201" w:rsidRDefault="00421930">
            <w:pPr>
              <w:spacing w:before="150" w:after="150" w:line="240" w:lineRule="auto"/>
              <w:jc w:val="both"/>
              <w:rPr>
                <w:rFonts w:ascii="Times New Roman" w:hAnsi="Times New Roman"/>
                <w:sz w:val="24"/>
                <w:szCs w:val="24"/>
                <w:lang w:eastAsia="ru-RU"/>
              </w:rPr>
            </w:pPr>
            <w:r w:rsidRPr="00012201">
              <w:rPr>
                <w:rFonts w:ascii="Times New Roman" w:hAnsi="Times New Roman"/>
                <w:sz w:val="24"/>
                <w:szCs w:val="24"/>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21930" w:rsidRPr="00012201" w:rsidRDefault="00421930" w:rsidP="00F3491B">
            <w:pPr>
              <w:pStyle w:val="1"/>
              <w:widowControl w:val="0"/>
              <w:jc w:val="both"/>
              <w:rPr>
                <w:rFonts w:ascii="Times New Roman" w:hAnsi="Times New Roman" w:cs="Times New Roman"/>
                <w:sz w:val="24"/>
                <w:szCs w:val="24"/>
              </w:rPr>
            </w:pPr>
            <w:r w:rsidRPr="00012201">
              <w:rPr>
                <w:rFonts w:ascii="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012201" w:rsidRPr="00012201" w:rsidTr="00F70E61">
        <w:trPr>
          <w:trHeight w:val="5264"/>
          <w:jc w:val="center"/>
        </w:trPr>
        <w:tc>
          <w:tcPr>
            <w:tcW w:w="570" w:type="dxa"/>
            <w:tcBorders>
              <w:top w:val="single" w:sz="4" w:space="0" w:color="000000"/>
              <w:left w:val="single" w:sz="4" w:space="0" w:color="000000"/>
              <w:bottom w:val="single" w:sz="4" w:space="0" w:color="000000"/>
              <w:right w:val="single" w:sz="4" w:space="0" w:color="000000"/>
            </w:tcBorders>
            <w:hideMark/>
          </w:tcPr>
          <w:p w:rsidR="00421930" w:rsidRPr="00012201" w:rsidRDefault="00421930">
            <w:pPr>
              <w:pStyle w:val="1"/>
              <w:widowControl w:val="0"/>
              <w:rPr>
                <w:rFonts w:ascii="Times New Roman" w:hAnsi="Times New Roman" w:cs="Times New Roman"/>
                <w:sz w:val="24"/>
                <w:szCs w:val="24"/>
              </w:rPr>
            </w:pPr>
            <w:r w:rsidRPr="00012201">
              <w:rPr>
                <w:rFonts w:ascii="Times New Roman" w:hAnsi="Times New Roman" w:cs="Times New Roman"/>
                <w:b/>
                <w:sz w:val="24"/>
                <w:szCs w:val="24"/>
              </w:rPr>
              <w:lastRenderedPageBreak/>
              <w:t>4</w:t>
            </w:r>
          </w:p>
        </w:tc>
        <w:tc>
          <w:tcPr>
            <w:tcW w:w="2441" w:type="dxa"/>
            <w:gridSpan w:val="2"/>
            <w:tcBorders>
              <w:top w:val="single" w:sz="4" w:space="0" w:color="000000"/>
              <w:left w:val="single" w:sz="4" w:space="0" w:color="000000"/>
              <w:bottom w:val="single" w:sz="4" w:space="0" w:color="000000"/>
              <w:right w:val="single" w:sz="4" w:space="0" w:color="000000"/>
            </w:tcBorders>
            <w:hideMark/>
          </w:tcPr>
          <w:p w:rsidR="00421930" w:rsidRPr="00012201" w:rsidRDefault="00421930">
            <w:pPr>
              <w:pStyle w:val="1"/>
              <w:widowControl w:val="0"/>
              <w:rPr>
                <w:rFonts w:ascii="Times New Roman" w:hAnsi="Times New Roman" w:cs="Times New Roman"/>
                <w:sz w:val="24"/>
                <w:szCs w:val="24"/>
              </w:rPr>
            </w:pPr>
            <w:r w:rsidRPr="00012201">
              <w:rPr>
                <w:rFonts w:ascii="Times New Roman" w:hAnsi="Times New Roman" w:cs="Times New Roman"/>
                <w:b/>
                <w:sz w:val="24"/>
                <w:szCs w:val="24"/>
              </w:rPr>
              <w:t>Відхилення тендерних пропозицій</w:t>
            </w:r>
          </w:p>
        </w:tc>
        <w:tc>
          <w:tcPr>
            <w:tcW w:w="6979" w:type="dxa"/>
            <w:tcBorders>
              <w:top w:val="single" w:sz="4" w:space="0" w:color="000000"/>
              <w:left w:val="single" w:sz="4" w:space="0" w:color="000000"/>
              <w:bottom w:val="single" w:sz="4" w:space="0" w:color="000000"/>
              <w:right w:val="single" w:sz="4" w:space="0" w:color="000000"/>
            </w:tcBorders>
          </w:tcPr>
          <w:p w:rsidR="00421930" w:rsidRPr="00012201" w:rsidRDefault="00421930">
            <w:pPr>
              <w:spacing w:after="0" w:line="240" w:lineRule="auto"/>
              <w:ind w:firstLine="567"/>
              <w:contextualSpacing/>
              <w:jc w:val="both"/>
              <w:rPr>
                <w:rFonts w:ascii="Times New Roman" w:hAnsi="Times New Roman"/>
                <w:sz w:val="24"/>
                <w:szCs w:val="24"/>
                <w:shd w:val="solid" w:color="FFFFFF" w:fill="FFFFFF"/>
                <w:lang w:eastAsia="ru-RU"/>
              </w:rPr>
            </w:pPr>
            <w:r w:rsidRPr="00012201">
              <w:rPr>
                <w:rFonts w:ascii="Times New Roman" w:hAnsi="Times New Roman"/>
                <w:sz w:val="24"/>
                <w:szCs w:val="24"/>
                <w:shd w:val="solid" w:color="FFFFFF" w:fill="FFFFFF"/>
                <w:lang w:eastAsia="en-US"/>
              </w:rPr>
              <w:t>Замовник відхиляє тендерну пропозицію із зазначенням аргументації в електронній системі закупівель у разі, коли:</w:t>
            </w:r>
          </w:p>
          <w:p w:rsidR="00421930" w:rsidRPr="00012201" w:rsidRDefault="00421930">
            <w:pPr>
              <w:spacing w:after="0" w:line="240" w:lineRule="auto"/>
              <w:ind w:firstLine="567"/>
              <w:contextualSpacing/>
              <w:jc w:val="both"/>
              <w:rPr>
                <w:rFonts w:ascii="Times New Roman" w:hAnsi="Times New Roman"/>
                <w:sz w:val="24"/>
                <w:szCs w:val="24"/>
                <w:lang w:eastAsia="ru-RU"/>
              </w:rPr>
            </w:pPr>
            <w:r w:rsidRPr="00012201">
              <w:rPr>
                <w:rFonts w:ascii="Times New Roman" w:hAnsi="Times New Roman"/>
                <w:sz w:val="24"/>
                <w:szCs w:val="24"/>
                <w:lang w:eastAsia="en-US"/>
              </w:rPr>
              <w:t>1) учасник процедури закупівлі:</w:t>
            </w:r>
          </w:p>
          <w:p w:rsidR="00421930" w:rsidRPr="00012201" w:rsidRDefault="00421930">
            <w:pPr>
              <w:spacing w:after="0" w:line="240" w:lineRule="auto"/>
              <w:ind w:firstLine="567"/>
              <w:contextualSpacing/>
              <w:jc w:val="both"/>
              <w:rPr>
                <w:rFonts w:ascii="Times New Roman" w:hAnsi="Times New Roman"/>
                <w:sz w:val="24"/>
                <w:szCs w:val="24"/>
                <w:shd w:val="solid" w:color="FFFFFF" w:fill="FFFFFF"/>
                <w:lang w:eastAsia="ru-RU"/>
              </w:rPr>
            </w:pPr>
            <w:r w:rsidRPr="00012201">
              <w:rPr>
                <w:rFonts w:ascii="Times New Roman" w:hAnsi="Times New Roman"/>
                <w:sz w:val="24"/>
                <w:szCs w:val="24"/>
                <w:shd w:val="solid" w:color="FFFFFF" w:fill="FFFFFF"/>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421930" w:rsidRPr="00012201" w:rsidRDefault="00421930">
            <w:pPr>
              <w:spacing w:after="0" w:line="240" w:lineRule="auto"/>
              <w:ind w:firstLine="567"/>
              <w:contextualSpacing/>
              <w:jc w:val="both"/>
              <w:rPr>
                <w:rFonts w:ascii="Times New Roman" w:hAnsi="Times New Roman"/>
                <w:sz w:val="24"/>
                <w:szCs w:val="24"/>
                <w:shd w:val="solid" w:color="FFFFFF" w:fill="FFFFFF"/>
                <w:lang w:eastAsia="ru-RU"/>
              </w:rPr>
            </w:pPr>
            <w:r w:rsidRPr="00012201">
              <w:rPr>
                <w:rFonts w:ascii="Times New Roman" w:hAnsi="Times New Roman"/>
                <w:sz w:val="24"/>
                <w:szCs w:val="24"/>
                <w:shd w:val="solid" w:color="FFFFFF" w:fill="FFFFFF"/>
                <w:lang w:eastAsia="en-US"/>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421930" w:rsidRPr="00012201" w:rsidRDefault="00421930">
            <w:pPr>
              <w:spacing w:after="0" w:line="240" w:lineRule="auto"/>
              <w:ind w:firstLine="567"/>
              <w:contextualSpacing/>
              <w:jc w:val="both"/>
              <w:rPr>
                <w:rFonts w:ascii="Times New Roman" w:hAnsi="Times New Roman"/>
                <w:sz w:val="24"/>
                <w:szCs w:val="24"/>
                <w:shd w:val="solid" w:color="FFFFFF" w:fill="FFFFFF"/>
                <w:lang w:eastAsia="ru-RU"/>
              </w:rPr>
            </w:pPr>
            <w:r w:rsidRPr="00012201">
              <w:rPr>
                <w:rFonts w:ascii="Times New Roman" w:hAnsi="Times New Roman"/>
                <w:sz w:val="24"/>
                <w:szCs w:val="24"/>
                <w:shd w:val="solid" w:color="FFFFFF" w:fill="FFFFFF"/>
                <w:lang w:eastAsia="en-US"/>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21930" w:rsidRPr="00012201" w:rsidRDefault="00421930">
            <w:pPr>
              <w:spacing w:after="0" w:line="240" w:lineRule="auto"/>
              <w:ind w:firstLine="567"/>
              <w:contextualSpacing/>
              <w:jc w:val="both"/>
              <w:rPr>
                <w:rFonts w:ascii="Times New Roman" w:hAnsi="Times New Roman"/>
                <w:sz w:val="24"/>
                <w:szCs w:val="24"/>
                <w:shd w:val="solid" w:color="FFFFFF" w:fill="FFFFFF"/>
                <w:lang w:eastAsia="ru-RU"/>
              </w:rPr>
            </w:pPr>
            <w:r w:rsidRPr="00012201">
              <w:rPr>
                <w:rFonts w:ascii="Times New Roman" w:hAnsi="Times New Roman"/>
                <w:sz w:val="24"/>
                <w:szCs w:val="24"/>
                <w:shd w:val="solid" w:color="FFFFFF" w:fill="FFFFFF"/>
                <w:lang w:eastAsia="en-US"/>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421930" w:rsidRPr="00012201" w:rsidRDefault="00421930">
            <w:pPr>
              <w:spacing w:after="0" w:line="240" w:lineRule="auto"/>
              <w:ind w:firstLine="567"/>
              <w:contextualSpacing/>
              <w:jc w:val="both"/>
              <w:rPr>
                <w:rFonts w:ascii="Times New Roman" w:hAnsi="Times New Roman"/>
                <w:sz w:val="24"/>
                <w:szCs w:val="24"/>
                <w:shd w:val="solid" w:color="FFFFFF" w:fill="FFFFFF"/>
                <w:lang w:eastAsia="ru-RU"/>
              </w:rPr>
            </w:pPr>
            <w:r w:rsidRPr="00012201">
              <w:rPr>
                <w:rFonts w:ascii="Times New Roman" w:hAnsi="Times New Roman"/>
                <w:sz w:val="24"/>
                <w:szCs w:val="24"/>
                <w:shd w:val="solid" w:color="FFFFFF" w:fill="FFFFFF"/>
                <w:lang w:eastAsia="en-US"/>
              </w:rPr>
              <w:t>визначив конфіденційною інформацію, що не може бути визначена як конфіденційна відповідно до вимог частини другої статті 28 Закону;</w:t>
            </w:r>
          </w:p>
          <w:p w:rsidR="00421930" w:rsidRPr="00012201" w:rsidRDefault="00421930">
            <w:pPr>
              <w:spacing w:after="0" w:line="240" w:lineRule="auto"/>
              <w:ind w:firstLine="567"/>
              <w:contextualSpacing/>
              <w:jc w:val="both"/>
              <w:rPr>
                <w:rFonts w:ascii="Times New Roman" w:hAnsi="Times New Roman"/>
                <w:sz w:val="24"/>
                <w:szCs w:val="24"/>
                <w:shd w:val="solid" w:color="FFFFFF" w:fill="FFFFFF"/>
                <w:lang w:eastAsia="ru-RU"/>
              </w:rPr>
            </w:pPr>
            <w:r w:rsidRPr="00012201">
              <w:rPr>
                <w:rFonts w:ascii="Times New Roman" w:hAnsi="Times New Roman"/>
                <w:sz w:val="24"/>
                <w:szCs w:val="24"/>
                <w:shd w:val="solid" w:color="FFFFFF" w:fill="FFFFFF"/>
                <w:lang w:eastAsia="en-US"/>
              </w:rPr>
              <w:t xml:space="preserve">є юридичною особою </w:t>
            </w:r>
            <w:r w:rsidRPr="00012201">
              <w:rPr>
                <w:rFonts w:ascii="Times New Roman" w:hAnsi="Times New Roman"/>
                <w:sz w:val="24"/>
                <w:szCs w:val="24"/>
                <w:lang w:eastAsia="en-US"/>
              </w:rPr>
              <w:t>–</w:t>
            </w:r>
            <w:r w:rsidRPr="00012201">
              <w:rPr>
                <w:rFonts w:ascii="Times New Roman" w:hAnsi="Times New Roman"/>
                <w:sz w:val="24"/>
                <w:szCs w:val="24"/>
                <w:shd w:val="solid" w:color="FFFFFF" w:fill="FFFFFF"/>
                <w:lang w:eastAsia="en-US"/>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012201">
              <w:rPr>
                <w:rFonts w:ascii="Times New Roman" w:hAnsi="Times New Roman"/>
                <w:sz w:val="24"/>
                <w:szCs w:val="24"/>
                <w:shd w:val="solid" w:color="FFFFFF" w:fill="FFFFFF"/>
                <w:lang w:eastAsia="en-US"/>
              </w:rPr>
              <w:t>бенефіціарним</w:t>
            </w:r>
            <w:proofErr w:type="spellEnd"/>
            <w:r w:rsidRPr="00012201">
              <w:rPr>
                <w:rFonts w:ascii="Times New Roman" w:hAnsi="Times New Roman"/>
                <w:sz w:val="24"/>
                <w:szCs w:val="24"/>
                <w:shd w:val="solid" w:color="FFFFFF" w:fill="FFFFFF"/>
                <w:lang w:eastAsia="en-US"/>
              </w:rPr>
              <w:t xml:space="preserve"> власником (власником) якої є резидент (резиденти) Російської Федерації/Республіки Білорусь, або фізичною особою (фізичною особою </w:t>
            </w:r>
            <w:r w:rsidRPr="00012201">
              <w:rPr>
                <w:rFonts w:ascii="Times New Roman" w:hAnsi="Times New Roman"/>
                <w:sz w:val="24"/>
                <w:szCs w:val="24"/>
                <w:lang w:eastAsia="en-US"/>
              </w:rPr>
              <w:t>–</w:t>
            </w:r>
            <w:r w:rsidRPr="00012201">
              <w:rPr>
                <w:rFonts w:ascii="Times New Roman" w:hAnsi="Times New Roman"/>
                <w:sz w:val="24"/>
                <w:szCs w:val="24"/>
                <w:shd w:val="solid" w:color="FFFFFF" w:fill="FFFFFF"/>
                <w:lang w:eastAsia="en-US"/>
              </w:rPr>
              <w:t xml:space="preserve"> підприємцем) </w:t>
            </w:r>
            <w:r w:rsidRPr="00012201">
              <w:rPr>
                <w:rFonts w:ascii="Times New Roman" w:hAnsi="Times New Roman"/>
                <w:sz w:val="24"/>
                <w:szCs w:val="24"/>
                <w:lang w:eastAsia="en-US"/>
              </w:rPr>
              <w:t>–</w:t>
            </w:r>
            <w:r w:rsidRPr="00012201">
              <w:rPr>
                <w:rFonts w:ascii="Times New Roman" w:hAnsi="Times New Roman"/>
                <w:sz w:val="24"/>
                <w:szCs w:val="24"/>
                <w:shd w:val="solid" w:color="FFFFFF" w:fill="FFFFFF"/>
                <w:lang w:eastAsia="en-US"/>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012201">
              <w:rPr>
                <w:rFonts w:ascii="Times New Roman" w:hAnsi="Times New Roman"/>
                <w:sz w:val="24"/>
                <w:szCs w:val="24"/>
                <w:lang w:eastAsia="en-US"/>
              </w:rPr>
              <w:t xml:space="preserve">придбаних до набрання чинності постановою Кабінету Міністрів України </w:t>
            </w:r>
            <w:r w:rsidRPr="00012201">
              <w:rPr>
                <w:rFonts w:ascii="Times New Roman" w:hAnsi="Times New Roman"/>
                <w:sz w:val="24"/>
                <w:szCs w:val="24"/>
                <w:lang w:eastAsia="en-US"/>
              </w:rPr>
              <w:b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012201">
              <w:rPr>
                <w:rFonts w:ascii="Times New Roman" w:hAnsi="Times New Roman"/>
                <w:sz w:val="24"/>
                <w:szCs w:val="24"/>
                <w:shd w:val="solid" w:color="FFFFFF" w:fill="FFFFFF"/>
                <w:lang w:eastAsia="en-US"/>
              </w:rPr>
              <w:t>;</w:t>
            </w:r>
          </w:p>
          <w:p w:rsidR="00421930" w:rsidRPr="00012201" w:rsidRDefault="00421930">
            <w:pPr>
              <w:spacing w:after="0" w:line="240" w:lineRule="auto"/>
              <w:ind w:firstLine="567"/>
              <w:contextualSpacing/>
              <w:jc w:val="both"/>
              <w:rPr>
                <w:rFonts w:ascii="Times New Roman" w:hAnsi="Times New Roman"/>
                <w:sz w:val="24"/>
                <w:szCs w:val="24"/>
                <w:lang w:eastAsia="ru-RU"/>
              </w:rPr>
            </w:pPr>
            <w:r w:rsidRPr="00012201">
              <w:rPr>
                <w:rFonts w:ascii="Times New Roman" w:hAnsi="Times New Roman"/>
                <w:sz w:val="24"/>
                <w:szCs w:val="24"/>
                <w:lang w:eastAsia="en-US"/>
              </w:rPr>
              <w:t>2) тендерна пропозиція:</w:t>
            </w:r>
          </w:p>
          <w:p w:rsidR="00421930" w:rsidRPr="00012201" w:rsidRDefault="00421930">
            <w:pPr>
              <w:spacing w:after="0" w:line="240" w:lineRule="auto"/>
              <w:ind w:firstLine="567"/>
              <w:contextualSpacing/>
              <w:jc w:val="both"/>
              <w:rPr>
                <w:rFonts w:ascii="Times New Roman" w:hAnsi="Times New Roman"/>
                <w:sz w:val="24"/>
                <w:szCs w:val="24"/>
                <w:lang w:eastAsia="ru-RU"/>
              </w:rPr>
            </w:pPr>
            <w:r w:rsidRPr="00012201">
              <w:rPr>
                <w:rFonts w:ascii="Times New Roman" w:hAnsi="Times New Roman"/>
                <w:sz w:val="24"/>
                <w:szCs w:val="24"/>
                <w:lang w:eastAsia="en-US"/>
              </w:rPr>
              <w:t>не відповідає умовам технічної специфікації та іншим вимогам щодо предмета закупівлі тендерної документації (додаток 3, додаток 4);</w:t>
            </w:r>
          </w:p>
          <w:p w:rsidR="00421930" w:rsidRPr="00012201" w:rsidRDefault="00421930">
            <w:pPr>
              <w:spacing w:after="0" w:line="240" w:lineRule="auto"/>
              <w:ind w:firstLine="567"/>
              <w:contextualSpacing/>
              <w:jc w:val="both"/>
              <w:rPr>
                <w:rFonts w:ascii="Times New Roman" w:hAnsi="Times New Roman"/>
                <w:sz w:val="24"/>
                <w:szCs w:val="24"/>
                <w:lang w:eastAsia="ru-RU"/>
              </w:rPr>
            </w:pPr>
            <w:r w:rsidRPr="00012201">
              <w:rPr>
                <w:rFonts w:ascii="Times New Roman" w:hAnsi="Times New Roman"/>
                <w:sz w:val="24"/>
                <w:szCs w:val="24"/>
                <w:lang w:eastAsia="en-US"/>
              </w:rPr>
              <w:t>викладена іншою мовою (мовами), ніж мова (мови), що передбачена тендерною документацією;</w:t>
            </w:r>
          </w:p>
          <w:p w:rsidR="00421930" w:rsidRPr="00012201" w:rsidRDefault="00421930">
            <w:pPr>
              <w:spacing w:after="0" w:line="240" w:lineRule="auto"/>
              <w:ind w:firstLine="567"/>
              <w:contextualSpacing/>
              <w:jc w:val="both"/>
              <w:rPr>
                <w:rFonts w:ascii="Times New Roman" w:hAnsi="Times New Roman"/>
                <w:sz w:val="24"/>
                <w:szCs w:val="24"/>
                <w:lang w:eastAsia="ru-RU"/>
              </w:rPr>
            </w:pPr>
            <w:r w:rsidRPr="00012201">
              <w:rPr>
                <w:rFonts w:ascii="Times New Roman" w:hAnsi="Times New Roman"/>
                <w:sz w:val="24"/>
                <w:szCs w:val="24"/>
                <w:lang w:eastAsia="en-US"/>
              </w:rPr>
              <w:t>є такою, строк дії якої закінчився;</w:t>
            </w:r>
          </w:p>
          <w:p w:rsidR="00421930" w:rsidRPr="00012201" w:rsidRDefault="00421930">
            <w:pPr>
              <w:spacing w:after="0" w:line="240" w:lineRule="auto"/>
              <w:ind w:firstLine="567"/>
              <w:contextualSpacing/>
              <w:jc w:val="both"/>
              <w:rPr>
                <w:rFonts w:ascii="Times New Roman" w:hAnsi="Times New Roman"/>
                <w:sz w:val="24"/>
                <w:szCs w:val="24"/>
                <w:shd w:val="solid" w:color="FFFFFF" w:fill="FFFFFF"/>
                <w:lang w:eastAsia="en-US"/>
              </w:rPr>
            </w:pPr>
            <w:r w:rsidRPr="00012201">
              <w:rPr>
                <w:rFonts w:ascii="Times New Roman" w:hAnsi="Times New Roman"/>
                <w:sz w:val="24"/>
                <w:szCs w:val="24"/>
                <w:lang w:eastAsia="en-US"/>
              </w:rPr>
              <w:t xml:space="preserve">є такою, ціна якої перевищує очікувану вартість </w:t>
            </w:r>
            <w:r w:rsidRPr="00012201">
              <w:rPr>
                <w:rFonts w:ascii="Times New Roman" w:hAnsi="Times New Roman"/>
                <w:sz w:val="24"/>
                <w:szCs w:val="24"/>
                <w:shd w:val="solid" w:color="FFFFFF" w:fill="FFFFFF"/>
                <w:lang w:eastAsia="en-US"/>
              </w:rPr>
              <w:t xml:space="preserve">предмета закупівлі, визначену замовником в оголошенні про проведення </w:t>
            </w:r>
            <w:r w:rsidRPr="00012201">
              <w:rPr>
                <w:rFonts w:ascii="Times New Roman" w:hAnsi="Times New Roman"/>
                <w:sz w:val="24"/>
                <w:szCs w:val="24"/>
                <w:shd w:val="solid" w:color="FFFFFF" w:fill="FFFFFF"/>
                <w:lang w:eastAsia="en-US"/>
              </w:rPr>
              <w:lastRenderedPageBreak/>
              <w:t>відкритих торгів;</w:t>
            </w:r>
          </w:p>
          <w:p w:rsidR="00421930" w:rsidRPr="00012201" w:rsidRDefault="00421930">
            <w:pPr>
              <w:spacing w:after="0" w:line="240" w:lineRule="auto"/>
              <w:ind w:firstLine="567"/>
              <w:contextualSpacing/>
              <w:jc w:val="both"/>
              <w:rPr>
                <w:rFonts w:ascii="Times New Roman" w:hAnsi="Times New Roman"/>
                <w:sz w:val="24"/>
                <w:szCs w:val="24"/>
                <w:lang w:eastAsia="ru-RU"/>
              </w:rPr>
            </w:pPr>
            <w:r w:rsidRPr="00012201">
              <w:rPr>
                <w:rFonts w:ascii="Times New Roman" w:hAnsi="Times New Roman"/>
                <w:sz w:val="24"/>
                <w:szCs w:val="24"/>
                <w:lang w:eastAsia="en-US"/>
              </w:rPr>
              <w:t>не відповідає вимогам, установленим у тендерній документації відповідно до абзацу першого частини третьої статті 22 Закону;</w:t>
            </w:r>
          </w:p>
          <w:p w:rsidR="00421930" w:rsidRPr="00012201" w:rsidRDefault="00421930">
            <w:pPr>
              <w:spacing w:after="0" w:line="240" w:lineRule="auto"/>
              <w:ind w:firstLine="567"/>
              <w:contextualSpacing/>
              <w:jc w:val="both"/>
              <w:rPr>
                <w:rFonts w:ascii="Times New Roman" w:hAnsi="Times New Roman"/>
                <w:sz w:val="24"/>
                <w:szCs w:val="24"/>
                <w:lang w:eastAsia="ru-RU"/>
              </w:rPr>
            </w:pPr>
            <w:r w:rsidRPr="00012201">
              <w:rPr>
                <w:rFonts w:ascii="Times New Roman" w:hAnsi="Times New Roman"/>
                <w:sz w:val="24"/>
                <w:szCs w:val="24"/>
                <w:lang w:eastAsia="en-US"/>
              </w:rPr>
              <w:t>3) переможець процедури закупівлі:</w:t>
            </w:r>
          </w:p>
          <w:p w:rsidR="00421930" w:rsidRPr="00012201" w:rsidRDefault="00421930">
            <w:pPr>
              <w:spacing w:after="0" w:line="240" w:lineRule="auto"/>
              <w:ind w:firstLine="567"/>
              <w:contextualSpacing/>
              <w:jc w:val="both"/>
              <w:rPr>
                <w:rFonts w:ascii="Times New Roman" w:hAnsi="Times New Roman"/>
                <w:sz w:val="24"/>
                <w:szCs w:val="24"/>
                <w:lang w:eastAsia="ru-RU"/>
              </w:rPr>
            </w:pPr>
            <w:r w:rsidRPr="00012201">
              <w:rPr>
                <w:rFonts w:ascii="Times New Roman" w:hAnsi="Times New Roman"/>
                <w:sz w:val="24"/>
                <w:szCs w:val="24"/>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rsidR="00421930" w:rsidRPr="00012201" w:rsidRDefault="00421930">
            <w:pPr>
              <w:spacing w:after="0" w:line="240" w:lineRule="auto"/>
              <w:ind w:firstLine="567"/>
              <w:contextualSpacing/>
              <w:jc w:val="both"/>
              <w:rPr>
                <w:rFonts w:ascii="Times New Roman" w:hAnsi="Times New Roman"/>
                <w:sz w:val="24"/>
                <w:szCs w:val="24"/>
                <w:lang w:eastAsia="ru-RU"/>
              </w:rPr>
            </w:pPr>
            <w:r w:rsidRPr="00012201">
              <w:rPr>
                <w:rFonts w:ascii="Times New Roman" w:hAnsi="Times New Roman"/>
                <w:sz w:val="24"/>
                <w:szCs w:val="24"/>
                <w:lang w:eastAsia="en-US"/>
              </w:rPr>
              <w:t>не надав у спосіб, зазначений в тендерній документації, документи, що підтверджують відсутність підстав, установлених статтею 17 Закону,</w:t>
            </w:r>
            <w:r w:rsidRPr="00012201">
              <w:rPr>
                <w:rFonts w:ascii="Times New Roman" w:hAnsi="Times New Roman"/>
                <w:sz w:val="24"/>
                <w:szCs w:val="24"/>
                <w:shd w:val="solid" w:color="FFFFFF" w:fill="FFFFFF"/>
                <w:lang w:eastAsia="en-US"/>
              </w:rPr>
              <w:t>з урахуванням пункту 44 цих особливостей</w:t>
            </w:r>
            <w:r w:rsidRPr="00012201">
              <w:rPr>
                <w:rFonts w:ascii="Times New Roman" w:hAnsi="Times New Roman"/>
                <w:sz w:val="24"/>
                <w:szCs w:val="24"/>
                <w:lang w:eastAsia="en-US"/>
              </w:rPr>
              <w:t>;</w:t>
            </w:r>
          </w:p>
          <w:p w:rsidR="00421930" w:rsidRPr="00012201" w:rsidRDefault="00421930">
            <w:pPr>
              <w:spacing w:after="0" w:line="240" w:lineRule="auto"/>
              <w:ind w:firstLine="567"/>
              <w:contextualSpacing/>
              <w:jc w:val="both"/>
              <w:rPr>
                <w:rFonts w:ascii="Times New Roman" w:hAnsi="Times New Roman"/>
                <w:sz w:val="24"/>
                <w:szCs w:val="24"/>
                <w:lang w:eastAsia="ru-RU"/>
              </w:rPr>
            </w:pPr>
            <w:r w:rsidRPr="00012201">
              <w:rPr>
                <w:rFonts w:ascii="Times New Roman" w:hAnsi="Times New Roman"/>
                <w:sz w:val="24"/>
                <w:szCs w:val="24"/>
                <w:lang w:eastAsia="en-US"/>
              </w:rPr>
              <w:t>не надав копію ліцензії або документа дозвільного характеру (у разі їх наявності) відповідно до частини другої статті 41 Закону;</w:t>
            </w:r>
          </w:p>
          <w:p w:rsidR="00421930" w:rsidRPr="00012201" w:rsidRDefault="00421930">
            <w:pPr>
              <w:spacing w:after="0" w:line="240" w:lineRule="auto"/>
              <w:ind w:firstLine="567"/>
              <w:contextualSpacing/>
              <w:jc w:val="both"/>
              <w:rPr>
                <w:rFonts w:ascii="Times New Roman" w:hAnsi="Times New Roman"/>
                <w:sz w:val="24"/>
                <w:szCs w:val="24"/>
                <w:lang w:eastAsia="ru-RU"/>
              </w:rPr>
            </w:pPr>
            <w:r w:rsidRPr="00012201">
              <w:rPr>
                <w:rFonts w:ascii="Times New Roman" w:hAnsi="Times New Roman"/>
                <w:sz w:val="24"/>
                <w:szCs w:val="24"/>
                <w:lang w:eastAsia="en-US"/>
              </w:rPr>
              <w:t>не надав забезпечення виконання договору про закупівлю, якщо таке забезпечення вимагалося замовником;</w:t>
            </w:r>
          </w:p>
          <w:p w:rsidR="00421930" w:rsidRPr="00012201" w:rsidRDefault="00421930">
            <w:pPr>
              <w:spacing w:after="0" w:line="240" w:lineRule="auto"/>
              <w:ind w:firstLine="567"/>
              <w:contextualSpacing/>
              <w:jc w:val="both"/>
              <w:rPr>
                <w:rFonts w:ascii="Times New Roman" w:hAnsi="Times New Roman"/>
                <w:sz w:val="24"/>
                <w:szCs w:val="24"/>
                <w:lang w:eastAsia="ru-RU"/>
              </w:rPr>
            </w:pPr>
            <w:r w:rsidRPr="00012201">
              <w:rPr>
                <w:rFonts w:ascii="Times New Roman" w:hAnsi="Times New Roman"/>
                <w:sz w:val="24"/>
                <w:szCs w:val="24"/>
                <w:lang w:eastAsia="en-US"/>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421930" w:rsidRPr="00012201" w:rsidRDefault="00421930" w:rsidP="00212D55">
            <w:pPr>
              <w:spacing w:after="0" w:line="240" w:lineRule="auto"/>
              <w:contextualSpacing/>
              <w:jc w:val="both"/>
              <w:rPr>
                <w:rFonts w:ascii="Times New Roman" w:hAnsi="Times New Roman"/>
                <w:sz w:val="24"/>
                <w:szCs w:val="24"/>
                <w:lang w:eastAsia="ru-RU"/>
              </w:rPr>
            </w:pPr>
          </w:p>
        </w:tc>
      </w:tr>
      <w:tr w:rsidR="00012201" w:rsidRPr="00012201" w:rsidTr="00F70E61">
        <w:trPr>
          <w:trHeight w:val="522"/>
          <w:jc w:val="center"/>
        </w:trPr>
        <w:tc>
          <w:tcPr>
            <w:tcW w:w="9990" w:type="dxa"/>
            <w:gridSpan w:val="4"/>
            <w:tcBorders>
              <w:top w:val="single" w:sz="4" w:space="0" w:color="000000"/>
              <w:left w:val="single" w:sz="4" w:space="0" w:color="000000"/>
              <w:bottom w:val="single" w:sz="4" w:space="0" w:color="000000"/>
              <w:right w:val="single" w:sz="4" w:space="0" w:color="000000"/>
            </w:tcBorders>
            <w:vAlign w:val="center"/>
            <w:hideMark/>
          </w:tcPr>
          <w:p w:rsidR="00421930" w:rsidRPr="00012201" w:rsidRDefault="00421930">
            <w:pPr>
              <w:pStyle w:val="1"/>
              <w:widowControl w:val="0"/>
              <w:ind w:hanging="21"/>
              <w:jc w:val="center"/>
              <w:rPr>
                <w:rFonts w:ascii="Times New Roman" w:hAnsi="Times New Roman" w:cs="Times New Roman"/>
                <w:sz w:val="24"/>
                <w:szCs w:val="24"/>
              </w:rPr>
            </w:pPr>
            <w:r w:rsidRPr="00012201">
              <w:rPr>
                <w:rFonts w:ascii="Times New Roman" w:hAnsi="Times New Roman" w:cs="Times New Roman"/>
                <w:b/>
                <w:sz w:val="24"/>
                <w:szCs w:val="24"/>
              </w:rPr>
              <w:lastRenderedPageBreak/>
              <w:t>Розділ VI. Результати тендеру та укладання договору про закупівлю</w:t>
            </w:r>
          </w:p>
        </w:tc>
      </w:tr>
      <w:tr w:rsidR="00012201" w:rsidRPr="00012201" w:rsidTr="00F70E61">
        <w:trPr>
          <w:trHeight w:val="522"/>
          <w:jc w:val="center"/>
        </w:trPr>
        <w:tc>
          <w:tcPr>
            <w:tcW w:w="570" w:type="dxa"/>
            <w:tcBorders>
              <w:top w:val="single" w:sz="4" w:space="0" w:color="000000"/>
              <w:left w:val="single" w:sz="4" w:space="0" w:color="000000"/>
              <w:bottom w:val="single" w:sz="4" w:space="0" w:color="000000"/>
              <w:right w:val="single" w:sz="4" w:space="0" w:color="000000"/>
            </w:tcBorders>
            <w:hideMark/>
          </w:tcPr>
          <w:p w:rsidR="00421930" w:rsidRPr="00012201" w:rsidRDefault="00421930">
            <w:pPr>
              <w:pStyle w:val="1"/>
              <w:widowControl w:val="0"/>
              <w:jc w:val="both"/>
              <w:rPr>
                <w:rFonts w:ascii="Times New Roman" w:hAnsi="Times New Roman" w:cs="Times New Roman"/>
                <w:sz w:val="24"/>
                <w:szCs w:val="24"/>
              </w:rPr>
            </w:pPr>
            <w:r w:rsidRPr="00012201">
              <w:rPr>
                <w:rFonts w:ascii="Times New Roman" w:hAnsi="Times New Roman" w:cs="Times New Roman"/>
                <w:b/>
                <w:sz w:val="24"/>
                <w:szCs w:val="24"/>
              </w:rPr>
              <w:t>1</w:t>
            </w:r>
          </w:p>
        </w:tc>
        <w:tc>
          <w:tcPr>
            <w:tcW w:w="2441" w:type="dxa"/>
            <w:gridSpan w:val="2"/>
            <w:tcBorders>
              <w:top w:val="single" w:sz="4" w:space="0" w:color="000000"/>
              <w:left w:val="single" w:sz="4" w:space="0" w:color="000000"/>
              <w:bottom w:val="single" w:sz="4" w:space="0" w:color="000000"/>
              <w:right w:val="single" w:sz="4" w:space="0" w:color="000000"/>
            </w:tcBorders>
            <w:hideMark/>
          </w:tcPr>
          <w:p w:rsidR="00421930" w:rsidRPr="00012201" w:rsidRDefault="00421930">
            <w:pPr>
              <w:pStyle w:val="1"/>
              <w:widowControl w:val="0"/>
              <w:rPr>
                <w:rFonts w:ascii="Times New Roman" w:hAnsi="Times New Roman" w:cs="Times New Roman"/>
                <w:sz w:val="24"/>
                <w:szCs w:val="24"/>
              </w:rPr>
            </w:pPr>
            <w:r w:rsidRPr="00012201">
              <w:rPr>
                <w:rFonts w:ascii="Times New Roman" w:hAnsi="Times New Roman" w:cs="Times New Roman"/>
                <w:b/>
                <w:sz w:val="24"/>
                <w:szCs w:val="24"/>
              </w:rPr>
              <w:t>Відміна замовником тендеру чи визнання його таким, що не відбувся</w:t>
            </w:r>
          </w:p>
        </w:tc>
        <w:tc>
          <w:tcPr>
            <w:tcW w:w="6979" w:type="dxa"/>
            <w:tcBorders>
              <w:top w:val="single" w:sz="4" w:space="0" w:color="000000"/>
              <w:left w:val="single" w:sz="4" w:space="0" w:color="000000"/>
              <w:bottom w:val="single" w:sz="4" w:space="0" w:color="000000"/>
              <w:right w:val="single" w:sz="4" w:space="0" w:color="000000"/>
            </w:tcBorders>
            <w:hideMark/>
          </w:tcPr>
          <w:p w:rsidR="00421930" w:rsidRPr="00012201" w:rsidRDefault="00421930">
            <w:pPr>
              <w:pStyle w:val="1"/>
              <w:widowControl w:val="0"/>
              <w:jc w:val="both"/>
              <w:rPr>
                <w:rFonts w:ascii="Times New Roman" w:hAnsi="Times New Roman" w:cs="Times New Roman"/>
                <w:sz w:val="24"/>
                <w:szCs w:val="24"/>
              </w:rPr>
            </w:pPr>
            <w:r w:rsidRPr="00012201">
              <w:rPr>
                <w:rFonts w:ascii="Times New Roman" w:hAnsi="Times New Roman" w:cs="Times New Roman"/>
                <w:sz w:val="24"/>
                <w:szCs w:val="24"/>
              </w:rPr>
              <w:t>1.1 Замовник відміняє відкриті торги у разі:</w:t>
            </w:r>
          </w:p>
          <w:p w:rsidR="00421930" w:rsidRPr="00012201" w:rsidRDefault="00421930">
            <w:pPr>
              <w:pStyle w:val="1"/>
              <w:widowControl w:val="0"/>
              <w:jc w:val="both"/>
              <w:rPr>
                <w:rFonts w:ascii="Times New Roman" w:hAnsi="Times New Roman" w:cs="Times New Roman"/>
                <w:sz w:val="24"/>
                <w:szCs w:val="24"/>
              </w:rPr>
            </w:pPr>
            <w:r w:rsidRPr="00012201">
              <w:rPr>
                <w:rFonts w:ascii="Times New Roman" w:hAnsi="Times New Roman" w:cs="Times New Roman"/>
                <w:sz w:val="24"/>
                <w:szCs w:val="24"/>
              </w:rPr>
              <w:t>1) відсутності подальшої потреби в закупівлі товарів, робіт чи послуг;</w:t>
            </w:r>
          </w:p>
          <w:p w:rsidR="00421930" w:rsidRPr="00012201" w:rsidRDefault="00421930">
            <w:pPr>
              <w:pStyle w:val="1"/>
              <w:widowControl w:val="0"/>
              <w:jc w:val="both"/>
              <w:rPr>
                <w:rFonts w:ascii="Times New Roman" w:hAnsi="Times New Roman" w:cs="Times New Roman"/>
                <w:sz w:val="24"/>
                <w:szCs w:val="24"/>
              </w:rPr>
            </w:pPr>
            <w:r w:rsidRPr="00012201">
              <w:rPr>
                <w:rFonts w:ascii="Times New Roman" w:hAnsi="Times New Roman" w:cs="Times New Roman"/>
                <w:sz w:val="24"/>
                <w:szCs w:val="24"/>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421930" w:rsidRPr="00012201" w:rsidRDefault="00421930">
            <w:pPr>
              <w:pStyle w:val="1"/>
              <w:widowControl w:val="0"/>
              <w:jc w:val="both"/>
              <w:rPr>
                <w:rFonts w:ascii="Times New Roman" w:hAnsi="Times New Roman" w:cs="Times New Roman"/>
                <w:sz w:val="24"/>
                <w:szCs w:val="24"/>
              </w:rPr>
            </w:pPr>
            <w:r w:rsidRPr="00012201">
              <w:rPr>
                <w:rFonts w:ascii="Times New Roman" w:hAnsi="Times New Roman" w:cs="Times New Roman"/>
                <w:sz w:val="24"/>
                <w:szCs w:val="24"/>
              </w:rPr>
              <w:t>3) скорочення видатків на здійснення закупівлі товарів, робіт чи послуг;</w:t>
            </w:r>
          </w:p>
          <w:p w:rsidR="00421930" w:rsidRPr="00012201" w:rsidRDefault="00421930">
            <w:pPr>
              <w:pStyle w:val="1"/>
              <w:widowControl w:val="0"/>
              <w:jc w:val="both"/>
              <w:rPr>
                <w:rFonts w:ascii="Times New Roman" w:hAnsi="Times New Roman" w:cs="Times New Roman"/>
                <w:sz w:val="24"/>
                <w:szCs w:val="24"/>
              </w:rPr>
            </w:pPr>
            <w:r w:rsidRPr="00012201">
              <w:rPr>
                <w:rFonts w:ascii="Times New Roman" w:hAnsi="Times New Roman" w:cs="Times New Roman"/>
                <w:sz w:val="24"/>
                <w:szCs w:val="24"/>
              </w:rPr>
              <w:t>4) якщо здійснення закупівлі стало неможливим внаслідок дії непереборної сили.</w:t>
            </w:r>
          </w:p>
          <w:p w:rsidR="00421930" w:rsidRPr="00012201" w:rsidRDefault="00421930">
            <w:pPr>
              <w:pStyle w:val="1"/>
              <w:widowControl w:val="0"/>
              <w:jc w:val="both"/>
              <w:rPr>
                <w:rFonts w:ascii="Times New Roman" w:hAnsi="Times New Roman" w:cs="Times New Roman"/>
                <w:sz w:val="24"/>
                <w:szCs w:val="24"/>
              </w:rPr>
            </w:pPr>
            <w:r w:rsidRPr="00012201">
              <w:rPr>
                <w:rFonts w:ascii="Times New Roman" w:hAnsi="Times New Roman" w:cs="Times New Roman"/>
                <w:sz w:val="24"/>
                <w:szCs w:val="24"/>
              </w:rPr>
              <w:t>5)відхилення всіх тендерних пропозицій згідно з Законом.</w:t>
            </w:r>
          </w:p>
          <w:p w:rsidR="00421930" w:rsidRPr="00012201" w:rsidRDefault="00421930">
            <w:pPr>
              <w:pStyle w:val="1"/>
              <w:widowControl w:val="0"/>
              <w:jc w:val="both"/>
              <w:rPr>
                <w:rFonts w:ascii="Times New Roman" w:hAnsi="Times New Roman" w:cs="Times New Roman"/>
                <w:sz w:val="24"/>
                <w:szCs w:val="24"/>
              </w:rPr>
            </w:pPr>
            <w:r w:rsidRPr="00012201">
              <w:rPr>
                <w:rFonts w:ascii="Times New Roman" w:hAnsi="Times New Roman" w:cs="Times New Roman"/>
                <w:sz w:val="24"/>
                <w:szCs w:val="24"/>
              </w:rPr>
              <w:t>1.2. Тендер може бути відмінено частково (за лотом).</w:t>
            </w:r>
          </w:p>
          <w:p w:rsidR="00421930" w:rsidRPr="00012201" w:rsidRDefault="00421930">
            <w:pPr>
              <w:pStyle w:val="1"/>
              <w:widowControl w:val="0"/>
              <w:jc w:val="both"/>
              <w:rPr>
                <w:rFonts w:ascii="Times New Roman" w:hAnsi="Times New Roman" w:cs="Times New Roman"/>
                <w:sz w:val="24"/>
                <w:szCs w:val="24"/>
              </w:rPr>
            </w:pPr>
            <w:r w:rsidRPr="00012201">
              <w:rPr>
                <w:rFonts w:ascii="Times New Roman" w:hAnsi="Times New Roman" w:cs="Times New Roman"/>
                <w:sz w:val="24"/>
                <w:szCs w:val="24"/>
              </w:rPr>
              <w:t>1.3. Замовник має право визнати тендер таким, що не відбувся, у разі:</w:t>
            </w:r>
          </w:p>
          <w:p w:rsidR="00421930" w:rsidRPr="00012201" w:rsidRDefault="00421930">
            <w:pPr>
              <w:pStyle w:val="1"/>
              <w:widowControl w:val="0"/>
              <w:jc w:val="both"/>
              <w:rPr>
                <w:rFonts w:ascii="Times New Roman" w:hAnsi="Times New Roman" w:cs="Times New Roman"/>
                <w:sz w:val="24"/>
                <w:szCs w:val="24"/>
              </w:rPr>
            </w:pPr>
            <w:r w:rsidRPr="00012201">
              <w:rPr>
                <w:rFonts w:ascii="Times New Roman" w:hAnsi="Times New Roman" w:cs="Times New Roman"/>
                <w:sz w:val="24"/>
                <w:szCs w:val="24"/>
              </w:rPr>
              <w:t>1)</w:t>
            </w:r>
            <w:r w:rsidRPr="00012201">
              <w:rPr>
                <w:rFonts w:ascii="Times New Roman" w:hAnsi="Times New Roman" w:cs="Times New Roman"/>
                <w:sz w:val="24"/>
                <w:szCs w:val="24"/>
              </w:rPr>
              <w:tab/>
              <w:t>якщо здійснення закупівлі стало неможливим унаслідок непереборної сили;</w:t>
            </w:r>
          </w:p>
          <w:p w:rsidR="00421930" w:rsidRPr="00012201" w:rsidRDefault="00421930">
            <w:pPr>
              <w:pStyle w:val="1"/>
              <w:widowControl w:val="0"/>
              <w:jc w:val="both"/>
              <w:rPr>
                <w:rFonts w:ascii="Times New Roman" w:hAnsi="Times New Roman" w:cs="Times New Roman"/>
                <w:sz w:val="24"/>
                <w:szCs w:val="24"/>
              </w:rPr>
            </w:pPr>
            <w:r w:rsidRPr="00012201">
              <w:rPr>
                <w:rFonts w:ascii="Times New Roman" w:hAnsi="Times New Roman" w:cs="Times New Roman"/>
                <w:sz w:val="24"/>
                <w:szCs w:val="24"/>
              </w:rPr>
              <w:t>2)</w:t>
            </w:r>
            <w:r w:rsidRPr="00012201">
              <w:rPr>
                <w:rFonts w:ascii="Times New Roman" w:hAnsi="Times New Roman" w:cs="Times New Roman"/>
                <w:sz w:val="24"/>
                <w:szCs w:val="24"/>
              </w:rPr>
              <w:tab/>
              <w:t>скорочення видатків на здійснення закупівлі товарів, робіт і послуг.</w:t>
            </w:r>
          </w:p>
          <w:p w:rsidR="00421930" w:rsidRPr="00012201" w:rsidRDefault="00421930">
            <w:pPr>
              <w:pStyle w:val="1"/>
              <w:widowControl w:val="0"/>
              <w:ind w:firstLine="389"/>
              <w:jc w:val="both"/>
              <w:rPr>
                <w:rFonts w:ascii="Times New Roman" w:hAnsi="Times New Roman" w:cs="Times New Roman"/>
                <w:sz w:val="24"/>
                <w:szCs w:val="24"/>
              </w:rPr>
            </w:pPr>
            <w:r w:rsidRPr="00012201">
              <w:rPr>
                <w:rFonts w:ascii="Times New Roman" w:hAnsi="Times New Roman" w:cs="Times New Roman"/>
                <w:sz w:val="24"/>
                <w:szCs w:val="24"/>
              </w:rPr>
              <w:t>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w:t>
            </w:r>
          </w:p>
        </w:tc>
      </w:tr>
      <w:tr w:rsidR="00012201" w:rsidRPr="00012201" w:rsidTr="00F70E61">
        <w:trPr>
          <w:trHeight w:val="522"/>
          <w:jc w:val="center"/>
        </w:trPr>
        <w:tc>
          <w:tcPr>
            <w:tcW w:w="570" w:type="dxa"/>
            <w:tcBorders>
              <w:top w:val="single" w:sz="4" w:space="0" w:color="000000"/>
              <w:left w:val="single" w:sz="4" w:space="0" w:color="000000"/>
              <w:bottom w:val="single" w:sz="4" w:space="0" w:color="000000"/>
              <w:right w:val="single" w:sz="4" w:space="0" w:color="000000"/>
            </w:tcBorders>
            <w:hideMark/>
          </w:tcPr>
          <w:p w:rsidR="00421930" w:rsidRPr="00012201" w:rsidRDefault="00421930">
            <w:pPr>
              <w:pStyle w:val="1"/>
              <w:widowControl w:val="0"/>
              <w:jc w:val="both"/>
              <w:rPr>
                <w:rFonts w:ascii="Times New Roman" w:hAnsi="Times New Roman" w:cs="Times New Roman"/>
                <w:sz w:val="24"/>
                <w:szCs w:val="24"/>
              </w:rPr>
            </w:pPr>
            <w:r w:rsidRPr="00012201">
              <w:rPr>
                <w:rFonts w:ascii="Times New Roman" w:hAnsi="Times New Roman" w:cs="Times New Roman"/>
                <w:b/>
                <w:sz w:val="24"/>
                <w:szCs w:val="24"/>
              </w:rPr>
              <w:t>2</w:t>
            </w:r>
          </w:p>
        </w:tc>
        <w:tc>
          <w:tcPr>
            <w:tcW w:w="2441" w:type="dxa"/>
            <w:gridSpan w:val="2"/>
            <w:tcBorders>
              <w:top w:val="single" w:sz="4" w:space="0" w:color="000000"/>
              <w:left w:val="single" w:sz="4" w:space="0" w:color="000000"/>
              <w:bottom w:val="single" w:sz="4" w:space="0" w:color="000000"/>
              <w:right w:val="single" w:sz="4" w:space="0" w:color="000000"/>
            </w:tcBorders>
            <w:hideMark/>
          </w:tcPr>
          <w:p w:rsidR="00421930" w:rsidRPr="00012201" w:rsidRDefault="00421930">
            <w:pPr>
              <w:pStyle w:val="1"/>
              <w:widowControl w:val="0"/>
              <w:jc w:val="both"/>
              <w:rPr>
                <w:rFonts w:ascii="Times New Roman" w:hAnsi="Times New Roman" w:cs="Times New Roman"/>
                <w:sz w:val="24"/>
                <w:szCs w:val="24"/>
              </w:rPr>
            </w:pPr>
            <w:r w:rsidRPr="00012201">
              <w:rPr>
                <w:rFonts w:ascii="Times New Roman" w:hAnsi="Times New Roman" w:cs="Times New Roman"/>
                <w:b/>
                <w:sz w:val="24"/>
                <w:szCs w:val="24"/>
              </w:rPr>
              <w:t xml:space="preserve">Строк укладання договору </w:t>
            </w:r>
          </w:p>
        </w:tc>
        <w:tc>
          <w:tcPr>
            <w:tcW w:w="6979" w:type="dxa"/>
            <w:tcBorders>
              <w:top w:val="single" w:sz="4" w:space="0" w:color="000000"/>
              <w:left w:val="single" w:sz="4" w:space="0" w:color="000000"/>
              <w:bottom w:val="single" w:sz="4" w:space="0" w:color="000000"/>
              <w:right w:val="single" w:sz="4" w:space="0" w:color="000000"/>
            </w:tcBorders>
          </w:tcPr>
          <w:p w:rsidR="00421930" w:rsidRPr="00012201" w:rsidRDefault="00421930" w:rsidP="00641AD4">
            <w:pPr>
              <w:pStyle w:val="1"/>
              <w:widowControl w:val="0"/>
              <w:ind w:firstLine="389"/>
              <w:jc w:val="both"/>
              <w:rPr>
                <w:rFonts w:ascii="Times New Roman" w:hAnsi="Times New Roman" w:cs="Times New Roman"/>
                <w:sz w:val="24"/>
                <w:szCs w:val="24"/>
              </w:rPr>
            </w:pPr>
            <w:r w:rsidRPr="00012201">
              <w:rPr>
                <w:rFonts w:ascii="Times New Roman" w:hAnsi="Times New Roman" w:cs="Times New Roman"/>
                <w:sz w:val="24"/>
                <w:szCs w:val="24"/>
              </w:rPr>
              <w:t>Рішення про намір укласти договір про закупівлю приймається замовником відповідно до статті 33 Закону та цього пункту.</w:t>
            </w:r>
          </w:p>
          <w:p w:rsidR="00421930" w:rsidRPr="00012201" w:rsidRDefault="00421930" w:rsidP="00641AD4">
            <w:pPr>
              <w:pStyle w:val="1"/>
              <w:widowControl w:val="0"/>
              <w:ind w:firstLine="389"/>
              <w:jc w:val="both"/>
              <w:rPr>
                <w:rFonts w:ascii="Times New Roman" w:hAnsi="Times New Roman" w:cs="Times New Roman"/>
                <w:sz w:val="24"/>
                <w:szCs w:val="24"/>
              </w:rPr>
            </w:pPr>
            <w:r w:rsidRPr="00012201">
              <w:rPr>
                <w:rFonts w:ascii="Times New Roman" w:hAnsi="Times New Roman" w:cs="Times New Roman"/>
                <w:sz w:val="24"/>
                <w:szCs w:val="24"/>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421930" w:rsidRPr="00012201" w:rsidRDefault="00421930" w:rsidP="00641AD4">
            <w:pPr>
              <w:pStyle w:val="1"/>
              <w:widowControl w:val="0"/>
              <w:ind w:firstLine="389"/>
              <w:jc w:val="both"/>
              <w:rPr>
                <w:rFonts w:ascii="Times New Roman" w:hAnsi="Times New Roman" w:cs="Times New Roman"/>
                <w:sz w:val="24"/>
                <w:szCs w:val="24"/>
              </w:rPr>
            </w:pPr>
            <w:r w:rsidRPr="00012201">
              <w:rPr>
                <w:rFonts w:ascii="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не може бути </w:t>
            </w:r>
            <w:r w:rsidRPr="00012201">
              <w:rPr>
                <w:rFonts w:ascii="Times New Roman" w:hAnsi="Times New Roman" w:cs="Times New Roman"/>
                <w:sz w:val="24"/>
                <w:szCs w:val="24"/>
              </w:rPr>
              <w:lastRenderedPageBreak/>
              <w:t>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421930" w:rsidRPr="00012201" w:rsidRDefault="00421930" w:rsidP="00641AD4">
            <w:pPr>
              <w:pStyle w:val="1"/>
              <w:widowControl w:val="0"/>
              <w:ind w:firstLine="389"/>
              <w:jc w:val="both"/>
              <w:rPr>
                <w:rFonts w:ascii="Times New Roman" w:hAnsi="Times New Roman" w:cs="Times New Roman"/>
                <w:sz w:val="24"/>
                <w:szCs w:val="24"/>
              </w:rPr>
            </w:pPr>
            <w:r w:rsidRPr="00012201">
              <w:rPr>
                <w:rFonts w:ascii="Times New Roman" w:hAnsi="Times New Roman" w:cs="Times New Roman"/>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21930" w:rsidRPr="00012201" w:rsidRDefault="00421930" w:rsidP="00641AD4">
            <w:pPr>
              <w:pStyle w:val="1"/>
              <w:widowControl w:val="0"/>
              <w:ind w:firstLine="389"/>
              <w:jc w:val="both"/>
              <w:rPr>
                <w:rFonts w:ascii="Times New Roman" w:hAnsi="Times New Roman" w:cs="Times New Roman"/>
                <w:sz w:val="24"/>
                <w:szCs w:val="24"/>
              </w:rPr>
            </w:pPr>
            <w:r w:rsidRPr="00012201">
              <w:rPr>
                <w:rFonts w:ascii="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rsidR="00421930" w:rsidRPr="00012201" w:rsidRDefault="00421930" w:rsidP="00641AD4">
            <w:pPr>
              <w:pStyle w:val="1"/>
              <w:widowControl w:val="0"/>
              <w:ind w:firstLine="389"/>
              <w:jc w:val="both"/>
              <w:rPr>
                <w:rFonts w:ascii="Times New Roman" w:hAnsi="Times New Roman" w:cs="Times New Roman"/>
                <w:sz w:val="24"/>
                <w:szCs w:val="24"/>
              </w:rPr>
            </w:pPr>
            <w:r w:rsidRPr="00012201">
              <w:rPr>
                <w:rFonts w:ascii="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цими особливостями.</w:t>
            </w:r>
          </w:p>
          <w:p w:rsidR="00421930" w:rsidRPr="00012201" w:rsidRDefault="00421930">
            <w:pPr>
              <w:pStyle w:val="1"/>
              <w:widowControl w:val="0"/>
              <w:ind w:firstLine="389"/>
              <w:jc w:val="both"/>
              <w:rPr>
                <w:rFonts w:ascii="Times New Roman" w:hAnsi="Times New Roman" w:cs="Times New Roman"/>
                <w:sz w:val="24"/>
                <w:szCs w:val="24"/>
              </w:rPr>
            </w:pPr>
          </w:p>
        </w:tc>
      </w:tr>
      <w:tr w:rsidR="00012201" w:rsidRPr="00012201" w:rsidTr="00F70E61">
        <w:trPr>
          <w:trHeight w:val="522"/>
          <w:jc w:val="center"/>
        </w:trPr>
        <w:tc>
          <w:tcPr>
            <w:tcW w:w="570" w:type="dxa"/>
            <w:tcBorders>
              <w:top w:val="single" w:sz="4" w:space="0" w:color="000000"/>
              <w:left w:val="single" w:sz="4" w:space="0" w:color="000000"/>
              <w:bottom w:val="single" w:sz="4" w:space="0" w:color="000000"/>
              <w:right w:val="single" w:sz="4" w:space="0" w:color="000000"/>
            </w:tcBorders>
            <w:hideMark/>
          </w:tcPr>
          <w:p w:rsidR="00421930" w:rsidRPr="00012201" w:rsidRDefault="00421930">
            <w:pPr>
              <w:pStyle w:val="1"/>
              <w:widowControl w:val="0"/>
              <w:jc w:val="both"/>
              <w:rPr>
                <w:rFonts w:ascii="Times New Roman" w:hAnsi="Times New Roman" w:cs="Times New Roman"/>
                <w:sz w:val="24"/>
                <w:szCs w:val="24"/>
              </w:rPr>
            </w:pPr>
            <w:r w:rsidRPr="00012201">
              <w:rPr>
                <w:rFonts w:ascii="Times New Roman" w:hAnsi="Times New Roman" w:cs="Times New Roman"/>
                <w:b/>
                <w:sz w:val="24"/>
                <w:szCs w:val="24"/>
              </w:rPr>
              <w:lastRenderedPageBreak/>
              <w:t>3</w:t>
            </w:r>
          </w:p>
        </w:tc>
        <w:tc>
          <w:tcPr>
            <w:tcW w:w="2441" w:type="dxa"/>
            <w:gridSpan w:val="2"/>
            <w:tcBorders>
              <w:top w:val="single" w:sz="4" w:space="0" w:color="000000"/>
              <w:left w:val="single" w:sz="4" w:space="0" w:color="000000"/>
              <w:bottom w:val="single" w:sz="4" w:space="0" w:color="000000"/>
              <w:right w:val="single" w:sz="4" w:space="0" w:color="000000"/>
            </w:tcBorders>
            <w:hideMark/>
          </w:tcPr>
          <w:p w:rsidR="00421930" w:rsidRPr="00012201" w:rsidRDefault="00421930">
            <w:pPr>
              <w:pStyle w:val="1"/>
              <w:widowControl w:val="0"/>
              <w:rPr>
                <w:rFonts w:ascii="Times New Roman" w:hAnsi="Times New Roman" w:cs="Times New Roman"/>
                <w:sz w:val="24"/>
                <w:szCs w:val="24"/>
              </w:rPr>
            </w:pPr>
            <w:r w:rsidRPr="00012201">
              <w:rPr>
                <w:rFonts w:ascii="Times New Roman" w:hAnsi="Times New Roman" w:cs="Times New Roman"/>
                <w:b/>
                <w:sz w:val="24"/>
                <w:szCs w:val="24"/>
              </w:rPr>
              <w:t xml:space="preserve">Проект договору про закупівлю </w:t>
            </w:r>
          </w:p>
        </w:tc>
        <w:tc>
          <w:tcPr>
            <w:tcW w:w="6979" w:type="dxa"/>
            <w:tcBorders>
              <w:top w:val="single" w:sz="4" w:space="0" w:color="000000"/>
              <w:left w:val="single" w:sz="4" w:space="0" w:color="000000"/>
              <w:bottom w:val="single" w:sz="4" w:space="0" w:color="000000"/>
              <w:right w:val="single" w:sz="4" w:space="0" w:color="000000"/>
            </w:tcBorders>
            <w:hideMark/>
          </w:tcPr>
          <w:p w:rsidR="00421930" w:rsidRPr="00012201" w:rsidRDefault="00421930">
            <w:pPr>
              <w:pStyle w:val="1"/>
              <w:widowControl w:val="0"/>
              <w:jc w:val="both"/>
              <w:rPr>
                <w:rFonts w:ascii="Times New Roman" w:hAnsi="Times New Roman" w:cs="Times New Roman"/>
                <w:sz w:val="24"/>
                <w:szCs w:val="24"/>
              </w:rPr>
            </w:pPr>
            <w:r w:rsidRPr="00012201">
              <w:rPr>
                <w:rFonts w:ascii="Times New Roman" w:hAnsi="Times New Roman" w:cs="Times New Roman"/>
                <w:sz w:val="24"/>
                <w:szCs w:val="24"/>
              </w:rPr>
              <w:t xml:space="preserve"> Проект договору складається замовником з урахуванням особливостей предмету закупівлі;</w:t>
            </w:r>
          </w:p>
          <w:p w:rsidR="00421930" w:rsidRPr="00012201" w:rsidRDefault="00421930">
            <w:pPr>
              <w:pStyle w:val="1"/>
              <w:widowControl w:val="0"/>
              <w:jc w:val="both"/>
              <w:rPr>
                <w:rFonts w:ascii="Times New Roman" w:hAnsi="Times New Roman" w:cs="Times New Roman"/>
                <w:sz w:val="24"/>
                <w:szCs w:val="24"/>
              </w:rPr>
            </w:pPr>
            <w:r w:rsidRPr="00012201">
              <w:rPr>
                <w:rFonts w:ascii="Times New Roman" w:hAnsi="Times New Roman" w:cs="Times New Roman"/>
                <w:sz w:val="24"/>
                <w:szCs w:val="24"/>
              </w:rPr>
              <w:t>Разом з тендерною документацією замовником подається Проект договору про закупівлю з обов’язковим зазначенням порядку змін його умов.</w:t>
            </w:r>
          </w:p>
          <w:p w:rsidR="00421930" w:rsidRPr="00012201" w:rsidRDefault="00421930">
            <w:pPr>
              <w:pStyle w:val="1"/>
              <w:widowControl w:val="0"/>
              <w:jc w:val="both"/>
              <w:rPr>
                <w:rFonts w:ascii="Times New Roman" w:hAnsi="Times New Roman" w:cs="Times New Roman"/>
                <w:sz w:val="24"/>
                <w:szCs w:val="24"/>
              </w:rPr>
            </w:pPr>
            <w:r w:rsidRPr="00012201">
              <w:rPr>
                <w:rFonts w:ascii="Times New Roman" w:hAnsi="Times New Roman" w:cs="Times New Roman"/>
                <w:sz w:val="24"/>
                <w:szCs w:val="24"/>
              </w:rPr>
              <w:t xml:space="preserve">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421930" w:rsidRPr="00012201" w:rsidRDefault="00421930">
            <w:pPr>
              <w:spacing w:before="150" w:after="150" w:line="240" w:lineRule="auto"/>
              <w:jc w:val="both"/>
              <w:rPr>
                <w:rFonts w:ascii="Times New Roman" w:hAnsi="Times New Roman"/>
                <w:sz w:val="24"/>
                <w:szCs w:val="24"/>
                <w:lang w:eastAsia="ru-RU"/>
              </w:rPr>
            </w:pPr>
            <w:r w:rsidRPr="00012201">
              <w:rPr>
                <w:rFonts w:ascii="Times New Roman" w:hAnsi="Times New Roman"/>
                <w:sz w:val="24"/>
                <w:szCs w:val="24"/>
                <w:lang w:eastAsia="ru-RU"/>
              </w:rPr>
              <w:t xml:space="preserve">Переможець процедури закупівлі під час укладення договору про закупівлю повинен надати: </w:t>
            </w:r>
          </w:p>
          <w:p w:rsidR="00421930" w:rsidRPr="009D17A8" w:rsidRDefault="00421930">
            <w:pPr>
              <w:spacing w:before="150" w:after="150" w:line="240" w:lineRule="auto"/>
              <w:jc w:val="both"/>
              <w:rPr>
                <w:rFonts w:ascii="Times New Roman" w:hAnsi="Times New Roman"/>
                <w:b/>
                <w:bCs/>
                <w:sz w:val="24"/>
                <w:szCs w:val="24"/>
                <w:u w:val="single"/>
                <w:lang w:eastAsia="ru-RU"/>
              </w:rPr>
            </w:pPr>
            <w:r w:rsidRPr="00012201">
              <w:rPr>
                <w:rFonts w:ascii="Times New Roman" w:hAnsi="Times New Roman"/>
                <w:sz w:val="24"/>
                <w:szCs w:val="24"/>
                <w:lang w:eastAsia="ru-RU"/>
              </w:rPr>
              <w:t>1) відповідну інформацію про право підписання договору про закупівлю шляхом завантаження інформації в електронну систему закупівель або направлення інформації на електронн</w:t>
            </w:r>
            <w:r w:rsidR="005F1CC1">
              <w:rPr>
                <w:rFonts w:ascii="Times New Roman" w:hAnsi="Times New Roman"/>
                <w:sz w:val="24"/>
                <w:szCs w:val="24"/>
                <w:lang w:eastAsia="ru-RU"/>
              </w:rPr>
              <w:t>і</w:t>
            </w:r>
            <w:r w:rsidRPr="00012201">
              <w:rPr>
                <w:rFonts w:ascii="Times New Roman" w:hAnsi="Times New Roman"/>
                <w:sz w:val="24"/>
                <w:szCs w:val="24"/>
                <w:lang w:eastAsia="ru-RU"/>
              </w:rPr>
              <w:t xml:space="preserve"> адрес</w:t>
            </w:r>
            <w:r w:rsidR="005F1CC1">
              <w:rPr>
                <w:rFonts w:ascii="Times New Roman" w:hAnsi="Times New Roman"/>
                <w:sz w:val="24"/>
                <w:szCs w:val="24"/>
                <w:lang w:eastAsia="ru-RU"/>
              </w:rPr>
              <w:t>и</w:t>
            </w:r>
            <w:r w:rsidRPr="00012201">
              <w:rPr>
                <w:rFonts w:ascii="Times New Roman" w:hAnsi="Times New Roman"/>
                <w:sz w:val="24"/>
                <w:szCs w:val="24"/>
                <w:lang w:eastAsia="ru-RU"/>
              </w:rPr>
              <w:t xml:space="preserve">: </w:t>
            </w:r>
            <w:r w:rsidRPr="00012201">
              <w:rPr>
                <w:rFonts w:ascii="Times New Roman" w:hAnsi="Times New Roman"/>
                <w:sz w:val="20"/>
                <w:szCs w:val="20"/>
                <w:shd w:val="clear" w:color="auto" w:fill="FFFFFF"/>
                <w:lang w:val="ru-RU" w:eastAsia="ru-RU"/>
              </w:rPr>
              <w:t> </w:t>
            </w:r>
            <w:proofErr w:type="spellStart"/>
            <w:r w:rsidR="005F1CC1">
              <w:rPr>
                <w:rFonts w:ascii="Times New Roman" w:hAnsi="Times New Roman"/>
                <w:b/>
                <w:bCs/>
                <w:sz w:val="20"/>
                <w:szCs w:val="20"/>
                <w:u w:val="single"/>
                <w:shd w:val="clear" w:color="auto" w:fill="FFFFFF"/>
                <w:lang w:val="en-US" w:eastAsia="ru-RU"/>
              </w:rPr>
              <w:t>schokola</w:t>
            </w:r>
            <w:proofErr w:type="spellEnd"/>
            <w:r w:rsidR="005F1CC1" w:rsidRPr="007C3F9F">
              <w:rPr>
                <w:rFonts w:ascii="Times New Roman" w:hAnsi="Times New Roman"/>
                <w:b/>
                <w:bCs/>
                <w:sz w:val="20"/>
                <w:szCs w:val="20"/>
                <w:u w:val="single"/>
                <w:shd w:val="clear" w:color="auto" w:fill="FFFFFF"/>
                <w:lang w:val="ru-RU" w:eastAsia="ru-RU"/>
              </w:rPr>
              <w:t>_</w:t>
            </w:r>
            <w:proofErr w:type="spellStart"/>
            <w:r w:rsidR="005F1CC1">
              <w:rPr>
                <w:rFonts w:ascii="Times New Roman" w:hAnsi="Times New Roman"/>
                <w:b/>
                <w:bCs/>
                <w:sz w:val="20"/>
                <w:szCs w:val="20"/>
                <w:u w:val="single"/>
                <w:shd w:val="clear" w:color="auto" w:fill="FFFFFF"/>
                <w:lang w:val="en-US" w:eastAsia="ru-RU"/>
              </w:rPr>
              <w:t>kost</w:t>
            </w:r>
            <w:proofErr w:type="spellEnd"/>
            <w:r w:rsidR="005F1CC1" w:rsidRPr="007C3F9F">
              <w:rPr>
                <w:rFonts w:ascii="Times New Roman" w:hAnsi="Times New Roman"/>
                <w:b/>
                <w:bCs/>
                <w:sz w:val="20"/>
                <w:szCs w:val="20"/>
                <w:u w:val="single"/>
                <w:shd w:val="clear" w:color="auto" w:fill="FFFFFF"/>
                <w:lang w:val="ru-RU" w:eastAsia="ru-RU"/>
              </w:rPr>
              <w:t>@</w:t>
            </w:r>
            <w:proofErr w:type="spellStart"/>
            <w:r w:rsidR="005F1CC1">
              <w:rPr>
                <w:rFonts w:ascii="Times New Roman" w:hAnsi="Times New Roman"/>
                <w:b/>
                <w:bCs/>
                <w:sz w:val="20"/>
                <w:szCs w:val="20"/>
                <w:u w:val="single"/>
                <w:shd w:val="clear" w:color="auto" w:fill="FFFFFF"/>
                <w:lang w:val="en-US" w:eastAsia="ru-RU"/>
              </w:rPr>
              <w:t>ukr</w:t>
            </w:r>
            <w:proofErr w:type="spellEnd"/>
            <w:r w:rsidR="005F1CC1" w:rsidRPr="007C3F9F">
              <w:rPr>
                <w:rFonts w:ascii="Times New Roman" w:hAnsi="Times New Roman"/>
                <w:b/>
                <w:bCs/>
                <w:sz w:val="20"/>
                <w:szCs w:val="20"/>
                <w:u w:val="single"/>
                <w:shd w:val="clear" w:color="auto" w:fill="FFFFFF"/>
                <w:lang w:val="ru-RU" w:eastAsia="ru-RU"/>
              </w:rPr>
              <w:t>.</w:t>
            </w:r>
            <w:r w:rsidR="005F1CC1">
              <w:rPr>
                <w:rFonts w:ascii="Times New Roman" w:hAnsi="Times New Roman"/>
                <w:b/>
                <w:bCs/>
                <w:sz w:val="20"/>
                <w:szCs w:val="20"/>
                <w:u w:val="single"/>
                <w:shd w:val="clear" w:color="auto" w:fill="FFFFFF"/>
                <w:lang w:val="en-US" w:eastAsia="ru-RU"/>
              </w:rPr>
              <w:t>net</w:t>
            </w:r>
            <w:r w:rsidR="00822022" w:rsidRPr="00012201">
              <w:rPr>
                <w:rFonts w:ascii="Times New Roman" w:hAnsi="Times New Roman"/>
                <w:b/>
                <w:bCs/>
                <w:sz w:val="20"/>
                <w:szCs w:val="20"/>
                <w:u w:val="single"/>
                <w:shd w:val="clear" w:color="auto" w:fill="FFFFFF"/>
                <w:lang w:val="ru-RU" w:eastAsia="ru-RU"/>
              </w:rPr>
              <w:t xml:space="preserve"> </w:t>
            </w:r>
            <w:hyperlink r:id="rId6" w:history="1">
              <w:r w:rsidR="005F1CC1" w:rsidRPr="00F83FF5">
                <w:rPr>
                  <w:rStyle w:val="a8"/>
                  <w:rFonts w:ascii="Times New Roman" w:hAnsi="Times New Roman"/>
                  <w:b/>
                  <w:bCs/>
                  <w:sz w:val="20"/>
                  <w:szCs w:val="20"/>
                  <w:shd w:val="clear" w:color="auto" w:fill="FFFFFF"/>
                  <w:lang w:val="en-US" w:eastAsia="ru-RU"/>
                </w:rPr>
                <w:t>nt</w:t>
              </w:r>
              <w:r w:rsidR="005F1CC1" w:rsidRPr="007C3F9F">
                <w:rPr>
                  <w:rStyle w:val="a8"/>
                  <w:rFonts w:ascii="Times New Roman" w:hAnsi="Times New Roman"/>
                  <w:b/>
                  <w:bCs/>
                  <w:sz w:val="20"/>
                  <w:szCs w:val="20"/>
                  <w:shd w:val="clear" w:color="auto" w:fill="FFFFFF"/>
                  <w:lang w:val="ru-RU" w:eastAsia="ru-RU"/>
                </w:rPr>
                <w:t>746678@</w:t>
              </w:r>
              <w:r w:rsidR="005F1CC1" w:rsidRPr="00F83FF5">
                <w:rPr>
                  <w:rStyle w:val="a8"/>
                  <w:rFonts w:ascii="Times New Roman" w:hAnsi="Times New Roman"/>
                  <w:b/>
                  <w:bCs/>
                  <w:sz w:val="20"/>
                  <w:szCs w:val="20"/>
                  <w:shd w:val="clear" w:color="auto" w:fill="FFFFFF"/>
                  <w:lang w:val="en-US" w:eastAsia="ru-RU"/>
                </w:rPr>
                <w:t>gmail</w:t>
              </w:r>
              <w:r w:rsidR="005F1CC1" w:rsidRPr="007C3F9F">
                <w:rPr>
                  <w:rStyle w:val="a8"/>
                  <w:rFonts w:ascii="Times New Roman" w:hAnsi="Times New Roman"/>
                  <w:b/>
                  <w:bCs/>
                  <w:sz w:val="20"/>
                  <w:szCs w:val="20"/>
                  <w:shd w:val="clear" w:color="auto" w:fill="FFFFFF"/>
                  <w:lang w:val="ru-RU" w:eastAsia="ru-RU"/>
                </w:rPr>
                <w:t>.</w:t>
              </w:r>
              <w:r w:rsidR="005F1CC1" w:rsidRPr="00F83FF5">
                <w:rPr>
                  <w:rStyle w:val="a8"/>
                  <w:rFonts w:ascii="Times New Roman" w:hAnsi="Times New Roman"/>
                  <w:b/>
                  <w:bCs/>
                  <w:sz w:val="20"/>
                  <w:szCs w:val="20"/>
                  <w:shd w:val="clear" w:color="auto" w:fill="FFFFFF"/>
                  <w:lang w:val="en-US" w:eastAsia="ru-RU"/>
                </w:rPr>
                <w:t>com</w:t>
              </w:r>
            </w:hyperlink>
            <w:r w:rsidR="005F1CC1" w:rsidRPr="007C3F9F">
              <w:rPr>
                <w:rFonts w:ascii="Times New Roman" w:hAnsi="Times New Roman"/>
                <w:b/>
                <w:bCs/>
                <w:sz w:val="20"/>
                <w:szCs w:val="20"/>
                <w:u w:val="single"/>
                <w:shd w:val="clear" w:color="auto" w:fill="FFFFFF"/>
                <w:lang w:val="ru-RU" w:eastAsia="ru-RU"/>
              </w:rPr>
              <w:t xml:space="preserve"> </w:t>
            </w:r>
            <w:r w:rsidRPr="00012201">
              <w:rPr>
                <w:rFonts w:ascii="Times New Roman" w:hAnsi="Times New Roman"/>
                <w:sz w:val="24"/>
                <w:szCs w:val="24"/>
                <w:lang w:eastAsia="ru-RU"/>
              </w:rPr>
              <w:t xml:space="preserve">або направлення інформації на поштову адресу замовника, а саме: </w:t>
            </w:r>
            <w:r w:rsidR="00822022" w:rsidRPr="00012201">
              <w:rPr>
                <w:rFonts w:ascii="Times New Roman" w:hAnsi="Times New Roman"/>
                <w:sz w:val="24"/>
                <w:szCs w:val="24"/>
                <w:lang w:eastAsia="en-US"/>
              </w:rPr>
              <w:t>35</w:t>
            </w:r>
            <w:r w:rsidR="005F1CC1" w:rsidRPr="007C3F9F">
              <w:rPr>
                <w:rFonts w:ascii="Times New Roman" w:hAnsi="Times New Roman"/>
                <w:sz w:val="24"/>
                <w:szCs w:val="24"/>
                <w:lang w:val="ru-RU" w:eastAsia="en-US"/>
              </w:rPr>
              <w:t>0</w:t>
            </w:r>
            <w:proofErr w:type="spellStart"/>
            <w:r w:rsidR="00822022" w:rsidRPr="00012201">
              <w:rPr>
                <w:rFonts w:ascii="Times New Roman" w:hAnsi="Times New Roman"/>
                <w:sz w:val="24"/>
                <w:szCs w:val="24"/>
                <w:lang w:eastAsia="en-US"/>
              </w:rPr>
              <w:t>0</w:t>
            </w:r>
            <w:r w:rsidR="009D17A8" w:rsidRPr="009D17A8">
              <w:rPr>
                <w:rFonts w:ascii="Times New Roman" w:hAnsi="Times New Roman"/>
                <w:sz w:val="24"/>
                <w:szCs w:val="24"/>
                <w:lang w:val="ru-RU" w:eastAsia="en-US"/>
              </w:rPr>
              <w:t>0</w:t>
            </w:r>
            <w:proofErr w:type="spellEnd"/>
            <w:r w:rsidR="00822022" w:rsidRPr="00012201">
              <w:rPr>
                <w:rFonts w:ascii="Times New Roman" w:hAnsi="Times New Roman"/>
                <w:sz w:val="24"/>
                <w:szCs w:val="24"/>
                <w:lang w:eastAsia="en-US"/>
              </w:rPr>
              <w:t xml:space="preserve">, Україна, Рівненська область, </w:t>
            </w:r>
            <w:r w:rsidR="005F1CC1">
              <w:rPr>
                <w:rFonts w:ascii="Times New Roman" w:hAnsi="Times New Roman"/>
                <w:sz w:val="24"/>
                <w:szCs w:val="24"/>
                <w:lang w:eastAsia="en-US"/>
              </w:rPr>
              <w:t>Рівненський</w:t>
            </w:r>
            <w:r w:rsidR="00822022" w:rsidRPr="00012201">
              <w:rPr>
                <w:rFonts w:ascii="Times New Roman" w:hAnsi="Times New Roman"/>
                <w:sz w:val="24"/>
                <w:szCs w:val="24"/>
                <w:lang w:eastAsia="en-US"/>
              </w:rPr>
              <w:t xml:space="preserve"> район, місто </w:t>
            </w:r>
            <w:proofErr w:type="spellStart"/>
            <w:r w:rsidR="005F1CC1">
              <w:rPr>
                <w:rFonts w:ascii="Times New Roman" w:hAnsi="Times New Roman"/>
                <w:sz w:val="24"/>
                <w:szCs w:val="24"/>
                <w:lang w:eastAsia="en-US"/>
              </w:rPr>
              <w:t>Костопіль</w:t>
            </w:r>
            <w:proofErr w:type="spellEnd"/>
            <w:r w:rsidR="00822022" w:rsidRPr="00012201">
              <w:rPr>
                <w:rFonts w:ascii="Times New Roman" w:hAnsi="Times New Roman"/>
                <w:sz w:val="24"/>
                <w:szCs w:val="24"/>
                <w:lang w:eastAsia="en-US"/>
              </w:rPr>
              <w:t xml:space="preserve">, </w:t>
            </w:r>
            <w:r w:rsidR="005F1CC1">
              <w:rPr>
                <w:rFonts w:ascii="Times New Roman" w:hAnsi="Times New Roman"/>
                <w:sz w:val="24"/>
                <w:szCs w:val="24"/>
                <w:lang w:eastAsia="en-US"/>
              </w:rPr>
              <w:t>провулок</w:t>
            </w:r>
            <w:r w:rsidR="00822022" w:rsidRPr="00012201">
              <w:rPr>
                <w:rFonts w:ascii="Times New Roman" w:hAnsi="Times New Roman"/>
                <w:sz w:val="24"/>
                <w:szCs w:val="24"/>
                <w:lang w:eastAsia="en-US"/>
              </w:rPr>
              <w:t xml:space="preserve"> </w:t>
            </w:r>
            <w:r w:rsidR="005F1CC1">
              <w:rPr>
                <w:rFonts w:ascii="Times New Roman" w:hAnsi="Times New Roman"/>
                <w:sz w:val="24"/>
                <w:szCs w:val="24"/>
                <w:lang w:eastAsia="en-US"/>
              </w:rPr>
              <w:t>Князя Володимира</w:t>
            </w:r>
            <w:r w:rsidR="009D17A8">
              <w:rPr>
                <w:rFonts w:ascii="Times New Roman" w:hAnsi="Times New Roman"/>
                <w:sz w:val="24"/>
                <w:szCs w:val="24"/>
                <w:lang w:eastAsia="en-US"/>
              </w:rPr>
              <w:t xml:space="preserve">, </w:t>
            </w:r>
            <w:r w:rsidR="005F1CC1">
              <w:rPr>
                <w:rFonts w:ascii="Times New Roman" w:hAnsi="Times New Roman"/>
                <w:sz w:val="24"/>
                <w:szCs w:val="24"/>
                <w:lang w:eastAsia="en-US"/>
              </w:rPr>
              <w:t>3</w:t>
            </w:r>
          </w:p>
          <w:p w:rsidR="00421930" w:rsidRPr="00012201" w:rsidRDefault="00421930">
            <w:pPr>
              <w:spacing w:before="150" w:after="150" w:line="240" w:lineRule="auto"/>
              <w:jc w:val="both"/>
              <w:rPr>
                <w:rFonts w:ascii="Times New Roman" w:hAnsi="Times New Roman"/>
                <w:sz w:val="24"/>
                <w:szCs w:val="24"/>
                <w:lang w:eastAsia="ru-RU"/>
              </w:rPr>
            </w:pPr>
            <w:r w:rsidRPr="00012201">
              <w:rPr>
                <w:rFonts w:ascii="Times New Roman" w:hAnsi="Times New Roman"/>
                <w:sz w:val="24"/>
                <w:szCs w:val="24"/>
                <w:lang w:eastAsia="ru-RU"/>
              </w:rPr>
              <w:t xml:space="preserve">2) </w:t>
            </w:r>
            <w:r w:rsidRPr="00425593">
              <w:rPr>
                <w:rFonts w:ascii="Times New Roman" w:hAnsi="Times New Roman"/>
                <w:b/>
                <w:i/>
                <w:sz w:val="24"/>
                <w:szCs w:val="24"/>
                <w:u w:val="single"/>
                <w:lang w:eastAsia="ru-RU"/>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w:t>
            </w:r>
            <w:r w:rsidRPr="00012201">
              <w:rPr>
                <w:rFonts w:ascii="Times New Roman" w:hAnsi="Times New Roman"/>
                <w:sz w:val="24"/>
                <w:szCs w:val="24"/>
                <w:lang w:eastAsia="ru-RU"/>
              </w:rPr>
              <w:t xml:space="preserve">а </w:t>
            </w:r>
            <w:r w:rsidRPr="00012201">
              <w:rPr>
                <w:rFonts w:ascii="Times New Roman" w:hAnsi="Times New Roman"/>
                <w:sz w:val="24"/>
                <w:szCs w:val="24"/>
                <w:lang w:eastAsia="ru-RU"/>
              </w:rPr>
              <w:lastRenderedPageBreak/>
              <w:t>провадження такого виду діяльності передбачено законом.</w:t>
            </w:r>
          </w:p>
          <w:p w:rsidR="00421930" w:rsidRPr="00012201" w:rsidRDefault="00421930">
            <w:pPr>
              <w:pStyle w:val="1"/>
              <w:widowControl w:val="0"/>
              <w:jc w:val="both"/>
              <w:rPr>
                <w:rFonts w:ascii="Times New Roman" w:hAnsi="Times New Roman" w:cs="Times New Roman"/>
                <w:sz w:val="24"/>
                <w:szCs w:val="24"/>
              </w:rPr>
            </w:pPr>
            <w:r w:rsidRPr="00012201">
              <w:rPr>
                <w:rFonts w:ascii="Times New Roman" w:hAnsi="Times New Roman" w:cs="Times New Roman"/>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012201" w:rsidRPr="00012201" w:rsidTr="00F70E61">
        <w:trPr>
          <w:trHeight w:val="522"/>
          <w:jc w:val="center"/>
        </w:trPr>
        <w:tc>
          <w:tcPr>
            <w:tcW w:w="570" w:type="dxa"/>
            <w:tcBorders>
              <w:top w:val="single" w:sz="4" w:space="0" w:color="000000"/>
              <w:left w:val="single" w:sz="4" w:space="0" w:color="000000"/>
              <w:bottom w:val="single" w:sz="4" w:space="0" w:color="000000"/>
              <w:right w:val="single" w:sz="4" w:space="0" w:color="000000"/>
            </w:tcBorders>
            <w:hideMark/>
          </w:tcPr>
          <w:p w:rsidR="00421930" w:rsidRPr="00012201" w:rsidRDefault="00421930">
            <w:pPr>
              <w:pStyle w:val="1"/>
              <w:widowControl w:val="0"/>
              <w:jc w:val="both"/>
              <w:rPr>
                <w:rFonts w:ascii="Times New Roman" w:hAnsi="Times New Roman" w:cs="Times New Roman"/>
                <w:sz w:val="24"/>
                <w:szCs w:val="24"/>
              </w:rPr>
            </w:pPr>
            <w:r w:rsidRPr="00012201">
              <w:rPr>
                <w:rFonts w:ascii="Times New Roman" w:hAnsi="Times New Roman" w:cs="Times New Roman"/>
                <w:b/>
                <w:sz w:val="24"/>
                <w:szCs w:val="24"/>
              </w:rPr>
              <w:lastRenderedPageBreak/>
              <w:t>4</w:t>
            </w:r>
          </w:p>
        </w:tc>
        <w:tc>
          <w:tcPr>
            <w:tcW w:w="2441" w:type="dxa"/>
            <w:gridSpan w:val="2"/>
            <w:tcBorders>
              <w:top w:val="single" w:sz="4" w:space="0" w:color="000000"/>
              <w:left w:val="single" w:sz="4" w:space="0" w:color="000000"/>
              <w:bottom w:val="single" w:sz="4" w:space="0" w:color="000000"/>
              <w:right w:val="single" w:sz="4" w:space="0" w:color="000000"/>
            </w:tcBorders>
            <w:hideMark/>
          </w:tcPr>
          <w:p w:rsidR="00421930" w:rsidRPr="00012201" w:rsidRDefault="00421930">
            <w:pPr>
              <w:pStyle w:val="1"/>
              <w:widowControl w:val="0"/>
              <w:rPr>
                <w:rFonts w:ascii="Times New Roman" w:hAnsi="Times New Roman" w:cs="Times New Roman"/>
                <w:sz w:val="24"/>
                <w:szCs w:val="24"/>
              </w:rPr>
            </w:pPr>
            <w:r w:rsidRPr="00012201">
              <w:rPr>
                <w:rFonts w:ascii="Times New Roman" w:hAnsi="Times New Roman" w:cs="Times New Roman"/>
                <w:b/>
                <w:sz w:val="24"/>
                <w:szCs w:val="24"/>
              </w:rPr>
              <w:t>Істотні умови, що обов’язково включаються до договору про закупівлю</w:t>
            </w:r>
          </w:p>
        </w:tc>
        <w:tc>
          <w:tcPr>
            <w:tcW w:w="6979" w:type="dxa"/>
            <w:tcBorders>
              <w:top w:val="single" w:sz="4" w:space="0" w:color="000000"/>
              <w:left w:val="single" w:sz="4" w:space="0" w:color="000000"/>
              <w:bottom w:val="single" w:sz="4" w:space="0" w:color="000000"/>
              <w:right w:val="single" w:sz="4" w:space="0" w:color="000000"/>
            </w:tcBorders>
            <w:hideMark/>
          </w:tcPr>
          <w:p w:rsidR="00421930" w:rsidRPr="00012201" w:rsidRDefault="00421930">
            <w:pPr>
              <w:pStyle w:val="1"/>
              <w:widowControl w:val="0"/>
              <w:jc w:val="both"/>
              <w:rPr>
                <w:rFonts w:ascii="Times New Roman" w:hAnsi="Times New Roman" w:cs="Times New Roman"/>
                <w:sz w:val="24"/>
                <w:szCs w:val="24"/>
              </w:rPr>
            </w:pPr>
            <w:r w:rsidRPr="00012201">
              <w:rPr>
                <w:rFonts w:ascii="Times New Roman" w:hAnsi="Times New Roman" w:cs="Times New Roman"/>
                <w:sz w:val="24"/>
                <w:szCs w:val="24"/>
              </w:rPr>
              <w:t>Зазначено в Додатку 4 до цієї документації</w:t>
            </w:r>
          </w:p>
        </w:tc>
      </w:tr>
      <w:tr w:rsidR="00012201" w:rsidRPr="00012201" w:rsidTr="00F70E61">
        <w:trPr>
          <w:trHeight w:val="522"/>
          <w:jc w:val="center"/>
        </w:trPr>
        <w:tc>
          <w:tcPr>
            <w:tcW w:w="570" w:type="dxa"/>
            <w:tcBorders>
              <w:top w:val="single" w:sz="4" w:space="0" w:color="000000"/>
              <w:left w:val="single" w:sz="4" w:space="0" w:color="000000"/>
              <w:bottom w:val="single" w:sz="4" w:space="0" w:color="000000"/>
              <w:right w:val="single" w:sz="4" w:space="0" w:color="000000"/>
            </w:tcBorders>
            <w:hideMark/>
          </w:tcPr>
          <w:p w:rsidR="00421930" w:rsidRPr="00012201" w:rsidRDefault="00421930">
            <w:pPr>
              <w:pStyle w:val="1"/>
              <w:widowControl w:val="0"/>
              <w:jc w:val="both"/>
              <w:rPr>
                <w:rFonts w:ascii="Times New Roman" w:hAnsi="Times New Roman" w:cs="Times New Roman"/>
                <w:sz w:val="24"/>
                <w:szCs w:val="24"/>
              </w:rPr>
            </w:pPr>
            <w:r w:rsidRPr="00012201">
              <w:rPr>
                <w:rFonts w:ascii="Times New Roman" w:hAnsi="Times New Roman" w:cs="Times New Roman"/>
                <w:b/>
                <w:sz w:val="24"/>
                <w:szCs w:val="24"/>
              </w:rPr>
              <w:t>5</w:t>
            </w:r>
          </w:p>
        </w:tc>
        <w:tc>
          <w:tcPr>
            <w:tcW w:w="2441" w:type="dxa"/>
            <w:gridSpan w:val="2"/>
            <w:tcBorders>
              <w:top w:val="single" w:sz="4" w:space="0" w:color="000000"/>
              <w:left w:val="single" w:sz="4" w:space="0" w:color="000000"/>
              <w:bottom w:val="single" w:sz="4" w:space="0" w:color="000000"/>
              <w:right w:val="single" w:sz="4" w:space="0" w:color="000000"/>
            </w:tcBorders>
            <w:hideMark/>
          </w:tcPr>
          <w:p w:rsidR="00421930" w:rsidRPr="00012201" w:rsidRDefault="00421930">
            <w:pPr>
              <w:pStyle w:val="1"/>
              <w:widowControl w:val="0"/>
              <w:rPr>
                <w:rFonts w:ascii="Times New Roman" w:hAnsi="Times New Roman" w:cs="Times New Roman"/>
                <w:sz w:val="24"/>
                <w:szCs w:val="24"/>
              </w:rPr>
            </w:pPr>
            <w:r w:rsidRPr="00012201">
              <w:rPr>
                <w:rFonts w:ascii="Times New Roman" w:hAnsi="Times New Roman" w:cs="Times New Roman"/>
                <w:b/>
                <w:sz w:val="24"/>
                <w:szCs w:val="24"/>
              </w:rPr>
              <w:t>Дії замовника при відмові переможця торгів підписати договір про закупівлю</w:t>
            </w:r>
          </w:p>
        </w:tc>
        <w:tc>
          <w:tcPr>
            <w:tcW w:w="6979" w:type="dxa"/>
            <w:tcBorders>
              <w:top w:val="single" w:sz="4" w:space="0" w:color="000000"/>
              <w:left w:val="single" w:sz="4" w:space="0" w:color="000000"/>
              <w:bottom w:val="single" w:sz="4" w:space="0" w:color="000000"/>
              <w:right w:val="single" w:sz="4" w:space="0" w:color="000000"/>
            </w:tcBorders>
          </w:tcPr>
          <w:p w:rsidR="00421930" w:rsidRPr="00012201" w:rsidRDefault="00421930">
            <w:pPr>
              <w:pStyle w:val="1"/>
              <w:widowControl w:val="0"/>
              <w:jc w:val="both"/>
              <w:rPr>
                <w:rFonts w:ascii="Times New Roman" w:hAnsi="Times New Roman" w:cs="Times New Roman"/>
                <w:sz w:val="24"/>
                <w:szCs w:val="24"/>
              </w:rPr>
            </w:pPr>
            <w:r w:rsidRPr="00012201">
              <w:rPr>
                <w:rFonts w:ascii="Times New Roman" w:hAnsi="Times New Roman" w:cs="Times New Roman"/>
                <w:sz w:val="24"/>
                <w:szCs w:val="24"/>
              </w:rPr>
              <w:t xml:space="preserve"> 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цією Постановою,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p w:rsidR="00421930" w:rsidRPr="00012201" w:rsidRDefault="00421930">
            <w:pPr>
              <w:pStyle w:val="1"/>
              <w:widowControl w:val="0"/>
              <w:jc w:val="both"/>
              <w:rPr>
                <w:rFonts w:ascii="Times New Roman" w:hAnsi="Times New Roman" w:cs="Times New Roman"/>
                <w:sz w:val="24"/>
                <w:szCs w:val="24"/>
              </w:rPr>
            </w:pPr>
          </w:p>
        </w:tc>
      </w:tr>
      <w:tr w:rsidR="00421930" w:rsidRPr="00012201" w:rsidTr="00F70E61">
        <w:trPr>
          <w:trHeight w:val="522"/>
          <w:jc w:val="center"/>
        </w:trPr>
        <w:tc>
          <w:tcPr>
            <w:tcW w:w="570" w:type="dxa"/>
            <w:tcBorders>
              <w:top w:val="single" w:sz="4" w:space="0" w:color="000000"/>
              <w:left w:val="single" w:sz="4" w:space="0" w:color="000000"/>
              <w:bottom w:val="single" w:sz="4" w:space="0" w:color="000000"/>
              <w:right w:val="single" w:sz="4" w:space="0" w:color="000000"/>
            </w:tcBorders>
            <w:hideMark/>
          </w:tcPr>
          <w:p w:rsidR="00421930" w:rsidRPr="00012201" w:rsidRDefault="00421930">
            <w:pPr>
              <w:pStyle w:val="1"/>
              <w:widowControl w:val="0"/>
              <w:jc w:val="both"/>
              <w:rPr>
                <w:rFonts w:ascii="Times New Roman" w:hAnsi="Times New Roman" w:cs="Times New Roman"/>
                <w:sz w:val="24"/>
                <w:szCs w:val="24"/>
              </w:rPr>
            </w:pPr>
            <w:r w:rsidRPr="00012201">
              <w:rPr>
                <w:rFonts w:ascii="Times New Roman" w:hAnsi="Times New Roman" w:cs="Times New Roman"/>
                <w:b/>
                <w:sz w:val="24"/>
                <w:szCs w:val="24"/>
              </w:rPr>
              <w:t>6</w:t>
            </w:r>
          </w:p>
        </w:tc>
        <w:tc>
          <w:tcPr>
            <w:tcW w:w="2441" w:type="dxa"/>
            <w:gridSpan w:val="2"/>
            <w:tcBorders>
              <w:top w:val="single" w:sz="4" w:space="0" w:color="000000"/>
              <w:left w:val="single" w:sz="4" w:space="0" w:color="000000"/>
              <w:bottom w:val="single" w:sz="4" w:space="0" w:color="000000"/>
              <w:right w:val="single" w:sz="4" w:space="0" w:color="000000"/>
            </w:tcBorders>
            <w:hideMark/>
          </w:tcPr>
          <w:p w:rsidR="00421930" w:rsidRPr="00012201" w:rsidRDefault="00421930">
            <w:pPr>
              <w:pStyle w:val="1"/>
              <w:widowControl w:val="0"/>
              <w:rPr>
                <w:rFonts w:ascii="Times New Roman" w:hAnsi="Times New Roman" w:cs="Times New Roman"/>
                <w:sz w:val="24"/>
                <w:szCs w:val="24"/>
              </w:rPr>
            </w:pPr>
            <w:r w:rsidRPr="00012201">
              <w:rPr>
                <w:rFonts w:ascii="Times New Roman" w:hAnsi="Times New Roman" w:cs="Times New Roman"/>
                <w:b/>
                <w:sz w:val="24"/>
                <w:szCs w:val="24"/>
              </w:rPr>
              <w:t xml:space="preserve">Забезпечення виконання договору про закупівлю </w:t>
            </w:r>
          </w:p>
        </w:tc>
        <w:tc>
          <w:tcPr>
            <w:tcW w:w="6979" w:type="dxa"/>
            <w:tcBorders>
              <w:top w:val="single" w:sz="4" w:space="0" w:color="000000"/>
              <w:left w:val="single" w:sz="4" w:space="0" w:color="000000"/>
              <w:bottom w:val="single" w:sz="4" w:space="0" w:color="000000"/>
              <w:right w:val="single" w:sz="4" w:space="0" w:color="000000"/>
            </w:tcBorders>
            <w:hideMark/>
          </w:tcPr>
          <w:p w:rsidR="00421930" w:rsidRPr="00012201" w:rsidRDefault="00421930">
            <w:pPr>
              <w:pStyle w:val="1"/>
              <w:widowControl w:val="0"/>
              <w:jc w:val="both"/>
              <w:rPr>
                <w:rFonts w:ascii="Times New Roman" w:hAnsi="Times New Roman" w:cs="Times New Roman"/>
                <w:sz w:val="24"/>
                <w:szCs w:val="24"/>
              </w:rPr>
            </w:pPr>
            <w:r w:rsidRPr="00012201">
              <w:rPr>
                <w:rFonts w:ascii="Times New Roman" w:hAnsi="Times New Roman" w:cs="Times New Roman"/>
                <w:sz w:val="24"/>
                <w:szCs w:val="24"/>
              </w:rPr>
              <w:t xml:space="preserve">  Не вимагається</w:t>
            </w:r>
          </w:p>
        </w:tc>
      </w:tr>
    </w:tbl>
    <w:p w:rsidR="002473BE" w:rsidRDefault="002473BE" w:rsidP="00421930">
      <w:pPr>
        <w:pStyle w:val="1"/>
        <w:widowControl w:val="0"/>
        <w:ind w:firstLine="567"/>
        <w:jc w:val="center"/>
        <w:rPr>
          <w:rFonts w:ascii="Times New Roman" w:hAnsi="Times New Roman" w:cs="Times New Roman"/>
          <w:sz w:val="24"/>
          <w:szCs w:val="24"/>
          <w:lang w:val="ru-RU"/>
        </w:rPr>
      </w:pPr>
    </w:p>
    <w:p w:rsidR="00421930" w:rsidRPr="00012201" w:rsidRDefault="00421930" w:rsidP="00421930">
      <w:pPr>
        <w:pStyle w:val="1"/>
        <w:widowControl w:val="0"/>
        <w:ind w:firstLine="567"/>
        <w:jc w:val="center"/>
        <w:rPr>
          <w:rFonts w:ascii="Times New Roman" w:hAnsi="Times New Roman" w:cs="Times New Roman"/>
          <w:sz w:val="24"/>
          <w:szCs w:val="24"/>
          <w:lang w:val="ru-RU"/>
        </w:rPr>
      </w:pPr>
    </w:p>
    <w:p w:rsidR="00421930" w:rsidRPr="00012201" w:rsidRDefault="00421930" w:rsidP="00421930">
      <w:pPr>
        <w:spacing w:after="0" w:line="240" w:lineRule="auto"/>
        <w:contextualSpacing/>
        <w:rPr>
          <w:rFonts w:ascii="Times New Roman" w:hAnsi="Times New Roman"/>
          <w:b/>
          <w:iCs/>
          <w:sz w:val="24"/>
          <w:szCs w:val="24"/>
        </w:rPr>
      </w:pPr>
      <w:r w:rsidRPr="00012201">
        <w:rPr>
          <w:rFonts w:ascii="Times New Roman" w:hAnsi="Times New Roman"/>
          <w:b/>
          <w:iCs/>
          <w:sz w:val="24"/>
          <w:szCs w:val="24"/>
        </w:rPr>
        <w:br w:type="page"/>
      </w:r>
    </w:p>
    <w:p w:rsidR="00421930" w:rsidRPr="00012201" w:rsidRDefault="00421930" w:rsidP="00421930">
      <w:pPr>
        <w:spacing w:after="0" w:line="240" w:lineRule="auto"/>
        <w:contextualSpacing/>
        <w:jc w:val="right"/>
        <w:rPr>
          <w:rFonts w:ascii="Times New Roman" w:hAnsi="Times New Roman"/>
          <w:b/>
          <w:iCs/>
          <w:sz w:val="24"/>
          <w:szCs w:val="24"/>
        </w:rPr>
      </w:pPr>
      <w:r w:rsidRPr="00012201">
        <w:rPr>
          <w:rFonts w:ascii="Times New Roman" w:hAnsi="Times New Roman"/>
          <w:b/>
          <w:iCs/>
          <w:sz w:val="24"/>
          <w:szCs w:val="24"/>
        </w:rPr>
        <w:lastRenderedPageBreak/>
        <w:t>Додаток № 1</w:t>
      </w:r>
    </w:p>
    <w:p w:rsidR="00421930" w:rsidRPr="00012201" w:rsidRDefault="00421930" w:rsidP="00421930">
      <w:pPr>
        <w:spacing w:after="0" w:line="240" w:lineRule="auto"/>
        <w:contextualSpacing/>
        <w:jc w:val="right"/>
        <w:rPr>
          <w:rFonts w:ascii="Times New Roman" w:hAnsi="Times New Roman"/>
          <w:b/>
          <w:iCs/>
          <w:sz w:val="24"/>
          <w:szCs w:val="24"/>
        </w:rPr>
      </w:pPr>
      <w:r w:rsidRPr="00012201">
        <w:rPr>
          <w:rFonts w:ascii="Times New Roman" w:hAnsi="Times New Roman"/>
          <w:b/>
          <w:iCs/>
          <w:sz w:val="24"/>
          <w:szCs w:val="24"/>
        </w:rPr>
        <w:t>до документації</w:t>
      </w:r>
    </w:p>
    <w:p w:rsidR="00421930" w:rsidRPr="00012201" w:rsidRDefault="00421930" w:rsidP="00421930">
      <w:pPr>
        <w:shd w:val="clear" w:color="auto" w:fill="FFFFFF"/>
        <w:suppressAutoHyphens/>
        <w:spacing w:after="0" w:line="240" w:lineRule="auto"/>
        <w:ind w:hanging="15"/>
        <w:contextualSpacing/>
        <w:jc w:val="center"/>
        <w:rPr>
          <w:rFonts w:ascii="Times New Roman" w:hAnsi="Times New Roman"/>
          <w:b/>
          <w:iCs/>
          <w:sz w:val="24"/>
          <w:szCs w:val="24"/>
        </w:rPr>
      </w:pPr>
      <w:r w:rsidRPr="00012201">
        <w:rPr>
          <w:rFonts w:ascii="Times New Roman" w:hAnsi="Times New Roman"/>
          <w:b/>
          <w:iCs/>
          <w:sz w:val="24"/>
          <w:szCs w:val="24"/>
        </w:rPr>
        <w:t>ТЕНДЕРНА ПРОПОЗИЦІЯ</w:t>
      </w:r>
    </w:p>
    <w:p w:rsidR="00841C24" w:rsidRDefault="00421930" w:rsidP="00421930">
      <w:pPr>
        <w:spacing w:after="0" w:line="240" w:lineRule="auto"/>
        <w:ind w:firstLine="708"/>
        <w:contextualSpacing/>
        <w:jc w:val="center"/>
        <w:rPr>
          <w:rFonts w:ascii="Times New Roman" w:hAnsi="Times New Roman"/>
          <w:b/>
          <w:iCs/>
          <w:sz w:val="24"/>
          <w:szCs w:val="24"/>
        </w:rPr>
      </w:pPr>
      <w:r w:rsidRPr="00012201">
        <w:rPr>
          <w:rFonts w:ascii="Times New Roman" w:hAnsi="Times New Roman"/>
          <w:b/>
          <w:iCs/>
          <w:sz w:val="24"/>
          <w:szCs w:val="24"/>
        </w:rPr>
        <w:t xml:space="preserve">На участь у відкритих торгах на закупівлю </w:t>
      </w:r>
    </w:p>
    <w:p w:rsidR="00421930" w:rsidRDefault="00841C24" w:rsidP="00421930">
      <w:pPr>
        <w:spacing w:after="0" w:line="240" w:lineRule="auto"/>
        <w:ind w:firstLine="708"/>
        <w:contextualSpacing/>
        <w:jc w:val="center"/>
        <w:rPr>
          <w:rFonts w:ascii="Times New Roman" w:hAnsi="Times New Roman"/>
          <w:iCs/>
          <w:sz w:val="24"/>
          <w:szCs w:val="24"/>
        </w:rPr>
      </w:pPr>
      <w:r w:rsidRPr="00012201">
        <w:rPr>
          <w:rFonts w:ascii="Times New Roman" w:hAnsi="Times New Roman"/>
          <w:iCs/>
          <w:sz w:val="24"/>
          <w:szCs w:val="24"/>
        </w:rPr>
        <w:t xml:space="preserve"> (форма надається Учасником  на фірмовому  бланку)</w:t>
      </w:r>
    </w:p>
    <w:p w:rsidR="00121E1A" w:rsidRPr="005F1CC1" w:rsidRDefault="005F1CC1" w:rsidP="00421930">
      <w:pPr>
        <w:spacing w:after="0" w:line="240" w:lineRule="auto"/>
        <w:ind w:firstLine="708"/>
        <w:contextualSpacing/>
        <w:jc w:val="center"/>
        <w:rPr>
          <w:rFonts w:ascii="Times New Roman" w:hAnsi="Times New Roman"/>
          <w:b/>
          <w:iCs/>
          <w:sz w:val="24"/>
          <w:szCs w:val="24"/>
        </w:rPr>
      </w:pPr>
      <w:r>
        <w:rPr>
          <w:rFonts w:ascii="Times New Roman" w:hAnsi="Times New Roman"/>
          <w:iCs/>
          <w:sz w:val="24"/>
          <w:szCs w:val="24"/>
        </w:rPr>
        <w:t>М’ясо</w:t>
      </w:r>
    </w:p>
    <w:p w:rsidR="00841C24" w:rsidRPr="00A14DAF" w:rsidRDefault="005F1CC1" w:rsidP="00841C24">
      <w:pPr>
        <w:keepNext/>
        <w:keepLines/>
        <w:spacing w:after="0" w:line="240" w:lineRule="auto"/>
        <w:ind w:right="120"/>
        <w:rPr>
          <w:rFonts w:ascii="Times New Roman" w:hAnsi="Times New Roman"/>
          <w:bCs/>
          <w:sz w:val="24"/>
          <w:szCs w:val="24"/>
          <w:lang w:eastAsia="zh-CN"/>
        </w:rPr>
      </w:pPr>
      <w:r>
        <w:rPr>
          <w:rFonts w:ascii="Times New Roman" w:hAnsi="Times New Roman"/>
          <w:bCs/>
          <w:sz w:val="24"/>
          <w:szCs w:val="24"/>
          <w:lang w:eastAsia="zh-CN"/>
        </w:rPr>
        <w:t xml:space="preserve">                                           (вирізка свинини охолоджена, філе курки охолоджене)</w:t>
      </w:r>
    </w:p>
    <w:p w:rsidR="00421930" w:rsidRPr="00012201" w:rsidRDefault="00421930" w:rsidP="00841C24">
      <w:pPr>
        <w:spacing w:after="0" w:line="240" w:lineRule="auto"/>
        <w:ind w:firstLine="708"/>
        <w:contextualSpacing/>
        <w:jc w:val="center"/>
        <w:rPr>
          <w:rFonts w:ascii="Times New Roman" w:hAnsi="Times New Roman"/>
          <w:iCs/>
          <w:sz w:val="24"/>
          <w:szCs w:val="24"/>
        </w:rPr>
      </w:pPr>
    </w:p>
    <w:p w:rsidR="00421930" w:rsidRPr="00012201" w:rsidRDefault="00421930" w:rsidP="00421930">
      <w:pPr>
        <w:widowControl w:val="0"/>
        <w:shd w:val="clear" w:color="auto" w:fill="FFFFFF"/>
        <w:autoSpaceDE w:val="0"/>
        <w:autoSpaceDN w:val="0"/>
        <w:adjustRightInd w:val="0"/>
        <w:spacing w:after="0" w:line="240" w:lineRule="auto"/>
        <w:contextualSpacing/>
        <w:rPr>
          <w:rFonts w:ascii="Times New Roman" w:hAnsi="Times New Roman"/>
          <w:iCs/>
          <w:sz w:val="24"/>
          <w:szCs w:val="24"/>
        </w:rPr>
      </w:pPr>
      <w:r w:rsidRPr="00012201">
        <w:rPr>
          <w:rFonts w:ascii="Times New Roman" w:hAnsi="Times New Roman"/>
          <w:iCs/>
          <w:sz w:val="24"/>
          <w:szCs w:val="24"/>
        </w:rPr>
        <w:t>Ми, (повне найменування Учасника процедури закупівлі), надаємо свою пропозицію щод</w:t>
      </w:r>
      <w:r w:rsidR="00822022" w:rsidRPr="00012201">
        <w:rPr>
          <w:rFonts w:ascii="Times New Roman" w:hAnsi="Times New Roman"/>
          <w:iCs/>
          <w:sz w:val="24"/>
          <w:szCs w:val="24"/>
        </w:rPr>
        <w:t>о участі у торгах на закупівлю __________</w:t>
      </w:r>
      <w:r w:rsidRPr="00012201">
        <w:rPr>
          <w:rFonts w:ascii="Times New Roman" w:hAnsi="Times New Roman"/>
          <w:iCs/>
          <w:sz w:val="24"/>
          <w:szCs w:val="24"/>
        </w:rPr>
        <w:t xml:space="preserve"> .</w:t>
      </w:r>
    </w:p>
    <w:p w:rsidR="00421930" w:rsidRPr="00012201" w:rsidRDefault="00421930" w:rsidP="00421930">
      <w:pPr>
        <w:widowControl w:val="0"/>
        <w:autoSpaceDE w:val="0"/>
        <w:autoSpaceDN w:val="0"/>
        <w:adjustRightInd w:val="0"/>
        <w:spacing w:after="0" w:line="240" w:lineRule="auto"/>
        <w:ind w:firstLine="539"/>
        <w:contextualSpacing/>
        <w:jc w:val="both"/>
        <w:rPr>
          <w:rFonts w:ascii="Times New Roman" w:hAnsi="Times New Roman"/>
          <w:iCs/>
          <w:sz w:val="24"/>
          <w:szCs w:val="24"/>
        </w:rPr>
      </w:pPr>
      <w:r w:rsidRPr="00012201">
        <w:rPr>
          <w:rFonts w:ascii="Times New Roman" w:hAnsi="Times New Roman"/>
          <w:iCs/>
          <w:sz w:val="24"/>
          <w:szCs w:val="24"/>
        </w:rPr>
        <w:t>Вивчивши документацію відкритих торгів та всі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загальну суму:</w:t>
      </w:r>
    </w:p>
    <w:p w:rsidR="00421930" w:rsidRPr="00012201" w:rsidRDefault="00421930" w:rsidP="00421930">
      <w:pPr>
        <w:widowControl w:val="0"/>
        <w:autoSpaceDE w:val="0"/>
        <w:autoSpaceDN w:val="0"/>
        <w:adjustRightInd w:val="0"/>
        <w:spacing w:after="0" w:line="240" w:lineRule="auto"/>
        <w:ind w:firstLine="539"/>
        <w:contextualSpacing/>
        <w:jc w:val="both"/>
        <w:rPr>
          <w:rFonts w:ascii="Times New Roman" w:hAnsi="Times New Roman"/>
          <w:iCs/>
          <w:sz w:val="24"/>
          <w:szCs w:val="24"/>
        </w:rPr>
      </w:pPr>
      <w:r w:rsidRPr="00012201">
        <w:rPr>
          <w:rFonts w:ascii="Times New Roman" w:hAnsi="Times New Roman"/>
          <w:iCs/>
          <w:sz w:val="24"/>
          <w:szCs w:val="24"/>
        </w:rPr>
        <w:t xml:space="preserve"> _________________________________________________________________ грн. (з/без ПДВ);</w:t>
      </w:r>
    </w:p>
    <w:p w:rsidR="00421930" w:rsidRPr="00012201" w:rsidRDefault="00421930" w:rsidP="00421930">
      <w:pPr>
        <w:spacing w:after="0" w:line="240" w:lineRule="auto"/>
        <w:ind w:left="40"/>
        <w:contextualSpacing/>
        <w:rPr>
          <w:rFonts w:ascii="Times New Roman" w:hAnsi="Times New Roman"/>
          <w:iCs/>
          <w:sz w:val="24"/>
          <w:szCs w:val="24"/>
        </w:rPr>
      </w:pPr>
      <w:r w:rsidRPr="00012201">
        <w:rPr>
          <w:rFonts w:ascii="Times New Roman" w:hAnsi="Times New Roman"/>
          <w:iCs/>
          <w:sz w:val="24"/>
          <w:szCs w:val="24"/>
        </w:rPr>
        <w:t xml:space="preserve">                                     (зазначити цифрами та прописом)</w:t>
      </w:r>
    </w:p>
    <w:p w:rsidR="00421930" w:rsidRPr="00012201" w:rsidRDefault="00421930" w:rsidP="00421930">
      <w:pPr>
        <w:spacing w:after="0" w:line="240" w:lineRule="auto"/>
        <w:ind w:left="40"/>
        <w:contextualSpacing/>
        <w:jc w:val="center"/>
        <w:rPr>
          <w:rFonts w:ascii="Times New Roman" w:hAnsi="Times New Roman"/>
          <w:b/>
          <w:iCs/>
          <w:sz w:val="24"/>
          <w:szCs w:val="24"/>
        </w:rPr>
      </w:pPr>
      <w:r w:rsidRPr="00012201">
        <w:rPr>
          <w:rFonts w:ascii="Times New Roman" w:hAnsi="Times New Roman"/>
          <w:b/>
          <w:iCs/>
          <w:sz w:val="24"/>
          <w:szCs w:val="24"/>
        </w:rPr>
        <w:t>Цінова пропозиція</w:t>
      </w:r>
    </w:p>
    <w:tbl>
      <w:tblPr>
        <w:tblW w:w="9501" w:type="dxa"/>
        <w:tblInd w:w="-318" w:type="dxa"/>
        <w:tblLayout w:type="fixed"/>
        <w:tblLook w:val="00A0"/>
      </w:tblPr>
      <w:tblGrid>
        <w:gridCol w:w="568"/>
        <w:gridCol w:w="2377"/>
        <w:gridCol w:w="2587"/>
        <w:gridCol w:w="992"/>
        <w:gridCol w:w="850"/>
        <w:gridCol w:w="993"/>
        <w:gridCol w:w="1134"/>
      </w:tblGrid>
      <w:tr w:rsidR="007E7223" w:rsidRPr="00012201" w:rsidTr="007E7223">
        <w:trPr>
          <w:cantSplit/>
          <w:trHeight w:val="658"/>
        </w:trPr>
        <w:tc>
          <w:tcPr>
            <w:tcW w:w="568" w:type="dxa"/>
            <w:tcBorders>
              <w:top w:val="single" w:sz="4" w:space="0" w:color="auto"/>
              <w:left w:val="single" w:sz="4" w:space="0" w:color="auto"/>
              <w:bottom w:val="single" w:sz="4" w:space="0" w:color="auto"/>
              <w:right w:val="single" w:sz="4" w:space="0" w:color="auto"/>
            </w:tcBorders>
            <w:vAlign w:val="center"/>
            <w:hideMark/>
          </w:tcPr>
          <w:p w:rsidR="007E7223" w:rsidRPr="00012201" w:rsidRDefault="007E7223">
            <w:pPr>
              <w:widowControl w:val="0"/>
              <w:suppressAutoHyphens/>
              <w:spacing w:after="0" w:line="240" w:lineRule="auto"/>
              <w:jc w:val="center"/>
              <w:rPr>
                <w:rFonts w:ascii="Times New Roman" w:eastAsia="Andale Sans UI" w:hAnsi="Times New Roman"/>
                <w:bCs/>
                <w:kern w:val="2"/>
                <w:sz w:val="20"/>
                <w:szCs w:val="20"/>
                <w:lang w:eastAsia="ar-SA"/>
              </w:rPr>
            </w:pPr>
            <w:r w:rsidRPr="00012201">
              <w:rPr>
                <w:rFonts w:ascii="Times New Roman" w:eastAsia="Andale Sans UI" w:hAnsi="Times New Roman"/>
                <w:bCs/>
                <w:kern w:val="2"/>
                <w:sz w:val="20"/>
                <w:szCs w:val="20"/>
                <w:lang w:eastAsia="ar-SA"/>
              </w:rPr>
              <w:t>№ з/п</w:t>
            </w:r>
          </w:p>
        </w:tc>
        <w:tc>
          <w:tcPr>
            <w:tcW w:w="2377" w:type="dxa"/>
            <w:tcBorders>
              <w:top w:val="single" w:sz="4" w:space="0" w:color="auto"/>
              <w:left w:val="nil"/>
              <w:bottom w:val="single" w:sz="4" w:space="0" w:color="auto"/>
              <w:right w:val="single" w:sz="4" w:space="0" w:color="auto"/>
            </w:tcBorders>
            <w:vAlign w:val="center"/>
            <w:hideMark/>
          </w:tcPr>
          <w:p w:rsidR="007E7223" w:rsidRPr="00012201" w:rsidRDefault="007E7223">
            <w:pPr>
              <w:widowControl w:val="0"/>
              <w:suppressAutoHyphens/>
              <w:spacing w:after="0" w:line="240" w:lineRule="auto"/>
              <w:ind w:left="-107"/>
              <w:jc w:val="center"/>
              <w:rPr>
                <w:rFonts w:ascii="Times New Roman" w:eastAsia="Andale Sans UI" w:hAnsi="Times New Roman"/>
                <w:bCs/>
                <w:kern w:val="2"/>
                <w:sz w:val="20"/>
                <w:szCs w:val="20"/>
                <w:highlight w:val="cyan"/>
                <w:lang w:eastAsia="ar-SA"/>
              </w:rPr>
            </w:pPr>
            <w:r w:rsidRPr="00012201">
              <w:rPr>
                <w:rFonts w:ascii="Times New Roman" w:eastAsia="Andale Sans UI" w:hAnsi="Times New Roman"/>
                <w:bCs/>
                <w:kern w:val="2"/>
                <w:sz w:val="20"/>
                <w:szCs w:val="20"/>
                <w:lang w:eastAsia="ar-SA"/>
              </w:rPr>
              <w:t xml:space="preserve">Найменування </w:t>
            </w:r>
            <w:r w:rsidRPr="00012201">
              <w:rPr>
                <w:rFonts w:ascii="Times New Roman" w:eastAsia="Andale Sans UI" w:hAnsi="Times New Roman"/>
                <w:kern w:val="2"/>
                <w:sz w:val="20"/>
                <w:szCs w:val="20"/>
                <w:lang w:eastAsia="ar-SA"/>
              </w:rPr>
              <w:t>товару, тип та марка</w:t>
            </w:r>
          </w:p>
        </w:tc>
        <w:tc>
          <w:tcPr>
            <w:tcW w:w="2587" w:type="dxa"/>
            <w:tcBorders>
              <w:top w:val="single" w:sz="4" w:space="0" w:color="auto"/>
              <w:left w:val="single" w:sz="4" w:space="0" w:color="auto"/>
              <w:bottom w:val="single" w:sz="4" w:space="0" w:color="auto"/>
              <w:right w:val="single" w:sz="4" w:space="0" w:color="auto"/>
            </w:tcBorders>
            <w:vAlign w:val="center"/>
            <w:hideMark/>
          </w:tcPr>
          <w:p w:rsidR="007E7223" w:rsidRPr="00012201" w:rsidRDefault="007E7223">
            <w:pPr>
              <w:widowControl w:val="0"/>
              <w:suppressAutoHyphens/>
              <w:spacing w:after="0" w:line="240" w:lineRule="auto"/>
              <w:ind w:left="-101"/>
              <w:jc w:val="center"/>
              <w:rPr>
                <w:rFonts w:ascii="Times New Roman" w:eastAsia="Andale Sans UI" w:hAnsi="Times New Roman"/>
                <w:bCs/>
                <w:kern w:val="2"/>
                <w:sz w:val="20"/>
                <w:szCs w:val="20"/>
                <w:lang w:eastAsia="ar-SA"/>
              </w:rPr>
            </w:pPr>
            <w:r w:rsidRPr="00012201">
              <w:rPr>
                <w:rFonts w:ascii="Times New Roman" w:eastAsia="Andale Sans UI" w:hAnsi="Times New Roman"/>
                <w:kern w:val="2"/>
                <w:sz w:val="20"/>
                <w:szCs w:val="20"/>
                <w:lang w:eastAsia="ar-SA"/>
              </w:rPr>
              <w:t>Виробник (вказати повну назву підприємства), країна походження товару</w:t>
            </w:r>
          </w:p>
        </w:tc>
        <w:tc>
          <w:tcPr>
            <w:tcW w:w="992" w:type="dxa"/>
            <w:tcBorders>
              <w:top w:val="single" w:sz="4" w:space="0" w:color="auto"/>
              <w:left w:val="single" w:sz="4" w:space="0" w:color="auto"/>
              <w:bottom w:val="single" w:sz="4" w:space="0" w:color="auto"/>
              <w:right w:val="single" w:sz="4" w:space="0" w:color="auto"/>
            </w:tcBorders>
            <w:vAlign w:val="center"/>
            <w:hideMark/>
          </w:tcPr>
          <w:p w:rsidR="007E7223" w:rsidRPr="00012201" w:rsidRDefault="007E7223">
            <w:pPr>
              <w:widowControl w:val="0"/>
              <w:suppressAutoHyphens/>
              <w:spacing w:after="0" w:line="240" w:lineRule="auto"/>
              <w:ind w:left="-73"/>
              <w:jc w:val="center"/>
              <w:rPr>
                <w:rFonts w:ascii="Times New Roman" w:eastAsia="Andale Sans UI" w:hAnsi="Times New Roman"/>
                <w:bCs/>
                <w:kern w:val="2"/>
                <w:sz w:val="20"/>
                <w:szCs w:val="20"/>
                <w:lang w:eastAsia="ar-SA"/>
              </w:rPr>
            </w:pPr>
            <w:r w:rsidRPr="00012201">
              <w:rPr>
                <w:rFonts w:ascii="Times New Roman" w:eastAsia="Andale Sans UI" w:hAnsi="Times New Roman"/>
                <w:bCs/>
                <w:kern w:val="2"/>
                <w:sz w:val="20"/>
                <w:szCs w:val="20"/>
                <w:lang w:eastAsia="ar-SA"/>
              </w:rPr>
              <w:t>Одиниця виміру</w:t>
            </w:r>
          </w:p>
        </w:tc>
        <w:tc>
          <w:tcPr>
            <w:tcW w:w="850" w:type="dxa"/>
            <w:tcBorders>
              <w:top w:val="single" w:sz="4" w:space="0" w:color="auto"/>
              <w:left w:val="single" w:sz="4" w:space="0" w:color="auto"/>
              <w:bottom w:val="single" w:sz="4" w:space="0" w:color="auto"/>
              <w:right w:val="single" w:sz="4" w:space="0" w:color="auto"/>
            </w:tcBorders>
            <w:vAlign w:val="center"/>
            <w:hideMark/>
          </w:tcPr>
          <w:p w:rsidR="007E7223" w:rsidRPr="00012201" w:rsidRDefault="007E7223">
            <w:pPr>
              <w:widowControl w:val="0"/>
              <w:suppressAutoHyphens/>
              <w:spacing w:after="0" w:line="240" w:lineRule="auto"/>
              <w:ind w:left="-101"/>
              <w:jc w:val="center"/>
              <w:rPr>
                <w:rFonts w:ascii="Times New Roman" w:eastAsia="Andale Sans UI" w:hAnsi="Times New Roman"/>
                <w:bCs/>
                <w:kern w:val="2"/>
                <w:sz w:val="20"/>
                <w:szCs w:val="20"/>
                <w:lang w:eastAsia="ar-SA"/>
              </w:rPr>
            </w:pPr>
            <w:proofErr w:type="spellStart"/>
            <w:r w:rsidRPr="00012201">
              <w:rPr>
                <w:rFonts w:ascii="Times New Roman" w:eastAsia="Andale Sans UI" w:hAnsi="Times New Roman"/>
                <w:bCs/>
                <w:kern w:val="2"/>
                <w:sz w:val="20"/>
                <w:szCs w:val="20"/>
                <w:lang w:eastAsia="ar-SA"/>
              </w:rPr>
              <w:t>Кількі-сть</w:t>
            </w:r>
            <w:proofErr w:type="spellEnd"/>
          </w:p>
        </w:tc>
        <w:tc>
          <w:tcPr>
            <w:tcW w:w="993" w:type="dxa"/>
            <w:tcBorders>
              <w:top w:val="single" w:sz="4" w:space="0" w:color="auto"/>
              <w:left w:val="nil"/>
              <w:bottom w:val="single" w:sz="4" w:space="0" w:color="auto"/>
              <w:right w:val="single" w:sz="4" w:space="0" w:color="auto"/>
            </w:tcBorders>
            <w:vAlign w:val="center"/>
            <w:hideMark/>
          </w:tcPr>
          <w:p w:rsidR="007E7223" w:rsidRPr="00012201" w:rsidRDefault="007E7223">
            <w:pPr>
              <w:widowControl w:val="0"/>
              <w:suppressAutoHyphens/>
              <w:spacing w:after="0" w:line="240" w:lineRule="auto"/>
              <w:ind w:left="-105"/>
              <w:jc w:val="center"/>
              <w:rPr>
                <w:rFonts w:ascii="Times New Roman" w:eastAsia="Andale Sans UI" w:hAnsi="Times New Roman"/>
                <w:bCs/>
                <w:kern w:val="2"/>
                <w:sz w:val="20"/>
                <w:szCs w:val="20"/>
                <w:lang w:eastAsia="ar-SA"/>
              </w:rPr>
            </w:pPr>
            <w:r w:rsidRPr="00012201">
              <w:rPr>
                <w:rFonts w:ascii="Times New Roman" w:eastAsia="Andale Sans UI" w:hAnsi="Times New Roman"/>
                <w:bCs/>
                <w:kern w:val="2"/>
                <w:sz w:val="20"/>
                <w:szCs w:val="20"/>
                <w:lang w:eastAsia="ar-SA"/>
              </w:rPr>
              <w:t>Ціна за одиницю товару без ПДВ</w:t>
            </w:r>
            <w:r>
              <w:rPr>
                <w:rFonts w:ascii="Times New Roman" w:eastAsia="Andale Sans UI" w:hAnsi="Times New Roman"/>
                <w:bCs/>
                <w:kern w:val="2"/>
                <w:sz w:val="20"/>
                <w:szCs w:val="20"/>
                <w:lang w:eastAsia="ar-SA"/>
              </w:rPr>
              <w:t>/з ПДВ</w:t>
            </w:r>
            <w:r w:rsidRPr="00012201">
              <w:rPr>
                <w:rFonts w:ascii="Times New Roman" w:eastAsia="Andale Sans UI" w:hAnsi="Times New Roman"/>
                <w:bCs/>
                <w:kern w:val="2"/>
                <w:sz w:val="20"/>
                <w:szCs w:val="20"/>
                <w:lang w:eastAsia="ar-SA"/>
              </w:rPr>
              <w:t xml:space="preserve"> (</w:t>
            </w:r>
            <w:proofErr w:type="spellStart"/>
            <w:r w:rsidRPr="00012201">
              <w:rPr>
                <w:rFonts w:ascii="Times New Roman" w:eastAsia="Andale Sans UI" w:hAnsi="Times New Roman"/>
                <w:bCs/>
                <w:kern w:val="2"/>
                <w:sz w:val="20"/>
                <w:szCs w:val="20"/>
                <w:lang w:eastAsia="ar-SA"/>
              </w:rPr>
              <w:t>грн</w:t>
            </w:r>
            <w:proofErr w:type="spellEnd"/>
            <w:r w:rsidRPr="00012201">
              <w:rPr>
                <w:rFonts w:ascii="Times New Roman" w:eastAsia="Andale Sans UI" w:hAnsi="Times New Roman"/>
                <w:bCs/>
                <w:kern w:val="2"/>
                <w:sz w:val="20"/>
                <w:szCs w:val="20"/>
                <w:lang w:eastAsia="ar-SA"/>
              </w:rPr>
              <w:t>)</w:t>
            </w:r>
          </w:p>
        </w:tc>
        <w:tc>
          <w:tcPr>
            <w:tcW w:w="1134" w:type="dxa"/>
            <w:tcBorders>
              <w:top w:val="single" w:sz="4" w:space="0" w:color="auto"/>
              <w:left w:val="nil"/>
              <w:bottom w:val="single" w:sz="4" w:space="0" w:color="auto"/>
              <w:right w:val="single" w:sz="4" w:space="0" w:color="auto"/>
            </w:tcBorders>
            <w:vAlign w:val="center"/>
            <w:hideMark/>
          </w:tcPr>
          <w:p w:rsidR="007E7223" w:rsidRPr="00012201" w:rsidRDefault="007E7223">
            <w:pPr>
              <w:widowControl w:val="0"/>
              <w:suppressAutoHyphens/>
              <w:spacing w:after="0" w:line="240" w:lineRule="auto"/>
              <w:jc w:val="center"/>
              <w:rPr>
                <w:rFonts w:ascii="Times New Roman" w:eastAsia="Andale Sans UI" w:hAnsi="Times New Roman"/>
                <w:bCs/>
                <w:kern w:val="2"/>
                <w:sz w:val="20"/>
                <w:szCs w:val="20"/>
                <w:lang w:eastAsia="ar-SA"/>
              </w:rPr>
            </w:pPr>
            <w:r w:rsidRPr="00012201">
              <w:rPr>
                <w:rFonts w:ascii="Times New Roman" w:eastAsia="Andale Sans UI" w:hAnsi="Times New Roman"/>
                <w:kern w:val="2"/>
                <w:sz w:val="20"/>
                <w:szCs w:val="20"/>
                <w:lang w:eastAsia="ar-SA"/>
              </w:rPr>
              <w:t xml:space="preserve">Загальна вартість </w:t>
            </w:r>
            <w:r w:rsidRPr="00012201">
              <w:rPr>
                <w:rFonts w:ascii="Times New Roman" w:eastAsia="Andale Sans UI" w:hAnsi="Times New Roman"/>
                <w:kern w:val="2"/>
                <w:sz w:val="20"/>
                <w:szCs w:val="20"/>
                <w:lang w:eastAsia="ar-SA"/>
              </w:rPr>
              <w:br/>
              <w:t>(</w:t>
            </w:r>
            <w:r>
              <w:rPr>
                <w:rFonts w:ascii="Times New Roman" w:eastAsia="Andale Sans UI" w:hAnsi="Times New Roman"/>
                <w:kern w:val="2"/>
                <w:sz w:val="20"/>
                <w:szCs w:val="20"/>
                <w:lang w:eastAsia="ar-SA"/>
              </w:rPr>
              <w:t>без ПДВ/</w:t>
            </w:r>
            <w:r w:rsidRPr="00012201">
              <w:rPr>
                <w:rFonts w:ascii="Times New Roman" w:eastAsia="Andale Sans UI" w:hAnsi="Times New Roman"/>
                <w:kern w:val="2"/>
                <w:sz w:val="20"/>
                <w:szCs w:val="20"/>
                <w:lang w:eastAsia="ar-SA"/>
              </w:rPr>
              <w:t>з ПДВ)</w:t>
            </w:r>
          </w:p>
        </w:tc>
      </w:tr>
      <w:tr w:rsidR="007E7223" w:rsidRPr="00012201" w:rsidTr="007E7223">
        <w:trPr>
          <w:cantSplit/>
          <w:trHeight w:val="314"/>
        </w:trPr>
        <w:tc>
          <w:tcPr>
            <w:tcW w:w="568" w:type="dxa"/>
            <w:tcBorders>
              <w:top w:val="single" w:sz="4" w:space="0" w:color="auto"/>
              <w:left w:val="single" w:sz="4" w:space="0" w:color="auto"/>
              <w:bottom w:val="single" w:sz="4" w:space="0" w:color="auto"/>
              <w:right w:val="single" w:sz="4" w:space="0" w:color="auto"/>
            </w:tcBorders>
            <w:vAlign w:val="center"/>
            <w:hideMark/>
          </w:tcPr>
          <w:p w:rsidR="007E7223" w:rsidRPr="00012201" w:rsidRDefault="007E7223">
            <w:pPr>
              <w:widowControl w:val="0"/>
              <w:suppressAutoHyphens/>
              <w:spacing w:after="0" w:line="240" w:lineRule="auto"/>
              <w:jc w:val="both"/>
              <w:rPr>
                <w:rFonts w:ascii="Times New Roman" w:eastAsia="Andale Sans UI" w:hAnsi="Times New Roman"/>
                <w:bCs/>
                <w:kern w:val="2"/>
                <w:sz w:val="20"/>
                <w:szCs w:val="20"/>
                <w:lang w:eastAsia="ar-SA"/>
              </w:rPr>
            </w:pPr>
            <w:r w:rsidRPr="00012201">
              <w:rPr>
                <w:rFonts w:ascii="Times New Roman" w:eastAsia="Andale Sans UI" w:hAnsi="Times New Roman"/>
                <w:bCs/>
                <w:kern w:val="2"/>
                <w:sz w:val="20"/>
                <w:szCs w:val="20"/>
                <w:lang w:eastAsia="ar-SA"/>
              </w:rPr>
              <w:t>1</w:t>
            </w:r>
          </w:p>
        </w:tc>
        <w:tc>
          <w:tcPr>
            <w:tcW w:w="2377" w:type="dxa"/>
            <w:tcBorders>
              <w:top w:val="single" w:sz="4" w:space="0" w:color="auto"/>
              <w:left w:val="nil"/>
              <w:bottom w:val="single" w:sz="4" w:space="0" w:color="auto"/>
              <w:right w:val="single" w:sz="4" w:space="0" w:color="auto"/>
            </w:tcBorders>
            <w:vAlign w:val="center"/>
          </w:tcPr>
          <w:p w:rsidR="007E7223" w:rsidRPr="00012201" w:rsidRDefault="007E7223">
            <w:pPr>
              <w:widowControl w:val="0"/>
              <w:suppressAutoHyphens/>
              <w:spacing w:after="0" w:line="240" w:lineRule="auto"/>
              <w:jc w:val="both"/>
              <w:rPr>
                <w:rFonts w:ascii="Times New Roman" w:eastAsia="Andale Sans UI" w:hAnsi="Times New Roman"/>
                <w:bCs/>
                <w:kern w:val="2"/>
                <w:sz w:val="20"/>
                <w:szCs w:val="20"/>
                <w:lang w:eastAsia="ar-SA"/>
              </w:rPr>
            </w:pPr>
          </w:p>
        </w:tc>
        <w:tc>
          <w:tcPr>
            <w:tcW w:w="2587" w:type="dxa"/>
            <w:tcBorders>
              <w:top w:val="single" w:sz="4" w:space="0" w:color="auto"/>
              <w:left w:val="single" w:sz="4" w:space="0" w:color="auto"/>
              <w:bottom w:val="single" w:sz="4" w:space="0" w:color="auto"/>
              <w:right w:val="single" w:sz="4" w:space="0" w:color="auto"/>
            </w:tcBorders>
          </w:tcPr>
          <w:p w:rsidR="007E7223" w:rsidRPr="00012201" w:rsidRDefault="007E7223">
            <w:pPr>
              <w:widowControl w:val="0"/>
              <w:suppressAutoHyphens/>
              <w:spacing w:after="0" w:line="240" w:lineRule="auto"/>
              <w:ind w:right="-108"/>
              <w:rPr>
                <w:rFonts w:ascii="Times New Roman" w:eastAsia="Andale Sans UI" w:hAnsi="Times New Roman"/>
                <w:kern w:val="2"/>
                <w:sz w:val="24"/>
                <w:szCs w:val="24"/>
                <w:lang w:val="ru-RU" w:eastAsia="ar-SA"/>
              </w:rPr>
            </w:pPr>
          </w:p>
        </w:tc>
        <w:tc>
          <w:tcPr>
            <w:tcW w:w="992" w:type="dxa"/>
            <w:tcBorders>
              <w:top w:val="single" w:sz="4" w:space="0" w:color="auto"/>
              <w:left w:val="single" w:sz="4" w:space="0" w:color="auto"/>
              <w:bottom w:val="single" w:sz="4" w:space="0" w:color="auto"/>
              <w:right w:val="single" w:sz="4" w:space="0" w:color="auto"/>
            </w:tcBorders>
            <w:vAlign w:val="center"/>
          </w:tcPr>
          <w:p w:rsidR="007E7223" w:rsidRPr="00012201" w:rsidRDefault="007E7223">
            <w:pPr>
              <w:widowControl w:val="0"/>
              <w:suppressAutoHyphens/>
              <w:spacing w:after="0" w:line="240" w:lineRule="auto"/>
              <w:ind w:right="21"/>
              <w:jc w:val="center"/>
              <w:rPr>
                <w:rFonts w:ascii="Times New Roman" w:hAnsi="Times New Roman"/>
                <w:bCs/>
                <w:kern w:val="2"/>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7E7223" w:rsidRPr="00012201" w:rsidRDefault="007E7223">
            <w:pPr>
              <w:widowControl w:val="0"/>
              <w:suppressAutoHyphens/>
              <w:spacing w:after="0" w:line="240" w:lineRule="auto"/>
              <w:ind w:right="21"/>
              <w:jc w:val="center"/>
              <w:rPr>
                <w:rFonts w:ascii="Times New Roman" w:hAnsi="Times New Roman"/>
                <w:bCs/>
                <w:kern w:val="2"/>
                <w:sz w:val="20"/>
                <w:szCs w:val="20"/>
                <w:lang w:eastAsia="ru-RU"/>
              </w:rPr>
            </w:pPr>
          </w:p>
        </w:tc>
        <w:tc>
          <w:tcPr>
            <w:tcW w:w="993" w:type="dxa"/>
            <w:tcBorders>
              <w:top w:val="single" w:sz="4" w:space="0" w:color="auto"/>
              <w:left w:val="nil"/>
              <w:bottom w:val="single" w:sz="4" w:space="0" w:color="auto"/>
              <w:right w:val="single" w:sz="4" w:space="0" w:color="auto"/>
            </w:tcBorders>
            <w:vAlign w:val="center"/>
          </w:tcPr>
          <w:p w:rsidR="007E7223" w:rsidRPr="00012201" w:rsidRDefault="007E7223">
            <w:pPr>
              <w:widowControl w:val="0"/>
              <w:suppressAutoHyphens/>
              <w:spacing w:after="0" w:line="240" w:lineRule="auto"/>
              <w:jc w:val="center"/>
              <w:rPr>
                <w:rFonts w:ascii="Times New Roman" w:eastAsia="Andale Sans UI" w:hAnsi="Times New Roman"/>
                <w:bCs/>
                <w:kern w:val="2"/>
                <w:sz w:val="20"/>
                <w:szCs w:val="20"/>
                <w:lang w:val="ru-RU" w:eastAsia="ar-SA"/>
              </w:rPr>
            </w:pPr>
          </w:p>
        </w:tc>
        <w:tc>
          <w:tcPr>
            <w:tcW w:w="1134" w:type="dxa"/>
            <w:tcBorders>
              <w:top w:val="single" w:sz="4" w:space="0" w:color="auto"/>
              <w:left w:val="nil"/>
              <w:bottom w:val="single" w:sz="4" w:space="0" w:color="auto"/>
              <w:right w:val="single" w:sz="4" w:space="0" w:color="auto"/>
            </w:tcBorders>
            <w:vAlign w:val="center"/>
          </w:tcPr>
          <w:p w:rsidR="007E7223" w:rsidRPr="00012201" w:rsidRDefault="007E7223">
            <w:pPr>
              <w:widowControl w:val="0"/>
              <w:suppressAutoHyphens/>
              <w:spacing w:after="0" w:line="240" w:lineRule="auto"/>
              <w:ind w:left="-108" w:right="-108"/>
              <w:jc w:val="center"/>
              <w:rPr>
                <w:rFonts w:ascii="Times New Roman" w:eastAsia="Andale Sans UI" w:hAnsi="Times New Roman"/>
                <w:kern w:val="2"/>
                <w:sz w:val="20"/>
                <w:szCs w:val="20"/>
                <w:lang w:val="ru-RU" w:eastAsia="ar-SA"/>
              </w:rPr>
            </w:pPr>
          </w:p>
        </w:tc>
      </w:tr>
      <w:tr w:rsidR="007E7223" w:rsidRPr="00012201" w:rsidTr="007E7223">
        <w:trPr>
          <w:cantSplit/>
          <w:trHeight w:val="314"/>
        </w:trPr>
        <w:tc>
          <w:tcPr>
            <w:tcW w:w="568" w:type="dxa"/>
            <w:tcBorders>
              <w:top w:val="single" w:sz="4" w:space="0" w:color="auto"/>
              <w:left w:val="single" w:sz="4" w:space="0" w:color="auto"/>
              <w:bottom w:val="single" w:sz="4" w:space="0" w:color="auto"/>
              <w:right w:val="single" w:sz="4" w:space="0" w:color="auto"/>
            </w:tcBorders>
            <w:vAlign w:val="center"/>
            <w:hideMark/>
          </w:tcPr>
          <w:p w:rsidR="007E7223" w:rsidRPr="00012201" w:rsidRDefault="007E7223">
            <w:pPr>
              <w:spacing w:after="0" w:line="240" w:lineRule="auto"/>
              <w:rPr>
                <w:rFonts w:ascii="Times New Roman" w:hAnsi="Times New Roman"/>
                <w:lang w:val="ru-RU" w:eastAsia="ru-RU"/>
              </w:rPr>
            </w:pPr>
          </w:p>
        </w:tc>
        <w:tc>
          <w:tcPr>
            <w:tcW w:w="2377" w:type="dxa"/>
            <w:tcBorders>
              <w:top w:val="single" w:sz="4" w:space="0" w:color="auto"/>
              <w:left w:val="nil"/>
              <w:bottom w:val="single" w:sz="4" w:space="0" w:color="auto"/>
              <w:right w:val="single" w:sz="4" w:space="0" w:color="auto"/>
            </w:tcBorders>
            <w:vAlign w:val="center"/>
          </w:tcPr>
          <w:p w:rsidR="007E7223" w:rsidRPr="00012201" w:rsidRDefault="007E7223">
            <w:pPr>
              <w:widowControl w:val="0"/>
              <w:suppressAutoHyphens/>
              <w:spacing w:after="0" w:line="240" w:lineRule="auto"/>
              <w:jc w:val="both"/>
              <w:rPr>
                <w:rFonts w:ascii="Times New Roman" w:eastAsia="Andale Sans UI" w:hAnsi="Times New Roman"/>
                <w:bCs/>
                <w:kern w:val="2"/>
                <w:sz w:val="20"/>
                <w:szCs w:val="20"/>
                <w:lang w:eastAsia="ar-SA"/>
              </w:rPr>
            </w:pPr>
          </w:p>
        </w:tc>
        <w:tc>
          <w:tcPr>
            <w:tcW w:w="2587" w:type="dxa"/>
            <w:tcBorders>
              <w:top w:val="single" w:sz="4" w:space="0" w:color="auto"/>
              <w:left w:val="single" w:sz="4" w:space="0" w:color="auto"/>
              <w:bottom w:val="single" w:sz="4" w:space="0" w:color="auto"/>
              <w:right w:val="single" w:sz="4" w:space="0" w:color="auto"/>
            </w:tcBorders>
          </w:tcPr>
          <w:p w:rsidR="007E7223" w:rsidRPr="00012201" w:rsidRDefault="007E7223">
            <w:pPr>
              <w:widowControl w:val="0"/>
              <w:suppressAutoHyphens/>
              <w:spacing w:after="0" w:line="240" w:lineRule="auto"/>
              <w:ind w:right="-108"/>
              <w:rPr>
                <w:rFonts w:ascii="Times New Roman" w:eastAsia="Andale Sans UI" w:hAnsi="Times New Roman"/>
                <w:kern w:val="2"/>
                <w:sz w:val="24"/>
                <w:szCs w:val="24"/>
                <w:lang w:val="ru-RU" w:eastAsia="ar-SA"/>
              </w:rPr>
            </w:pPr>
          </w:p>
        </w:tc>
        <w:tc>
          <w:tcPr>
            <w:tcW w:w="992" w:type="dxa"/>
            <w:tcBorders>
              <w:top w:val="single" w:sz="4" w:space="0" w:color="auto"/>
              <w:left w:val="single" w:sz="4" w:space="0" w:color="auto"/>
              <w:bottom w:val="single" w:sz="4" w:space="0" w:color="auto"/>
              <w:right w:val="single" w:sz="4" w:space="0" w:color="auto"/>
            </w:tcBorders>
            <w:vAlign w:val="center"/>
          </w:tcPr>
          <w:p w:rsidR="007E7223" w:rsidRPr="00012201" w:rsidRDefault="007E7223">
            <w:pPr>
              <w:widowControl w:val="0"/>
              <w:suppressAutoHyphens/>
              <w:spacing w:after="0" w:line="240" w:lineRule="auto"/>
              <w:ind w:right="21"/>
              <w:jc w:val="center"/>
              <w:rPr>
                <w:rFonts w:ascii="Times New Roman" w:hAnsi="Times New Roman"/>
                <w:bCs/>
                <w:kern w:val="2"/>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7E7223" w:rsidRPr="00012201" w:rsidRDefault="007E7223">
            <w:pPr>
              <w:widowControl w:val="0"/>
              <w:suppressAutoHyphens/>
              <w:spacing w:after="0" w:line="240" w:lineRule="auto"/>
              <w:ind w:right="21"/>
              <w:jc w:val="center"/>
              <w:rPr>
                <w:rFonts w:ascii="Times New Roman" w:hAnsi="Times New Roman"/>
                <w:bCs/>
                <w:kern w:val="2"/>
                <w:sz w:val="20"/>
                <w:szCs w:val="20"/>
                <w:lang w:eastAsia="ru-RU"/>
              </w:rPr>
            </w:pPr>
          </w:p>
        </w:tc>
        <w:tc>
          <w:tcPr>
            <w:tcW w:w="993" w:type="dxa"/>
            <w:tcBorders>
              <w:top w:val="single" w:sz="4" w:space="0" w:color="auto"/>
              <w:left w:val="nil"/>
              <w:bottom w:val="single" w:sz="4" w:space="0" w:color="auto"/>
              <w:right w:val="single" w:sz="4" w:space="0" w:color="auto"/>
            </w:tcBorders>
            <w:vAlign w:val="center"/>
          </w:tcPr>
          <w:p w:rsidR="007E7223" w:rsidRPr="00012201" w:rsidRDefault="007E7223">
            <w:pPr>
              <w:widowControl w:val="0"/>
              <w:suppressAutoHyphens/>
              <w:spacing w:after="0" w:line="240" w:lineRule="auto"/>
              <w:jc w:val="center"/>
              <w:rPr>
                <w:rFonts w:ascii="Times New Roman" w:eastAsia="Andale Sans UI" w:hAnsi="Times New Roman"/>
                <w:bCs/>
                <w:kern w:val="2"/>
                <w:sz w:val="20"/>
                <w:szCs w:val="20"/>
                <w:lang w:val="ru-RU" w:eastAsia="ar-SA"/>
              </w:rPr>
            </w:pPr>
          </w:p>
        </w:tc>
        <w:tc>
          <w:tcPr>
            <w:tcW w:w="1134" w:type="dxa"/>
            <w:tcBorders>
              <w:top w:val="single" w:sz="4" w:space="0" w:color="auto"/>
              <w:left w:val="nil"/>
              <w:bottom w:val="single" w:sz="4" w:space="0" w:color="auto"/>
              <w:right w:val="single" w:sz="4" w:space="0" w:color="auto"/>
            </w:tcBorders>
            <w:vAlign w:val="center"/>
          </w:tcPr>
          <w:p w:rsidR="007E7223" w:rsidRPr="00012201" w:rsidRDefault="007E7223">
            <w:pPr>
              <w:widowControl w:val="0"/>
              <w:suppressAutoHyphens/>
              <w:spacing w:after="0" w:line="240" w:lineRule="auto"/>
              <w:ind w:left="-108" w:right="-108"/>
              <w:jc w:val="center"/>
              <w:rPr>
                <w:rFonts w:ascii="Times New Roman" w:eastAsia="Andale Sans UI" w:hAnsi="Times New Roman"/>
                <w:kern w:val="2"/>
                <w:sz w:val="20"/>
                <w:szCs w:val="20"/>
                <w:lang w:val="ru-RU" w:eastAsia="ar-SA"/>
              </w:rPr>
            </w:pPr>
          </w:p>
        </w:tc>
      </w:tr>
      <w:tr w:rsidR="007E7223" w:rsidRPr="00012201" w:rsidTr="007E7223">
        <w:trPr>
          <w:cantSplit/>
          <w:trHeight w:val="314"/>
        </w:trPr>
        <w:tc>
          <w:tcPr>
            <w:tcW w:w="568" w:type="dxa"/>
            <w:tcBorders>
              <w:top w:val="single" w:sz="4" w:space="0" w:color="auto"/>
              <w:left w:val="single" w:sz="4" w:space="0" w:color="auto"/>
              <w:bottom w:val="single" w:sz="4" w:space="0" w:color="auto"/>
              <w:right w:val="single" w:sz="4" w:space="0" w:color="auto"/>
            </w:tcBorders>
            <w:vAlign w:val="center"/>
            <w:hideMark/>
          </w:tcPr>
          <w:p w:rsidR="007E7223" w:rsidRPr="00012201" w:rsidRDefault="007E7223">
            <w:pPr>
              <w:spacing w:after="0" w:line="240" w:lineRule="auto"/>
              <w:rPr>
                <w:rFonts w:ascii="Times New Roman" w:hAnsi="Times New Roman"/>
                <w:lang w:val="ru-RU" w:eastAsia="ru-RU"/>
              </w:rPr>
            </w:pPr>
          </w:p>
        </w:tc>
        <w:tc>
          <w:tcPr>
            <w:tcW w:w="2377" w:type="dxa"/>
            <w:tcBorders>
              <w:top w:val="single" w:sz="4" w:space="0" w:color="auto"/>
              <w:left w:val="nil"/>
              <w:bottom w:val="single" w:sz="4" w:space="0" w:color="auto"/>
              <w:right w:val="single" w:sz="4" w:space="0" w:color="auto"/>
            </w:tcBorders>
            <w:vAlign w:val="center"/>
          </w:tcPr>
          <w:p w:rsidR="007E7223" w:rsidRPr="00012201" w:rsidRDefault="007E7223">
            <w:pPr>
              <w:widowControl w:val="0"/>
              <w:suppressAutoHyphens/>
              <w:spacing w:after="0" w:line="240" w:lineRule="auto"/>
              <w:jc w:val="both"/>
              <w:rPr>
                <w:rFonts w:ascii="Times New Roman" w:eastAsia="Andale Sans UI" w:hAnsi="Times New Roman"/>
                <w:bCs/>
                <w:kern w:val="2"/>
                <w:sz w:val="20"/>
                <w:szCs w:val="20"/>
                <w:lang w:eastAsia="ar-SA"/>
              </w:rPr>
            </w:pPr>
          </w:p>
        </w:tc>
        <w:tc>
          <w:tcPr>
            <w:tcW w:w="2587" w:type="dxa"/>
            <w:tcBorders>
              <w:top w:val="single" w:sz="4" w:space="0" w:color="auto"/>
              <w:left w:val="single" w:sz="4" w:space="0" w:color="auto"/>
              <w:bottom w:val="single" w:sz="4" w:space="0" w:color="auto"/>
              <w:right w:val="single" w:sz="4" w:space="0" w:color="auto"/>
            </w:tcBorders>
          </w:tcPr>
          <w:p w:rsidR="007E7223" w:rsidRPr="00012201" w:rsidRDefault="007E7223">
            <w:pPr>
              <w:widowControl w:val="0"/>
              <w:suppressAutoHyphens/>
              <w:spacing w:after="0" w:line="240" w:lineRule="auto"/>
              <w:ind w:right="-108"/>
              <w:rPr>
                <w:rFonts w:ascii="Times New Roman" w:eastAsia="Andale Sans UI" w:hAnsi="Times New Roman"/>
                <w:kern w:val="2"/>
                <w:sz w:val="24"/>
                <w:szCs w:val="24"/>
                <w:lang w:val="ru-RU" w:eastAsia="ar-SA"/>
              </w:rPr>
            </w:pPr>
          </w:p>
        </w:tc>
        <w:tc>
          <w:tcPr>
            <w:tcW w:w="992" w:type="dxa"/>
            <w:tcBorders>
              <w:top w:val="single" w:sz="4" w:space="0" w:color="auto"/>
              <w:left w:val="single" w:sz="4" w:space="0" w:color="auto"/>
              <w:bottom w:val="single" w:sz="4" w:space="0" w:color="auto"/>
              <w:right w:val="single" w:sz="4" w:space="0" w:color="auto"/>
            </w:tcBorders>
            <w:vAlign w:val="center"/>
          </w:tcPr>
          <w:p w:rsidR="007E7223" w:rsidRPr="00012201" w:rsidRDefault="007E7223">
            <w:pPr>
              <w:widowControl w:val="0"/>
              <w:suppressAutoHyphens/>
              <w:spacing w:after="0" w:line="240" w:lineRule="auto"/>
              <w:ind w:right="21"/>
              <w:jc w:val="center"/>
              <w:rPr>
                <w:rFonts w:ascii="Times New Roman" w:hAnsi="Times New Roman"/>
                <w:bCs/>
                <w:kern w:val="2"/>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7E7223" w:rsidRPr="00012201" w:rsidRDefault="007E7223">
            <w:pPr>
              <w:widowControl w:val="0"/>
              <w:suppressAutoHyphens/>
              <w:spacing w:after="0" w:line="240" w:lineRule="auto"/>
              <w:ind w:right="21"/>
              <w:jc w:val="center"/>
              <w:rPr>
                <w:rFonts w:ascii="Times New Roman" w:hAnsi="Times New Roman"/>
                <w:bCs/>
                <w:kern w:val="2"/>
                <w:sz w:val="20"/>
                <w:szCs w:val="20"/>
                <w:lang w:eastAsia="ru-RU"/>
              </w:rPr>
            </w:pPr>
          </w:p>
        </w:tc>
        <w:tc>
          <w:tcPr>
            <w:tcW w:w="993" w:type="dxa"/>
            <w:tcBorders>
              <w:top w:val="single" w:sz="4" w:space="0" w:color="auto"/>
              <w:left w:val="nil"/>
              <w:bottom w:val="single" w:sz="4" w:space="0" w:color="auto"/>
              <w:right w:val="single" w:sz="4" w:space="0" w:color="auto"/>
            </w:tcBorders>
            <w:vAlign w:val="center"/>
          </w:tcPr>
          <w:p w:rsidR="007E7223" w:rsidRPr="00012201" w:rsidRDefault="007E7223">
            <w:pPr>
              <w:widowControl w:val="0"/>
              <w:suppressAutoHyphens/>
              <w:spacing w:after="0" w:line="240" w:lineRule="auto"/>
              <w:jc w:val="center"/>
              <w:rPr>
                <w:rFonts w:ascii="Times New Roman" w:eastAsia="Andale Sans UI" w:hAnsi="Times New Roman"/>
                <w:bCs/>
                <w:kern w:val="2"/>
                <w:sz w:val="20"/>
                <w:szCs w:val="20"/>
                <w:lang w:val="ru-RU" w:eastAsia="ar-SA"/>
              </w:rPr>
            </w:pPr>
          </w:p>
        </w:tc>
        <w:tc>
          <w:tcPr>
            <w:tcW w:w="1134" w:type="dxa"/>
            <w:tcBorders>
              <w:top w:val="single" w:sz="4" w:space="0" w:color="auto"/>
              <w:left w:val="nil"/>
              <w:bottom w:val="single" w:sz="4" w:space="0" w:color="auto"/>
              <w:right w:val="single" w:sz="4" w:space="0" w:color="auto"/>
            </w:tcBorders>
            <w:vAlign w:val="center"/>
          </w:tcPr>
          <w:p w:rsidR="007E7223" w:rsidRPr="00012201" w:rsidRDefault="007E7223">
            <w:pPr>
              <w:widowControl w:val="0"/>
              <w:suppressAutoHyphens/>
              <w:spacing w:after="0" w:line="240" w:lineRule="auto"/>
              <w:ind w:left="-108" w:right="-108"/>
              <w:jc w:val="center"/>
              <w:rPr>
                <w:rFonts w:ascii="Times New Roman" w:eastAsia="Andale Sans UI" w:hAnsi="Times New Roman"/>
                <w:kern w:val="2"/>
                <w:sz w:val="20"/>
                <w:szCs w:val="20"/>
                <w:lang w:val="ru-RU" w:eastAsia="ar-SA"/>
              </w:rPr>
            </w:pPr>
          </w:p>
        </w:tc>
      </w:tr>
      <w:tr w:rsidR="007E7223" w:rsidRPr="00012201" w:rsidTr="007E7223">
        <w:trPr>
          <w:cantSplit/>
          <w:trHeight w:val="314"/>
        </w:trPr>
        <w:tc>
          <w:tcPr>
            <w:tcW w:w="568" w:type="dxa"/>
            <w:tcBorders>
              <w:top w:val="single" w:sz="4" w:space="0" w:color="auto"/>
              <w:left w:val="single" w:sz="4" w:space="0" w:color="auto"/>
              <w:bottom w:val="single" w:sz="4" w:space="0" w:color="auto"/>
              <w:right w:val="single" w:sz="4" w:space="0" w:color="auto"/>
            </w:tcBorders>
            <w:vAlign w:val="center"/>
            <w:hideMark/>
          </w:tcPr>
          <w:p w:rsidR="007E7223" w:rsidRPr="00012201" w:rsidRDefault="007E7223">
            <w:pPr>
              <w:spacing w:after="0" w:line="240" w:lineRule="auto"/>
              <w:rPr>
                <w:rFonts w:ascii="Times New Roman" w:hAnsi="Times New Roman"/>
                <w:lang w:val="ru-RU" w:eastAsia="ru-RU"/>
              </w:rPr>
            </w:pPr>
          </w:p>
        </w:tc>
        <w:tc>
          <w:tcPr>
            <w:tcW w:w="2377" w:type="dxa"/>
            <w:tcBorders>
              <w:top w:val="single" w:sz="4" w:space="0" w:color="auto"/>
              <w:left w:val="nil"/>
              <w:bottom w:val="single" w:sz="4" w:space="0" w:color="auto"/>
              <w:right w:val="single" w:sz="4" w:space="0" w:color="auto"/>
            </w:tcBorders>
            <w:vAlign w:val="center"/>
          </w:tcPr>
          <w:p w:rsidR="007E7223" w:rsidRPr="00012201" w:rsidRDefault="007E7223">
            <w:pPr>
              <w:widowControl w:val="0"/>
              <w:suppressAutoHyphens/>
              <w:spacing w:after="0" w:line="240" w:lineRule="auto"/>
              <w:jc w:val="both"/>
              <w:rPr>
                <w:rFonts w:ascii="Times New Roman" w:eastAsia="Andale Sans UI" w:hAnsi="Times New Roman"/>
                <w:bCs/>
                <w:kern w:val="2"/>
                <w:sz w:val="20"/>
                <w:szCs w:val="20"/>
                <w:lang w:eastAsia="ar-SA"/>
              </w:rPr>
            </w:pPr>
          </w:p>
        </w:tc>
        <w:tc>
          <w:tcPr>
            <w:tcW w:w="2587" w:type="dxa"/>
            <w:tcBorders>
              <w:top w:val="single" w:sz="4" w:space="0" w:color="auto"/>
              <w:left w:val="single" w:sz="4" w:space="0" w:color="auto"/>
              <w:bottom w:val="single" w:sz="4" w:space="0" w:color="auto"/>
              <w:right w:val="single" w:sz="4" w:space="0" w:color="auto"/>
            </w:tcBorders>
          </w:tcPr>
          <w:p w:rsidR="007E7223" w:rsidRPr="00012201" w:rsidRDefault="007E7223">
            <w:pPr>
              <w:widowControl w:val="0"/>
              <w:suppressAutoHyphens/>
              <w:spacing w:after="0" w:line="240" w:lineRule="auto"/>
              <w:ind w:right="-108"/>
              <w:rPr>
                <w:rFonts w:ascii="Times New Roman" w:eastAsia="Andale Sans UI" w:hAnsi="Times New Roman"/>
                <w:kern w:val="2"/>
                <w:sz w:val="24"/>
                <w:szCs w:val="24"/>
                <w:lang w:val="ru-RU" w:eastAsia="ar-SA"/>
              </w:rPr>
            </w:pPr>
          </w:p>
        </w:tc>
        <w:tc>
          <w:tcPr>
            <w:tcW w:w="992" w:type="dxa"/>
            <w:tcBorders>
              <w:top w:val="single" w:sz="4" w:space="0" w:color="auto"/>
              <w:left w:val="single" w:sz="4" w:space="0" w:color="auto"/>
              <w:bottom w:val="single" w:sz="4" w:space="0" w:color="auto"/>
              <w:right w:val="single" w:sz="4" w:space="0" w:color="auto"/>
            </w:tcBorders>
            <w:vAlign w:val="center"/>
          </w:tcPr>
          <w:p w:rsidR="007E7223" w:rsidRPr="00012201" w:rsidRDefault="007E7223">
            <w:pPr>
              <w:widowControl w:val="0"/>
              <w:suppressAutoHyphens/>
              <w:spacing w:after="0" w:line="240" w:lineRule="auto"/>
              <w:ind w:right="21"/>
              <w:jc w:val="center"/>
              <w:rPr>
                <w:rFonts w:ascii="Times New Roman" w:hAnsi="Times New Roman"/>
                <w:bCs/>
                <w:kern w:val="2"/>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7E7223" w:rsidRPr="00012201" w:rsidRDefault="007E7223">
            <w:pPr>
              <w:widowControl w:val="0"/>
              <w:suppressAutoHyphens/>
              <w:spacing w:after="0" w:line="240" w:lineRule="auto"/>
              <w:ind w:right="21"/>
              <w:jc w:val="center"/>
              <w:rPr>
                <w:rFonts w:ascii="Times New Roman" w:hAnsi="Times New Roman"/>
                <w:bCs/>
                <w:kern w:val="2"/>
                <w:sz w:val="20"/>
                <w:szCs w:val="20"/>
                <w:lang w:eastAsia="ru-RU"/>
              </w:rPr>
            </w:pPr>
          </w:p>
        </w:tc>
        <w:tc>
          <w:tcPr>
            <w:tcW w:w="993" w:type="dxa"/>
            <w:tcBorders>
              <w:top w:val="single" w:sz="4" w:space="0" w:color="auto"/>
              <w:left w:val="nil"/>
              <w:bottom w:val="single" w:sz="4" w:space="0" w:color="auto"/>
              <w:right w:val="single" w:sz="4" w:space="0" w:color="auto"/>
            </w:tcBorders>
            <w:vAlign w:val="center"/>
          </w:tcPr>
          <w:p w:rsidR="007E7223" w:rsidRPr="00012201" w:rsidRDefault="007E7223">
            <w:pPr>
              <w:widowControl w:val="0"/>
              <w:suppressAutoHyphens/>
              <w:spacing w:after="0" w:line="240" w:lineRule="auto"/>
              <w:jc w:val="center"/>
              <w:rPr>
                <w:rFonts w:ascii="Times New Roman" w:eastAsia="Andale Sans UI" w:hAnsi="Times New Roman"/>
                <w:bCs/>
                <w:kern w:val="2"/>
                <w:sz w:val="20"/>
                <w:szCs w:val="20"/>
                <w:lang w:val="ru-RU" w:eastAsia="ar-SA"/>
              </w:rPr>
            </w:pPr>
          </w:p>
        </w:tc>
        <w:tc>
          <w:tcPr>
            <w:tcW w:w="1134" w:type="dxa"/>
            <w:tcBorders>
              <w:top w:val="single" w:sz="4" w:space="0" w:color="auto"/>
              <w:left w:val="nil"/>
              <w:bottom w:val="single" w:sz="4" w:space="0" w:color="auto"/>
              <w:right w:val="single" w:sz="4" w:space="0" w:color="auto"/>
            </w:tcBorders>
            <w:vAlign w:val="center"/>
          </w:tcPr>
          <w:p w:rsidR="007E7223" w:rsidRPr="00012201" w:rsidRDefault="007E7223">
            <w:pPr>
              <w:widowControl w:val="0"/>
              <w:suppressAutoHyphens/>
              <w:spacing w:after="0" w:line="240" w:lineRule="auto"/>
              <w:ind w:left="-108" w:right="-108"/>
              <w:jc w:val="center"/>
              <w:rPr>
                <w:rFonts w:ascii="Times New Roman" w:eastAsia="Andale Sans UI" w:hAnsi="Times New Roman"/>
                <w:kern w:val="2"/>
                <w:sz w:val="20"/>
                <w:szCs w:val="20"/>
                <w:lang w:val="ru-RU" w:eastAsia="ar-SA"/>
              </w:rPr>
            </w:pPr>
          </w:p>
        </w:tc>
      </w:tr>
    </w:tbl>
    <w:p w:rsidR="00421930" w:rsidRPr="00012201" w:rsidRDefault="00421930" w:rsidP="00421930">
      <w:pPr>
        <w:suppressAutoHyphens/>
        <w:spacing w:after="0" w:line="240" w:lineRule="auto"/>
        <w:ind w:firstLine="360"/>
        <w:contextualSpacing/>
        <w:jc w:val="both"/>
        <w:rPr>
          <w:rFonts w:ascii="Times New Roman" w:hAnsi="Times New Roman"/>
          <w:iCs/>
          <w:sz w:val="24"/>
          <w:szCs w:val="24"/>
        </w:rPr>
      </w:pPr>
    </w:p>
    <w:p w:rsidR="00421930" w:rsidRPr="00012201" w:rsidRDefault="00421930" w:rsidP="00421930">
      <w:pPr>
        <w:suppressAutoHyphens/>
        <w:spacing w:after="0" w:line="240" w:lineRule="auto"/>
        <w:ind w:firstLine="360"/>
        <w:contextualSpacing/>
        <w:jc w:val="both"/>
        <w:rPr>
          <w:rFonts w:ascii="Times New Roman" w:hAnsi="Times New Roman"/>
          <w:iCs/>
          <w:sz w:val="24"/>
          <w:szCs w:val="24"/>
        </w:rPr>
      </w:pPr>
      <w:r w:rsidRPr="00012201">
        <w:rPr>
          <w:rFonts w:ascii="Times New Roman" w:hAnsi="Times New Roman"/>
          <w:iCs/>
          <w:sz w:val="24"/>
          <w:szCs w:val="24"/>
        </w:rPr>
        <w:t>1. Обсяги закупівлі товару можуть бути зменшені залежно від потреб Замовника та реального фінансування видатків.</w:t>
      </w:r>
    </w:p>
    <w:p w:rsidR="00421930" w:rsidRPr="00012201" w:rsidRDefault="00421930" w:rsidP="00421930">
      <w:pPr>
        <w:suppressAutoHyphens/>
        <w:spacing w:after="0" w:line="240" w:lineRule="auto"/>
        <w:ind w:firstLine="360"/>
        <w:contextualSpacing/>
        <w:jc w:val="both"/>
        <w:rPr>
          <w:rFonts w:ascii="Times New Roman" w:hAnsi="Times New Roman"/>
          <w:iCs/>
          <w:sz w:val="24"/>
          <w:szCs w:val="24"/>
        </w:rPr>
      </w:pPr>
      <w:r w:rsidRPr="00012201">
        <w:rPr>
          <w:rFonts w:ascii="Times New Roman" w:hAnsi="Times New Roman"/>
          <w:iCs/>
          <w:sz w:val="24"/>
          <w:szCs w:val="24"/>
        </w:rPr>
        <w:t>2.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421930" w:rsidRPr="00012201" w:rsidRDefault="00421930" w:rsidP="00421930">
      <w:pPr>
        <w:tabs>
          <w:tab w:val="left" w:pos="540"/>
        </w:tabs>
        <w:suppressAutoHyphens/>
        <w:spacing w:after="0" w:line="240" w:lineRule="auto"/>
        <w:ind w:right="-23" w:firstLine="360"/>
        <w:contextualSpacing/>
        <w:jc w:val="both"/>
        <w:rPr>
          <w:rFonts w:ascii="Times New Roman" w:hAnsi="Times New Roman"/>
          <w:iCs/>
          <w:sz w:val="24"/>
          <w:szCs w:val="24"/>
        </w:rPr>
      </w:pPr>
      <w:r w:rsidRPr="00012201">
        <w:rPr>
          <w:rFonts w:ascii="Times New Roman" w:hAnsi="Times New Roman"/>
          <w:iCs/>
          <w:sz w:val="24"/>
          <w:szCs w:val="24"/>
        </w:rPr>
        <w:t xml:space="preserve">3. Ми погоджуємося дотримуватися умов цієї пропозиції протягом 90  календарних днів з дати кінцевого строку подання пропозицій. </w:t>
      </w:r>
    </w:p>
    <w:p w:rsidR="00421930" w:rsidRPr="00012201" w:rsidRDefault="00421930" w:rsidP="00421930">
      <w:pPr>
        <w:tabs>
          <w:tab w:val="left" w:pos="540"/>
        </w:tabs>
        <w:suppressAutoHyphens/>
        <w:spacing w:after="0" w:line="240" w:lineRule="auto"/>
        <w:ind w:right="-23" w:firstLine="360"/>
        <w:contextualSpacing/>
        <w:jc w:val="both"/>
        <w:rPr>
          <w:rFonts w:ascii="Times New Roman" w:hAnsi="Times New Roman"/>
          <w:iCs/>
          <w:sz w:val="24"/>
          <w:szCs w:val="24"/>
        </w:rPr>
      </w:pPr>
      <w:r w:rsidRPr="00012201">
        <w:rPr>
          <w:rFonts w:ascii="Times New Roman" w:hAnsi="Times New Roman"/>
          <w:iCs/>
          <w:sz w:val="24"/>
          <w:szCs w:val="24"/>
        </w:rPr>
        <w:t xml:space="preserve">4.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421930" w:rsidRPr="00012201" w:rsidRDefault="00421930" w:rsidP="00421930">
      <w:pPr>
        <w:tabs>
          <w:tab w:val="left" w:pos="540"/>
        </w:tabs>
        <w:suppressAutoHyphens/>
        <w:spacing w:after="0" w:line="240" w:lineRule="auto"/>
        <w:ind w:right="-23" w:firstLine="360"/>
        <w:contextualSpacing/>
        <w:jc w:val="both"/>
        <w:rPr>
          <w:rFonts w:ascii="Times New Roman" w:hAnsi="Times New Roman"/>
          <w:iCs/>
          <w:sz w:val="24"/>
          <w:szCs w:val="24"/>
        </w:rPr>
      </w:pPr>
      <w:r w:rsidRPr="00012201">
        <w:rPr>
          <w:rFonts w:ascii="Times New Roman" w:hAnsi="Times New Roman"/>
          <w:iCs/>
          <w:sz w:val="24"/>
          <w:szCs w:val="24"/>
        </w:rPr>
        <w:t xml:space="preserve">5. Ми розуміємо та погоджуємося, що Ви можете відмінити процедуру закупівлі у разі наявності обставин для цього згідно із Законом. </w:t>
      </w:r>
    </w:p>
    <w:p w:rsidR="00421930" w:rsidRPr="00012201" w:rsidRDefault="00421930" w:rsidP="00421930">
      <w:pPr>
        <w:tabs>
          <w:tab w:val="left" w:pos="540"/>
        </w:tabs>
        <w:suppressAutoHyphens/>
        <w:spacing w:after="0" w:line="240" w:lineRule="auto"/>
        <w:ind w:right="-23" w:firstLine="360"/>
        <w:contextualSpacing/>
        <w:jc w:val="both"/>
        <w:rPr>
          <w:rFonts w:ascii="Times New Roman" w:hAnsi="Times New Roman"/>
          <w:iCs/>
          <w:sz w:val="24"/>
          <w:szCs w:val="24"/>
        </w:rPr>
      </w:pPr>
      <w:r w:rsidRPr="00012201">
        <w:rPr>
          <w:rFonts w:ascii="Times New Roman" w:hAnsi="Times New Roman"/>
          <w:iCs/>
          <w:sz w:val="24"/>
          <w:szCs w:val="24"/>
        </w:rPr>
        <w:t xml:space="preserve">6. Якщо нас визначено переможцем торгів, ми беремо на себе зобов’язання підписати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 </w:t>
      </w:r>
    </w:p>
    <w:p w:rsidR="00421930" w:rsidRPr="00012201" w:rsidRDefault="00421930" w:rsidP="00421930">
      <w:pPr>
        <w:tabs>
          <w:tab w:val="left" w:pos="540"/>
        </w:tabs>
        <w:suppressAutoHyphens/>
        <w:spacing w:after="0" w:line="240" w:lineRule="auto"/>
        <w:ind w:right="-23" w:firstLine="360"/>
        <w:contextualSpacing/>
        <w:rPr>
          <w:rFonts w:ascii="Times New Roman" w:hAnsi="Times New Roman"/>
          <w:iCs/>
          <w:sz w:val="24"/>
          <w:szCs w:val="24"/>
        </w:rPr>
      </w:pPr>
      <w:r w:rsidRPr="00012201">
        <w:rPr>
          <w:rFonts w:ascii="Times New Roman" w:hAnsi="Times New Roman"/>
          <w:iCs/>
          <w:sz w:val="24"/>
          <w:szCs w:val="24"/>
        </w:rPr>
        <w:t xml:space="preserve">7.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421930" w:rsidRPr="00012201" w:rsidRDefault="00421930" w:rsidP="00421930">
      <w:pPr>
        <w:widowControl w:val="0"/>
        <w:tabs>
          <w:tab w:val="left" w:pos="284"/>
          <w:tab w:val="right" w:leader="underscore" w:pos="9923"/>
        </w:tabs>
        <w:suppressAutoHyphens/>
        <w:spacing w:after="0" w:line="240" w:lineRule="auto"/>
        <w:ind w:right="-262"/>
        <w:contextualSpacing/>
        <w:rPr>
          <w:rFonts w:ascii="Times New Roman" w:hAnsi="Times New Roman"/>
          <w:iCs/>
          <w:sz w:val="24"/>
          <w:szCs w:val="24"/>
        </w:rPr>
      </w:pPr>
      <w:r w:rsidRPr="00012201">
        <w:rPr>
          <w:rFonts w:ascii="Times New Roman" w:hAnsi="Times New Roman"/>
          <w:iCs/>
          <w:sz w:val="24"/>
          <w:szCs w:val="24"/>
        </w:rPr>
        <w:t xml:space="preserve">Примітка: </w:t>
      </w:r>
    </w:p>
    <w:p w:rsidR="00421930" w:rsidRPr="00012201" w:rsidRDefault="00421930" w:rsidP="00421930">
      <w:pPr>
        <w:widowControl w:val="0"/>
        <w:tabs>
          <w:tab w:val="left" w:pos="284"/>
          <w:tab w:val="right" w:leader="underscore" w:pos="9923"/>
        </w:tabs>
        <w:suppressAutoHyphens/>
        <w:spacing w:after="0" w:line="240" w:lineRule="auto"/>
        <w:ind w:right="-262"/>
        <w:contextualSpacing/>
        <w:rPr>
          <w:rFonts w:ascii="Times New Roman" w:hAnsi="Times New Roman"/>
          <w:iCs/>
          <w:sz w:val="24"/>
          <w:szCs w:val="24"/>
        </w:rPr>
      </w:pPr>
      <w:r w:rsidRPr="00012201">
        <w:rPr>
          <w:rFonts w:ascii="Times New Roman" w:hAnsi="Times New Roman"/>
          <w:iCs/>
          <w:sz w:val="24"/>
          <w:szCs w:val="24"/>
        </w:rPr>
        <w:t>1. Учасники повинні дотримуватись встановленої форми.</w:t>
      </w:r>
    </w:p>
    <w:p w:rsidR="00421930" w:rsidRPr="00012201" w:rsidRDefault="00421930" w:rsidP="00421930">
      <w:pPr>
        <w:widowControl w:val="0"/>
        <w:shd w:val="clear" w:color="auto" w:fill="FFFFFF"/>
        <w:tabs>
          <w:tab w:val="left" w:pos="284"/>
          <w:tab w:val="right" w:leader="underscore" w:pos="9923"/>
        </w:tabs>
        <w:suppressAutoHyphens/>
        <w:spacing w:after="0" w:line="240" w:lineRule="auto"/>
        <w:ind w:right="-262"/>
        <w:contextualSpacing/>
        <w:jc w:val="both"/>
        <w:rPr>
          <w:rFonts w:ascii="Times New Roman" w:hAnsi="Times New Roman"/>
          <w:iCs/>
          <w:sz w:val="24"/>
          <w:szCs w:val="24"/>
        </w:rPr>
      </w:pPr>
      <w:r w:rsidRPr="00012201">
        <w:rPr>
          <w:rFonts w:ascii="Times New Roman" w:hAnsi="Times New Roman"/>
          <w:iCs/>
          <w:sz w:val="24"/>
          <w:szCs w:val="24"/>
        </w:rPr>
        <w:t>2. Внесення в форму «Тендерна пропозиція» будь-яких змін неприпустимо.</w:t>
      </w:r>
    </w:p>
    <w:p w:rsidR="00421930" w:rsidRPr="00012201" w:rsidRDefault="00421930" w:rsidP="00421930">
      <w:pPr>
        <w:widowControl w:val="0"/>
        <w:shd w:val="clear" w:color="auto" w:fill="FFFFFF"/>
        <w:tabs>
          <w:tab w:val="left" w:pos="284"/>
          <w:tab w:val="right" w:leader="underscore" w:pos="9923"/>
        </w:tabs>
        <w:suppressAutoHyphens/>
        <w:spacing w:after="0" w:line="240" w:lineRule="auto"/>
        <w:ind w:firstLine="709"/>
        <w:contextualSpacing/>
        <w:jc w:val="both"/>
        <w:rPr>
          <w:rFonts w:ascii="Times New Roman" w:hAnsi="Times New Roman"/>
          <w:iCs/>
          <w:sz w:val="24"/>
          <w:szCs w:val="24"/>
        </w:rPr>
      </w:pPr>
    </w:p>
    <w:tbl>
      <w:tblPr>
        <w:tblW w:w="0" w:type="auto"/>
        <w:tblInd w:w="108" w:type="dxa"/>
        <w:tblLayout w:type="fixed"/>
        <w:tblLook w:val="04A0"/>
      </w:tblPr>
      <w:tblGrid>
        <w:gridCol w:w="3718"/>
        <w:gridCol w:w="2047"/>
        <w:gridCol w:w="1249"/>
        <w:gridCol w:w="2346"/>
      </w:tblGrid>
      <w:tr w:rsidR="00012201" w:rsidRPr="00012201" w:rsidTr="00421930">
        <w:trPr>
          <w:trHeight w:val="23"/>
        </w:trPr>
        <w:tc>
          <w:tcPr>
            <w:tcW w:w="3718" w:type="dxa"/>
            <w:hideMark/>
          </w:tcPr>
          <w:p w:rsidR="00421930" w:rsidRPr="00012201" w:rsidRDefault="00421930">
            <w:pPr>
              <w:suppressAutoHyphens/>
              <w:snapToGrid w:val="0"/>
              <w:spacing w:after="0" w:line="240" w:lineRule="auto"/>
              <w:ind w:left="-108" w:right="-3"/>
              <w:contextualSpacing/>
              <w:rPr>
                <w:rFonts w:ascii="Times New Roman" w:hAnsi="Times New Roman"/>
                <w:iCs/>
                <w:sz w:val="24"/>
                <w:szCs w:val="24"/>
              </w:rPr>
            </w:pPr>
            <w:r w:rsidRPr="00012201">
              <w:rPr>
                <w:rFonts w:ascii="Times New Roman" w:hAnsi="Times New Roman"/>
                <w:iCs/>
                <w:sz w:val="24"/>
                <w:szCs w:val="24"/>
              </w:rPr>
              <w:t>Уповноважена особа</w:t>
            </w:r>
          </w:p>
        </w:tc>
        <w:tc>
          <w:tcPr>
            <w:tcW w:w="2047" w:type="dxa"/>
            <w:tcBorders>
              <w:top w:val="nil"/>
              <w:left w:val="nil"/>
              <w:bottom w:val="single" w:sz="4" w:space="0" w:color="000000"/>
              <w:right w:val="nil"/>
            </w:tcBorders>
          </w:tcPr>
          <w:p w:rsidR="00421930" w:rsidRPr="00012201" w:rsidRDefault="00421930">
            <w:pPr>
              <w:suppressAutoHyphens/>
              <w:snapToGrid w:val="0"/>
              <w:spacing w:after="0" w:line="240" w:lineRule="auto"/>
              <w:ind w:left="-108" w:right="-3"/>
              <w:contextualSpacing/>
              <w:rPr>
                <w:rFonts w:ascii="Times New Roman" w:hAnsi="Times New Roman"/>
                <w:iCs/>
                <w:sz w:val="24"/>
                <w:szCs w:val="24"/>
              </w:rPr>
            </w:pPr>
          </w:p>
        </w:tc>
        <w:tc>
          <w:tcPr>
            <w:tcW w:w="1249" w:type="dxa"/>
          </w:tcPr>
          <w:p w:rsidR="00421930" w:rsidRPr="00012201" w:rsidRDefault="00421930">
            <w:pPr>
              <w:suppressAutoHyphens/>
              <w:snapToGrid w:val="0"/>
              <w:spacing w:after="0" w:line="240" w:lineRule="auto"/>
              <w:ind w:left="-108" w:right="-3"/>
              <w:contextualSpacing/>
              <w:rPr>
                <w:rFonts w:ascii="Times New Roman" w:hAnsi="Times New Roman"/>
                <w:iCs/>
                <w:sz w:val="24"/>
                <w:szCs w:val="24"/>
              </w:rPr>
            </w:pPr>
          </w:p>
        </w:tc>
        <w:tc>
          <w:tcPr>
            <w:tcW w:w="2346" w:type="dxa"/>
            <w:tcBorders>
              <w:top w:val="nil"/>
              <w:left w:val="nil"/>
              <w:bottom w:val="single" w:sz="4" w:space="0" w:color="000000"/>
              <w:right w:val="nil"/>
            </w:tcBorders>
          </w:tcPr>
          <w:p w:rsidR="00421930" w:rsidRPr="00012201" w:rsidRDefault="00421930">
            <w:pPr>
              <w:suppressAutoHyphens/>
              <w:snapToGrid w:val="0"/>
              <w:spacing w:after="0" w:line="240" w:lineRule="auto"/>
              <w:ind w:left="-108" w:right="-3"/>
              <w:contextualSpacing/>
              <w:rPr>
                <w:rFonts w:ascii="Times New Roman" w:hAnsi="Times New Roman"/>
                <w:iCs/>
                <w:sz w:val="24"/>
                <w:szCs w:val="24"/>
              </w:rPr>
            </w:pPr>
          </w:p>
        </w:tc>
      </w:tr>
      <w:tr w:rsidR="00012201" w:rsidRPr="00012201" w:rsidTr="00421930">
        <w:trPr>
          <w:trHeight w:val="256"/>
        </w:trPr>
        <w:tc>
          <w:tcPr>
            <w:tcW w:w="3718" w:type="dxa"/>
            <w:hideMark/>
          </w:tcPr>
          <w:p w:rsidR="00421930" w:rsidRPr="00012201" w:rsidRDefault="00421930">
            <w:pPr>
              <w:suppressAutoHyphens/>
              <w:snapToGrid w:val="0"/>
              <w:spacing w:after="0" w:line="240" w:lineRule="auto"/>
              <w:ind w:left="-108" w:right="-3"/>
              <w:contextualSpacing/>
              <w:rPr>
                <w:rFonts w:ascii="Times New Roman" w:hAnsi="Times New Roman"/>
                <w:iCs/>
                <w:sz w:val="24"/>
                <w:szCs w:val="24"/>
              </w:rPr>
            </w:pPr>
            <w:r w:rsidRPr="00012201">
              <w:rPr>
                <w:rFonts w:ascii="Times New Roman" w:hAnsi="Times New Roman"/>
                <w:iCs/>
                <w:sz w:val="24"/>
                <w:szCs w:val="24"/>
              </w:rPr>
              <w:t xml:space="preserve">               (Посада)</w:t>
            </w:r>
          </w:p>
        </w:tc>
        <w:tc>
          <w:tcPr>
            <w:tcW w:w="2047" w:type="dxa"/>
            <w:tcBorders>
              <w:top w:val="single" w:sz="4" w:space="0" w:color="000000"/>
              <w:left w:val="nil"/>
              <w:bottom w:val="nil"/>
              <w:right w:val="nil"/>
            </w:tcBorders>
            <w:hideMark/>
          </w:tcPr>
          <w:p w:rsidR="00421930" w:rsidRPr="00012201" w:rsidRDefault="00421930">
            <w:pPr>
              <w:suppressAutoHyphens/>
              <w:snapToGrid w:val="0"/>
              <w:spacing w:after="0" w:line="240" w:lineRule="auto"/>
              <w:ind w:left="-108" w:right="-3"/>
              <w:contextualSpacing/>
              <w:jc w:val="center"/>
              <w:rPr>
                <w:rFonts w:ascii="Times New Roman" w:hAnsi="Times New Roman"/>
                <w:iCs/>
                <w:sz w:val="24"/>
                <w:szCs w:val="24"/>
              </w:rPr>
            </w:pPr>
            <w:r w:rsidRPr="00012201">
              <w:rPr>
                <w:rFonts w:ascii="Times New Roman" w:hAnsi="Times New Roman"/>
                <w:iCs/>
                <w:sz w:val="24"/>
                <w:szCs w:val="24"/>
              </w:rPr>
              <w:t>(підпис, М.П.)</w:t>
            </w:r>
          </w:p>
        </w:tc>
        <w:tc>
          <w:tcPr>
            <w:tcW w:w="1249" w:type="dxa"/>
          </w:tcPr>
          <w:p w:rsidR="00421930" w:rsidRPr="00012201" w:rsidRDefault="00421930">
            <w:pPr>
              <w:suppressAutoHyphens/>
              <w:snapToGrid w:val="0"/>
              <w:spacing w:after="0" w:line="240" w:lineRule="auto"/>
              <w:ind w:left="-108" w:right="-3"/>
              <w:contextualSpacing/>
              <w:jc w:val="center"/>
              <w:rPr>
                <w:rFonts w:ascii="Times New Roman" w:hAnsi="Times New Roman"/>
                <w:iCs/>
                <w:sz w:val="24"/>
                <w:szCs w:val="24"/>
              </w:rPr>
            </w:pPr>
          </w:p>
        </w:tc>
        <w:tc>
          <w:tcPr>
            <w:tcW w:w="2346" w:type="dxa"/>
            <w:tcBorders>
              <w:top w:val="single" w:sz="4" w:space="0" w:color="000000"/>
              <w:left w:val="nil"/>
              <w:bottom w:val="nil"/>
              <w:right w:val="nil"/>
            </w:tcBorders>
            <w:hideMark/>
          </w:tcPr>
          <w:p w:rsidR="00421930" w:rsidRPr="00012201" w:rsidRDefault="00421930">
            <w:pPr>
              <w:suppressAutoHyphens/>
              <w:snapToGrid w:val="0"/>
              <w:spacing w:after="0" w:line="240" w:lineRule="auto"/>
              <w:ind w:left="-108" w:right="-3"/>
              <w:contextualSpacing/>
              <w:jc w:val="center"/>
              <w:rPr>
                <w:rFonts w:ascii="Times New Roman" w:hAnsi="Times New Roman"/>
                <w:iCs/>
                <w:sz w:val="24"/>
                <w:szCs w:val="24"/>
              </w:rPr>
            </w:pPr>
            <w:r w:rsidRPr="00012201">
              <w:rPr>
                <w:rFonts w:ascii="Times New Roman" w:hAnsi="Times New Roman"/>
                <w:iCs/>
                <w:sz w:val="24"/>
                <w:szCs w:val="24"/>
              </w:rPr>
              <w:t>(ініціали та прізвище)</w:t>
            </w:r>
          </w:p>
        </w:tc>
      </w:tr>
    </w:tbl>
    <w:p w:rsidR="00421930" w:rsidRPr="00012201" w:rsidRDefault="00421930" w:rsidP="00421930">
      <w:pPr>
        <w:suppressAutoHyphens/>
        <w:spacing w:after="0" w:line="240" w:lineRule="auto"/>
        <w:contextualSpacing/>
        <w:jc w:val="both"/>
        <w:rPr>
          <w:rFonts w:ascii="Times New Roman" w:hAnsi="Times New Roman"/>
          <w:iCs/>
          <w:sz w:val="24"/>
          <w:szCs w:val="24"/>
        </w:rPr>
      </w:pPr>
      <w:r w:rsidRPr="00012201">
        <w:rPr>
          <w:rFonts w:ascii="Times New Roman" w:hAnsi="Times New Roman"/>
          <w:iCs/>
          <w:sz w:val="24"/>
          <w:szCs w:val="24"/>
        </w:rPr>
        <w:t xml:space="preserve">* Тендерна пропозиція подається у сканованому вигляді за підписом уповноваженої посадової особи Учасника, пронумерована та скріплена печаткою (учасники, які здійснюють діяльність без печатки згідно з чинним законодавством, за винятком оригіналів чи нотаріально завірених </w:t>
      </w:r>
      <w:r w:rsidRPr="00012201">
        <w:rPr>
          <w:rFonts w:ascii="Times New Roman" w:hAnsi="Times New Roman"/>
          <w:iCs/>
          <w:sz w:val="24"/>
          <w:szCs w:val="24"/>
        </w:rPr>
        <w:lastRenderedPageBreak/>
        <w:t>документів, виданих учаснику іншими організаціями (підприємствами, установами) надають цінову пропозицію без печатки).</w:t>
      </w:r>
    </w:p>
    <w:p w:rsidR="00421930" w:rsidRPr="00012201" w:rsidRDefault="00421930" w:rsidP="00421930">
      <w:pPr>
        <w:suppressAutoHyphens/>
        <w:spacing w:after="0" w:line="240" w:lineRule="auto"/>
        <w:ind w:firstLine="709"/>
        <w:contextualSpacing/>
        <w:jc w:val="both"/>
        <w:rPr>
          <w:rFonts w:ascii="Times New Roman" w:hAnsi="Times New Roman"/>
          <w:iCs/>
          <w:sz w:val="24"/>
          <w:szCs w:val="24"/>
        </w:rPr>
      </w:pPr>
      <w:r w:rsidRPr="00012201">
        <w:rPr>
          <w:rFonts w:ascii="Times New Roman" w:hAnsi="Times New Roman"/>
          <w:iCs/>
          <w:sz w:val="24"/>
          <w:szCs w:val="24"/>
        </w:rPr>
        <w:t>Повноваження щодо підпису документів тендерної пропозиції Учасника процедури закупівлі підтверджується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 Відповідальність за помилки друку у документах, наданих Замовнику через електронну систему закупівель та підписаних відповідним чином, несе Учасник.</w:t>
      </w:r>
    </w:p>
    <w:p w:rsidR="00421930" w:rsidRPr="00012201" w:rsidRDefault="00421930" w:rsidP="00421930">
      <w:pPr>
        <w:shd w:val="clear" w:color="auto" w:fill="FFFFFF"/>
        <w:spacing w:after="0" w:line="240" w:lineRule="auto"/>
        <w:ind w:firstLine="450"/>
        <w:contextualSpacing/>
        <w:jc w:val="both"/>
        <w:rPr>
          <w:rFonts w:ascii="Times New Roman" w:hAnsi="Times New Roman"/>
          <w:iCs/>
          <w:sz w:val="24"/>
          <w:szCs w:val="24"/>
        </w:rPr>
      </w:pPr>
      <w:r w:rsidRPr="00012201">
        <w:rPr>
          <w:rFonts w:ascii="Times New Roman" w:hAnsi="Times New Roman"/>
          <w:iCs/>
          <w:sz w:val="24"/>
          <w:szCs w:val="24"/>
        </w:rPr>
        <w:t xml:space="preserve">Переможець процедури закупівлі під час укладення договору про закупівлю повинен надати: </w:t>
      </w:r>
    </w:p>
    <w:p w:rsidR="00421930" w:rsidRPr="00012201" w:rsidRDefault="00421930" w:rsidP="00421930">
      <w:pPr>
        <w:shd w:val="clear" w:color="auto" w:fill="FFFFFF"/>
        <w:spacing w:after="0" w:line="240" w:lineRule="auto"/>
        <w:ind w:firstLine="450"/>
        <w:contextualSpacing/>
        <w:jc w:val="both"/>
        <w:rPr>
          <w:rFonts w:ascii="Times New Roman" w:hAnsi="Times New Roman"/>
          <w:iCs/>
          <w:sz w:val="24"/>
          <w:szCs w:val="24"/>
        </w:rPr>
      </w:pPr>
      <w:r w:rsidRPr="00012201">
        <w:rPr>
          <w:rFonts w:ascii="Times New Roman" w:hAnsi="Times New Roman"/>
          <w:iCs/>
          <w:sz w:val="24"/>
          <w:szCs w:val="24"/>
        </w:rPr>
        <w:t>1) відповідну інформацію про право підписання договору про закупівлю;</w:t>
      </w:r>
    </w:p>
    <w:p w:rsidR="00421930" w:rsidRPr="00012201" w:rsidRDefault="00421930" w:rsidP="00421930">
      <w:pPr>
        <w:shd w:val="clear" w:color="auto" w:fill="FFFFFF"/>
        <w:spacing w:after="0" w:line="240" w:lineRule="auto"/>
        <w:ind w:firstLine="450"/>
        <w:contextualSpacing/>
        <w:jc w:val="both"/>
        <w:rPr>
          <w:rFonts w:ascii="Times New Roman" w:hAnsi="Times New Roman"/>
          <w:iCs/>
          <w:sz w:val="24"/>
          <w:szCs w:val="24"/>
        </w:rPr>
      </w:pPr>
      <w:r w:rsidRPr="00012201">
        <w:rPr>
          <w:rFonts w:ascii="Times New Roman" w:hAnsi="Times New Roman"/>
          <w:iCs/>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документації/оголошенні про проведення спрощеної закупівлі чи вимагалося замовником під час переговорів у разі застосування переговорної процедури закупівлі.</w:t>
      </w:r>
    </w:p>
    <w:p w:rsidR="00421930" w:rsidRPr="00012201" w:rsidRDefault="00421930" w:rsidP="00421930">
      <w:pPr>
        <w:shd w:val="clear" w:color="auto" w:fill="FFFFFF"/>
        <w:spacing w:after="0" w:line="240" w:lineRule="auto"/>
        <w:ind w:firstLine="450"/>
        <w:contextualSpacing/>
        <w:jc w:val="both"/>
        <w:rPr>
          <w:rFonts w:ascii="Times New Roman" w:hAnsi="Times New Roman"/>
          <w:iCs/>
          <w:sz w:val="24"/>
          <w:szCs w:val="24"/>
        </w:rPr>
      </w:pPr>
      <w:r w:rsidRPr="00012201">
        <w:rPr>
          <w:rFonts w:ascii="Times New Roman" w:hAnsi="Times New Roman"/>
          <w:iCs/>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421930" w:rsidRPr="00012201" w:rsidRDefault="00421930" w:rsidP="00421930">
      <w:pPr>
        <w:spacing w:after="0" w:line="240" w:lineRule="auto"/>
        <w:contextualSpacing/>
        <w:rPr>
          <w:rFonts w:ascii="Times New Roman" w:hAnsi="Times New Roman"/>
          <w:b/>
          <w:bCs/>
          <w:sz w:val="24"/>
          <w:szCs w:val="24"/>
        </w:rPr>
      </w:pPr>
      <w:r w:rsidRPr="00012201">
        <w:rPr>
          <w:rFonts w:ascii="Times New Roman" w:hAnsi="Times New Roman"/>
          <w:b/>
          <w:bCs/>
          <w:sz w:val="24"/>
          <w:szCs w:val="24"/>
        </w:rPr>
        <w:br w:type="page"/>
      </w:r>
    </w:p>
    <w:p w:rsidR="00421930" w:rsidRPr="00012201" w:rsidRDefault="00421930" w:rsidP="00421930">
      <w:pPr>
        <w:spacing w:after="0" w:line="240" w:lineRule="auto"/>
        <w:contextualSpacing/>
        <w:jc w:val="right"/>
        <w:rPr>
          <w:rFonts w:ascii="Times New Roman" w:hAnsi="Times New Roman"/>
          <w:b/>
          <w:iCs/>
          <w:sz w:val="24"/>
          <w:szCs w:val="24"/>
        </w:rPr>
      </w:pPr>
      <w:r w:rsidRPr="00012201">
        <w:rPr>
          <w:rFonts w:ascii="Times New Roman" w:hAnsi="Times New Roman"/>
          <w:b/>
          <w:iCs/>
          <w:sz w:val="24"/>
          <w:szCs w:val="24"/>
        </w:rPr>
        <w:lastRenderedPageBreak/>
        <w:t>Додаток № 2</w:t>
      </w:r>
    </w:p>
    <w:p w:rsidR="00421930" w:rsidRPr="00012201" w:rsidRDefault="00421930" w:rsidP="00421930">
      <w:pPr>
        <w:spacing w:after="0" w:line="240" w:lineRule="auto"/>
        <w:contextualSpacing/>
        <w:jc w:val="right"/>
        <w:rPr>
          <w:rFonts w:ascii="Times New Roman" w:hAnsi="Times New Roman"/>
          <w:b/>
          <w:iCs/>
          <w:sz w:val="24"/>
          <w:szCs w:val="24"/>
        </w:rPr>
      </w:pPr>
      <w:r w:rsidRPr="00012201">
        <w:rPr>
          <w:rFonts w:ascii="Times New Roman" w:hAnsi="Times New Roman"/>
          <w:b/>
          <w:iCs/>
          <w:sz w:val="24"/>
          <w:szCs w:val="24"/>
        </w:rPr>
        <w:t>до документації</w:t>
      </w:r>
    </w:p>
    <w:p w:rsidR="00421930" w:rsidRPr="00012201" w:rsidRDefault="00421930" w:rsidP="00421930">
      <w:pPr>
        <w:spacing w:after="0"/>
        <w:ind w:left="-284" w:firstLine="284"/>
        <w:jc w:val="both"/>
        <w:rPr>
          <w:rFonts w:ascii="Times New Roman" w:hAnsi="Times New Roman"/>
          <w:sz w:val="24"/>
          <w:szCs w:val="24"/>
          <w:lang w:eastAsia="ru-RU"/>
        </w:rPr>
      </w:pPr>
      <w:r w:rsidRPr="00012201">
        <w:rPr>
          <w:rFonts w:ascii="Times New Roman" w:hAnsi="Times New Roman"/>
          <w:b/>
          <w:bCs/>
          <w:iCs/>
          <w:sz w:val="24"/>
          <w:szCs w:val="24"/>
          <w:lang w:eastAsia="ru-RU"/>
        </w:rPr>
        <w:t>Замовник встановлює наступний перелік документів, які надаються учасником для підтвердження відповідності тендерної пропозиції кваліфікаційним критеріям згідно статті 16 Закону України «Про публічні закупівлі»</w:t>
      </w:r>
    </w:p>
    <w:p w:rsidR="00421930" w:rsidRPr="00012201" w:rsidRDefault="00D37FAD" w:rsidP="00421930">
      <w:pPr>
        <w:widowControl w:val="0"/>
        <w:tabs>
          <w:tab w:val="left" w:pos="1080"/>
        </w:tabs>
        <w:suppressAutoHyphens/>
        <w:spacing w:after="0" w:line="240" w:lineRule="auto"/>
        <w:jc w:val="both"/>
        <w:rPr>
          <w:rFonts w:ascii="Times New Roman" w:hAnsi="Times New Roman"/>
          <w:sz w:val="24"/>
          <w:szCs w:val="24"/>
          <w:lang w:val="ru-RU" w:eastAsia="zh-CN"/>
        </w:rPr>
      </w:pPr>
      <w:r>
        <w:rPr>
          <w:rFonts w:ascii="Times New Roman" w:hAnsi="Times New Roman"/>
          <w:sz w:val="24"/>
          <w:szCs w:val="24"/>
          <w:lang w:val="ru-RU" w:eastAsia="zh-CN"/>
        </w:rPr>
        <w:t>Документи для </w:t>
      </w:r>
      <w:proofErr w:type="gramStart"/>
      <w:r w:rsidR="00421930" w:rsidRPr="00012201">
        <w:rPr>
          <w:rFonts w:ascii="Times New Roman" w:hAnsi="Times New Roman"/>
          <w:sz w:val="24"/>
          <w:szCs w:val="24"/>
          <w:lang w:val="ru-RU" w:eastAsia="zh-CN"/>
        </w:rPr>
        <w:t>п</w:t>
      </w:r>
      <w:proofErr w:type="gramEnd"/>
      <w:r w:rsidR="00421930" w:rsidRPr="00012201">
        <w:rPr>
          <w:rFonts w:ascii="Times New Roman" w:hAnsi="Times New Roman"/>
          <w:sz w:val="24"/>
          <w:szCs w:val="24"/>
          <w:lang w:val="ru-RU" w:eastAsia="zh-CN"/>
        </w:rPr>
        <w:t>ідтвердження</w:t>
      </w:r>
      <w:r>
        <w:rPr>
          <w:rFonts w:ascii="Times New Roman" w:hAnsi="Times New Roman"/>
          <w:sz w:val="24"/>
          <w:szCs w:val="24"/>
          <w:lang w:val="ru-RU" w:eastAsia="zh-CN"/>
        </w:rPr>
        <w:t> </w:t>
      </w:r>
      <w:r w:rsidR="00421930" w:rsidRPr="00012201">
        <w:rPr>
          <w:rFonts w:ascii="Times New Roman" w:hAnsi="Times New Roman"/>
          <w:sz w:val="24"/>
          <w:szCs w:val="24"/>
          <w:lang w:val="ru-RU" w:eastAsia="zh-CN"/>
        </w:rPr>
        <w:t>відповідності</w:t>
      </w:r>
      <w:r>
        <w:rPr>
          <w:rFonts w:ascii="Times New Roman" w:hAnsi="Times New Roman"/>
          <w:sz w:val="24"/>
          <w:szCs w:val="24"/>
          <w:lang w:val="ru-RU" w:eastAsia="zh-CN"/>
        </w:rPr>
        <w:t> </w:t>
      </w:r>
      <w:r w:rsidR="00421930" w:rsidRPr="00012201">
        <w:rPr>
          <w:rFonts w:ascii="Times New Roman" w:hAnsi="Times New Roman"/>
          <w:sz w:val="24"/>
          <w:szCs w:val="24"/>
          <w:lang w:val="ru-RU" w:eastAsia="zh-CN"/>
        </w:rPr>
        <w:t>пропозиції</w:t>
      </w:r>
      <w:r>
        <w:rPr>
          <w:rFonts w:ascii="Times New Roman" w:hAnsi="Times New Roman"/>
          <w:sz w:val="24"/>
          <w:szCs w:val="24"/>
          <w:lang w:val="ru-RU" w:eastAsia="zh-CN"/>
        </w:rPr>
        <w:t> </w:t>
      </w:r>
      <w:proofErr w:type="spellStart"/>
      <w:r w:rsidR="00421930" w:rsidRPr="00012201">
        <w:rPr>
          <w:rFonts w:ascii="Times New Roman" w:hAnsi="Times New Roman"/>
          <w:sz w:val="24"/>
          <w:szCs w:val="24"/>
          <w:lang w:val="ru-RU" w:eastAsia="zh-CN"/>
        </w:rPr>
        <w:t>учасника</w:t>
      </w:r>
      <w:proofErr w:type="spellEnd"/>
      <w:r>
        <w:rPr>
          <w:rFonts w:ascii="Times New Roman" w:hAnsi="Times New Roman"/>
          <w:sz w:val="24"/>
          <w:szCs w:val="24"/>
          <w:lang w:val="ru-RU" w:eastAsia="zh-CN"/>
        </w:rPr>
        <w:t> </w:t>
      </w:r>
      <w:proofErr w:type="spellStart"/>
      <w:r w:rsidR="00421930" w:rsidRPr="00012201">
        <w:rPr>
          <w:rFonts w:ascii="Times New Roman" w:hAnsi="Times New Roman"/>
          <w:sz w:val="24"/>
          <w:szCs w:val="24"/>
          <w:lang w:val="ru-RU" w:eastAsia="zh-CN"/>
        </w:rPr>
        <w:t>кваліфікаційним</w:t>
      </w:r>
      <w:proofErr w:type="spellEnd"/>
      <w:r>
        <w:rPr>
          <w:rFonts w:ascii="Times New Roman" w:hAnsi="Times New Roman"/>
          <w:sz w:val="24"/>
          <w:szCs w:val="24"/>
          <w:lang w:val="ru-RU" w:eastAsia="zh-CN"/>
        </w:rPr>
        <w:t> </w:t>
      </w:r>
      <w:proofErr w:type="spellStart"/>
      <w:r w:rsidR="00421930" w:rsidRPr="00012201">
        <w:rPr>
          <w:rFonts w:ascii="Times New Roman" w:hAnsi="Times New Roman"/>
          <w:sz w:val="24"/>
          <w:szCs w:val="24"/>
          <w:lang w:val="ru-RU" w:eastAsia="zh-CN"/>
        </w:rPr>
        <w:t>критеріям</w:t>
      </w:r>
      <w:proofErr w:type="spellEnd"/>
      <w:r>
        <w:rPr>
          <w:rFonts w:ascii="Times New Roman" w:hAnsi="Times New Roman"/>
          <w:sz w:val="24"/>
          <w:szCs w:val="24"/>
          <w:lang w:val="ru-RU" w:eastAsia="zh-CN"/>
        </w:rPr>
        <w:t xml:space="preserve">  </w:t>
      </w:r>
      <w:proofErr w:type="spellStart"/>
      <w:r w:rsidR="00421930" w:rsidRPr="00012201">
        <w:rPr>
          <w:rFonts w:ascii="Times New Roman" w:hAnsi="Times New Roman"/>
          <w:sz w:val="24"/>
          <w:szCs w:val="24"/>
          <w:lang w:val="ru-RU" w:eastAsia="zh-CN"/>
        </w:rPr>
        <w:t>закріплених</w:t>
      </w:r>
      <w:proofErr w:type="spellEnd"/>
      <w:r w:rsidR="00421930" w:rsidRPr="00012201">
        <w:rPr>
          <w:rFonts w:ascii="Times New Roman" w:hAnsi="Times New Roman"/>
          <w:sz w:val="24"/>
          <w:szCs w:val="24"/>
          <w:lang w:val="ru-RU" w:eastAsia="zh-CN"/>
        </w:rPr>
        <w:t xml:space="preserve"> ч. 2 ст. 16 Закону</w:t>
      </w:r>
      <w:r w:rsidR="00421930" w:rsidRPr="00012201">
        <w:rPr>
          <w:rFonts w:ascii="Times New Roman" w:hAnsi="Times New Roman"/>
          <w:sz w:val="24"/>
          <w:szCs w:val="24"/>
          <w:highlight w:val="lightGray"/>
          <w:lang w:val="ru-RU" w:eastAsia="zh-CN"/>
        </w:rPr>
        <w:t>:</w:t>
      </w:r>
    </w:p>
    <w:tbl>
      <w:tblPr>
        <w:tblW w:w="1073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0"/>
        <w:gridCol w:w="5327"/>
        <w:gridCol w:w="4851"/>
      </w:tblGrid>
      <w:tr w:rsidR="00012201" w:rsidRPr="00012201" w:rsidTr="005F1CC1">
        <w:tc>
          <w:tcPr>
            <w:tcW w:w="560" w:type="dxa"/>
            <w:tcBorders>
              <w:top w:val="single" w:sz="4" w:space="0" w:color="auto"/>
              <w:left w:val="single" w:sz="4" w:space="0" w:color="auto"/>
              <w:bottom w:val="single" w:sz="4" w:space="0" w:color="auto"/>
              <w:right w:val="single" w:sz="4" w:space="0" w:color="auto"/>
            </w:tcBorders>
            <w:hideMark/>
          </w:tcPr>
          <w:p w:rsidR="00421930" w:rsidRPr="00012201" w:rsidRDefault="00421930">
            <w:pPr>
              <w:widowControl w:val="0"/>
              <w:tabs>
                <w:tab w:val="left" w:pos="1080"/>
              </w:tabs>
              <w:suppressAutoHyphens/>
              <w:spacing w:after="0" w:line="240" w:lineRule="auto"/>
              <w:jc w:val="center"/>
              <w:rPr>
                <w:rFonts w:ascii="Times New Roman" w:hAnsi="Times New Roman"/>
                <w:b/>
                <w:bCs/>
                <w:sz w:val="24"/>
                <w:szCs w:val="24"/>
                <w:lang w:val="ru-RU" w:eastAsia="zh-CN"/>
              </w:rPr>
            </w:pPr>
            <w:r w:rsidRPr="00012201">
              <w:rPr>
                <w:rFonts w:ascii="Times New Roman" w:hAnsi="Times New Roman"/>
                <w:b/>
                <w:bCs/>
                <w:sz w:val="24"/>
                <w:szCs w:val="24"/>
                <w:lang w:val="ru-RU" w:eastAsia="zh-CN"/>
              </w:rPr>
              <w:t xml:space="preserve">№ </w:t>
            </w:r>
            <w:proofErr w:type="gramStart"/>
            <w:r w:rsidRPr="00012201">
              <w:rPr>
                <w:rFonts w:ascii="Times New Roman" w:hAnsi="Times New Roman"/>
                <w:b/>
                <w:bCs/>
                <w:sz w:val="24"/>
                <w:szCs w:val="24"/>
                <w:lang w:val="ru-RU" w:eastAsia="zh-CN"/>
              </w:rPr>
              <w:t>п</w:t>
            </w:r>
            <w:proofErr w:type="gramEnd"/>
            <w:r w:rsidRPr="00012201">
              <w:rPr>
                <w:rFonts w:ascii="Times New Roman" w:hAnsi="Times New Roman"/>
                <w:b/>
                <w:bCs/>
                <w:sz w:val="24"/>
                <w:szCs w:val="24"/>
                <w:lang w:val="ru-RU" w:eastAsia="zh-CN"/>
              </w:rPr>
              <w:t>/п</w:t>
            </w:r>
          </w:p>
        </w:tc>
        <w:tc>
          <w:tcPr>
            <w:tcW w:w="5327" w:type="dxa"/>
            <w:tcBorders>
              <w:top w:val="single" w:sz="4" w:space="0" w:color="auto"/>
              <w:left w:val="single" w:sz="4" w:space="0" w:color="auto"/>
              <w:bottom w:val="single" w:sz="4" w:space="0" w:color="auto"/>
              <w:right w:val="single" w:sz="4" w:space="0" w:color="auto"/>
            </w:tcBorders>
          </w:tcPr>
          <w:p w:rsidR="00421930" w:rsidRPr="00012201" w:rsidRDefault="00421930">
            <w:pPr>
              <w:widowControl w:val="0"/>
              <w:tabs>
                <w:tab w:val="left" w:pos="1080"/>
              </w:tabs>
              <w:suppressAutoHyphens/>
              <w:spacing w:after="0" w:line="240" w:lineRule="auto"/>
              <w:jc w:val="center"/>
              <w:rPr>
                <w:rFonts w:ascii="Times New Roman" w:hAnsi="Times New Roman"/>
                <w:b/>
                <w:bCs/>
                <w:sz w:val="24"/>
                <w:szCs w:val="24"/>
                <w:lang w:val="ru-RU" w:eastAsia="zh-CN"/>
              </w:rPr>
            </w:pPr>
            <w:proofErr w:type="spellStart"/>
            <w:r w:rsidRPr="00012201">
              <w:rPr>
                <w:rFonts w:ascii="Times New Roman" w:hAnsi="Times New Roman"/>
                <w:b/>
                <w:bCs/>
                <w:sz w:val="24"/>
                <w:szCs w:val="24"/>
                <w:lang w:val="ru-RU" w:eastAsia="zh-CN"/>
              </w:rPr>
              <w:t>Кваліфікаційні</w:t>
            </w:r>
            <w:proofErr w:type="spellEnd"/>
            <w:r w:rsidR="005F1CC1">
              <w:rPr>
                <w:rFonts w:ascii="Times New Roman" w:hAnsi="Times New Roman"/>
                <w:b/>
                <w:bCs/>
                <w:sz w:val="24"/>
                <w:szCs w:val="24"/>
                <w:lang w:val="ru-RU" w:eastAsia="zh-CN"/>
              </w:rPr>
              <w:t xml:space="preserve"> </w:t>
            </w:r>
            <w:proofErr w:type="spellStart"/>
            <w:r w:rsidRPr="00012201">
              <w:rPr>
                <w:rFonts w:ascii="Times New Roman" w:hAnsi="Times New Roman"/>
                <w:b/>
                <w:bCs/>
                <w:sz w:val="24"/>
                <w:szCs w:val="24"/>
                <w:lang w:val="ru-RU" w:eastAsia="zh-CN"/>
              </w:rPr>
              <w:t>критерії</w:t>
            </w:r>
            <w:proofErr w:type="spellEnd"/>
          </w:p>
          <w:p w:rsidR="00421930" w:rsidRPr="00012201" w:rsidRDefault="00421930">
            <w:pPr>
              <w:widowControl w:val="0"/>
              <w:tabs>
                <w:tab w:val="left" w:pos="1080"/>
              </w:tabs>
              <w:suppressAutoHyphens/>
              <w:spacing w:after="0" w:line="240" w:lineRule="auto"/>
              <w:jc w:val="center"/>
              <w:rPr>
                <w:rFonts w:ascii="Times New Roman" w:hAnsi="Times New Roman"/>
                <w:b/>
                <w:bCs/>
                <w:sz w:val="24"/>
                <w:szCs w:val="24"/>
                <w:lang w:val="ru-RU" w:eastAsia="zh-CN"/>
              </w:rPr>
            </w:pPr>
          </w:p>
        </w:tc>
        <w:tc>
          <w:tcPr>
            <w:tcW w:w="4851" w:type="dxa"/>
            <w:tcBorders>
              <w:top w:val="single" w:sz="4" w:space="0" w:color="auto"/>
              <w:left w:val="single" w:sz="4" w:space="0" w:color="auto"/>
              <w:bottom w:val="single" w:sz="4" w:space="0" w:color="auto"/>
              <w:right w:val="single" w:sz="4" w:space="0" w:color="auto"/>
            </w:tcBorders>
            <w:hideMark/>
          </w:tcPr>
          <w:p w:rsidR="00421930" w:rsidRPr="00012201" w:rsidRDefault="00421930">
            <w:pPr>
              <w:widowControl w:val="0"/>
              <w:tabs>
                <w:tab w:val="left" w:pos="1080"/>
              </w:tabs>
              <w:suppressAutoHyphens/>
              <w:spacing w:after="0" w:line="240" w:lineRule="auto"/>
              <w:jc w:val="center"/>
              <w:rPr>
                <w:rFonts w:ascii="Times New Roman" w:hAnsi="Times New Roman"/>
                <w:b/>
                <w:bCs/>
                <w:sz w:val="24"/>
                <w:szCs w:val="24"/>
                <w:lang w:val="ru-RU" w:eastAsia="zh-CN"/>
              </w:rPr>
            </w:pPr>
            <w:proofErr w:type="spellStart"/>
            <w:r w:rsidRPr="00012201">
              <w:rPr>
                <w:rFonts w:ascii="Times New Roman" w:hAnsi="Times New Roman"/>
                <w:b/>
                <w:bCs/>
                <w:sz w:val="24"/>
                <w:szCs w:val="24"/>
                <w:lang w:val="ru-RU" w:eastAsia="zh-CN"/>
              </w:rPr>
              <w:t>Документи</w:t>
            </w:r>
            <w:proofErr w:type="spellEnd"/>
            <w:r w:rsidRPr="00012201">
              <w:rPr>
                <w:rFonts w:ascii="Times New Roman" w:hAnsi="Times New Roman"/>
                <w:b/>
                <w:bCs/>
                <w:sz w:val="24"/>
                <w:szCs w:val="24"/>
                <w:lang w:val="ru-RU" w:eastAsia="zh-CN"/>
              </w:rPr>
              <w:t xml:space="preserve">,  </w:t>
            </w:r>
            <w:proofErr w:type="spellStart"/>
            <w:r w:rsidRPr="00012201">
              <w:rPr>
                <w:rFonts w:ascii="Times New Roman" w:hAnsi="Times New Roman"/>
                <w:b/>
                <w:bCs/>
                <w:sz w:val="24"/>
                <w:szCs w:val="24"/>
                <w:lang w:val="ru-RU" w:eastAsia="zh-CN"/>
              </w:rPr>
              <w:t>які</w:t>
            </w:r>
            <w:proofErr w:type="spellEnd"/>
            <w:r w:rsidR="005F1CC1">
              <w:rPr>
                <w:rFonts w:ascii="Times New Roman" w:hAnsi="Times New Roman"/>
                <w:b/>
                <w:bCs/>
                <w:sz w:val="24"/>
                <w:szCs w:val="24"/>
                <w:lang w:val="ru-RU" w:eastAsia="zh-CN"/>
              </w:rPr>
              <w:t xml:space="preserve"> </w:t>
            </w:r>
            <w:proofErr w:type="spellStart"/>
            <w:proofErr w:type="gramStart"/>
            <w:r w:rsidRPr="00012201">
              <w:rPr>
                <w:rFonts w:ascii="Times New Roman" w:hAnsi="Times New Roman"/>
                <w:b/>
                <w:bCs/>
                <w:sz w:val="24"/>
                <w:szCs w:val="24"/>
                <w:lang w:val="ru-RU" w:eastAsia="zh-CN"/>
              </w:rPr>
              <w:t>п</w:t>
            </w:r>
            <w:proofErr w:type="gramEnd"/>
            <w:r w:rsidRPr="00012201">
              <w:rPr>
                <w:rFonts w:ascii="Times New Roman" w:hAnsi="Times New Roman"/>
                <w:b/>
                <w:bCs/>
                <w:sz w:val="24"/>
                <w:szCs w:val="24"/>
                <w:lang w:val="ru-RU" w:eastAsia="zh-CN"/>
              </w:rPr>
              <w:t>ідтверджують</w:t>
            </w:r>
            <w:proofErr w:type="spellEnd"/>
            <w:r w:rsidR="005F1CC1">
              <w:rPr>
                <w:rFonts w:ascii="Times New Roman" w:hAnsi="Times New Roman"/>
                <w:b/>
                <w:bCs/>
                <w:sz w:val="24"/>
                <w:szCs w:val="24"/>
                <w:lang w:val="ru-RU" w:eastAsia="zh-CN"/>
              </w:rPr>
              <w:t xml:space="preserve"> </w:t>
            </w:r>
            <w:proofErr w:type="spellStart"/>
            <w:r w:rsidRPr="00012201">
              <w:rPr>
                <w:rFonts w:ascii="Times New Roman" w:hAnsi="Times New Roman"/>
                <w:b/>
                <w:bCs/>
                <w:sz w:val="24"/>
                <w:szCs w:val="24"/>
                <w:lang w:val="ru-RU" w:eastAsia="zh-CN"/>
              </w:rPr>
              <w:t>відповідність</w:t>
            </w:r>
            <w:proofErr w:type="spellEnd"/>
            <w:r w:rsidR="005F1CC1">
              <w:rPr>
                <w:rFonts w:ascii="Times New Roman" w:hAnsi="Times New Roman"/>
                <w:b/>
                <w:bCs/>
                <w:sz w:val="24"/>
                <w:szCs w:val="24"/>
                <w:lang w:val="ru-RU" w:eastAsia="zh-CN"/>
              </w:rPr>
              <w:t xml:space="preserve"> </w:t>
            </w:r>
            <w:proofErr w:type="spellStart"/>
            <w:r w:rsidRPr="00012201">
              <w:rPr>
                <w:rFonts w:ascii="Times New Roman" w:hAnsi="Times New Roman"/>
                <w:b/>
                <w:bCs/>
                <w:sz w:val="24"/>
                <w:szCs w:val="24"/>
                <w:lang w:val="ru-RU" w:eastAsia="zh-CN"/>
              </w:rPr>
              <w:t>Учасника</w:t>
            </w:r>
            <w:proofErr w:type="spellEnd"/>
            <w:r w:rsidR="005F1CC1">
              <w:rPr>
                <w:rFonts w:ascii="Times New Roman" w:hAnsi="Times New Roman"/>
                <w:b/>
                <w:bCs/>
                <w:sz w:val="24"/>
                <w:szCs w:val="24"/>
                <w:lang w:val="ru-RU" w:eastAsia="zh-CN"/>
              </w:rPr>
              <w:t xml:space="preserve"> </w:t>
            </w:r>
            <w:proofErr w:type="spellStart"/>
            <w:r w:rsidRPr="00012201">
              <w:rPr>
                <w:rFonts w:ascii="Times New Roman" w:hAnsi="Times New Roman"/>
                <w:b/>
                <w:bCs/>
                <w:sz w:val="24"/>
                <w:szCs w:val="24"/>
                <w:lang w:val="ru-RU" w:eastAsia="zh-CN"/>
              </w:rPr>
              <w:t>кваліфікаційним</w:t>
            </w:r>
            <w:proofErr w:type="spellEnd"/>
            <w:r w:rsidR="005F1CC1">
              <w:rPr>
                <w:rFonts w:ascii="Times New Roman" w:hAnsi="Times New Roman"/>
                <w:b/>
                <w:bCs/>
                <w:sz w:val="24"/>
                <w:szCs w:val="24"/>
                <w:lang w:val="ru-RU" w:eastAsia="zh-CN"/>
              </w:rPr>
              <w:t xml:space="preserve"> </w:t>
            </w:r>
            <w:proofErr w:type="spellStart"/>
            <w:r w:rsidRPr="00012201">
              <w:rPr>
                <w:rFonts w:ascii="Times New Roman" w:hAnsi="Times New Roman"/>
                <w:b/>
                <w:bCs/>
                <w:sz w:val="24"/>
                <w:szCs w:val="24"/>
                <w:lang w:val="ru-RU" w:eastAsia="zh-CN"/>
              </w:rPr>
              <w:t>критеріям</w:t>
            </w:r>
            <w:proofErr w:type="spellEnd"/>
          </w:p>
        </w:tc>
      </w:tr>
      <w:tr w:rsidR="00012201" w:rsidRPr="00012201" w:rsidTr="005F1CC1">
        <w:tc>
          <w:tcPr>
            <w:tcW w:w="560" w:type="dxa"/>
            <w:tcBorders>
              <w:top w:val="single" w:sz="4" w:space="0" w:color="auto"/>
              <w:left w:val="single" w:sz="4" w:space="0" w:color="auto"/>
              <w:bottom w:val="single" w:sz="4" w:space="0" w:color="auto"/>
              <w:right w:val="single" w:sz="4" w:space="0" w:color="auto"/>
            </w:tcBorders>
            <w:hideMark/>
          </w:tcPr>
          <w:p w:rsidR="00421930" w:rsidRPr="00012201" w:rsidRDefault="00641AD4">
            <w:pPr>
              <w:widowControl w:val="0"/>
              <w:tabs>
                <w:tab w:val="left" w:pos="1080"/>
              </w:tabs>
              <w:suppressAutoHyphens/>
              <w:spacing w:after="0" w:line="240" w:lineRule="auto"/>
              <w:jc w:val="center"/>
              <w:rPr>
                <w:rFonts w:ascii="Times New Roman" w:hAnsi="Times New Roman"/>
                <w:b/>
                <w:bCs/>
                <w:sz w:val="24"/>
                <w:szCs w:val="24"/>
                <w:lang w:val="ru-RU" w:eastAsia="zh-CN"/>
              </w:rPr>
            </w:pPr>
            <w:r w:rsidRPr="00012201">
              <w:rPr>
                <w:rFonts w:ascii="Times New Roman" w:hAnsi="Times New Roman"/>
                <w:b/>
                <w:bCs/>
                <w:sz w:val="24"/>
                <w:szCs w:val="24"/>
                <w:lang w:val="ru-RU" w:eastAsia="zh-CN"/>
              </w:rPr>
              <w:t>1</w:t>
            </w:r>
            <w:r w:rsidR="00421930" w:rsidRPr="00012201">
              <w:rPr>
                <w:rFonts w:ascii="Times New Roman" w:hAnsi="Times New Roman"/>
                <w:b/>
                <w:bCs/>
                <w:sz w:val="24"/>
                <w:szCs w:val="24"/>
                <w:lang w:val="ru-RU" w:eastAsia="zh-CN"/>
              </w:rPr>
              <w:t>.</w:t>
            </w:r>
          </w:p>
        </w:tc>
        <w:tc>
          <w:tcPr>
            <w:tcW w:w="5327" w:type="dxa"/>
            <w:tcBorders>
              <w:top w:val="single" w:sz="4" w:space="0" w:color="auto"/>
              <w:left w:val="single" w:sz="4" w:space="0" w:color="auto"/>
              <w:bottom w:val="single" w:sz="4" w:space="0" w:color="auto"/>
              <w:right w:val="single" w:sz="4" w:space="0" w:color="auto"/>
            </w:tcBorders>
            <w:hideMark/>
          </w:tcPr>
          <w:p w:rsidR="00421930" w:rsidRPr="00012201" w:rsidRDefault="00421930">
            <w:pPr>
              <w:widowControl w:val="0"/>
              <w:tabs>
                <w:tab w:val="left" w:pos="1080"/>
              </w:tabs>
              <w:suppressAutoHyphens/>
              <w:spacing w:after="0" w:line="240" w:lineRule="auto"/>
              <w:rPr>
                <w:rFonts w:ascii="Times New Roman" w:hAnsi="Times New Roman"/>
                <w:b/>
                <w:sz w:val="24"/>
                <w:szCs w:val="24"/>
                <w:lang w:val="ru-RU" w:eastAsia="zh-CN"/>
              </w:rPr>
            </w:pPr>
            <w:proofErr w:type="spellStart"/>
            <w:r w:rsidRPr="00012201">
              <w:rPr>
                <w:rFonts w:ascii="Times New Roman" w:hAnsi="Times New Roman"/>
                <w:b/>
                <w:sz w:val="24"/>
                <w:szCs w:val="24"/>
                <w:lang w:val="ru-RU" w:eastAsia="zh-CN"/>
              </w:rPr>
              <w:t>Наявність</w:t>
            </w:r>
            <w:proofErr w:type="spellEnd"/>
            <w:r w:rsidR="005F1CC1">
              <w:rPr>
                <w:rFonts w:ascii="Times New Roman" w:hAnsi="Times New Roman"/>
                <w:b/>
                <w:sz w:val="24"/>
                <w:szCs w:val="24"/>
                <w:lang w:val="ru-RU" w:eastAsia="zh-CN"/>
              </w:rPr>
              <w:t xml:space="preserve"> </w:t>
            </w:r>
            <w:proofErr w:type="spellStart"/>
            <w:r w:rsidRPr="00012201">
              <w:rPr>
                <w:rFonts w:ascii="Times New Roman" w:hAnsi="Times New Roman"/>
                <w:b/>
                <w:sz w:val="24"/>
                <w:szCs w:val="24"/>
                <w:lang w:val="ru-RU" w:eastAsia="zh-CN"/>
              </w:rPr>
              <w:t>працівників</w:t>
            </w:r>
            <w:proofErr w:type="spellEnd"/>
            <w:r w:rsidR="005F1CC1">
              <w:rPr>
                <w:rFonts w:ascii="Times New Roman" w:hAnsi="Times New Roman"/>
                <w:b/>
                <w:sz w:val="24"/>
                <w:szCs w:val="24"/>
                <w:lang w:val="ru-RU" w:eastAsia="zh-CN"/>
              </w:rPr>
              <w:t xml:space="preserve"> </w:t>
            </w:r>
            <w:proofErr w:type="spellStart"/>
            <w:proofErr w:type="gramStart"/>
            <w:r w:rsidRPr="00012201">
              <w:rPr>
                <w:rFonts w:ascii="Times New Roman" w:hAnsi="Times New Roman"/>
                <w:b/>
                <w:sz w:val="24"/>
                <w:szCs w:val="24"/>
                <w:lang w:val="ru-RU" w:eastAsia="zh-CN"/>
              </w:rPr>
              <w:t>в</w:t>
            </w:r>
            <w:proofErr w:type="gramEnd"/>
            <w:r w:rsidRPr="00012201">
              <w:rPr>
                <w:rFonts w:ascii="Times New Roman" w:hAnsi="Times New Roman"/>
                <w:b/>
                <w:sz w:val="24"/>
                <w:szCs w:val="24"/>
                <w:lang w:val="ru-RU" w:eastAsia="zh-CN"/>
              </w:rPr>
              <w:t>ідповідної</w:t>
            </w:r>
            <w:proofErr w:type="spellEnd"/>
            <w:r w:rsidR="005F1CC1">
              <w:rPr>
                <w:rFonts w:ascii="Times New Roman" w:hAnsi="Times New Roman"/>
                <w:b/>
                <w:sz w:val="24"/>
                <w:szCs w:val="24"/>
                <w:lang w:val="ru-RU" w:eastAsia="zh-CN"/>
              </w:rPr>
              <w:t xml:space="preserve"> </w:t>
            </w:r>
            <w:proofErr w:type="spellStart"/>
            <w:r w:rsidRPr="00012201">
              <w:rPr>
                <w:rFonts w:ascii="Times New Roman" w:hAnsi="Times New Roman"/>
                <w:b/>
                <w:sz w:val="24"/>
                <w:szCs w:val="24"/>
                <w:lang w:val="ru-RU" w:eastAsia="zh-CN"/>
              </w:rPr>
              <w:t>кваліфікації</w:t>
            </w:r>
            <w:proofErr w:type="spellEnd"/>
            <w:r w:rsidRPr="00012201">
              <w:rPr>
                <w:rFonts w:ascii="Times New Roman" w:hAnsi="Times New Roman"/>
                <w:b/>
                <w:sz w:val="24"/>
                <w:szCs w:val="24"/>
                <w:lang w:val="ru-RU" w:eastAsia="zh-CN"/>
              </w:rPr>
              <w:t xml:space="preserve">, </w:t>
            </w:r>
            <w:proofErr w:type="spellStart"/>
            <w:r w:rsidRPr="00012201">
              <w:rPr>
                <w:rFonts w:ascii="Times New Roman" w:hAnsi="Times New Roman"/>
                <w:b/>
                <w:sz w:val="24"/>
                <w:szCs w:val="24"/>
                <w:lang w:val="ru-RU" w:eastAsia="zh-CN"/>
              </w:rPr>
              <w:t>які</w:t>
            </w:r>
            <w:proofErr w:type="spellEnd"/>
            <w:r w:rsidR="005F1CC1">
              <w:rPr>
                <w:rFonts w:ascii="Times New Roman" w:hAnsi="Times New Roman"/>
                <w:b/>
                <w:sz w:val="24"/>
                <w:szCs w:val="24"/>
                <w:lang w:val="ru-RU" w:eastAsia="zh-CN"/>
              </w:rPr>
              <w:t xml:space="preserve"> </w:t>
            </w:r>
            <w:proofErr w:type="spellStart"/>
            <w:r w:rsidRPr="00012201">
              <w:rPr>
                <w:rFonts w:ascii="Times New Roman" w:hAnsi="Times New Roman"/>
                <w:b/>
                <w:sz w:val="24"/>
                <w:szCs w:val="24"/>
                <w:lang w:val="ru-RU" w:eastAsia="zh-CN"/>
              </w:rPr>
              <w:t>мають</w:t>
            </w:r>
            <w:proofErr w:type="spellEnd"/>
            <w:r w:rsidR="005F1CC1">
              <w:rPr>
                <w:rFonts w:ascii="Times New Roman" w:hAnsi="Times New Roman"/>
                <w:b/>
                <w:sz w:val="24"/>
                <w:szCs w:val="24"/>
                <w:lang w:val="ru-RU" w:eastAsia="zh-CN"/>
              </w:rPr>
              <w:t xml:space="preserve"> </w:t>
            </w:r>
            <w:proofErr w:type="spellStart"/>
            <w:r w:rsidRPr="00012201">
              <w:rPr>
                <w:rFonts w:ascii="Times New Roman" w:hAnsi="Times New Roman"/>
                <w:b/>
                <w:sz w:val="24"/>
                <w:szCs w:val="24"/>
                <w:lang w:val="ru-RU" w:eastAsia="zh-CN"/>
              </w:rPr>
              <w:t>необхідні</w:t>
            </w:r>
            <w:proofErr w:type="spellEnd"/>
            <w:r w:rsidR="005F1CC1">
              <w:rPr>
                <w:rFonts w:ascii="Times New Roman" w:hAnsi="Times New Roman"/>
                <w:b/>
                <w:sz w:val="24"/>
                <w:szCs w:val="24"/>
                <w:lang w:val="ru-RU" w:eastAsia="zh-CN"/>
              </w:rPr>
              <w:t xml:space="preserve"> </w:t>
            </w:r>
            <w:proofErr w:type="spellStart"/>
            <w:r w:rsidRPr="00012201">
              <w:rPr>
                <w:rFonts w:ascii="Times New Roman" w:hAnsi="Times New Roman"/>
                <w:b/>
                <w:sz w:val="24"/>
                <w:szCs w:val="24"/>
                <w:lang w:val="ru-RU" w:eastAsia="zh-CN"/>
              </w:rPr>
              <w:t>знання</w:t>
            </w:r>
            <w:proofErr w:type="spellEnd"/>
            <w:r w:rsidRPr="00012201">
              <w:rPr>
                <w:rFonts w:ascii="Times New Roman" w:hAnsi="Times New Roman"/>
                <w:b/>
                <w:sz w:val="24"/>
                <w:szCs w:val="24"/>
                <w:lang w:val="ru-RU" w:eastAsia="zh-CN"/>
              </w:rPr>
              <w:t xml:space="preserve"> та </w:t>
            </w:r>
            <w:proofErr w:type="spellStart"/>
            <w:r w:rsidRPr="00012201">
              <w:rPr>
                <w:rFonts w:ascii="Times New Roman" w:hAnsi="Times New Roman"/>
                <w:b/>
                <w:sz w:val="24"/>
                <w:szCs w:val="24"/>
                <w:lang w:val="ru-RU" w:eastAsia="zh-CN"/>
              </w:rPr>
              <w:t>досвід</w:t>
            </w:r>
            <w:proofErr w:type="spellEnd"/>
          </w:p>
        </w:tc>
        <w:tc>
          <w:tcPr>
            <w:tcW w:w="4851" w:type="dxa"/>
            <w:tcBorders>
              <w:top w:val="single" w:sz="4" w:space="0" w:color="auto"/>
              <w:left w:val="single" w:sz="4" w:space="0" w:color="auto"/>
              <w:bottom w:val="single" w:sz="4" w:space="0" w:color="auto"/>
              <w:right w:val="single" w:sz="4" w:space="0" w:color="auto"/>
            </w:tcBorders>
            <w:hideMark/>
          </w:tcPr>
          <w:p w:rsidR="00421930" w:rsidRPr="00012201" w:rsidRDefault="00421930">
            <w:pPr>
              <w:tabs>
                <w:tab w:val="left" w:pos="-252"/>
              </w:tabs>
              <w:suppressAutoHyphens/>
              <w:autoSpaceDE w:val="0"/>
              <w:spacing w:after="0" w:line="240" w:lineRule="auto"/>
              <w:jc w:val="both"/>
              <w:rPr>
                <w:rFonts w:ascii="Times New Roman" w:hAnsi="Times New Roman"/>
                <w:sz w:val="24"/>
                <w:szCs w:val="24"/>
                <w:lang w:val="ru-RU" w:eastAsia="zh-CN"/>
              </w:rPr>
            </w:pPr>
            <w:r w:rsidRPr="00012201">
              <w:rPr>
                <w:rFonts w:ascii="Times New Roman" w:hAnsi="Times New Roman"/>
                <w:sz w:val="24"/>
                <w:szCs w:val="24"/>
                <w:lang w:val="ru-RU" w:eastAsia="zh-CN"/>
              </w:rPr>
              <w:t xml:space="preserve"> Лист в </w:t>
            </w:r>
            <w:proofErr w:type="spellStart"/>
            <w:r w:rsidRPr="00012201">
              <w:rPr>
                <w:rFonts w:ascii="Times New Roman" w:hAnsi="Times New Roman"/>
                <w:sz w:val="24"/>
                <w:szCs w:val="24"/>
                <w:lang w:val="ru-RU" w:eastAsia="zh-CN"/>
              </w:rPr>
              <w:t>довільній</w:t>
            </w:r>
            <w:proofErr w:type="spellEnd"/>
            <w:r w:rsidR="005F1CC1">
              <w:rPr>
                <w:rFonts w:ascii="Times New Roman" w:hAnsi="Times New Roman"/>
                <w:sz w:val="24"/>
                <w:szCs w:val="24"/>
                <w:lang w:val="ru-RU" w:eastAsia="zh-CN"/>
              </w:rPr>
              <w:t xml:space="preserve"> </w:t>
            </w:r>
            <w:proofErr w:type="spellStart"/>
            <w:r w:rsidRPr="00012201">
              <w:rPr>
                <w:rFonts w:ascii="Times New Roman" w:hAnsi="Times New Roman"/>
                <w:sz w:val="24"/>
                <w:szCs w:val="24"/>
                <w:lang w:val="ru-RU" w:eastAsia="zh-CN"/>
              </w:rPr>
              <w:t>формі</w:t>
            </w:r>
            <w:proofErr w:type="spellEnd"/>
            <w:r w:rsidRPr="00012201">
              <w:rPr>
                <w:rFonts w:ascii="Times New Roman" w:hAnsi="Times New Roman"/>
                <w:sz w:val="24"/>
                <w:szCs w:val="24"/>
                <w:lang w:val="ru-RU" w:eastAsia="zh-CN"/>
              </w:rPr>
              <w:t xml:space="preserve">, за </w:t>
            </w:r>
            <w:proofErr w:type="spellStart"/>
            <w:r w:rsidRPr="00012201">
              <w:rPr>
                <w:rFonts w:ascii="Times New Roman" w:hAnsi="Times New Roman"/>
                <w:sz w:val="24"/>
                <w:szCs w:val="24"/>
                <w:lang w:val="ru-RU" w:eastAsia="zh-CN"/>
              </w:rPr>
              <w:t>власноручним</w:t>
            </w:r>
            <w:proofErr w:type="spellEnd"/>
            <w:r w:rsidR="005F1CC1">
              <w:rPr>
                <w:rFonts w:ascii="Times New Roman" w:hAnsi="Times New Roman"/>
                <w:sz w:val="24"/>
                <w:szCs w:val="24"/>
                <w:lang w:val="ru-RU" w:eastAsia="zh-CN"/>
              </w:rPr>
              <w:t xml:space="preserve"> </w:t>
            </w:r>
            <w:proofErr w:type="spellStart"/>
            <w:proofErr w:type="gramStart"/>
            <w:r w:rsidRPr="00012201">
              <w:rPr>
                <w:rFonts w:ascii="Times New Roman" w:hAnsi="Times New Roman"/>
                <w:sz w:val="24"/>
                <w:szCs w:val="24"/>
                <w:lang w:val="ru-RU" w:eastAsia="zh-CN"/>
              </w:rPr>
              <w:t>п</w:t>
            </w:r>
            <w:proofErr w:type="gramEnd"/>
            <w:r w:rsidRPr="00012201">
              <w:rPr>
                <w:rFonts w:ascii="Times New Roman" w:hAnsi="Times New Roman"/>
                <w:sz w:val="24"/>
                <w:szCs w:val="24"/>
                <w:lang w:val="ru-RU" w:eastAsia="zh-CN"/>
              </w:rPr>
              <w:t>ідписом</w:t>
            </w:r>
            <w:proofErr w:type="spellEnd"/>
            <w:r w:rsidR="005F1CC1">
              <w:rPr>
                <w:rFonts w:ascii="Times New Roman" w:hAnsi="Times New Roman"/>
                <w:sz w:val="24"/>
                <w:szCs w:val="24"/>
                <w:lang w:val="ru-RU" w:eastAsia="zh-CN"/>
              </w:rPr>
              <w:t xml:space="preserve"> </w:t>
            </w:r>
            <w:proofErr w:type="spellStart"/>
            <w:r w:rsidRPr="00012201">
              <w:rPr>
                <w:rFonts w:ascii="Times New Roman" w:hAnsi="Times New Roman"/>
                <w:sz w:val="24"/>
                <w:szCs w:val="24"/>
                <w:lang w:val="ru-RU" w:eastAsia="zh-CN"/>
              </w:rPr>
              <w:t>уповноваженої</w:t>
            </w:r>
            <w:proofErr w:type="spellEnd"/>
            <w:r w:rsidRPr="00012201">
              <w:rPr>
                <w:rFonts w:ascii="Times New Roman" w:hAnsi="Times New Roman"/>
                <w:sz w:val="24"/>
                <w:szCs w:val="24"/>
                <w:lang w:val="ru-RU" w:eastAsia="zh-CN"/>
              </w:rPr>
              <w:t xml:space="preserve"> особи </w:t>
            </w:r>
            <w:proofErr w:type="spellStart"/>
            <w:r w:rsidRPr="00012201">
              <w:rPr>
                <w:rFonts w:ascii="Times New Roman" w:hAnsi="Times New Roman"/>
                <w:sz w:val="24"/>
                <w:szCs w:val="24"/>
                <w:lang w:val="ru-RU" w:eastAsia="zh-CN"/>
              </w:rPr>
              <w:t>учасника</w:t>
            </w:r>
            <w:proofErr w:type="spellEnd"/>
            <w:r w:rsidRPr="00012201">
              <w:rPr>
                <w:rFonts w:ascii="Times New Roman" w:hAnsi="Times New Roman"/>
                <w:sz w:val="24"/>
                <w:szCs w:val="24"/>
                <w:lang w:val="ru-RU" w:eastAsia="zh-CN"/>
              </w:rPr>
              <w:t xml:space="preserve"> та </w:t>
            </w:r>
            <w:proofErr w:type="spellStart"/>
            <w:r w:rsidRPr="00012201">
              <w:rPr>
                <w:rFonts w:ascii="Times New Roman" w:hAnsi="Times New Roman"/>
                <w:sz w:val="24"/>
                <w:szCs w:val="24"/>
                <w:lang w:val="ru-RU" w:eastAsia="zh-CN"/>
              </w:rPr>
              <w:t>завірений</w:t>
            </w:r>
            <w:proofErr w:type="spellEnd"/>
            <w:r w:rsidR="005F1CC1">
              <w:rPr>
                <w:rFonts w:ascii="Times New Roman" w:hAnsi="Times New Roman"/>
                <w:sz w:val="24"/>
                <w:szCs w:val="24"/>
                <w:lang w:val="ru-RU" w:eastAsia="zh-CN"/>
              </w:rPr>
              <w:t xml:space="preserve"> </w:t>
            </w:r>
            <w:r w:rsidRPr="00012201">
              <w:rPr>
                <w:rFonts w:ascii="Times New Roman" w:hAnsi="Times New Roman"/>
                <w:sz w:val="24"/>
                <w:szCs w:val="24"/>
                <w:lang w:val="ru-RU" w:eastAsia="zh-CN"/>
              </w:rPr>
              <w:t xml:space="preserve">печаткою*, в </w:t>
            </w:r>
            <w:proofErr w:type="spellStart"/>
            <w:r w:rsidRPr="00012201">
              <w:rPr>
                <w:rFonts w:ascii="Times New Roman" w:hAnsi="Times New Roman"/>
                <w:sz w:val="24"/>
                <w:szCs w:val="24"/>
                <w:lang w:val="ru-RU" w:eastAsia="zh-CN"/>
              </w:rPr>
              <w:t>якому</w:t>
            </w:r>
            <w:proofErr w:type="spellEnd"/>
            <w:r w:rsidR="005F1CC1">
              <w:rPr>
                <w:rFonts w:ascii="Times New Roman" w:hAnsi="Times New Roman"/>
                <w:sz w:val="24"/>
                <w:szCs w:val="24"/>
                <w:lang w:val="ru-RU" w:eastAsia="zh-CN"/>
              </w:rPr>
              <w:t xml:space="preserve"> </w:t>
            </w:r>
            <w:proofErr w:type="spellStart"/>
            <w:r w:rsidRPr="00012201">
              <w:rPr>
                <w:rFonts w:ascii="Times New Roman" w:hAnsi="Times New Roman"/>
                <w:sz w:val="24"/>
                <w:szCs w:val="24"/>
                <w:lang w:val="ru-RU" w:eastAsia="zh-CN"/>
              </w:rPr>
              <w:t>зазначається</w:t>
            </w:r>
            <w:proofErr w:type="spellEnd"/>
            <w:r w:rsidR="005F1CC1">
              <w:rPr>
                <w:rFonts w:ascii="Times New Roman" w:hAnsi="Times New Roman"/>
                <w:sz w:val="24"/>
                <w:szCs w:val="24"/>
                <w:lang w:val="ru-RU" w:eastAsia="zh-CN"/>
              </w:rPr>
              <w:t xml:space="preserve"> </w:t>
            </w:r>
            <w:proofErr w:type="spellStart"/>
            <w:r w:rsidRPr="00012201">
              <w:rPr>
                <w:rFonts w:ascii="Times New Roman" w:hAnsi="Times New Roman"/>
                <w:sz w:val="24"/>
                <w:szCs w:val="24"/>
                <w:lang w:val="ru-RU" w:eastAsia="zh-CN"/>
              </w:rPr>
              <w:t>наступна</w:t>
            </w:r>
            <w:proofErr w:type="spellEnd"/>
            <w:r w:rsidR="005F1CC1">
              <w:rPr>
                <w:rFonts w:ascii="Times New Roman" w:hAnsi="Times New Roman"/>
                <w:sz w:val="24"/>
                <w:szCs w:val="24"/>
                <w:lang w:val="ru-RU" w:eastAsia="zh-CN"/>
              </w:rPr>
              <w:t xml:space="preserve"> </w:t>
            </w:r>
            <w:proofErr w:type="spellStart"/>
            <w:r w:rsidRPr="00012201">
              <w:rPr>
                <w:rFonts w:ascii="Times New Roman" w:hAnsi="Times New Roman"/>
                <w:sz w:val="24"/>
                <w:szCs w:val="24"/>
                <w:lang w:val="ru-RU" w:eastAsia="zh-CN"/>
              </w:rPr>
              <w:t>інформація</w:t>
            </w:r>
            <w:proofErr w:type="spellEnd"/>
            <w:r w:rsidRPr="00012201">
              <w:rPr>
                <w:rFonts w:ascii="Times New Roman" w:hAnsi="Times New Roman"/>
                <w:sz w:val="24"/>
                <w:szCs w:val="24"/>
                <w:lang w:val="ru-RU" w:eastAsia="zh-CN"/>
              </w:rPr>
              <w:t>:</w:t>
            </w:r>
          </w:p>
          <w:p w:rsidR="00421930" w:rsidRPr="00012201" w:rsidRDefault="00421930">
            <w:pPr>
              <w:widowControl w:val="0"/>
              <w:tabs>
                <w:tab w:val="left" w:pos="1080"/>
              </w:tabs>
              <w:suppressAutoHyphens/>
              <w:spacing w:after="0" w:line="240" w:lineRule="auto"/>
              <w:jc w:val="both"/>
              <w:rPr>
                <w:rFonts w:ascii="Times New Roman" w:hAnsi="Times New Roman"/>
                <w:sz w:val="24"/>
                <w:szCs w:val="24"/>
                <w:lang w:val="ru-RU" w:eastAsia="zh-CN"/>
              </w:rPr>
            </w:pPr>
            <w:r w:rsidRPr="00012201">
              <w:rPr>
                <w:rFonts w:ascii="Times New Roman" w:hAnsi="Times New Roman"/>
                <w:sz w:val="24"/>
                <w:szCs w:val="24"/>
                <w:lang w:val="ru-RU" w:eastAsia="zh-CN"/>
              </w:rPr>
              <w:t xml:space="preserve">- </w:t>
            </w:r>
            <w:proofErr w:type="spellStart"/>
            <w:r w:rsidRPr="00012201">
              <w:rPr>
                <w:rFonts w:ascii="Times New Roman" w:hAnsi="Times New Roman"/>
                <w:sz w:val="24"/>
                <w:szCs w:val="24"/>
                <w:lang w:val="ru-RU" w:eastAsia="zh-CN"/>
              </w:rPr>
              <w:t>Наявність</w:t>
            </w:r>
            <w:proofErr w:type="spellEnd"/>
            <w:r w:rsidR="005F1CC1">
              <w:rPr>
                <w:rFonts w:ascii="Times New Roman" w:hAnsi="Times New Roman"/>
                <w:sz w:val="24"/>
                <w:szCs w:val="24"/>
                <w:lang w:val="ru-RU" w:eastAsia="zh-CN"/>
              </w:rPr>
              <w:t xml:space="preserve"> </w:t>
            </w:r>
            <w:proofErr w:type="spellStart"/>
            <w:r w:rsidRPr="00012201">
              <w:rPr>
                <w:rFonts w:ascii="Times New Roman" w:hAnsi="Times New Roman"/>
                <w:sz w:val="24"/>
                <w:szCs w:val="24"/>
                <w:lang w:val="ru-RU" w:eastAsia="zh-CN"/>
              </w:rPr>
              <w:t>працівників</w:t>
            </w:r>
            <w:proofErr w:type="spellEnd"/>
            <w:r w:rsidR="005F1CC1">
              <w:rPr>
                <w:rFonts w:ascii="Times New Roman" w:hAnsi="Times New Roman"/>
                <w:sz w:val="24"/>
                <w:szCs w:val="24"/>
                <w:lang w:val="ru-RU" w:eastAsia="zh-CN"/>
              </w:rPr>
              <w:t xml:space="preserve"> </w:t>
            </w:r>
            <w:proofErr w:type="spellStart"/>
            <w:proofErr w:type="gramStart"/>
            <w:r w:rsidRPr="00012201">
              <w:rPr>
                <w:rFonts w:ascii="Times New Roman" w:hAnsi="Times New Roman"/>
                <w:sz w:val="24"/>
                <w:szCs w:val="24"/>
                <w:lang w:val="ru-RU" w:eastAsia="zh-CN"/>
              </w:rPr>
              <w:t>в</w:t>
            </w:r>
            <w:proofErr w:type="gramEnd"/>
            <w:r w:rsidRPr="00012201">
              <w:rPr>
                <w:rFonts w:ascii="Times New Roman" w:hAnsi="Times New Roman"/>
                <w:sz w:val="24"/>
                <w:szCs w:val="24"/>
                <w:lang w:val="ru-RU" w:eastAsia="zh-CN"/>
              </w:rPr>
              <w:t>ідповідної</w:t>
            </w:r>
            <w:proofErr w:type="spellEnd"/>
            <w:r w:rsidR="005F1CC1">
              <w:rPr>
                <w:rFonts w:ascii="Times New Roman" w:hAnsi="Times New Roman"/>
                <w:sz w:val="24"/>
                <w:szCs w:val="24"/>
                <w:lang w:val="ru-RU" w:eastAsia="zh-CN"/>
              </w:rPr>
              <w:t xml:space="preserve"> </w:t>
            </w:r>
            <w:proofErr w:type="spellStart"/>
            <w:r w:rsidRPr="00012201">
              <w:rPr>
                <w:rFonts w:ascii="Times New Roman" w:hAnsi="Times New Roman"/>
                <w:sz w:val="24"/>
                <w:szCs w:val="24"/>
                <w:lang w:val="ru-RU" w:eastAsia="zh-CN"/>
              </w:rPr>
              <w:t>кваліфікації</w:t>
            </w:r>
            <w:proofErr w:type="spellEnd"/>
            <w:r w:rsidRPr="00012201">
              <w:rPr>
                <w:rFonts w:ascii="Times New Roman" w:hAnsi="Times New Roman"/>
                <w:sz w:val="24"/>
                <w:szCs w:val="24"/>
                <w:lang w:val="ru-RU" w:eastAsia="zh-CN"/>
              </w:rPr>
              <w:t xml:space="preserve">, </w:t>
            </w:r>
            <w:proofErr w:type="spellStart"/>
            <w:r w:rsidRPr="00012201">
              <w:rPr>
                <w:rFonts w:ascii="Times New Roman" w:hAnsi="Times New Roman"/>
                <w:sz w:val="24"/>
                <w:szCs w:val="24"/>
                <w:lang w:val="ru-RU" w:eastAsia="zh-CN"/>
              </w:rPr>
              <w:t>які</w:t>
            </w:r>
            <w:proofErr w:type="spellEnd"/>
            <w:r w:rsidR="005F1CC1">
              <w:rPr>
                <w:rFonts w:ascii="Times New Roman" w:hAnsi="Times New Roman"/>
                <w:sz w:val="24"/>
                <w:szCs w:val="24"/>
                <w:lang w:val="ru-RU" w:eastAsia="zh-CN"/>
              </w:rPr>
              <w:t xml:space="preserve"> </w:t>
            </w:r>
            <w:proofErr w:type="spellStart"/>
            <w:r w:rsidRPr="00012201">
              <w:rPr>
                <w:rFonts w:ascii="Times New Roman" w:hAnsi="Times New Roman"/>
                <w:sz w:val="24"/>
                <w:szCs w:val="24"/>
                <w:lang w:val="ru-RU" w:eastAsia="zh-CN"/>
              </w:rPr>
              <w:t>будуть</w:t>
            </w:r>
            <w:proofErr w:type="spellEnd"/>
            <w:r w:rsidR="005F1CC1">
              <w:rPr>
                <w:rFonts w:ascii="Times New Roman" w:hAnsi="Times New Roman"/>
                <w:sz w:val="24"/>
                <w:szCs w:val="24"/>
                <w:lang w:val="ru-RU" w:eastAsia="zh-CN"/>
              </w:rPr>
              <w:t xml:space="preserve"> </w:t>
            </w:r>
            <w:proofErr w:type="spellStart"/>
            <w:r w:rsidRPr="00012201">
              <w:rPr>
                <w:rFonts w:ascii="Times New Roman" w:hAnsi="Times New Roman"/>
                <w:sz w:val="24"/>
                <w:szCs w:val="24"/>
                <w:lang w:val="ru-RU" w:eastAsia="zh-CN"/>
              </w:rPr>
              <w:t>залучені</w:t>
            </w:r>
            <w:proofErr w:type="spellEnd"/>
            <w:r w:rsidRPr="00012201">
              <w:rPr>
                <w:rFonts w:ascii="Times New Roman" w:hAnsi="Times New Roman"/>
                <w:sz w:val="24"/>
                <w:szCs w:val="24"/>
                <w:lang w:val="ru-RU" w:eastAsia="zh-CN"/>
              </w:rPr>
              <w:t xml:space="preserve"> до </w:t>
            </w:r>
            <w:proofErr w:type="spellStart"/>
            <w:r w:rsidRPr="00012201">
              <w:rPr>
                <w:rFonts w:ascii="Times New Roman" w:hAnsi="Times New Roman"/>
                <w:sz w:val="24"/>
                <w:szCs w:val="24"/>
                <w:lang w:val="ru-RU" w:eastAsia="zh-CN"/>
              </w:rPr>
              <w:t>постачання</w:t>
            </w:r>
            <w:proofErr w:type="spellEnd"/>
            <w:r w:rsidRPr="00012201">
              <w:rPr>
                <w:rFonts w:ascii="Times New Roman" w:hAnsi="Times New Roman"/>
                <w:sz w:val="24"/>
                <w:szCs w:val="24"/>
                <w:lang w:val="ru-RU" w:eastAsia="zh-CN"/>
              </w:rPr>
              <w:t xml:space="preserve"> товару, </w:t>
            </w:r>
            <w:proofErr w:type="spellStart"/>
            <w:r w:rsidRPr="00012201">
              <w:rPr>
                <w:rFonts w:ascii="Times New Roman" w:hAnsi="Times New Roman"/>
                <w:sz w:val="24"/>
                <w:szCs w:val="24"/>
                <w:lang w:val="ru-RU" w:eastAsia="zh-CN"/>
              </w:rPr>
              <w:t>що</w:t>
            </w:r>
            <w:proofErr w:type="spellEnd"/>
            <w:r w:rsidRPr="00012201">
              <w:rPr>
                <w:rFonts w:ascii="Times New Roman" w:hAnsi="Times New Roman"/>
                <w:sz w:val="24"/>
                <w:szCs w:val="24"/>
                <w:lang w:val="ru-RU" w:eastAsia="zh-CN"/>
              </w:rPr>
              <w:t xml:space="preserve"> </w:t>
            </w:r>
            <w:proofErr w:type="spellStart"/>
            <w:r w:rsidRPr="00012201">
              <w:rPr>
                <w:rFonts w:ascii="Times New Roman" w:hAnsi="Times New Roman"/>
                <w:sz w:val="24"/>
                <w:szCs w:val="24"/>
                <w:lang w:val="ru-RU" w:eastAsia="zh-CN"/>
              </w:rPr>
              <w:t>є</w:t>
            </w:r>
            <w:proofErr w:type="spellEnd"/>
            <w:r w:rsidRPr="00012201">
              <w:rPr>
                <w:rFonts w:ascii="Times New Roman" w:hAnsi="Times New Roman"/>
                <w:sz w:val="24"/>
                <w:szCs w:val="24"/>
                <w:lang w:val="ru-RU" w:eastAsia="zh-CN"/>
              </w:rPr>
              <w:t xml:space="preserve"> предметом </w:t>
            </w:r>
            <w:proofErr w:type="spellStart"/>
            <w:r w:rsidRPr="00012201">
              <w:rPr>
                <w:rFonts w:ascii="Times New Roman" w:hAnsi="Times New Roman"/>
                <w:sz w:val="24"/>
                <w:szCs w:val="24"/>
                <w:lang w:val="ru-RU" w:eastAsia="zh-CN"/>
              </w:rPr>
              <w:t>закупівлі</w:t>
            </w:r>
            <w:proofErr w:type="spellEnd"/>
            <w:r w:rsidRPr="00012201">
              <w:rPr>
                <w:rFonts w:ascii="Times New Roman" w:hAnsi="Times New Roman"/>
                <w:sz w:val="24"/>
                <w:szCs w:val="24"/>
                <w:lang w:val="ru-RU" w:eastAsia="zh-CN"/>
              </w:rPr>
              <w:t xml:space="preserve">, </w:t>
            </w:r>
            <w:proofErr w:type="spellStart"/>
            <w:r w:rsidRPr="00012201">
              <w:rPr>
                <w:rFonts w:ascii="Times New Roman" w:hAnsi="Times New Roman"/>
                <w:sz w:val="24"/>
                <w:szCs w:val="24"/>
                <w:lang w:val="ru-RU" w:eastAsia="zh-CN"/>
              </w:rPr>
              <w:t>які</w:t>
            </w:r>
            <w:proofErr w:type="spellEnd"/>
            <w:r w:rsidR="005F1CC1">
              <w:rPr>
                <w:rFonts w:ascii="Times New Roman" w:hAnsi="Times New Roman"/>
                <w:sz w:val="24"/>
                <w:szCs w:val="24"/>
                <w:lang w:val="ru-RU" w:eastAsia="zh-CN"/>
              </w:rPr>
              <w:t xml:space="preserve"> </w:t>
            </w:r>
            <w:proofErr w:type="spellStart"/>
            <w:r w:rsidRPr="00012201">
              <w:rPr>
                <w:rFonts w:ascii="Times New Roman" w:hAnsi="Times New Roman"/>
                <w:sz w:val="24"/>
                <w:szCs w:val="24"/>
                <w:lang w:val="ru-RU" w:eastAsia="zh-CN"/>
              </w:rPr>
              <w:t>мають</w:t>
            </w:r>
            <w:proofErr w:type="spellEnd"/>
            <w:r w:rsidR="005F1CC1">
              <w:rPr>
                <w:rFonts w:ascii="Times New Roman" w:hAnsi="Times New Roman"/>
                <w:sz w:val="24"/>
                <w:szCs w:val="24"/>
                <w:lang w:val="ru-RU" w:eastAsia="zh-CN"/>
              </w:rPr>
              <w:t xml:space="preserve"> </w:t>
            </w:r>
            <w:proofErr w:type="spellStart"/>
            <w:r w:rsidRPr="00012201">
              <w:rPr>
                <w:rFonts w:ascii="Times New Roman" w:hAnsi="Times New Roman"/>
                <w:sz w:val="24"/>
                <w:szCs w:val="24"/>
                <w:lang w:val="ru-RU" w:eastAsia="zh-CN"/>
              </w:rPr>
              <w:t>необхідні</w:t>
            </w:r>
            <w:proofErr w:type="spellEnd"/>
            <w:r w:rsidR="005F1CC1">
              <w:rPr>
                <w:rFonts w:ascii="Times New Roman" w:hAnsi="Times New Roman"/>
                <w:sz w:val="24"/>
                <w:szCs w:val="24"/>
                <w:lang w:val="ru-RU" w:eastAsia="zh-CN"/>
              </w:rPr>
              <w:t xml:space="preserve"> </w:t>
            </w:r>
            <w:proofErr w:type="spellStart"/>
            <w:r w:rsidRPr="00012201">
              <w:rPr>
                <w:rFonts w:ascii="Times New Roman" w:hAnsi="Times New Roman"/>
                <w:sz w:val="24"/>
                <w:szCs w:val="24"/>
                <w:lang w:val="ru-RU" w:eastAsia="zh-CN"/>
              </w:rPr>
              <w:t>знання</w:t>
            </w:r>
            <w:proofErr w:type="spellEnd"/>
            <w:r w:rsidRPr="00012201">
              <w:rPr>
                <w:rFonts w:ascii="Times New Roman" w:hAnsi="Times New Roman"/>
                <w:sz w:val="24"/>
                <w:szCs w:val="24"/>
                <w:lang w:val="ru-RU" w:eastAsia="zh-CN"/>
              </w:rPr>
              <w:t xml:space="preserve"> та </w:t>
            </w:r>
            <w:proofErr w:type="spellStart"/>
            <w:r w:rsidRPr="00012201">
              <w:rPr>
                <w:rFonts w:ascii="Times New Roman" w:hAnsi="Times New Roman"/>
                <w:sz w:val="24"/>
                <w:szCs w:val="24"/>
                <w:lang w:val="ru-RU" w:eastAsia="zh-CN"/>
              </w:rPr>
              <w:t>досвід</w:t>
            </w:r>
            <w:proofErr w:type="spellEnd"/>
            <w:r w:rsidRPr="00012201">
              <w:rPr>
                <w:rFonts w:ascii="Times New Roman" w:hAnsi="Times New Roman"/>
                <w:sz w:val="24"/>
                <w:szCs w:val="24"/>
                <w:lang w:eastAsia="zh-CN"/>
              </w:rPr>
              <w:t xml:space="preserve"> із зазначенням посади та стажу роботи на займаній посаді.</w:t>
            </w:r>
          </w:p>
          <w:p w:rsidR="00421930" w:rsidRPr="00012201" w:rsidRDefault="00421930">
            <w:pPr>
              <w:keepNext/>
              <w:tabs>
                <w:tab w:val="left" w:pos="1679"/>
              </w:tabs>
              <w:suppressAutoHyphens/>
              <w:spacing w:after="0" w:line="240" w:lineRule="auto"/>
              <w:jc w:val="both"/>
              <w:rPr>
                <w:rFonts w:ascii="Times New Roman" w:hAnsi="Times New Roman"/>
                <w:sz w:val="24"/>
                <w:szCs w:val="24"/>
                <w:lang w:val="ru-RU" w:eastAsia="zh-CN"/>
              </w:rPr>
            </w:pPr>
            <w:r w:rsidRPr="00012201">
              <w:rPr>
                <w:rFonts w:ascii="Times New Roman" w:hAnsi="Times New Roman"/>
                <w:sz w:val="24"/>
                <w:szCs w:val="24"/>
                <w:lang w:eastAsia="zh-CN"/>
              </w:rPr>
              <w:t>2. У разі, якщо Учасник самостійно здійснює перевезення предмету закупівлі, або  залучається суб’єкт господарювання, який здійснює перевезення вантажів надаються</w:t>
            </w:r>
            <w:r w:rsidRPr="00012201">
              <w:rPr>
                <w:rFonts w:ascii="Times New Roman" w:hAnsi="Times New Roman"/>
                <w:sz w:val="24"/>
                <w:szCs w:val="24"/>
                <w:u w:val="single"/>
                <w:lang w:eastAsia="zh-CN"/>
              </w:rPr>
              <w:t xml:space="preserve">: </w:t>
            </w:r>
          </w:p>
          <w:p w:rsidR="00421930" w:rsidRPr="00012201" w:rsidRDefault="00421930">
            <w:pPr>
              <w:keepNext/>
              <w:tabs>
                <w:tab w:val="left" w:pos="1679"/>
              </w:tabs>
              <w:suppressAutoHyphens/>
              <w:spacing w:after="0" w:line="240" w:lineRule="auto"/>
              <w:jc w:val="both"/>
              <w:rPr>
                <w:rFonts w:ascii="Times New Roman" w:hAnsi="Times New Roman"/>
                <w:sz w:val="24"/>
                <w:szCs w:val="24"/>
                <w:lang w:val="ru-RU" w:eastAsia="zh-CN"/>
              </w:rPr>
            </w:pPr>
            <w:r w:rsidRPr="00012201">
              <w:rPr>
                <w:rFonts w:ascii="Times New Roman" w:hAnsi="Times New Roman"/>
                <w:sz w:val="24"/>
                <w:szCs w:val="24"/>
                <w:lang w:eastAsia="zh-CN"/>
              </w:rPr>
              <w:t>-  документи, що підтверджують трудові відносини (наказ, трудова книжка тощо) між учасником та  працівниками, які будуть супроводжувати постачання предмету закупівлі – водіями, експе</w:t>
            </w:r>
            <w:r w:rsidR="009F01E4">
              <w:rPr>
                <w:rFonts w:ascii="Times New Roman" w:hAnsi="Times New Roman"/>
                <w:sz w:val="24"/>
                <w:szCs w:val="24"/>
                <w:lang w:eastAsia="zh-CN"/>
              </w:rPr>
              <w:t>диторами транспортними (</w:t>
            </w:r>
            <w:proofErr w:type="spellStart"/>
            <w:r w:rsidR="009F01E4">
              <w:rPr>
                <w:rFonts w:ascii="Times New Roman" w:hAnsi="Times New Roman"/>
                <w:sz w:val="24"/>
                <w:szCs w:val="24"/>
                <w:lang w:eastAsia="zh-CN"/>
              </w:rPr>
              <w:t>відпод</w:t>
            </w:r>
            <w:r w:rsidRPr="00012201">
              <w:rPr>
                <w:rFonts w:ascii="Times New Roman" w:hAnsi="Times New Roman"/>
                <w:sz w:val="24"/>
                <w:szCs w:val="24"/>
                <w:lang w:eastAsia="zh-CN"/>
              </w:rPr>
              <w:t>но</w:t>
            </w:r>
            <w:proofErr w:type="spellEnd"/>
            <w:r w:rsidRPr="00012201">
              <w:rPr>
                <w:rFonts w:ascii="Times New Roman" w:hAnsi="Times New Roman"/>
                <w:sz w:val="24"/>
                <w:szCs w:val="24"/>
                <w:lang w:eastAsia="zh-CN"/>
              </w:rPr>
              <w:t xml:space="preserve"> до кількості транспортних засобів), вантажник, комірник.</w:t>
            </w:r>
          </w:p>
          <w:p w:rsidR="00421930" w:rsidRPr="00012201" w:rsidRDefault="00421930">
            <w:pPr>
              <w:suppressAutoHyphens/>
              <w:spacing w:after="0" w:line="240" w:lineRule="auto"/>
              <w:rPr>
                <w:rFonts w:ascii="Times New Roman" w:hAnsi="Times New Roman"/>
                <w:sz w:val="24"/>
                <w:szCs w:val="24"/>
                <w:lang w:val="ru-RU" w:eastAsia="zh-CN"/>
              </w:rPr>
            </w:pPr>
            <w:r w:rsidRPr="00012201">
              <w:rPr>
                <w:rFonts w:ascii="Times New Roman" w:hAnsi="Times New Roman"/>
                <w:sz w:val="24"/>
                <w:szCs w:val="24"/>
                <w:lang w:eastAsia="zh-CN"/>
              </w:rPr>
              <w:t>-копії особових медичних книжок персоналу (водія, експедитора – відповідно до кількості транспортних засобів, вантажника та комірника).</w:t>
            </w:r>
          </w:p>
        </w:tc>
      </w:tr>
      <w:tr w:rsidR="00421930" w:rsidRPr="00012201" w:rsidTr="005F1CC1">
        <w:tc>
          <w:tcPr>
            <w:tcW w:w="560" w:type="dxa"/>
            <w:tcBorders>
              <w:top w:val="single" w:sz="4" w:space="0" w:color="auto"/>
              <w:left w:val="single" w:sz="4" w:space="0" w:color="auto"/>
              <w:bottom w:val="single" w:sz="4" w:space="0" w:color="auto"/>
              <w:right w:val="single" w:sz="4" w:space="0" w:color="auto"/>
            </w:tcBorders>
            <w:hideMark/>
          </w:tcPr>
          <w:p w:rsidR="00421930" w:rsidRPr="00012201" w:rsidRDefault="00641AD4">
            <w:pPr>
              <w:widowControl w:val="0"/>
              <w:tabs>
                <w:tab w:val="left" w:pos="1080"/>
              </w:tabs>
              <w:suppressAutoHyphens/>
              <w:spacing w:after="0" w:line="240" w:lineRule="auto"/>
              <w:jc w:val="center"/>
              <w:rPr>
                <w:rFonts w:ascii="Times New Roman" w:hAnsi="Times New Roman"/>
                <w:b/>
                <w:bCs/>
                <w:sz w:val="24"/>
                <w:szCs w:val="24"/>
                <w:lang w:val="ru-RU" w:eastAsia="zh-CN"/>
              </w:rPr>
            </w:pPr>
            <w:r w:rsidRPr="00012201">
              <w:rPr>
                <w:rFonts w:ascii="Times New Roman" w:hAnsi="Times New Roman"/>
                <w:b/>
                <w:bCs/>
                <w:sz w:val="24"/>
                <w:szCs w:val="24"/>
                <w:lang w:val="ru-RU" w:eastAsia="zh-CN"/>
              </w:rPr>
              <w:t>2</w:t>
            </w:r>
            <w:r w:rsidR="00421930" w:rsidRPr="00012201">
              <w:rPr>
                <w:rFonts w:ascii="Times New Roman" w:hAnsi="Times New Roman"/>
                <w:b/>
                <w:bCs/>
                <w:sz w:val="24"/>
                <w:szCs w:val="24"/>
                <w:lang w:val="ru-RU" w:eastAsia="zh-CN"/>
              </w:rPr>
              <w:t>.</w:t>
            </w:r>
          </w:p>
        </w:tc>
        <w:tc>
          <w:tcPr>
            <w:tcW w:w="5327" w:type="dxa"/>
            <w:tcBorders>
              <w:top w:val="single" w:sz="4" w:space="0" w:color="auto"/>
              <w:left w:val="single" w:sz="4" w:space="0" w:color="auto"/>
              <w:bottom w:val="single" w:sz="4" w:space="0" w:color="auto"/>
              <w:right w:val="single" w:sz="4" w:space="0" w:color="auto"/>
            </w:tcBorders>
            <w:hideMark/>
          </w:tcPr>
          <w:p w:rsidR="00421930" w:rsidRPr="00012201" w:rsidRDefault="00421930">
            <w:pPr>
              <w:widowControl w:val="0"/>
              <w:tabs>
                <w:tab w:val="left" w:pos="1080"/>
              </w:tabs>
              <w:suppressAutoHyphens/>
              <w:spacing w:after="0" w:line="240" w:lineRule="auto"/>
              <w:rPr>
                <w:rFonts w:ascii="Times New Roman" w:hAnsi="Times New Roman"/>
                <w:b/>
                <w:sz w:val="24"/>
                <w:szCs w:val="24"/>
                <w:lang w:val="ru-RU" w:eastAsia="zh-CN"/>
              </w:rPr>
            </w:pPr>
            <w:proofErr w:type="spellStart"/>
            <w:r w:rsidRPr="00012201">
              <w:rPr>
                <w:rFonts w:ascii="Times New Roman" w:hAnsi="Times New Roman"/>
                <w:b/>
                <w:sz w:val="24"/>
                <w:szCs w:val="24"/>
                <w:lang w:val="ru-RU" w:eastAsia="zh-CN"/>
              </w:rPr>
              <w:t>Наявність</w:t>
            </w:r>
            <w:proofErr w:type="spellEnd"/>
            <w:r w:rsidRPr="00012201">
              <w:rPr>
                <w:rFonts w:ascii="Times New Roman" w:hAnsi="Times New Roman"/>
                <w:b/>
                <w:sz w:val="24"/>
                <w:szCs w:val="24"/>
                <w:lang w:val="ru-RU" w:eastAsia="zh-CN"/>
              </w:rPr>
              <w:t xml:space="preserve"> документально </w:t>
            </w:r>
            <w:proofErr w:type="spellStart"/>
            <w:proofErr w:type="gramStart"/>
            <w:r w:rsidRPr="00012201">
              <w:rPr>
                <w:rFonts w:ascii="Times New Roman" w:hAnsi="Times New Roman"/>
                <w:b/>
                <w:sz w:val="24"/>
                <w:szCs w:val="24"/>
                <w:lang w:val="ru-RU" w:eastAsia="zh-CN"/>
              </w:rPr>
              <w:t>п</w:t>
            </w:r>
            <w:proofErr w:type="gramEnd"/>
            <w:r w:rsidRPr="00012201">
              <w:rPr>
                <w:rFonts w:ascii="Times New Roman" w:hAnsi="Times New Roman"/>
                <w:b/>
                <w:sz w:val="24"/>
                <w:szCs w:val="24"/>
                <w:lang w:val="ru-RU" w:eastAsia="zh-CN"/>
              </w:rPr>
              <w:t>ідтвердженого</w:t>
            </w:r>
            <w:proofErr w:type="spellEnd"/>
            <w:r w:rsidR="005F1CC1">
              <w:rPr>
                <w:rFonts w:ascii="Times New Roman" w:hAnsi="Times New Roman"/>
                <w:b/>
                <w:sz w:val="24"/>
                <w:szCs w:val="24"/>
                <w:lang w:val="ru-RU" w:eastAsia="zh-CN"/>
              </w:rPr>
              <w:t xml:space="preserve"> </w:t>
            </w:r>
            <w:proofErr w:type="spellStart"/>
            <w:r w:rsidRPr="00012201">
              <w:rPr>
                <w:rFonts w:ascii="Times New Roman" w:hAnsi="Times New Roman"/>
                <w:b/>
                <w:sz w:val="24"/>
                <w:szCs w:val="24"/>
                <w:lang w:val="ru-RU" w:eastAsia="zh-CN"/>
              </w:rPr>
              <w:t>досвіду</w:t>
            </w:r>
            <w:proofErr w:type="spellEnd"/>
            <w:r w:rsidR="005F1CC1">
              <w:rPr>
                <w:rFonts w:ascii="Times New Roman" w:hAnsi="Times New Roman"/>
                <w:b/>
                <w:sz w:val="24"/>
                <w:szCs w:val="24"/>
                <w:lang w:val="ru-RU" w:eastAsia="zh-CN"/>
              </w:rPr>
              <w:t xml:space="preserve"> </w:t>
            </w:r>
            <w:proofErr w:type="spellStart"/>
            <w:r w:rsidRPr="00012201">
              <w:rPr>
                <w:rFonts w:ascii="Times New Roman" w:hAnsi="Times New Roman"/>
                <w:b/>
                <w:sz w:val="24"/>
                <w:szCs w:val="24"/>
                <w:lang w:val="ru-RU" w:eastAsia="zh-CN"/>
              </w:rPr>
              <w:t>виконання</w:t>
            </w:r>
            <w:proofErr w:type="spellEnd"/>
            <w:r w:rsidR="005F1CC1">
              <w:rPr>
                <w:rFonts w:ascii="Times New Roman" w:hAnsi="Times New Roman"/>
                <w:b/>
                <w:sz w:val="24"/>
                <w:szCs w:val="24"/>
                <w:lang w:val="ru-RU" w:eastAsia="zh-CN"/>
              </w:rPr>
              <w:t xml:space="preserve"> </w:t>
            </w:r>
            <w:proofErr w:type="spellStart"/>
            <w:r w:rsidRPr="00012201">
              <w:rPr>
                <w:rFonts w:ascii="Times New Roman" w:hAnsi="Times New Roman"/>
                <w:b/>
                <w:sz w:val="24"/>
                <w:szCs w:val="24"/>
                <w:lang w:val="ru-RU" w:eastAsia="zh-CN"/>
              </w:rPr>
              <w:t>аналогічного</w:t>
            </w:r>
            <w:proofErr w:type="spellEnd"/>
            <w:r w:rsidRPr="00012201">
              <w:rPr>
                <w:rFonts w:ascii="Times New Roman" w:hAnsi="Times New Roman"/>
                <w:b/>
                <w:sz w:val="24"/>
                <w:szCs w:val="24"/>
                <w:lang w:val="ru-RU" w:eastAsia="zh-CN"/>
              </w:rPr>
              <w:t xml:space="preserve"> </w:t>
            </w:r>
            <w:r w:rsidR="005F1CC1">
              <w:rPr>
                <w:rFonts w:ascii="Times New Roman" w:hAnsi="Times New Roman"/>
                <w:b/>
                <w:sz w:val="24"/>
                <w:szCs w:val="24"/>
                <w:lang w:val="ru-RU" w:eastAsia="zh-CN"/>
              </w:rPr>
              <w:t xml:space="preserve"> </w:t>
            </w:r>
            <w:r w:rsidRPr="00012201">
              <w:rPr>
                <w:rFonts w:ascii="Times New Roman" w:hAnsi="Times New Roman"/>
                <w:b/>
                <w:sz w:val="24"/>
                <w:szCs w:val="24"/>
                <w:lang w:val="ru-RU" w:eastAsia="zh-CN"/>
              </w:rPr>
              <w:t xml:space="preserve">договору </w:t>
            </w:r>
          </w:p>
        </w:tc>
        <w:tc>
          <w:tcPr>
            <w:tcW w:w="4851" w:type="dxa"/>
            <w:tcBorders>
              <w:top w:val="single" w:sz="4" w:space="0" w:color="auto"/>
              <w:left w:val="single" w:sz="4" w:space="0" w:color="auto"/>
              <w:bottom w:val="single" w:sz="4" w:space="0" w:color="auto"/>
              <w:right w:val="single" w:sz="4" w:space="0" w:color="auto"/>
            </w:tcBorders>
          </w:tcPr>
          <w:p w:rsidR="00421930" w:rsidRPr="00012201" w:rsidRDefault="00641AD4">
            <w:pPr>
              <w:suppressAutoHyphens/>
              <w:spacing w:after="0" w:line="240" w:lineRule="auto"/>
              <w:jc w:val="both"/>
              <w:rPr>
                <w:rFonts w:ascii="Times New Roman" w:hAnsi="Times New Roman"/>
                <w:sz w:val="24"/>
                <w:szCs w:val="24"/>
                <w:shd w:val="clear" w:color="auto" w:fill="FFFFFF"/>
                <w:lang w:eastAsia="en-US"/>
              </w:rPr>
            </w:pPr>
            <w:r w:rsidRPr="00012201">
              <w:rPr>
                <w:rFonts w:ascii="Times New Roman" w:hAnsi="Times New Roman"/>
                <w:b/>
                <w:sz w:val="24"/>
                <w:szCs w:val="24"/>
                <w:shd w:val="clear" w:color="auto" w:fill="FFFFFF"/>
                <w:lang w:eastAsia="en-US"/>
              </w:rPr>
              <w:t>2</w:t>
            </w:r>
            <w:r w:rsidR="00421930" w:rsidRPr="00012201">
              <w:rPr>
                <w:rFonts w:ascii="Times New Roman" w:hAnsi="Times New Roman"/>
                <w:b/>
                <w:sz w:val="24"/>
                <w:szCs w:val="24"/>
                <w:shd w:val="clear" w:color="auto" w:fill="FFFFFF"/>
                <w:lang w:eastAsia="en-US"/>
              </w:rPr>
              <w:t>.1.</w:t>
            </w:r>
            <w:proofErr w:type="spellStart"/>
            <w:r w:rsidR="00421930" w:rsidRPr="00012201">
              <w:rPr>
                <w:rFonts w:ascii="Times New Roman" w:hAnsi="Times New Roman"/>
                <w:sz w:val="24"/>
                <w:szCs w:val="24"/>
                <w:shd w:val="clear" w:color="auto" w:fill="FFFFFF"/>
                <w:lang w:val="ru-RU" w:eastAsia="en-US"/>
              </w:rPr>
              <w:t>Довідка</w:t>
            </w:r>
            <w:proofErr w:type="spellEnd"/>
            <w:r w:rsidR="00421930" w:rsidRPr="00012201">
              <w:rPr>
                <w:rFonts w:ascii="Times New Roman" w:hAnsi="Times New Roman"/>
                <w:sz w:val="24"/>
                <w:szCs w:val="24"/>
                <w:shd w:val="clear" w:color="auto" w:fill="FFFFFF"/>
                <w:lang w:val="ru-RU" w:eastAsia="en-US"/>
              </w:rPr>
              <w:t xml:space="preserve"> про </w:t>
            </w:r>
            <w:proofErr w:type="spellStart"/>
            <w:r w:rsidR="00421930" w:rsidRPr="00012201">
              <w:rPr>
                <w:rFonts w:ascii="Times New Roman" w:hAnsi="Times New Roman"/>
                <w:sz w:val="24"/>
                <w:szCs w:val="24"/>
                <w:shd w:val="clear" w:color="auto" w:fill="FFFFFF"/>
                <w:lang w:val="ru-RU" w:eastAsia="en-US"/>
              </w:rPr>
              <w:t>наявність</w:t>
            </w:r>
            <w:proofErr w:type="spellEnd"/>
            <w:r w:rsidR="00421930" w:rsidRPr="00012201">
              <w:rPr>
                <w:rFonts w:ascii="Times New Roman" w:hAnsi="Times New Roman"/>
                <w:sz w:val="24"/>
                <w:szCs w:val="24"/>
                <w:shd w:val="clear" w:color="auto" w:fill="FFFFFF"/>
                <w:lang w:val="ru-RU" w:eastAsia="en-US"/>
              </w:rPr>
              <w:t xml:space="preserve"> документально </w:t>
            </w:r>
            <w:proofErr w:type="spellStart"/>
            <w:r w:rsidR="00421930" w:rsidRPr="00012201">
              <w:rPr>
                <w:rFonts w:ascii="Times New Roman" w:hAnsi="Times New Roman"/>
                <w:sz w:val="24"/>
                <w:szCs w:val="24"/>
                <w:shd w:val="clear" w:color="auto" w:fill="FFFFFF"/>
                <w:lang w:val="ru-RU" w:eastAsia="en-US"/>
              </w:rPr>
              <w:t>підтвердженого</w:t>
            </w:r>
            <w:proofErr w:type="spellEnd"/>
            <w:r w:rsidR="005F1CC1">
              <w:rPr>
                <w:rFonts w:ascii="Times New Roman" w:hAnsi="Times New Roman"/>
                <w:sz w:val="24"/>
                <w:szCs w:val="24"/>
                <w:shd w:val="clear" w:color="auto" w:fill="FFFFFF"/>
                <w:lang w:val="ru-RU" w:eastAsia="en-US"/>
              </w:rPr>
              <w:t xml:space="preserve"> </w:t>
            </w:r>
            <w:proofErr w:type="spellStart"/>
            <w:r w:rsidR="00421930" w:rsidRPr="00012201">
              <w:rPr>
                <w:rFonts w:ascii="Times New Roman" w:hAnsi="Times New Roman"/>
                <w:sz w:val="24"/>
                <w:szCs w:val="24"/>
                <w:shd w:val="clear" w:color="auto" w:fill="FFFFFF"/>
                <w:lang w:val="ru-RU" w:eastAsia="en-US"/>
              </w:rPr>
              <w:t>досвіду</w:t>
            </w:r>
            <w:proofErr w:type="spellEnd"/>
            <w:r w:rsidR="005F1CC1">
              <w:rPr>
                <w:rFonts w:ascii="Times New Roman" w:hAnsi="Times New Roman"/>
                <w:sz w:val="24"/>
                <w:szCs w:val="24"/>
                <w:shd w:val="clear" w:color="auto" w:fill="FFFFFF"/>
                <w:lang w:val="ru-RU" w:eastAsia="en-US"/>
              </w:rPr>
              <w:t xml:space="preserve"> </w:t>
            </w:r>
            <w:proofErr w:type="spellStart"/>
            <w:r w:rsidR="00421930" w:rsidRPr="00012201">
              <w:rPr>
                <w:rFonts w:ascii="Times New Roman" w:hAnsi="Times New Roman"/>
                <w:sz w:val="24"/>
                <w:szCs w:val="24"/>
                <w:shd w:val="clear" w:color="auto" w:fill="FFFFFF"/>
                <w:lang w:val="ru-RU" w:eastAsia="en-US"/>
              </w:rPr>
              <w:t>повного</w:t>
            </w:r>
            <w:proofErr w:type="spellEnd"/>
            <w:r w:rsidR="005F1CC1">
              <w:rPr>
                <w:rFonts w:ascii="Times New Roman" w:hAnsi="Times New Roman"/>
                <w:sz w:val="24"/>
                <w:szCs w:val="24"/>
                <w:shd w:val="clear" w:color="auto" w:fill="FFFFFF"/>
                <w:lang w:val="ru-RU" w:eastAsia="en-US"/>
              </w:rPr>
              <w:t xml:space="preserve"> </w:t>
            </w:r>
            <w:proofErr w:type="spellStart"/>
            <w:r w:rsidR="00421930" w:rsidRPr="00012201">
              <w:rPr>
                <w:rFonts w:ascii="Times New Roman" w:hAnsi="Times New Roman"/>
                <w:sz w:val="24"/>
                <w:szCs w:val="24"/>
                <w:shd w:val="clear" w:color="auto" w:fill="FFFFFF"/>
                <w:lang w:val="ru-RU" w:eastAsia="en-US"/>
              </w:rPr>
              <w:t>виконання</w:t>
            </w:r>
            <w:proofErr w:type="spellEnd"/>
            <w:r w:rsidR="005F1CC1">
              <w:rPr>
                <w:rFonts w:ascii="Times New Roman" w:hAnsi="Times New Roman"/>
                <w:sz w:val="24"/>
                <w:szCs w:val="24"/>
                <w:shd w:val="clear" w:color="auto" w:fill="FFFFFF"/>
                <w:lang w:val="ru-RU" w:eastAsia="en-US"/>
              </w:rPr>
              <w:t xml:space="preserve"> </w:t>
            </w:r>
            <w:proofErr w:type="spellStart"/>
            <w:r w:rsidR="00421930" w:rsidRPr="00012201">
              <w:rPr>
                <w:rFonts w:ascii="Times New Roman" w:hAnsi="Times New Roman"/>
                <w:sz w:val="24"/>
                <w:szCs w:val="24"/>
                <w:shd w:val="clear" w:color="auto" w:fill="FFFFFF"/>
                <w:lang w:val="ru-RU" w:eastAsia="en-US"/>
              </w:rPr>
              <w:t>аналогічн</w:t>
            </w:r>
            <w:r w:rsidR="00421930" w:rsidRPr="00012201">
              <w:rPr>
                <w:rFonts w:ascii="Times New Roman" w:hAnsi="Times New Roman"/>
                <w:sz w:val="24"/>
                <w:szCs w:val="24"/>
                <w:shd w:val="clear" w:color="auto" w:fill="FFFFFF"/>
                <w:lang w:eastAsia="en-US"/>
              </w:rPr>
              <w:t>их</w:t>
            </w:r>
            <w:proofErr w:type="spellEnd"/>
            <w:r w:rsidR="00421930" w:rsidRPr="00012201">
              <w:rPr>
                <w:rFonts w:ascii="Times New Roman" w:hAnsi="Times New Roman"/>
                <w:sz w:val="24"/>
                <w:szCs w:val="24"/>
                <w:shd w:val="clear" w:color="auto" w:fill="FFFFFF"/>
                <w:lang w:val="ru-RU" w:eastAsia="en-US"/>
              </w:rPr>
              <w:t xml:space="preserve"> договор</w:t>
            </w:r>
            <w:proofErr w:type="spellStart"/>
            <w:r w:rsidR="00421930" w:rsidRPr="00012201">
              <w:rPr>
                <w:rFonts w:ascii="Times New Roman" w:hAnsi="Times New Roman"/>
                <w:sz w:val="24"/>
                <w:szCs w:val="24"/>
                <w:shd w:val="clear" w:color="auto" w:fill="FFFFFF"/>
                <w:lang w:eastAsia="en-US"/>
              </w:rPr>
              <w:t>ів</w:t>
            </w:r>
            <w:proofErr w:type="spellEnd"/>
            <w:r w:rsidR="00421930" w:rsidRPr="00012201">
              <w:rPr>
                <w:rFonts w:ascii="Times New Roman" w:hAnsi="Times New Roman"/>
                <w:sz w:val="24"/>
                <w:szCs w:val="24"/>
                <w:shd w:val="clear" w:color="auto" w:fill="FFFFFF"/>
                <w:lang w:eastAsia="en-US"/>
              </w:rPr>
              <w:t xml:space="preserve"> (не менше одного) щодо постачання предмету закупівлі до закладів бюджетної сфери за результатами проведення публічних закупівель протягом 202</w:t>
            </w:r>
            <w:r w:rsidR="000258CD">
              <w:rPr>
                <w:rFonts w:ascii="Times New Roman" w:hAnsi="Times New Roman"/>
                <w:sz w:val="24"/>
                <w:szCs w:val="24"/>
                <w:shd w:val="clear" w:color="auto" w:fill="FFFFFF"/>
                <w:lang w:eastAsia="en-US"/>
              </w:rPr>
              <w:t>1</w:t>
            </w:r>
            <w:r w:rsidR="00421930" w:rsidRPr="00012201">
              <w:rPr>
                <w:rFonts w:ascii="Times New Roman" w:hAnsi="Times New Roman"/>
                <w:sz w:val="24"/>
                <w:szCs w:val="24"/>
                <w:shd w:val="clear" w:color="auto" w:fill="FFFFFF"/>
                <w:lang w:eastAsia="en-US"/>
              </w:rPr>
              <w:t>-202</w:t>
            </w:r>
            <w:r w:rsidR="000258CD">
              <w:rPr>
                <w:rFonts w:ascii="Times New Roman" w:hAnsi="Times New Roman"/>
                <w:sz w:val="24"/>
                <w:szCs w:val="24"/>
                <w:shd w:val="clear" w:color="auto" w:fill="FFFFFF"/>
                <w:lang w:eastAsia="en-US"/>
              </w:rPr>
              <w:t>3</w:t>
            </w:r>
            <w:r w:rsidR="00421930" w:rsidRPr="00012201">
              <w:rPr>
                <w:rFonts w:ascii="Times New Roman" w:hAnsi="Times New Roman"/>
                <w:sz w:val="24"/>
                <w:szCs w:val="24"/>
                <w:shd w:val="clear" w:color="auto" w:fill="FFFFFF"/>
                <w:lang w:eastAsia="en-US"/>
              </w:rPr>
              <w:t xml:space="preserve"> років за наступною формою:</w:t>
            </w:r>
          </w:p>
          <w:tbl>
            <w:tblPr>
              <w:tblW w:w="5000" w:type="pct"/>
              <w:tblLayout w:type="fixed"/>
              <w:tblLook w:val="04A0"/>
            </w:tblPr>
            <w:tblGrid>
              <w:gridCol w:w="385"/>
              <w:gridCol w:w="1143"/>
              <w:gridCol w:w="855"/>
              <w:gridCol w:w="801"/>
              <w:gridCol w:w="716"/>
              <w:gridCol w:w="725"/>
            </w:tblGrid>
            <w:tr w:rsidR="00012201" w:rsidRPr="00012201" w:rsidTr="005F1CC1">
              <w:trPr>
                <w:trHeight w:val="1152"/>
              </w:trPr>
              <w:tc>
                <w:tcPr>
                  <w:tcW w:w="660" w:type="dxa"/>
                  <w:tcBorders>
                    <w:top w:val="single" w:sz="4" w:space="0" w:color="000000"/>
                    <w:left w:val="single" w:sz="4" w:space="0" w:color="000000"/>
                    <w:bottom w:val="single" w:sz="4" w:space="0" w:color="000000"/>
                    <w:right w:val="nil"/>
                  </w:tcBorders>
                  <w:vAlign w:val="center"/>
                  <w:hideMark/>
                </w:tcPr>
                <w:p w:rsidR="00421930" w:rsidRPr="00012201" w:rsidRDefault="00421930">
                  <w:pPr>
                    <w:spacing w:line="254" w:lineRule="auto"/>
                    <w:jc w:val="center"/>
                    <w:rPr>
                      <w:rFonts w:ascii="Times New Roman" w:hAnsi="Times New Roman"/>
                      <w:b/>
                      <w:i/>
                      <w:sz w:val="20"/>
                      <w:szCs w:val="20"/>
                    </w:rPr>
                  </w:pPr>
                  <w:r w:rsidRPr="00012201">
                    <w:rPr>
                      <w:rFonts w:ascii="Times New Roman" w:hAnsi="Times New Roman"/>
                      <w:b/>
                      <w:i/>
                      <w:sz w:val="20"/>
                      <w:szCs w:val="20"/>
                    </w:rPr>
                    <w:t>№ п/п</w:t>
                  </w:r>
                </w:p>
              </w:tc>
              <w:tc>
                <w:tcPr>
                  <w:tcW w:w="2813" w:type="dxa"/>
                  <w:tcBorders>
                    <w:top w:val="single" w:sz="4" w:space="0" w:color="000000"/>
                    <w:left w:val="single" w:sz="4" w:space="0" w:color="000000"/>
                    <w:bottom w:val="single" w:sz="4" w:space="0" w:color="000000"/>
                    <w:right w:val="nil"/>
                  </w:tcBorders>
                  <w:vAlign w:val="center"/>
                  <w:hideMark/>
                </w:tcPr>
                <w:p w:rsidR="00421930" w:rsidRPr="00012201" w:rsidRDefault="00421930">
                  <w:pPr>
                    <w:spacing w:line="254" w:lineRule="auto"/>
                    <w:jc w:val="center"/>
                    <w:rPr>
                      <w:rFonts w:ascii="Times New Roman" w:hAnsi="Times New Roman"/>
                      <w:b/>
                      <w:i/>
                      <w:sz w:val="20"/>
                      <w:szCs w:val="20"/>
                    </w:rPr>
                  </w:pPr>
                  <w:r w:rsidRPr="00012201">
                    <w:rPr>
                      <w:rFonts w:ascii="Times New Roman" w:hAnsi="Times New Roman"/>
                      <w:b/>
                      <w:i/>
                      <w:sz w:val="20"/>
                      <w:szCs w:val="20"/>
                    </w:rPr>
                    <w:t>Назва організації/ (Замовника) з якою укладено договір, код ЄДРПОУ, адреса та телефон для контакті</w:t>
                  </w:r>
                  <w:r w:rsidRPr="00012201">
                    <w:rPr>
                      <w:rFonts w:ascii="Times New Roman" w:hAnsi="Times New Roman"/>
                      <w:b/>
                      <w:i/>
                      <w:sz w:val="20"/>
                      <w:szCs w:val="20"/>
                    </w:rPr>
                    <w:lastRenderedPageBreak/>
                    <w:t>в</w:t>
                  </w:r>
                </w:p>
              </w:tc>
              <w:tc>
                <w:tcPr>
                  <w:tcW w:w="1996" w:type="dxa"/>
                  <w:tcBorders>
                    <w:top w:val="single" w:sz="4" w:space="0" w:color="000000"/>
                    <w:left w:val="single" w:sz="4" w:space="0" w:color="000000"/>
                    <w:bottom w:val="single" w:sz="4" w:space="0" w:color="000000"/>
                    <w:right w:val="nil"/>
                  </w:tcBorders>
                  <w:vAlign w:val="center"/>
                  <w:hideMark/>
                </w:tcPr>
                <w:p w:rsidR="00421930" w:rsidRPr="00012201" w:rsidRDefault="00421930">
                  <w:pPr>
                    <w:spacing w:line="254" w:lineRule="auto"/>
                    <w:jc w:val="center"/>
                    <w:rPr>
                      <w:rFonts w:ascii="Times New Roman" w:hAnsi="Times New Roman"/>
                      <w:b/>
                      <w:i/>
                      <w:sz w:val="20"/>
                      <w:szCs w:val="20"/>
                    </w:rPr>
                  </w:pPr>
                  <w:r w:rsidRPr="00012201">
                    <w:rPr>
                      <w:rFonts w:ascii="Times New Roman" w:hAnsi="Times New Roman"/>
                      <w:b/>
                      <w:i/>
                      <w:sz w:val="20"/>
                      <w:szCs w:val="20"/>
                    </w:rPr>
                    <w:lastRenderedPageBreak/>
                    <w:t>Найменування предмету закупівлі за договором</w:t>
                  </w:r>
                </w:p>
              </w:tc>
              <w:tc>
                <w:tcPr>
                  <w:tcW w:w="1840" w:type="dxa"/>
                  <w:tcBorders>
                    <w:top w:val="single" w:sz="4" w:space="0" w:color="000000"/>
                    <w:left w:val="single" w:sz="4" w:space="0" w:color="000000"/>
                    <w:bottom w:val="single" w:sz="4" w:space="0" w:color="000000"/>
                    <w:right w:val="single" w:sz="4" w:space="0" w:color="000000"/>
                  </w:tcBorders>
                  <w:vAlign w:val="center"/>
                  <w:hideMark/>
                </w:tcPr>
                <w:p w:rsidR="00421930" w:rsidRPr="00012201" w:rsidRDefault="00421930">
                  <w:pPr>
                    <w:spacing w:line="254" w:lineRule="auto"/>
                    <w:jc w:val="center"/>
                    <w:rPr>
                      <w:rFonts w:ascii="Times New Roman" w:hAnsi="Times New Roman"/>
                      <w:b/>
                      <w:i/>
                      <w:sz w:val="20"/>
                      <w:szCs w:val="20"/>
                    </w:rPr>
                  </w:pPr>
                  <w:r w:rsidRPr="00012201">
                    <w:rPr>
                      <w:rFonts w:ascii="Times New Roman" w:hAnsi="Times New Roman"/>
                      <w:b/>
                      <w:i/>
                      <w:sz w:val="20"/>
                      <w:szCs w:val="20"/>
                    </w:rPr>
                    <w:t>Номер, дата та сума договору</w:t>
                  </w:r>
                </w:p>
              </w:tc>
              <w:tc>
                <w:tcPr>
                  <w:tcW w:w="1600" w:type="dxa"/>
                  <w:tcBorders>
                    <w:top w:val="single" w:sz="4" w:space="0" w:color="000000"/>
                    <w:left w:val="single" w:sz="4" w:space="0" w:color="000000"/>
                    <w:bottom w:val="single" w:sz="4" w:space="0" w:color="000000"/>
                    <w:right w:val="single" w:sz="4" w:space="0" w:color="000000"/>
                  </w:tcBorders>
                  <w:vAlign w:val="center"/>
                  <w:hideMark/>
                </w:tcPr>
                <w:p w:rsidR="00421930" w:rsidRPr="00012201" w:rsidRDefault="00421930">
                  <w:pPr>
                    <w:spacing w:line="254" w:lineRule="auto"/>
                    <w:rPr>
                      <w:rFonts w:ascii="Times New Roman" w:hAnsi="Times New Roman"/>
                      <w:b/>
                      <w:i/>
                      <w:sz w:val="20"/>
                      <w:szCs w:val="20"/>
                    </w:rPr>
                  </w:pPr>
                  <w:r w:rsidRPr="00012201">
                    <w:rPr>
                      <w:rFonts w:ascii="Times New Roman" w:hAnsi="Times New Roman"/>
                      <w:b/>
                      <w:i/>
                      <w:sz w:val="20"/>
                      <w:szCs w:val="20"/>
                    </w:rPr>
                    <w:t xml:space="preserve">Стан виконання </w:t>
                  </w:r>
                </w:p>
              </w:tc>
              <w:tc>
                <w:tcPr>
                  <w:tcW w:w="1625" w:type="dxa"/>
                  <w:tcBorders>
                    <w:top w:val="single" w:sz="4" w:space="0" w:color="000000"/>
                    <w:left w:val="single" w:sz="4" w:space="0" w:color="000000"/>
                    <w:bottom w:val="single" w:sz="4" w:space="0" w:color="000000"/>
                    <w:right w:val="single" w:sz="4" w:space="0" w:color="000000"/>
                  </w:tcBorders>
                  <w:hideMark/>
                </w:tcPr>
                <w:p w:rsidR="00421930" w:rsidRPr="00012201" w:rsidRDefault="00421930">
                  <w:pPr>
                    <w:spacing w:line="254" w:lineRule="auto"/>
                    <w:rPr>
                      <w:rFonts w:ascii="Times New Roman" w:hAnsi="Times New Roman"/>
                      <w:b/>
                      <w:i/>
                      <w:sz w:val="20"/>
                      <w:szCs w:val="20"/>
                    </w:rPr>
                  </w:pPr>
                  <w:r w:rsidRPr="00012201">
                    <w:rPr>
                      <w:rFonts w:ascii="Times New Roman" w:hAnsi="Times New Roman"/>
                      <w:b/>
                      <w:i/>
                      <w:sz w:val="20"/>
                      <w:szCs w:val="20"/>
                    </w:rPr>
                    <w:t>Ідентифікатор закупівлі</w:t>
                  </w:r>
                </w:p>
              </w:tc>
            </w:tr>
          </w:tbl>
          <w:p w:rsidR="00421930" w:rsidRPr="00012201" w:rsidRDefault="00421930">
            <w:pPr>
              <w:suppressAutoHyphens/>
              <w:spacing w:after="0" w:line="240" w:lineRule="auto"/>
              <w:jc w:val="both"/>
              <w:rPr>
                <w:rFonts w:ascii="Times New Roman" w:hAnsi="Times New Roman"/>
                <w:sz w:val="24"/>
                <w:szCs w:val="24"/>
                <w:shd w:val="clear" w:color="auto" w:fill="FFFFFF"/>
                <w:lang w:eastAsia="en-US"/>
              </w:rPr>
            </w:pPr>
          </w:p>
          <w:p w:rsidR="00421930" w:rsidRPr="00012201" w:rsidRDefault="00641AD4">
            <w:pPr>
              <w:tabs>
                <w:tab w:val="left" w:pos="1080"/>
              </w:tabs>
              <w:suppressAutoHyphens/>
              <w:spacing w:after="0" w:line="240" w:lineRule="auto"/>
              <w:ind w:right="22"/>
              <w:jc w:val="both"/>
              <w:rPr>
                <w:rFonts w:ascii="Times New Roman" w:hAnsi="Times New Roman"/>
                <w:sz w:val="24"/>
                <w:szCs w:val="24"/>
              </w:rPr>
            </w:pPr>
            <w:r w:rsidRPr="00012201">
              <w:rPr>
                <w:rFonts w:ascii="Times New Roman" w:hAnsi="Times New Roman"/>
                <w:sz w:val="24"/>
                <w:szCs w:val="24"/>
                <w:lang w:eastAsia="en-US"/>
              </w:rPr>
              <w:t>2</w:t>
            </w:r>
            <w:r w:rsidR="00421930" w:rsidRPr="00012201">
              <w:rPr>
                <w:rFonts w:ascii="Times New Roman" w:hAnsi="Times New Roman"/>
                <w:sz w:val="24"/>
                <w:szCs w:val="24"/>
                <w:lang w:eastAsia="en-US"/>
              </w:rPr>
              <w:t>.2.</w:t>
            </w:r>
            <w:r w:rsidR="00421930" w:rsidRPr="00012201">
              <w:rPr>
                <w:rFonts w:ascii="Times New Roman" w:hAnsi="Times New Roman"/>
                <w:sz w:val="24"/>
                <w:szCs w:val="24"/>
              </w:rPr>
              <w:t>Скановану копію з оригіналу всіх аналогічних договорів</w:t>
            </w:r>
            <w:r w:rsidR="00421930" w:rsidRPr="00012201">
              <w:rPr>
                <w:rFonts w:ascii="Times New Roman" w:hAnsi="Times New Roman"/>
              </w:rPr>
              <w:t>*</w:t>
            </w:r>
            <w:r w:rsidR="00421930" w:rsidRPr="00012201">
              <w:rPr>
                <w:rFonts w:ascii="Times New Roman" w:hAnsi="Times New Roman"/>
                <w:sz w:val="24"/>
                <w:szCs w:val="24"/>
              </w:rPr>
              <w:t>, зазначених в довідці, відповідно до п. 3.1</w:t>
            </w:r>
          </w:p>
          <w:p w:rsidR="00421930" w:rsidRPr="00012201" w:rsidRDefault="00421930">
            <w:pPr>
              <w:tabs>
                <w:tab w:val="left" w:pos="1080"/>
              </w:tabs>
              <w:suppressAutoHyphens/>
              <w:spacing w:after="0" w:line="240" w:lineRule="auto"/>
              <w:ind w:right="22"/>
              <w:jc w:val="both"/>
              <w:rPr>
                <w:rFonts w:ascii="Times New Roman" w:hAnsi="Times New Roman"/>
                <w:sz w:val="24"/>
                <w:szCs w:val="24"/>
                <w:highlight w:val="yellow"/>
                <w:lang w:eastAsia="zh-CN"/>
              </w:rPr>
            </w:pPr>
            <w:r w:rsidRPr="00012201">
              <w:rPr>
                <w:rFonts w:ascii="Times New Roman" w:hAnsi="Times New Roman"/>
                <w:i/>
              </w:rPr>
              <w:t>*Аналогічними договорами є договори, які підтверджують наявність в учасника досвіду щодо постачання того ж товару, що є предметом закупівлі даної закупівлі/ або договори щодо постачання окремого найменування товару, що є предметом закупівлі даної закупівлі / або договір щодо постачання товару по тому ж коду ДК 021:2015 “Єдиний закупівельний словник” /.</w:t>
            </w:r>
          </w:p>
        </w:tc>
      </w:tr>
    </w:tbl>
    <w:p w:rsidR="00421930" w:rsidRDefault="00421930" w:rsidP="00421930">
      <w:pPr>
        <w:spacing w:after="0" w:line="240" w:lineRule="auto"/>
        <w:contextualSpacing/>
        <w:jc w:val="right"/>
        <w:rPr>
          <w:rFonts w:ascii="Times New Roman" w:hAnsi="Times New Roman"/>
          <w:b/>
          <w:sz w:val="24"/>
          <w:szCs w:val="24"/>
          <w:lang w:eastAsia="ru-RU"/>
        </w:rPr>
      </w:pPr>
    </w:p>
    <w:p w:rsidR="00841C24" w:rsidRPr="00012201" w:rsidRDefault="00841C24" w:rsidP="00421930">
      <w:pPr>
        <w:spacing w:after="0" w:line="240" w:lineRule="auto"/>
        <w:contextualSpacing/>
        <w:jc w:val="right"/>
        <w:rPr>
          <w:rFonts w:ascii="Times New Roman" w:hAnsi="Times New Roman"/>
          <w:b/>
          <w:sz w:val="24"/>
          <w:szCs w:val="24"/>
          <w:lang w:eastAsia="ru-RU"/>
        </w:rPr>
      </w:pPr>
    </w:p>
    <w:p w:rsidR="00421930" w:rsidRPr="00012201" w:rsidRDefault="00421930" w:rsidP="00421930">
      <w:pPr>
        <w:spacing w:after="0" w:line="240" w:lineRule="auto"/>
        <w:contextualSpacing/>
        <w:jc w:val="right"/>
        <w:rPr>
          <w:rFonts w:ascii="Times New Roman" w:hAnsi="Times New Roman"/>
          <w:b/>
          <w:sz w:val="24"/>
          <w:szCs w:val="24"/>
          <w:lang w:eastAsia="ru-RU"/>
        </w:rPr>
      </w:pPr>
    </w:p>
    <w:p w:rsidR="00421930" w:rsidRPr="00012201" w:rsidRDefault="00421930" w:rsidP="00421930">
      <w:pPr>
        <w:spacing w:after="0" w:line="240" w:lineRule="auto"/>
        <w:contextualSpacing/>
        <w:jc w:val="right"/>
        <w:rPr>
          <w:rFonts w:ascii="Times New Roman" w:hAnsi="Times New Roman"/>
          <w:b/>
          <w:iCs/>
          <w:sz w:val="24"/>
          <w:szCs w:val="24"/>
        </w:rPr>
      </w:pPr>
      <w:r w:rsidRPr="00012201">
        <w:rPr>
          <w:rFonts w:ascii="Times New Roman" w:hAnsi="Times New Roman"/>
          <w:b/>
          <w:iCs/>
          <w:sz w:val="24"/>
          <w:szCs w:val="24"/>
        </w:rPr>
        <w:t>Додаток № 3</w:t>
      </w:r>
    </w:p>
    <w:p w:rsidR="00421930" w:rsidRPr="00012201" w:rsidRDefault="00421930" w:rsidP="00421930">
      <w:pPr>
        <w:spacing w:after="0" w:line="240" w:lineRule="auto"/>
        <w:contextualSpacing/>
        <w:jc w:val="right"/>
        <w:rPr>
          <w:rFonts w:ascii="Times New Roman" w:hAnsi="Times New Roman"/>
          <w:b/>
          <w:sz w:val="24"/>
          <w:szCs w:val="24"/>
        </w:rPr>
      </w:pPr>
      <w:r w:rsidRPr="00012201">
        <w:rPr>
          <w:rFonts w:ascii="Times New Roman" w:hAnsi="Times New Roman"/>
          <w:b/>
          <w:iCs/>
          <w:sz w:val="24"/>
          <w:szCs w:val="24"/>
        </w:rPr>
        <w:t>до документації</w:t>
      </w:r>
    </w:p>
    <w:p w:rsidR="00421930" w:rsidRPr="00012201" w:rsidRDefault="00421930" w:rsidP="00421930">
      <w:pPr>
        <w:shd w:val="clear" w:color="auto" w:fill="FFFFFF"/>
        <w:spacing w:after="0" w:line="240" w:lineRule="auto"/>
        <w:contextualSpacing/>
        <w:jc w:val="center"/>
        <w:rPr>
          <w:rFonts w:ascii="Times New Roman" w:eastAsia="Arial" w:hAnsi="Times New Roman"/>
          <w:b/>
          <w:sz w:val="24"/>
          <w:szCs w:val="24"/>
          <w:lang w:eastAsia="en-US"/>
        </w:rPr>
      </w:pPr>
    </w:p>
    <w:p w:rsidR="00421930" w:rsidRPr="00012201" w:rsidRDefault="00421930" w:rsidP="00421930">
      <w:pPr>
        <w:shd w:val="clear" w:color="auto" w:fill="FFFFFF"/>
        <w:spacing w:after="0" w:line="240" w:lineRule="auto"/>
        <w:contextualSpacing/>
        <w:jc w:val="center"/>
        <w:rPr>
          <w:rFonts w:ascii="Times New Roman" w:eastAsia="Arial" w:hAnsi="Times New Roman"/>
          <w:b/>
          <w:sz w:val="24"/>
          <w:szCs w:val="24"/>
          <w:lang w:eastAsia="en-US"/>
        </w:rPr>
      </w:pPr>
      <w:r w:rsidRPr="00012201">
        <w:rPr>
          <w:rFonts w:ascii="Times New Roman" w:eastAsia="Arial" w:hAnsi="Times New Roman"/>
          <w:b/>
          <w:sz w:val="24"/>
          <w:szCs w:val="24"/>
          <w:lang w:eastAsia="en-US"/>
        </w:rPr>
        <w:t>Перелік документів для учасника/переможця процедури закупівель, що надаються для підтвердження відсутності підстав визначених статтею 17 Закону, а також документи що надаються для укладання договору</w:t>
      </w:r>
    </w:p>
    <w:p w:rsidR="00421930" w:rsidRPr="00012201" w:rsidRDefault="00421930" w:rsidP="00421930">
      <w:pPr>
        <w:shd w:val="clear" w:color="auto" w:fill="FFFFFF"/>
        <w:spacing w:after="0" w:line="240" w:lineRule="auto"/>
        <w:contextualSpacing/>
        <w:rPr>
          <w:rFonts w:ascii="Times New Roman" w:eastAsia="Arial" w:hAnsi="Times New Roman"/>
          <w:sz w:val="24"/>
          <w:szCs w:val="24"/>
          <w:lang w:eastAsia="en-US"/>
        </w:rPr>
      </w:pPr>
    </w:p>
    <w:p w:rsidR="00421930" w:rsidRPr="00012201" w:rsidRDefault="00421930" w:rsidP="00421930">
      <w:pPr>
        <w:spacing w:after="0" w:line="240" w:lineRule="auto"/>
        <w:ind w:firstLine="851"/>
        <w:jc w:val="both"/>
        <w:rPr>
          <w:rFonts w:ascii="Times New Roman" w:hAnsi="Times New Roman"/>
        </w:rPr>
      </w:pPr>
      <w:r w:rsidRPr="00012201">
        <w:rPr>
          <w:rFonts w:ascii="Times New Roman" w:hAnsi="Times New Roman"/>
          <w:sz w:val="24"/>
          <w:szCs w:val="24"/>
          <w:lang w:eastAsia="ar-SA"/>
        </w:rPr>
        <w:t>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3, 5, 6 і 12 частини першої та частиною другою статті 17 Закону у вигляді самостійного декларування відсутності таких підстав.</w:t>
      </w:r>
    </w:p>
    <w:p w:rsidR="00421930" w:rsidRPr="00012201" w:rsidRDefault="00421930" w:rsidP="00421930">
      <w:pPr>
        <w:spacing w:after="0" w:line="240" w:lineRule="auto"/>
        <w:ind w:firstLine="567"/>
        <w:contextualSpacing/>
        <w:jc w:val="both"/>
        <w:rPr>
          <w:rFonts w:ascii="Times New Roman" w:eastAsia="Calibri" w:hAnsi="Times New Roman"/>
          <w:sz w:val="24"/>
          <w:szCs w:val="24"/>
          <w:shd w:val="solid" w:color="FFFFFF" w:fill="FFFFFF"/>
          <w:lang w:eastAsia="en-US"/>
        </w:rPr>
      </w:pPr>
      <w:r w:rsidRPr="00012201">
        <w:rPr>
          <w:rFonts w:ascii="Times New Roman" w:hAnsi="Times New Roman"/>
          <w:sz w:val="24"/>
          <w:szCs w:val="24"/>
          <w:lang w:eastAsia="ar-SA"/>
        </w:rPr>
        <w:t>Замовник не вимагає від учасників документів, що підтверджують відсутність підстав, визначених пунктами 1 і 7 частини першої статті 17 Закону.</w:t>
      </w:r>
    </w:p>
    <w:p w:rsidR="00421930" w:rsidRPr="00012201" w:rsidRDefault="00421930" w:rsidP="00421930">
      <w:pPr>
        <w:spacing w:after="0" w:line="240" w:lineRule="auto"/>
        <w:ind w:firstLine="567"/>
        <w:contextualSpacing/>
        <w:jc w:val="both"/>
        <w:rPr>
          <w:rFonts w:ascii="Times New Roman" w:eastAsia="Calibri" w:hAnsi="Times New Roman"/>
          <w:sz w:val="24"/>
          <w:szCs w:val="24"/>
          <w:shd w:val="solid" w:color="FFFFFF" w:fill="FFFFFF"/>
          <w:lang w:eastAsia="en-US"/>
        </w:rPr>
      </w:pPr>
      <w:r w:rsidRPr="00012201">
        <w:rPr>
          <w:rFonts w:ascii="Times New Roman" w:eastAsia="Calibri" w:hAnsi="Times New Roman"/>
          <w:sz w:val="24"/>
          <w:szCs w:val="24"/>
          <w:shd w:val="solid" w:color="FFFFFF" w:fill="FFFFFF"/>
          <w:lang w:eastAsia="en-US"/>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421930" w:rsidRPr="00012201" w:rsidRDefault="00421930" w:rsidP="00421930">
      <w:pPr>
        <w:spacing w:after="0" w:line="240" w:lineRule="auto"/>
        <w:ind w:firstLine="567"/>
        <w:contextualSpacing/>
        <w:jc w:val="both"/>
        <w:rPr>
          <w:rFonts w:ascii="Times New Roman" w:eastAsia="Calibri" w:hAnsi="Times New Roman"/>
          <w:sz w:val="24"/>
          <w:szCs w:val="24"/>
          <w:shd w:val="solid" w:color="FFFFFF" w:fill="FFFFFF"/>
          <w:lang w:eastAsia="en-US"/>
        </w:rPr>
      </w:pPr>
      <w:r w:rsidRPr="00012201">
        <w:rPr>
          <w:rFonts w:ascii="Times New Roman" w:eastAsia="Calibri" w:hAnsi="Times New Roman"/>
          <w:sz w:val="24"/>
          <w:szCs w:val="24"/>
          <w:shd w:val="solid" w:color="FFFFFF" w:fill="FFFFFF"/>
          <w:lang w:eastAsia="en-US"/>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та проведення їх оцінки.</w:t>
      </w:r>
    </w:p>
    <w:p w:rsidR="00421930" w:rsidRPr="00012201" w:rsidRDefault="00421930" w:rsidP="00421930">
      <w:pPr>
        <w:shd w:val="clear" w:color="auto" w:fill="FFFFFF"/>
        <w:tabs>
          <w:tab w:val="left" w:pos="426"/>
        </w:tabs>
        <w:spacing w:after="0" w:line="240" w:lineRule="auto"/>
        <w:contextualSpacing/>
        <w:jc w:val="center"/>
        <w:rPr>
          <w:rFonts w:ascii="Times New Roman" w:eastAsia="Calibri" w:hAnsi="Times New Roman"/>
          <w:b/>
          <w:sz w:val="24"/>
          <w:szCs w:val="24"/>
          <w:lang w:eastAsia="en-US"/>
        </w:rPr>
      </w:pPr>
    </w:p>
    <w:tbl>
      <w:tblPr>
        <w:tblW w:w="5050" w:type="pct"/>
        <w:tblInd w:w="-127" w:type="dxa"/>
        <w:tblLook w:val="04A0"/>
      </w:tblPr>
      <w:tblGrid>
        <w:gridCol w:w="549"/>
        <w:gridCol w:w="9616"/>
      </w:tblGrid>
      <w:tr w:rsidR="00012201" w:rsidRPr="00012201" w:rsidTr="00421930">
        <w:trPr>
          <w:trHeight w:val="1557"/>
        </w:trPr>
        <w:tc>
          <w:tcPr>
            <w:tcW w:w="27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21930" w:rsidRPr="00012201" w:rsidRDefault="00421930">
            <w:pPr>
              <w:shd w:val="clear" w:color="auto" w:fill="FFFFFF"/>
              <w:spacing w:after="0" w:line="240" w:lineRule="auto"/>
              <w:contextualSpacing/>
              <w:jc w:val="center"/>
              <w:rPr>
                <w:rFonts w:ascii="Times New Roman" w:eastAsia="Calibri" w:hAnsi="Times New Roman"/>
                <w:sz w:val="24"/>
                <w:szCs w:val="24"/>
              </w:rPr>
            </w:pPr>
            <w:r w:rsidRPr="00012201">
              <w:rPr>
                <w:rFonts w:ascii="Times New Roman" w:eastAsia="Calibri" w:hAnsi="Times New Roman"/>
                <w:sz w:val="24"/>
                <w:szCs w:val="24"/>
              </w:rPr>
              <w:t>1.</w:t>
            </w:r>
          </w:p>
        </w:tc>
        <w:tc>
          <w:tcPr>
            <w:tcW w:w="473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21930" w:rsidRPr="00012201" w:rsidRDefault="00421930">
            <w:pPr>
              <w:shd w:val="clear" w:color="auto" w:fill="FFFFFF"/>
              <w:spacing w:after="0" w:line="240" w:lineRule="auto"/>
              <w:ind w:left="142" w:right="108"/>
              <w:contextualSpacing/>
              <w:jc w:val="both"/>
              <w:rPr>
                <w:rFonts w:ascii="Times New Roman" w:eastAsia="Calibri" w:hAnsi="Times New Roman"/>
                <w:sz w:val="24"/>
                <w:szCs w:val="24"/>
              </w:rPr>
            </w:pPr>
            <w:r w:rsidRPr="00012201">
              <w:rPr>
                <w:rFonts w:ascii="Times New Roman" w:eastAsia="Calibri" w:hAnsi="Times New Roman"/>
                <w:sz w:val="24"/>
                <w:szCs w:val="24"/>
              </w:rPr>
              <w:t xml:space="preserve">Документ, що підтверджує відсутність підстав, визначених пунктами 5 або 6 та 12 частини першої статті 17 Закону для фізичної особи, яка є учасником/службової (посадової) особи учасника процедури закупівлі (документ (витяг) надається на осіб, уповноважених на підписання документів тендерної пропозиції та договору про закупівлю) (документ надається у формі витягу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(далі – </w:t>
            </w:r>
            <w:r w:rsidRPr="00012201">
              <w:rPr>
                <w:rFonts w:ascii="Times New Roman" w:eastAsia="Calibri" w:hAnsi="Times New Roman"/>
                <w:sz w:val="24"/>
                <w:szCs w:val="24"/>
              </w:rPr>
              <w:lastRenderedPageBreak/>
              <w:t xml:space="preserve">Витяг з ІАС*). Витяг повинен бути виданий (сформований) не більше </w:t>
            </w:r>
            <w:proofErr w:type="spellStart"/>
            <w:r w:rsidRPr="00012201">
              <w:rPr>
                <w:rFonts w:ascii="Times New Roman" w:eastAsia="Calibri" w:hAnsi="Times New Roman"/>
                <w:sz w:val="24"/>
                <w:szCs w:val="24"/>
              </w:rPr>
              <w:t>тридцятиденної</w:t>
            </w:r>
            <w:proofErr w:type="spellEnd"/>
            <w:r w:rsidRPr="00012201">
              <w:rPr>
                <w:rFonts w:ascii="Times New Roman" w:eastAsia="Calibri" w:hAnsi="Times New Roman"/>
                <w:sz w:val="24"/>
                <w:szCs w:val="24"/>
              </w:rPr>
              <w:t xml:space="preserve"> давнини відносно дати подання документа. </w:t>
            </w:r>
          </w:p>
          <w:p w:rsidR="00421930" w:rsidRPr="00012201" w:rsidRDefault="00421930">
            <w:pPr>
              <w:shd w:val="clear" w:color="auto" w:fill="FFFFFF"/>
              <w:spacing w:after="0" w:line="240" w:lineRule="auto"/>
              <w:ind w:left="142" w:right="108"/>
              <w:contextualSpacing/>
              <w:jc w:val="both"/>
              <w:rPr>
                <w:rFonts w:ascii="Times New Roman" w:eastAsia="Calibri" w:hAnsi="Times New Roman"/>
                <w:sz w:val="24"/>
                <w:szCs w:val="24"/>
              </w:rPr>
            </w:pPr>
            <w:r w:rsidRPr="00012201">
              <w:rPr>
                <w:rFonts w:ascii="Times New Roman" w:eastAsia="Calibri" w:hAnsi="Times New Roman"/>
                <w:b/>
                <w:i/>
                <w:sz w:val="24"/>
                <w:szCs w:val="24"/>
              </w:rPr>
              <w:t>*</w:t>
            </w:r>
            <w:r w:rsidRPr="00012201">
              <w:rPr>
                <w:rFonts w:ascii="Times New Roman" w:eastAsia="Calibri" w:hAnsi="Times New Roman"/>
                <w:i/>
                <w:sz w:val="24"/>
                <w:szCs w:val="24"/>
              </w:rPr>
              <w:t xml:space="preserve">відповідно до пункту 2 наказу Міністерства внутрішніх справ України «Порядку доступу до відомостей інформаційно-аналітичної системи «Облік відомостей про притягнення особи до кримінальної відповідальності та наявності судимості»» від 30 березня 2022 року № 207 (далі – Наказ МВС № 207), зареєстрованого в Міністерстві юстиції України за № 426/37762 від 15 квітня 2022 року, витяг з ІАС (далі - Витяг) - документ у паперовій або електронній формі, що сформований програмним забезпеченням ІАС та містить відомості з неї, які є актуальні на дату та час його формування. Кожному Витягу присвоюється унікальний електронний ідентифікатор (QR-код), який забезпечує перехід за посиланням на відповідний підтвердний запис в електронних ресурсах ІАС. </w:t>
            </w:r>
            <w:r w:rsidRPr="00012201">
              <w:rPr>
                <w:rFonts w:ascii="Times New Roman" w:eastAsia="Calibri" w:hAnsi="Times New Roman"/>
                <w:b/>
                <w:i/>
                <w:sz w:val="24"/>
                <w:szCs w:val="24"/>
              </w:rPr>
              <w:t>Такий витяг включає відомості щодо притягнення особи до кримінальної відповідальності чи засудження за будь-якими статтями Кримінального кодексу України, у тому числі і статті 149, 150, 150-1 Кримінального кодексу України (правопорушення пов’язані з використанням дитячої праці чи будь-якими формами торгівлі людьми)</w:t>
            </w:r>
            <w:r w:rsidRPr="00012201">
              <w:rPr>
                <w:rFonts w:ascii="Times New Roman" w:eastAsia="Calibri" w:hAnsi="Times New Roman"/>
                <w:i/>
                <w:sz w:val="24"/>
                <w:szCs w:val="24"/>
              </w:rPr>
              <w:t>.</w:t>
            </w:r>
          </w:p>
        </w:tc>
      </w:tr>
      <w:tr w:rsidR="00012201" w:rsidRPr="00012201" w:rsidTr="00421930">
        <w:trPr>
          <w:trHeight w:val="859"/>
        </w:trPr>
        <w:tc>
          <w:tcPr>
            <w:tcW w:w="27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21930" w:rsidRPr="00012201" w:rsidRDefault="00FB1766">
            <w:pPr>
              <w:shd w:val="clear" w:color="auto" w:fill="FFFFFF"/>
              <w:spacing w:after="0" w:line="240" w:lineRule="auto"/>
              <w:contextualSpacing/>
              <w:jc w:val="center"/>
              <w:rPr>
                <w:rFonts w:ascii="Times New Roman" w:eastAsia="Calibri" w:hAnsi="Times New Roman"/>
                <w:sz w:val="24"/>
                <w:szCs w:val="24"/>
              </w:rPr>
            </w:pPr>
            <w:r>
              <w:rPr>
                <w:rFonts w:ascii="Times New Roman" w:eastAsia="Calibri" w:hAnsi="Times New Roman"/>
                <w:sz w:val="24"/>
                <w:szCs w:val="24"/>
              </w:rPr>
              <w:lastRenderedPageBreak/>
              <w:t>2</w:t>
            </w:r>
            <w:r w:rsidR="00421930" w:rsidRPr="00012201">
              <w:rPr>
                <w:rFonts w:ascii="Times New Roman" w:eastAsia="Calibri" w:hAnsi="Times New Roman"/>
                <w:sz w:val="24"/>
                <w:szCs w:val="24"/>
              </w:rPr>
              <w:t>.</w:t>
            </w:r>
          </w:p>
        </w:tc>
        <w:tc>
          <w:tcPr>
            <w:tcW w:w="473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21930" w:rsidRPr="00012201" w:rsidRDefault="00421930">
            <w:pPr>
              <w:shd w:val="clear" w:color="auto" w:fill="FFFFFF"/>
              <w:spacing w:after="0" w:line="240" w:lineRule="auto"/>
              <w:ind w:left="142" w:right="108"/>
              <w:contextualSpacing/>
              <w:jc w:val="both"/>
              <w:rPr>
                <w:rFonts w:ascii="Times New Roman" w:eastAsia="Calibri" w:hAnsi="Times New Roman"/>
                <w:sz w:val="24"/>
                <w:szCs w:val="24"/>
              </w:rPr>
            </w:pPr>
            <w:r w:rsidRPr="00012201">
              <w:rPr>
                <w:rFonts w:ascii="Times New Roman" w:eastAsia="Calibri" w:hAnsi="Times New Roman"/>
                <w:sz w:val="24"/>
                <w:szCs w:val="24"/>
                <w:shd w:val="clear" w:color="auto" w:fill="FFFFFF"/>
                <w:lang w:eastAsia="en-US"/>
              </w:rPr>
              <w:t>У період правового режиму воєнного стану та у разі, якщо реєстри для перевірки відсутності підстав для відмови в участі у процедурі закупівлі відповідно п .п.</w:t>
            </w:r>
            <w:r w:rsidRPr="00012201">
              <w:rPr>
                <w:rFonts w:ascii="Times New Roman" w:eastAsia="Calibri" w:hAnsi="Times New Roman"/>
                <w:sz w:val="24"/>
                <w:szCs w:val="24"/>
                <w:shd w:val="solid" w:color="FFFFFF" w:fill="FFFFFF"/>
                <w:lang w:eastAsia="en-US"/>
              </w:rPr>
              <w:t>3, 5, 6 і 12</w:t>
            </w:r>
            <w:r w:rsidRPr="00012201">
              <w:rPr>
                <w:rFonts w:ascii="Times New Roman" w:eastAsia="Calibri" w:hAnsi="Times New Roman"/>
                <w:sz w:val="24"/>
                <w:szCs w:val="24"/>
                <w:shd w:val="clear" w:color="auto" w:fill="FFFFFF"/>
                <w:lang w:eastAsia="en-US"/>
              </w:rPr>
              <w:t xml:space="preserve">    частини першої статті  17 Закону  є закритим, надати довідку в довільній формі про відсутність таких підстав.</w:t>
            </w:r>
          </w:p>
        </w:tc>
      </w:tr>
    </w:tbl>
    <w:p w:rsidR="00421930" w:rsidRPr="00012201" w:rsidRDefault="00421930" w:rsidP="00421930">
      <w:pPr>
        <w:shd w:val="clear" w:color="auto" w:fill="FFFFFF"/>
        <w:spacing w:after="0" w:line="240" w:lineRule="auto"/>
        <w:ind w:firstLine="851"/>
        <w:contextualSpacing/>
        <w:jc w:val="both"/>
        <w:rPr>
          <w:rFonts w:ascii="Times New Roman" w:eastAsia="Arial" w:hAnsi="Times New Roman"/>
          <w:i/>
          <w:sz w:val="24"/>
          <w:szCs w:val="24"/>
          <w:lang w:eastAsia="en-US"/>
        </w:rPr>
      </w:pPr>
    </w:p>
    <w:p w:rsidR="00421930" w:rsidRPr="00012201" w:rsidRDefault="00421930" w:rsidP="00421930">
      <w:pPr>
        <w:shd w:val="clear" w:color="auto" w:fill="FFFFFF"/>
        <w:spacing w:after="0" w:line="240" w:lineRule="auto"/>
        <w:ind w:firstLine="851"/>
        <w:contextualSpacing/>
        <w:jc w:val="both"/>
        <w:rPr>
          <w:rFonts w:ascii="Times New Roman" w:eastAsia="Arial" w:hAnsi="Times New Roman"/>
          <w:i/>
          <w:sz w:val="24"/>
          <w:szCs w:val="24"/>
          <w:lang w:eastAsia="en-US"/>
        </w:rPr>
      </w:pPr>
      <w:r w:rsidRPr="00012201">
        <w:rPr>
          <w:rFonts w:ascii="Times New Roman" w:eastAsia="Arial" w:hAnsi="Times New Roman"/>
          <w:i/>
          <w:sz w:val="24"/>
          <w:szCs w:val="24"/>
          <w:lang w:eastAsia="en-US"/>
        </w:rPr>
        <w:t>Примітка: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421930" w:rsidRPr="00012201" w:rsidRDefault="00421930" w:rsidP="00421930">
      <w:pPr>
        <w:spacing w:after="0" w:line="240" w:lineRule="auto"/>
        <w:ind w:firstLine="851"/>
        <w:contextualSpacing/>
        <w:jc w:val="both"/>
        <w:rPr>
          <w:rFonts w:ascii="Times New Roman" w:eastAsia="Calibri" w:hAnsi="Times New Roman"/>
          <w:b/>
          <w:i/>
          <w:sz w:val="24"/>
          <w:szCs w:val="24"/>
          <w:lang w:eastAsia="en-US"/>
        </w:rPr>
      </w:pPr>
      <w:r w:rsidRPr="00012201">
        <w:rPr>
          <w:rFonts w:ascii="Times New Roman" w:eastAsia="Calibri" w:hAnsi="Times New Roman"/>
          <w:i/>
          <w:sz w:val="24"/>
          <w:szCs w:val="24"/>
          <w:lang w:eastAsia="en-US"/>
        </w:rPr>
        <w:t>Документи, які вимагаються Замовником, у Додатку 3, але не передбачені чинним законодавством України для суб’єктів підприємницької діяльності та фізичних осіб, не подаються останніми у складі своєї пропозиції, про що такий Учасник повинен зазначити у своїй  пропозиції, надати лист-роз’яснення в довільній формі, за власноручним підписом уповноваженої особи Учасника, в якому зазначити законодавчі підстави ненадання вище зазначених документів та інформації.</w:t>
      </w:r>
    </w:p>
    <w:p w:rsidR="00421930" w:rsidRPr="00012201" w:rsidRDefault="00421930" w:rsidP="00421930">
      <w:pPr>
        <w:spacing w:after="0" w:line="240" w:lineRule="auto"/>
        <w:ind w:firstLine="426"/>
        <w:contextualSpacing/>
        <w:jc w:val="both"/>
        <w:rPr>
          <w:rFonts w:ascii="Times New Roman" w:eastAsia="Calibri" w:hAnsi="Times New Roman"/>
          <w:b/>
          <w:sz w:val="24"/>
          <w:szCs w:val="24"/>
          <w:shd w:val="clear" w:color="auto" w:fill="FFFFFF"/>
          <w:lang w:eastAsia="en-US"/>
        </w:rPr>
      </w:pPr>
      <w:r w:rsidRPr="00012201">
        <w:rPr>
          <w:rFonts w:ascii="Times New Roman" w:eastAsia="Calibri" w:hAnsi="Times New Roman"/>
          <w:b/>
          <w:sz w:val="24"/>
          <w:szCs w:val="24"/>
          <w:shd w:val="clear" w:color="auto" w:fill="FFFFFF"/>
          <w:lang w:eastAsia="en-US"/>
        </w:rPr>
        <w:t xml:space="preserve"> У разі ненадання переможцем документів, замовник відхиляє тендерну пропозицію такого учасника та визначає переможця серед тих учасників, строк дії тендерної пропозиції яких ще не минув.</w:t>
      </w:r>
    </w:p>
    <w:p w:rsidR="00421930" w:rsidRPr="00012201" w:rsidRDefault="00421930" w:rsidP="00421930">
      <w:pPr>
        <w:spacing w:after="0" w:line="240" w:lineRule="auto"/>
        <w:ind w:firstLine="426"/>
        <w:contextualSpacing/>
        <w:jc w:val="both"/>
        <w:rPr>
          <w:rFonts w:ascii="Times New Roman" w:eastAsia="Calibri" w:hAnsi="Times New Roman"/>
          <w:b/>
          <w:sz w:val="24"/>
          <w:szCs w:val="24"/>
          <w:shd w:val="clear" w:color="auto" w:fill="FFFFFF"/>
          <w:lang w:eastAsia="en-US"/>
        </w:rPr>
      </w:pPr>
    </w:p>
    <w:p w:rsidR="00421930" w:rsidRPr="00012201" w:rsidRDefault="00421930" w:rsidP="00421930">
      <w:pPr>
        <w:spacing w:after="0" w:line="240" w:lineRule="auto"/>
        <w:ind w:firstLine="426"/>
        <w:contextualSpacing/>
        <w:jc w:val="both"/>
        <w:rPr>
          <w:rFonts w:ascii="Times New Roman" w:eastAsia="Calibri" w:hAnsi="Times New Roman"/>
          <w:b/>
          <w:sz w:val="24"/>
          <w:szCs w:val="24"/>
          <w:shd w:val="clear" w:color="auto" w:fill="FFFFFF"/>
          <w:lang w:eastAsia="en-US"/>
        </w:rPr>
      </w:pPr>
    </w:p>
    <w:p w:rsidR="00421930" w:rsidRPr="00012201" w:rsidRDefault="00421930" w:rsidP="00421930">
      <w:pPr>
        <w:spacing w:after="0" w:line="240" w:lineRule="auto"/>
        <w:ind w:firstLine="426"/>
        <w:contextualSpacing/>
        <w:jc w:val="both"/>
        <w:rPr>
          <w:rFonts w:ascii="Times New Roman" w:eastAsia="Calibri" w:hAnsi="Times New Roman"/>
          <w:b/>
          <w:sz w:val="24"/>
          <w:szCs w:val="24"/>
          <w:shd w:val="clear" w:color="auto" w:fill="FFFFFF"/>
          <w:lang w:eastAsia="en-US"/>
        </w:rPr>
      </w:pPr>
    </w:p>
    <w:p w:rsidR="00421930" w:rsidRPr="00012201" w:rsidRDefault="00421930" w:rsidP="00421930">
      <w:pPr>
        <w:spacing w:after="0" w:line="240" w:lineRule="auto"/>
        <w:ind w:firstLine="426"/>
        <w:contextualSpacing/>
        <w:jc w:val="both"/>
        <w:rPr>
          <w:rFonts w:ascii="Times New Roman" w:eastAsia="Calibri" w:hAnsi="Times New Roman"/>
          <w:b/>
          <w:sz w:val="24"/>
          <w:szCs w:val="24"/>
          <w:shd w:val="clear" w:color="auto" w:fill="FFFFFF"/>
          <w:lang w:eastAsia="en-US"/>
        </w:rPr>
      </w:pPr>
    </w:p>
    <w:p w:rsidR="00421930" w:rsidRPr="00012201" w:rsidRDefault="00421930" w:rsidP="00421930">
      <w:pPr>
        <w:spacing w:after="0" w:line="240" w:lineRule="auto"/>
        <w:ind w:firstLine="426"/>
        <w:contextualSpacing/>
        <w:jc w:val="both"/>
        <w:rPr>
          <w:rFonts w:ascii="Times New Roman" w:eastAsia="Calibri" w:hAnsi="Times New Roman"/>
          <w:b/>
          <w:sz w:val="24"/>
          <w:szCs w:val="24"/>
          <w:shd w:val="clear" w:color="auto" w:fill="FFFFFF"/>
          <w:lang w:eastAsia="en-US"/>
        </w:rPr>
      </w:pPr>
    </w:p>
    <w:p w:rsidR="00421930" w:rsidRPr="00012201" w:rsidRDefault="00421930" w:rsidP="00421930">
      <w:pPr>
        <w:spacing w:after="0" w:line="240" w:lineRule="auto"/>
        <w:ind w:firstLine="426"/>
        <w:contextualSpacing/>
        <w:jc w:val="both"/>
        <w:rPr>
          <w:rFonts w:ascii="Times New Roman" w:eastAsia="Calibri" w:hAnsi="Times New Roman"/>
          <w:b/>
          <w:sz w:val="24"/>
          <w:szCs w:val="24"/>
          <w:shd w:val="clear" w:color="auto" w:fill="FFFFFF"/>
          <w:lang w:eastAsia="en-US"/>
        </w:rPr>
      </w:pPr>
    </w:p>
    <w:p w:rsidR="00421930" w:rsidRPr="00012201" w:rsidRDefault="00421930" w:rsidP="00421930">
      <w:pPr>
        <w:spacing w:after="0" w:line="240" w:lineRule="auto"/>
        <w:ind w:firstLine="426"/>
        <w:contextualSpacing/>
        <w:jc w:val="both"/>
        <w:rPr>
          <w:rFonts w:ascii="Times New Roman" w:eastAsia="Calibri" w:hAnsi="Times New Roman"/>
          <w:b/>
          <w:sz w:val="24"/>
          <w:szCs w:val="24"/>
          <w:shd w:val="clear" w:color="auto" w:fill="FFFFFF"/>
          <w:lang w:eastAsia="en-US"/>
        </w:rPr>
      </w:pPr>
    </w:p>
    <w:p w:rsidR="00421930" w:rsidRPr="00012201" w:rsidRDefault="00421930" w:rsidP="00421930">
      <w:pPr>
        <w:spacing w:after="0" w:line="240" w:lineRule="auto"/>
        <w:ind w:firstLine="426"/>
        <w:contextualSpacing/>
        <w:jc w:val="both"/>
        <w:rPr>
          <w:rFonts w:ascii="Times New Roman" w:eastAsia="Calibri" w:hAnsi="Times New Roman"/>
          <w:b/>
          <w:sz w:val="24"/>
          <w:szCs w:val="24"/>
          <w:shd w:val="clear" w:color="auto" w:fill="FFFFFF"/>
          <w:lang w:eastAsia="en-US"/>
        </w:rPr>
      </w:pPr>
    </w:p>
    <w:p w:rsidR="00421930" w:rsidRPr="00012201" w:rsidRDefault="00421930" w:rsidP="00421930">
      <w:pPr>
        <w:spacing w:after="0" w:line="240" w:lineRule="auto"/>
        <w:ind w:firstLine="426"/>
        <w:contextualSpacing/>
        <w:jc w:val="both"/>
        <w:rPr>
          <w:rFonts w:ascii="Times New Roman" w:eastAsia="Calibri" w:hAnsi="Times New Roman"/>
          <w:b/>
          <w:sz w:val="24"/>
          <w:szCs w:val="24"/>
          <w:shd w:val="clear" w:color="auto" w:fill="FFFFFF"/>
          <w:lang w:eastAsia="en-US"/>
        </w:rPr>
      </w:pPr>
    </w:p>
    <w:p w:rsidR="00421930" w:rsidRPr="00012201" w:rsidRDefault="00421930" w:rsidP="00421930">
      <w:pPr>
        <w:spacing w:after="0" w:line="240" w:lineRule="auto"/>
        <w:ind w:firstLine="426"/>
        <w:contextualSpacing/>
        <w:jc w:val="both"/>
        <w:rPr>
          <w:rFonts w:ascii="Times New Roman" w:eastAsia="Calibri" w:hAnsi="Times New Roman"/>
          <w:b/>
          <w:sz w:val="24"/>
          <w:szCs w:val="24"/>
          <w:shd w:val="clear" w:color="auto" w:fill="FFFFFF"/>
          <w:lang w:eastAsia="en-US"/>
        </w:rPr>
      </w:pPr>
    </w:p>
    <w:p w:rsidR="00421930" w:rsidRPr="00012201" w:rsidRDefault="00421930" w:rsidP="00421930">
      <w:pPr>
        <w:spacing w:after="0" w:line="240" w:lineRule="auto"/>
        <w:ind w:firstLine="426"/>
        <w:contextualSpacing/>
        <w:jc w:val="both"/>
        <w:rPr>
          <w:rFonts w:ascii="Times New Roman" w:eastAsia="Calibri" w:hAnsi="Times New Roman"/>
          <w:b/>
          <w:sz w:val="24"/>
          <w:szCs w:val="24"/>
          <w:shd w:val="clear" w:color="auto" w:fill="FFFFFF"/>
          <w:lang w:eastAsia="en-US"/>
        </w:rPr>
      </w:pPr>
    </w:p>
    <w:p w:rsidR="00421930" w:rsidRPr="00012201" w:rsidRDefault="00421930" w:rsidP="00421930">
      <w:pPr>
        <w:spacing w:after="0" w:line="240" w:lineRule="auto"/>
        <w:ind w:firstLine="426"/>
        <w:contextualSpacing/>
        <w:jc w:val="both"/>
        <w:rPr>
          <w:rFonts w:ascii="Times New Roman" w:eastAsia="Calibri" w:hAnsi="Times New Roman"/>
          <w:b/>
          <w:sz w:val="24"/>
          <w:szCs w:val="24"/>
          <w:shd w:val="clear" w:color="auto" w:fill="FFFFFF"/>
          <w:lang w:eastAsia="en-US"/>
        </w:rPr>
      </w:pPr>
    </w:p>
    <w:p w:rsidR="00421930" w:rsidRPr="00012201" w:rsidRDefault="00421930" w:rsidP="00421930">
      <w:pPr>
        <w:spacing w:after="0" w:line="240" w:lineRule="auto"/>
        <w:ind w:firstLine="426"/>
        <w:contextualSpacing/>
        <w:jc w:val="both"/>
        <w:rPr>
          <w:rFonts w:ascii="Times New Roman" w:eastAsia="Calibri" w:hAnsi="Times New Roman"/>
          <w:b/>
          <w:sz w:val="24"/>
          <w:szCs w:val="24"/>
          <w:shd w:val="clear" w:color="auto" w:fill="FFFFFF"/>
          <w:lang w:eastAsia="en-US"/>
        </w:rPr>
      </w:pPr>
    </w:p>
    <w:p w:rsidR="00421930" w:rsidRPr="00012201" w:rsidRDefault="00421930" w:rsidP="00421930">
      <w:pPr>
        <w:spacing w:after="0" w:line="240" w:lineRule="auto"/>
        <w:ind w:firstLine="426"/>
        <w:contextualSpacing/>
        <w:jc w:val="both"/>
        <w:rPr>
          <w:rFonts w:ascii="Times New Roman" w:eastAsia="Calibri" w:hAnsi="Times New Roman"/>
          <w:b/>
          <w:sz w:val="24"/>
          <w:szCs w:val="24"/>
          <w:shd w:val="clear" w:color="auto" w:fill="FFFFFF"/>
          <w:lang w:eastAsia="en-US"/>
        </w:rPr>
      </w:pPr>
    </w:p>
    <w:p w:rsidR="00421930" w:rsidRPr="00012201" w:rsidRDefault="00421930" w:rsidP="00421930">
      <w:pPr>
        <w:spacing w:after="0" w:line="240" w:lineRule="auto"/>
        <w:ind w:firstLine="426"/>
        <w:contextualSpacing/>
        <w:jc w:val="both"/>
        <w:rPr>
          <w:rFonts w:ascii="Times New Roman" w:eastAsia="Calibri" w:hAnsi="Times New Roman"/>
          <w:b/>
          <w:sz w:val="24"/>
          <w:szCs w:val="24"/>
          <w:shd w:val="clear" w:color="auto" w:fill="FFFFFF"/>
          <w:lang w:eastAsia="en-US"/>
        </w:rPr>
      </w:pPr>
    </w:p>
    <w:p w:rsidR="00421930" w:rsidRPr="00012201" w:rsidRDefault="00421930" w:rsidP="00421930">
      <w:pPr>
        <w:spacing w:after="0" w:line="240" w:lineRule="auto"/>
        <w:ind w:firstLine="426"/>
        <w:contextualSpacing/>
        <w:jc w:val="both"/>
        <w:rPr>
          <w:rFonts w:ascii="Times New Roman" w:eastAsia="Calibri" w:hAnsi="Times New Roman"/>
          <w:b/>
          <w:sz w:val="24"/>
          <w:szCs w:val="24"/>
          <w:shd w:val="clear" w:color="auto" w:fill="FFFFFF"/>
          <w:lang w:eastAsia="en-US"/>
        </w:rPr>
      </w:pPr>
    </w:p>
    <w:p w:rsidR="00421930" w:rsidRPr="00012201" w:rsidRDefault="00421930" w:rsidP="00421930">
      <w:pPr>
        <w:spacing w:after="0" w:line="240" w:lineRule="auto"/>
        <w:ind w:firstLine="426"/>
        <w:contextualSpacing/>
        <w:jc w:val="both"/>
        <w:rPr>
          <w:rFonts w:ascii="Times New Roman" w:eastAsia="Calibri" w:hAnsi="Times New Roman"/>
          <w:b/>
          <w:sz w:val="24"/>
          <w:szCs w:val="24"/>
          <w:shd w:val="clear" w:color="auto" w:fill="FFFFFF"/>
          <w:lang w:eastAsia="en-US"/>
        </w:rPr>
      </w:pPr>
    </w:p>
    <w:p w:rsidR="00421930" w:rsidRPr="00012201" w:rsidRDefault="009A49E5" w:rsidP="009A49E5">
      <w:pPr>
        <w:spacing w:after="0" w:line="240" w:lineRule="auto"/>
        <w:contextualSpacing/>
        <w:jc w:val="center"/>
        <w:rPr>
          <w:rFonts w:ascii="Times New Roman" w:hAnsi="Times New Roman"/>
          <w:b/>
          <w:iCs/>
          <w:sz w:val="24"/>
          <w:szCs w:val="24"/>
        </w:rPr>
      </w:pPr>
      <w:r>
        <w:rPr>
          <w:rFonts w:ascii="Times New Roman" w:hAnsi="Times New Roman"/>
          <w:b/>
          <w:iCs/>
          <w:sz w:val="24"/>
          <w:szCs w:val="24"/>
        </w:rPr>
        <w:t xml:space="preserve">                                                                                                                                     </w:t>
      </w:r>
      <w:r w:rsidR="00FB1766">
        <w:rPr>
          <w:rFonts w:ascii="Times New Roman" w:hAnsi="Times New Roman"/>
          <w:b/>
          <w:iCs/>
          <w:sz w:val="24"/>
          <w:szCs w:val="24"/>
        </w:rPr>
        <w:br/>
      </w:r>
      <w:r w:rsidR="00FB1766">
        <w:rPr>
          <w:rFonts w:ascii="Times New Roman" w:hAnsi="Times New Roman"/>
          <w:b/>
          <w:iCs/>
          <w:sz w:val="24"/>
          <w:szCs w:val="24"/>
        </w:rPr>
        <w:br/>
      </w:r>
      <w:r w:rsidR="00FB1766">
        <w:rPr>
          <w:rFonts w:ascii="Times New Roman" w:hAnsi="Times New Roman"/>
          <w:b/>
          <w:iCs/>
          <w:sz w:val="24"/>
          <w:szCs w:val="24"/>
        </w:rPr>
        <w:br/>
      </w:r>
      <w:r w:rsidR="00FB1766">
        <w:rPr>
          <w:rFonts w:ascii="Times New Roman" w:hAnsi="Times New Roman"/>
          <w:b/>
          <w:iCs/>
          <w:sz w:val="24"/>
          <w:szCs w:val="24"/>
        </w:rPr>
        <w:br/>
      </w:r>
      <w:r w:rsidR="00FB1766">
        <w:rPr>
          <w:rFonts w:ascii="Times New Roman" w:hAnsi="Times New Roman"/>
          <w:b/>
          <w:iCs/>
          <w:sz w:val="24"/>
          <w:szCs w:val="24"/>
        </w:rPr>
        <w:lastRenderedPageBreak/>
        <w:br/>
        <w:t xml:space="preserve">                                                                                                                                 </w:t>
      </w:r>
      <w:r w:rsidR="00421930" w:rsidRPr="00012201">
        <w:rPr>
          <w:rFonts w:ascii="Times New Roman" w:hAnsi="Times New Roman"/>
          <w:b/>
          <w:iCs/>
          <w:sz w:val="24"/>
          <w:szCs w:val="24"/>
        </w:rPr>
        <w:t>Додаток № 4</w:t>
      </w:r>
    </w:p>
    <w:p w:rsidR="00421930" w:rsidRPr="00012201" w:rsidRDefault="00421930" w:rsidP="00421930">
      <w:pPr>
        <w:spacing w:after="0" w:line="240" w:lineRule="auto"/>
        <w:contextualSpacing/>
        <w:jc w:val="right"/>
        <w:rPr>
          <w:rFonts w:ascii="Times New Roman" w:hAnsi="Times New Roman"/>
          <w:b/>
          <w:sz w:val="24"/>
          <w:szCs w:val="24"/>
        </w:rPr>
      </w:pPr>
      <w:r w:rsidRPr="00012201">
        <w:rPr>
          <w:rFonts w:ascii="Times New Roman" w:hAnsi="Times New Roman"/>
          <w:b/>
          <w:iCs/>
          <w:sz w:val="24"/>
          <w:szCs w:val="24"/>
        </w:rPr>
        <w:t>до документації</w:t>
      </w:r>
    </w:p>
    <w:p w:rsidR="0083020B" w:rsidRDefault="0083020B" w:rsidP="00421930">
      <w:pPr>
        <w:pStyle w:val="10"/>
        <w:jc w:val="center"/>
        <w:rPr>
          <w:rFonts w:ascii="Times New Roman" w:hAnsi="Times New Roman"/>
          <w:b/>
          <w:sz w:val="24"/>
          <w:szCs w:val="24"/>
        </w:rPr>
      </w:pPr>
      <w:bookmarkStart w:id="4" w:name="_Hlk114666526"/>
      <w:bookmarkStart w:id="5" w:name="_Hlk113523203"/>
      <w:r>
        <w:rPr>
          <w:rFonts w:ascii="Times New Roman" w:hAnsi="Times New Roman"/>
          <w:b/>
          <w:sz w:val="24"/>
          <w:szCs w:val="24"/>
        </w:rPr>
        <w:t>Специфікація предмету закупівлі</w:t>
      </w:r>
    </w:p>
    <w:p w:rsidR="0083020B" w:rsidRDefault="0083020B" w:rsidP="00421930">
      <w:pPr>
        <w:pStyle w:val="10"/>
        <w:jc w:val="center"/>
        <w:rPr>
          <w:rFonts w:ascii="Times New Roman" w:hAnsi="Times New Roman"/>
          <w:b/>
          <w:sz w:val="24"/>
          <w:szCs w:val="24"/>
        </w:rPr>
      </w:pPr>
      <w:r>
        <w:rPr>
          <w:rFonts w:ascii="Times New Roman" w:hAnsi="Times New Roman"/>
          <w:b/>
          <w:sz w:val="24"/>
          <w:szCs w:val="24"/>
        </w:rPr>
        <w:t>(технічні вимоги)</w:t>
      </w:r>
    </w:p>
    <w:p w:rsidR="00193FE9" w:rsidRDefault="00193FE9" w:rsidP="00193FE9">
      <w:pPr>
        <w:spacing w:after="0" w:line="240" w:lineRule="auto"/>
        <w:ind w:left="-851" w:right="-426"/>
        <w:jc w:val="center"/>
        <w:rPr>
          <w:rFonts w:ascii="Times New Roman" w:hAnsi="Times New Roman"/>
          <w:b/>
          <w:bCs/>
          <w:sz w:val="24"/>
          <w:szCs w:val="24"/>
        </w:rPr>
      </w:pPr>
      <w:r w:rsidRPr="00B665A6">
        <w:rPr>
          <w:rFonts w:ascii="Times New Roman" w:hAnsi="Times New Roman"/>
          <w:b/>
          <w:bCs/>
          <w:sz w:val="24"/>
          <w:szCs w:val="24"/>
        </w:rPr>
        <w:t>М’ясо</w:t>
      </w:r>
    </w:p>
    <w:p w:rsidR="00193FE9" w:rsidRPr="007C3F9F" w:rsidRDefault="00193FE9" w:rsidP="00193FE9">
      <w:pPr>
        <w:spacing w:after="0" w:line="240" w:lineRule="auto"/>
        <w:ind w:left="-851" w:right="-426"/>
        <w:jc w:val="center"/>
        <w:rPr>
          <w:rFonts w:ascii="Times New Roman" w:hAnsi="Times New Roman"/>
          <w:b/>
          <w:bCs/>
          <w:sz w:val="24"/>
          <w:szCs w:val="24"/>
        </w:rPr>
      </w:pPr>
      <w:r w:rsidRPr="00B665A6">
        <w:rPr>
          <w:rFonts w:ascii="Times New Roman" w:hAnsi="Times New Roman"/>
          <w:b/>
          <w:bCs/>
          <w:sz w:val="24"/>
          <w:szCs w:val="24"/>
        </w:rPr>
        <w:t xml:space="preserve"> (</w:t>
      </w:r>
      <w:r w:rsidR="005F1CC1">
        <w:rPr>
          <w:rFonts w:ascii="Times New Roman" w:hAnsi="Times New Roman"/>
          <w:b/>
          <w:sz w:val="24"/>
          <w:szCs w:val="24"/>
        </w:rPr>
        <w:t>Вирізка свинини охолоджена, філе курки охолоджене)</w:t>
      </w:r>
    </w:p>
    <w:p w:rsidR="00193FE9" w:rsidRPr="007C3F9F" w:rsidRDefault="00193FE9" w:rsidP="00421930">
      <w:pPr>
        <w:pStyle w:val="10"/>
        <w:jc w:val="center"/>
        <w:rPr>
          <w:rFonts w:ascii="Times New Roman" w:hAnsi="Times New Roman"/>
          <w:b/>
          <w:sz w:val="24"/>
          <w:szCs w:val="24"/>
        </w:rPr>
      </w:pPr>
    </w:p>
    <w:bookmarkEnd w:id="4"/>
    <w:bookmarkEnd w:id="5"/>
    <w:p w:rsidR="00D65430" w:rsidRDefault="008C2C8E" w:rsidP="00D65430">
      <w:pPr>
        <w:keepNext/>
        <w:keepLines/>
        <w:spacing w:after="0" w:line="240" w:lineRule="auto"/>
        <w:ind w:right="120"/>
        <w:jc w:val="center"/>
        <w:rPr>
          <w:rFonts w:ascii="Times New Roman" w:hAnsi="Times New Roman"/>
          <w:sz w:val="24"/>
          <w:szCs w:val="24"/>
          <w:lang w:eastAsia="ru-RU"/>
        </w:rPr>
      </w:pPr>
      <w:r w:rsidRPr="00012201">
        <w:rPr>
          <w:rFonts w:ascii="Times New Roman" w:hAnsi="Times New Roman"/>
        </w:rPr>
        <w:t>(</w:t>
      </w:r>
      <w:proofErr w:type="spellStart"/>
      <w:r w:rsidRPr="00012201">
        <w:rPr>
          <w:rFonts w:ascii="Times New Roman" w:hAnsi="Times New Roman"/>
        </w:rPr>
        <w:t>ДК</w:t>
      </w:r>
      <w:proofErr w:type="spellEnd"/>
      <w:r w:rsidRPr="00012201">
        <w:rPr>
          <w:rFonts w:ascii="Times New Roman" w:hAnsi="Times New Roman"/>
        </w:rPr>
        <w:t xml:space="preserve"> 021:2015</w:t>
      </w:r>
      <w:r w:rsidR="00841C24">
        <w:rPr>
          <w:rFonts w:ascii="Times New Roman" w:hAnsi="Times New Roman"/>
        </w:rPr>
        <w:t>:</w:t>
      </w:r>
      <w:r w:rsidRPr="00012201">
        <w:rPr>
          <w:rFonts w:ascii="Times New Roman" w:hAnsi="Times New Roman"/>
        </w:rPr>
        <w:t xml:space="preserve"> «Єдиний</w:t>
      </w:r>
      <w:r w:rsidR="005F1CC1">
        <w:rPr>
          <w:rFonts w:ascii="Times New Roman" w:hAnsi="Times New Roman"/>
        </w:rPr>
        <w:t xml:space="preserve"> </w:t>
      </w:r>
      <w:r w:rsidRPr="00012201">
        <w:rPr>
          <w:rFonts w:ascii="Times New Roman" w:hAnsi="Times New Roman"/>
        </w:rPr>
        <w:t xml:space="preserve">закупівельний словник» - </w:t>
      </w:r>
      <w:r w:rsidR="00841C24" w:rsidRPr="004C41C1">
        <w:rPr>
          <w:rFonts w:ascii="Times New Roman" w:hAnsi="Times New Roman"/>
          <w:sz w:val="24"/>
          <w:szCs w:val="24"/>
        </w:rPr>
        <w:t xml:space="preserve">код ДК </w:t>
      </w:r>
      <w:r w:rsidR="00193FE9" w:rsidRPr="00B665A6">
        <w:rPr>
          <w:rFonts w:ascii="Times New Roman" w:hAnsi="Times New Roman"/>
          <w:sz w:val="24"/>
          <w:szCs w:val="24"/>
          <w:lang w:eastAsia="ru-RU"/>
        </w:rPr>
        <w:t>15110000-2 М’ясо</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6270"/>
        <w:gridCol w:w="1526"/>
      </w:tblGrid>
      <w:tr w:rsidR="009A49E5" w:rsidRPr="002F7988" w:rsidTr="009F72F0">
        <w:tc>
          <w:tcPr>
            <w:tcW w:w="2127" w:type="dxa"/>
          </w:tcPr>
          <w:p w:rsidR="009A49E5" w:rsidRPr="002F7988" w:rsidRDefault="009A49E5" w:rsidP="009F72F0">
            <w:pPr>
              <w:rPr>
                <w:rFonts w:ascii="Times New Roman" w:hAnsi="Times New Roman"/>
              </w:rPr>
            </w:pPr>
            <w:r w:rsidRPr="002F7988">
              <w:rPr>
                <w:rFonts w:ascii="Times New Roman" w:hAnsi="Times New Roman"/>
              </w:rPr>
              <w:t>Найменування</w:t>
            </w:r>
          </w:p>
        </w:tc>
        <w:tc>
          <w:tcPr>
            <w:tcW w:w="6270" w:type="dxa"/>
          </w:tcPr>
          <w:p w:rsidR="009A49E5" w:rsidRPr="002F7988" w:rsidRDefault="009A49E5" w:rsidP="009F72F0">
            <w:pPr>
              <w:jc w:val="center"/>
              <w:rPr>
                <w:rFonts w:ascii="Times New Roman" w:hAnsi="Times New Roman"/>
              </w:rPr>
            </w:pPr>
            <w:r w:rsidRPr="002F7988">
              <w:rPr>
                <w:rFonts w:ascii="Times New Roman" w:hAnsi="Times New Roman"/>
              </w:rPr>
              <w:t>Вимоги</w:t>
            </w:r>
          </w:p>
        </w:tc>
        <w:tc>
          <w:tcPr>
            <w:tcW w:w="1526" w:type="dxa"/>
          </w:tcPr>
          <w:p w:rsidR="009A49E5" w:rsidRPr="002F7988" w:rsidRDefault="009A49E5" w:rsidP="009F72F0">
            <w:pPr>
              <w:jc w:val="center"/>
              <w:rPr>
                <w:rFonts w:ascii="Times New Roman" w:hAnsi="Times New Roman"/>
              </w:rPr>
            </w:pPr>
            <w:r w:rsidRPr="002F7988">
              <w:rPr>
                <w:rFonts w:ascii="Times New Roman" w:hAnsi="Times New Roman"/>
              </w:rPr>
              <w:t>Кількість, кг</w:t>
            </w:r>
          </w:p>
        </w:tc>
      </w:tr>
      <w:tr w:rsidR="009A49E5" w:rsidRPr="002F7988" w:rsidTr="009F72F0">
        <w:tc>
          <w:tcPr>
            <w:tcW w:w="2127" w:type="dxa"/>
          </w:tcPr>
          <w:p w:rsidR="009A49E5" w:rsidRPr="00F22B42" w:rsidRDefault="009A49E5" w:rsidP="009F72F0">
            <w:pPr>
              <w:rPr>
                <w:rFonts w:ascii="Times New Roman" w:hAnsi="Times New Roman"/>
              </w:rPr>
            </w:pPr>
            <w:r w:rsidRPr="006D63E6">
              <w:rPr>
                <w:rFonts w:ascii="Times New Roman" w:hAnsi="Times New Roman"/>
                <w:bCs/>
              </w:rPr>
              <w:t>Вирізка</w:t>
            </w:r>
            <w:r>
              <w:rPr>
                <w:rFonts w:ascii="Times New Roman" w:hAnsi="Times New Roman"/>
                <w:bCs/>
              </w:rPr>
              <w:t xml:space="preserve"> свинини</w:t>
            </w:r>
            <w:r w:rsidR="000258CD">
              <w:rPr>
                <w:rFonts w:ascii="Times New Roman" w:hAnsi="Times New Roman"/>
                <w:bCs/>
              </w:rPr>
              <w:t xml:space="preserve"> охолоджен</w:t>
            </w:r>
            <w:r w:rsidR="00CC124F">
              <w:rPr>
                <w:rFonts w:ascii="Times New Roman" w:hAnsi="Times New Roman"/>
                <w:bCs/>
              </w:rPr>
              <w:t>а</w:t>
            </w:r>
          </w:p>
        </w:tc>
        <w:tc>
          <w:tcPr>
            <w:tcW w:w="6270" w:type="dxa"/>
          </w:tcPr>
          <w:p w:rsidR="009A49E5" w:rsidRPr="00F22B42" w:rsidRDefault="009A49E5" w:rsidP="009F72F0">
            <w:pPr>
              <w:ind w:firstLine="227"/>
              <w:jc w:val="both"/>
              <w:rPr>
                <w:rFonts w:ascii="Times New Roman" w:hAnsi="Times New Roman"/>
                <w:bCs/>
              </w:rPr>
            </w:pPr>
            <w:r w:rsidRPr="00F22B42">
              <w:rPr>
                <w:rFonts w:ascii="Times New Roman" w:hAnsi="Times New Roman"/>
                <w:bCs/>
              </w:rPr>
              <w:t xml:space="preserve">М'ясо </w:t>
            </w:r>
            <w:r>
              <w:rPr>
                <w:rFonts w:ascii="Times New Roman" w:hAnsi="Times New Roman"/>
                <w:bCs/>
              </w:rPr>
              <w:t>охолоджене, б</w:t>
            </w:r>
            <w:r w:rsidRPr="00F22B42">
              <w:rPr>
                <w:rFonts w:ascii="Times New Roman" w:hAnsi="Times New Roman"/>
                <w:bCs/>
              </w:rPr>
              <w:t xml:space="preserve">ез сухожилля, суглобів, шкіри, кісток, без великої кількості жиру. </w:t>
            </w:r>
          </w:p>
          <w:p w:rsidR="009A49E5" w:rsidRPr="00F22B42" w:rsidRDefault="009A49E5" w:rsidP="009F72F0">
            <w:pPr>
              <w:ind w:firstLine="227"/>
              <w:jc w:val="both"/>
              <w:rPr>
                <w:rFonts w:ascii="Times New Roman" w:hAnsi="Times New Roman"/>
                <w:bCs/>
              </w:rPr>
            </w:pPr>
            <w:r w:rsidRPr="00F22B42">
              <w:rPr>
                <w:rFonts w:ascii="Times New Roman" w:hAnsi="Times New Roman"/>
                <w:bCs/>
              </w:rPr>
              <w:t>Не допускаються дрібні шматки та обрізки.</w:t>
            </w:r>
          </w:p>
          <w:p w:rsidR="009A49E5" w:rsidRPr="00F22B42" w:rsidRDefault="009A49E5" w:rsidP="009F72F0">
            <w:pPr>
              <w:ind w:firstLine="227"/>
              <w:jc w:val="both"/>
              <w:rPr>
                <w:rFonts w:ascii="Times New Roman" w:hAnsi="Times New Roman"/>
                <w:bCs/>
              </w:rPr>
            </w:pPr>
            <w:r w:rsidRPr="00F22B42">
              <w:rPr>
                <w:rFonts w:ascii="Times New Roman" w:hAnsi="Times New Roman"/>
                <w:bCs/>
              </w:rPr>
              <w:t>Зовнішня поверхня суха, не завітрена.</w:t>
            </w:r>
          </w:p>
          <w:p w:rsidR="009A49E5" w:rsidRPr="00F22B42" w:rsidRDefault="009A49E5" w:rsidP="009F72F0">
            <w:pPr>
              <w:ind w:firstLine="227"/>
              <w:jc w:val="both"/>
              <w:rPr>
                <w:rFonts w:ascii="Times New Roman" w:hAnsi="Times New Roman"/>
                <w:bCs/>
              </w:rPr>
            </w:pPr>
            <w:r w:rsidRPr="00F22B42">
              <w:rPr>
                <w:rFonts w:ascii="Times New Roman" w:hAnsi="Times New Roman"/>
                <w:bCs/>
              </w:rPr>
              <w:t>Запах, притаманний доброякісному м’ясу свинини, без сторонніх запахів. Не допускається наявність ознак псування, ослизнення тощо.</w:t>
            </w:r>
          </w:p>
          <w:p w:rsidR="009A49E5" w:rsidRPr="00F22B42" w:rsidRDefault="009A49E5" w:rsidP="009F72F0">
            <w:pPr>
              <w:ind w:firstLine="227"/>
              <w:jc w:val="both"/>
              <w:rPr>
                <w:rFonts w:ascii="Times New Roman" w:hAnsi="Times New Roman"/>
                <w:sz w:val="16"/>
                <w:szCs w:val="16"/>
              </w:rPr>
            </w:pPr>
          </w:p>
        </w:tc>
        <w:tc>
          <w:tcPr>
            <w:tcW w:w="1526" w:type="dxa"/>
          </w:tcPr>
          <w:p w:rsidR="009A49E5" w:rsidRPr="002F7988" w:rsidRDefault="009A49E5" w:rsidP="009F72F0">
            <w:pPr>
              <w:jc w:val="center"/>
              <w:rPr>
                <w:rFonts w:ascii="Times New Roman" w:hAnsi="Times New Roman"/>
                <w:lang w:val="ru-RU"/>
              </w:rPr>
            </w:pPr>
          </w:p>
          <w:p w:rsidR="009A49E5" w:rsidRDefault="009A49E5" w:rsidP="009F72F0">
            <w:pPr>
              <w:jc w:val="center"/>
              <w:rPr>
                <w:rFonts w:ascii="Times New Roman" w:hAnsi="Times New Roman"/>
              </w:rPr>
            </w:pPr>
          </w:p>
          <w:p w:rsidR="009A49E5" w:rsidRDefault="009A49E5" w:rsidP="009F72F0">
            <w:pPr>
              <w:rPr>
                <w:rFonts w:ascii="Times New Roman" w:hAnsi="Times New Roman"/>
              </w:rPr>
            </w:pPr>
          </w:p>
          <w:p w:rsidR="009A49E5" w:rsidRPr="00C24A6C" w:rsidRDefault="000258CD" w:rsidP="009F72F0">
            <w:pPr>
              <w:jc w:val="center"/>
              <w:rPr>
                <w:rFonts w:ascii="Times New Roman" w:hAnsi="Times New Roman"/>
              </w:rPr>
            </w:pPr>
            <w:r>
              <w:rPr>
                <w:rFonts w:ascii="Times New Roman" w:hAnsi="Times New Roman"/>
              </w:rPr>
              <w:t>1</w:t>
            </w:r>
            <w:r w:rsidR="007C3F9F">
              <w:rPr>
                <w:rFonts w:ascii="Times New Roman" w:hAnsi="Times New Roman"/>
              </w:rPr>
              <w:t>2</w:t>
            </w:r>
            <w:r w:rsidR="00234F41">
              <w:rPr>
                <w:rFonts w:ascii="Times New Roman" w:hAnsi="Times New Roman"/>
              </w:rPr>
              <w:t>0</w:t>
            </w:r>
            <w:r w:rsidR="005D0BBE">
              <w:rPr>
                <w:rFonts w:ascii="Times New Roman" w:hAnsi="Times New Roman"/>
              </w:rPr>
              <w:t>0</w:t>
            </w:r>
          </w:p>
        </w:tc>
      </w:tr>
      <w:tr w:rsidR="009A49E5" w:rsidRPr="002F7988" w:rsidTr="009F72F0">
        <w:tc>
          <w:tcPr>
            <w:tcW w:w="2127" w:type="dxa"/>
          </w:tcPr>
          <w:p w:rsidR="009A49E5" w:rsidRPr="00F22B42" w:rsidRDefault="009A49E5" w:rsidP="009F72F0">
            <w:pPr>
              <w:rPr>
                <w:rFonts w:ascii="Times New Roman" w:hAnsi="Times New Roman"/>
                <w:bCs/>
                <w:lang w:val="en-US"/>
              </w:rPr>
            </w:pPr>
            <w:r w:rsidRPr="00F22B42">
              <w:rPr>
                <w:rFonts w:ascii="Times New Roman" w:hAnsi="Times New Roman"/>
                <w:bCs/>
              </w:rPr>
              <w:t>Ф</w:t>
            </w:r>
            <w:r>
              <w:rPr>
                <w:rFonts w:ascii="Times New Roman" w:hAnsi="Times New Roman"/>
                <w:bCs/>
              </w:rPr>
              <w:t xml:space="preserve">іле курки </w:t>
            </w:r>
            <w:r w:rsidR="00CC124F">
              <w:rPr>
                <w:rFonts w:ascii="Times New Roman" w:hAnsi="Times New Roman"/>
                <w:bCs/>
              </w:rPr>
              <w:t xml:space="preserve"> охолоджене</w:t>
            </w:r>
          </w:p>
        </w:tc>
        <w:tc>
          <w:tcPr>
            <w:tcW w:w="6270" w:type="dxa"/>
          </w:tcPr>
          <w:p w:rsidR="009A49E5" w:rsidRPr="00F22B42" w:rsidRDefault="009A49E5" w:rsidP="009F72F0">
            <w:pPr>
              <w:ind w:firstLine="227"/>
              <w:jc w:val="both"/>
              <w:rPr>
                <w:rFonts w:ascii="Times New Roman" w:hAnsi="Times New Roman"/>
                <w:bCs/>
              </w:rPr>
            </w:pPr>
            <w:r>
              <w:rPr>
                <w:rFonts w:ascii="Times New Roman" w:hAnsi="Times New Roman"/>
                <w:bCs/>
              </w:rPr>
              <w:t>Філе охолоджене,</w:t>
            </w:r>
            <w:r w:rsidRPr="00F22B42">
              <w:rPr>
                <w:rFonts w:ascii="Times New Roman" w:hAnsi="Times New Roman"/>
                <w:bCs/>
              </w:rPr>
              <w:t xml:space="preserve"> добре знекровлене з чистою поверхнею, без згустків крові, зовнішня поверхня суха, не завітрена.</w:t>
            </w:r>
          </w:p>
          <w:p w:rsidR="009A49E5" w:rsidRPr="00F22B42" w:rsidRDefault="009A49E5" w:rsidP="009F72F0">
            <w:pPr>
              <w:ind w:firstLine="227"/>
              <w:jc w:val="both"/>
              <w:rPr>
                <w:rFonts w:ascii="Times New Roman" w:hAnsi="Times New Roman"/>
                <w:bCs/>
              </w:rPr>
            </w:pPr>
            <w:r w:rsidRPr="00F22B42">
              <w:rPr>
                <w:rFonts w:ascii="Times New Roman" w:hAnsi="Times New Roman"/>
                <w:bCs/>
              </w:rPr>
              <w:t>Запах, властивий доброякісному м’ясу птиці, без сторонніх запахів. Не допускається наявність ознак псування, ослизнення тощо.</w:t>
            </w:r>
          </w:p>
          <w:p w:rsidR="009A49E5" w:rsidRPr="00F22B42" w:rsidRDefault="009A49E5" w:rsidP="009F72F0">
            <w:pPr>
              <w:ind w:firstLine="227"/>
              <w:jc w:val="both"/>
              <w:rPr>
                <w:rFonts w:ascii="Times New Roman" w:hAnsi="Times New Roman"/>
                <w:bCs/>
              </w:rPr>
            </w:pPr>
          </w:p>
        </w:tc>
        <w:tc>
          <w:tcPr>
            <w:tcW w:w="1526" w:type="dxa"/>
          </w:tcPr>
          <w:p w:rsidR="009A49E5" w:rsidRDefault="009A49E5" w:rsidP="009F72F0">
            <w:pPr>
              <w:jc w:val="center"/>
              <w:rPr>
                <w:rFonts w:ascii="Times New Roman" w:hAnsi="Times New Roman"/>
                <w:lang w:val="ru-RU"/>
              </w:rPr>
            </w:pPr>
          </w:p>
          <w:p w:rsidR="009A49E5" w:rsidRPr="00C24A6C" w:rsidRDefault="009A49E5" w:rsidP="009F72F0">
            <w:pPr>
              <w:rPr>
                <w:rFonts w:ascii="Times New Roman" w:hAnsi="Times New Roman"/>
                <w:lang w:val="ru-RU"/>
              </w:rPr>
            </w:pPr>
          </w:p>
          <w:p w:rsidR="009A49E5" w:rsidRDefault="009A49E5" w:rsidP="009F72F0">
            <w:pPr>
              <w:rPr>
                <w:rFonts w:ascii="Times New Roman" w:hAnsi="Times New Roman"/>
                <w:lang w:val="ru-RU"/>
              </w:rPr>
            </w:pPr>
          </w:p>
          <w:p w:rsidR="009A49E5" w:rsidRPr="00C24A6C" w:rsidRDefault="000258CD" w:rsidP="00FB1766">
            <w:pPr>
              <w:jc w:val="center"/>
              <w:rPr>
                <w:rFonts w:ascii="Times New Roman" w:hAnsi="Times New Roman"/>
                <w:lang w:val="ru-RU"/>
              </w:rPr>
            </w:pPr>
            <w:r>
              <w:rPr>
                <w:rFonts w:ascii="Times New Roman" w:hAnsi="Times New Roman"/>
                <w:lang w:val="ru-RU"/>
              </w:rPr>
              <w:t>1500</w:t>
            </w:r>
          </w:p>
        </w:tc>
      </w:tr>
    </w:tbl>
    <w:p w:rsidR="00193FE9" w:rsidRDefault="00193FE9" w:rsidP="00A66EB4">
      <w:pPr>
        <w:tabs>
          <w:tab w:val="left" w:pos="-284"/>
          <w:tab w:val="left" w:pos="993"/>
          <w:tab w:val="left" w:pos="2268"/>
        </w:tabs>
        <w:spacing w:after="0" w:line="240" w:lineRule="auto"/>
        <w:ind w:firstLine="567"/>
        <w:contextualSpacing/>
        <w:jc w:val="both"/>
        <w:rPr>
          <w:rFonts w:ascii="Times New Roman" w:hAnsi="Times New Roman"/>
          <w:sz w:val="24"/>
          <w:szCs w:val="24"/>
        </w:rPr>
      </w:pPr>
    </w:p>
    <w:p w:rsidR="00193FE9" w:rsidRPr="00BD09F2" w:rsidRDefault="00193FE9" w:rsidP="00193FE9">
      <w:pPr>
        <w:spacing w:after="0" w:line="240" w:lineRule="auto"/>
        <w:ind w:firstLine="426"/>
        <w:jc w:val="both"/>
        <w:rPr>
          <w:rFonts w:ascii="Times New Roman" w:eastAsia="Calibri" w:hAnsi="Times New Roman"/>
          <w:sz w:val="24"/>
          <w:szCs w:val="24"/>
        </w:rPr>
      </w:pPr>
      <w:r>
        <w:rPr>
          <w:rFonts w:ascii="Times New Roman" w:eastAsia="Calibri" w:hAnsi="Times New Roman"/>
          <w:sz w:val="24"/>
          <w:szCs w:val="24"/>
        </w:rPr>
        <w:t>. Адреса на яку</w:t>
      </w:r>
      <w:r w:rsidRPr="00BD09F2">
        <w:rPr>
          <w:rFonts w:ascii="Times New Roman" w:eastAsia="Calibri" w:hAnsi="Times New Roman"/>
          <w:sz w:val="24"/>
          <w:szCs w:val="24"/>
        </w:rPr>
        <w:t xml:space="preserve"> має здійснюватися поставка товару:</w:t>
      </w:r>
      <w:r w:rsidR="009A49E5">
        <w:rPr>
          <w:rFonts w:ascii="Times New Roman" w:eastAsia="Calibri" w:hAnsi="Times New Roman"/>
          <w:sz w:val="24"/>
          <w:szCs w:val="24"/>
        </w:rPr>
        <w:t xml:space="preserve"> 35000, Рівненська область, </w:t>
      </w:r>
      <w:proofErr w:type="spellStart"/>
      <w:r w:rsidR="009A49E5">
        <w:rPr>
          <w:rFonts w:ascii="Times New Roman" w:eastAsia="Calibri" w:hAnsi="Times New Roman"/>
          <w:sz w:val="24"/>
          <w:szCs w:val="24"/>
        </w:rPr>
        <w:t>м.Костопіль</w:t>
      </w:r>
      <w:proofErr w:type="spellEnd"/>
      <w:r w:rsidR="009A49E5">
        <w:rPr>
          <w:rFonts w:ascii="Times New Roman" w:eastAsia="Calibri" w:hAnsi="Times New Roman"/>
          <w:sz w:val="24"/>
          <w:szCs w:val="24"/>
        </w:rPr>
        <w:t>, провулок Князя Володимира, 3</w:t>
      </w:r>
    </w:p>
    <w:p w:rsidR="00193FE9" w:rsidRPr="00BD09F2" w:rsidRDefault="00193FE9" w:rsidP="00193FE9">
      <w:pPr>
        <w:spacing w:after="0" w:line="240" w:lineRule="auto"/>
        <w:ind w:firstLine="426"/>
        <w:jc w:val="both"/>
        <w:rPr>
          <w:rFonts w:ascii="Times New Roman" w:eastAsia="Calibri" w:hAnsi="Times New Roman"/>
          <w:color w:val="000000"/>
          <w:sz w:val="24"/>
          <w:szCs w:val="24"/>
        </w:rPr>
      </w:pPr>
    </w:p>
    <w:p w:rsidR="00193FE9" w:rsidRPr="00BD09F2" w:rsidRDefault="00193FE9" w:rsidP="00193FE9">
      <w:pPr>
        <w:spacing w:after="0" w:line="240" w:lineRule="auto"/>
        <w:ind w:firstLine="426"/>
        <w:jc w:val="both"/>
        <w:rPr>
          <w:rFonts w:ascii="Times New Roman" w:eastAsia="Calibri" w:hAnsi="Times New Roman"/>
          <w:sz w:val="24"/>
          <w:szCs w:val="24"/>
        </w:rPr>
      </w:pPr>
      <w:r w:rsidRPr="00BD09F2">
        <w:rPr>
          <w:rFonts w:ascii="Times New Roman" w:eastAsia="Calibri" w:hAnsi="Times New Roman"/>
          <w:sz w:val="24"/>
          <w:szCs w:val="24"/>
        </w:rPr>
        <w:t xml:space="preserve">Графік поставки – дрібними партіями по заявці Замовника, без обмеження розміру мінімального замовлення. </w:t>
      </w:r>
    </w:p>
    <w:p w:rsidR="00193FE9" w:rsidRDefault="00193FE9" w:rsidP="00193FE9">
      <w:pPr>
        <w:spacing w:after="0" w:line="240" w:lineRule="auto"/>
        <w:ind w:firstLine="284"/>
        <w:jc w:val="both"/>
        <w:rPr>
          <w:rFonts w:ascii="Times New Roman" w:eastAsia="Calibri" w:hAnsi="Times New Roman"/>
          <w:b/>
          <w:i/>
          <w:sz w:val="24"/>
          <w:szCs w:val="24"/>
        </w:rPr>
      </w:pPr>
      <w:r w:rsidRPr="00BD09F2">
        <w:rPr>
          <w:rFonts w:ascii="Times New Roman" w:eastAsia="Calibri" w:hAnsi="Times New Roman"/>
          <w:b/>
          <w:i/>
          <w:sz w:val="24"/>
          <w:szCs w:val="24"/>
        </w:rPr>
        <w:t>Запропоновані учасником характеристики та вимоги мають бути не гірші, ніж вказані в зазначеній вище інформації про необхідні технічні, якісні та кількісні характеристики предмета закупівлі.</w:t>
      </w:r>
    </w:p>
    <w:p w:rsidR="00193FE9" w:rsidRPr="00BD09F2" w:rsidRDefault="00193FE9" w:rsidP="00193FE9">
      <w:pPr>
        <w:pStyle w:val="a4"/>
        <w:spacing w:after="0"/>
        <w:ind w:left="-284"/>
        <w:rPr>
          <w:rFonts w:eastAsia="Calibri"/>
          <w:b/>
          <w:i/>
        </w:rPr>
      </w:pPr>
      <w:r w:rsidRPr="00A9178B">
        <w:rPr>
          <w:b/>
          <w:bCs/>
          <w:u w:val="single"/>
        </w:rPr>
        <w:t>Зверніть увагу: прохання не занижувати ціни на товар за рахунок зниження його якості. Пропозиції надавайте за реальними цінами, за якими ви зможете поставляти якісний товар. У випадку поставки неякісного товару договір буде розірвано.</w:t>
      </w:r>
    </w:p>
    <w:p w:rsidR="000331F0" w:rsidRDefault="000331F0" w:rsidP="00A66EB4">
      <w:pPr>
        <w:tabs>
          <w:tab w:val="left" w:pos="-284"/>
          <w:tab w:val="left" w:pos="993"/>
          <w:tab w:val="left" w:pos="2268"/>
        </w:tabs>
        <w:spacing w:after="0" w:line="240" w:lineRule="auto"/>
        <w:ind w:firstLine="567"/>
        <w:contextualSpacing/>
        <w:jc w:val="both"/>
        <w:rPr>
          <w:rFonts w:ascii="Times New Roman" w:hAnsi="Times New Roman"/>
          <w:sz w:val="24"/>
          <w:szCs w:val="24"/>
        </w:rPr>
      </w:pPr>
      <w:r w:rsidRPr="00012201">
        <w:rPr>
          <w:rFonts w:ascii="Times New Roman" w:hAnsi="Times New Roman"/>
          <w:sz w:val="24"/>
          <w:szCs w:val="24"/>
        </w:rPr>
        <w:t xml:space="preserve">Упаковка, пакування, фасування: Споживча упаковка </w:t>
      </w:r>
      <w:r w:rsidR="00193FE9">
        <w:rPr>
          <w:rFonts w:ascii="Times New Roman" w:hAnsi="Times New Roman"/>
          <w:sz w:val="24"/>
          <w:szCs w:val="24"/>
        </w:rPr>
        <w:t>–властива даному виду товару.</w:t>
      </w:r>
    </w:p>
    <w:p w:rsidR="00421930" w:rsidRPr="00012201" w:rsidRDefault="00421930" w:rsidP="00A66EB4">
      <w:pPr>
        <w:tabs>
          <w:tab w:val="left" w:pos="2268"/>
        </w:tabs>
        <w:spacing w:after="0" w:line="240" w:lineRule="auto"/>
        <w:ind w:firstLine="567"/>
        <w:jc w:val="both"/>
        <w:rPr>
          <w:rFonts w:ascii="Times New Roman" w:hAnsi="Times New Roman"/>
          <w:sz w:val="24"/>
          <w:szCs w:val="24"/>
          <w:lang w:eastAsia="ru-RU"/>
        </w:rPr>
      </w:pPr>
      <w:r w:rsidRPr="00012201">
        <w:rPr>
          <w:rFonts w:ascii="Times New Roman" w:hAnsi="Times New Roman"/>
          <w:sz w:val="24"/>
          <w:szCs w:val="24"/>
          <w:lang w:eastAsia="ru-RU"/>
        </w:rPr>
        <w:t>У разі виникнення сумнівів/суперечки щодо якості поставленого Товару проводиться  його незалежна експертиза в уповноважених на це установах чи організаціях. Оплата вартості експертизи Товару сплачується Постачальником.</w:t>
      </w:r>
    </w:p>
    <w:p w:rsidR="00421930" w:rsidRPr="00012201" w:rsidRDefault="00421930" w:rsidP="00A66EB4">
      <w:pPr>
        <w:tabs>
          <w:tab w:val="left" w:pos="2268"/>
        </w:tabs>
        <w:spacing w:after="0" w:line="240" w:lineRule="auto"/>
        <w:ind w:firstLine="567"/>
        <w:jc w:val="both"/>
        <w:rPr>
          <w:rFonts w:ascii="Times New Roman" w:hAnsi="Times New Roman"/>
          <w:sz w:val="24"/>
          <w:szCs w:val="24"/>
          <w:lang w:eastAsia="ru-RU"/>
        </w:rPr>
      </w:pPr>
      <w:r w:rsidRPr="00012201">
        <w:rPr>
          <w:rFonts w:ascii="Times New Roman" w:hAnsi="Times New Roman"/>
          <w:sz w:val="24"/>
          <w:szCs w:val="24"/>
          <w:lang w:eastAsia="ru-RU"/>
        </w:rPr>
        <w:t>Замовник має право вимагати у Постачальника проведення лабораторного аналізу (за рахунок Постачальника) продукції в лабораторії, що має акредитацію відповідно до Держстандарту України, з видачею результатів аналізу на руки Замовнику.</w:t>
      </w:r>
    </w:p>
    <w:p w:rsidR="00421930" w:rsidRPr="00012201" w:rsidRDefault="00421930" w:rsidP="00A66EB4">
      <w:pPr>
        <w:tabs>
          <w:tab w:val="left" w:pos="2268"/>
        </w:tabs>
        <w:spacing w:after="0" w:line="240" w:lineRule="auto"/>
        <w:ind w:firstLine="567"/>
        <w:jc w:val="both"/>
        <w:rPr>
          <w:rFonts w:ascii="Times New Roman" w:hAnsi="Times New Roman"/>
          <w:b/>
          <w:sz w:val="24"/>
          <w:szCs w:val="24"/>
          <w:lang w:eastAsia="ru-RU"/>
        </w:rPr>
      </w:pPr>
      <w:r w:rsidRPr="00012201">
        <w:rPr>
          <w:rFonts w:ascii="Times New Roman" w:hAnsi="Times New Roman"/>
          <w:b/>
          <w:sz w:val="24"/>
          <w:szCs w:val="24"/>
          <w:lang w:eastAsia="ru-RU"/>
        </w:rPr>
        <w:t>Кожна партія товару має супроводжуватися документами, що підтверджують їх походження, безпечність і якість, відповідність вимогам державних стандартів, санітарно гігієнічним вимогам. Такий документ повинен бути діючим з урахуванням терміну реалізації товару.</w:t>
      </w:r>
    </w:p>
    <w:p w:rsidR="00421930" w:rsidRPr="00012201" w:rsidRDefault="00421930" w:rsidP="00A66EB4">
      <w:pPr>
        <w:tabs>
          <w:tab w:val="left" w:pos="2268"/>
        </w:tabs>
        <w:spacing w:after="0" w:line="240" w:lineRule="auto"/>
        <w:ind w:firstLine="567"/>
        <w:jc w:val="both"/>
        <w:rPr>
          <w:rFonts w:ascii="Times New Roman" w:hAnsi="Times New Roman"/>
          <w:sz w:val="24"/>
          <w:szCs w:val="24"/>
          <w:lang w:eastAsia="ru-RU"/>
        </w:rPr>
      </w:pPr>
      <w:r w:rsidRPr="00012201">
        <w:rPr>
          <w:rFonts w:ascii="Times New Roman" w:hAnsi="Times New Roman"/>
          <w:sz w:val="24"/>
          <w:szCs w:val="24"/>
          <w:lang w:eastAsia="ru-RU"/>
        </w:rPr>
        <w:lastRenderedPageBreak/>
        <w:t>Прийом - передача Товару по кількості проводиться відповідно до товаро-супровідних документів (накладних), по якості - документів, які засвідчують їх походження, якість та безпеку.</w:t>
      </w:r>
    </w:p>
    <w:p w:rsidR="00A66EB4" w:rsidRDefault="00421930" w:rsidP="00A66EB4">
      <w:pPr>
        <w:tabs>
          <w:tab w:val="left" w:pos="2268"/>
        </w:tabs>
        <w:spacing w:after="0" w:line="240" w:lineRule="auto"/>
        <w:ind w:firstLine="567"/>
        <w:jc w:val="both"/>
        <w:rPr>
          <w:rFonts w:ascii="Times New Roman" w:hAnsi="Times New Roman"/>
          <w:sz w:val="24"/>
          <w:szCs w:val="24"/>
          <w:lang w:eastAsia="ru-RU"/>
        </w:rPr>
      </w:pPr>
      <w:r w:rsidRPr="00012201">
        <w:rPr>
          <w:rFonts w:ascii="Times New Roman" w:hAnsi="Times New Roman"/>
          <w:sz w:val="24"/>
          <w:szCs w:val="24"/>
          <w:lang w:eastAsia="ru-RU"/>
        </w:rPr>
        <w:t>Неякісний товар підлягає обов’язковій заміні, але всі витрати пов’язані із заміною товару несе постачальник</w:t>
      </w:r>
      <w:r w:rsidR="00A66EB4">
        <w:rPr>
          <w:rFonts w:ascii="Times New Roman" w:hAnsi="Times New Roman"/>
          <w:sz w:val="24"/>
          <w:szCs w:val="24"/>
          <w:lang w:eastAsia="ru-RU"/>
        </w:rPr>
        <w:t>.</w:t>
      </w:r>
    </w:p>
    <w:p w:rsidR="00A66EB4" w:rsidRPr="00666DF3" w:rsidRDefault="00421930" w:rsidP="00A66EB4">
      <w:pPr>
        <w:tabs>
          <w:tab w:val="left" w:pos="2268"/>
        </w:tabs>
        <w:spacing w:after="0" w:line="240" w:lineRule="auto"/>
        <w:ind w:firstLine="567"/>
        <w:jc w:val="both"/>
        <w:rPr>
          <w:rFonts w:ascii="Times New Roman" w:hAnsi="Times New Roman"/>
          <w:sz w:val="24"/>
          <w:szCs w:val="24"/>
          <w:lang w:eastAsia="ru-RU"/>
        </w:rPr>
      </w:pPr>
      <w:r w:rsidRPr="00012201">
        <w:rPr>
          <w:rFonts w:ascii="Times New Roman" w:hAnsi="Times New Roman"/>
          <w:sz w:val="24"/>
          <w:szCs w:val="24"/>
          <w:lang w:eastAsia="ru-RU"/>
        </w:rPr>
        <w:t xml:space="preserve">Строк поставки Товару: </w:t>
      </w:r>
      <w:r w:rsidR="00A66EB4" w:rsidRPr="00666DF3">
        <w:rPr>
          <w:rFonts w:ascii="Times New Roman" w:hAnsi="Times New Roman"/>
          <w:sz w:val="24"/>
          <w:szCs w:val="24"/>
          <w:highlight w:val="white"/>
        </w:rPr>
        <w:t xml:space="preserve">Доставка товару здійснюється окремими партіями, </w:t>
      </w:r>
      <w:r w:rsidR="00A66EB4" w:rsidRPr="00666DF3">
        <w:rPr>
          <w:rFonts w:ascii="Times New Roman" w:hAnsi="Times New Roman"/>
          <w:sz w:val="24"/>
          <w:szCs w:val="24"/>
          <w:lang w:eastAsia="ar-SA"/>
        </w:rPr>
        <w:t>протягом 2 днів з дня подання заявки (не рідше двох разів на тиждень</w:t>
      </w:r>
      <w:r w:rsidR="00A66EB4" w:rsidRPr="00666DF3">
        <w:rPr>
          <w:rFonts w:ascii="Times New Roman" w:hAnsi="Times New Roman"/>
          <w:b/>
          <w:i/>
          <w:sz w:val="24"/>
          <w:szCs w:val="24"/>
          <w:highlight w:val="white"/>
        </w:rPr>
        <w:t xml:space="preserve"> з врахуванням терміну придатності товару</w:t>
      </w:r>
      <w:r w:rsidR="00A66EB4" w:rsidRPr="00666DF3">
        <w:rPr>
          <w:rFonts w:ascii="Times New Roman" w:hAnsi="Times New Roman"/>
          <w:sz w:val="24"/>
          <w:szCs w:val="24"/>
          <w:lang w:eastAsia="ar-SA"/>
        </w:rPr>
        <w:t xml:space="preserve">) </w:t>
      </w:r>
      <w:r w:rsidR="00A66EB4" w:rsidRPr="00666DF3">
        <w:rPr>
          <w:rFonts w:ascii="Times New Roman" w:hAnsi="Times New Roman"/>
          <w:sz w:val="24"/>
          <w:szCs w:val="24"/>
          <w:highlight w:val="white"/>
        </w:rPr>
        <w:t>згідно замовлення, яке передається Учаснику будь-яким зручним для Замовника способом (поштою, електронною поштою, особисто, факсом, в телефонному режимі тощо) ,за адресами Замовника</w:t>
      </w:r>
      <w:r w:rsidR="00193FE9">
        <w:rPr>
          <w:rFonts w:ascii="Times New Roman" w:hAnsi="Times New Roman"/>
          <w:sz w:val="24"/>
          <w:szCs w:val="24"/>
          <w:highlight w:val="white"/>
        </w:rPr>
        <w:t xml:space="preserve"> спеціалізованим транспортом </w:t>
      </w:r>
      <w:r w:rsidR="00181727">
        <w:rPr>
          <w:rFonts w:ascii="Arial" w:hAnsi="Arial" w:cs="Arial"/>
          <w:color w:val="222222"/>
          <w:shd w:val="clear" w:color="auto" w:fill="FFFFFF"/>
        </w:rPr>
        <w:t>(</w:t>
      </w:r>
      <w:r w:rsidR="00181727" w:rsidRPr="00181727">
        <w:rPr>
          <w:rFonts w:ascii="Times New Roman" w:hAnsi="Times New Roman"/>
          <w:color w:val="222222"/>
          <w:sz w:val="24"/>
          <w:szCs w:val="24"/>
          <w:shd w:val="clear" w:color="auto" w:fill="FFFFFF"/>
        </w:rPr>
        <w:t>фургон рефрижератор) з дотриманням санітарних вимог, в тому числі щодо сумісності продуктів харчування. Згідно санітарно - гігієнічних норм, транспортування товару здійснюється спеціальним автотранспортом Постачальника, який має пройти санітарну обробку. Для підтвердженн</w:t>
      </w:r>
      <w:r w:rsidR="00181727">
        <w:rPr>
          <w:rFonts w:ascii="Times New Roman" w:hAnsi="Times New Roman"/>
          <w:color w:val="222222"/>
          <w:sz w:val="24"/>
          <w:szCs w:val="24"/>
          <w:shd w:val="clear" w:color="auto" w:fill="FFFFFF"/>
        </w:rPr>
        <w:t>я такої вимоги Учасник у складі пропозиції повинен </w:t>
      </w:r>
      <w:r w:rsidR="00181727" w:rsidRPr="00181727">
        <w:rPr>
          <w:rFonts w:ascii="Times New Roman" w:hAnsi="Times New Roman"/>
          <w:color w:val="222222"/>
          <w:sz w:val="24"/>
          <w:szCs w:val="24"/>
          <w:shd w:val="clear" w:color="auto" w:fill="FFFFFF"/>
        </w:rPr>
        <w:t>надати:</w:t>
      </w:r>
      <w:r w:rsidR="00181727">
        <w:rPr>
          <w:rFonts w:ascii="Times New Roman" w:hAnsi="Times New Roman"/>
          <w:color w:val="222222"/>
          <w:sz w:val="24"/>
          <w:szCs w:val="24"/>
          <w:shd w:val="clear" w:color="auto" w:fill="FFFFFF"/>
        </w:rPr>
        <w:br/>
      </w:r>
      <w:r w:rsidR="00181727" w:rsidRPr="00181727">
        <w:rPr>
          <w:rFonts w:ascii="Times New Roman" w:hAnsi="Times New Roman"/>
          <w:color w:val="222222"/>
          <w:sz w:val="24"/>
          <w:szCs w:val="24"/>
          <w:shd w:val="clear" w:color="auto" w:fill="FFFFFF"/>
        </w:rPr>
        <w:t xml:space="preserve"> - </w:t>
      </w:r>
      <w:proofErr w:type="spellStart"/>
      <w:r w:rsidR="00181727" w:rsidRPr="00181727">
        <w:rPr>
          <w:rFonts w:ascii="Times New Roman" w:hAnsi="Times New Roman"/>
          <w:color w:val="222222"/>
          <w:sz w:val="24"/>
          <w:szCs w:val="24"/>
          <w:shd w:val="clear" w:color="auto" w:fill="FFFFFF"/>
        </w:rPr>
        <w:t>Скан-копію</w:t>
      </w:r>
      <w:proofErr w:type="spellEnd"/>
      <w:r w:rsidR="00181727" w:rsidRPr="00181727">
        <w:rPr>
          <w:rFonts w:ascii="Times New Roman" w:hAnsi="Times New Roman"/>
          <w:color w:val="222222"/>
          <w:sz w:val="24"/>
          <w:szCs w:val="24"/>
          <w:shd w:val="clear" w:color="auto" w:fill="FFFFFF"/>
        </w:rPr>
        <w:t xml:space="preserve"> договору на проведення дезінфекції, автотранспорту,</w:t>
      </w:r>
      <w:r w:rsidR="00181727">
        <w:rPr>
          <w:rFonts w:ascii="Times New Roman" w:hAnsi="Times New Roman"/>
          <w:color w:val="222222"/>
          <w:sz w:val="24"/>
          <w:szCs w:val="24"/>
          <w:shd w:val="clear" w:color="auto" w:fill="FFFFFF"/>
        </w:rPr>
        <w:t xml:space="preserve"> що буде задіяний учасником для доставки продукції, яка є предметом </w:t>
      </w:r>
      <w:r w:rsidR="00181727" w:rsidRPr="00181727">
        <w:rPr>
          <w:rFonts w:ascii="Times New Roman" w:hAnsi="Times New Roman"/>
          <w:color w:val="222222"/>
          <w:sz w:val="24"/>
          <w:szCs w:val="24"/>
          <w:shd w:val="clear" w:color="auto" w:fill="FFFFFF"/>
        </w:rPr>
        <w:t xml:space="preserve">закупівлі. </w:t>
      </w:r>
      <w:r w:rsidR="00181727">
        <w:rPr>
          <w:rFonts w:ascii="Times New Roman" w:hAnsi="Times New Roman"/>
          <w:color w:val="222222"/>
          <w:sz w:val="24"/>
          <w:szCs w:val="24"/>
          <w:shd w:val="clear" w:color="auto" w:fill="FFFFFF"/>
        </w:rPr>
        <w:br/>
      </w:r>
      <w:r w:rsidR="00181727" w:rsidRPr="00181727">
        <w:rPr>
          <w:rFonts w:ascii="Times New Roman" w:hAnsi="Times New Roman"/>
          <w:color w:val="222222"/>
          <w:sz w:val="24"/>
          <w:szCs w:val="24"/>
          <w:shd w:val="clear" w:color="auto" w:fill="FFFFFF"/>
        </w:rPr>
        <w:t xml:space="preserve">- </w:t>
      </w:r>
      <w:proofErr w:type="spellStart"/>
      <w:r w:rsidR="00181727" w:rsidRPr="00181727">
        <w:rPr>
          <w:rFonts w:ascii="Times New Roman" w:hAnsi="Times New Roman"/>
          <w:color w:val="222222"/>
          <w:sz w:val="24"/>
          <w:szCs w:val="24"/>
          <w:shd w:val="clear" w:color="auto" w:fill="FFFFFF"/>
        </w:rPr>
        <w:t>Cкан-копії</w:t>
      </w:r>
      <w:proofErr w:type="spellEnd"/>
      <w:r w:rsidR="00181727" w:rsidRPr="00181727">
        <w:rPr>
          <w:rFonts w:ascii="Times New Roman" w:hAnsi="Times New Roman"/>
          <w:color w:val="222222"/>
          <w:sz w:val="24"/>
          <w:szCs w:val="24"/>
          <w:shd w:val="clear" w:color="auto" w:fill="FFFFFF"/>
        </w:rPr>
        <w:t xml:space="preserve"> актів проведення дезінфекції,. В разі проведення дезінфекційних та робіт власними силами, Учасник повинен надати </w:t>
      </w:r>
      <w:proofErr w:type="spellStart"/>
      <w:r w:rsidR="00181727" w:rsidRPr="00181727">
        <w:rPr>
          <w:rFonts w:ascii="Times New Roman" w:hAnsi="Times New Roman"/>
          <w:color w:val="222222"/>
          <w:sz w:val="24"/>
          <w:szCs w:val="24"/>
          <w:shd w:val="clear" w:color="auto" w:fill="FFFFFF"/>
        </w:rPr>
        <w:t>скан-копії</w:t>
      </w:r>
      <w:proofErr w:type="spellEnd"/>
      <w:r w:rsidR="00181727" w:rsidRPr="00181727">
        <w:rPr>
          <w:rFonts w:ascii="Times New Roman" w:hAnsi="Times New Roman"/>
          <w:color w:val="222222"/>
          <w:sz w:val="24"/>
          <w:szCs w:val="24"/>
          <w:shd w:val="clear" w:color="auto" w:fill="FFFFFF"/>
        </w:rPr>
        <w:t xml:space="preserve"> оригіналів документів, що підтверджують право проведення таких робіт (вказані документи повинні бути чинні до кінця 2024 року) та </w:t>
      </w:r>
      <w:proofErr w:type="spellStart"/>
      <w:r w:rsidR="00181727" w:rsidRPr="00181727">
        <w:rPr>
          <w:rFonts w:ascii="Times New Roman" w:hAnsi="Times New Roman"/>
          <w:color w:val="222222"/>
          <w:sz w:val="24"/>
          <w:szCs w:val="24"/>
          <w:shd w:val="clear" w:color="auto" w:fill="FFFFFF"/>
        </w:rPr>
        <w:t>скан-копії</w:t>
      </w:r>
      <w:proofErr w:type="spellEnd"/>
      <w:r w:rsidR="00181727" w:rsidRPr="00181727">
        <w:rPr>
          <w:rFonts w:ascii="Times New Roman" w:hAnsi="Times New Roman"/>
          <w:color w:val="222222"/>
          <w:sz w:val="24"/>
          <w:szCs w:val="24"/>
          <w:shd w:val="clear" w:color="auto" w:fill="FFFFFF"/>
        </w:rPr>
        <w:t xml:space="preserve"> актів проведення</w:t>
      </w:r>
      <w:r w:rsidR="00181727">
        <w:rPr>
          <w:rFonts w:ascii="Times New Roman" w:hAnsi="Times New Roman"/>
          <w:color w:val="222222"/>
          <w:sz w:val="24"/>
          <w:szCs w:val="24"/>
          <w:shd w:val="clear" w:color="auto" w:fill="FFFFFF"/>
        </w:rPr>
        <w:t xml:space="preserve"> дезінфекції </w:t>
      </w:r>
      <w:r w:rsidR="00181727" w:rsidRPr="00181727">
        <w:rPr>
          <w:rFonts w:ascii="Times New Roman" w:hAnsi="Times New Roman"/>
          <w:color w:val="222222"/>
          <w:sz w:val="24"/>
          <w:szCs w:val="24"/>
          <w:shd w:val="clear" w:color="auto" w:fill="FFFFFF"/>
        </w:rPr>
        <w:t>. </w:t>
      </w:r>
      <w:r w:rsidR="00181727">
        <w:rPr>
          <w:rFonts w:ascii="Times New Roman" w:hAnsi="Times New Roman"/>
          <w:sz w:val="24"/>
          <w:szCs w:val="24"/>
          <w:highlight w:val="white"/>
        </w:rPr>
        <w:t>У</w:t>
      </w:r>
      <w:r w:rsidR="00193FE9">
        <w:rPr>
          <w:rFonts w:ascii="Times New Roman" w:hAnsi="Times New Roman"/>
          <w:sz w:val="24"/>
          <w:szCs w:val="24"/>
          <w:highlight w:val="white"/>
        </w:rPr>
        <w:t>часник повинний надати підтвердження наявності спеціалізованого транспорту (відповідні документи на автомобіль)</w:t>
      </w:r>
      <w:r w:rsidR="00181727">
        <w:rPr>
          <w:rFonts w:ascii="Times New Roman" w:hAnsi="Times New Roman"/>
          <w:sz w:val="24"/>
          <w:szCs w:val="24"/>
          <w:highlight w:val="white"/>
        </w:rPr>
        <w:t xml:space="preserve"> </w:t>
      </w:r>
      <w:r w:rsidR="00193FE9">
        <w:rPr>
          <w:rFonts w:ascii="Times New Roman" w:hAnsi="Times New Roman"/>
          <w:sz w:val="24"/>
          <w:szCs w:val="24"/>
          <w:highlight w:val="white"/>
        </w:rPr>
        <w:t>, у разі його оренди – надати договір оренди, або ін. документ який підтверджує взаємов</w:t>
      </w:r>
      <w:r w:rsidR="00181727">
        <w:rPr>
          <w:rFonts w:ascii="Times New Roman" w:hAnsi="Times New Roman"/>
          <w:sz w:val="24"/>
          <w:szCs w:val="24"/>
          <w:highlight w:val="white"/>
        </w:rPr>
        <w:t>ідносини з власником транспорту</w:t>
      </w:r>
      <w:r w:rsidR="00A66EB4" w:rsidRPr="00666DF3">
        <w:rPr>
          <w:rFonts w:ascii="Times New Roman" w:hAnsi="Times New Roman"/>
          <w:sz w:val="24"/>
          <w:szCs w:val="24"/>
          <w:highlight w:val="white"/>
        </w:rPr>
        <w:t>.</w:t>
      </w:r>
    </w:p>
    <w:p w:rsidR="00421930" w:rsidRPr="00012201" w:rsidRDefault="00421930" w:rsidP="00A66EB4">
      <w:pPr>
        <w:tabs>
          <w:tab w:val="left" w:pos="2268"/>
        </w:tabs>
        <w:spacing w:after="0" w:line="240" w:lineRule="auto"/>
        <w:ind w:firstLine="567"/>
        <w:jc w:val="both"/>
        <w:rPr>
          <w:rFonts w:ascii="Times New Roman" w:hAnsi="Times New Roman"/>
          <w:sz w:val="24"/>
          <w:szCs w:val="24"/>
          <w:lang w:eastAsia="ru-RU"/>
        </w:rPr>
      </w:pPr>
      <w:r w:rsidRPr="00012201">
        <w:rPr>
          <w:rFonts w:ascii="Times New Roman" w:hAnsi="Times New Roman"/>
          <w:sz w:val="24"/>
          <w:szCs w:val="24"/>
          <w:lang w:eastAsia="ru-RU"/>
        </w:rPr>
        <w:t>Замовника до 31 грудня 202</w:t>
      </w:r>
      <w:r w:rsidR="000258CD">
        <w:rPr>
          <w:rFonts w:ascii="Times New Roman" w:hAnsi="Times New Roman"/>
          <w:sz w:val="24"/>
          <w:szCs w:val="24"/>
          <w:lang w:eastAsia="ru-RU"/>
        </w:rPr>
        <w:t>4</w:t>
      </w:r>
      <w:r w:rsidRPr="00012201">
        <w:rPr>
          <w:rFonts w:ascii="Times New Roman" w:hAnsi="Times New Roman"/>
          <w:sz w:val="24"/>
          <w:szCs w:val="24"/>
          <w:lang w:eastAsia="ru-RU"/>
        </w:rPr>
        <w:t xml:space="preserve"> року</w:t>
      </w:r>
      <w:r w:rsidR="009A49E5">
        <w:rPr>
          <w:rFonts w:ascii="Times New Roman" w:hAnsi="Times New Roman"/>
          <w:sz w:val="24"/>
          <w:szCs w:val="24"/>
          <w:lang w:eastAsia="ru-RU"/>
        </w:rPr>
        <w:t xml:space="preserve"> (включно)</w:t>
      </w:r>
      <w:r w:rsidRPr="00012201">
        <w:rPr>
          <w:rFonts w:ascii="Times New Roman" w:hAnsi="Times New Roman"/>
          <w:sz w:val="24"/>
          <w:szCs w:val="24"/>
          <w:lang w:eastAsia="ru-RU"/>
        </w:rPr>
        <w:t xml:space="preserve"> на умовах укладеного договору. </w:t>
      </w:r>
    </w:p>
    <w:p w:rsidR="00421930" w:rsidRPr="00012201" w:rsidRDefault="00421930" w:rsidP="00A66EB4">
      <w:pPr>
        <w:tabs>
          <w:tab w:val="left" w:pos="2268"/>
        </w:tabs>
        <w:spacing w:after="0" w:line="240" w:lineRule="auto"/>
        <w:ind w:firstLine="567"/>
        <w:jc w:val="both"/>
        <w:rPr>
          <w:rFonts w:ascii="Times New Roman" w:hAnsi="Times New Roman"/>
          <w:sz w:val="24"/>
          <w:szCs w:val="24"/>
          <w:lang w:eastAsia="ru-RU"/>
        </w:rPr>
      </w:pPr>
      <w:r w:rsidRPr="00012201">
        <w:rPr>
          <w:rFonts w:ascii="Times New Roman" w:hAnsi="Times New Roman"/>
          <w:sz w:val="24"/>
          <w:szCs w:val="24"/>
          <w:lang w:eastAsia="ru-RU"/>
        </w:rPr>
        <w:t>Доставку та розвантаження товару здійснює Постачальник за свій рахунок (чи/або своїми силами). Доставка має бути здійснена спеціалізованим автотранспортом з дотриманням правил перевезення відповідного товару, визначеним законодавством.</w:t>
      </w:r>
    </w:p>
    <w:p w:rsidR="00421930" w:rsidRPr="00012201" w:rsidRDefault="00421930" w:rsidP="00A66EB4">
      <w:pPr>
        <w:tabs>
          <w:tab w:val="left" w:pos="2268"/>
        </w:tabs>
        <w:spacing w:after="0" w:line="240" w:lineRule="auto"/>
        <w:ind w:firstLine="567"/>
        <w:jc w:val="both"/>
        <w:rPr>
          <w:rFonts w:ascii="Times New Roman" w:hAnsi="Times New Roman"/>
          <w:sz w:val="24"/>
          <w:szCs w:val="24"/>
          <w:lang w:eastAsia="ru-RU"/>
        </w:rPr>
      </w:pPr>
      <w:r w:rsidRPr="00012201">
        <w:rPr>
          <w:rFonts w:ascii="Times New Roman" w:hAnsi="Times New Roman"/>
          <w:sz w:val="24"/>
          <w:szCs w:val="24"/>
          <w:lang w:eastAsia="ru-RU"/>
        </w:rPr>
        <w:t>Переможець оплачує усі витрати, пов’язані з пересилкою документів ( договір, рахунок, накладні, витрати по доставці товару і т.п.)</w:t>
      </w:r>
    </w:p>
    <w:p w:rsidR="00421930" w:rsidRPr="00012201" w:rsidRDefault="00D97B30" w:rsidP="00A66EB4">
      <w:pPr>
        <w:tabs>
          <w:tab w:val="left" w:pos="2268"/>
        </w:tabs>
        <w:spacing w:after="0" w:line="240" w:lineRule="auto"/>
        <w:ind w:firstLine="567"/>
        <w:jc w:val="both"/>
        <w:rPr>
          <w:rFonts w:ascii="Times New Roman" w:hAnsi="Times New Roman"/>
          <w:b/>
          <w:sz w:val="24"/>
          <w:szCs w:val="24"/>
          <w:lang w:eastAsia="ru-RU"/>
        </w:rPr>
      </w:pPr>
      <w:r w:rsidRPr="00012201">
        <w:rPr>
          <w:rFonts w:ascii="Times New Roman" w:hAnsi="Times New Roman"/>
          <w:sz w:val="24"/>
          <w:szCs w:val="24"/>
          <w:lang w:eastAsia="ru-RU"/>
        </w:rPr>
        <w:t>Відповідно до Закону України «</w:t>
      </w:r>
      <w:r w:rsidR="00421930" w:rsidRPr="00012201">
        <w:rPr>
          <w:rFonts w:ascii="Times New Roman" w:hAnsi="Times New Roman"/>
          <w:sz w:val="24"/>
          <w:szCs w:val="24"/>
          <w:lang w:eastAsia="ru-RU"/>
        </w:rPr>
        <w:t xml:space="preserve">Про основні принципи та вимоги до безпечності та якості харчових продуктів» від 23.12.1997 № 771/97-ВР (зі змінами) для підтвердження безпечності та якості продукції, </w:t>
      </w:r>
      <w:r w:rsidR="00421930" w:rsidRPr="00012201">
        <w:rPr>
          <w:rFonts w:ascii="Times New Roman" w:hAnsi="Times New Roman"/>
          <w:b/>
          <w:sz w:val="24"/>
          <w:szCs w:val="24"/>
          <w:lang w:eastAsia="ru-RU"/>
        </w:rPr>
        <w:t>учаснику необхідно подати в складі пропозиції наступні документи:</w:t>
      </w:r>
    </w:p>
    <w:p w:rsidR="00421930" w:rsidRPr="00012201" w:rsidRDefault="00421930" w:rsidP="00F70E61">
      <w:pPr>
        <w:tabs>
          <w:tab w:val="left" w:pos="2268"/>
        </w:tabs>
        <w:spacing w:after="0" w:line="240" w:lineRule="auto"/>
        <w:ind w:firstLine="567"/>
        <w:jc w:val="both"/>
        <w:rPr>
          <w:rFonts w:ascii="Times New Roman" w:hAnsi="Times New Roman"/>
          <w:sz w:val="24"/>
          <w:szCs w:val="24"/>
          <w:lang w:eastAsia="ru-RU"/>
        </w:rPr>
      </w:pPr>
      <w:r w:rsidRPr="00012201">
        <w:rPr>
          <w:rFonts w:ascii="Times New Roman" w:hAnsi="Times New Roman"/>
          <w:sz w:val="24"/>
          <w:szCs w:val="24"/>
          <w:lang w:eastAsia="ru-RU"/>
        </w:rPr>
        <w:t>Копії (</w:t>
      </w:r>
      <w:proofErr w:type="spellStart"/>
      <w:r w:rsidRPr="00012201">
        <w:rPr>
          <w:rFonts w:ascii="Times New Roman" w:hAnsi="Times New Roman"/>
          <w:sz w:val="24"/>
          <w:szCs w:val="24"/>
          <w:lang w:eastAsia="ru-RU"/>
        </w:rPr>
        <w:t>скан-копії</w:t>
      </w:r>
      <w:proofErr w:type="spellEnd"/>
      <w:r w:rsidRPr="00012201">
        <w:rPr>
          <w:rFonts w:ascii="Times New Roman" w:hAnsi="Times New Roman"/>
          <w:sz w:val="24"/>
          <w:szCs w:val="24"/>
          <w:lang w:eastAsia="ru-RU"/>
        </w:rPr>
        <w:t xml:space="preserve"> оригіналів) документів, що засвідчують якість та безпеку запропонованої продукції, наявність яких передбачена чинним законодавством, а саме: декларація виробника, експертних висновків</w:t>
      </w:r>
      <w:r w:rsidR="001E5911">
        <w:rPr>
          <w:rFonts w:ascii="Times New Roman" w:hAnsi="Times New Roman"/>
          <w:sz w:val="24"/>
          <w:szCs w:val="24"/>
          <w:lang w:eastAsia="ru-RU"/>
        </w:rPr>
        <w:t xml:space="preserve"> виданих не раніше вересня 2023 року</w:t>
      </w:r>
      <w:r w:rsidRPr="00012201">
        <w:rPr>
          <w:rFonts w:ascii="Times New Roman" w:hAnsi="Times New Roman"/>
          <w:sz w:val="24"/>
          <w:szCs w:val="24"/>
          <w:lang w:eastAsia="ru-RU"/>
        </w:rPr>
        <w:t>.</w:t>
      </w:r>
    </w:p>
    <w:p w:rsidR="00421930" w:rsidRPr="00012201" w:rsidRDefault="00421930" w:rsidP="00A66EB4">
      <w:pPr>
        <w:tabs>
          <w:tab w:val="left" w:pos="2268"/>
        </w:tabs>
        <w:spacing w:after="0" w:line="240" w:lineRule="auto"/>
        <w:ind w:firstLine="567"/>
        <w:contextualSpacing/>
        <w:jc w:val="both"/>
        <w:rPr>
          <w:rFonts w:ascii="Times New Roman" w:eastAsia="Calibri" w:hAnsi="Times New Roman"/>
          <w:b/>
          <w:sz w:val="24"/>
          <w:szCs w:val="24"/>
          <w:shd w:val="clear" w:color="auto" w:fill="FFFFFF"/>
          <w:lang w:eastAsia="en-US"/>
        </w:rPr>
      </w:pPr>
      <w:r w:rsidRPr="00012201">
        <w:rPr>
          <w:rStyle w:val="FontStyle14"/>
          <w:sz w:val="24"/>
          <w:szCs w:val="24"/>
        </w:rPr>
        <w:t xml:space="preserve">Учасник, якщо він </w:t>
      </w:r>
      <w:r w:rsidRPr="00012201">
        <w:rPr>
          <w:rStyle w:val="FontStyle14"/>
          <w:b/>
          <w:sz w:val="24"/>
          <w:szCs w:val="24"/>
          <w:u w:val="single"/>
        </w:rPr>
        <w:t>не є виробником</w:t>
      </w:r>
      <w:r w:rsidRPr="00012201">
        <w:rPr>
          <w:rStyle w:val="FontStyle14"/>
          <w:sz w:val="24"/>
          <w:szCs w:val="24"/>
        </w:rPr>
        <w:t xml:space="preserve">, в обов'язковому порядку подає у складі пропозиції </w:t>
      </w:r>
      <w:r w:rsidRPr="00012201">
        <w:rPr>
          <w:rStyle w:val="FontStyle14"/>
          <w:b/>
          <w:sz w:val="24"/>
          <w:szCs w:val="24"/>
          <w:u w:val="single"/>
        </w:rPr>
        <w:t>лист про співпрацю в оригіналі за підписом і з відтиском печатки від виробника</w:t>
      </w:r>
      <w:r w:rsidRPr="00012201">
        <w:rPr>
          <w:rStyle w:val="FontStyle14"/>
          <w:sz w:val="24"/>
          <w:szCs w:val="24"/>
        </w:rPr>
        <w:t>, у якого учасник отримує товар, що планує постачати у випадку перемоги Замовнику, а також копію відповідного договору, що підтверджує правовідносини учасника з особою, яка надала лист про співпрацю.</w:t>
      </w:r>
      <w:r w:rsidRPr="00012201">
        <w:rPr>
          <w:rFonts w:ascii="Times New Roman" w:hAnsi="Times New Roman"/>
          <w:sz w:val="24"/>
          <w:szCs w:val="24"/>
        </w:rPr>
        <w:t xml:space="preserve"> Договір має бути чинним протягом терміну постачання товару</w:t>
      </w:r>
      <w:r w:rsidR="000331F0" w:rsidRPr="00012201">
        <w:rPr>
          <w:rFonts w:ascii="Times New Roman" w:hAnsi="Times New Roman"/>
          <w:sz w:val="24"/>
          <w:szCs w:val="24"/>
        </w:rPr>
        <w:t>.</w:t>
      </w:r>
    </w:p>
    <w:p w:rsidR="00421930" w:rsidRPr="00012201" w:rsidRDefault="00421930" w:rsidP="00F70E61">
      <w:pPr>
        <w:spacing w:after="0" w:line="240" w:lineRule="auto"/>
        <w:ind w:firstLine="426"/>
        <w:contextualSpacing/>
        <w:jc w:val="both"/>
        <w:rPr>
          <w:rFonts w:ascii="Times New Roman" w:eastAsia="Calibri" w:hAnsi="Times New Roman"/>
          <w:b/>
          <w:sz w:val="24"/>
          <w:szCs w:val="24"/>
          <w:shd w:val="clear" w:color="auto" w:fill="FFFFFF"/>
          <w:lang w:eastAsia="en-US"/>
        </w:rPr>
      </w:pPr>
    </w:p>
    <w:p w:rsidR="00421930" w:rsidRPr="00012201" w:rsidRDefault="00421930" w:rsidP="00421930">
      <w:pPr>
        <w:spacing w:after="0" w:line="240" w:lineRule="auto"/>
        <w:ind w:firstLine="426"/>
        <w:contextualSpacing/>
        <w:jc w:val="both"/>
        <w:rPr>
          <w:rFonts w:ascii="Times New Roman" w:eastAsia="Calibri" w:hAnsi="Times New Roman"/>
          <w:b/>
          <w:sz w:val="24"/>
          <w:szCs w:val="24"/>
          <w:shd w:val="clear" w:color="auto" w:fill="FFFFFF"/>
          <w:lang w:eastAsia="en-US"/>
        </w:rPr>
      </w:pPr>
    </w:p>
    <w:p w:rsidR="00421930" w:rsidRPr="00012201" w:rsidRDefault="00421930" w:rsidP="00421930">
      <w:pPr>
        <w:spacing w:after="0" w:line="240" w:lineRule="auto"/>
        <w:ind w:firstLine="426"/>
        <w:contextualSpacing/>
        <w:jc w:val="both"/>
        <w:rPr>
          <w:rFonts w:ascii="Times New Roman" w:eastAsia="Calibri" w:hAnsi="Times New Roman"/>
          <w:b/>
          <w:sz w:val="24"/>
          <w:szCs w:val="24"/>
          <w:shd w:val="clear" w:color="auto" w:fill="FFFFFF"/>
          <w:lang w:eastAsia="en-US"/>
        </w:rPr>
      </w:pPr>
    </w:p>
    <w:p w:rsidR="00421930" w:rsidRDefault="00421930" w:rsidP="00421930">
      <w:pPr>
        <w:spacing w:after="0" w:line="240" w:lineRule="auto"/>
        <w:ind w:firstLine="426"/>
        <w:contextualSpacing/>
        <w:jc w:val="both"/>
        <w:rPr>
          <w:rFonts w:ascii="Times New Roman" w:eastAsia="Calibri" w:hAnsi="Times New Roman"/>
          <w:b/>
          <w:sz w:val="24"/>
          <w:szCs w:val="24"/>
          <w:shd w:val="clear" w:color="auto" w:fill="FFFFFF"/>
          <w:lang w:eastAsia="en-US"/>
        </w:rPr>
      </w:pPr>
    </w:p>
    <w:p w:rsidR="00193FE9" w:rsidRDefault="00193FE9" w:rsidP="00421930">
      <w:pPr>
        <w:spacing w:after="0" w:line="240" w:lineRule="auto"/>
        <w:ind w:firstLine="426"/>
        <w:contextualSpacing/>
        <w:jc w:val="both"/>
        <w:rPr>
          <w:rFonts w:ascii="Times New Roman" w:eastAsia="Calibri" w:hAnsi="Times New Roman"/>
          <w:b/>
          <w:sz w:val="24"/>
          <w:szCs w:val="24"/>
          <w:shd w:val="clear" w:color="auto" w:fill="FFFFFF"/>
          <w:lang w:eastAsia="en-US"/>
        </w:rPr>
      </w:pPr>
    </w:p>
    <w:p w:rsidR="00193FE9" w:rsidRDefault="00193FE9" w:rsidP="00421930">
      <w:pPr>
        <w:spacing w:after="0" w:line="240" w:lineRule="auto"/>
        <w:ind w:firstLine="426"/>
        <w:contextualSpacing/>
        <w:jc w:val="both"/>
        <w:rPr>
          <w:rFonts w:ascii="Times New Roman" w:eastAsia="Calibri" w:hAnsi="Times New Roman"/>
          <w:b/>
          <w:sz w:val="24"/>
          <w:szCs w:val="24"/>
          <w:shd w:val="clear" w:color="auto" w:fill="FFFFFF"/>
          <w:lang w:eastAsia="en-US"/>
        </w:rPr>
      </w:pPr>
    </w:p>
    <w:p w:rsidR="00193FE9" w:rsidRDefault="00193FE9" w:rsidP="00421930">
      <w:pPr>
        <w:spacing w:after="0" w:line="240" w:lineRule="auto"/>
        <w:ind w:firstLine="426"/>
        <w:contextualSpacing/>
        <w:jc w:val="both"/>
        <w:rPr>
          <w:rFonts w:ascii="Times New Roman" w:eastAsia="Calibri" w:hAnsi="Times New Roman"/>
          <w:b/>
          <w:sz w:val="24"/>
          <w:szCs w:val="24"/>
          <w:shd w:val="clear" w:color="auto" w:fill="FFFFFF"/>
          <w:lang w:eastAsia="en-US"/>
        </w:rPr>
      </w:pPr>
    </w:p>
    <w:p w:rsidR="00193FE9" w:rsidRDefault="00193FE9" w:rsidP="00421930">
      <w:pPr>
        <w:spacing w:after="0" w:line="240" w:lineRule="auto"/>
        <w:ind w:firstLine="426"/>
        <w:contextualSpacing/>
        <w:jc w:val="both"/>
        <w:rPr>
          <w:rFonts w:ascii="Times New Roman" w:eastAsia="Calibri" w:hAnsi="Times New Roman"/>
          <w:b/>
          <w:sz w:val="24"/>
          <w:szCs w:val="24"/>
          <w:shd w:val="clear" w:color="auto" w:fill="FFFFFF"/>
          <w:lang w:eastAsia="en-US"/>
        </w:rPr>
      </w:pPr>
    </w:p>
    <w:p w:rsidR="00193FE9" w:rsidRDefault="00193FE9" w:rsidP="00421930">
      <w:pPr>
        <w:spacing w:after="0" w:line="240" w:lineRule="auto"/>
        <w:ind w:firstLine="426"/>
        <w:contextualSpacing/>
        <w:jc w:val="both"/>
        <w:rPr>
          <w:rFonts w:ascii="Times New Roman" w:eastAsia="Calibri" w:hAnsi="Times New Roman"/>
          <w:b/>
          <w:sz w:val="24"/>
          <w:szCs w:val="24"/>
          <w:shd w:val="clear" w:color="auto" w:fill="FFFFFF"/>
          <w:lang w:eastAsia="en-US"/>
        </w:rPr>
      </w:pPr>
    </w:p>
    <w:p w:rsidR="00193FE9" w:rsidRDefault="00193FE9" w:rsidP="00421930">
      <w:pPr>
        <w:spacing w:after="0" w:line="240" w:lineRule="auto"/>
        <w:ind w:firstLine="426"/>
        <w:contextualSpacing/>
        <w:jc w:val="both"/>
        <w:rPr>
          <w:rFonts w:ascii="Times New Roman" w:eastAsia="Calibri" w:hAnsi="Times New Roman"/>
          <w:b/>
          <w:sz w:val="24"/>
          <w:szCs w:val="24"/>
          <w:shd w:val="clear" w:color="auto" w:fill="FFFFFF"/>
          <w:lang w:eastAsia="en-US"/>
        </w:rPr>
      </w:pPr>
    </w:p>
    <w:p w:rsidR="00421930" w:rsidRPr="00012201" w:rsidRDefault="009F72F0" w:rsidP="009F72F0">
      <w:pPr>
        <w:spacing w:after="0" w:line="240" w:lineRule="auto"/>
        <w:contextualSpacing/>
        <w:rPr>
          <w:rFonts w:ascii="Times New Roman" w:hAnsi="Times New Roman"/>
          <w:b/>
          <w:iCs/>
          <w:sz w:val="24"/>
          <w:szCs w:val="24"/>
        </w:rPr>
      </w:pPr>
      <w:bookmarkStart w:id="6" w:name="_GoBack"/>
      <w:bookmarkEnd w:id="6"/>
      <w:r>
        <w:rPr>
          <w:rFonts w:ascii="Times New Roman" w:eastAsia="Calibri" w:hAnsi="Times New Roman"/>
          <w:b/>
          <w:sz w:val="24"/>
          <w:szCs w:val="24"/>
          <w:shd w:val="clear" w:color="auto" w:fill="FFFFFF"/>
          <w:lang w:eastAsia="en-US"/>
        </w:rPr>
        <w:t xml:space="preserve">                                                                                                                                           </w:t>
      </w:r>
      <w:r w:rsidR="00FB1766">
        <w:rPr>
          <w:rFonts w:ascii="Times New Roman" w:eastAsia="Calibri" w:hAnsi="Times New Roman"/>
          <w:b/>
          <w:sz w:val="24"/>
          <w:szCs w:val="24"/>
          <w:shd w:val="clear" w:color="auto" w:fill="FFFFFF"/>
          <w:lang w:eastAsia="en-US"/>
        </w:rPr>
        <w:br/>
      </w:r>
      <w:r w:rsidR="00FB1766">
        <w:rPr>
          <w:rFonts w:ascii="Times New Roman" w:eastAsia="Calibri" w:hAnsi="Times New Roman"/>
          <w:b/>
          <w:sz w:val="24"/>
          <w:szCs w:val="24"/>
          <w:shd w:val="clear" w:color="auto" w:fill="FFFFFF"/>
          <w:lang w:eastAsia="en-US"/>
        </w:rPr>
        <w:br/>
      </w:r>
      <w:r w:rsidR="00FB1766">
        <w:rPr>
          <w:rFonts w:ascii="Times New Roman" w:eastAsia="Calibri" w:hAnsi="Times New Roman"/>
          <w:b/>
          <w:sz w:val="24"/>
          <w:szCs w:val="24"/>
          <w:shd w:val="clear" w:color="auto" w:fill="FFFFFF"/>
          <w:lang w:eastAsia="en-US"/>
        </w:rPr>
        <w:br/>
      </w:r>
      <w:r w:rsidR="00FB1766">
        <w:rPr>
          <w:rFonts w:ascii="Times New Roman" w:eastAsia="Calibri" w:hAnsi="Times New Roman"/>
          <w:b/>
          <w:sz w:val="24"/>
          <w:szCs w:val="24"/>
          <w:shd w:val="clear" w:color="auto" w:fill="FFFFFF"/>
          <w:lang w:eastAsia="en-US"/>
        </w:rPr>
        <w:br/>
        <w:t xml:space="preserve">                                                                                                                                            </w:t>
      </w:r>
      <w:r w:rsidR="00234F41">
        <w:rPr>
          <w:rFonts w:ascii="Times New Roman" w:eastAsia="Calibri" w:hAnsi="Times New Roman"/>
          <w:b/>
          <w:sz w:val="24"/>
          <w:szCs w:val="24"/>
          <w:shd w:val="clear" w:color="auto" w:fill="FFFFFF"/>
          <w:lang w:eastAsia="en-US"/>
        </w:rPr>
        <w:br/>
      </w:r>
      <w:r w:rsidR="00234F41">
        <w:rPr>
          <w:rFonts w:ascii="Times New Roman" w:eastAsia="Calibri" w:hAnsi="Times New Roman"/>
          <w:b/>
          <w:sz w:val="24"/>
          <w:szCs w:val="24"/>
          <w:shd w:val="clear" w:color="auto" w:fill="FFFFFF"/>
          <w:lang w:eastAsia="en-US"/>
        </w:rPr>
        <w:br/>
      </w:r>
      <w:r w:rsidR="00234F41">
        <w:rPr>
          <w:rFonts w:ascii="Times New Roman" w:eastAsia="Calibri" w:hAnsi="Times New Roman"/>
          <w:b/>
          <w:sz w:val="24"/>
          <w:szCs w:val="24"/>
          <w:shd w:val="clear" w:color="auto" w:fill="FFFFFF"/>
          <w:lang w:eastAsia="en-US"/>
        </w:rPr>
        <w:lastRenderedPageBreak/>
        <w:br/>
      </w:r>
      <w:r w:rsidR="00234F41">
        <w:rPr>
          <w:rFonts w:ascii="Times New Roman" w:eastAsia="Calibri" w:hAnsi="Times New Roman"/>
          <w:b/>
          <w:sz w:val="24"/>
          <w:szCs w:val="24"/>
          <w:shd w:val="clear" w:color="auto" w:fill="FFFFFF"/>
          <w:lang w:eastAsia="en-US"/>
        </w:rPr>
        <w:br/>
      </w:r>
      <w:r w:rsidR="00234F41">
        <w:rPr>
          <w:rFonts w:ascii="Times New Roman" w:eastAsia="Calibri" w:hAnsi="Times New Roman"/>
          <w:b/>
          <w:sz w:val="24"/>
          <w:szCs w:val="24"/>
          <w:shd w:val="clear" w:color="auto" w:fill="FFFFFF"/>
          <w:lang w:eastAsia="en-US"/>
        </w:rPr>
        <w:br/>
      </w:r>
      <w:r w:rsidR="00234F41">
        <w:rPr>
          <w:rFonts w:ascii="Times New Roman" w:eastAsia="Calibri" w:hAnsi="Times New Roman"/>
          <w:b/>
          <w:sz w:val="24"/>
          <w:szCs w:val="24"/>
          <w:shd w:val="clear" w:color="auto" w:fill="FFFFFF"/>
          <w:lang w:eastAsia="en-US"/>
        </w:rPr>
        <w:br/>
      </w:r>
      <w:r w:rsidR="00234F41">
        <w:rPr>
          <w:rFonts w:ascii="Times New Roman" w:eastAsia="Calibri" w:hAnsi="Times New Roman"/>
          <w:b/>
          <w:sz w:val="24"/>
          <w:szCs w:val="24"/>
          <w:shd w:val="clear" w:color="auto" w:fill="FFFFFF"/>
          <w:lang w:eastAsia="en-US"/>
        </w:rPr>
        <w:br/>
      </w:r>
      <w:r w:rsidR="00234F41">
        <w:rPr>
          <w:rFonts w:ascii="Times New Roman" w:eastAsia="Calibri" w:hAnsi="Times New Roman"/>
          <w:b/>
          <w:sz w:val="24"/>
          <w:szCs w:val="24"/>
          <w:shd w:val="clear" w:color="auto" w:fill="FFFFFF"/>
          <w:lang w:eastAsia="en-US"/>
        </w:rPr>
        <w:br/>
      </w:r>
      <w:r w:rsidR="00234F41">
        <w:rPr>
          <w:rFonts w:ascii="Times New Roman" w:eastAsia="Calibri" w:hAnsi="Times New Roman"/>
          <w:b/>
          <w:sz w:val="24"/>
          <w:szCs w:val="24"/>
          <w:shd w:val="clear" w:color="auto" w:fill="FFFFFF"/>
          <w:lang w:eastAsia="en-US"/>
        </w:rPr>
        <w:br/>
      </w:r>
      <w:r w:rsidR="00234F41">
        <w:rPr>
          <w:rFonts w:ascii="Times New Roman" w:eastAsia="Calibri" w:hAnsi="Times New Roman"/>
          <w:b/>
          <w:sz w:val="24"/>
          <w:szCs w:val="24"/>
          <w:shd w:val="clear" w:color="auto" w:fill="FFFFFF"/>
          <w:lang w:eastAsia="en-US"/>
        </w:rPr>
        <w:br/>
        <w:t xml:space="preserve">                                                                                                                                           </w:t>
      </w:r>
      <w:r w:rsidR="00750B3C">
        <w:rPr>
          <w:rFonts w:ascii="Times New Roman" w:eastAsia="Calibri" w:hAnsi="Times New Roman"/>
          <w:b/>
          <w:sz w:val="24"/>
          <w:szCs w:val="24"/>
          <w:shd w:val="clear" w:color="auto" w:fill="FFFFFF"/>
          <w:lang w:eastAsia="en-US"/>
        </w:rPr>
        <w:br/>
        <w:t xml:space="preserve">                                                                                                                                           </w:t>
      </w:r>
      <w:r w:rsidR="00421930" w:rsidRPr="00012201">
        <w:rPr>
          <w:rFonts w:ascii="Times New Roman" w:hAnsi="Times New Roman"/>
          <w:b/>
          <w:iCs/>
          <w:sz w:val="24"/>
          <w:szCs w:val="24"/>
        </w:rPr>
        <w:t>Додаток № 6</w:t>
      </w:r>
    </w:p>
    <w:p w:rsidR="00421930" w:rsidRPr="00012201" w:rsidRDefault="00421930" w:rsidP="00421930">
      <w:pPr>
        <w:spacing w:after="0" w:line="240" w:lineRule="auto"/>
        <w:ind w:firstLine="426"/>
        <w:contextualSpacing/>
        <w:jc w:val="right"/>
        <w:rPr>
          <w:rFonts w:ascii="Times New Roman" w:eastAsia="Calibri" w:hAnsi="Times New Roman"/>
          <w:b/>
          <w:sz w:val="24"/>
          <w:szCs w:val="24"/>
          <w:shd w:val="clear" w:color="auto" w:fill="FFFFFF"/>
          <w:lang w:eastAsia="en-US"/>
        </w:rPr>
      </w:pPr>
      <w:r w:rsidRPr="00012201">
        <w:rPr>
          <w:rFonts w:ascii="Times New Roman" w:hAnsi="Times New Roman"/>
          <w:b/>
          <w:iCs/>
          <w:sz w:val="24"/>
          <w:szCs w:val="24"/>
        </w:rPr>
        <w:t>до документації</w:t>
      </w:r>
    </w:p>
    <w:p w:rsidR="00421930" w:rsidRPr="00012201" w:rsidRDefault="00421930" w:rsidP="00421930">
      <w:pPr>
        <w:spacing w:after="0" w:line="240" w:lineRule="auto"/>
        <w:ind w:firstLine="426"/>
        <w:contextualSpacing/>
        <w:jc w:val="right"/>
        <w:rPr>
          <w:rFonts w:ascii="Times New Roman" w:eastAsia="Calibri" w:hAnsi="Times New Roman"/>
          <w:b/>
          <w:sz w:val="24"/>
          <w:szCs w:val="24"/>
          <w:shd w:val="clear" w:color="auto" w:fill="FFFFFF"/>
          <w:lang w:eastAsia="en-US"/>
        </w:rPr>
      </w:pPr>
    </w:p>
    <w:tbl>
      <w:tblPr>
        <w:tblW w:w="99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960"/>
      </w:tblGrid>
      <w:tr w:rsidR="00012201" w:rsidRPr="00012201" w:rsidTr="00421930">
        <w:tc>
          <w:tcPr>
            <w:tcW w:w="9959" w:type="dxa"/>
            <w:tcBorders>
              <w:top w:val="nil"/>
              <w:left w:val="nil"/>
              <w:bottom w:val="single" w:sz="4" w:space="0" w:color="auto"/>
              <w:right w:val="nil"/>
            </w:tcBorders>
          </w:tcPr>
          <w:p w:rsidR="00421930" w:rsidRPr="00012201" w:rsidRDefault="00421930">
            <w:pPr>
              <w:pStyle w:val="a5"/>
              <w:keepNext/>
              <w:keepLines/>
              <w:shd w:val="clear" w:color="auto" w:fill="FFFFFF"/>
              <w:spacing w:before="0" w:beforeAutospacing="0" w:after="0" w:afterAutospacing="0"/>
              <w:contextualSpacing/>
              <w:rPr>
                <w:rFonts w:ascii="Times New Roman" w:hAnsi="Times New Roman" w:cs="Times New Roman"/>
                <w:b/>
                <w:lang w:val="uk-UA"/>
              </w:rPr>
            </w:pPr>
          </w:p>
          <w:p w:rsidR="00421930" w:rsidRPr="00012201" w:rsidRDefault="00421930">
            <w:pPr>
              <w:pStyle w:val="a5"/>
              <w:keepNext/>
              <w:keepLines/>
              <w:shd w:val="clear" w:color="auto" w:fill="FFFFFF"/>
              <w:spacing w:before="0" w:beforeAutospacing="0" w:after="0" w:afterAutospacing="0"/>
              <w:contextualSpacing/>
              <w:rPr>
                <w:rFonts w:ascii="Times New Roman" w:hAnsi="Times New Roman" w:cs="Times New Roman"/>
                <w:b/>
                <w:lang w:val="uk-UA"/>
              </w:rPr>
            </w:pPr>
            <w:r w:rsidRPr="00012201">
              <w:rPr>
                <w:rFonts w:ascii="Times New Roman" w:hAnsi="Times New Roman" w:cs="Times New Roman"/>
                <w:b/>
                <w:lang w:val="uk-UA"/>
              </w:rPr>
              <w:t>Інші документи (для учасників - юридичних осіб та фізичних осіб, в тому числі фізичних осіб-підприємців)</w:t>
            </w:r>
          </w:p>
        </w:tc>
      </w:tr>
      <w:tr w:rsidR="00012201" w:rsidRPr="00012201" w:rsidTr="00421930">
        <w:tc>
          <w:tcPr>
            <w:tcW w:w="9959" w:type="dxa"/>
            <w:tcBorders>
              <w:top w:val="single" w:sz="4" w:space="0" w:color="auto"/>
              <w:left w:val="single" w:sz="4" w:space="0" w:color="auto"/>
              <w:bottom w:val="single" w:sz="4" w:space="0" w:color="auto"/>
              <w:right w:val="single" w:sz="4" w:space="0" w:color="auto"/>
            </w:tcBorders>
            <w:hideMark/>
          </w:tcPr>
          <w:p w:rsidR="00421930" w:rsidRPr="00012201" w:rsidRDefault="00421930">
            <w:pPr>
              <w:pStyle w:val="a5"/>
              <w:keepNext/>
              <w:keepLines/>
              <w:shd w:val="clear" w:color="auto" w:fill="FFFFFF"/>
              <w:spacing w:before="0" w:beforeAutospacing="0" w:after="0" w:afterAutospacing="0"/>
              <w:contextualSpacing/>
              <w:rPr>
                <w:rFonts w:ascii="Times New Roman" w:hAnsi="Times New Roman" w:cs="Times New Roman"/>
                <w:lang w:val="uk-UA"/>
              </w:rPr>
            </w:pPr>
            <w:r w:rsidRPr="00012201">
              <w:rPr>
                <w:rFonts w:ascii="Times New Roman" w:hAnsi="Times New Roman" w:cs="Times New Roman"/>
                <w:lang w:val="uk-UA"/>
              </w:rPr>
              <w:t xml:space="preserve">Тендерна пропозиція  ( Додаток №1  до тендерної документації) </w:t>
            </w:r>
          </w:p>
        </w:tc>
      </w:tr>
      <w:tr w:rsidR="00012201" w:rsidRPr="00012201" w:rsidTr="00421930">
        <w:tc>
          <w:tcPr>
            <w:tcW w:w="9959" w:type="dxa"/>
            <w:tcBorders>
              <w:top w:val="single" w:sz="4" w:space="0" w:color="auto"/>
              <w:left w:val="single" w:sz="4" w:space="0" w:color="000000"/>
              <w:bottom w:val="single" w:sz="4" w:space="0" w:color="000000"/>
              <w:right w:val="single" w:sz="4" w:space="0" w:color="000000"/>
            </w:tcBorders>
            <w:hideMark/>
          </w:tcPr>
          <w:p w:rsidR="00421930" w:rsidRPr="00012201" w:rsidRDefault="00421930">
            <w:pPr>
              <w:pStyle w:val="a5"/>
              <w:keepNext/>
              <w:keepLines/>
              <w:shd w:val="clear" w:color="auto" w:fill="FFFFFF"/>
              <w:spacing w:before="0" w:beforeAutospacing="0" w:after="0" w:afterAutospacing="0"/>
              <w:contextualSpacing/>
              <w:rPr>
                <w:rFonts w:ascii="Times New Roman" w:hAnsi="Times New Roman" w:cs="Times New Roman"/>
                <w:lang w:val="uk-UA"/>
              </w:rPr>
            </w:pPr>
            <w:r w:rsidRPr="00012201">
              <w:rPr>
                <w:rFonts w:ascii="Times New Roman" w:hAnsi="Times New Roman" w:cs="Times New Roman"/>
                <w:lang w:val="uk-UA"/>
              </w:rPr>
              <w:t xml:space="preserve">Довідка, складена у довільній формі, за підписом уповноваженої особи Учасника та завірена печаткою </w:t>
            </w:r>
            <w:r w:rsidRPr="00012201">
              <w:rPr>
                <w:rFonts w:ascii="Times New Roman" w:hAnsi="Times New Roman" w:cs="Times New Roman"/>
                <w:i/>
                <w:lang w:val="uk-UA"/>
              </w:rPr>
              <w:t>(за наявності)</w:t>
            </w:r>
            <w:r w:rsidRPr="00012201">
              <w:rPr>
                <w:rFonts w:ascii="Times New Roman" w:hAnsi="Times New Roman" w:cs="Times New Roman"/>
                <w:lang w:val="uk-UA"/>
              </w:rPr>
              <w:t xml:space="preserve"> яка містить відомості про підприємство: </w:t>
            </w:r>
          </w:p>
          <w:p w:rsidR="00421930" w:rsidRPr="00012201" w:rsidRDefault="00421930">
            <w:pPr>
              <w:pStyle w:val="a5"/>
              <w:keepNext/>
              <w:keepLines/>
              <w:shd w:val="clear" w:color="auto" w:fill="FFFFFF"/>
              <w:spacing w:before="0" w:beforeAutospacing="0" w:after="0" w:afterAutospacing="0"/>
              <w:contextualSpacing/>
              <w:rPr>
                <w:rFonts w:ascii="Times New Roman" w:hAnsi="Times New Roman" w:cs="Times New Roman"/>
                <w:lang w:val="uk-UA"/>
              </w:rPr>
            </w:pPr>
            <w:r w:rsidRPr="00012201">
              <w:rPr>
                <w:rFonts w:ascii="Times New Roman" w:hAnsi="Times New Roman" w:cs="Times New Roman"/>
                <w:lang w:val="uk-UA"/>
              </w:rPr>
              <w:t xml:space="preserve">а) реквізити (місцезнаходження, телефон, факс); </w:t>
            </w:r>
          </w:p>
          <w:p w:rsidR="00421930" w:rsidRPr="00012201" w:rsidRDefault="00421930">
            <w:pPr>
              <w:pStyle w:val="a5"/>
              <w:keepNext/>
              <w:keepLines/>
              <w:shd w:val="clear" w:color="auto" w:fill="FFFFFF"/>
              <w:spacing w:before="0" w:beforeAutospacing="0" w:after="0" w:afterAutospacing="0"/>
              <w:contextualSpacing/>
              <w:rPr>
                <w:rFonts w:ascii="Times New Roman" w:hAnsi="Times New Roman" w:cs="Times New Roman"/>
                <w:lang w:val="uk-UA"/>
              </w:rPr>
            </w:pPr>
            <w:r w:rsidRPr="00012201">
              <w:rPr>
                <w:rFonts w:ascii="Times New Roman" w:hAnsi="Times New Roman" w:cs="Times New Roman"/>
                <w:lang w:val="uk-UA"/>
              </w:rPr>
              <w:t xml:space="preserve">б) керівництво (посада, прізвище, ім’я, по батькові); </w:t>
            </w:r>
          </w:p>
          <w:p w:rsidR="00421930" w:rsidRPr="00012201" w:rsidRDefault="00421930">
            <w:pPr>
              <w:pStyle w:val="a5"/>
              <w:keepNext/>
              <w:keepLines/>
              <w:shd w:val="clear" w:color="auto" w:fill="FFFFFF"/>
              <w:spacing w:before="0" w:beforeAutospacing="0" w:after="0" w:afterAutospacing="0"/>
              <w:contextualSpacing/>
              <w:rPr>
                <w:rFonts w:ascii="Times New Roman" w:hAnsi="Times New Roman" w:cs="Times New Roman"/>
                <w:lang w:val="uk-UA"/>
              </w:rPr>
            </w:pPr>
            <w:r w:rsidRPr="00012201">
              <w:rPr>
                <w:rFonts w:ascii="Times New Roman" w:hAnsi="Times New Roman" w:cs="Times New Roman"/>
                <w:lang w:val="uk-UA"/>
              </w:rPr>
              <w:t>в) інформація про реквізити банківського рахунку, за якими буде здійснюватися оплата за договором в разі акцепту</w:t>
            </w:r>
          </w:p>
        </w:tc>
      </w:tr>
      <w:tr w:rsidR="00FB1766" w:rsidRPr="00012201" w:rsidTr="00421930">
        <w:trPr>
          <w:trHeight w:val="483"/>
        </w:trPr>
        <w:tc>
          <w:tcPr>
            <w:tcW w:w="9959" w:type="dxa"/>
            <w:tcBorders>
              <w:top w:val="single" w:sz="4" w:space="0" w:color="000000"/>
              <w:left w:val="single" w:sz="4" w:space="0" w:color="000000"/>
              <w:bottom w:val="single" w:sz="4" w:space="0" w:color="000000"/>
              <w:right w:val="single" w:sz="4" w:space="0" w:color="000000"/>
            </w:tcBorders>
            <w:hideMark/>
          </w:tcPr>
          <w:p w:rsidR="00FB1766" w:rsidRPr="00FB1766" w:rsidRDefault="00FB1766" w:rsidP="00FB1766">
            <w:pPr>
              <w:shd w:val="clear" w:color="auto" w:fill="FFFFFF"/>
              <w:spacing w:after="0" w:line="240" w:lineRule="auto"/>
              <w:contextualSpacing/>
              <w:jc w:val="both"/>
              <w:rPr>
                <w:rFonts w:ascii="Times New Roman" w:hAnsi="Times New Roman"/>
                <w:sz w:val="24"/>
                <w:szCs w:val="24"/>
              </w:rPr>
            </w:pPr>
            <w:r w:rsidRPr="00FB1766">
              <w:rPr>
                <w:rFonts w:ascii="Times New Roman" w:hAnsi="Times New Roman"/>
                <w:sz w:val="24"/>
                <w:szCs w:val="24"/>
              </w:rPr>
              <w:t>Документальне підтвердження стосовно впровадження Учасником системи НАССР,</w:t>
            </w:r>
          </w:p>
          <w:p w:rsidR="00FB1766" w:rsidRPr="00FB1766" w:rsidRDefault="00FB1766" w:rsidP="00FB1766">
            <w:pPr>
              <w:shd w:val="clear" w:color="auto" w:fill="FFFFFF"/>
              <w:spacing w:after="0" w:line="240" w:lineRule="auto"/>
              <w:contextualSpacing/>
              <w:jc w:val="both"/>
              <w:rPr>
                <w:rFonts w:ascii="Times New Roman" w:hAnsi="Times New Roman"/>
                <w:sz w:val="24"/>
                <w:szCs w:val="24"/>
              </w:rPr>
            </w:pPr>
            <w:r w:rsidRPr="00FB1766">
              <w:rPr>
                <w:rFonts w:ascii="Times New Roman" w:hAnsi="Times New Roman"/>
                <w:sz w:val="24"/>
                <w:szCs w:val="24"/>
              </w:rPr>
              <w:t>сертифікації Учасника акредитованою або нотифікованою організацією</w:t>
            </w:r>
          </w:p>
          <w:p w:rsidR="00FB1766" w:rsidRPr="00FB1766" w:rsidRDefault="00FB1766" w:rsidP="00FB1766">
            <w:pPr>
              <w:shd w:val="clear" w:color="auto" w:fill="FFFFFF"/>
              <w:spacing w:after="0" w:line="240" w:lineRule="auto"/>
              <w:contextualSpacing/>
              <w:jc w:val="both"/>
              <w:rPr>
                <w:rFonts w:ascii="Times New Roman" w:hAnsi="Times New Roman"/>
                <w:sz w:val="24"/>
                <w:szCs w:val="24"/>
              </w:rPr>
            </w:pPr>
            <w:r w:rsidRPr="00FB1766">
              <w:rPr>
                <w:rFonts w:ascii="Times New Roman" w:hAnsi="Times New Roman"/>
                <w:sz w:val="24"/>
                <w:szCs w:val="24"/>
              </w:rPr>
              <w:t xml:space="preserve">відповідності CCM MS </w:t>
            </w:r>
            <w:proofErr w:type="spellStart"/>
            <w:r w:rsidRPr="00FB1766">
              <w:rPr>
                <w:rFonts w:ascii="Times New Roman" w:hAnsi="Times New Roman"/>
                <w:sz w:val="24"/>
                <w:szCs w:val="24"/>
              </w:rPr>
              <w:t>Standart</w:t>
            </w:r>
            <w:proofErr w:type="spellEnd"/>
            <w:r w:rsidRPr="00FB1766">
              <w:rPr>
                <w:rFonts w:ascii="Times New Roman" w:hAnsi="Times New Roman"/>
                <w:sz w:val="24"/>
                <w:szCs w:val="24"/>
              </w:rPr>
              <w:t xml:space="preserve"> HACCP, видане органом з сертифікації діяльність якого</w:t>
            </w:r>
          </w:p>
          <w:p w:rsidR="00FB1766" w:rsidRPr="00012201" w:rsidRDefault="00FB1766" w:rsidP="00FB1766">
            <w:pPr>
              <w:shd w:val="clear" w:color="auto" w:fill="FFFFFF"/>
              <w:spacing w:after="0" w:line="240" w:lineRule="auto"/>
              <w:contextualSpacing/>
              <w:jc w:val="both"/>
              <w:rPr>
                <w:rFonts w:ascii="Times New Roman" w:hAnsi="Times New Roman"/>
                <w:sz w:val="24"/>
                <w:szCs w:val="24"/>
              </w:rPr>
            </w:pPr>
            <w:r w:rsidRPr="00FB1766">
              <w:rPr>
                <w:rFonts w:ascii="Times New Roman" w:hAnsi="Times New Roman"/>
                <w:sz w:val="24"/>
                <w:szCs w:val="24"/>
              </w:rPr>
              <w:t>відповідає ДСТУ EN ISO/IEC 17021-1:2017</w:t>
            </w:r>
          </w:p>
        </w:tc>
      </w:tr>
      <w:tr w:rsidR="00012201" w:rsidRPr="00012201" w:rsidTr="00421930">
        <w:trPr>
          <w:trHeight w:val="483"/>
        </w:trPr>
        <w:tc>
          <w:tcPr>
            <w:tcW w:w="9959" w:type="dxa"/>
            <w:tcBorders>
              <w:top w:val="single" w:sz="4" w:space="0" w:color="000000"/>
              <w:left w:val="single" w:sz="4" w:space="0" w:color="000000"/>
              <w:bottom w:val="single" w:sz="4" w:space="0" w:color="000000"/>
              <w:right w:val="single" w:sz="4" w:space="0" w:color="000000"/>
            </w:tcBorders>
            <w:hideMark/>
          </w:tcPr>
          <w:p w:rsidR="00421930" w:rsidRPr="00012201" w:rsidRDefault="00421930">
            <w:pPr>
              <w:shd w:val="clear" w:color="auto" w:fill="FFFFFF"/>
              <w:spacing w:after="0" w:line="240" w:lineRule="auto"/>
              <w:contextualSpacing/>
              <w:jc w:val="both"/>
              <w:rPr>
                <w:rFonts w:ascii="Times New Roman" w:hAnsi="Times New Roman"/>
                <w:sz w:val="24"/>
                <w:szCs w:val="24"/>
              </w:rPr>
            </w:pPr>
            <w:r w:rsidRPr="00012201">
              <w:rPr>
                <w:rFonts w:ascii="Times New Roman" w:hAnsi="Times New Roman"/>
                <w:sz w:val="24"/>
                <w:szCs w:val="24"/>
              </w:rPr>
              <w:t xml:space="preserve">Копію Статуту із змінами </w:t>
            </w:r>
            <w:r w:rsidRPr="00012201">
              <w:rPr>
                <w:rFonts w:ascii="Times New Roman" w:hAnsi="Times New Roman"/>
                <w:i/>
                <w:sz w:val="24"/>
                <w:szCs w:val="24"/>
              </w:rPr>
              <w:t>(у разі їх наявності)</w:t>
            </w:r>
            <w:r w:rsidRPr="00012201">
              <w:rPr>
                <w:rFonts w:ascii="Times New Roman" w:hAnsi="Times New Roman"/>
                <w:sz w:val="24"/>
                <w:szCs w:val="24"/>
              </w:rPr>
              <w:t xml:space="preserve">  або іншого установчого документу(договору) ;</w:t>
            </w:r>
          </w:p>
        </w:tc>
      </w:tr>
      <w:tr w:rsidR="00012201" w:rsidRPr="00012201" w:rsidTr="00421930">
        <w:tc>
          <w:tcPr>
            <w:tcW w:w="9959" w:type="dxa"/>
            <w:tcBorders>
              <w:top w:val="single" w:sz="4" w:space="0" w:color="000000"/>
              <w:left w:val="single" w:sz="4" w:space="0" w:color="000000"/>
              <w:bottom w:val="single" w:sz="4" w:space="0" w:color="000000"/>
              <w:right w:val="single" w:sz="4" w:space="0" w:color="000000"/>
            </w:tcBorders>
            <w:hideMark/>
          </w:tcPr>
          <w:p w:rsidR="00421930" w:rsidRPr="00012201" w:rsidRDefault="00421930">
            <w:pPr>
              <w:pStyle w:val="a5"/>
              <w:keepNext/>
              <w:keepLines/>
              <w:shd w:val="clear" w:color="auto" w:fill="FFFFFF"/>
              <w:spacing w:before="0" w:beforeAutospacing="0" w:after="0" w:afterAutospacing="0"/>
              <w:contextualSpacing/>
              <w:jc w:val="both"/>
              <w:rPr>
                <w:rFonts w:ascii="Times New Roman" w:hAnsi="Times New Roman" w:cs="Times New Roman"/>
                <w:lang w:val="uk-UA"/>
              </w:rPr>
            </w:pPr>
            <w:r w:rsidRPr="00012201">
              <w:rPr>
                <w:rFonts w:ascii="Times New Roman" w:hAnsi="Times New Roman" w:cs="Times New Roman"/>
                <w:lang w:val="uk-UA"/>
              </w:rPr>
              <w:t>Копію</w:t>
            </w:r>
            <w:r w:rsidRPr="00012201">
              <w:rPr>
                <w:rFonts w:ascii="Times New Roman" w:hAnsi="Times New Roman" w:cs="Times New Roman"/>
              </w:rPr>
              <w:t>(-</w:t>
            </w:r>
            <w:proofErr w:type="spellStart"/>
            <w:r w:rsidRPr="00012201">
              <w:rPr>
                <w:rFonts w:ascii="Times New Roman" w:hAnsi="Times New Roman" w:cs="Times New Roman"/>
              </w:rPr>
              <w:t>і</w:t>
            </w:r>
            <w:proofErr w:type="spellEnd"/>
            <w:r w:rsidRPr="00012201">
              <w:rPr>
                <w:rFonts w:ascii="Times New Roman" w:hAnsi="Times New Roman" w:cs="Times New Roman"/>
              </w:rPr>
              <w:t>) документу(-</w:t>
            </w:r>
            <w:proofErr w:type="spellStart"/>
            <w:r w:rsidRPr="00012201">
              <w:rPr>
                <w:rFonts w:ascii="Times New Roman" w:hAnsi="Times New Roman" w:cs="Times New Roman"/>
                <w:lang w:val="uk-UA"/>
              </w:rPr>
              <w:t>ів</w:t>
            </w:r>
            <w:proofErr w:type="spellEnd"/>
            <w:r w:rsidRPr="00012201">
              <w:rPr>
                <w:rFonts w:ascii="Times New Roman" w:hAnsi="Times New Roman" w:cs="Times New Roman"/>
              </w:rPr>
              <w:t>)</w:t>
            </w:r>
            <w:r w:rsidRPr="00012201">
              <w:rPr>
                <w:rFonts w:ascii="Times New Roman" w:hAnsi="Times New Roman" w:cs="Times New Roman"/>
                <w:lang w:val="uk-UA"/>
              </w:rPr>
              <w:t xml:space="preserve"> або довідку</w:t>
            </w:r>
            <w:r w:rsidRPr="00012201">
              <w:rPr>
                <w:rFonts w:ascii="Times New Roman" w:hAnsi="Times New Roman" w:cs="Times New Roman"/>
              </w:rPr>
              <w:t xml:space="preserve"> </w:t>
            </w:r>
            <w:proofErr w:type="spellStart"/>
            <w:r w:rsidRPr="00012201">
              <w:rPr>
                <w:rFonts w:ascii="Times New Roman" w:hAnsi="Times New Roman" w:cs="Times New Roman"/>
              </w:rPr>
              <w:t>з</w:t>
            </w:r>
            <w:proofErr w:type="spellEnd"/>
            <w:r w:rsidRPr="00012201">
              <w:rPr>
                <w:rFonts w:ascii="Times New Roman" w:hAnsi="Times New Roman" w:cs="Times New Roman"/>
                <w:lang w:val="uk-UA"/>
              </w:rPr>
              <w:t xml:space="preserve"> посиланням</w:t>
            </w:r>
            <w:r w:rsidRPr="00012201">
              <w:rPr>
                <w:rFonts w:ascii="Times New Roman" w:hAnsi="Times New Roman" w:cs="Times New Roman"/>
              </w:rPr>
              <w:t xml:space="preserve"> на документ(-и),</w:t>
            </w:r>
            <w:r w:rsidRPr="00012201">
              <w:rPr>
                <w:rFonts w:ascii="Times New Roman" w:hAnsi="Times New Roman" w:cs="Times New Roman"/>
                <w:lang w:val="uk-UA"/>
              </w:rPr>
              <w:t xml:space="preserve"> який</w:t>
            </w:r>
            <w:r w:rsidRPr="00012201">
              <w:rPr>
                <w:rFonts w:ascii="Times New Roman" w:hAnsi="Times New Roman" w:cs="Times New Roman"/>
              </w:rPr>
              <w:t>(-</w:t>
            </w:r>
            <w:proofErr w:type="spellStart"/>
            <w:r w:rsidRPr="00012201">
              <w:rPr>
                <w:rFonts w:ascii="Times New Roman" w:hAnsi="Times New Roman" w:cs="Times New Roman"/>
              </w:rPr>
              <w:t>і</w:t>
            </w:r>
            <w:proofErr w:type="spellEnd"/>
            <w:r w:rsidRPr="00012201">
              <w:rPr>
                <w:rFonts w:ascii="Times New Roman" w:hAnsi="Times New Roman" w:cs="Times New Roman"/>
              </w:rPr>
              <w:t xml:space="preserve">) </w:t>
            </w:r>
            <w:proofErr w:type="spellStart"/>
            <w:r w:rsidRPr="00012201">
              <w:rPr>
                <w:rFonts w:ascii="Times New Roman" w:hAnsi="Times New Roman" w:cs="Times New Roman"/>
              </w:rPr>
              <w:t>є</w:t>
            </w:r>
            <w:proofErr w:type="spellEnd"/>
            <w:r w:rsidRPr="00012201">
              <w:rPr>
                <w:rFonts w:ascii="Times New Roman" w:hAnsi="Times New Roman" w:cs="Times New Roman"/>
              </w:rPr>
              <w:t xml:space="preserve"> в</w:t>
            </w:r>
            <w:r w:rsidRPr="00012201">
              <w:rPr>
                <w:rFonts w:ascii="Times New Roman" w:hAnsi="Times New Roman" w:cs="Times New Roman"/>
                <w:lang w:val="uk-UA"/>
              </w:rPr>
              <w:t xml:space="preserve"> складі пропозиції відкритих торгів</w:t>
            </w:r>
            <w:r w:rsidRPr="00012201">
              <w:rPr>
                <w:rFonts w:ascii="Times New Roman" w:hAnsi="Times New Roman" w:cs="Times New Roman"/>
              </w:rPr>
              <w:t>,</w:t>
            </w:r>
            <w:r w:rsidRPr="00012201">
              <w:rPr>
                <w:rFonts w:ascii="Times New Roman" w:hAnsi="Times New Roman" w:cs="Times New Roman"/>
                <w:lang w:val="uk-UA"/>
              </w:rPr>
              <w:t xml:space="preserve"> що підтверджує</w:t>
            </w:r>
            <w:r w:rsidRPr="00012201">
              <w:rPr>
                <w:rFonts w:ascii="Times New Roman" w:hAnsi="Times New Roman" w:cs="Times New Roman"/>
              </w:rPr>
              <w:t>(-</w:t>
            </w:r>
            <w:proofErr w:type="spellStart"/>
            <w:r w:rsidRPr="00012201">
              <w:rPr>
                <w:rFonts w:ascii="Times New Roman" w:hAnsi="Times New Roman" w:cs="Times New Roman"/>
                <w:lang w:val="uk-UA"/>
              </w:rPr>
              <w:t>ють</w:t>
            </w:r>
            <w:proofErr w:type="spellEnd"/>
            <w:r w:rsidRPr="00012201">
              <w:rPr>
                <w:rFonts w:ascii="Times New Roman" w:hAnsi="Times New Roman" w:cs="Times New Roman"/>
              </w:rPr>
              <w:t>)</w:t>
            </w:r>
            <w:r w:rsidRPr="00012201">
              <w:rPr>
                <w:rFonts w:ascii="Times New Roman" w:hAnsi="Times New Roman" w:cs="Times New Roman"/>
                <w:lang w:val="uk-UA"/>
              </w:rPr>
              <w:t xml:space="preserve"> правомочність учасника</w:t>
            </w:r>
            <w:r w:rsidRPr="00012201">
              <w:rPr>
                <w:rFonts w:ascii="Times New Roman" w:hAnsi="Times New Roman" w:cs="Times New Roman"/>
              </w:rPr>
              <w:t xml:space="preserve"> на</w:t>
            </w:r>
            <w:r w:rsidRPr="00012201">
              <w:rPr>
                <w:rFonts w:ascii="Times New Roman" w:hAnsi="Times New Roman" w:cs="Times New Roman"/>
                <w:lang w:val="uk-UA"/>
              </w:rPr>
              <w:t xml:space="preserve"> укладення</w:t>
            </w:r>
            <w:r w:rsidRPr="00012201">
              <w:rPr>
                <w:rFonts w:ascii="Times New Roman" w:hAnsi="Times New Roman" w:cs="Times New Roman"/>
              </w:rPr>
              <w:t xml:space="preserve"> договору про</w:t>
            </w:r>
            <w:r w:rsidRPr="00012201">
              <w:rPr>
                <w:rFonts w:ascii="Times New Roman" w:hAnsi="Times New Roman" w:cs="Times New Roman"/>
                <w:lang w:val="uk-UA"/>
              </w:rPr>
              <w:t xml:space="preserve"> закупівлю</w:t>
            </w:r>
          </w:p>
        </w:tc>
      </w:tr>
      <w:tr w:rsidR="00012201" w:rsidRPr="00012201" w:rsidTr="00421930">
        <w:tc>
          <w:tcPr>
            <w:tcW w:w="9959" w:type="dxa"/>
            <w:tcBorders>
              <w:top w:val="single" w:sz="4" w:space="0" w:color="000000"/>
              <w:left w:val="single" w:sz="4" w:space="0" w:color="000000"/>
              <w:bottom w:val="single" w:sz="4" w:space="0" w:color="000000"/>
              <w:right w:val="single" w:sz="4" w:space="0" w:color="000000"/>
            </w:tcBorders>
            <w:hideMark/>
          </w:tcPr>
          <w:p w:rsidR="00421930" w:rsidRPr="00012201" w:rsidRDefault="00421930">
            <w:pPr>
              <w:pStyle w:val="a5"/>
              <w:keepNext/>
              <w:keepLines/>
              <w:shd w:val="clear" w:color="auto" w:fill="FFFFFF"/>
              <w:spacing w:before="0" w:beforeAutospacing="0" w:after="0" w:afterAutospacing="0"/>
              <w:contextualSpacing/>
              <w:rPr>
                <w:rFonts w:ascii="Times New Roman" w:hAnsi="Times New Roman" w:cs="Times New Roman"/>
                <w:lang w:val="uk-UA"/>
              </w:rPr>
            </w:pPr>
            <w:r w:rsidRPr="00012201">
              <w:rPr>
                <w:rFonts w:ascii="Times New Roman" w:hAnsi="Times New Roman" w:cs="Times New Roman"/>
                <w:lang w:val="uk-UA"/>
              </w:rPr>
              <w:t>Проект договору, скріплений підписом та печаткою уповноваженої особи учасника згідно додатку №5 та лист-згоду з проектом договору</w:t>
            </w:r>
          </w:p>
        </w:tc>
      </w:tr>
      <w:tr w:rsidR="00421930" w:rsidRPr="00012201" w:rsidTr="00421930">
        <w:tc>
          <w:tcPr>
            <w:tcW w:w="9959" w:type="dxa"/>
            <w:tcBorders>
              <w:top w:val="single" w:sz="4" w:space="0" w:color="000000"/>
              <w:left w:val="single" w:sz="4" w:space="0" w:color="000000"/>
              <w:bottom w:val="single" w:sz="4" w:space="0" w:color="000000"/>
              <w:right w:val="single" w:sz="4" w:space="0" w:color="000000"/>
            </w:tcBorders>
            <w:hideMark/>
          </w:tcPr>
          <w:p w:rsidR="00421930" w:rsidRPr="00012201" w:rsidRDefault="00421930">
            <w:pPr>
              <w:pStyle w:val="a5"/>
              <w:keepNext/>
              <w:keepLines/>
              <w:shd w:val="clear" w:color="auto" w:fill="FFFFFF"/>
              <w:spacing w:before="0" w:beforeAutospacing="0" w:after="0" w:afterAutospacing="0"/>
              <w:contextualSpacing/>
              <w:rPr>
                <w:rFonts w:ascii="Times New Roman" w:hAnsi="Times New Roman" w:cs="Times New Roman"/>
                <w:lang w:val="uk-UA"/>
              </w:rPr>
            </w:pPr>
            <w:r w:rsidRPr="00012201">
              <w:rPr>
                <w:rFonts w:ascii="Times New Roman" w:hAnsi="Times New Roman" w:cs="Times New Roman"/>
                <w:lang w:val="uk-UA"/>
              </w:rPr>
              <w:t>Лист-згоду на обробку персональних даних уповноваженої особи на підписання документів пропозиції згідно додатку №7</w:t>
            </w:r>
          </w:p>
        </w:tc>
      </w:tr>
    </w:tbl>
    <w:p w:rsidR="00421930" w:rsidRPr="00012201" w:rsidRDefault="00421930" w:rsidP="00421930">
      <w:pPr>
        <w:widowControl w:val="0"/>
        <w:tabs>
          <w:tab w:val="left" w:pos="1080"/>
        </w:tabs>
        <w:spacing w:after="0" w:line="240" w:lineRule="auto"/>
        <w:contextualSpacing/>
        <w:jc w:val="center"/>
        <w:rPr>
          <w:rFonts w:ascii="Times New Roman" w:hAnsi="Times New Roman"/>
          <w:sz w:val="24"/>
          <w:szCs w:val="24"/>
        </w:rPr>
      </w:pPr>
    </w:p>
    <w:p w:rsidR="00421930" w:rsidRPr="00012201" w:rsidRDefault="009F72F0" w:rsidP="00F70E61">
      <w:pPr>
        <w:spacing w:after="0" w:line="240" w:lineRule="auto"/>
        <w:contextualSpacing/>
        <w:jc w:val="right"/>
        <w:rPr>
          <w:rFonts w:ascii="Times New Roman" w:hAnsi="Times New Roman"/>
          <w:b/>
          <w:iCs/>
          <w:sz w:val="24"/>
          <w:szCs w:val="24"/>
        </w:rPr>
      </w:pPr>
      <w:r>
        <w:rPr>
          <w:rFonts w:ascii="Times New Roman" w:hAnsi="Times New Roman"/>
          <w:b/>
          <w:iCs/>
          <w:sz w:val="24"/>
          <w:szCs w:val="24"/>
        </w:rPr>
        <w:br/>
      </w:r>
      <w:r>
        <w:rPr>
          <w:rFonts w:ascii="Times New Roman" w:hAnsi="Times New Roman"/>
          <w:b/>
          <w:iCs/>
          <w:sz w:val="24"/>
          <w:szCs w:val="24"/>
        </w:rPr>
        <w:br/>
      </w:r>
      <w:r>
        <w:rPr>
          <w:rFonts w:ascii="Times New Roman" w:hAnsi="Times New Roman"/>
          <w:b/>
          <w:iCs/>
          <w:sz w:val="24"/>
          <w:szCs w:val="24"/>
        </w:rPr>
        <w:br/>
      </w:r>
      <w:r>
        <w:rPr>
          <w:rFonts w:ascii="Times New Roman" w:hAnsi="Times New Roman"/>
          <w:b/>
          <w:iCs/>
          <w:sz w:val="24"/>
          <w:szCs w:val="24"/>
        </w:rPr>
        <w:br/>
      </w:r>
      <w:r>
        <w:rPr>
          <w:rFonts w:ascii="Times New Roman" w:hAnsi="Times New Roman"/>
          <w:b/>
          <w:iCs/>
          <w:sz w:val="24"/>
          <w:szCs w:val="24"/>
        </w:rPr>
        <w:br/>
      </w:r>
      <w:r>
        <w:rPr>
          <w:rFonts w:ascii="Times New Roman" w:hAnsi="Times New Roman"/>
          <w:b/>
          <w:iCs/>
          <w:sz w:val="24"/>
          <w:szCs w:val="24"/>
        </w:rPr>
        <w:br/>
      </w:r>
      <w:r>
        <w:rPr>
          <w:rFonts w:ascii="Times New Roman" w:hAnsi="Times New Roman"/>
          <w:b/>
          <w:iCs/>
          <w:sz w:val="24"/>
          <w:szCs w:val="24"/>
        </w:rPr>
        <w:br/>
      </w:r>
      <w:r>
        <w:rPr>
          <w:rFonts w:ascii="Times New Roman" w:hAnsi="Times New Roman"/>
          <w:b/>
          <w:iCs/>
          <w:sz w:val="24"/>
          <w:szCs w:val="24"/>
        </w:rPr>
        <w:br/>
      </w:r>
      <w:r>
        <w:rPr>
          <w:rFonts w:ascii="Times New Roman" w:hAnsi="Times New Roman"/>
          <w:b/>
          <w:iCs/>
          <w:sz w:val="24"/>
          <w:szCs w:val="24"/>
        </w:rPr>
        <w:br/>
      </w:r>
      <w:r>
        <w:rPr>
          <w:rFonts w:ascii="Times New Roman" w:hAnsi="Times New Roman"/>
          <w:b/>
          <w:iCs/>
          <w:sz w:val="24"/>
          <w:szCs w:val="24"/>
        </w:rPr>
        <w:br/>
      </w:r>
      <w:r>
        <w:rPr>
          <w:rFonts w:ascii="Times New Roman" w:hAnsi="Times New Roman"/>
          <w:b/>
          <w:iCs/>
          <w:sz w:val="24"/>
          <w:szCs w:val="24"/>
        </w:rPr>
        <w:br/>
      </w:r>
      <w:r>
        <w:rPr>
          <w:rFonts w:ascii="Times New Roman" w:hAnsi="Times New Roman"/>
          <w:b/>
          <w:iCs/>
          <w:sz w:val="24"/>
          <w:szCs w:val="24"/>
        </w:rPr>
        <w:br/>
      </w:r>
      <w:r>
        <w:rPr>
          <w:rFonts w:ascii="Times New Roman" w:hAnsi="Times New Roman"/>
          <w:b/>
          <w:iCs/>
          <w:sz w:val="24"/>
          <w:szCs w:val="24"/>
        </w:rPr>
        <w:br/>
      </w:r>
      <w:r>
        <w:rPr>
          <w:rFonts w:ascii="Times New Roman" w:hAnsi="Times New Roman"/>
          <w:b/>
          <w:iCs/>
          <w:sz w:val="24"/>
          <w:szCs w:val="24"/>
        </w:rPr>
        <w:br/>
      </w:r>
      <w:r>
        <w:rPr>
          <w:rFonts w:ascii="Times New Roman" w:hAnsi="Times New Roman"/>
          <w:b/>
          <w:iCs/>
          <w:sz w:val="24"/>
          <w:szCs w:val="24"/>
        </w:rPr>
        <w:br/>
      </w:r>
      <w:r>
        <w:rPr>
          <w:rFonts w:ascii="Times New Roman" w:hAnsi="Times New Roman"/>
          <w:b/>
          <w:iCs/>
          <w:sz w:val="24"/>
          <w:szCs w:val="24"/>
        </w:rPr>
        <w:br/>
      </w:r>
      <w:r>
        <w:rPr>
          <w:rFonts w:ascii="Times New Roman" w:hAnsi="Times New Roman"/>
          <w:b/>
          <w:iCs/>
          <w:sz w:val="24"/>
          <w:szCs w:val="24"/>
        </w:rPr>
        <w:br/>
      </w:r>
      <w:r>
        <w:rPr>
          <w:rFonts w:ascii="Times New Roman" w:hAnsi="Times New Roman"/>
          <w:b/>
          <w:iCs/>
          <w:sz w:val="24"/>
          <w:szCs w:val="24"/>
        </w:rPr>
        <w:br/>
      </w:r>
      <w:r>
        <w:rPr>
          <w:rFonts w:ascii="Times New Roman" w:hAnsi="Times New Roman"/>
          <w:b/>
          <w:iCs/>
          <w:sz w:val="24"/>
          <w:szCs w:val="24"/>
        </w:rPr>
        <w:br/>
      </w:r>
      <w:r>
        <w:rPr>
          <w:rFonts w:ascii="Times New Roman" w:hAnsi="Times New Roman"/>
          <w:b/>
          <w:iCs/>
          <w:sz w:val="24"/>
          <w:szCs w:val="24"/>
        </w:rPr>
        <w:lastRenderedPageBreak/>
        <w:br/>
      </w:r>
      <w:r>
        <w:rPr>
          <w:rFonts w:ascii="Times New Roman" w:hAnsi="Times New Roman"/>
          <w:b/>
          <w:iCs/>
          <w:sz w:val="24"/>
          <w:szCs w:val="24"/>
        </w:rPr>
        <w:br/>
      </w:r>
      <w:r>
        <w:rPr>
          <w:rFonts w:ascii="Times New Roman" w:hAnsi="Times New Roman"/>
          <w:b/>
          <w:iCs/>
          <w:sz w:val="24"/>
          <w:szCs w:val="24"/>
        </w:rPr>
        <w:br/>
      </w:r>
      <w:r>
        <w:rPr>
          <w:rFonts w:ascii="Times New Roman" w:hAnsi="Times New Roman"/>
          <w:b/>
          <w:iCs/>
          <w:sz w:val="24"/>
          <w:szCs w:val="24"/>
        </w:rPr>
        <w:br/>
      </w:r>
      <w:r>
        <w:rPr>
          <w:rFonts w:ascii="Times New Roman" w:hAnsi="Times New Roman"/>
          <w:b/>
          <w:iCs/>
          <w:sz w:val="24"/>
          <w:szCs w:val="24"/>
        </w:rPr>
        <w:br/>
      </w:r>
      <w:r>
        <w:rPr>
          <w:rFonts w:ascii="Times New Roman" w:hAnsi="Times New Roman"/>
          <w:b/>
          <w:iCs/>
          <w:sz w:val="24"/>
          <w:szCs w:val="24"/>
        </w:rPr>
        <w:br/>
      </w:r>
      <w:r>
        <w:rPr>
          <w:rFonts w:ascii="Times New Roman" w:hAnsi="Times New Roman"/>
          <w:b/>
          <w:iCs/>
          <w:sz w:val="24"/>
          <w:szCs w:val="24"/>
        </w:rPr>
        <w:br/>
      </w:r>
      <w:r>
        <w:rPr>
          <w:rFonts w:ascii="Times New Roman" w:hAnsi="Times New Roman"/>
          <w:b/>
          <w:iCs/>
          <w:sz w:val="24"/>
          <w:szCs w:val="24"/>
        </w:rPr>
        <w:br/>
      </w:r>
      <w:r>
        <w:rPr>
          <w:rFonts w:ascii="Times New Roman" w:hAnsi="Times New Roman"/>
          <w:b/>
          <w:iCs/>
          <w:sz w:val="24"/>
          <w:szCs w:val="24"/>
        </w:rPr>
        <w:br/>
      </w:r>
      <w:r>
        <w:rPr>
          <w:rFonts w:ascii="Times New Roman" w:hAnsi="Times New Roman"/>
          <w:b/>
          <w:iCs/>
          <w:sz w:val="24"/>
          <w:szCs w:val="24"/>
        </w:rPr>
        <w:br/>
      </w:r>
      <w:r>
        <w:rPr>
          <w:rFonts w:ascii="Times New Roman" w:hAnsi="Times New Roman"/>
          <w:b/>
          <w:iCs/>
          <w:sz w:val="24"/>
          <w:szCs w:val="24"/>
        </w:rPr>
        <w:br/>
      </w:r>
      <w:r>
        <w:rPr>
          <w:rFonts w:ascii="Times New Roman" w:hAnsi="Times New Roman"/>
          <w:b/>
          <w:iCs/>
          <w:sz w:val="24"/>
          <w:szCs w:val="24"/>
        </w:rPr>
        <w:br/>
      </w:r>
      <w:r>
        <w:rPr>
          <w:rFonts w:ascii="Times New Roman" w:hAnsi="Times New Roman"/>
          <w:b/>
          <w:iCs/>
          <w:sz w:val="24"/>
          <w:szCs w:val="24"/>
        </w:rPr>
        <w:br/>
      </w:r>
      <w:r w:rsidR="00421930" w:rsidRPr="00012201">
        <w:rPr>
          <w:rFonts w:ascii="Times New Roman" w:hAnsi="Times New Roman"/>
          <w:b/>
          <w:iCs/>
          <w:sz w:val="24"/>
          <w:szCs w:val="24"/>
        </w:rPr>
        <w:t>Додаток № 7</w:t>
      </w:r>
    </w:p>
    <w:p w:rsidR="00421930" w:rsidRPr="00012201" w:rsidRDefault="00421930" w:rsidP="00421930">
      <w:pPr>
        <w:spacing w:after="0" w:line="240" w:lineRule="auto"/>
        <w:contextualSpacing/>
        <w:jc w:val="right"/>
        <w:rPr>
          <w:rFonts w:ascii="Times New Roman" w:hAnsi="Times New Roman"/>
          <w:b/>
          <w:iCs/>
          <w:sz w:val="24"/>
          <w:szCs w:val="24"/>
        </w:rPr>
      </w:pPr>
      <w:r w:rsidRPr="00012201">
        <w:rPr>
          <w:rFonts w:ascii="Times New Roman" w:hAnsi="Times New Roman"/>
          <w:b/>
          <w:iCs/>
          <w:sz w:val="24"/>
          <w:szCs w:val="24"/>
        </w:rPr>
        <w:t>до документації</w:t>
      </w:r>
    </w:p>
    <w:p w:rsidR="00421930" w:rsidRPr="00012201" w:rsidRDefault="00421930" w:rsidP="00421930">
      <w:pPr>
        <w:spacing w:after="0" w:line="240" w:lineRule="auto"/>
        <w:ind w:left="5670" w:firstLine="702"/>
        <w:contextualSpacing/>
        <w:jc w:val="right"/>
        <w:rPr>
          <w:rFonts w:ascii="Times New Roman" w:hAnsi="Times New Roman"/>
          <w:iCs/>
          <w:sz w:val="24"/>
          <w:szCs w:val="24"/>
        </w:rPr>
      </w:pPr>
    </w:p>
    <w:p w:rsidR="00421930" w:rsidRPr="00012201" w:rsidRDefault="00421930" w:rsidP="00421930">
      <w:pPr>
        <w:tabs>
          <w:tab w:val="left" w:pos="1080"/>
        </w:tabs>
        <w:spacing w:after="0" w:line="240" w:lineRule="auto"/>
        <w:ind w:right="22"/>
        <w:contextualSpacing/>
        <w:jc w:val="center"/>
        <w:rPr>
          <w:rFonts w:ascii="Times New Roman" w:hAnsi="Times New Roman"/>
          <w:sz w:val="24"/>
          <w:szCs w:val="24"/>
        </w:rPr>
      </w:pPr>
      <w:r w:rsidRPr="00012201">
        <w:rPr>
          <w:rFonts w:ascii="Times New Roman" w:hAnsi="Times New Roman"/>
          <w:sz w:val="24"/>
          <w:szCs w:val="24"/>
        </w:rPr>
        <w:t>Учасник надає Лист - згоду на обробку персональних даних згідно поданої нижче форми:</w:t>
      </w:r>
    </w:p>
    <w:p w:rsidR="00421930" w:rsidRPr="00012201" w:rsidRDefault="00421930" w:rsidP="00421930">
      <w:pPr>
        <w:shd w:val="clear" w:color="auto" w:fill="FFFFFF"/>
        <w:jc w:val="center"/>
        <w:rPr>
          <w:rFonts w:ascii="Times New Roman" w:hAnsi="Times New Roman"/>
          <w:b/>
          <w:bCs/>
          <w:sz w:val="24"/>
          <w:szCs w:val="24"/>
        </w:rPr>
      </w:pPr>
    </w:p>
    <w:p w:rsidR="00421930" w:rsidRPr="00012201" w:rsidRDefault="00421930" w:rsidP="00421930">
      <w:pPr>
        <w:shd w:val="clear" w:color="auto" w:fill="FFFFFF"/>
        <w:jc w:val="center"/>
        <w:rPr>
          <w:rFonts w:ascii="Times New Roman" w:hAnsi="Times New Roman"/>
          <w:b/>
          <w:bCs/>
          <w:sz w:val="24"/>
          <w:szCs w:val="24"/>
        </w:rPr>
      </w:pPr>
      <w:r w:rsidRPr="00012201">
        <w:rPr>
          <w:rFonts w:ascii="Times New Roman" w:hAnsi="Times New Roman"/>
          <w:b/>
          <w:bCs/>
          <w:sz w:val="24"/>
          <w:szCs w:val="24"/>
        </w:rPr>
        <w:t>ЛИСТ-ЗГОДА</w:t>
      </w:r>
    </w:p>
    <w:p w:rsidR="00421930" w:rsidRPr="00012201" w:rsidRDefault="00421930" w:rsidP="00421930">
      <w:pPr>
        <w:shd w:val="clear" w:color="auto" w:fill="FFFFFF"/>
        <w:ind w:firstLine="851"/>
        <w:jc w:val="center"/>
        <w:rPr>
          <w:rFonts w:ascii="Times New Roman" w:hAnsi="Times New Roman"/>
          <w:sz w:val="24"/>
          <w:szCs w:val="24"/>
        </w:rPr>
      </w:pPr>
    </w:p>
    <w:p w:rsidR="00421930" w:rsidRPr="00012201" w:rsidRDefault="00421930" w:rsidP="00421930">
      <w:pPr>
        <w:shd w:val="clear" w:color="auto" w:fill="FFFFFF"/>
        <w:ind w:firstLine="851"/>
        <w:jc w:val="both"/>
        <w:rPr>
          <w:rFonts w:ascii="Times New Roman" w:hAnsi="Times New Roman"/>
          <w:sz w:val="24"/>
          <w:szCs w:val="24"/>
        </w:rPr>
      </w:pPr>
      <w:r w:rsidRPr="00012201">
        <w:rPr>
          <w:rFonts w:ascii="Times New Roman" w:hAnsi="Times New Roman"/>
          <w:bCs/>
          <w:sz w:val="24"/>
          <w:szCs w:val="24"/>
        </w:rPr>
        <w:t>Відповідно до Закону України “Про захист персональних даних</w:t>
      </w:r>
      <w:r w:rsidRPr="00012201">
        <w:rPr>
          <w:rFonts w:ascii="Times New Roman" w:hAnsi="Times New Roman"/>
          <w:i/>
          <w:iCs/>
          <w:sz w:val="24"/>
          <w:szCs w:val="24"/>
        </w:rPr>
        <w:t>”</w:t>
      </w:r>
      <w:r w:rsidRPr="00012201">
        <w:rPr>
          <w:rFonts w:ascii="Times New Roman" w:hAnsi="Times New Roman"/>
          <w:bCs/>
          <w:sz w:val="24"/>
          <w:szCs w:val="24"/>
        </w:rPr>
        <w:t xml:space="preserve"> Я__________________________ (прізвище, ім’я, по-батькові посадової особи</w:t>
      </w:r>
      <w:r w:rsidRPr="00012201">
        <w:rPr>
          <w:rFonts w:ascii="Times New Roman" w:hAnsi="Times New Roman"/>
          <w:sz w:val="24"/>
          <w:szCs w:val="24"/>
        </w:rPr>
        <w:t xml:space="preserve"> Учасника, яка підписала пропозицію та чиї персональні дані згадуються у пропозиції Учасника</w:t>
      </w:r>
      <w:r w:rsidRPr="00012201">
        <w:rPr>
          <w:rFonts w:ascii="Times New Roman" w:hAnsi="Times New Roman"/>
          <w:bCs/>
          <w:sz w:val="24"/>
          <w:szCs w:val="24"/>
        </w:rPr>
        <w:t>)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закупівлі, цивільно-правових та господарських відносин.</w:t>
      </w:r>
    </w:p>
    <w:p w:rsidR="00421930" w:rsidRPr="00012201" w:rsidRDefault="00421930" w:rsidP="00421930">
      <w:pPr>
        <w:spacing w:after="0" w:line="240" w:lineRule="auto"/>
        <w:contextualSpacing/>
        <w:rPr>
          <w:rFonts w:ascii="Times New Roman" w:hAnsi="Times New Roman"/>
          <w:sz w:val="24"/>
          <w:szCs w:val="24"/>
          <w:lang w:val="ru-RU"/>
        </w:rPr>
      </w:pPr>
    </w:p>
    <w:p w:rsidR="00421930" w:rsidRPr="00012201" w:rsidRDefault="00421930" w:rsidP="00421930">
      <w:pPr>
        <w:spacing w:after="0" w:line="240" w:lineRule="auto"/>
        <w:contextualSpacing/>
        <w:rPr>
          <w:rFonts w:ascii="Times New Roman" w:hAnsi="Times New Roman"/>
          <w:sz w:val="24"/>
          <w:szCs w:val="24"/>
          <w:lang w:val="ru-RU"/>
        </w:rPr>
      </w:pPr>
    </w:p>
    <w:p w:rsidR="00421930" w:rsidRPr="00012201" w:rsidRDefault="00421930" w:rsidP="00421930">
      <w:pPr>
        <w:rPr>
          <w:rFonts w:ascii="Times New Roman" w:hAnsi="Times New Roman"/>
          <w:sz w:val="24"/>
          <w:szCs w:val="24"/>
        </w:rPr>
      </w:pPr>
      <w:r w:rsidRPr="00012201">
        <w:rPr>
          <w:rFonts w:ascii="Times New Roman" w:hAnsi="Times New Roman"/>
          <w:sz w:val="24"/>
          <w:szCs w:val="24"/>
        </w:rPr>
        <w:t>_______________________           ________________         ____________________</w:t>
      </w:r>
    </w:p>
    <w:p w:rsidR="00421930" w:rsidRPr="00012201" w:rsidRDefault="00421930">
      <w:pPr>
        <w:rPr>
          <w:rFonts w:ascii="Times New Roman" w:hAnsi="Times New Roman"/>
        </w:rPr>
      </w:pPr>
      <w:r w:rsidRPr="00012201">
        <w:rPr>
          <w:rFonts w:ascii="Times New Roman" w:hAnsi="Times New Roman"/>
          <w:sz w:val="24"/>
          <w:szCs w:val="24"/>
        </w:rPr>
        <w:t xml:space="preserve">          Посада                      </w:t>
      </w:r>
      <w:r w:rsidRPr="00012201">
        <w:rPr>
          <w:rFonts w:ascii="Times New Roman" w:hAnsi="Times New Roman"/>
          <w:sz w:val="24"/>
          <w:szCs w:val="24"/>
        </w:rPr>
        <w:tab/>
      </w:r>
      <w:r w:rsidRPr="00012201">
        <w:rPr>
          <w:rFonts w:ascii="Times New Roman" w:hAnsi="Times New Roman"/>
          <w:sz w:val="24"/>
          <w:szCs w:val="24"/>
        </w:rPr>
        <w:tab/>
      </w:r>
      <w:r w:rsidRPr="00012201">
        <w:rPr>
          <w:rFonts w:ascii="Times New Roman" w:hAnsi="Times New Roman"/>
          <w:sz w:val="24"/>
          <w:szCs w:val="24"/>
        </w:rPr>
        <w:tab/>
        <w:t xml:space="preserve">   Підпис          </w:t>
      </w:r>
      <w:r w:rsidRPr="00012201">
        <w:rPr>
          <w:rFonts w:ascii="Times New Roman" w:hAnsi="Times New Roman"/>
          <w:sz w:val="24"/>
          <w:szCs w:val="24"/>
        </w:rPr>
        <w:tab/>
        <w:t xml:space="preserve">   Прізвище та ініціали</w:t>
      </w:r>
    </w:p>
    <w:p w:rsidR="00E350BA" w:rsidRPr="00012201" w:rsidRDefault="00E350BA">
      <w:pPr>
        <w:rPr>
          <w:rFonts w:ascii="Times New Roman" w:hAnsi="Times New Roman"/>
        </w:rPr>
      </w:pPr>
    </w:p>
    <w:sectPr w:rsidR="00E350BA" w:rsidRPr="00012201" w:rsidSect="005F1CC1">
      <w:pgSz w:w="11906" w:h="16838"/>
      <w:pgMar w:top="851" w:right="851" w:bottom="567" w:left="102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35A97"/>
    <w:multiLevelType w:val="multilevel"/>
    <w:tmpl w:val="04C35A9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7EE5FB9"/>
    <w:multiLevelType w:val="hybridMultilevel"/>
    <w:tmpl w:val="F238009A"/>
    <w:lvl w:ilvl="0" w:tplc="AE4C3300">
      <w:start w:val="6"/>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
    <w:nsid w:val="4D311DD6"/>
    <w:multiLevelType w:val="hybridMultilevel"/>
    <w:tmpl w:val="C31A76DA"/>
    <w:lvl w:ilvl="0" w:tplc="ED7AF4E0">
      <w:start w:val="1"/>
      <w:numFmt w:val="decimal"/>
      <w:lvlText w:val="%1."/>
      <w:lvlJc w:val="left"/>
      <w:pPr>
        <w:ind w:left="1353" w:hanging="360"/>
      </w:pPr>
      <w:rPr>
        <w:rFonts w:cs="Times New Roman"/>
        <w:b w:val="0"/>
        <w:lang w:val="uk-UA"/>
      </w:rPr>
    </w:lvl>
    <w:lvl w:ilvl="1" w:tplc="04190019">
      <w:start w:val="1"/>
      <w:numFmt w:val="lowerLetter"/>
      <w:lvlText w:val="%2."/>
      <w:lvlJc w:val="left"/>
      <w:pPr>
        <w:ind w:left="1724" w:hanging="360"/>
      </w:pPr>
      <w:rPr>
        <w:rFonts w:cs="Times New Roman"/>
      </w:rPr>
    </w:lvl>
    <w:lvl w:ilvl="2" w:tplc="0419001B">
      <w:start w:val="1"/>
      <w:numFmt w:val="lowerRoman"/>
      <w:lvlText w:val="%3."/>
      <w:lvlJc w:val="right"/>
      <w:pPr>
        <w:ind w:left="2444" w:hanging="180"/>
      </w:pPr>
      <w:rPr>
        <w:rFonts w:cs="Times New Roman"/>
      </w:rPr>
    </w:lvl>
    <w:lvl w:ilvl="3" w:tplc="0419000F">
      <w:start w:val="1"/>
      <w:numFmt w:val="decimal"/>
      <w:lvlText w:val="%4."/>
      <w:lvlJc w:val="left"/>
      <w:pPr>
        <w:ind w:left="786" w:hanging="360"/>
      </w:pPr>
      <w:rPr>
        <w:rFonts w:cs="Times New Roman"/>
      </w:rPr>
    </w:lvl>
    <w:lvl w:ilvl="4" w:tplc="04190019">
      <w:start w:val="1"/>
      <w:numFmt w:val="lowerLetter"/>
      <w:lvlText w:val="%5."/>
      <w:lvlJc w:val="left"/>
      <w:pPr>
        <w:ind w:left="3884" w:hanging="360"/>
      </w:pPr>
      <w:rPr>
        <w:rFonts w:cs="Times New Roman"/>
      </w:rPr>
    </w:lvl>
    <w:lvl w:ilvl="5" w:tplc="0419001B">
      <w:start w:val="1"/>
      <w:numFmt w:val="lowerRoman"/>
      <w:lvlText w:val="%6."/>
      <w:lvlJc w:val="right"/>
      <w:pPr>
        <w:ind w:left="4604" w:hanging="180"/>
      </w:pPr>
      <w:rPr>
        <w:rFonts w:cs="Times New Roman"/>
      </w:rPr>
    </w:lvl>
    <w:lvl w:ilvl="6" w:tplc="0419000F">
      <w:start w:val="1"/>
      <w:numFmt w:val="decimal"/>
      <w:lvlText w:val="%7."/>
      <w:lvlJc w:val="left"/>
      <w:pPr>
        <w:ind w:left="5324" w:hanging="360"/>
      </w:pPr>
      <w:rPr>
        <w:rFonts w:cs="Times New Roman"/>
      </w:rPr>
    </w:lvl>
    <w:lvl w:ilvl="7" w:tplc="04190019">
      <w:start w:val="1"/>
      <w:numFmt w:val="lowerLetter"/>
      <w:lvlText w:val="%8."/>
      <w:lvlJc w:val="left"/>
      <w:pPr>
        <w:ind w:left="6044" w:hanging="360"/>
      </w:pPr>
      <w:rPr>
        <w:rFonts w:cs="Times New Roman"/>
      </w:rPr>
    </w:lvl>
    <w:lvl w:ilvl="8" w:tplc="0419001B">
      <w:start w:val="1"/>
      <w:numFmt w:val="lowerRoman"/>
      <w:lvlText w:val="%9."/>
      <w:lvlJc w:val="right"/>
      <w:pPr>
        <w:ind w:left="6764" w:hanging="180"/>
      </w:pPr>
      <w:rPr>
        <w:rFonts w:cs="Times New Roman"/>
      </w:rPr>
    </w:lvl>
  </w:abstractNum>
  <w:abstractNum w:abstractNumId="3">
    <w:nsid w:val="6F734E46"/>
    <w:multiLevelType w:val="hybridMultilevel"/>
    <w:tmpl w:val="4650C436"/>
    <w:lvl w:ilvl="0" w:tplc="4AAE6B82">
      <w:start w:val="27"/>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F1137E"/>
    <w:rsid w:val="00012201"/>
    <w:rsid w:val="000258CD"/>
    <w:rsid w:val="000331F0"/>
    <w:rsid w:val="000827C8"/>
    <w:rsid w:val="000C7D1A"/>
    <w:rsid w:val="00121E1A"/>
    <w:rsid w:val="00151FDA"/>
    <w:rsid w:val="001613D7"/>
    <w:rsid w:val="00181727"/>
    <w:rsid w:val="00193FE9"/>
    <w:rsid w:val="001B73AB"/>
    <w:rsid w:val="001E5911"/>
    <w:rsid w:val="00212D55"/>
    <w:rsid w:val="00234F41"/>
    <w:rsid w:val="002473BE"/>
    <w:rsid w:val="0027282D"/>
    <w:rsid w:val="0032079E"/>
    <w:rsid w:val="003539A1"/>
    <w:rsid w:val="003B0DDA"/>
    <w:rsid w:val="003C3943"/>
    <w:rsid w:val="003F7ED5"/>
    <w:rsid w:val="00400412"/>
    <w:rsid w:val="00410FD6"/>
    <w:rsid w:val="00421930"/>
    <w:rsid w:val="00425593"/>
    <w:rsid w:val="00443393"/>
    <w:rsid w:val="00495881"/>
    <w:rsid w:val="004B1140"/>
    <w:rsid w:val="004E52B3"/>
    <w:rsid w:val="0051637C"/>
    <w:rsid w:val="005662FB"/>
    <w:rsid w:val="005D0BBE"/>
    <w:rsid w:val="005D6ACC"/>
    <w:rsid w:val="005F1CC1"/>
    <w:rsid w:val="00641AD4"/>
    <w:rsid w:val="006453C5"/>
    <w:rsid w:val="00653D08"/>
    <w:rsid w:val="00657FC7"/>
    <w:rsid w:val="006D63E6"/>
    <w:rsid w:val="00750B3C"/>
    <w:rsid w:val="00751807"/>
    <w:rsid w:val="007847EB"/>
    <w:rsid w:val="007C13FB"/>
    <w:rsid w:val="007C3F9F"/>
    <w:rsid w:val="007C5F74"/>
    <w:rsid w:val="007E2915"/>
    <w:rsid w:val="007E7223"/>
    <w:rsid w:val="00822022"/>
    <w:rsid w:val="0083020B"/>
    <w:rsid w:val="00841C24"/>
    <w:rsid w:val="00890A87"/>
    <w:rsid w:val="008A0B1C"/>
    <w:rsid w:val="008A1D1D"/>
    <w:rsid w:val="008C2C8E"/>
    <w:rsid w:val="008F3610"/>
    <w:rsid w:val="009A49E5"/>
    <w:rsid w:val="009B255B"/>
    <w:rsid w:val="009D17A8"/>
    <w:rsid w:val="009F01E4"/>
    <w:rsid w:val="009F72F0"/>
    <w:rsid w:val="00A1606B"/>
    <w:rsid w:val="00A4182D"/>
    <w:rsid w:val="00A55A05"/>
    <w:rsid w:val="00A66EB4"/>
    <w:rsid w:val="00A76238"/>
    <w:rsid w:val="00B77CA3"/>
    <w:rsid w:val="00B83DF9"/>
    <w:rsid w:val="00BB185F"/>
    <w:rsid w:val="00C33131"/>
    <w:rsid w:val="00C4494F"/>
    <w:rsid w:val="00C73A6B"/>
    <w:rsid w:val="00CC124F"/>
    <w:rsid w:val="00CF33BD"/>
    <w:rsid w:val="00D37FAD"/>
    <w:rsid w:val="00D65430"/>
    <w:rsid w:val="00D75083"/>
    <w:rsid w:val="00D97B30"/>
    <w:rsid w:val="00DC1DA3"/>
    <w:rsid w:val="00DE6A50"/>
    <w:rsid w:val="00E07B84"/>
    <w:rsid w:val="00E350BA"/>
    <w:rsid w:val="00E63830"/>
    <w:rsid w:val="00E64527"/>
    <w:rsid w:val="00E72606"/>
    <w:rsid w:val="00E7599E"/>
    <w:rsid w:val="00E95943"/>
    <w:rsid w:val="00EC13E5"/>
    <w:rsid w:val="00EE39A9"/>
    <w:rsid w:val="00F058BA"/>
    <w:rsid w:val="00F1137E"/>
    <w:rsid w:val="00F3491B"/>
    <w:rsid w:val="00F3768F"/>
    <w:rsid w:val="00F7038B"/>
    <w:rsid w:val="00F70E61"/>
    <w:rsid w:val="00F74D5B"/>
    <w:rsid w:val="00FB176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930"/>
    <w:rPr>
      <w:rFonts w:ascii="Calibri" w:eastAsia="Times New Roman" w:hAnsi="Calibri" w:cs="Times New Roman"/>
      <w:lang w:eastAsia="uk-UA"/>
    </w:rPr>
  </w:style>
  <w:style w:type="paragraph" w:styleId="5">
    <w:name w:val="heading 5"/>
    <w:basedOn w:val="a"/>
    <w:next w:val="a"/>
    <w:link w:val="50"/>
    <w:uiPriority w:val="9"/>
    <w:semiHidden/>
    <w:unhideWhenUsed/>
    <w:qFormat/>
    <w:rsid w:val="00121E1A"/>
    <w:pPr>
      <w:keepNext/>
      <w:keepLines/>
      <w:spacing w:before="200" w:after="0" w:line="259" w:lineRule="auto"/>
      <w:outlineLvl w:val="4"/>
    </w:pPr>
    <w:rPr>
      <w:rFonts w:asciiTheme="majorHAnsi" w:eastAsiaTheme="majorEastAsia" w:hAnsiTheme="majorHAnsi" w:cstheme="majorBidi"/>
      <w:color w:val="243F60" w:themeColor="accent1" w:themeShade="7F"/>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4"/>
    <w:uiPriority w:val="99"/>
    <w:locked/>
    <w:rsid w:val="00421930"/>
    <w:rPr>
      <w:rFonts w:ascii="Times New Roman" w:hAnsi="Times New Roman" w:cs="Times New Roman"/>
      <w:sz w:val="24"/>
      <w:szCs w:val="24"/>
      <w:lang w:eastAsia="zh-CN"/>
    </w:rPr>
  </w:style>
  <w:style w:type="paragraph" w:styleId="a4">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3"/>
    <w:unhideWhenUsed/>
    <w:qFormat/>
    <w:rsid w:val="00421930"/>
    <w:pPr>
      <w:suppressAutoHyphens/>
      <w:ind w:left="720"/>
      <w:contextualSpacing/>
    </w:pPr>
    <w:rPr>
      <w:rFonts w:ascii="Times New Roman" w:eastAsiaTheme="minorHAnsi" w:hAnsi="Times New Roman"/>
      <w:sz w:val="24"/>
      <w:szCs w:val="24"/>
      <w:lang w:eastAsia="zh-CN"/>
    </w:rPr>
  </w:style>
  <w:style w:type="paragraph" w:customStyle="1" w:styleId="1">
    <w:name w:val="Звичайний1"/>
    <w:uiPriority w:val="99"/>
    <w:rsid w:val="00421930"/>
    <w:pPr>
      <w:spacing w:after="0" w:line="240" w:lineRule="auto"/>
    </w:pPr>
    <w:rPr>
      <w:rFonts w:ascii="Calibri" w:eastAsia="Times New Roman" w:hAnsi="Calibri" w:cs="Calibri"/>
      <w:sz w:val="20"/>
      <w:szCs w:val="20"/>
      <w:lang w:eastAsia="ru-RU"/>
    </w:rPr>
  </w:style>
  <w:style w:type="paragraph" w:customStyle="1" w:styleId="a5">
    <w:name w:val="a"/>
    <w:basedOn w:val="a"/>
    <w:uiPriority w:val="99"/>
    <w:rsid w:val="00421930"/>
    <w:pPr>
      <w:spacing w:before="100" w:beforeAutospacing="1" w:after="100" w:afterAutospacing="1" w:line="240" w:lineRule="auto"/>
    </w:pPr>
    <w:rPr>
      <w:rFonts w:cs="Calibri"/>
      <w:sz w:val="24"/>
      <w:szCs w:val="24"/>
      <w:lang w:val="ru-RU" w:eastAsia="ru-RU"/>
    </w:rPr>
  </w:style>
  <w:style w:type="paragraph" w:customStyle="1" w:styleId="10">
    <w:name w:val="Без интервала1"/>
    <w:uiPriority w:val="99"/>
    <w:rsid w:val="00421930"/>
    <w:pPr>
      <w:spacing w:after="0" w:line="240" w:lineRule="auto"/>
    </w:pPr>
    <w:rPr>
      <w:rFonts w:ascii="Calibri" w:eastAsia="Times New Roman" w:hAnsi="Calibri" w:cs="Times New Roman"/>
    </w:rPr>
  </w:style>
  <w:style w:type="character" w:customStyle="1" w:styleId="date-to">
    <w:name w:val="date-to"/>
    <w:basedOn w:val="a0"/>
    <w:uiPriority w:val="99"/>
    <w:rsid w:val="00421930"/>
    <w:rPr>
      <w:rFonts w:ascii="Times New Roman" w:hAnsi="Times New Roman" w:cs="Times New Roman" w:hint="default"/>
    </w:rPr>
  </w:style>
  <w:style w:type="character" w:customStyle="1" w:styleId="FontStyle14">
    <w:name w:val="Font Style14"/>
    <w:rsid w:val="00421930"/>
    <w:rPr>
      <w:rFonts w:ascii="Times New Roman" w:hAnsi="Times New Roman" w:cs="Times New Roman" w:hint="default"/>
      <w:sz w:val="22"/>
      <w:szCs w:val="22"/>
    </w:rPr>
  </w:style>
  <w:style w:type="paragraph" w:customStyle="1" w:styleId="headerlogin-profile-user">
    <w:name w:val="header__login-profile-user"/>
    <w:basedOn w:val="a"/>
    <w:rsid w:val="000331F0"/>
    <w:pPr>
      <w:spacing w:before="280" w:after="280" w:line="240" w:lineRule="auto"/>
    </w:pPr>
    <w:rPr>
      <w:rFonts w:ascii="Times New Roman" w:hAnsi="Times New Roman"/>
      <w:kern w:val="2"/>
      <w:sz w:val="24"/>
      <w:szCs w:val="24"/>
      <w:lang w:val="ru-RU" w:eastAsia="ar-SA"/>
    </w:rPr>
  </w:style>
  <w:style w:type="character" w:customStyle="1" w:styleId="a6">
    <w:name w:val="Абзац списку Знак"/>
    <w:aliases w:val="Список уровня 2 Знак,Number Bullets Знак,название табл/рис Знак,заголовок 1.1 Знак,Chapter10 Знак,List Paragraph Знак,Bullet Number Знак,Bullet 1 Знак,Use Case List Paragraph Знак,lp1 Знак,List Paragraph1 Знак,lp11 Знак"/>
    <w:link w:val="a7"/>
    <w:uiPriority w:val="34"/>
    <w:locked/>
    <w:rsid w:val="000331F0"/>
    <w:rPr>
      <w:rFonts w:ascii="Calibri" w:eastAsia="Times New Roman" w:hAnsi="Calibri" w:cs="Times New Roman"/>
      <w:lang w:val="ru-RU"/>
    </w:rPr>
  </w:style>
  <w:style w:type="paragraph" w:styleId="a7">
    <w:name w:val="List Paragraph"/>
    <w:aliases w:val="Список уровня 2,Number Bullets,название табл/рис,заголовок 1.1,Chapter10,List Paragraph,Bullet Number,Bullet 1,Use Case List Paragraph,lp1,List Paragraph1,lp11,List Paragraph11"/>
    <w:basedOn w:val="a"/>
    <w:link w:val="a6"/>
    <w:uiPriority w:val="34"/>
    <w:qFormat/>
    <w:rsid w:val="000331F0"/>
    <w:pPr>
      <w:ind w:left="720"/>
      <w:contextualSpacing/>
    </w:pPr>
    <w:rPr>
      <w:lang w:val="ru-RU" w:eastAsia="en-US"/>
    </w:rPr>
  </w:style>
  <w:style w:type="table" w:customStyle="1" w:styleId="TableNormal1">
    <w:name w:val="Table Normal1"/>
    <w:rsid w:val="001613D7"/>
    <w:pPr>
      <w:spacing w:after="0"/>
    </w:pPr>
    <w:rPr>
      <w:rFonts w:ascii="Arial" w:eastAsia="Arial" w:hAnsi="Arial" w:cs="Arial"/>
      <w:color w:val="000000"/>
      <w:lang w:val="ru-RU" w:eastAsia="ru-RU"/>
    </w:rPr>
    <w:tblPr>
      <w:tblCellMar>
        <w:top w:w="0" w:type="dxa"/>
        <w:left w:w="0" w:type="dxa"/>
        <w:bottom w:w="0" w:type="dxa"/>
        <w:right w:w="0" w:type="dxa"/>
      </w:tblCellMar>
    </w:tblPr>
  </w:style>
  <w:style w:type="character" w:customStyle="1" w:styleId="50">
    <w:name w:val="Заголовок 5 Знак"/>
    <w:basedOn w:val="a0"/>
    <w:link w:val="5"/>
    <w:uiPriority w:val="9"/>
    <w:semiHidden/>
    <w:rsid w:val="00121E1A"/>
    <w:rPr>
      <w:rFonts w:asciiTheme="majorHAnsi" w:eastAsiaTheme="majorEastAsia" w:hAnsiTheme="majorHAnsi" w:cstheme="majorBidi"/>
      <w:color w:val="243F60" w:themeColor="accent1" w:themeShade="7F"/>
      <w:lang w:val="ru-RU"/>
    </w:rPr>
  </w:style>
  <w:style w:type="paragraph" w:customStyle="1" w:styleId="11">
    <w:name w:val="Обычный1"/>
    <w:rsid w:val="00121E1A"/>
    <w:pPr>
      <w:spacing w:after="0"/>
    </w:pPr>
    <w:rPr>
      <w:rFonts w:ascii="Arial" w:eastAsia="Arial" w:hAnsi="Arial" w:cs="Arial"/>
      <w:color w:val="000000"/>
      <w:lang w:val="ru-RU" w:eastAsia="ru-RU"/>
    </w:rPr>
  </w:style>
  <w:style w:type="character" w:styleId="a8">
    <w:name w:val="Hyperlink"/>
    <w:uiPriority w:val="99"/>
    <w:unhideWhenUsed/>
    <w:rsid w:val="002473B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930"/>
    <w:rPr>
      <w:rFonts w:ascii="Calibri" w:eastAsia="Times New Roman" w:hAnsi="Calibri" w:cs="Times New Roman"/>
      <w:lang w:eastAsia="uk-UA"/>
    </w:rPr>
  </w:style>
  <w:style w:type="paragraph" w:styleId="5">
    <w:name w:val="heading 5"/>
    <w:basedOn w:val="a"/>
    <w:next w:val="a"/>
    <w:link w:val="50"/>
    <w:uiPriority w:val="9"/>
    <w:semiHidden/>
    <w:unhideWhenUsed/>
    <w:qFormat/>
    <w:rsid w:val="00121E1A"/>
    <w:pPr>
      <w:keepNext/>
      <w:keepLines/>
      <w:spacing w:before="200" w:after="0" w:line="259" w:lineRule="auto"/>
      <w:outlineLvl w:val="4"/>
    </w:pPr>
    <w:rPr>
      <w:rFonts w:asciiTheme="majorHAnsi" w:eastAsiaTheme="majorEastAsia" w:hAnsiTheme="majorHAnsi" w:cstheme="majorBidi"/>
      <w:color w:val="243F60" w:themeColor="accent1" w:themeShade="7F"/>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4"/>
    <w:uiPriority w:val="99"/>
    <w:locked/>
    <w:rsid w:val="00421930"/>
    <w:rPr>
      <w:rFonts w:ascii="Times New Roman" w:hAnsi="Times New Roman" w:cs="Times New Roman"/>
      <w:sz w:val="24"/>
      <w:szCs w:val="24"/>
      <w:lang w:eastAsia="zh-CN"/>
    </w:rPr>
  </w:style>
  <w:style w:type="paragraph" w:styleId="a4">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3"/>
    <w:unhideWhenUsed/>
    <w:qFormat/>
    <w:rsid w:val="00421930"/>
    <w:pPr>
      <w:suppressAutoHyphens/>
      <w:ind w:left="720"/>
      <w:contextualSpacing/>
    </w:pPr>
    <w:rPr>
      <w:rFonts w:ascii="Times New Roman" w:eastAsiaTheme="minorHAnsi" w:hAnsi="Times New Roman"/>
      <w:sz w:val="24"/>
      <w:szCs w:val="24"/>
      <w:lang w:eastAsia="zh-CN"/>
    </w:rPr>
  </w:style>
  <w:style w:type="paragraph" w:customStyle="1" w:styleId="1">
    <w:name w:val="Звичайний1"/>
    <w:uiPriority w:val="99"/>
    <w:rsid w:val="00421930"/>
    <w:pPr>
      <w:spacing w:after="0" w:line="240" w:lineRule="auto"/>
    </w:pPr>
    <w:rPr>
      <w:rFonts w:ascii="Calibri" w:eastAsia="Times New Roman" w:hAnsi="Calibri" w:cs="Calibri"/>
      <w:sz w:val="20"/>
      <w:szCs w:val="20"/>
      <w:lang w:eastAsia="ru-RU"/>
    </w:rPr>
  </w:style>
  <w:style w:type="paragraph" w:customStyle="1" w:styleId="a5">
    <w:name w:val="a"/>
    <w:basedOn w:val="a"/>
    <w:uiPriority w:val="99"/>
    <w:rsid w:val="00421930"/>
    <w:pPr>
      <w:spacing w:before="100" w:beforeAutospacing="1" w:after="100" w:afterAutospacing="1" w:line="240" w:lineRule="auto"/>
    </w:pPr>
    <w:rPr>
      <w:rFonts w:cs="Calibri"/>
      <w:sz w:val="24"/>
      <w:szCs w:val="24"/>
      <w:lang w:val="ru-RU" w:eastAsia="ru-RU"/>
    </w:rPr>
  </w:style>
  <w:style w:type="paragraph" w:customStyle="1" w:styleId="10">
    <w:name w:val="Без интервала1"/>
    <w:uiPriority w:val="99"/>
    <w:rsid w:val="00421930"/>
    <w:pPr>
      <w:spacing w:after="0" w:line="240" w:lineRule="auto"/>
    </w:pPr>
    <w:rPr>
      <w:rFonts w:ascii="Calibri" w:eastAsia="Times New Roman" w:hAnsi="Calibri" w:cs="Times New Roman"/>
    </w:rPr>
  </w:style>
  <w:style w:type="character" w:customStyle="1" w:styleId="date-to">
    <w:name w:val="date-to"/>
    <w:basedOn w:val="a0"/>
    <w:uiPriority w:val="99"/>
    <w:rsid w:val="00421930"/>
    <w:rPr>
      <w:rFonts w:ascii="Times New Roman" w:hAnsi="Times New Roman" w:cs="Times New Roman" w:hint="default"/>
    </w:rPr>
  </w:style>
  <w:style w:type="character" w:customStyle="1" w:styleId="FontStyle14">
    <w:name w:val="Font Style14"/>
    <w:rsid w:val="00421930"/>
    <w:rPr>
      <w:rFonts w:ascii="Times New Roman" w:hAnsi="Times New Roman" w:cs="Times New Roman" w:hint="default"/>
      <w:sz w:val="22"/>
      <w:szCs w:val="22"/>
    </w:rPr>
  </w:style>
  <w:style w:type="paragraph" w:customStyle="1" w:styleId="headerlogin-profile-user">
    <w:name w:val="header__login-profile-user"/>
    <w:basedOn w:val="a"/>
    <w:rsid w:val="000331F0"/>
    <w:pPr>
      <w:spacing w:before="280" w:after="280" w:line="240" w:lineRule="auto"/>
    </w:pPr>
    <w:rPr>
      <w:rFonts w:ascii="Times New Roman" w:hAnsi="Times New Roman"/>
      <w:kern w:val="2"/>
      <w:sz w:val="24"/>
      <w:szCs w:val="24"/>
      <w:lang w:val="ru-RU" w:eastAsia="ar-SA"/>
    </w:rPr>
  </w:style>
  <w:style w:type="character" w:customStyle="1" w:styleId="a6">
    <w:name w:val="Абзац списка Знак"/>
    <w:aliases w:val="Список уровня 2 Знак,Number Bullets Знак,название табл/рис Знак,заголовок 1.1 Знак,Chapter10 Знак,List Paragraph Знак,Bullet Number Знак,Bullet 1 Знак,Use Case List Paragraph Знак,lp1 Знак,List Paragraph1 Знак,lp11 Знак"/>
    <w:link w:val="a7"/>
    <w:uiPriority w:val="34"/>
    <w:locked/>
    <w:rsid w:val="000331F0"/>
    <w:rPr>
      <w:rFonts w:ascii="Calibri" w:eastAsia="Times New Roman" w:hAnsi="Calibri" w:cs="Times New Roman"/>
      <w:lang w:val="ru-RU"/>
    </w:rPr>
  </w:style>
  <w:style w:type="paragraph" w:styleId="a7">
    <w:name w:val="List Paragraph"/>
    <w:aliases w:val="Список уровня 2,Number Bullets,название табл/рис,заголовок 1.1,Chapter10,List Paragraph,Bullet Number,Bullet 1,Use Case List Paragraph,lp1,List Paragraph1,lp11,List Paragraph11"/>
    <w:basedOn w:val="a"/>
    <w:link w:val="a6"/>
    <w:uiPriority w:val="34"/>
    <w:qFormat/>
    <w:rsid w:val="000331F0"/>
    <w:pPr>
      <w:ind w:left="720"/>
      <w:contextualSpacing/>
    </w:pPr>
    <w:rPr>
      <w:lang w:val="ru-RU" w:eastAsia="en-US"/>
    </w:rPr>
  </w:style>
  <w:style w:type="table" w:customStyle="1" w:styleId="TableNormal1">
    <w:name w:val="Table Normal1"/>
    <w:rsid w:val="001613D7"/>
    <w:pPr>
      <w:spacing w:after="0"/>
    </w:pPr>
    <w:rPr>
      <w:rFonts w:ascii="Arial" w:eastAsia="Arial" w:hAnsi="Arial" w:cs="Arial"/>
      <w:color w:val="000000"/>
      <w:lang w:val="ru-RU" w:eastAsia="ru-RU"/>
    </w:rPr>
    <w:tblPr>
      <w:tblCellMar>
        <w:top w:w="0" w:type="dxa"/>
        <w:left w:w="0" w:type="dxa"/>
        <w:bottom w:w="0" w:type="dxa"/>
        <w:right w:w="0" w:type="dxa"/>
      </w:tblCellMar>
    </w:tblPr>
  </w:style>
  <w:style w:type="character" w:customStyle="1" w:styleId="50">
    <w:name w:val="Заголовок 5 Знак"/>
    <w:basedOn w:val="a0"/>
    <w:link w:val="5"/>
    <w:uiPriority w:val="9"/>
    <w:semiHidden/>
    <w:rsid w:val="00121E1A"/>
    <w:rPr>
      <w:rFonts w:asciiTheme="majorHAnsi" w:eastAsiaTheme="majorEastAsia" w:hAnsiTheme="majorHAnsi" w:cstheme="majorBidi"/>
      <w:color w:val="243F60" w:themeColor="accent1" w:themeShade="7F"/>
      <w:lang w:val="ru-RU"/>
    </w:rPr>
  </w:style>
  <w:style w:type="paragraph" w:customStyle="1" w:styleId="11">
    <w:name w:val="Обычный1"/>
    <w:rsid w:val="00121E1A"/>
    <w:pPr>
      <w:spacing w:after="0"/>
    </w:pPr>
    <w:rPr>
      <w:rFonts w:ascii="Arial" w:eastAsia="Arial" w:hAnsi="Arial" w:cs="Arial"/>
      <w:color w:val="000000"/>
      <w:lang w:val="ru-RU" w:eastAsia="ru-RU"/>
    </w:rPr>
  </w:style>
  <w:style w:type="character" w:styleId="a8">
    <w:name w:val="Hyperlink"/>
    <w:uiPriority w:val="99"/>
    <w:unhideWhenUsed/>
    <w:rsid w:val="002473BE"/>
    <w:rPr>
      <w:color w:val="0000FF"/>
      <w:u w:val="single"/>
    </w:rPr>
  </w:style>
</w:styles>
</file>

<file path=word/webSettings.xml><?xml version="1.0" encoding="utf-8"?>
<w:webSettings xmlns:r="http://schemas.openxmlformats.org/officeDocument/2006/relationships" xmlns:w="http://schemas.openxmlformats.org/wordprocessingml/2006/main">
  <w:divs>
    <w:div w:id="286204930">
      <w:bodyDiv w:val="1"/>
      <w:marLeft w:val="0"/>
      <w:marRight w:val="0"/>
      <w:marTop w:val="0"/>
      <w:marBottom w:val="0"/>
      <w:divBdr>
        <w:top w:val="none" w:sz="0" w:space="0" w:color="auto"/>
        <w:left w:val="none" w:sz="0" w:space="0" w:color="auto"/>
        <w:bottom w:val="none" w:sz="0" w:space="0" w:color="auto"/>
        <w:right w:val="none" w:sz="0" w:space="0" w:color="auto"/>
      </w:divBdr>
    </w:div>
    <w:div w:id="498353015">
      <w:bodyDiv w:val="1"/>
      <w:marLeft w:val="0"/>
      <w:marRight w:val="0"/>
      <w:marTop w:val="0"/>
      <w:marBottom w:val="0"/>
      <w:divBdr>
        <w:top w:val="none" w:sz="0" w:space="0" w:color="auto"/>
        <w:left w:val="none" w:sz="0" w:space="0" w:color="auto"/>
        <w:bottom w:val="none" w:sz="0" w:space="0" w:color="auto"/>
        <w:right w:val="none" w:sz="0" w:space="0" w:color="auto"/>
      </w:divBdr>
    </w:div>
    <w:div w:id="511183458">
      <w:bodyDiv w:val="1"/>
      <w:marLeft w:val="0"/>
      <w:marRight w:val="0"/>
      <w:marTop w:val="0"/>
      <w:marBottom w:val="0"/>
      <w:divBdr>
        <w:top w:val="none" w:sz="0" w:space="0" w:color="auto"/>
        <w:left w:val="none" w:sz="0" w:space="0" w:color="auto"/>
        <w:bottom w:val="none" w:sz="0" w:space="0" w:color="auto"/>
        <w:right w:val="none" w:sz="0" w:space="0" w:color="auto"/>
      </w:divBdr>
    </w:div>
    <w:div w:id="51631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t746678@gmail.com" TargetMode="External"/><Relationship Id="rId5" Type="http://schemas.openxmlformats.org/officeDocument/2006/relationships/hyperlink" Target="mailto:nt746678@gmail.com"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1067</TotalTime>
  <Pages>28</Pages>
  <Words>43815</Words>
  <Characters>24975</Characters>
  <Application>Microsoft Office Word</Application>
  <DocSecurity>0</DocSecurity>
  <Lines>208</Lines>
  <Paragraphs>137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68653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65</cp:revision>
  <cp:lastPrinted>2023-03-24T12:50:00Z</cp:lastPrinted>
  <dcterms:created xsi:type="dcterms:W3CDTF">2023-01-01T16:37:00Z</dcterms:created>
  <dcterms:modified xsi:type="dcterms:W3CDTF">2024-01-23T12:13:00Z</dcterms:modified>
</cp:coreProperties>
</file>