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2" w:rsidRPr="00276B04" w:rsidRDefault="00A022B2" w:rsidP="00A022B2">
      <w:pPr>
        <w:spacing w:line="240" w:lineRule="auto"/>
        <w:jc w:val="righ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№ </w:t>
      </w:r>
      <w:r w:rsidR="00486475">
        <w:rPr>
          <w:rFonts w:ascii="Times New Roman" w:hAnsi="Times New Roman"/>
          <w:b/>
          <w:bCs/>
          <w:sz w:val="26"/>
          <w:szCs w:val="26"/>
          <w:lang w:val="uk-UA"/>
        </w:rPr>
        <w:t>4</w:t>
      </w:r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 xml:space="preserve"> до тендерної документації</w:t>
      </w:r>
    </w:p>
    <w:p w:rsidR="00A022B2" w:rsidRPr="00276B04" w:rsidRDefault="00A022B2" w:rsidP="00A022B2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022B2" w:rsidRPr="00276B04" w:rsidRDefault="00A022B2" w:rsidP="00A022B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закупівлі:</w:t>
      </w:r>
    </w:p>
    <w:p w:rsidR="00A022B2" w:rsidRPr="00E3525F" w:rsidRDefault="00A022B2" w:rsidP="00A022B2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022B2" w:rsidRPr="00276B04" w:rsidRDefault="00A022B2" w:rsidP="00A022B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sz w:val="26"/>
          <w:szCs w:val="26"/>
        </w:rPr>
        <w:t>ДК 021:2015-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val="uk-UA" w:eastAsia="uk-UA"/>
        </w:rPr>
        <w:t>3834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eastAsia="uk-UA"/>
        </w:rPr>
        <w:t>0000-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val="uk-UA" w:eastAsia="uk-UA"/>
        </w:rPr>
        <w:t>0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eastAsia="uk-UA"/>
        </w:rPr>
        <w:t xml:space="preserve"> 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val="uk-UA" w:eastAsia="uk-UA"/>
        </w:rPr>
        <w:t>Прилади для вимірювання величин</w:t>
      </w:r>
      <w:r w:rsidRPr="00276B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shd w:val="clear" w:color="auto" w:fill="FFFFFF" w:themeFill="background1"/>
          <w:lang w:eastAsia="uk-UA"/>
        </w:rPr>
        <w:t xml:space="preserve"> (</w:t>
      </w:r>
      <w:bookmarkStart w:id="0" w:name="_Hlk135037056"/>
      <w:r w:rsidRPr="00276B04">
        <w:rPr>
          <w:rFonts w:ascii="Times New Roman" w:hAnsi="Times New Roman"/>
          <w:b/>
          <w:bCs/>
          <w:sz w:val="26"/>
          <w:szCs w:val="26"/>
          <w:lang w:val="uk-UA"/>
        </w:rPr>
        <w:t>Придбання та встановлення стаціонарних постів (індикативні вимірювання) автоматизованої системи моніторингу якості атмосферного повітря зони «Івано-Франківська» та програмно-апаратного комплексу для збору, зберігання та візуалізації даних</w:t>
      </w:r>
      <w:bookmarkEnd w:id="0"/>
      <w:r w:rsidRPr="00276B04">
        <w:rPr>
          <w:rFonts w:ascii="Times New Roman" w:hAnsi="Times New Roman"/>
          <w:b/>
          <w:bCs/>
          <w:sz w:val="26"/>
          <w:szCs w:val="26"/>
        </w:rPr>
        <w:t>)</w:t>
      </w:r>
    </w:p>
    <w:p w:rsidR="00A022B2" w:rsidRPr="00276B04" w:rsidRDefault="00A022B2" w:rsidP="00A022B2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</w:pPr>
    </w:p>
    <w:p w:rsidR="00A022B2" w:rsidRPr="00276B04" w:rsidRDefault="00A022B2" w:rsidP="00A0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276B04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b/>
          <w:bCs/>
          <w:sz w:val="26"/>
          <w:szCs w:val="26"/>
        </w:rPr>
        <w:t>ідстава</w:t>
      </w:r>
      <w:proofErr w:type="spellEnd"/>
      <w:r w:rsidRPr="00276B04">
        <w:rPr>
          <w:rFonts w:ascii="Times New Roman" w:hAnsi="Times New Roman"/>
          <w:b/>
          <w:bCs/>
          <w:sz w:val="26"/>
          <w:szCs w:val="26"/>
        </w:rPr>
        <w:t xml:space="preserve"> для </w:t>
      </w:r>
      <w:proofErr w:type="spellStart"/>
      <w:r w:rsidRPr="00276B04">
        <w:rPr>
          <w:rFonts w:ascii="Times New Roman" w:hAnsi="Times New Roman"/>
          <w:b/>
          <w:bCs/>
          <w:sz w:val="26"/>
          <w:szCs w:val="26"/>
        </w:rPr>
        <w:t>закупівлі</w:t>
      </w:r>
      <w:proofErr w:type="spellEnd"/>
      <w:r w:rsidRPr="00276B04">
        <w:rPr>
          <w:rFonts w:ascii="Times New Roman" w:hAnsi="Times New Roman"/>
          <w:b/>
          <w:bCs/>
          <w:sz w:val="26"/>
          <w:szCs w:val="26"/>
        </w:rPr>
        <w:t xml:space="preserve"> товару</w:t>
      </w:r>
      <w:r w:rsidRPr="00276B04">
        <w:rPr>
          <w:rFonts w:ascii="Times New Roman" w:hAnsi="Times New Roman"/>
          <w:b/>
          <w:sz w:val="26"/>
          <w:szCs w:val="26"/>
        </w:rPr>
        <w:t xml:space="preserve">: 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Закон України «Про охорону навколишнього природного середовища».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Закон України «Про охорону атмосферного повітря».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Постанова Кабінету Міністрів України від 14.08.2019 № 827 «Деякі питання здійснення державного моніторингу в галузі охорони атмосферного повітря» (далі – Порядок державного моніторингу в галузі охорони атмосферного повітря).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Постанова Кабінету Міністрів України від 30.03.1998 № 391 «Про затвердження Положення про державну систему моніторингу».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 xml:space="preserve">Директива 2008/50/ЄС Європейського Парламенту та Ради від 21.05.2008 </w:t>
      </w:r>
      <w:r w:rsidRPr="00276B04">
        <w:rPr>
          <w:bCs/>
          <w:sz w:val="26"/>
          <w:szCs w:val="26"/>
          <w:shd w:val="clear" w:color="auto" w:fill="FFFFFF"/>
        </w:rPr>
        <w:t>«Про якість атмосферного повітря та чистіше повітря для Європи»</w:t>
      </w:r>
      <w:r w:rsidRPr="00276B04">
        <w:rPr>
          <w:sz w:val="26"/>
          <w:szCs w:val="26"/>
        </w:rPr>
        <w:t>.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Рішення Івано-Франківської обласної ради від 12.11.2021 № 277-10/2021 «Про Програму державного моніторингу у галузі охорони атмосферного повітря зони «Івано-Франківська» на 2021-2025 роки».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  <w:r w:rsidRPr="00276B04">
        <w:rPr>
          <w:sz w:val="26"/>
          <w:szCs w:val="26"/>
        </w:rPr>
        <w:t>Рішення Івано-Франківської обласної ради від 23.12.2020 № 30-2/2020 «Про Програму охорони навколишнього природного середовища Івано-Франківської області до 2025 року» (зі змінами).</w:t>
      </w:r>
    </w:p>
    <w:p w:rsidR="00A022B2" w:rsidRPr="00276B04" w:rsidRDefault="00A022B2" w:rsidP="00A022B2">
      <w:pPr>
        <w:pStyle w:val="2"/>
        <w:widowControl/>
        <w:ind w:firstLine="709"/>
        <w:jc w:val="both"/>
        <w:rPr>
          <w:sz w:val="26"/>
          <w:szCs w:val="26"/>
        </w:rPr>
      </w:pPr>
    </w:p>
    <w:p w:rsidR="00A022B2" w:rsidRPr="003126C0" w:rsidRDefault="00A022B2" w:rsidP="00A022B2">
      <w:pPr>
        <w:pStyle w:val="a6"/>
        <w:tabs>
          <w:tab w:val="left" w:pos="426"/>
          <w:tab w:val="left" w:pos="3750"/>
        </w:tabs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>Кількість товару</w:t>
      </w:r>
      <w:r w:rsidRPr="00276B0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:–  стаціонарний автоматизований пост спостереження за станом атмосферного повітря (індикативні вимірювання)  (далі – АПС) – </w:t>
      </w: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8  комп</w:t>
      </w:r>
      <w:r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лектів</w:t>
      </w:r>
    </w:p>
    <w:p w:rsidR="00A022B2" w:rsidRPr="003126C0" w:rsidRDefault="00A022B2" w:rsidP="00A022B2">
      <w:pPr>
        <w:pStyle w:val="a6"/>
        <w:tabs>
          <w:tab w:val="left" w:pos="426"/>
          <w:tab w:val="left" w:pos="3750"/>
        </w:tabs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Сервер з ОС </w:t>
      </w:r>
      <w:r w:rsidRPr="003126C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Windows Server– 1 </w:t>
      </w: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шт.</w:t>
      </w:r>
    </w:p>
    <w:p w:rsidR="00A022B2" w:rsidRPr="003126C0" w:rsidRDefault="00A022B2" w:rsidP="00A022B2">
      <w:pPr>
        <w:pStyle w:val="a6"/>
        <w:tabs>
          <w:tab w:val="left" w:pos="426"/>
          <w:tab w:val="left" w:pos="375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Програмне забезпечення – 1 компл</w:t>
      </w:r>
      <w:r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ект</w:t>
      </w:r>
      <w:r w:rsidRPr="003126C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.</w:t>
      </w:r>
    </w:p>
    <w:p w:rsidR="00A022B2" w:rsidRPr="00276B04" w:rsidRDefault="00A022B2" w:rsidP="00A022B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Замовник залишає за собою право зменшити обсяги закупівлі після укладання договору у разі зменшення бюджетного фінансування.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76B04">
        <w:rPr>
          <w:rFonts w:ascii="Times New Roman" w:hAnsi="Times New Roman"/>
          <w:sz w:val="26"/>
          <w:szCs w:val="26"/>
          <w:u w:val="single"/>
          <w:lang w:val="uk-UA" w:eastAsia="ru-RU"/>
        </w:rPr>
        <w:t>Місце поставки:</w:t>
      </w:r>
      <w:r w:rsidRPr="00276B0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276B04">
        <w:rPr>
          <w:rFonts w:ascii="Times New Roman" w:eastAsia="Times New Roman" w:hAnsi="Times New Roman"/>
          <w:sz w:val="26"/>
          <w:szCs w:val="26"/>
          <w:lang w:val="uk-UA" w:eastAsia="ru-RU"/>
        </w:rPr>
        <w:t>вул. Академіка Сахарова, буд. 23 А, м. Івано-Франківськ, Івано-Франківська обл., 76014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м. Бурштин, Івано-Франківський район, Івано-Франківська обл.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uk-UA"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Тустань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>, Івано-Франківський район, Івано-Франківська обл.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uk-UA"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Ямниця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Івано-Франківський район, Івано-Франківська обл.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uk-UA"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м. Калуш,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селище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Брошнів-Осада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Княжолука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A022B2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Небилів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Калуський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A022B2" w:rsidRPr="00495764" w:rsidRDefault="00A022B2" w:rsidP="00A022B2">
      <w:pPr>
        <w:pStyle w:val="a6"/>
        <w:tabs>
          <w:tab w:val="left" w:pos="426"/>
        </w:tabs>
        <w:jc w:val="both"/>
        <w:rPr>
          <w:rFonts w:ascii="Times New Roman" w:hAnsi="Times New Roman"/>
          <w:sz w:val="26"/>
          <w:szCs w:val="26"/>
          <w:vertAlign w:val="superscript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м. Надвірна,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Надвірнянський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район, Івано-Франківська обл.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*</w:t>
      </w:r>
    </w:p>
    <w:p w:rsidR="00A022B2" w:rsidRDefault="00A022B2" w:rsidP="00A022B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Учасник при формуванні ціни повинен врахувати усі витрати на поставку з урахуванням усіх платежів, які можуть бути ним понесені у ході виконання договору про закупівлю.</w:t>
      </w:r>
    </w:p>
    <w:p w:rsidR="00A022B2" w:rsidRPr="00E3525F" w:rsidRDefault="00A022B2" w:rsidP="00A022B2">
      <w:pPr>
        <w:pStyle w:val="a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022B2" w:rsidRPr="00E3525F" w:rsidRDefault="00A022B2" w:rsidP="00A022B2">
      <w:pPr>
        <w:pStyle w:val="a6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*</w:t>
      </w:r>
      <w:r w:rsidRPr="00E3525F">
        <w:rPr>
          <w:rFonts w:ascii="Times New Roman" w:hAnsi="Times New Roman"/>
          <w:sz w:val="20"/>
          <w:szCs w:val="20"/>
          <w:lang w:val="uk-UA"/>
        </w:rPr>
        <w:t xml:space="preserve">-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3525F">
        <w:rPr>
          <w:rFonts w:ascii="Times New Roman" w:hAnsi="Times New Roman"/>
          <w:sz w:val="20"/>
          <w:szCs w:val="20"/>
          <w:lang w:val="uk-UA"/>
        </w:rPr>
        <w:t>місце поставки з технічних причин може бути змінене в межах області.</w:t>
      </w:r>
    </w:p>
    <w:p w:rsidR="00A022B2" w:rsidRDefault="00A022B2" w:rsidP="00A022B2">
      <w:pPr>
        <w:pStyle w:val="a6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  <w:u w:val="single"/>
          <w:lang w:val="uk-UA"/>
        </w:rPr>
      </w:pPr>
    </w:p>
    <w:p w:rsidR="00A022B2" w:rsidRPr="00276B04" w:rsidRDefault="00A022B2" w:rsidP="00A022B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3525F">
        <w:rPr>
          <w:rStyle w:val="a4"/>
          <w:rFonts w:ascii="Times New Roman" w:hAnsi="Times New Roman"/>
          <w:b w:val="0"/>
          <w:bCs w:val="0"/>
          <w:sz w:val="26"/>
          <w:szCs w:val="26"/>
          <w:u w:val="single"/>
          <w:lang w:val="uk-UA"/>
        </w:rPr>
        <w:t>Строк поставки:</w:t>
      </w:r>
      <w:r w:rsidRPr="00276B0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не пізніше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126C0">
        <w:rPr>
          <w:rFonts w:ascii="Times New Roman" w:hAnsi="Times New Roman"/>
          <w:sz w:val="26"/>
          <w:szCs w:val="26"/>
          <w:lang w:val="uk-UA"/>
        </w:rPr>
        <w:t>120</w:t>
      </w:r>
      <w:r w:rsidRPr="00276B04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  <w:lang w:val="uk-UA"/>
        </w:rPr>
        <w:t>календарних днів з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 xml:space="preserve"> дня отримання заявки від Замовника.</w:t>
      </w:r>
    </w:p>
    <w:p w:rsidR="00A022B2" w:rsidRPr="00276B04" w:rsidRDefault="00A022B2" w:rsidP="00A022B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lastRenderedPageBreak/>
        <w:t xml:space="preserve">Предмет закупівлі, запропонований Учасником, повинен бути новим, не раніше </w:t>
      </w:r>
      <w:r w:rsidRPr="003126C0">
        <w:rPr>
          <w:rFonts w:ascii="Times New Roman" w:hAnsi="Times New Roman"/>
          <w:iCs/>
          <w:sz w:val="26"/>
          <w:szCs w:val="26"/>
          <w:lang w:val="uk-UA"/>
        </w:rPr>
        <w:t>2022</w:t>
      </w:r>
      <w:r w:rsidRPr="00276B04">
        <w:rPr>
          <w:rFonts w:ascii="Times New Roman" w:hAnsi="Times New Roman"/>
          <w:iCs/>
          <w:sz w:val="26"/>
          <w:szCs w:val="26"/>
          <w:lang w:val="uk-UA"/>
        </w:rPr>
        <w:t xml:space="preserve"> року випуску</w:t>
      </w: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та таким, що не був у використанні, гарантійний термін (строк) його експлуатації повинен становити не менше </w:t>
      </w:r>
      <w:r w:rsidR="00040B7A">
        <w:rPr>
          <w:rFonts w:ascii="Times New Roman" w:hAnsi="Times New Roman"/>
          <w:iCs/>
          <w:sz w:val="26"/>
          <w:szCs w:val="26"/>
          <w:lang w:val="uk-UA"/>
        </w:rPr>
        <w:t>12</w:t>
      </w: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місяці</w:t>
      </w:r>
      <w:r w:rsidR="00040B7A">
        <w:rPr>
          <w:rFonts w:ascii="Times New Roman" w:hAnsi="Times New Roman"/>
          <w:iCs/>
          <w:color w:val="000000"/>
          <w:sz w:val="26"/>
          <w:szCs w:val="26"/>
          <w:lang w:val="uk-UA"/>
        </w:rPr>
        <w:t>в</w:t>
      </w:r>
      <w:r w:rsidRPr="00276B04">
        <w:rPr>
          <w:rFonts w:ascii="Times New Roman" w:hAnsi="Times New Roman"/>
          <w:iCs/>
          <w:color w:val="000000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 w:eastAsia="en-US"/>
        </w:rPr>
        <w:t xml:space="preserve">Учасник повинен засвідчити якість товару належними документами, які надаються учасником у складі тендерної пропозиції (копії сертифікатів якості </w:t>
      </w:r>
      <w:bookmarkStart w:id="1" w:name="page3R_mcid3"/>
      <w:bookmarkEnd w:id="1"/>
      <w:r w:rsidRPr="00276B04">
        <w:rPr>
          <w:rFonts w:ascii="Times New Roman" w:hAnsi="Times New Roman"/>
          <w:sz w:val="26"/>
          <w:szCs w:val="26"/>
          <w:lang w:val="uk-UA" w:eastAsia="en-US"/>
        </w:rPr>
        <w:t xml:space="preserve">ISO 9001:2015, </w:t>
      </w:r>
      <w:bookmarkStart w:id="2" w:name="tw-target-text"/>
      <w:bookmarkEnd w:id="2"/>
      <w:r w:rsidRPr="00276B04">
        <w:rPr>
          <w:rFonts w:ascii="Times New Roman" w:hAnsi="Times New Roman"/>
          <w:color w:val="202124"/>
          <w:sz w:val="26"/>
          <w:szCs w:val="26"/>
          <w:lang w:val="uk-UA" w:eastAsia="en-US"/>
        </w:rPr>
        <w:t>EC-декларацій відповідності</w:t>
      </w:r>
      <w:r w:rsidRPr="00276B04">
        <w:rPr>
          <w:rFonts w:ascii="Times New Roman" w:hAnsi="Times New Roman"/>
          <w:sz w:val="26"/>
          <w:szCs w:val="26"/>
          <w:lang w:val="uk-UA" w:eastAsia="en-US"/>
        </w:rPr>
        <w:t>, технічних паспортів, тощо.)</w:t>
      </w:r>
    </w:p>
    <w:p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Вся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технічна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документація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запропонований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товар </w:t>
      </w:r>
      <w:proofErr w:type="gramStart"/>
      <w:r w:rsidRPr="00276B04">
        <w:rPr>
          <w:rFonts w:ascii="Times New Roman" w:hAnsi="Times New Roman"/>
          <w:sz w:val="26"/>
          <w:szCs w:val="26"/>
        </w:rPr>
        <w:t>повинна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українськ</w:t>
      </w:r>
      <w:r w:rsidRPr="00276B04">
        <w:rPr>
          <w:rFonts w:ascii="Times New Roman" w:hAnsi="Times New Roman"/>
          <w:sz w:val="26"/>
          <w:szCs w:val="26"/>
          <w:lang w:val="uk-UA"/>
        </w:rPr>
        <w:t>ою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мов</w:t>
      </w:r>
      <w:r w:rsidRPr="00276B04">
        <w:rPr>
          <w:rFonts w:ascii="Times New Roman" w:hAnsi="Times New Roman"/>
          <w:sz w:val="26"/>
          <w:szCs w:val="26"/>
          <w:lang w:val="uk-UA"/>
        </w:rPr>
        <w:t>ою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(у </w:t>
      </w:r>
      <w:proofErr w:type="spellStart"/>
      <w:r w:rsidRPr="00276B04">
        <w:rPr>
          <w:rFonts w:ascii="Times New Roman" w:hAnsi="Times New Roman"/>
          <w:sz w:val="26"/>
          <w:szCs w:val="26"/>
        </w:rPr>
        <w:t>разі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надання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документів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мовами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переклад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українську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мову</w:t>
      </w:r>
      <w:proofErr w:type="spellEnd"/>
      <w:r w:rsidRPr="00276B04">
        <w:rPr>
          <w:rFonts w:ascii="Times New Roman" w:hAnsi="Times New Roman"/>
          <w:sz w:val="26"/>
          <w:szCs w:val="26"/>
        </w:rPr>
        <w:t>).</w:t>
      </w:r>
    </w:p>
    <w:p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передпродажну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76B04">
        <w:rPr>
          <w:rFonts w:ascii="Times New Roman" w:hAnsi="Times New Roman"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sz w:val="26"/>
          <w:szCs w:val="26"/>
        </w:rPr>
        <w:t>ідготовку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введення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експлуатацію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обслуговуючого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персоналу за </w:t>
      </w:r>
      <w:proofErr w:type="spellStart"/>
      <w:r w:rsidRPr="00276B04">
        <w:rPr>
          <w:rFonts w:ascii="Times New Roman" w:hAnsi="Times New Roman"/>
          <w:sz w:val="26"/>
          <w:szCs w:val="26"/>
        </w:rPr>
        <w:t>місцезнаходженням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вартість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цих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послуг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враховується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ціну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). </w:t>
      </w:r>
      <w:r w:rsidRPr="00276B04">
        <w:rPr>
          <w:rFonts w:ascii="Times New Roman" w:hAnsi="Times New Roman"/>
          <w:i/>
          <w:sz w:val="26"/>
          <w:szCs w:val="26"/>
        </w:rPr>
        <w:t xml:space="preserve">На </w:t>
      </w:r>
      <w:proofErr w:type="spellStart"/>
      <w:proofErr w:type="gramStart"/>
      <w:r w:rsidRPr="00276B04">
        <w:rPr>
          <w:rFonts w:ascii="Times New Roman" w:hAnsi="Times New Roman"/>
          <w:i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i/>
          <w:sz w:val="26"/>
          <w:szCs w:val="26"/>
        </w:rPr>
        <w:t>ідтвердження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складі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своєї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пропозиції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лист.</w:t>
      </w:r>
    </w:p>
    <w:p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525F">
        <w:rPr>
          <w:rFonts w:ascii="Times New Roman" w:hAnsi="Times New Roman"/>
          <w:iCs/>
          <w:sz w:val="26"/>
          <w:szCs w:val="26"/>
        </w:rPr>
        <w:t>Пуско-налагоджувальні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роботи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повинні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проводитися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сертифікованим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iCs/>
          <w:sz w:val="26"/>
          <w:szCs w:val="26"/>
        </w:rPr>
        <w:t>серві</w:t>
      </w:r>
      <w:proofErr w:type="gramStart"/>
      <w:r w:rsidRPr="00E3525F">
        <w:rPr>
          <w:rFonts w:ascii="Times New Roman" w:hAnsi="Times New Roman"/>
          <w:iCs/>
          <w:sz w:val="26"/>
          <w:szCs w:val="26"/>
        </w:rPr>
        <w:t>с-</w:t>
      </w:r>
      <w:proofErr w:type="gramEnd"/>
      <w:r w:rsidRPr="00E3525F">
        <w:rPr>
          <w:rFonts w:ascii="Times New Roman" w:hAnsi="Times New Roman"/>
          <w:iCs/>
          <w:sz w:val="26"/>
          <w:szCs w:val="26"/>
        </w:rPr>
        <w:t>інженером</w:t>
      </w:r>
      <w:proofErr w:type="spellEnd"/>
      <w:r w:rsidRPr="00E3525F">
        <w:rPr>
          <w:rFonts w:ascii="Times New Roman" w:hAnsi="Times New Roman"/>
          <w:iCs/>
          <w:sz w:val="26"/>
          <w:szCs w:val="26"/>
        </w:rPr>
        <w:t>.</w:t>
      </w:r>
      <w:r w:rsidRPr="00276B04">
        <w:rPr>
          <w:rFonts w:ascii="Times New Roman" w:hAnsi="Times New Roman"/>
          <w:i/>
          <w:sz w:val="26"/>
          <w:szCs w:val="26"/>
        </w:rPr>
        <w:t xml:space="preserve"> На </w:t>
      </w:r>
      <w:proofErr w:type="spellStart"/>
      <w:proofErr w:type="gramStart"/>
      <w:r w:rsidRPr="00276B04">
        <w:rPr>
          <w:rFonts w:ascii="Times New Roman" w:hAnsi="Times New Roman"/>
          <w:i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i/>
          <w:sz w:val="26"/>
          <w:szCs w:val="26"/>
        </w:rPr>
        <w:t>ідтвердження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цього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Учасником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наданий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sz w:val="26"/>
          <w:szCs w:val="26"/>
        </w:rPr>
        <w:t xml:space="preserve"> лист. </w:t>
      </w:r>
    </w:p>
    <w:p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Сервісне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предмету </w:t>
      </w:r>
      <w:proofErr w:type="spellStart"/>
      <w:r w:rsidRPr="00276B04">
        <w:rPr>
          <w:rFonts w:ascii="Times New Roman" w:hAnsi="Times New Roman"/>
          <w:sz w:val="26"/>
          <w:szCs w:val="26"/>
        </w:rPr>
        <w:t>закупі</w:t>
      </w:r>
      <w:proofErr w:type="gramStart"/>
      <w:r w:rsidRPr="00276B04">
        <w:rPr>
          <w:rFonts w:ascii="Times New Roman" w:hAnsi="Times New Roman"/>
          <w:sz w:val="26"/>
          <w:szCs w:val="26"/>
        </w:rPr>
        <w:t>вл</w:t>
      </w:r>
      <w:proofErr w:type="gramEnd"/>
      <w:r w:rsidRPr="00276B04">
        <w:rPr>
          <w:rFonts w:ascii="Times New Roman" w:hAnsi="Times New Roman"/>
          <w:sz w:val="26"/>
          <w:szCs w:val="26"/>
        </w:rPr>
        <w:t>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запропонованого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повинно </w:t>
      </w:r>
      <w:proofErr w:type="spellStart"/>
      <w:r w:rsidRPr="00276B04">
        <w:rPr>
          <w:rFonts w:ascii="Times New Roman" w:hAnsi="Times New Roman"/>
          <w:sz w:val="26"/>
          <w:szCs w:val="26"/>
        </w:rPr>
        <w:t>здійснюватися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сервісними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центрами,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сертифікованим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виробником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або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його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офіційним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представником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здійснення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нагляду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гарантійного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час </w:t>
      </w:r>
      <w:proofErr w:type="spellStart"/>
      <w:r w:rsidRPr="00276B04">
        <w:rPr>
          <w:rFonts w:ascii="Times New Roman" w:hAnsi="Times New Roman"/>
          <w:sz w:val="26"/>
          <w:szCs w:val="26"/>
        </w:rPr>
        <w:t>гарантійного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терміну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експлуатації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виїзд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мобільної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бригади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48 годин для </w:t>
      </w:r>
      <w:proofErr w:type="spellStart"/>
      <w:r w:rsidRPr="00276B04">
        <w:rPr>
          <w:rFonts w:ascii="Times New Roman" w:hAnsi="Times New Roman"/>
          <w:sz w:val="26"/>
          <w:szCs w:val="26"/>
        </w:rPr>
        <w:t>усунення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поломок </w:t>
      </w:r>
      <w:proofErr w:type="spellStart"/>
      <w:r w:rsidRPr="00276B04">
        <w:rPr>
          <w:rFonts w:ascii="Times New Roman" w:hAnsi="Times New Roman"/>
          <w:sz w:val="26"/>
          <w:szCs w:val="26"/>
        </w:rPr>
        <w:t>з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вини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Постачальника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базі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терміну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гарантійного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виїзд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вимогу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торгів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покупця</w:t>
      </w:r>
      <w:proofErr w:type="spellEnd"/>
      <w:r w:rsidRPr="00276B04">
        <w:rPr>
          <w:rFonts w:ascii="Times New Roman" w:hAnsi="Times New Roman"/>
          <w:sz w:val="26"/>
          <w:szCs w:val="26"/>
        </w:rPr>
        <w:t>).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</w:t>
      </w:r>
      <w:r w:rsidRPr="00276B04">
        <w:rPr>
          <w:rFonts w:ascii="Times New Roman" w:hAnsi="Times New Roman"/>
          <w:i/>
          <w:iCs/>
          <w:sz w:val="26"/>
          <w:szCs w:val="26"/>
        </w:rPr>
        <w:t xml:space="preserve">На </w:t>
      </w:r>
      <w:proofErr w:type="spellStart"/>
      <w:proofErr w:type="gramStart"/>
      <w:r w:rsidRPr="00276B04">
        <w:rPr>
          <w:rFonts w:ascii="Times New Roman" w:hAnsi="Times New Roman"/>
          <w:i/>
          <w:iCs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i/>
          <w:iCs/>
          <w:sz w:val="26"/>
          <w:szCs w:val="26"/>
        </w:rPr>
        <w:t>ідтвердження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складі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своєї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пропозиції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лист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із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зазначенням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сервісного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центру на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території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sz w:val="26"/>
          <w:szCs w:val="26"/>
        </w:rPr>
        <w:t>України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або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служби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по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обслуговуванню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запропонованого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із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зазначенням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його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sz w:val="26"/>
          <w:szCs w:val="26"/>
        </w:rPr>
        <w:t>адреси</w:t>
      </w:r>
      <w:proofErr w:type="spellEnd"/>
      <w:r w:rsidRPr="00276B04">
        <w:rPr>
          <w:rFonts w:ascii="Times New Roman" w:hAnsi="Times New Roman"/>
          <w:i/>
          <w:iCs/>
          <w:sz w:val="26"/>
          <w:szCs w:val="26"/>
        </w:rPr>
        <w:t>).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повинен </w:t>
      </w:r>
      <w:proofErr w:type="spellStart"/>
      <w:proofErr w:type="gramStart"/>
      <w:r w:rsidRPr="00276B04">
        <w:rPr>
          <w:rFonts w:ascii="Times New Roman" w:hAnsi="Times New Roman"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sz w:val="26"/>
          <w:szCs w:val="26"/>
        </w:rPr>
        <w:t>ідтвердити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поставки </w:t>
      </w:r>
      <w:proofErr w:type="spellStart"/>
      <w:r w:rsidRPr="00276B04">
        <w:rPr>
          <w:rFonts w:ascii="Times New Roman" w:hAnsi="Times New Roman"/>
          <w:sz w:val="26"/>
          <w:szCs w:val="26"/>
        </w:rPr>
        <w:t>запропонованого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ним предмету </w:t>
      </w:r>
      <w:proofErr w:type="spellStart"/>
      <w:r w:rsidRPr="00276B04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кількості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терміни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умовах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визначені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цією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документацією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пропозицією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На </w:t>
      </w:r>
      <w:proofErr w:type="spellStart"/>
      <w:proofErr w:type="gram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ідтвердження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Учасник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повинен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надати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відповідний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>гарантійний</w:t>
      </w:r>
      <w:proofErr w:type="spellEnd"/>
      <w:r w:rsidRPr="00276B04">
        <w:rPr>
          <w:rFonts w:ascii="Times New Roman" w:hAnsi="Times New Roman"/>
          <w:i/>
          <w:iCs/>
          <w:color w:val="000000"/>
          <w:sz w:val="26"/>
          <w:szCs w:val="26"/>
        </w:rPr>
        <w:t xml:space="preserve"> лист.</w:t>
      </w:r>
    </w:p>
    <w:p w:rsidR="00A022B2" w:rsidRPr="00E3525F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Будь-які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посилання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технічних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вимогах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на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конкретну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торговельну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марку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чи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фірму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патент,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конструкцію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тип предмета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закупі</w:t>
      </w:r>
      <w:proofErr w:type="gramStart"/>
      <w:r w:rsidRPr="00E3525F">
        <w:rPr>
          <w:rFonts w:ascii="Times New Roman" w:hAnsi="Times New Roman"/>
          <w:color w:val="000000"/>
          <w:sz w:val="26"/>
          <w:szCs w:val="26"/>
        </w:rPr>
        <w:t>вл</w:t>
      </w:r>
      <w:proofErr w:type="gramEnd"/>
      <w:r w:rsidRPr="00E3525F">
        <w:rPr>
          <w:rFonts w:ascii="Times New Roman" w:hAnsi="Times New Roman"/>
          <w:color w:val="000000"/>
          <w:sz w:val="26"/>
          <w:szCs w:val="26"/>
        </w:rPr>
        <w:t>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джерело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його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походження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виробника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передбачає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надання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зазначеного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товару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технічні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характеристики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не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повинні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бути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гіршими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>).</w:t>
      </w:r>
    </w:p>
    <w:p w:rsidR="00A022B2" w:rsidRPr="00E3525F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525F">
        <w:rPr>
          <w:rFonts w:ascii="Times New Roman" w:hAnsi="Times New Roman"/>
          <w:color w:val="000000"/>
          <w:sz w:val="26"/>
          <w:szCs w:val="26"/>
        </w:rPr>
        <w:t>У</w:t>
      </w:r>
      <w:proofErr w:type="gram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3525F">
        <w:rPr>
          <w:rFonts w:ascii="Times New Roman" w:hAnsi="Times New Roman"/>
          <w:color w:val="000000"/>
          <w:sz w:val="26"/>
          <w:szCs w:val="26"/>
        </w:rPr>
        <w:t>раз</w:t>
      </w:r>
      <w:proofErr w:type="gramEnd"/>
      <w:r w:rsidRPr="00E3525F">
        <w:rPr>
          <w:rFonts w:ascii="Times New Roman" w:hAnsi="Times New Roman"/>
          <w:color w:val="000000"/>
          <w:sz w:val="26"/>
          <w:szCs w:val="26"/>
        </w:rPr>
        <w:t>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надання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Учасник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пропозиції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повинен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зазначити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найменування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технічні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характеристики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запропонованого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color w:val="000000"/>
          <w:sz w:val="26"/>
          <w:szCs w:val="26"/>
        </w:rPr>
        <w:t>еквіваленту</w:t>
      </w:r>
      <w:proofErr w:type="spellEnd"/>
      <w:r w:rsidRPr="00E3525F">
        <w:rPr>
          <w:rFonts w:ascii="Times New Roman" w:hAnsi="Times New Roman"/>
          <w:color w:val="000000"/>
          <w:sz w:val="26"/>
          <w:szCs w:val="26"/>
        </w:rPr>
        <w:t>.</w:t>
      </w:r>
    </w:p>
    <w:p w:rsidR="00A022B2" w:rsidRPr="00E3525F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525F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proofErr w:type="gramStart"/>
      <w:r w:rsidRPr="00E3525F">
        <w:rPr>
          <w:rFonts w:ascii="Times New Roman" w:hAnsi="Times New Roman"/>
          <w:sz w:val="26"/>
          <w:szCs w:val="26"/>
        </w:rPr>
        <w:t>п</w:t>
      </w:r>
      <w:proofErr w:type="gramEnd"/>
      <w:r w:rsidRPr="00E3525F">
        <w:rPr>
          <w:rFonts w:ascii="Times New Roman" w:hAnsi="Times New Roman"/>
          <w:sz w:val="26"/>
          <w:szCs w:val="26"/>
        </w:rPr>
        <w:t>ідготовці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тендерної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учасники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повинні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чітко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зазначати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найменування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товару (тип, марка </w:t>
      </w:r>
      <w:proofErr w:type="spellStart"/>
      <w:r w:rsidRPr="00E3525F">
        <w:rPr>
          <w:rFonts w:ascii="Times New Roman" w:hAnsi="Times New Roman"/>
          <w:sz w:val="26"/>
          <w:szCs w:val="26"/>
        </w:rPr>
        <w:t>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т.і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.), </w:t>
      </w:r>
      <w:proofErr w:type="spellStart"/>
      <w:r w:rsidRPr="00E3525F">
        <w:rPr>
          <w:rFonts w:ascii="Times New Roman" w:hAnsi="Times New Roman"/>
          <w:sz w:val="26"/>
          <w:szCs w:val="26"/>
        </w:rPr>
        <w:t>що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пропонується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E3525F">
        <w:rPr>
          <w:rFonts w:ascii="Times New Roman" w:hAnsi="Times New Roman"/>
          <w:sz w:val="26"/>
          <w:szCs w:val="26"/>
        </w:rPr>
        <w:t>постачання</w:t>
      </w:r>
      <w:proofErr w:type="spellEnd"/>
      <w:r w:rsidRPr="00E3525F">
        <w:rPr>
          <w:rFonts w:ascii="Times New Roman" w:hAnsi="Times New Roman"/>
          <w:sz w:val="26"/>
          <w:szCs w:val="26"/>
        </w:rPr>
        <w:t>.</w:t>
      </w:r>
    </w:p>
    <w:p w:rsidR="00A022B2" w:rsidRPr="00E3525F" w:rsidRDefault="00A022B2" w:rsidP="00A022B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525F">
        <w:rPr>
          <w:rFonts w:ascii="Times New Roman" w:hAnsi="Times New Roman"/>
          <w:sz w:val="26"/>
          <w:szCs w:val="26"/>
        </w:rPr>
        <w:t>Учасник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повинен </w:t>
      </w:r>
      <w:proofErr w:type="spellStart"/>
      <w:proofErr w:type="gramStart"/>
      <w:r w:rsidRPr="00E3525F">
        <w:rPr>
          <w:rFonts w:ascii="Times New Roman" w:hAnsi="Times New Roman"/>
          <w:sz w:val="26"/>
          <w:szCs w:val="26"/>
        </w:rPr>
        <w:t>п</w:t>
      </w:r>
      <w:proofErr w:type="gramEnd"/>
      <w:r w:rsidRPr="00E3525F">
        <w:rPr>
          <w:rFonts w:ascii="Times New Roman" w:hAnsi="Times New Roman"/>
          <w:sz w:val="26"/>
          <w:szCs w:val="26"/>
        </w:rPr>
        <w:t>ідтвердити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відповідність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запропонованого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ним товару </w:t>
      </w:r>
      <w:proofErr w:type="spellStart"/>
      <w:r w:rsidRPr="00E3525F">
        <w:rPr>
          <w:rFonts w:ascii="Times New Roman" w:hAnsi="Times New Roman"/>
          <w:sz w:val="26"/>
          <w:szCs w:val="26"/>
        </w:rPr>
        <w:t>вказаним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технічним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вимогам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, характеристикам </w:t>
      </w:r>
      <w:proofErr w:type="spellStart"/>
      <w:r w:rsidRPr="00E3525F">
        <w:rPr>
          <w:rFonts w:ascii="Times New Roman" w:hAnsi="Times New Roman"/>
          <w:sz w:val="26"/>
          <w:szCs w:val="26"/>
        </w:rPr>
        <w:t>щодо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даного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предмету </w:t>
      </w:r>
      <w:proofErr w:type="spellStart"/>
      <w:r w:rsidRPr="00E3525F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шляхом </w:t>
      </w:r>
      <w:proofErr w:type="spellStart"/>
      <w:r w:rsidRPr="00E3525F">
        <w:rPr>
          <w:rFonts w:ascii="Times New Roman" w:hAnsi="Times New Roman"/>
          <w:sz w:val="26"/>
          <w:szCs w:val="26"/>
        </w:rPr>
        <w:t>посилання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3525F">
        <w:rPr>
          <w:rFonts w:ascii="Times New Roman" w:hAnsi="Times New Roman"/>
          <w:sz w:val="26"/>
          <w:szCs w:val="26"/>
        </w:rPr>
        <w:t>відповідну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офіційну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технічну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документацію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виробника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3525F">
        <w:rPr>
          <w:rFonts w:ascii="Times New Roman" w:hAnsi="Times New Roman"/>
          <w:sz w:val="26"/>
          <w:szCs w:val="26"/>
        </w:rPr>
        <w:t>які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надаються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E3525F">
        <w:rPr>
          <w:rFonts w:ascii="Times New Roman" w:hAnsi="Times New Roman"/>
          <w:sz w:val="26"/>
          <w:szCs w:val="26"/>
        </w:rPr>
        <w:t>складі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тендерної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525F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E3525F">
        <w:rPr>
          <w:rFonts w:ascii="Times New Roman" w:hAnsi="Times New Roman"/>
          <w:sz w:val="26"/>
          <w:szCs w:val="26"/>
        </w:rPr>
        <w:t xml:space="preserve">. </w:t>
      </w:r>
    </w:p>
    <w:p w:rsidR="00A022B2" w:rsidRDefault="00A022B2" w:rsidP="00A022B2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A022B2" w:rsidRPr="00276B04" w:rsidRDefault="00A022B2" w:rsidP="00A022B2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76B0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Стаціонарний автоматизований пост спостереження за станом атмосферного повітря (далі – АПС) разом з програмним забезпеченням повинен виконувати наступні функції: </w:t>
      </w:r>
    </w:p>
    <w:p w:rsidR="00A022B2" w:rsidRPr="00276B04" w:rsidRDefault="00A022B2" w:rsidP="00A022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автоматичне вимірювання концентрацій аналізованих компонентів; збір, обробку, збереження і передачу результатів вимірювань; представлення результатів в різних форматах;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а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налітична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обробка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берігання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первинних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оброблених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5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років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оперативному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довгостроковому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архівах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с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истеми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управління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базами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(СУБД)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ізуалізація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табличному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Файли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формату </w:t>
      </w:r>
      <w:r w:rsidRPr="00276B04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ls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276B04">
        <w:rPr>
          <w:rFonts w:ascii="Times New Roman" w:hAnsi="Times New Roman"/>
          <w:color w:val="000000"/>
          <w:sz w:val="26"/>
          <w:szCs w:val="26"/>
        </w:rPr>
        <w:t>, та .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csv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. 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графічному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графіки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діаграми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одночасним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відображенням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до 10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вибраних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параметрів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форматі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одиницях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млн</w:t>
      </w:r>
      <w:r w:rsidRPr="00276B04">
        <w:rPr>
          <w:rFonts w:ascii="Times New Roman" w:hAnsi="Times New Roman"/>
          <w:color w:val="000000"/>
          <w:sz w:val="26"/>
          <w:szCs w:val="26"/>
          <w:vertAlign w:val="superscript"/>
        </w:rPr>
        <w:t>-1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ppm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), мг/м3, мкг/м3,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одиниці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ГДК;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д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окументування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звітів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нформування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населення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сторінці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сайту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Івано-Франківської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обласної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державної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адміністрації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ередачу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необхідних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сумісні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системи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едення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баз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лабораторних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досліджень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 кожному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суб’єкту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Default="00A022B2" w:rsidP="00A022B2">
      <w:pPr>
        <w:pStyle w:val="a3"/>
        <w:widowControl w:val="0"/>
        <w:numPr>
          <w:ilvl w:val="0"/>
          <w:numId w:val="1"/>
        </w:numPr>
        <w:pBdr>
          <w:between w:val="nil"/>
        </w:pBdr>
        <w:tabs>
          <w:tab w:val="left" w:pos="426"/>
        </w:tabs>
        <w:suppressAutoHyphens/>
        <w:spacing w:after="0" w:line="240" w:lineRule="auto"/>
        <w:ind w:left="0"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можливість інтеграції до системи моніторингу додаткових постів спостереження та розширення функціональних можливостей.</w:t>
      </w:r>
    </w:p>
    <w:p w:rsidR="00A022B2" w:rsidRDefault="00A022B2" w:rsidP="00A022B2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ab/>
      </w:r>
    </w:p>
    <w:p w:rsidR="00A022B2" w:rsidRPr="000D0754" w:rsidRDefault="00A022B2" w:rsidP="00A022B2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 xml:space="preserve">Згідно </w:t>
      </w:r>
      <w:r>
        <w:rPr>
          <w:sz w:val="26"/>
          <w:szCs w:val="26"/>
        </w:rPr>
        <w:t xml:space="preserve">із </w:t>
      </w:r>
      <w:r w:rsidRPr="000D0754">
        <w:rPr>
          <w:sz w:val="26"/>
          <w:szCs w:val="26"/>
        </w:rPr>
        <w:t>затверджено</w:t>
      </w:r>
      <w:r>
        <w:rPr>
          <w:sz w:val="26"/>
          <w:szCs w:val="26"/>
        </w:rPr>
        <w:t>ю</w:t>
      </w:r>
      <w:r w:rsidRPr="000D075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D0754">
        <w:rPr>
          <w:sz w:val="26"/>
          <w:szCs w:val="26"/>
        </w:rPr>
        <w:t>рограм</w:t>
      </w:r>
      <w:r>
        <w:rPr>
          <w:sz w:val="26"/>
          <w:szCs w:val="26"/>
        </w:rPr>
        <w:t>ою</w:t>
      </w:r>
      <w:r w:rsidRPr="000D0754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0D0754">
        <w:rPr>
          <w:sz w:val="26"/>
          <w:szCs w:val="26"/>
        </w:rPr>
        <w:t>ержавного моніторингу у галузі охорони атмосферного повітря зони «Івано</w:t>
      </w:r>
      <w:r>
        <w:rPr>
          <w:sz w:val="26"/>
          <w:szCs w:val="26"/>
        </w:rPr>
        <w:t>-</w:t>
      </w:r>
      <w:r w:rsidRPr="000D0754">
        <w:rPr>
          <w:sz w:val="26"/>
          <w:szCs w:val="26"/>
        </w:rPr>
        <w:t>Франківська</w:t>
      </w:r>
      <w:r>
        <w:rPr>
          <w:sz w:val="26"/>
          <w:szCs w:val="26"/>
        </w:rPr>
        <w:t>»</w:t>
      </w:r>
      <w:r w:rsidRPr="000D0754">
        <w:rPr>
          <w:sz w:val="26"/>
          <w:szCs w:val="26"/>
        </w:rPr>
        <w:t xml:space="preserve"> на 2021</w:t>
      </w:r>
      <w:r>
        <w:rPr>
          <w:sz w:val="26"/>
          <w:szCs w:val="26"/>
        </w:rPr>
        <w:t>-</w:t>
      </w:r>
      <w:r w:rsidRPr="000D0754">
        <w:rPr>
          <w:sz w:val="26"/>
          <w:szCs w:val="26"/>
        </w:rPr>
        <w:t xml:space="preserve">2025 роки необхідно провести </w:t>
      </w:r>
      <w:proofErr w:type="spellStart"/>
      <w:r w:rsidRPr="000D0754">
        <w:rPr>
          <w:sz w:val="26"/>
          <w:szCs w:val="26"/>
        </w:rPr>
        <w:t>скринінгові</w:t>
      </w:r>
      <w:proofErr w:type="spellEnd"/>
      <w:r w:rsidRPr="000D0754">
        <w:rPr>
          <w:sz w:val="26"/>
          <w:szCs w:val="26"/>
        </w:rPr>
        <w:t xml:space="preserve"> дослідження і для цього:</w:t>
      </w:r>
    </w:p>
    <w:p w:rsidR="00A022B2" w:rsidRPr="000D0754" w:rsidRDefault="00A022B2" w:rsidP="00A02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 w:rsidRPr="000D0754">
        <w:rPr>
          <w:sz w:val="26"/>
          <w:szCs w:val="26"/>
        </w:rPr>
        <w:t>Давач</w:t>
      </w:r>
      <w:proofErr w:type="spellEnd"/>
      <w:r w:rsidRPr="000D0754">
        <w:rPr>
          <w:sz w:val="26"/>
          <w:szCs w:val="26"/>
        </w:rPr>
        <w:t xml:space="preserve"> із складу АПС повинен мати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можливість автономного використання при проведенні</w:t>
      </w:r>
      <w:r>
        <w:rPr>
          <w:sz w:val="26"/>
          <w:szCs w:val="26"/>
        </w:rPr>
        <w:t xml:space="preserve"> </w:t>
      </w:r>
      <w:proofErr w:type="spellStart"/>
      <w:r w:rsidRPr="000D0754">
        <w:rPr>
          <w:sz w:val="26"/>
          <w:szCs w:val="26"/>
        </w:rPr>
        <w:t>скринінгових</w:t>
      </w:r>
      <w:proofErr w:type="spellEnd"/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досліджень і забезпечити:</w:t>
      </w:r>
    </w:p>
    <w:p w:rsidR="00A022B2" w:rsidRPr="000D0754" w:rsidRDefault="00A022B2" w:rsidP="00A022B2">
      <w:pPr>
        <w:pStyle w:val="a7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Легкий демонтаж/монтаж зі складу АПС;</w:t>
      </w:r>
    </w:p>
    <w:p w:rsidR="00A022B2" w:rsidRPr="000D0754" w:rsidRDefault="00A022B2" w:rsidP="00A022B2">
      <w:pPr>
        <w:pStyle w:val="a7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Мати</w:t>
      </w:r>
      <w:r>
        <w:rPr>
          <w:sz w:val="26"/>
          <w:szCs w:val="26"/>
        </w:rPr>
        <w:t xml:space="preserve"> </w:t>
      </w:r>
      <w:proofErr w:type="spellStart"/>
      <w:r w:rsidRPr="000D0754">
        <w:rPr>
          <w:sz w:val="26"/>
          <w:szCs w:val="26"/>
        </w:rPr>
        <w:t>роз’єми</w:t>
      </w:r>
      <w:proofErr w:type="spellEnd"/>
      <w:r w:rsidRPr="000D0754">
        <w:rPr>
          <w:sz w:val="26"/>
          <w:szCs w:val="26"/>
        </w:rPr>
        <w:t xml:space="preserve"> для підключення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джерела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 xml:space="preserve">живлення і забезпечення автономного живленням типу </w:t>
      </w:r>
      <w:proofErr w:type="spellStart"/>
      <w:r w:rsidRPr="000D0754">
        <w:rPr>
          <w:sz w:val="26"/>
          <w:szCs w:val="26"/>
        </w:rPr>
        <w:t>powerbank</w:t>
      </w:r>
      <w:proofErr w:type="spellEnd"/>
      <w:r w:rsidRPr="000D0754">
        <w:rPr>
          <w:sz w:val="26"/>
          <w:szCs w:val="26"/>
        </w:rPr>
        <w:t>, для проведення</w:t>
      </w:r>
      <w:r>
        <w:rPr>
          <w:sz w:val="26"/>
          <w:szCs w:val="26"/>
        </w:rPr>
        <w:t xml:space="preserve"> </w:t>
      </w:r>
      <w:proofErr w:type="spellStart"/>
      <w:r w:rsidRPr="000D0754">
        <w:rPr>
          <w:sz w:val="26"/>
          <w:szCs w:val="26"/>
        </w:rPr>
        <w:t>скринінгу</w:t>
      </w:r>
      <w:proofErr w:type="spellEnd"/>
      <w:r w:rsidRPr="000D0754">
        <w:rPr>
          <w:sz w:val="26"/>
          <w:szCs w:val="26"/>
        </w:rPr>
        <w:t xml:space="preserve"> в необхідних точках зони «Івано</w:t>
      </w:r>
      <w:r>
        <w:rPr>
          <w:sz w:val="26"/>
          <w:szCs w:val="26"/>
        </w:rPr>
        <w:t>-</w:t>
      </w:r>
      <w:r w:rsidRPr="000D0754">
        <w:rPr>
          <w:sz w:val="26"/>
          <w:szCs w:val="26"/>
        </w:rPr>
        <w:t>Франківська»;</w:t>
      </w:r>
    </w:p>
    <w:p w:rsidR="00A022B2" w:rsidRPr="000D0754" w:rsidRDefault="00A022B2" w:rsidP="00A022B2">
      <w:pPr>
        <w:pStyle w:val="a7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>Мати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інтерфейс USB (або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аналогічний) для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забезпечення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можливості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передачі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накопичених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даних через персональний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комп’ютер в хмарний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сервіс, за допомогою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сервісного ПЗ або для можливості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зберігання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 xml:space="preserve">даних на ПК. </w:t>
      </w:r>
    </w:p>
    <w:p w:rsidR="00A022B2" w:rsidRPr="000D0754" w:rsidRDefault="00A022B2" w:rsidP="00A02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 xml:space="preserve">Після демонтажу потрібного </w:t>
      </w:r>
      <w:proofErr w:type="spellStart"/>
      <w:r w:rsidRPr="000D0754">
        <w:rPr>
          <w:sz w:val="26"/>
          <w:szCs w:val="26"/>
        </w:rPr>
        <w:t>давача</w:t>
      </w:r>
      <w:proofErr w:type="spellEnd"/>
      <w:r w:rsidRPr="000D0754">
        <w:rPr>
          <w:sz w:val="26"/>
          <w:szCs w:val="26"/>
        </w:rPr>
        <w:t xml:space="preserve"> із складу АПС, АПС повинен забезпечувати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виконання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своїх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функцій в повному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об’ємі за виключенням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функцій, які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виконувались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 xml:space="preserve">демонтованим </w:t>
      </w:r>
      <w:proofErr w:type="spellStart"/>
      <w:r w:rsidRPr="000D0754">
        <w:rPr>
          <w:sz w:val="26"/>
          <w:szCs w:val="26"/>
        </w:rPr>
        <w:t>давачем</w:t>
      </w:r>
      <w:proofErr w:type="spellEnd"/>
      <w:r w:rsidRPr="000D0754">
        <w:rPr>
          <w:sz w:val="26"/>
          <w:szCs w:val="26"/>
        </w:rPr>
        <w:t>;</w:t>
      </w:r>
    </w:p>
    <w:p w:rsidR="00A022B2" w:rsidRPr="000D0754" w:rsidRDefault="00A022B2" w:rsidP="00A02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0754">
        <w:rPr>
          <w:sz w:val="26"/>
          <w:szCs w:val="26"/>
        </w:rPr>
        <w:t xml:space="preserve">Після монтажу </w:t>
      </w:r>
      <w:proofErr w:type="spellStart"/>
      <w:r w:rsidRPr="000D0754">
        <w:rPr>
          <w:sz w:val="26"/>
          <w:szCs w:val="26"/>
        </w:rPr>
        <w:t>давача</w:t>
      </w:r>
      <w:proofErr w:type="spellEnd"/>
      <w:r w:rsidRPr="000D0754">
        <w:rPr>
          <w:sz w:val="26"/>
          <w:szCs w:val="26"/>
        </w:rPr>
        <w:t>, який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 xml:space="preserve">використовувався для </w:t>
      </w:r>
      <w:proofErr w:type="spellStart"/>
      <w:r w:rsidRPr="000D0754">
        <w:rPr>
          <w:sz w:val="26"/>
          <w:szCs w:val="26"/>
        </w:rPr>
        <w:t>скринінгу</w:t>
      </w:r>
      <w:proofErr w:type="spellEnd"/>
      <w:r w:rsidRPr="000D0754">
        <w:rPr>
          <w:sz w:val="26"/>
          <w:szCs w:val="26"/>
        </w:rPr>
        <w:t>, в склад АПС, АПС повинен забезпечити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виконання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функцій в повному</w:t>
      </w:r>
      <w:r>
        <w:rPr>
          <w:sz w:val="26"/>
          <w:szCs w:val="26"/>
        </w:rPr>
        <w:t xml:space="preserve"> </w:t>
      </w:r>
      <w:r w:rsidRPr="000D0754">
        <w:rPr>
          <w:sz w:val="26"/>
          <w:szCs w:val="26"/>
        </w:rPr>
        <w:t>об’ємі</w:t>
      </w:r>
      <w:r w:rsidR="00A02DBC">
        <w:rPr>
          <w:sz w:val="26"/>
          <w:szCs w:val="26"/>
        </w:rPr>
        <w:t>.</w:t>
      </w:r>
    </w:p>
    <w:p w:rsidR="00A022B2" w:rsidRPr="002A0EC3" w:rsidRDefault="00A022B2" w:rsidP="00A022B2">
      <w:pPr>
        <w:widowControl w:val="0"/>
        <w:pBdr>
          <w:between w:val="nil"/>
        </w:pBdr>
        <w:tabs>
          <w:tab w:val="left" w:pos="851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022B2" w:rsidRPr="00276B04" w:rsidRDefault="00A022B2" w:rsidP="00A022B2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Вимірювальні показники</w:t>
      </w:r>
    </w:p>
    <w:tbl>
      <w:tblPr>
        <w:tblStyle w:val="a5"/>
        <w:tblW w:w="0" w:type="auto"/>
        <w:tblLook w:val="04A0"/>
      </w:tblPr>
      <w:tblGrid>
        <w:gridCol w:w="2263"/>
        <w:gridCol w:w="2268"/>
        <w:gridCol w:w="1701"/>
        <w:gridCol w:w="1701"/>
      </w:tblGrid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Назва вимірювальної речовини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Діапазон вимірювання, не менше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Похибка, %, </w:t>
            </w:r>
          </w:p>
          <w:p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 більше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Діоксид</w:t>
            </w:r>
            <w:proofErr w:type="spellEnd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сірки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0-2,62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Діоксид</w:t>
            </w:r>
            <w:proofErr w:type="spellEnd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азоту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0-0,376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Оксид вуглецю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0-22,912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Озон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0-0,393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мг/м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Тверді частинки ТЧ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val="uk-UA"/>
              </w:rPr>
              <w:t>10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/ТЧ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val="uk-UA"/>
              </w:rPr>
              <w:t>2,5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0-1000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мкг</w:t>
            </w:r>
            <w:proofErr w:type="spellEnd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/м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Температура повітря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-40 - +60 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t>0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tabs>
                <w:tab w:val="left" w:pos="16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Відносна вологість повітря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0-100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%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Атмосферний тиск повітря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50-110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кПа</w:t>
            </w:r>
            <w:proofErr w:type="spellEnd"/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Напрям вітру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022B2" w:rsidRPr="00E3525F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3525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градуси</w:t>
            </w:r>
          </w:p>
        </w:tc>
      </w:tr>
      <w:tr w:rsidR="00A022B2" w:rsidRPr="00276B04" w:rsidTr="00E3525F">
        <w:tc>
          <w:tcPr>
            <w:tcW w:w="2263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Швидкість вітру</w:t>
            </w:r>
          </w:p>
        </w:tc>
        <w:tc>
          <w:tcPr>
            <w:tcW w:w="2268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022B2" w:rsidRPr="00276B04" w:rsidRDefault="00A022B2" w:rsidP="006A0A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76B0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м/с</w:t>
            </w:r>
          </w:p>
        </w:tc>
      </w:tr>
    </w:tbl>
    <w:p w:rsidR="00A022B2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Режим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АПС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згідно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Постанови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Кабінету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Міні</w:t>
      </w:r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стр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>ів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України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14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серпня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2019 року № 827 «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Деякі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питання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здійснення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державного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галузі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охорони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атмосферного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») –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індикативний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безперервні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вимірювання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автоматичному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режимі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>Границі допустимої відносної похибки – відповідно до постанови Кабінету Міністрів України від 14 серпня 2019 № 827 «Деякі питання здійснення державного моніторингу в галузі охорони атмосферного повітря» встановлені для індикативних спостережень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Тип АПС,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згідно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Програм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>и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6B04">
        <w:rPr>
          <w:rFonts w:ascii="Times New Roman" w:hAnsi="Times New Roman"/>
          <w:sz w:val="26"/>
          <w:szCs w:val="26"/>
        </w:rPr>
        <w:t>державного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галузі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охорони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атмосферного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зони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76B04">
        <w:rPr>
          <w:rFonts w:ascii="Times New Roman" w:hAnsi="Times New Roman"/>
          <w:sz w:val="26"/>
          <w:szCs w:val="26"/>
        </w:rPr>
        <w:t>Івано-Франківська</w:t>
      </w:r>
      <w:proofErr w:type="spellEnd"/>
      <w:r w:rsidRPr="00276B04">
        <w:rPr>
          <w:rFonts w:ascii="Times New Roman" w:hAnsi="Times New Roman"/>
          <w:sz w:val="26"/>
          <w:szCs w:val="26"/>
        </w:rPr>
        <w:t>» на 2021-2025 роки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– змішаний промислово/транспортний.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 xml:space="preserve">Мінімальний інтервал усереднення концентрацій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забруднюючих речовин</w:t>
      </w:r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 xml:space="preserve"> для АПС повинен встановлюватися за допомогою сервісного програмного забезпечення  і бути не більше 20 хв. для забезпечення виконання вимог Наказу Міністерства охорони здоров'я України від 14 січня 2020 року </w:t>
      </w:r>
      <w:r w:rsidRPr="00276B04">
        <w:rPr>
          <w:rFonts w:ascii="Times New Roman" w:hAnsi="Times New Roman"/>
          <w:color w:val="000000"/>
          <w:sz w:val="26"/>
          <w:szCs w:val="26"/>
        </w:rPr>
        <w:t>N</w:t>
      </w:r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 xml:space="preserve"> 52 «Гранично допустимі концентрації хімічних і біологічних речовин в атмосферному повітрі населених місць.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Мінімальний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інтервал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усереднення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подальшому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є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базовим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значенням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розрахунку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середні</w:t>
      </w:r>
      <w:proofErr w:type="gramStart"/>
      <w:r w:rsidRPr="00276B04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Pr="00276B04">
        <w:rPr>
          <w:rFonts w:ascii="Times New Roman" w:hAnsi="Times New Roman"/>
          <w:sz w:val="26"/>
          <w:szCs w:val="26"/>
        </w:rPr>
        <w:t xml:space="preserve"> за годину, за </w:t>
      </w:r>
      <w:proofErr w:type="spellStart"/>
      <w:r w:rsidRPr="00276B04">
        <w:rPr>
          <w:rFonts w:ascii="Times New Roman" w:hAnsi="Times New Roman"/>
          <w:sz w:val="26"/>
          <w:szCs w:val="26"/>
        </w:rPr>
        <w:t>добу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т.д.)</w:t>
      </w:r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 xml:space="preserve">Період передачі виміряних та усереднених масивів значень в </w:t>
      </w:r>
      <w:r w:rsidRPr="00486475">
        <w:rPr>
          <w:rFonts w:ascii="Times New Roman" w:hAnsi="Times New Roman"/>
          <w:sz w:val="26"/>
          <w:szCs w:val="26"/>
          <w:lang w:val="uk-UA"/>
        </w:rPr>
        <w:t xml:space="preserve">хмарний сервіс </w:t>
      </w:r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АПС встановлюється за допомогою програмного забезпечення  і повинен  обов’язково включати наступні дискретні значення 20 </w:t>
      </w:r>
      <w:proofErr w:type="spellStart"/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>хв</w:t>
      </w:r>
      <w:proofErr w:type="spellEnd"/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 xml:space="preserve">, 1 </w:t>
      </w:r>
      <w:proofErr w:type="spellStart"/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>год</w:t>
      </w:r>
      <w:proofErr w:type="spellEnd"/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 xml:space="preserve">, 3 </w:t>
      </w:r>
      <w:proofErr w:type="spellStart"/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>год</w:t>
      </w:r>
      <w:proofErr w:type="spellEnd"/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>, 8год, 24 год.), з метою забезпечення в подальшому виконання розрахунків концентрацій граничних величин, та інших концентрацій для забезпечення вимог Постанови Кабінету Міністрів України від 14 серпня 2019 року №</w:t>
      </w:r>
      <w:r w:rsidRPr="00276B04">
        <w:rPr>
          <w:rFonts w:ascii="Times New Roman" w:hAnsi="Times New Roman"/>
          <w:color w:val="000000"/>
          <w:sz w:val="26"/>
          <w:szCs w:val="26"/>
        </w:rPr>
        <w:t> </w:t>
      </w:r>
      <w:r w:rsidRPr="00486475">
        <w:rPr>
          <w:rFonts w:ascii="Times New Roman" w:hAnsi="Times New Roman"/>
          <w:color w:val="000000"/>
          <w:sz w:val="26"/>
          <w:szCs w:val="26"/>
          <w:lang w:val="uk-UA"/>
        </w:rPr>
        <w:t>827 «Деякі питання здійснення державного моніторингу в галузі охорони атмосферного повітря»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Для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автономного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АПС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інформація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повинна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зберігатися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хмарному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сервісі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1 року. Доступ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хмарний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сервіс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авторизований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сервер від АПС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інформація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повинна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передаватися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за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допомого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стандартного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протоколу API REST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подальшому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ПЗ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хмарного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сервісу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повинно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забезпечити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передачі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даних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за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допомогою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API REST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сторінку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сайту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обласної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державної 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АПС повинно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забезпечити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зберігання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виміряної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 при </w:t>
      </w:r>
      <w:proofErr w:type="spellStart"/>
      <w:r w:rsidRPr="00276B04">
        <w:rPr>
          <w:rFonts w:ascii="Times New Roman" w:hAnsi="Times New Roman"/>
          <w:sz w:val="26"/>
          <w:szCs w:val="26"/>
        </w:rPr>
        <w:t>неможливості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її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хмарний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сервіс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днів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із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забезпеченням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збереженої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76B04">
        <w:rPr>
          <w:rFonts w:ascii="Times New Roman" w:hAnsi="Times New Roman"/>
          <w:sz w:val="26"/>
          <w:szCs w:val="26"/>
        </w:rPr>
        <w:t>п</w:t>
      </w:r>
      <w:proofErr w:type="gramEnd"/>
      <w:r w:rsidRPr="00276B04">
        <w:rPr>
          <w:rFonts w:ascii="Times New Roman" w:hAnsi="Times New Roman"/>
          <w:sz w:val="26"/>
          <w:szCs w:val="26"/>
        </w:rPr>
        <w:t>ісля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відновлення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709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АПС повинен </w:t>
      </w:r>
      <w:proofErr w:type="spellStart"/>
      <w:r w:rsidRPr="00276B04">
        <w:rPr>
          <w:rFonts w:ascii="Times New Roman" w:hAnsi="Times New Roman"/>
          <w:sz w:val="26"/>
          <w:szCs w:val="26"/>
        </w:rPr>
        <w:t>мати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6B04">
        <w:rPr>
          <w:rFonts w:ascii="Times New Roman" w:hAnsi="Times New Roman"/>
          <w:sz w:val="26"/>
          <w:szCs w:val="26"/>
        </w:rPr>
        <w:t>регулярного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заміни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61DB">
        <w:rPr>
          <w:rFonts w:ascii="Times New Roman" w:hAnsi="Times New Roman"/>
          <w:sz w:val="26"/>
          <w:szCs w:val="26"/>
          <w:lang w:val="uk-UA"/>
        </w:rPr>
        <w:t>давачів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sz w:val="26"/>
          <w:szCs w:val="26"/>
        </w:rPr>
        <w:t>змінних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76B04">
        <w:rPr>
          <w:rFonts w:ascii="Times New Roman" w:hAnsi="Times New Roman"/>
          <w:sz w:val="26"/>
          <w:szCs w:val="26"/>
        </w:rPr>
        <w:t>компонентів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України</w:t>
      </w:r>
      <w:proofErr w:type="spellEnd"/>
      <w:r w:rsidRPr="00276B04">
        <w:rPr>
          <w:rFonts w:ascii="Times New Roman" w:hAnsi="Times New Roman"/>
          <w:sz w:val="26"/>
          <w:szCs w:val="26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276B04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Вимоги до програмного забезпечення</w:t>
      </w:r>
    </w:p>
    <w:p w:rsidR="00A022B2" w:rsidRPr="00486475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86475">
        <w:rPr>
          <w:rFonts w:ascii="Times New Roman" w:hAnsi="Times New Roman"/>
          <w:sz w:val="26"/>
          <w:szCs w:val="26"/>
          <w:lang w:val="uk-UA"/>
        </w:rPr>
        <w:t>Програмне забезпечення для оперативного інформування про стан атмосферного повітря (далі – ПЗ) має виконувати функцію інформування населення про стан атмосферного повітря шляхом відображення відповідної інформації на інтерактивній карті у режимі реального часу;</w:t>
      </w:r>
      <w:r w:rsidRPr="00276B04">
        <w:rPr>
          <w:rFonts w:ascii="Times New Roman" w:hAnsi="Times New Roman"/>
          <w:sz w:val="26"/>
          <w:szCs w:val="26"/>
        </w:rPr>
        <w:t> </w:t>
      </w:r>
    </w:p>
    <w:p w:rsidR="00A022B2" w:rsidRPr="00486475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86475">
        <w:rPr>
          <w:rFonts w:ascii="Times New Roman" w:hAnsi="Times New Roman"/>
          <w:sz w:val="26"/>
          <w:szCs w:val="26"/>
          <w:lang w:val="uk-UA"/>
        </w:rPr>
        <w:t xml:space="preserve">ПЗ має складатись з таких компонентів: Клієнтська частина – інтуїтивно зрозумілий </w:t>
      </w:r>
      <w:proofErr w:type="spellStart"/>
      <w:r w:rsidRPr="00486475">
        <w:rPr>
          <w:rFonts w:ascii="Times New Roman" w:hAnsi="Times New Roman"/>
          <w:sz w:val="26"/>
          <w:szCs w:val="26"/>
          <w:lang w:val="uk-UA"/>
        </w:rPr>
        <w:t>веб-інтерфейс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</w:t>
      </w:r>
      <w:r w:rsidRPr="00486475">
        <w:rPr>
          <w:rFonts w:ascii="Times New Roman" w:hAnsi="Times New Roman"/>
          <w:sz w:val="26"/>
          <w:szCs w:val="26"/>
          <w:lang w:val="uk-UA"/>
        </w:rPr>
        <w:t xml:space="preserve"> що </w:t>
      </w:r>
      <w:proofErr w:type="spellStart"/>
      <w:r w:rsidRPr="00486475">
        <w:rPr>
          <w:rFonts w:ascii="Times New Roman" w:hAnsi="Times New Roman"/>
          <w:sz w:val="26"/>
          <w:szCs w:val="26"/>
          <w:lang w:val="uk-UA"/>
        </w:rPr>
        <w:t>візуалізує</w:t>
      </w:r>
      <w:proofErr w:type="spellEnd"/>
      <w:r w:rsidRPr="00486475">
        <w:rPr>
          <w:rFonts w:ascii="Times New Roman" w:hAnsi="Times New Roman"/>
          <w:sz w:val="26"/>
          <w:szCs w:val="26"/>
          <w:lang w:val="uk-UA"/>
        </w:rPr>
        <w:t xml:space="preserve"> дані про стан якості повітря,</w:t>
      </w:r>
      <w:r w:rsidRPr="00276B04">
        <w:rPr>
          <w:rFonts w:ascii="Times New Roman" w:hAnsi="Times New Roman"/>
          <w:sz w:val="26"/>
          <w:szCs w:val="26"/>
        </w:rPr>
        <w:t> </w:t>
      </w:r>
      <w:r w:rsidRPr="00486475">
        <w:rPr>
          <w:rFonts w:ascii="Times New Roman" w:hAnsi="Times New Roman"/>
          <w:sz w:val="26"/>
          <w:szCs w:val="26"/>
          <w:lang w:val="uk-UA"/>
        </w:rPr>
        <w:t xml:space="preserve">Адміністративна частина – інтуїтивно зрозумілий </w:t>
      </w:r>
      <w:proofErr w:type="spellStart"/>
      <w:r w:rsidRPr="00486475">
        <w:rPr>
          <w:rFonts w:ascii="Times New Roman" w:hAnsi="Times New Roman"/>
          <w:sz w:val="26"/>
          <w:szCs w:val="26"/>
          <w:lang w:val="uk-UA"/>
        </w:rPr>
        <w:t>веб-інтерфейс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</w:t>
      </w:r>
      <w:r w:rsidRPr="00486475">
        <w:rPr>
          <w:rFonts w:ascii="Times New Roman" w:hAnsi="Times New Roman"/>
          <w:sz w:val="26"/>
          <w:szCs w:val="26"/>
          <w:lang w:val="uk-UA"/>
        </w:rPr>
        <w:t xml:space="preserve"> що забезпечує можливість керування та налаштування ПЗ;</w:t>
      </w:r>
      <w:r w:rsidRPr="00276B04">
        <w:rPr>
          <w:rFonts w:ascii="Times New Roman" w:hAnsi="Times New Roman"/>
          <w:sz w:val="26"/>
          <w:szCs w:val="26"/>
        </w:rPr>
        <w:t> </w:t>
      </w:r>
    </w:p>
    <w:p w:rsidR="00A022B2" w:rsidRPr="00486475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86475">
        <w:rPr>
          <w:rFonts w:ascii="Times New Roman" w:hAnsi="Times New Roman"/>
          <w:sz w:val="26"/>
          <w:szCs w:val="26"/>
          <w:lang w:val="uk-UA"/>
        </w:rPr>
        <w:lastRenderedPageBreak/>
        <w:t>Рівні доступу: має бути передбачено 2 рівня доступу до ПЗ: 1) Клієнт – отримує дані про стан атмосферного повітря без авторизації, 2) Адміністратор – керує роботою та</w:t>
      </w:r>
      <w:r w:rsidRPr="00276B04">
        <w:rPr>
          <w:rFonts w:ascii="Times New Roman" w:hAnsi="Times New Roman"/>
          <w:sz w:val="26"/>
          <w:szCs w:val="26"/>
        </w:rPr>
        <w:t> </w:t>
      </w:r>
      <w:r w:rsidRPr="00486475">
        <w:rPr>
          <w:rFonts w:ascii="Times New Roman" w:hAnsi="Times New Roman"/>
          <w:sz w:val="26"/>
          <w:szCs w:val="26"/>
          <w:lang w:val="uk-UA"/>
        </w:rPr>
        <w:t xml:space="preserve">налаштовує ПЗ з авторизацією через введення </w:t>
      </w:r>
      <w:proofErr w:type="spellStart"/>
      <w:r w:rsidRPr="00486475">
        <w:rPr>
          <w:rFonts w:ascii="Times New Roman" w:hAnsi="Times New Roman"/>
          <w:sz w:val="26"/>
          <w:szCs w:val="26"/>
          <w:lang w:val="uk-UA"/>
        </w:rPr>
        <w:t>логіну</w:t>
      </w:r>
      <w:proofErr w:type="spellEnd"/>
      <w:r w:rsidRPr="00486475">
        <w:rPr>
          <w:rFonts w:ascii="Times New Roman" w:hAnsi="Times New Roman"/>
          <w:sz w:val="26"/>
          <w:szCs w:val="26"/>
          <w:lang w:val="uk-UA"/>
        </w:rPr>
        <w:t xml:space="preserve"> та паролю;</w:t>
      </w:r>
      <w:r w:rsidRPr="00276B04">
        <w:rPr>
          <w:rFonts w:ascii="Times New Roman" w:hAnsi="Times New Roman"/>
          <w:sz w:val="26"/>
          <w:szCs w:val="26"/>
        </w:rPr>
        <w:t> </w:t>
      </w:r>
    </w:p>
    <w:p w:rsidR="00A022B2" w:rsidRPr="00276B04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6475">
        <w:rPr>
          <w:rFonts w:ascii="Times New Roman" w:hAnsi="Times New Roman"/>
          <w:sz w:val="26"/>
          <w:szCs w:val="26"/>
          <w:lang w:val="uk-UA"/>
        </w:rPr>
        <w:t>Вхідні дані. Має бути забезпечена можливість отримання даних двома шляхами :1) з файлу формату *.</w:t>
      </w:r>
      <w:proofErr w:type="spellStart"/>
      <w:r w:rsidRPr="00276B04">
        <w:rPr>
          <w:rFonts w:ascii="Times New Roman" w:hAnsi="Times New Roman"/>
          <w:sz w:val="26"/>
          <w:szCs w:val="26"/>
        </w:rPr>
        <w:t>csv</w:t>
      </w:r>
      <w:proofErr w:type="spellEnd"/>
      <w:r w:rsidRPr="00276B0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Pr="00486475">
        <w:rPr>
          <w:rFonts w:ascii="Times New Roman" w:hAnsi="Times New Roman"/>
          <w:sz w:val="26"/>
          <w:szCs w:val="26"/>
          <w:lang w:val="uk-UA"/>
        </w:rPr>
        <w:t>*.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xls</w:t>
      </w:r>
      <w:r w:rsidR="00D461DB">
        <w:rPr>
          <w:rFonts w:ascii="Times New Roman" w:hAnsi="Times New Roman"/>
          <w:sz w:val="26"/>
          <w:szCs w:val="26"/>
          <w:lang w:val="en-US"/>
        </w:rPr>
        <w:t>x</w:t>
      </w:r>
      <w:proofErr w:type="spellEnd"/>
      <w:r w:rsidRPr="00276B0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6475">
        <w:rPr>
          <w:rFonts w:ascii="Times New Roman" w:hAnsi="Times New Roman"/>
          <w:sz w:val="26"/>
          <w:szCs w:val="26"/>
          <w:lang w:val="uk-UA"/>
        </w:rPr>
        <w:t>(надається Замовником з частотою оновлення не менше 1 хв), що знаходиться в визначеній локальній директорії, або 2)</w:t>
      </w:r>
      <w:r>
        <w:rPr>
          <w:rFonts w:ascii="Times New Roman" w:hAnsi="Times New Roman"/>
          <w:sz w:val="26"/>
          <w:szCs w:val="26"/>
          <w:lang w:val="uk-UA"/>
        </w:rPr>
        <w:t> </w:t>
      </w:r>
      <w:r w:rsidRPr="00486475">
        <w:rPr>
          <w:rFonts w:ascii="Times New Roman" w:hAnsi="Times New Roman"/>
          <w:sz w:val="26"/>
          <w:szCs w:val="26"/>
          <w:lang w:val="uk-UA"/>
        </w:rPr>
        <w:t>за допомогою</w:t>
      </w:r>
      <w:r w:rsidRPr="00276B04">
        <w:rPr>
          <w:rFonts w:ascii="Times New Roman" w:hAnsi="Times New Roman"/>
          <w:sz w:val="26"/>
          <w:szCs w:val="26"/>
        </w:rPr>
        <w:t> REST API 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інтерфейсу</w:t>
      </w:r>
      <w:proofErr w:type="spellEnd"/>
      <w:r w:rsidRPr="00276B04">
        <w:rPr>
          <w:rFonts w:ascii="Times New Roman" w:hAnsi="Times New Roman"/>
          <w:sz w:val="26"/>
          <w:szCs w:val="26"/>
        </w:rPr>
        <w:t> (</w:t>
      </w:r>
      <w:proofErr w:type="spellStart"/>
      <w:r w:rsidRPr="00276B04">
        <w:rPr>
          <w:rFonts w:ascii="Times New Roman" w:hAnsi="Times New Roman"/>
          <w:sz w:val="26"/>
          <w:szCs w:val="26"/>
        </w:rPr>
        <w:t>опис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 REST API, та доступ до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віддаленого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інтерфейсу</w:t>
      </w:r>
      <w:proofErr w:type="spellEnd"/>
      <w:r w:rsidRPr="00276B04">
        <w:rPr>
          <w:rFonts w:ascii="Times New Roman" w:hAnsi="Times New Roman"/>
          <w:sz w:val="26"/>
          <w:szCs w:val="26"/>
        </w:rPr>
        <w:t> REST API </w:t>
      </w:r>
      <w:proofErr w:type="spellStart"/>
      <w:r w:rsidRPr="00276B04">
        <w:rPr>
          <w:rFonts w:ascii="Times New Roman" w:hAnsi="Times New Roman"/>
          <w:sz w:val="26"/>
          <w:szCs w:val="26"/>
        </w:rPr>
        <w:t>з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локального І</w:t>
      </w:r>
      <w:proofErr w:type="gramStart"/>
      <w:r w:rsidRPr="00276B04">
        <w:rPr>
          <w:rFonts w:ascii="Times New Roman" w:hAnsi="Times New Roman"/>
          <w:sz w:val="26"/>
          <w:szCs w:val="26"/>
        </w:rPr>
        <w:t>Р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Серверу </w:t>
      </w:r>
      <w:proofErr w:type="spellStart"/>
      <w:r w:rsidRPr="00276B04">
        <w:rPr>
          <w:rFonts w:ascii="Times New Roman" w:hAnsi="Times New Roman"/>
          <w:sz w:val="26"/>
          <w:szCs w:val="26"/>
        </w:rPr>
        <w:t>надає</w:t>
      </w:r>
      <w:proofErr w:type="gramStart"/>
      <w:r w:rsidRPr="00276B04">
        <w:rPr>
          <w:rFonts w:ascii="Times New Roman" w:hAnsi="Times New Roman"/>
          <w:sz w:val="26"/>
          <w:szCs w:val="26"/>
        </w:rPr>
        <w:t>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замовником</w:t>
      </w:r>
      <w:proofErr w:type="spellEnd"/>
      <w:r w:rsidRPr="00276B04">
        <w:rPr>
          <w:rFonts w:ascii="Times New Roman" w:hAnsi="Times New Roman"/>
          <w:sz w:val="26"/>
          <w:szCs w:val="26"/>
        </w:rPr>
        <w:t>); </w:t>
      </w:r>
      <w:proofErr w:type="gramEnd"/>
    </w:p>
    <w:p w:rsidR="00A022B2" w:rsidRPr="00276B04" w:rsidRDefault="00A022B2" w:rsidP="00A022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інтерактивній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карті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повинні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символи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- точки </w:t>
      </w:r>
      <w:proofErr w:type="spellStart"/>
      <w:r w:rsidRPr="00276B04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станцій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стану </w:t>
      </w:r>
      <w:proofErr w:type="gramStart"/>
      <w:r w:rsidRPr="00276B04">
        <w:rPr>
          <w:rFonts w:ascii="Times New Roman" w:hAnsi="Times New Roman"/>
          <w:sz w:val="26"/>
          <w:szCs w:val="26"/>
        </w:rPr>
        <w:t>атмосферного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На </w:t>
      </w:r>
      <w:proofErr w:type="spellStart"/>
      <w:r w:rsidRPr="00276B04">
        <w:rPr>
          <w:rFonts w:ascii="Times New Roman" w:hAnsi="Times New Roman"/>
          <w:sz w:val="26"/>
          <w:szCs w:val="26"/>
        </w:rPr>
        <w:t>символі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276B04">
        <w:rPr>
          <w:rFonts w:ascii="Times New Roman" w:hAnsi="Times New Roman"/>
          <w:sz w:val="26"/>
          <w:szCs w:val="26"/>
        </w:rPr>
        <w:t>спостереження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передбачене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текстове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поле,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поточне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Загального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індексу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розрахованого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6B04">
        <w:rPr>
          <w:rFonts w:ascii="Times New Roman" w:hAnsi="Times New Roman"/>
          <w:sz w:val="26"/>
          <w:szCs w:val="26"/>
        </w:rPr>
        <w:t>по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шкалі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1 до 100. Величина </w:t>
      </w:r>
      <w:proofErr w:type="spellStart"/>
      <w:r w:rsidRPr="00276B04">
        <w:rPr>
          <w:rFonts w:ascii="Times New Roman" w:hAnsi="Times New Roman"/>
          <w:sz w:val="26"/>
          <w:szCs w:val="26"/>
        </w:rPr>
        <w:t>загального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індексу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оновлюватися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proofErr w:type="gramStart"/>
      <w:r w:rsidRPr="00276B04">
        <w:rPr>
          <w:rFonts w:ascii="Times New Roman" w:hAnsi="Times New Roman"/>
          <w:sz w:val="26"/>
          <w:szCs w:val="26"/>
        </w:rPr>
        <w:t>р</w:t>
      </w:r>
      <w:proofErr w:type="gramEnd"/>
      <w:r w:rsidRPr="00276B04">
        <w:rPr>
          <w:rFonts w:ascii="Times New Roman" w:hAnsi="Times New Roman"/>
          <w:sz w:val="26"/>
          <w:szCs w:val="26"/>
        </w:rPr>
        <w:t>ідше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ніж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один раз за годину. При </w:t>
      </w:r>
      <w:proofErr w:type="spellStart"/>
      <w:r w:rsidRPr="00276B04">
        <w:rPr>
          <w:rFonts w:ascii="Times New Roman" w:hAnsi="Times New Roman"/>
          <w:sz w:val="26"/>
          <w:szCs w:val="26"/>
        </w:rPr>
        <w:t>натисканні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символ 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розкриватись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бічне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меню,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наступну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76B04">
        <w:rPr>
          <w:rFonts w:ascii="Times New Roman" w:hAnsi="Times New Roman"/>
          <w:sz w:val="26"/>
          <w:szCs w:val="26"/>
        </w:rPr>
        <w:t>цифрове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Загального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індексу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список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що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передаються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</w:t>
      </w:r>
      <w:proofErr w:type="gramStart"/>
      <w:r w:rsidRPr="00276B04">
        <w:rPr>
          <w:rFonts w:ascii="Times New Roman" w:hAnsi="Times New Roman"/>
          <w:sz w:val="26"/>
          <w:szCs w:val="26"/>
        </w:rPr>
        <w:t>д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обрано</w:t>
      </w:r>
      <w:proofErr w:type="gramEnd"/>
      <w:r w:rsidRPr="00276B04">
        <w:rPr>
          <w:rFonts w:ascii="Times New Roman" w:hAnsi="Times New Roman"/>
          <w:sz w:val="26"/>
          <w:szCs w:val="26"/>
        </w:rPr>
        <w:t>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моніторингу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вигляді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інтерактивних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кнопок </w:t>
      </w:r>
      <w:proofErr w:type="spellStart"/>
      <w:r w:rsidRPr="00276B04">
        <w:rPr>
          <w:rFonts w:ascii="Times New Roman" w:hAnsi="Times New Roman"/>
          <w:sz w:val="26"/>
          <w:szCs w:val="26"/>
        </w:rPr>
        <w:t>із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текстовими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полями, при </w:t>
      </w:r>
      <w:proofErr w:type="spellStart"/>
      <w:r w:rsidRPr="00276B04">
        <w:rPr>
          <w:rFonts w:ascii="Times New Roman" w:hAnsi="Times New Roman"/>
          <w:sz w:val="26"/>
          <w:szCs w:val="26"/>
        </w:rPr>
        <w:t>натисканні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інтерактивну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кнопку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поточне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цифрове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значення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властивій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йому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розмірності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динаміка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зміни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76B04">
        <w:rPr>
          <w:rFonts w:ascii="Times New Roman" w:hAnsi="Times New Roman"/>
          <w:sz w:val="26"/>
          <w:szCs w:val="26"/>
        </w:rPr>
        <w:t>вигляді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графіку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276B04">
        <w:rPr>
          <w:rFonts w:ascii="Times New Roman" w:hAnsi="Times New Roman"/>
          <w:sz w:val="26"/>
          <w:szCs w:val="26"/>
        </w:rPr>
        <w:t>добу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за </w:t>
      </w:r>
      <w:proofErr w:type="spellStart"/>
      <w:r w:rsidRPr="00276B04">
        <w:rPr>
          <w:rFonts w:ascii="Times New Roman" w:hAnsi="Times New Roman"/>
          <w:sz w:val="26"/>
          <w:szCs w:val="26"/>
        </w:rPr>
        <w:t>тиждень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за </w:t>
      </w:r>
      <w:proofErr w:type="spellStart"/>
      <w:proofErr w:type="gramStart"/>
      <w:r w:rsidRPr="00276B04">
        <w:rPr>
          <w:rFonts w:ascii="Times New Roman" w:hAnsi="Times New Roman"/>
          <w:sz w:val="26"/>
          <w:szCs w:val="26"/>
        </w:rPr>
        <w:t>м</w:t>
      </w:r>
      <w:proofErr w:type="gramEnd"/>
      <w:r w:rsidRPr="00276B04">
        <w:rPr>
          <w:rFonts w:ascii="Times New Roman" w:hAnsi="Times New Roman"/>
          <w:sz w:val="26"/>
          <w:szCs w:val="26"/>
        </w:rPr>
        <w:t>ісяць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відбуватися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кожного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окремо</w:t>
      </w:r>
      <w:proofErr w:type="spellEnd"/>
      <w:r w:rsidRPr="00276B04">
        <w:rPr>
          <w:rFonts w:ascii="Times New Roman" w:hAnsi="Times New Roman"/>
          <w:sz w:val="26"/>
          <w:szCs w:val="26"/>
        </w:rPr>
        <w:t>; </w:t>
      </w:r>
    </w:p>
    <w:p w:rsidR="00A022B2" w:rsidRPr="00276B04" w:rsidRDefault="00A022B2" w:rsidP="00A022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Список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. У </w:t>
      </w:r>
      <w:proofErr w:type="spellStart"/>
      <w:r w:rsidRPr="00276B04">
        <w:rPr>
          <w:rFonts w:ascii="Times New Roman" w:hAnsi="Times New Roman"/>
          <w:sz w:val="26"/>
          <w:szCs w:val="26"/>
        </w:rPr>
        <w:t>функціоналі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ПЗ </w:t>
      </w:r>
      <w:proofErr w:type="spellStart"/>
      <w:r w:rsidRPr="00276B04">
        <w:rPr>
          <w:rFonts w:ascii="Times New Roman" w:hAnsi="Times New Roman"/>
          <w:sz w:val="26"/>
          <w:szCs w:val="26"/>
        </w:rPr>
        <w:t>має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передбачена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обробки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щонайменше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таких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: Температура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Вологість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Тиск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Швидкість/Напрямок вітру,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РМ</w:t>
      </w:r>
      <w:proofErr w:type="gramStart"/>
      <w:r w:rsidRPr="00276B04">
        <w:rPr>
          <w:rFonts w:ascii="Times New Roman" w:hAnsi="Times New Roman"/>
          <w:sz w:val="26"/>
          <w:szCs w:val="26"/>
        </w:rPr>
        <w:t>2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,5,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РМ10,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CO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NO2,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 xml:space="preserve">O3, </w:t>
      </w:r>
      <w:proofErr w:type="spellStart"/>
      <w:r w:rsidRPr="00276B04">
        <w:rPr>
          <w:rFonts w:ascii="Times New Roman" w:hAnsi="Times New Roman"/>
          <w:sz w:val="26"/>
          <w:szCs w:val="26"/>
        </w:rPr>
        <w:t>Концентрація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SO2.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 xml:space="preserve">Повинна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передбачена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додавати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інші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6B04">
        <w:rPr>
          <w:rFonts w:ascii="Times New Roman" w:hAnsi="Times New Roman"/>
          <w:sz w:val="26"/>
          <w:szCs w:val="26"/>
        </w:rPr>
        <w:t>обробки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відображення</w:t>
      </w:r>
      <w:proofErr w:type="spellEnd"/>
      <w:r w:rsidRPr="00276B04">
        <w:rPr>
          <w:rFonts w:ascii="Times New Roman" w:hAnsi="Times New Roman"/>
          <w:sz w:val="26"/>
          <w:szCs w:val="26"/>
        </w:rPr>
        <w:t>;</w:t>
      </w:r>
    </w:p>
    <w:p w:rsidR="00A022B2" w:rsidRPr="00276B04" w:rsidRDefault="00A022B2" w:rsidP="00A022B2">
      <w:pPr>
        <w:pStyle w:val="a3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Мова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інтерфейсу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клієнтської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адміністративної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частин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76B04">
        <w:rPr>
          <w:rFonts w:ascii="Times New Roman" w:hAnsi="Times New Roman"/>
          <w:sz w:val="26"/>
          <w:szCs w:val="26"/>
        </w:rPr>
        <w:t>українська</w:t>
      </w:r>
      <w:proofErr w:type="spellEnd"/>
      <w:r w:rsidRPr="00276B04">
        <w:rPr>
          <w:rFonts w:ascii="Times New Roman" w:hAnsi="Times New Roman"/>
          <w:sz w:val="26"/>
          <w:szCs w:val="26"/>
        </w:rPr>
        <w:t>;</w:t>
      </w:r>
    </w:p>
    <w:p w:rsidR="00A022B2" w:rsidRDefault="00A022B2" w:rsidP="00A022B2">
      <w:pPr>
        <w:widowControl w:val="0"/>
        <w:pBdr>
          <w:between w:val="nil"/>
        </w:pBdr>
        <w:tabs>
          <w:tab w:val="left" w:pos="993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Клієнтська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sz w:val="26"/>
          <w:szCs w:val="26"/>
        </w:rPr>
        <w:t>адміністративна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частини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ПЗ </w:t>
      </w:r>
      <w:proofErr w:type="spellStart"/>
      <w:r w:rsidRPr="00276B04">
        <w:rPr>
          <w:rFonts w:ascii="Times New Roman" w:hAnsi="Times New Roman"/>
          <w:sz w:val="26"/>
          <w:szCs w:val="26"/>
        </w:rPr>
        <w:t>мають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276B04">
        <w:rPr>
          <w:rFonts w:ascii="Times New Roman" w:hAnsi="Times New Roman"/>
          <w:sz w:val="26"/>
          <w:szCs w:val="26"/>
        </w:rPr>
        <w:t>доступні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як </w:t>
      </w:r>
      <w:proofErr w:type="spellStart"/>
      <w:r w:rsidRPr="00276B04">
        <w:rPr>
          <w:rFonts w:ascii="Times New Roman" w:hAnsi="Times New Roman"/>
          <w:sz w:val="26"/>
          <w:szCs w:val="26"/>
        </w:rPr>
        <w:t>веб-серві</w:t>
      </w:r>
      <w:proofErr w:type="gramStart"/>
      <w:r w:rsidRPr="00276B04">
        <w:rPr>
          <w:rFonts w:ascii="Times New Roman" w:hAnsi="Times New Roman"/>
          <w:sz w:val="26"/>
          <w:szCs w:val="26"/>
        </w:rPr>
        <w:t>с</w:t>
      </w:r>
      <w:proofErr w:type="spellEnd"/>
      <w:proofErr w:type="gram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локальній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ІР-адресі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Серверу</w:t>
      </w:r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:rsidR="00A022B2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ind w:left="426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ind w:left="426"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bCs/>
          <w:color w:val="000000"/>
          <w:sz w:val="26"/>
          <w:szCs w:val="26"/>
        </w:rPr>
        <w:t>Вимоги</w:t>
      </w:r>
      <w:proofErr w:type="spellEnd"/>
      <w:r w:rsidRPr="00276B04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до серверного </w:t>
      </w:r>
      <w:proofErr w:type="spellStart"/>
      <w:r w:rsidRPr="00276B04">
        <w:rPr>
          <w:rFonts w:ascii="Times New Roman" w:hAnsi="Times New Roman"/>
          <w:b/>
          <w:bCs/>
          <w:color w:val="000000"/>
          <w:sz w:val="26"/>
          <w:szCs w:val="26"/>
        </w:rPr>
        <w:t>обладнання</w:t>
      </w:r>
      <w:proofErr w:type="spellEnd"/>
    </w:p>
    <w:p w:rsidR="00A022B2" w:rsidRPr="00276B04" w:rsidRDefault="00A022B2" w:rsidP="00A022B2">
      <w:pPr>
        <w:suppressAutoHyphens/>
        <w:spacing w:after="0" w:line="240" w:lineRule="auto"/>
        <w:ind w:firstLine="426"/>
        <w:jc w:val="both"/>
        <w:textDirection w:val="btLr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</w:rPr>
        <w:t xml:space="preserve">Сервер повинен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відповідати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наступним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вимогам</w:t>
      </w:r>
      <w:proofErr w:type="spellEnd"/>
      <w:r w:rsidRPr="00276B04">
        <w:rPr>
          <w:rFonts w:ascii="Times New Roman" w:hAnsi="Times New Roman"/>
          <w:sz w:val="26"/>
          <w:szCs w:val="26"/>
        </w:rPr>
        <w:t>: </w:t>
      </w:r>
    </w:p>
    <w:p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ц</w:t>
      </w:r>
      <w:proofErr w:type="spellStart"/>
      <w:r w:rsidRPr="00276B04">
        <w:rPr>
          <w:rFonts w:ascii="Times New Roman" w:hAnsi="Times New Roman"/>
          <w:sz w:val="26"/>
          <w:szCs w:val="26"/>
        </w:rPr>
        <w:t>ентральний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процесор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76B04">
        <w:rPr>
          <w:rFonts w:ascii="Times New Roman" w:hAnsi="Times New Roman"/>
          <w:sz w:val="26"/>
          <w:szCs w:val="26"/>
        </w:rPr>
        <w:t>кількість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ядер: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12; </w:t>
      </w:r>
    </w:p>
    <w:p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sz w:val="26"/>
          <w:szCs w:val="26"/>
        </w:rPr>
        <w:t>ам’ять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довільним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доступом (RAM)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>: 128 ГБ; </w:t>
      </w:r>
    </w:p>
    <w:p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right="142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ж</w:t>
      </w:r>
      <w:proofErr w:type="spellStart"/>
      <w:r w:rsidRPr="00276B04">
        <w:rPr>
          <w:rFonts w:ascii="Times New Roman" w:hAnsi="Times New Roman"/>
          <w:sz w:val="26"/>
          <w:szCs w:val="26"/>
        </w:rPr>
        <w:t>орсткий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диск:  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ніж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 диски по 500 ГБ SSD та 2 диски по 2 ТБ типу  HDD; </w:t>
      </w:r>
    </w:p>
    <w:p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м</w:t>
      </w:r>
      <w:proofErr w:type="spellStart"/>
      <w:r w:rsidRPr="00276B04">
        <w:rPr>
          <w:rFonts w:ascii="Times New Roman" w:hAnsi="Times New Roman"/>
          <w:sz w:val="26"/>
          <w:szCs w:val="26"/>
        </w:rPr>
        <w:t>ережевий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адаптер </w:t>
      </w:r>
      <w:proofErr w:type="spellStart"/>
      <w:r w:rsidRPr="00276B04">
        <w:rPr>
          <w:rFonts w:ascii="Times New Roman" w:hAnsi="Times New Roman"/>
          <w:sz w:val="26"/>
          <w:szCs w:val="26"/>
        </w:rPr>
        <w:t>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швидкістю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276B04">
        <w:rPr>
          <w:rFonts w:ascii="Times New Roman" w:hAnsi="Times New Roman"/>
          <w:sz w:val="26"/>
          <w:szCs w:val="26"/>
        </w:rPr>
        <w:t>менше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276B04">
        <w:rPr>
          <w:rFonts w:ascii="Times New Roman" w:hAnsi="Times New Roman"/>
          <w:sz w:val="26"/>
          <w:szCs w:val="26"/>
        </w:rPr>
        <w:t>Гбіт</w:t>
      </w:r>
      <w:proofErr w:type="spellEnd"/>
      <w:r w:rsidRPr="00276B04">
        <w:rPr>
          <w:rFonts w:ascii="Times New Roman" w:hAnsi="Times New Roman"/>
          <w:sz w:val="26"/>
          <w:szCs w:val="26"/>
        </w:rPr>
        <w:t>; </w:t>
      </w:r>
    </w:p>
    <w:p w:rsidR="00A022B2" w:rsidRPr="00486475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о</w:t>
      </w:r>
      <w:proofErr w:type="spellStart"/>
      <w:r w:rsidRPr="00276B04">
        <w:rPr>
          <w:rFonts w:ascii="Times New Roman" w:hAnsi="Times New Roman"/>
          <w:sz w:val="26"/>
          <w:szCs w:val="26"/>
        </w:rPr>
        <w:t>пераційна</w:t>
      </w:r>
      <w:proofErr w:type="spellEnd"/>
      <w:r w:rsidRPr="0048647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76B04">
        <w:rPr>
          <w:rFonts w:ascii="Times New Roman" w:hAnsi="Times New Roman"/>
          <w:sz w:val="26"/>
          <w:szCs w:val="26"/>
        </w:rPr>
        <w:t>система</w:t>
      </w:r>
      <w:r w:rsidRPr="00486475">
        <w:rPr>
          <w:rFonts w:ascii="Times New Roman" w:hAnsi="Times New Roman"/>
          <w:sz w:val="26"/>
          <w:szCs w:val="26"/>
          <w:lang w:val="en-US"/>
        </w:rPr>
        <w:t xml:space="preserve"> Microsoft Windows Server</w:t>
      </w:r>
      <w:r w:rsidRPr="00276B04">
        <w:rPr>
          <w:rFonts w:ascii="Times New Roman" w:hAnsi="Times New Roman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suppressAutoHyphens/>
        <w:spacing w:after="0" w:line="240" w:lineRule="auto"/>
        <w:ind w:left="426"/>
        <w:jc w:val="both"/>
        <w:textAlignment w:val="top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Потенційний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Постачальник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забезпечу</w:t>
      </w:r>
      <w:proofErr w:type="gramStart"/>
      <w:r w:rsidRPr="00276B04">
        <w:rPr>
          <w:rFonts w:ascii="Times New Roman" w:hAnsi="Times New Roman"/>
          <w:sz w:val="26"/>
          <w:szCs w:val="26"/>
        </w:rPr>
        <w:t>є</w:t>
      </w:r>
      <w:proofErr w:type="spellEnd"/>
      <w:r w:rsidRPr="00276B04">
        <w:rPr>
          <w:rFonts w:ascii="Times New Roman" w:hAnsi="Times New Roman"/>
          <w:sz w:val="26"/>
          <w:szCs w:val="26"/>
        </w:rPr>
        <w:t>:</w:t>
      </w:r>
      <w:proofErr w:type="gramEnd"/>
    </w:p>
    <w:p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sz w:val="26"/>
          <w:szCs w:val="26"/>
        </w:rPr>
        <w:t>ервинне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налаштування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серверу; </w:t>
      </w:r>
    </w:p>
    <w:p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276B04">
        <w:rPr>
          <w:rFonts w:ascii="Times New Roman" w:hAnsi="Times New Roman"/>
          <w:sz w:val="26"/>
          <w:szCs w:val="26"/>
        </w:rPr>
        <w:t>ідключення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серверу до </w:t>
      </w:r>
      <w:proofErr w:type="spellStart"/>
      <w:r w:rsidRPr="00276B04">
        <w:rPr>
          <w:rFonts w:ascii="Times New Roman" w:hAnsi="Times New Roman"/>
          <w:sz w:val="26"/>
          <w:szCs w:val="26"/>
        </w:rPr>
        <w:t>локальної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мережі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r w:rsidRPr="00276B04">
        <w:rPr>
          <w:rFonts w:ascii="Times New Roman" w:hAnsi="Times New Roman"/>
          <w:sz w:val="26"/>
          <w:szCs w:val="26"/>
          <w:lang w:val="uk-UA"/>
        </w:rPr>
        <w:t>З</w:t>
      </w:r>
      <w:proofErr w:type="spellStart"/>
      <w:r w:rsidRPr="00276B04">
        <w:rPr>
          <w:rFonts w:ascii="Times New Roman" w:hAnsi="Times New Roman"/>
          <w:sz w:val="26"/>
          <w:szCs w:val="26"/>
        </w:rPr>
        <w:t>амовника</w:t>
      </w:r>
      <w:proofErr w:type="spellEnd"/>
      <w:r w:rsidRPr="00276B04">
        <w:rPr>
          <w:rFonts w:ascii="Times New Roman" w:hAnsi="Times New Roman"/>
          <w:sz w:val="26"/>
          <w:szCs w:val="26"/>
        </w:rPr>
        <w:t>; </w:t>
      </w:r>
    </w:p>
    <w:p w:rsidR="00A022B2" w:rsidRPr="00276B04" w:rsidRDefault="00A022B2" w:rsidP="00A022B2">
      <w:pPr>
        <w:pStyle w:val="a3"/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>в</w:t>
      </w:r>
      <w:proofErr w:type="spellStart"/>
      <w:r w:rsidRPr="00276B04">
        <w:rPr>
          <w:rFonts w:ascii="Times New Roman" w:hAnsi="Times New Roman"/>
          <w:sz w:val="26"/>
          <w:szCs w:val="26"/>
        </w:rPr>
        <w:t>становлення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сервер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Програмного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для оперативного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інформування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про стан атмосферного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>. 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Конструкція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і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живлення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АПС</w:t>
      </w:r>
    </w:p>
    <w:p w:rsidR="00A022B2" w:rsidRPr="00276B04" w:rsidRDefault="00A022B2" w:rsidP="00A02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lastRenderedPageBreak/>
        <w:t xml:space="preserve">АПС </w:t>
      </w:r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повинен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забезпечувати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монтажу </w:t>
      </w:r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відкритих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майданчиках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опорах ЛЕП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або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>інших</w:t>
      </w:r>
      <w:proofErr w:type="spellEnd"/>
      <w:r w:rsidRPr="00276B04">
        <w:rPr>
          <w:rFonts w:ascii="Times New Roman" w:eastAsia="Times New Roman" w:hAnsi="Times New Roman"/>
          <w:sz w:val="26"/>
          <w:szCs w:val="26"/>
          <w:lang w:eastAsia="ru-RU"/>
        </w:rPr>
        <w:t xml:space="preserve"> опорах</w:t>
      </w:r>
      <w:r w:rsidRPr="00276B0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A022B2" w:rsidRPr="00276B04" w:rsidRDefault="00A022B2" w:rsidP="00A022B2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Живлення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2</w:t>
      </w:r>
      <w:proofErr w:type="spellEnd"/>
      <w:r w:rsidRPr="00276B04">
        <w:rPr>
          <w:rFonts w:ascii="Times New Roman" w:hAnsi="Times New Roman"/>
          <w:sz w:val="26"/>
          <w:szCs w:val="26"/>
        </w:rPr>
        <w:t>0</w:t>
      </w:r>
      <w:proofErr w:type="gramStart"/>
      <w:r w:rsidRPr="00276B0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276B04">
        <w:rPr>
          <w:rFonts w:ascii="Times New Roman" w:hAnsi="Times New Roman"/>
          <w:sz w:val="26"/>
          <w:szCs w:val="26"/>
        </w:rPr>
        <w:t xml:space="preserve">, 50 Гц, </w:t>
      </w:r>
      <w:proofErr w:type="spellStart"/>
      <w:r w:rsidRPr="00276B04">
        <w:rPr>
          <w:rFonts w:ascii="Times New Roman" w:hAnsi="Times New Roman"/>
          <w:sz w:val="26"/>
          <w:szCs w:val="26"/>
        </w:rPr>
        <w:t>споживана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потужність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до 3000 Вт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A022B2" w:rsidRPr="00276B04" w:rsidRDefault="00A022B2" w:rsidP="00D461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6B04">
        <w:rPr>
          <w:rFonts w:ascii="Times New Roman" w:hAnsi="Times New Roman"/>
          <w:sz w:val="26"/>
          <w:szCs w:val="26"/>
          <w:lang w:val="uk-UA"/>
        </w:rPr>
        <w:t xml:space="preserve">Для забезпечення </w:t>
      </w:r>
      <w:proofErr w:type="spellStart"/>
      <w:r w:rsidRPr="00276B04">
        <w:rPr>
          <w:rFonts w:ascii="Times New Roman" w:hAnsi="Times New Roman"/>
          <w:sz w:val="26"/>
          <w:szCs w:val="26"/>
        </w:rPr>
        <w:t>моніторинг</w:t>
      </w:r>
      <w:proofErr w:type="spellEnd"/>
      <w:r w:rsidRPr="00276B04">
        <w:rPr>
          <w:rFonts w:ascii="Times New Roman" w:hAnsi="Times New Roman"/>
          <w:sz w:val="26"/>
          <w:szCs w:val="26"/>
          <w:lang w:val="uk-UA"/>
        </w:rPr>
        <w:t>у</w:t>
      </w:r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якості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атмосферного </w:t>
      </w:r>
      <w:proofErr w:type="spellStart"/>
      <w:r w:rsidRPr="00276B04">
        <w:rPr>
          <w:rFonts w:ascii="Times New Roman" w:hAnsi="Times New Roman"/>
          <w:sz w:val="26"/>
          <w:szCs w:val="26"/>
        </w:rPr>
        <w:t>повітря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режимі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24/7</w:t>
      </w:r>
      <w:r w:rsidRPr="00276B04">
        <w:rPr>
          <w:rFonts w:ascii="Times New Roman" w:hAnsi="Times New Roman"/>
          <w:sz w:val="26"/>
          <w:szCs w:val="26"/>
          <w:lang w:val="uk-UA"/>
        </w:rPr>
        <w:t xml:space="preserve"> АПС включає вбудований акумулятор;</w:t>
      </w:r>
    </w:p>
    <w:p w:rsidR="00D461DB" w:rsidRPr="00D461DB" w:rsidRDefault="00D461DB" w:rsidP="00D461DB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before="0" w:beforeAutospacing="0" w:after="200" w:afterAutospacing="0"/>
        <w:ind w:left="0" w:firstLine="567"/>
        <w:jc w:val="both"/>
      </w:pPr>
      <w:r w:rsidRPr="00D461DB">
        <w:rPr>
          <w:sz w:val="26"/>
          <w:szCs w:val="26"/>
        </w:rPr>
        <w:t>Повинно бути передбачено заземлення автоматичних постів спостереження, приладів системи щитів і електропроводок відповідно до ГОСТ 12.1.038-81, ПУЕ, глава 1.7, ДНАОП 0.00-1.32-01 «Правила будови електроустановок. Електрообладнання спеціальних установок», ДНАОП 1.1.10-1.01-97 «Правила безпечної ЕКСПЛУАТАЦІЇ електроустановок», ДНАОП 0.00-1.21-98 «Правила безпечної ЕКСПЛУАТАЦІЇ електроустановок споживачів».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Вимірювальні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засоби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АПС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встановлюються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відкритому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пові</w:t>
      </w:r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тр</w:t>
      </w:r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>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повинні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забезпечити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можливість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функціювання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наступних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умовах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навколишнього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природного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середовища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: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3"/>
        </w:numPr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>температура -20…+40 0С;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3"/>
        </w:numPr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вологість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 15…90% без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конденсації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3"/>
        </w:numPr>
        <w:pBdr>
          <w:between w:val="nil"/>
        </w:pBdr>
        <w:tabs>
          <w:tab w:val="left" w:pos="426"/>
          <w:tab w:val="left" w:pos="1134"/>
        </w:tabs>
        <w:suppressAutoHyphens/>
        <w:spacing w:after="200" w:line="240" w:lineRule="auto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тиск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860…1070 гПа.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88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Експлуатаційна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документація</w:t>
      </w:r>
      <w:proofErr w:type="spellEnd"/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Комплект поставки повинен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мати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наступну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документацію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:</w:t>
      </w:r>
    </w:p>
    <w:p w:rsidR="00A022B2" w:rsidRPr="00204D3C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експлуатації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оператора;</w:t>
      </w:r>
    </w:p>
    <w:p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системного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адміністратора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Керівництво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по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швидкому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запуску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обладнання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1E72D0" w:rsidRDefault="00A022B2" w:rsidP="00A022B2">
      <w:pPr>
        <w:pStyle w:val="a3"/>
        <w:widowControl w:val="0"/>
        <w:numPr>
          <w:ilvl w:val="0"/>
          <w:numId w:val="4"/>
        </w:numPr>
        <w:pBdr>
          <w:between w:val="nil"/>
        </w:pBdr>
        <w:tabs>
          <w:tab w:val="left" w:pos="426"/>
          <w:tab w:val="left" w:pos="851"/>
          <w:tab w:val="left" w:pos="1418"/>
        </w:tabs>
        <w:suppressAutoHyphens/>
        <w:spacing w:after="0" w:line="240" w:lineRule="auto"/>
        <w:ind w:left="0" w:firstLine="426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Метрологічне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забезпечення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АПС -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затверджена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копія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першої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сторінки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сертифікату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перевірки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типу по модулю</w:t>
      </w:r>
      <w:proofErr w:type="gramStart"/>
      <w:r w:rsidRPr="001E72D0">
        <w:rPr>
          <w:rFonts w:ascii="Times New Roman" w:hAnsi="Times New Roman"/>
          <w:color w:val="000000"/>
          <w:sz w:val="26"/>
          <w:szCs w:val="26"/>
        </w:rPr>
        <w:t xml:space="preserve"> В</w:t>
      </w:r>
      <w:proofErr w:type="gramEnd"/>
      <w:r w:rsidRPr="001E72D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затверджена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копія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сертифікату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відповідності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по модулю F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D,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затверджена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копія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декларації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відповідності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виробника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офіційного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представника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виробника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Україні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нанесене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маркування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щодо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проходження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оцінки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відповідності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згідно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вимог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Технічного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регламенту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законодавчо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регульованих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засобів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вимірювальної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техніки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№ 94 </w:t>
      </w:r>
      <w:proofErr w:type="spellStart"/>
      <w:r w:rsidRPr="001E72D0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1E72D0">
        <w:rPr>
          <w:rFonts w:ascii="Times New Roman" w:hAnsi="Times New Roman"/>
          <w:color w:val="000000"/>
          <w:sz w:val="26"/>
          <w:szCs w:val="26"/>
        </w:rPr>
        <w:t xml:space="preserve"> 13.01.2016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426"/>
          <w:tab w:val="left" w:pos="1134"/>
        </w:tabs>
        <w:suppressAutoHyphens/>
        <w:spacing w:after="200" w:line="288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Виконання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монтажних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інших</w:t>
      </w:r>
      <w:proofErr w:type="spellEnd"/>
      <w:r w:rsidRPr="00276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b/>
          <w:color w:val="000000"/>
          <w:sz w:val="26"/>
          <w:szCs w:val="26"/>
        </w:rPr>
        <w:t>робі</w:t>
      </w:r>
      <w:proofErr w:type="gramStart"/>
      <w:r w:rsidRPr="00276B04">
        <w:rPr>
          <w:rFonts w:ascii="Times New Roman" w:hAnsi="Times New Roman"/>
          <w:b/>
          <w:color w:val="000000"/>
          <w:sz w:val="26"/>
          <w:szCs w:val="26"/>
        </w:rPr>
        <w:t>т</w:t>
      </w:r>
      <w:proofErr w:type="spellEnd"/>
      <w:proofErr w:type="gramEnd"/>
    </w:p>
    <w:p w:rsidR="00A022B2" w:rsidRPr="00276B04" w:rsidRDefault="00A022B2" w:rsidP="00A022B2">
      <w:pPr>
        <w:widowControl w:val="0"/>
        <w:pBdr>
          <w:between w:val="nil"/>
        </w:pBdr>
        <w:tabs>
          <w:tab w:val="left" w:pos="851"/>
          <w:tab w:val="left" w:pos="993"/>
          <w:tab w:val="left" w:pos="1134"/>
        </w:tabs>
        <w:suppressAutoHyphens/>
        <w:spacing w:after="0" w:line="288" w:lineRule="auto"/>
        <w:ind w:firstLine="709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Переможець</w:t>
      </w:r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забезпечує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>: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76B04">
        <w:rPr>
          <w:rFonts w:ascii="Times New Roman" w:hAnsi="Times New Roman"/>
          <w:color w:val="000000"/>
          <w:sz w:val="26"/>
          <w:szCs w:val="26"/>
        </w:rPr>
        <w:t xml:space="preserve">Доставку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встановлення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АПС на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заплановане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місце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графі</w:t>
      </w:r>
      <w:proofErr w:type="gramStart"/>
      <w:r w:rsidRPr="00276B04">
        <w:rPr>
          <w:rFonts w:ascii="Times New Roman" w:hAnsi="Times New Roman"/>
          <w:color w:val="000000"/>
          <w:sz w:val="26"/>
          <w:szCs w:val="26"/>
        </w:rPr>
        <w:t>к</w:t>
      </w:r>
      <w:proofErr w:type="spellEnd"/>
      <w:proofErr w:type="gram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робіт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узгоджується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із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Замовником</w:t>
      </w:r>
      <w:r w:rsidRPr="00276B04">
        <w:rPr>
          <w:rFonts w:ascii="Times New Roman" w:hAnsi="Times New Roman"/>
          <w:color w:val="000000"/>
          <w:sz w:val="26"/>
          <w:szCs w:val="26"/>
        </w:rPr>
        <w:t>);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Виконання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пусконалагоджувальних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робіт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введення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експлуатацію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у строки,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погоджені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276B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6B04">
        <w:rPr>
          <w:rFonts w:ascii="Times New Roman" w:hAnsi="Times New Roman"/>
          <w:color w:val="000000"/>
          <w:sz w:val="26"/>
          <w:szCs w:val="26"/>
          <w:lang w:val="uk-UA"/>
        </w:rPr>
        <w:t>Замовником</w:t>
      </w:r>
      <w:r w:rsidRPr="00276B04">
        <w:rPr>
          <w:rFonts w:ascii="Times New Roman" w:hAnsi="Times New Roman"/>
          <w:color w:val="000000"/>
          <w:sz w:val="26"/>
          <w:szCs w:val="26"/>
        </w:rPr>
        <w:t>;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персоналу </w:t>
      </w:r>
      <w:r w:rsidRPr="00276B04">
        <w:rPr>
          <w:rFonts w:ascii="Times New Roman" w:hAnsi="Times New Roman"/>
          <w:sz w:val="26"/>
          <w:szCs w:val="26"/>
          <w:lang w:val="uk-UA"/>
        </w:rPr>
        <w:t>Замовника</w:t>
      </w:r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всьому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поставленому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обладнанні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із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отриманням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відповідних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сертифікаті</w:t>
      </w:r>
      <w:proofErr w:type="gramStart"/>
      <w:r w:rsidRPr="00276B04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276B04">
        <w:rPr>
          <w:rFonts w:ascii="Times New Roman" w:hAnsi="Times New Roman"/>
          <w:sz w:val="26"/>
          <w:szCs w:val="26"/>
        </w:rPr>
        <w:t xml:space="preserve">. </w:t>
      </w:r>
    </w:p>
    <w:p w:rsidR="00A022B2" w:rsidRPr="00276B04" w:rsidRDefault="00A022B2" w:rsidP="00A022B2">
      <w:pPr>
        <w:pStyle w:val="a3"/>
        <w:widowControl w:val="0"/>
        <w:numPr>
          <w:ilvl w:val="0"/>
          <w:numId w:val="5"/>
        </w:numPr>
        <w:pBdr>
          <w:between w:val="nil"/>
        </w:pBd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276B04">
        <w:rPr>
          <w:rFonts w:ascii="Times New Roman" w:hAnsi="Times New Roman"/>
          <w:sz w:val="26"/>
          <w:szCs w:val="26"/>
        </w:rPr>
        <w:t>Гарантійне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76B04">
        <w:rPr>
          <w:rFonts w:ascii="Times New Roman" w:hAnsi="Times New Roman"/>
          <w:sz w:val="26"/>
          <w:szCs w:val="26"/>
        </w:rPr>
        <w:t>протязі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276B04">
        <w:rPr>
          <w:rFonts w:ascii="Times New Roman" w:hAnsi="Times New Roman"/>
          <w:sz w:val="26"/>
          <w:szCs w:val="26"/>
        </w:rPr>
        <w:t>років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з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моменту </w:t>
      </w:r>
      <w:proofErr w:type="spellStart"/>
      <w:r w:rsidRPr="00276B04">
        <w:rPr>
          <w:rFonts w:ascii="Times New Roman" w:hAnsi="Times New Roman"/>
          <w:sz w:val="26"/>
          <w:szCs w:val="26"/>
        </w:rPr>
        <w:t>введення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76B04">
        <w:rPr>
          <w:rFonts w:ascii="Times New Roman" w:hAnsi="Times New Roman"/>
          <w:sz w:val="26"/>
          <w:szCs w:val="26"/>
        </w:rPr>
        <w:t>експлуатацію</w:t>
      </w:r>
      <w:proofErr w:type="spellEnd"/>
      <w:r w:rsidRPr="00276B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6B04">
        <w:rPr>
          <w:rFonts w:ascii="Times New Roman" w:hAnsi="Times New Roman"/>
          <w:sz w:val="26"/>
          <w:szCs w:val="26"/>
        </w:rPr>
        <w:t>обладнання</w:t>
      </w:r>
      <w:proofErr w:type="spellEnd"/>
      <w:r w:rsidRPr="00276B04">
        <w:rPr>
          <w:rFonts w:ascii="Times New Roman" w:hAnsi="Times New Roman"/>
          <w:sz w:val="26"/>
          <w:szCs w:val="26"/>
        </w:rPr>
        <w:t>.</w:t>
      </w:r>
    </w:p>
    <w:p w:rsidR="00260441" w:rsidRPr="00A022B2" w:rsidRDefault="00260441" w:rsidP="00A0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60441" w:rsidRPr="00A022B2" w:rsidSect="00DF7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B91"/>
    <w:multiLevelType w:val="hybridMultilevel"/>
    <w:tmpl w:val="E56ABF80"/>
    <w:lvl w:ilvl="0" w:tplc="467A20E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4147969"/>
    <w:multiLevelType w:val="multilevel"/>
    <w:tmpl w:val="F03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26A1"/>
    <w:multiLevelType w:val="hybridMultilevel"/>
    <w:tmpl w:val="A2146C58"/>
    <w:lvl w:ilvl="0" w:tplc="467A20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F06134E"/>
    <w:multiLevelType w:val="hybridMultilevel"/>
    <w:tmpl w:val="AD0C5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34FC3"/>
    <w:multiLevelType w:val="hybridMultilevel"/>
    <w:tmpl w:val="72CED5F6"/>
    <w:lvl w:ilvl="0" w:tplc="467A20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95BB5"/>
    <w:multiLevelType w:val="hybridMultilevel"/>
    <w:tmpl w:val="0206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7032B"/>
    <w:multiLevelType w:val="multilevel"/>
    <w:tmpl w:val="7FE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2B2"/>
    <w:rsid w:val="00040B7A"/>
    <w:rsid w:val="00260441"/>
    <w:rsid w:val="00486475"/>
    <w:rsid w:val="008B2A21"/>
    <w:rsid w:val="009B7197"/>
    <w:rsid w:val="00A022B2"/>
    <w:rsid w:val="00A02DBC"/>
    <w:rsid w:val="00D461DB"/>
    <w:rsid w:val="00D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2"/>
    <w:rPr>
      <w:rFonts w:ascii="Calibri" w:eastAsia="Calibri" w:hAnsi="Calibri" w:cs="Times New Roman"/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B2"/>
    <w:pPr>
      <w:ind w:left="720"/>
      <w:contextualSpacing/>
    </w:pPr>
  </w:style>
  <w:style w:type="character" w:styleId="a4">
    <w:name w:val="Strong"/>
    <w:uiPriority w:val="22"/>
    <w:qFormat/>
    <w:rsid w:val="00A022B2"/>
    <w:rPr>
      <w:b/>
      <w:bCs/>
    </w:rPr>
  </w:style>
  <w:style w:type="table" w:styleId="a5">
    <w:name w:val="Table Grid"/>
    <w:basedOn w:val="a1"/>
    <w:uiPriority w:val="39"/>
    <w:rsid w:val="00A022B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A022B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99"/>
    <w:qFormat/>
    <w:rsid w:val="00A022B2"/>
    <w:pPr>
      <w:suppressAutoHyphens/>
      <w:spacing w:after="0" w:line="240" w:lineRule="auto"/>
    </w:pPr>
    <w:rPr>
      <w:rFonts w:ascii="Calibri" w:eastAsia="Arial" w:hAnsi="Calibri" w:cs="Times New Roman"/>
      <w:lang w:val="ru-RU" w:eastAsia="zh-CN"/>
    </w:rPr>
  </w:style>
  <w:style w:type="paragraph" w:customStyle="1" w:styleId="docdata">
    <w:name w:val="docdata"/>
    <w:aliases w:val="docy,v5,17583,baiaagaaboqcaaadwtsaaaw/qaaaaaaaaaaaaaaaaaaaaaaaaaaaaaaaaaaaaaaaaaaaaaaaaaaaaaaaaaaaaaaaaaaaaaaaaaaaaaaaaaaaaaaaaaaaaaaaaaaaaaaaaaaaaaaaaaaaaaaaaaaaaaaaaaaaaaaaaaaaaaaaaaaaaaaaaaaaaaaaaaaaaaaaaaaaaaaaaaaaaaaaaaaaaaaaaaaaaaaaaaaaaaa"/>
    <w:basedOn w:val="a"/>
    <w:rsid w:val="00A02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A02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10294</Words>
  <Characters>5869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Dell</cp:lastModifiedBy>
  <cp:revision>4</cp:revision>
  <dcterms:created xsi:type="dcterms:W3CDTF">2023-06-15T07:22:00Z</dcterms:created>
  <dcterms:modified xsi:type="dcterms:W3CDTF">2023-06-16T12:50:00Z</dcterms:modified>
</cp:coreProperties>
</file>