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733D" w14:textId="5A758E0F" w:rsidR="006374CA" w:rsidRPr="00491FA1" w:rsidRDefault="006374CA" w:rsidP="00491FA1">
      <w:pPr>
        <w:spacing w:after="0" w:line="240" w:lineRule="auto"/>
        <w:ind w:firstLine="426"/>
        <w:rPr>
          <w:rFonts w:ascii="Times New Roman" w:eastAsia="Times New Roman" w:hAnsi="Times New Roman" w:cs="Times New Roman"/>
          <w:bCs/>
          <w:i/>
          <w:iCs/>
          <w:sz w:val="24"/>
          <w:szCs w:val="24"/>
        </w:rPr>
      </w:pPr>
      <w:r w:rsidRPr="00491FA1">
        <w:rPr>
          <w:rFonts w:ascii="Times New Roman" w:eastAsia="Times New Roman" w:hAnsi="Times New Roman" w:cs="Times New Roman"/>
          <w:bCs/>
          <w:i/>
          <w:iCs/>
          <w:sz w:val="24"/>
          <w:szCs w:val="24"/>
        </w:rPr>
        <w:t xml:space="preserve">ПРОЄКТ </w:t>
      </w:r>
    </w:p>
    <w:p w14:paraId="6A382634" w14:textId="071E8F48" w:rsidR="00491FA1" w:rsidRDefault="00491FA1" w:rsidP="00491FA1">
      <w:pPr>
        <w:keepNext/>
        <w:spacing w:after="0" w:line="240" w:lineRule="auto"/>
        <w:ind w:right="-142"/>
        <w:jc w:val="center"/>
        <w:outlineLvl w:val="1"/>
        <w:rPr>
          <w:rFonts w:ascii="Times New Roman" w:eastAsia="Times New Roman" w:hAnsi="Times New Roman" w:cs="Times New Roman"/>
          <w:b/>
          <w:bCs/>
          <w:sz w:val="24"/>
          <w:szCs w:val="24"/>
          <w:lang w:eastAsia="ru-RU"/>
        </w:rPr>
      </w:pPr>
      <w:r w:rsidRPr="00491FA1">
        <w:rPr>
          <w:rFonts w:ascii="Times New Roman" w:eastAsia="Times New Roman" w:hAnsi="Times New Roman" w:cs="Times New Roman"/>
          <w:b/>
          <w:bCs/>
          <w:sz w:val="24"/>
          <w:szCs w:val="24"/>
          <w:lang w:eastAsia="ru-RU"/>
        </w:rPr>
        <w:t xml:space="preserve">ДОГОВІР № _____ </w:t>
      </w:r>
    </w:p>
    <w:p w14:paraId="46C1490A" w14:textId="77777777" w:rsidR="00491FA1" w:rsidRPr="00491FA1" w:rsidRDefault="00491FA1" w:rsidP="00491FA1">
      <w:pPr>
        <w:keepNext/>
        <w:spacing w:after="0" w:line="240" w:lineRule="auto"/>
        <w:ind w:right="-142"/>
        <w:jc w:val="center"/>
        <w:outlineLvl w:val="1"/>
        <w:rPr>
          <w:rFonts w:ascii="Times New Roman" w:eastAsia="Times New Roman" w:hAnsi="Times New Roman" w:cs="Times New Roman"/>
          <w:b/>
          <w:bCs/>
          <w:sz w:val="24"/>
          <w:szCs w:val="24"/>
          <w:lang w:eastAsia="ru-RU"/>
        </w:rPr>
      </w:pPr>
    </w:p>
    <w:p w14:paraId="75550504" w14:textId="77777777" w:rsidR="00491FA1" w:rsidRPr="00491FA1" w:rsidRDefault="00491FA1" w:rsidP="0049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eastAsia="Times New Roman" w:hAnsi="Times New Roman" w:cs="Times New Roman"/>
          <w:bCs/>
          <w:color w:val="000000"/>
          <w:sz w:val="24"/>
          <w:szCs w:val="24"/>
          <w:lang w:eastAsia="ru-RU"/>
        </w:rPr>
      </w:pPr>
      <w:r w:rsidRPr="00491FA1">
        <w:rPr>
          <w:rFonts w:ascii="Times New Roman" w:eastAsia="Times New Roman" w:hAnsi="Times New Roman" w:cs="Times New Roman"/>
          <w:bCs/>
          <w:color w:val="000000"/>
          <w:sz w:val="24"/>
          <w:szCs w:val="24"/>
          <w:lang w:eastAsia="ru-RU"/>
        </w:rPr>
        <w:t xml:space="preserve">смт Цумань                                                                                                    «____» ________ 2023р.   </w:t>
      </w:r>
    </w:p>
    <w:p w14:paraId="59AE5EAA" w14:textId="77777777" w:rsidR="00491FA1" w:rsidRPr="00491FA1" w:rsidRDefault="00491FA1" w:rsidP="0049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eastAsia="Times New Roman" w:hAnsi="Times New Roman" w:cs="Times New Roman"/>
          <w:b/>
          <w:color w:val="000000"/>
          <w:sz w:val="24"/>
          <w:szCs w:val="24"/>
          <w:lang w:eastAsia="ru-RU"/>
        </w:rPr>
      </w:pPr>
    </w:p>
    <w:p w14:paraId="11729579" w14:textId="52B4C714" w:rsidR="00491FA1" w:rsidRPr="00491FA1" w:rsidRDefault="00491FA1" w:rsidP="00491FA1">
      <w:pPr>
        <w:widowControl w:val="0"/>
        <w:suppressAutoHyphens/>
        <w:spacing w:after="0" w:line="240" w:lineRule="auto"/>
        <w:ind w:firstLine="540"/>
        <w:jc w:val="both"/>
        <w:rPr>
          <w:rFonts w:ascii="Times New Roman" w:eastAsia="Times New Roman" w:hAnsi="Times New Roman" w:cs="Times New Roman"/>
          <w:snapToGrid w:val="0"/>
          <w:color w:val="000000"/>
          <w:sz w:val="24"/>
          <w:szCs w:val="24"/>
          <w:lang w:eastAsia="zh-CN"/>
        </w:rPr>
      </w:pPr>
      <w:r w:rsidRPr="00491FA1">
        <w:rPr>
          <w:rFonts w:ascii="Times New Roman" w:eastAsia="Times New Roman" w:hAnsi="Times New Roman" w:cs="Times New Roman"/>
          <w:b/>
          <w:color w:val="000000"/>
          <w:sz w:val="24"/>
          <w:szCs w:val="24"/>
          <w:lang w:eastAsia="ru-RU"/>
        </w:rPr>
        <w:tab/>
      </w:r>
      <w:r w:rsidRPr="00491FA1">
        <w:rPr>
          <w:rFonts w:ascii="Times New Roman" w:eastAsia="Times New Roman" w:hAnsi="Times New Roman" w:cs="Times New Roman"/>
          <w:b/>
          <w:sz w:val="24"/>
          <w:szCs w:val="24"/>
          <w:lang w:eastAsia="ar-SA"/>
        </w:rPr>
        <w:t xml:space="preserve">       </w:t>
      </w:r>
      <w:r w:rsidRPr="00491FA1">
        <w:rPr>
          <w:rFonts w:ascii="Times New Roman" w:eastAsia="Times New Roman" w:hAnsi="Times New Roman" w:cs="Times New Roman"/>
          <w:b/>
          <w:bCs/>
          <w:color w:val="000000"/>
          <w:sz w:val="24"/>
          <w:szCs w:val="24"/>
          <w:lang w:eastAsia="zh-CN"/>
        </w:rPr>
        <w:t>Комунальне підприємство «Цуманська лікарня Цуманської селищної ради»,</w:t>
      </w:r>
      <w:r w:rsidRPr="00491FA1">
        <w:rPr>
          <w:rFonts w:ascii="Times New Roman" w:eastAsia="Times New Roman" w:hAnsi="Times New Roman" w:cs="Times New Roman"/>
          <w:color w:val="000000"/>
          <w:sz w:val="24"/>
          <w:szCs w:val="24"/>
          <w:lang w:eastAsia="zh-CN"/>
        </w:rPr>
        <w:t xml:space="preserve"> в особі директора Граузе Олени Едуардівни, що діє на підставі Статуту Комунального підприємства «Цуманська лікарня Цуманської селищної ради» (нова редакція), затвердженого рішенням Цуманської селищної ради від 23 лютого 2022 року №13-13 </w:t>
      </w:r>
      <w:r w:rsidRPr="00491FA1">
        <w:rPr>
          <w:rFonts w:ascii="Times New Roman" w:eastAsia="Times New Roman" w:hAnsi="Times New Roman" w:cs="Times New Roman"/>
          <w:b/>
          <w:bCs/>
          <w:color w:val="000000"/>
          <w:sz w:val="24"/>
          <w:szCs w:val="24"/>
          <w:lang w:eastAsia="zh-CN"/>
        </w:rPr>
        <w:t xml:space="preserve">(далі – </w:t>
      </w:r>
      <w:r>
        <w:rPr>
          <w:rFonts w:ascii="Times New Roman" w:eastAsia="Times New Roman" w:hAnsi="Times New Roman" w:cs="Times New Roman"/>
          <w:b/>
          <w:bCs/>
          <w:color w:val="000000"/>
          <w:sz w:val="24"/>
          <w:szCs w:val="24"/>
          <w:lang w:eastAsia="zh-CN"/>
        </w:rPr>
        <w:t>Покупець</w:t>
      </w:r>
      <w:r w:rsidRPr="00491FA1">
        <w:rPr>
          <w:rFonts w:ascii="Times New Roman" w:eastAsia="Times New Roman" w:hAnsi="Times New Roman" w:cs="Times New Roman"/>
          <w:b/>
          <w:bCs/>
          <w:color w:val="000000"/>
          <w:sz w:val="24"/>
          <w:szCs w:val="24"/>
          <w:lang w:eastAsia="zh-CN"/>
        </w:rPr>
        <w:t>),</w:t>
      </w:r>
      <w:r w:rsidRPr="00491FA1">
        <w:rPr>
          <w:rFonts w:ascii="Times New Roman" w:eastAsia="Times New Roman" w:hAnsi="Times New Roman" w:cs="Times New Roman"/>
          <w:color w:val="000000"/>
          <w:sz w:val="24"/>
          <w:szCs w:val="24"/>
          <w:lang w:eastAsia="zh-CN"/>
        </w:rPr>
        <w:t xml:space="preserve"> з однієї сторони та ________________________________________________________________  в особі _________________________________________________________________, що діє на підставі ______________________________, </w:t>
      </w:r>
      <w:r w:rsidRPr="00491FA1">
        <w:rPr>
          <w:rFonts w:ascii="Times New Roman" w:eastAsia="Times New Roman" w:hAnsi="Times New Roman" w:cs="Times New Roman"/>
          <w:b/>
          <w:bCs/>
          <w:color w:val="000000"/>
          <w:sz w:val="24"/>
          <w:szCs w:val="24"/>
          <w:lang w:eastAsia="zh-CN"/>
        </w:rPr>
        <w:t>(далі – Постачальник),</w:t>
      </w:r>
      <w:r w:rsidRPr="00491FA1">
        <w:rPr>
          <w:rFonts w:ascii="Times New Roman" w:eastAsia="Times New Roman" w:hAnsi="Times New Roman" w:cs="Times New Roman"/>
          <w:color w:val="000000"/>
          <w:sz w:val="24"/>
          <w:szCs w:val="24"/>
          <w:lang w:eastAsia="zh-CN"/>
        </w:rPr>
        <w:t xml:space="preserve"> з іншої сторони,</w:t>
      </w:r>
      <w:r w:rsidRPr="00491FA1">
        <w:rPr>
          <w:rFonts w:ascii="Times New Roman" w:eastAsia="Times New Roman" w:hAnsi="Times New Roman" w:cs="Times New Roman"/>
          <w:snapToGrid w:val="0"/>
          <w:color w:val="000000"/>
          <w:sz w:val="24"/>
          <w:szCs w:val="24"/>
          <w:lang w:eastAsia="zh-CN"/>
        </w:rPr>
        <w:t xml:space="preserve"> надалі разом іменуються «Сторони», а кожна окремо іменується «Сторона», керуючись положеннями Господарського кодексу України, Цивільного кодексу України, Закону України «Про публічні закупівлі» від 25.12.2015 №922-VIII (зі змінами) та Постанови Кабінету Міністрів України від 12 жовтня 2022 р. № 1178 «</w:t>
      </w:r>
      <w:r w:rsidRPr="00491FA1">
        <w:rPr>
          <w:rFonts w:ascii="Times New Roman" w:eastAsia="Times New Roman" w:hAnsi="Times New Roman" w:cs="Times New Roman"/>
          <w:bCs/>
          <w:snapToGrid w:val="0"/>
          <w:color w:val="000000"/>
          <w:sz w:val="24"/>
          <w:szCs w:val="24"/>
          <w:lang w:eastAsia="zh-C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491FA1">
        <w:rPr>
          <w:rFonts w:ascii="Times New Roman" w:eastAsia="Times New Roman" w:hAnsi="Times New Roman" w:cs="Times New Roman"/>
          <w:snapToGrid w:val="0"/>
          <w:color w:val="000000"/>
          <w:sz w:val="24"/>
          <w:szCs w:val="24"/>
          <w:lang w:eastAsia="zh-CN"/>
        </w:rPr>
        <w:t>, уклали цей договір про наступне (далі - Договір):</w:t>
      </w:r>
    </w:p>
    <w:p w14:paraId="2EA92EE3" w14:textId="77777777" w:rsidR="006374CA" w:rsidRPr="00C67870" w:rsidRDefault="006374CA" w:rsidP="006374CA">
      <w:pPr>
        <w:pStyle w:val="a4"/>
        <w:ind w:firstLine="425"/>
        <w:jc w:val="both"/>
        <w:rPr>
          <w:rFonts w:ascii="Times New Roman" w:eastAsia="Times New Roman" w:hAnsi="Times New Roman" w:cs="Times New Roman"/>
          <w:sz w:val="24"/>
          <w:szCs w:val="24"/>
        </w:rPr>
      </w:pPr>
    </w:p>
    <w:p w14:paraId="2B788326" w14:textId="7C4625D3" w:rsidR="006374CA" w:rsidRPr="00C67870" w:rsidRDefault="006374CA" w:rsidP="00491FA1">
      <w:pPr>
        <w:pStyle w:val="a4"/>
        <w:ind w:firstLine="425"/>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sidRPr="00C67870">
        <w:rPr>
          <w:rFonts w:ascii="Times New Roman" w:eastAsia="Times New Roman" w:hAnsi="Times New Roman" w:cs="Times New Roman"/>
          <w:b/>
          <w:sz w:val="24"/>
          <w:szCs w:val="24"/>
        </w:rPr>
        <w:t>І. Предмет договору</w:t>
      </w:r>
    </w:p>
    <w:p w14:paraId="494C03A0" w14:textId="77777777" w:rsidR="006374CA" w:rsidRPr="00C67870" w:rsidRDefault="006374CA" w:rsidP="006374CA">
      <w:pPr>
        <w:pStyle w:val="a4"/>
        <w:ind w:firstLine="425"/>
        <w:jc w:val="both"/>
        <w:rPr>
          <w:rFonts w:ascii="Times New Roman" w:hAnsi="Times New Roman" w:cs="Times New Roman"/>
          <w:b/>
          <w:sz w:val="24"/>
          <w:szCs w:val="24"/>
        </w:rPr>
      </w:pPr>
      <w:r w:rsidRPr="00C67870">
        <w:rPr>
          <w:rFonts w:ascii="Times New Roman" w:hAnsi="Times New Roman" w:cs="Times New Roman"/>
          <w:sz w:val="24"/>
          <w:szCs w:val="24"/>
        </w:rPr>
        <w:t>1.1. 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C67870">
        <w:rPr>
          <w:rFonts w:ascii="Times New Roman" w:hAnsi="Times New Roman" w:cs="Times New Roman"/>
          <w:b/>
          <w:sz w:val="24"/>
          <w:szCs w:val="24"/>
        </w:rPr>
        <w:t xml:space="preserve"> </w:t>
      </w:r>
      <w:r w:rsidRPr="00C67870">
        <w:rPr>
          <w:rFonts w:ascii="Times New Roman" w:hAnsi="Times New Roman" w:cs="Times New Roman"/>
          <w:sz w:val="24"/>
          <w:szCs w:val="24"/>
        </w:rPr>
        <w:t>оплатити вартість останнього за ціною, яка зазначена у Специфікації, що є невід’ємною частиною договору про закупівлю (Додаток № 1)</w:t>
      </w:r>
      <w:r w:rsidRPr="00C67870">
        <w:rPr>
          <w:rFonts w:ascii="Times New Roman" w:hAnsi="Times New Roman" w:cs="Times New Roman"/>
          <w:b/>
          <w:sz w:val="24"/>
          <w:szCs w:val="24"/>
        </w:rPr>
        <w:t xml:space="preserve">. </w:t>
      </w:r>
    </w:p>
    <w:p w14:paraId="0433DB28" w14:textId="0C574178" w:rsidR="006374CA" w:rsidRPr="006A611B" w:rsidRDefault="006374CA" w:rsidP="006A611B">
      <w:pPr>
        <w:spacing w:after="0" w:line="240" w:lineRule="auto"/>
        <w:ind w:firstLine="425"/>
        <w:jc w:val="both"/>
        <w:rPr>
          <w:rFonts w:ascii="Times New Roman" w:hAnsi="Times New Roman"/>
          <w:b/>
          <w:bCs/>
          <w:sz w:val="24"/>
          <w:szCs w:val="24"/>
        </w:rPr>
      </w:pPr>
      <w:r w:rsidRPr="00C67870">
        <w:rPr>
          <w:rFonts w:ascii="Times New Roman" w:hAnsi="Times New Roman" w:cs="Times New Roman"/>
          <w:sz w:val="24"/>
          <w:szCs w:val="24"/>
        </w:rPr>
        <w:t xml:space="preserve">  1.2. Найменування товару </w:t>
      </w:r>
      <w:bookmarkStart w:id="2" w:name="_Hlk134598416"/>
      <w:r w:rsidR="00491FA1">
        <w:rPr>
          <w:rFonts w:ascii="Times New Roman" w:eastAsia="Times New Roman" w:hAnsi="Times New Roman"/>
          <w:b/>
          <w:sz w:val="24"/>
          <w:szCs w:val="24"/>
          <w:lang w:eastAsia="ru-RU"/>
        </w:rPr>
        <w:t>к</w:t>
      </w:r>
      <w:r w:rsidR="00D87B4E" w:rsidRPr="00C06836">
        <w:rPr>
          <w:rFonts w:ascii="Times New Roman" w:eastAsia="Times New Roman" w:hAnsi="Times New Roman"/>
          <w:b/>
          <w:sz w:val="24"/>
          <w:szCs w:val="24"/>
          <w:lang w:eastAsia="ru-RU"/>
        </w:rPr>
        <w:t xml:space="preserve">од ДК 021:2015: </w:t>
      </w:r>
      <w:r w:rsidR="00D87B4E" w:rsidRPr="00C06836">
        <w:rPr>
          <w:rFonts w:ascii="Times New Roman" w:hAnsi="Times New Roman"/>
          <w:b/>
          <w:sz w:val="24"/>
          <w:szCs w:val="24"/>
        </w:rPr>
        <w:t>33600000-6 - Фармацевтична продукція</w:t>
      </w:r>
      <w:r w:rsidR="00572C91">
        <w:rPr>
          <w:rFonts w:ascii="Times New Roman" w:hAnsi="Times New Roman"/>
          <w:b/>
          <w:sz w:val="24"/>
          <w:szCs w:val="24"/>
        </w:rPr>
        <w:t xml:space="preserve"> </w:t>
      </w:r>
      <w:r w:rsidR="006A611B">
        <w:rPr>
          <w:rFonts w:ascii="Times New Roman" w:hAnsi="Times New Roman"/>
          <w:b/>
          <w:sz w:val="24"/>
          <w:szCs w:val="24"/>
        </w:rPr>
        <w:t xml:space="preserve"> (</w:t>
      </w:r>
      <w:r w:rsidR="006A611B" w:rsidRPr="006A611B">
        <w:rPr>
          <w:rFonts w:ascii="Times New Roman" w:hAnsi="Times New Roman"/>
          <w:b/>
          <w:bCs/>
          <w:sz w:val="24"/>
          <w:szCs w:val="24"/>
          <w:lang w:val="en-US"/>
        </w:rPr>
        <w:t>povidone</w:t>
      </w:r>
      <w:r w:rsidR="006A611B" w:rsidRPr="006A611B">
        <w:rPr>
          <w:rFonts w:ascii="Times New Roman" w:hAnsi="Times New Roman"/>
          <w:b/>
          <w:bCs/>
          <w:sz w:val="24"/>
          <w:szCs w:val="24"/>
        </w:rPr>
        <w:t>-</w:t>
      </w:r>
      <w:r w:rsidR="006A611B" w:rsidRPr="006A611B">
        <w:rPr>
          <w:rFonts w:ascii="Times New Roman" w:hAnsi="Times New Roman"/>
          <w:b/>
          <w:bCs/>
          <w:sz w:val="24"/>
          <w:szCs w:val="24"/>
          <w:lang w:val="en-US"/>
        </w:rPr>
        <w:t>iodine</w:t>
      </w:r>
      <w:r w:rsidR="006A611B" w:rsidRPr="006A611B">
        <w:rPr>
          <w:rFonts w:ascii="Times New Roman" w:hAnsi="Times New Roman"/>
          <w:b/>
          <w:bCs/>
          <w:sz w:val="24"/>
          <w:szCs w:val="24"/>
        </w:rPr>
        <w:t>, с</w:t>
      </w:r>
      <w:r w:rsidR="006A611B" w:rsidRPr="006A611B">
        <w:rPr>
          <w:rFonts w:ascii="Times New Roman" w:hAnsi="Times New Roman"/>
          <w:b/>
          <w:bCs/>
          <w:sz w:val="24"/>
          <w:szCs w:val="24"/>
          <w:lang w:val="en-US"/>
        </w:rPr>
        <w:t>hlorhexidine</w:t>
      </w:r>
      <w:r w:rsidR="006A611B" w:rsidRPr="006A611B">
        <w:rPr>
          <w:rFonts w:ascii="Times New Roman" w:hAnsi="Times New Roman"/>
          <w:b/>
          <w:bCs/>
          <w:sz w:val="24"/>
          <w:szCs w:val="24"/>
        </w:rPr>
        <w:t xml:space="preserve">, </w:t>
      </w:r>
      <w:r w:rsidR="006A611B" w:rsidRPr="006A611B">
        <w:rPr>
          <w:rFonts w:ascii="Times New Roman" w:hAnsi="Times New Roman"/>
          <w:b/>
          <w:bCs/>
          <w:sz w:val="24"/>
          <w:szCs w:val="24"/>
          <w:lang w:val="en-US"/>
        </w:rPr>
        <w:t>glucose</w:t>
      </w:r>
      <w:r w:rsidR="006A611B" w:rsidRPr="006A611B">
        <w:rPr>
          <w:rFonts w:ascii="Times New Roman" w:hAnsi="Times New Roman"/>
          <w:b/>
          <w:bCs/>
          <w:sz w:val="24"/>
          <w:szCs w:val="24"/>
        </w:rPr>
        <w:t xml:space="preserve">, </w:t>
      </w:r>
      <w:r w:rsidR="006A611B" w:rsidRPr="006A611B">
        <w:rPr>
          <w:rFonts w:ascii="Times New Roman" w:hAnsi="Times New Roman"/>
          <w:b/>
          <w:bCs/>
          <w:sz w:val="24"/>
          <w:szCs w:val="24"/>
          <w:lang w:val="en-US"/>
        </w:rPr>
        <w:t>dexamethasone</w:t>
      </w:r>
      <w:r w:rsidR="006A611B" w:rsidRPr="006A611B">
        <w:rPr>
          <w:rFonts w:ascii="Times New Roman" w:hAnsi="Times New Roman"/>
          <w:b/>
          <w:bCs/>
          <w:sz w:val="24"/>
          <w:szCs w:val="24"/>
        </w:rPr>
        <w:t xml:space="preserve">, </w:t>
      </w:r>
      <w:r w:rsidR="006A611B" w:rsidRPr="006A611B">
        <w:rPr>
          <w:rFonts w:ascii="Times New Roman" w:hAnsi="Times New Roman"/>
          <w:b/>
          <w:bCs/>
          <w:sz w:val="24"/>
          <w:szCs w:val="24"/>
          <w:lang w:val="en-US"/>
        </w:rPr>
        <w:t>metoclopramide</w:t>
      </w:r>
      <w:r w:rsidR="006A611B" w:rsidRPr="006A611B">
        <w:rPr>
          <w:rFonts w:ascii="Times New Roman" w:hAnsi="Times New Roman"/>
          <w:b/>
          <w:bCs/>
          <w:sz w:val="24"/>
          <w:szCs w:val="24"/>
        </w:rPr>
        <w:t xml:space="preserve">, </w:t>
      </w:r>
      <w:r w:rsidR="006A611B" w:rsidRPr="006A611B">
        <w:rPr>
          <w:rFonts w:ascii="Times New Roman" w:hAnsi="Times New Roman"/>
          <w:b/>
          <w:bCs/>
          <w:sz w:val="24"/>
          <w:szCs w:val="24"/>
          <w:lang w:val="en-US"/>
        </w:rPr>
        <w:t>drotaverine</w:t>
      </w:r>
      <w:r w:rsidR="006A611B" w:rsidRPr="006A611B">
        <w:rPr>
          <w:rFonts w:ascii="Times New Roman" w:hAnsi="Times New Roman"/>
          <w:b/>
          <w:bCs/>
          <w:sz w:val="24"/>
          <w:szCs w:val="24"/>
        </w:rPr>
        <w:t xml:space="preserve">, </w:t>
      </w:r>
      <w:r w:rsidR="006A611B" w:rsidRPr="006A611B">
        <w:rPr>
          <w:rFonts w:ascii="Times New Roman" w:hAnsi="Times New Roman"/>
          <w:b/>
          <w:bCs/>
          <w:sz w:val="24"/>
          <w:szCs w:val="24"/>
          <w:lang w:val="en-US"/>
        </w:rPr>
        <w:t>ondansetron</w:t>
      </w:r>
      <w:r w:rsidR="006A611B" w:rsidRPr="006A611B">
        <w:rPr>
          <w:rFonts w:ascii="Times New Roman" w:hAnsi="Times New Roman"/>
          <w:b/>
          <w:bCs/>
          <w:sz w:val="24"/>
          <w:szCs w:val="24"/>
        </w:rPr>
        <w:t xml:space="preserve">, </w:t>
      </w:r>
      <w:r w:rsidR="006A611B" w:rsidRPr="006A611B">
        <w:rPr>
          <w:rFonts w:ascii="Times New Roman" w:hAnsi="Times New Roman"/>
          <w:b/>
          <w:bCs/>
          <w:sz w:val="24"/>
          <w:szCs w:val="24"/>
          <w:lang w:val="en-US"/>
        </w:rPr>
        <w:t>hydrocortisone</w:t>
      </w:r>
      <w:r w:rsidR="006A611B">
        <w:rPr>
          <w:rFonts w:ascii="Times New Roman" w:hAnsi="Times New Roman"/>
          <w:b/>
          <w:bCs/>
          <w:sz w:val="24"/>
          <w:szCs w:val="24"/>
        </w:rPr>
        <w:t xml:space="preserve">), </w:t>
      </w:r>
      <w:r w:rsidR="00D87B4E" w:rsidRPr="004F0787">
        <w:rPr>
          <w:rFonts w:ascii="Times New Roman" w:hAnsi="Times New Roman"/>
          <w:sz w:val="24"/>
          <w:szCs w:val="24"/>
        </w:rPr>
        <w:t>згідно специфікації, яка є невід’ємною частиною договору.</w:t>
      </w:r>
      <w:bookmarkEnd w:id="2"/>
    </w:p>
    <w:p w14:paraId="34501CE1" w14:textId="0940C9D2" w:rsidR="006374CA" w:rsidRPr="0000098A"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460D73C1" w14:textId="77777777" w:rsidR="00A040B8" w:rsidRDefault="00491FA1" w:rsidP="00491FA1">
      <w:pPr>
        <w:pStyle w:val="a4"/>
        <w:tabs>
          <w:tab w:val="center" w:pos="5032"/>
          <w:tab w:val="left" w:pos="6435"/>
        </w:tabs>
        <w:ind w:firstLine="425"/>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70AFA5" w14:textId="0956126C" w:rsidR="006374CA" w:rsidRPr="00C67870" w:rsidRDefault="006374CA" w:rsidP="00A040B8">
      <w:pPr>
        <w:pStyle w:val="a4"/>
        <w:tabs>
          <w:tab w:val="center" w:pos="5032"/>
          <w:tab w:val="left" w:pos="6435"/>
        </w:tabs>
        <w:ind w:firstLine="425"/>
        <w:jc w:val="center"/>
        <w:rPr>
          <w:rFonts w:ascii="Times New Roman" w:eastAsia="Times New Roman" w:hAnsi="Times New Roman" w:cs="Times New Roman"/>
          <w:sz w:val="24"/>
          <w:szCs w:val="24"/>
        </w:rPr>
      </w:pPr>
      <w:r w:rsidRPr="00C67870">
        <w:rPr>
          <w:rFonts w:ascii="Times New Roman" w:eastAsia="Times New Roman" w:hAnsi="Times New Roman" w:cs="Times New Roman"/>
          <w:b/>
          <w:sz w:val="24"/>
          <w:szCs w:val="24"/>
        </w:rPr>
        <w:t>II. Якість товару</w:t>
      </w:r>
    </w:p>
    <w:p w14:paraId="7E0F007D" w14:textId="77777777"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2092BA6B" w14:textId="77777777"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6606B1D8" w14:textId="7E808E84"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2.</w:t>
      </w:r>
      <w:r w:rsidR="002E377F">
        <w:rPr>
          <w:rFonts w:ascii="Times New Roman" w:hAnsi="Times New Roman" w:cs="Times New Roman"/>
          <w:sz w:val="24"/>
          <w:szCs w:val="24"/>
        </w:rPr>
        <w:t>3</w:t>
      </w:r>
      <w:r w:rsidRPr="00C67870">
        <w:rPr>
          <w:rFonts w:ascii="Times New Roman" w:hAnsi="Times New Roman" w:cs="Times New Roman"/>
          <w:sz w:val="24"/>
          <w:szCs w:val="24"/>
        </w:rPr>
        <w:t>. Строк придатності Товару на момент факту приймання Товару на склад Покупця повинен становити не менше як 80% від загального терміну придатності.</w:t>
      </w:r>
    </w:p>
    <w:p w14:paraId="29E1A77A" w14:textId="7116E846"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2.</w:t>
      </w:r>
      <w:r w:rsidR="002E377F">
        <w:rPr>
          <w:rFonts w:ascii="Times New Roman" w:hAnsi="Times New Roman" w:cs="Times New Roman"/>
          <w:sz w:val="24"/>
          <w:szCs w:val="24"/>
        </w:rPr>
        <w:t>4</w:t>
      </w:r>
      <w:r w:rsidRPr="00C67870">
        <w:rPr>
          <w:rFonts w:ascii="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w:t>
      </w:r>
      <w:r w:rsidR="006A611B">
        <w:rPr>
          <w:rFonts w:ascii="Times New Roman" w:hAnsi="Times New Roman" w:cs="Times New Roman"/>
          <w:sz w:val="24"/>
          <w:szCs w:val="24"/>
        </w:rPr>
        <w:t>.</w:t>
      </w:r>
      <w:r w:rsidRPr="00C67870">
        <w:rPr>
          <w:rFonts w:ascii="Times New Roman" w:hAnsi="Times New Roman" w:cs="Times New Roman"/>
          <w:sz w:val="24"/>
          <w:szCs w:val="24"/>
        </w:rPr>
        <w:t xml:space="preserve"> </w:t>
      </w:r>
    </w:p>
    <w:p w14:paraId="50E2BE66" w14:textId="77777777"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Всі витрати, пов’язані із заміною дефектного Товару, чи товару неналежної якості, несе Постачальник.</w:t>
      </w:r>
    </w:p>
    <w:p w14:paraId="15F48D75" w14:textId="61440355" w:rsidR="006374CA" w:rsidRPr="0000098A"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2.</w:t>
      </w:r>
      <w:r w:rsidR="002E377F">
        <w:rPr>
          <w:rFonts w:ascii="Times New Roman" w:hAnsi="Times New Roman" w:cs="Times New Roman"/>
          <w:sz w:val="24"/>
          <w:szCs w:val="24"/>
        </w:rPr>
        <w:t>5</w:t>
      </w:r>
      <w:r w:rsidRPr="00C67870">
        <w:rPr>
          <w:rFonts w:ascii="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5A40F724" w14:textId="77777777" w:rsidR="00A040B8" w:rsidRDefault="00A040B8" w:rsidP="006A611B">
      <w:pPr>
        <w:pStyle w:val="a4"/>
        <w:ind w:firstLine="425"/>
        <w:jc w:val="center"/>
        <w:rPr>
          <w:rFonts w:ascii="Times New Roman" w:eastAsia="Times New Roman" w:hAnsi="Times New Roman" w:cs="Times New Roman"/>
          <w:b/>
          <w:sz w:val="24"/>
          <w:szCs w:val="24"/>
        </w:rPr>
      </w:pPr>
    </w:p>
    <w:p w14:paraId="61E3907A" w14:textId="1546DAB4" w:rsidR="006374CA" w:rsidRPr="00C67870" w:rsidRDefault="006374CA" w:rsidP="006A611B">
      <w:pPr>
        <w:pStyle w:val="a4"/>
        <w:ind w:firstLine="425"/>
        <w:jc w:val="center"/>
        <w:rPr>
          <w:rFonts w:ascii="Times New Roman" w:eastAsia="Times New Roman" w:hAnsi="Times New Roman" w:cs="Times New Roman"/>
          <w:b/>
          <w:sz w:val="24"/>
          <w:szCs w:val="24"/>
        </w:rPr>
      </w:pPr>
      <w:r w:rsidRPr="00C67870">
        <w:rPr>
          <w:rFonts w:ascii="Times New Roman" w:eastAsia="Times New Roman" w:hAnsi="Times New Roman" w:cs="Times New Roman"/>
          <w:b/>
          <w:sz w:val="24"/>
          <w:szCs w:val="24"/>
        </w:rPr>
        <w:t>ІІІ. Ціна договору</w:t>
      </w:r>
    </w:p>
    <w:p w14:paraId="2CB9CC0F" w14:textId="1E518829" w:rsidR="006A611B" w:rsidRPr="006A611B" w:rsidRDefault="006374CA" w:rsidP="006A611B">
      <w:pPr>
        <w:pStyle w:val="a4"/>
        <w:ind w:firstLine="425"/>
        <w:jc w:val="both"/>
        <w:rPr>
          <w:rFonts w:ascii="Times New Roman" w:hAnsi="Times New Roman" w:cs="Times New Roman"/>
          <w:bCs/>
          <w:sz w:val="24"/>
          <w:szCs w:val="24"/>
        </w:rPr>
      </w:pPr>
      <w:r w:rsidRPr="00C67870">
        <w:rPr>
          <w:rFonts w:ascii="Times New Roman" w:hAnsi="Times New Roman" w:cs="Times New Roman"/>
          <w:sz w:val="24"/>
          <w:szCs w:val="24"/>
        </w:rPr>
        <w:t xml:space="preserve">3.1 </w:t>
      </w:r>
      <w:r w:rsidR="006A611B" w:rsidRPr="006A611B">
        <w:rPr>
          <w:rFonts w:ascii="Times New Roman" w:hAnsi="Times New Roman" w:cs="Times New Roman"/>
          <w:sz w:val="24"/>
          <w:szCs w:val="24"/>
        </w:rPr>
        <w:t xml:space="preserve">Ціна цього Договору становить </w:t>
      </w:r>
      <w:r w:rsidR="006A611B" w:rsidRPr="006A611B">
        <w:rPr>
          <w:rFonts w:ascii="Times New Roman" w:hAnsi="Times New Roman" w:cs="Times New Roman"/>
          <w:bCs/>
          <w:sz w:val="24"/>
          <w:szCs w:val="24"/>
        </w:rPr>
        <w:t>_____</w:t>
      </w:r>
      <w:r w:rsidR="006A611B">
        <w:rPr>
          <w:rFonts w:ascii="Times New Roman" w:hAnsi="Times New Roman" w:cs="Times New Roman"/>
          <w:bCs/>
          <w:sz w:val="24"/>
          <w:szCs w:val="24"/>
        </w:rPr>
        <w:t>____</w:t>
      </w:r>
      <w:r w:rsidR="006A611B" w:rsidRPr="006A611B">
        <w:rPr>
          <w:rFonts w:ascii="Times New Roman" w:hAnsi="Times New Roman" w:cs="Times New Roman"/>
          <w:bCs/>
          <w:sz w:val="24"/>
          <w:szCs w:val="24"/>
        </w:rPr>
        <w:t>___ грн.</w:t>
      </w:r>
      <w:r w:rsidR="00997872">
        <w:rPr>
          <w:rFonts w:ascii="Times New Roman" w:hAnsi="Times New Roman" w:cs="Times New Roman"/>
          <w:bCs/>
          <w:sz w:val="24"/>
          <w:szCs w:val="24"/>
        </w:rPr>
        <w:t xml:space="preserve"> </w:t>
      </w:r>
      <w:r w:rsidR="006A611B" w:rsidRPr="006A611B">
        <w:rPr>
          <w:rFonts w:ascii="Times New Roman" w:hAnsi="Times New Roman" w:cs="Times New Roman"/>
          <w:bCs/>
          <w:sz w:val="24"/>
          <w:szCs w:val="24"/>
        </w:rPr>
        <w:t>(________________</w:t>
      </w:r>
      <w:r w:rsidR="006A611B">
        <w:rPr>
          <w:rFonts w:ascii="Times New Roman" w:hAnsi="Times New Roman" w:cs="Times New Roman"/>
          <w:bCs/>
          <w:sz w:val="24"/>
          <w:szCs w:val="24"/>
        </w:rPr>
        <w:t>______</w:t>
      </w:r>
      <w:r w:rsidR="006A611B" w:rsidRPr="006A611B">
        <w:rPr>
          <w:rFonts w:ascii="Times New Roman" w:hAnsi="Times New Roman" w:cs="Times New Roman"/>
          <w:bCs/>
          <w:sz w:val="24"/>
          <w:szCs w:val="24"/>
        </w:rPr>
        <w:t xml:space="preserve">_______) </w:t>
      </w:r>
      <w:r w:rsidR="00997872">
        <w:rPr>
          <w:rFonts w:ascii="Times New Roman" w:hAnsi="Times New Roman" w:cs="Times New Roman"/>
          <w:bCs/>
          <w:sz w:val="24"/>
          <w:szCs w:val="24"/>
        </w:rPr>
        <w:t xml:space="preserve">         </w:t>
      </w:r>
      <w:r w:rsidR="006A611B" w:rsidRPr="006A611B">
        <w:rPr>
          <w:rFonts w:ascii="Times New Roman" w:hAnsi="Times New Roman" w:cs="Times New Roman"/>
          <w:bCs/>
          <w:sz w:val="24"/>
          <w:szCs w:val="24"/>
        </w:rPr>
        <w:t xml:space="preserve">у тому числі ПДВ </w:t>
      </w:r>
      <w:r w:rsidR="006A611B" w:rsidRPr="006A611B">
        <w:rPr>
          <w:rFonts w:ascii="Times New Roman" w:hAnsi="Times New Roman" w:cs="Times New Roman"/>
          <w:bCs/>
          <w:sz w:val="24"/>
          <w:szCs w:val="24"/>
          <w:vertAlign w:val="superscript"/>
        </w:rPr>
        <w:footnoteReference w:id="1"/>
      </w:r>
      <w:r w:rsidR="006A611B" w:rsidRPr="006A611B">
        <w:rPr>
          <w:rFonts w:ascii="Times New Roman" w:hAnsi="Times New Roman" w:cs="Times New Roman"/>
          <w:bCs/>
          <w:sz w:val="24"/>
          <w:szCs w:val="24"/>
        </w:rPr>
        <w:t xml:space="preserve"> ( ____%) – _____________ грн.</w:t>
      </w:r>
      <w:r w:rsidR="006A611B">
        <w:rPr>
          <w:rFonts w:ascii="Times New Roman" w:hAnsi="Times New Roman" w:cs="Times New Roman"/>
          <w:bCs/>
          <w:sz w:val="24"/>
          <w:szCs w:val="24"/>
        </w:rPr>
        <w:t xml:space="preserve"> </w:t>
      </w:r>
      <w:r w:rsidR="006A611B" w:rsidRPr="006A611B">
        <w:rPr>
          <w:rFonts w:ascii="Times New Roman" w:hAnsi="Times New Roman" w:cs="Times New Roman"/>
          <w:bCs/>
          <w:sz w:val="24"/>
          <w:szCs w:val="24"/>
        </w:rPr>
        <w:t>(_____________</w:t>
      </w:r>
      <w:r w:rsidR="006A611B">
        <w:rPr>
          <w:rFonts w:ascii="Times New Roman" w:hAnsi="Times New Roman" w:cs="Times New Roman"/>
          <w:bCs/>
          <w:sz w:val="24"/>
          <w:szCs w:val="24"/>
        </w:rPr>
        <w:t>___________</w:t>
      </w:r>
      <w:r w:rsidR="006A611B" w:rsidRPr="006A611B">
        <w:rPr>
          <w:rFonts w:ascii="Times New Roman" w:hAnsi="Times New Roman" w:cs="Times New Roman"/>
          <w:bCs/>
          <w:sz w:val="24"/>
          <w:szCs w:val="24"/>
        </w:rPr>
        <w:t>__</w:t>
      </w:r>
      <w:r w:rsidR="006A611B">
        <w:rPr>
          <w:rFonts w:ascii="Times New Roman" w:hAnsi="Times New Roman" w:cs="Times New Roman"/>
          <w:bCs/>
          <w:sz w:val="24"/>
          <w:szCs w:val="24"/>
        </w:rPr>
        <w:t>__</w:t>
      </w:r>
      <w:r w:rsidR="006A611B" w:rsidRPr="006A611B">
        <w:rPr>
          <w:rFonts w:ascii="Times New Roman" w:hAnsi="Times New Roman" w:cs="Times New Roman"/>
          <w:bCs/>
          <w:sz w:val="24"/>
          <w:szCs w:val="24"/>
        </w:rPr>
        <w:t>_).</w:t>
      </w:r>
      <w:r w:rsidR="006A611B">
        <w:rPr>
          <w:rFonts w:ascii="Times New Roman" w:hAnsi="Times New Roman" w:cs="Times New Roman"/>
          <w:bCs/>
          <w:sz w:val="24"/>
          <w:szCs w:val="24"/>
        </w:rPr>
        <w:t xml:space="preserve"> </w:t>
      </w:r>
    </w:p>
    <w:p w14:paraId="5C4A96EB" w14:textId="77777777" w:rsidR="006374CA"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3.2. Ціна за одиницю продукції вказується у Специфікації (Додаток № 1), що є невід’ємною частиною цього Договору.</w:t>
      </w:r>
    </w:p>
    <w:p w14:paraId="292829DF" w14:textId="293491E2" w:rsidR="006A611B" w:rsidRPr="00C67870" w:rsidRDefault="006A611B" w:rsidP="006374CA">
      <w:pPr>
        <w:pStyle w:val="a4"/>
        <w:ind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3.3. </w:t>
      </w:r>
      <w:r w:rsidRPr="006A611B">
        <w:rPr>
          <w:rFonts w:ascii="Times New Roman" w:eastAsia="Times New Roman" w:hAnsi="Times New Roman" w:cs="Times New Roman"/>
          <w:sz w:val="24"/>
          <w:szCs w:val="24"/>
          <w:lang w:eastAsia="ar-SA"/>
        </w:rPr>
        <w:t>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r>
        <w:rPr>
          <w:rFonts w:ascii="Times New Roman" w:eastAsia="Times New Roman" w:hAnsi="Times New Roman" w:cs="Times New Roman"/>
          <w:sz w:val="24"/>
          <w:szCs w:val="24"/>
          <w:lang w:eastAsia="ar-SA"/>
        </w:rPr>
        <w:t>.</w:t>
      </w:r>
    </w:p>
    <w:p w14:paraId="348C8D0A" w14:textId="77777777" w:rsidR="006374CA" w:rsidRPr="00C67870" w:rsidRDefault="006374CA" w:rsidP="006374CA">
      <w:pPr>
        <w:pStyle w:val="a4"/>
        <w:ind w:firstLine="425"/>
        <w:jc w:val="both"/>
        <w:rPr>
          <w:rFonts w:ascii="Times New Roman" w:hAnsi="Times New Roman" w:cs="Times New Roman"/>
          <w:b/>
          <w:sz w:val="24"/>
          <w:szCs w:val="24"/>
        </w:rPr>
      </w:pPr>
    </w:p>
    <w:p w14:paraId="0F0B800B" w14:textId="77777777" w:rsidR="006374CA" w:rsidRPr="00C67870" w:rsidRDefault="006374CA" w:rsidP="006A611B">
      <w:pPr>
        <w:pStyle w:val="a4"/>
        <w:ind w:firstLine="425"/>
        <w:jc w:val="center"/>
        <w:rPr>
          <w:rFonts w:ascii="Times New Roman" w:hAnsi="Times New Roman" w:cs="Times New Roman"/>
          <w:b/>
          <w:sz w:val="24"/>
          <w:szCs w:val="24"/>
        </w:rPr>
      </w:pPr>
      <w:r w:rsidRPr="00C67870">
        <w:rPr>
          <w:rFonts w:ascii="Times New Roman" w:hAnsi="Times New Roman" w:cs="Times New Roman"/>
          <w:b/>
          <w:sz w:val="24"/>
          <w:szCs w:val="24"/>
        </w:rPr>
        <w:t>ІV. Порядок здійснення оплати</w:t>
      </w:r>
    </w:p>
    <w:p w14:paraId="473BDD71" w14:textId="47FEE288"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 xml:space="preserve">4.1. Покупець зобов’язаний оплатити Товар Постачальнику протягом </w:t>
      </w:r>
      <w:r w:rsidR="00997872" w:rsidRPr="00EF4F10">
        <w:rPr>
          <w:rFonts w:ascii="Times New Roman" w:hAnsi="Times New Roman" w:cs="Times New Roman"/>
          <w:bCs/>
          <w:sz w:val="24"/>
          <w:szCs w:val="24"/>
        </w:rPr>
        <w:t>1</w:t>
      </w:r>
      <w:r w:rsidRPr="00EF4F10">
        <w:rPr>
          <w:rFonts w:ascii="Times New Roman" w:hAnsi="Times New Roman" w:cs="Times New Roman"/>
          <w:bCs/>
          <w:sz w:val="24"/>
          <w:szCs w:val="24"/>
        </w:rPr>
        <w:t xml:space="preserve">0 </w:t>
      </w:r>
      <w:r w:rsidR="00997872" w:rsidRPr="00EF4F10">
        <w:rPr>
          <w:rFonts w:ascii="Times New Roman" w:hAnsi="Times New Roman" w:cs="Times New Roman"/>
          <w:bCs/>
          <w:sz w:val="24"/>
          <w:szCs w:val="24"/>
        </w:rPr>
        <w:t>(десяти)</w:t>
      </w:r>
      <w:r w:rsidR="00997872">
        <w:rPr>
          <w:rFonts w:ascii="Times New Roman" w:hAnsi="Times New Roman" w:cs="Times New Roman"/>
          <w:i/>
          <w:sz w:val="24"/>
          <w:szCs w:val="24"/>
        </w:rPr>
        <w:t xml:space="preserve"> </w:t>
      </w:r>
      <w:r w:rsidR="00997872" w:rsidRPr="00997872">
        <w:rPr>
          <w:rFonts w:ascii="Times New Roman" w:hAnsi="Times New Roman" w:cs="Times New Roman"/>
          <w:iCs/>
          <w:sz w:val="24"/>
          <w:szCs w:val="24"/>
        </w:rPr>
        <w:t>робочих</w:t>
      </w:r>
      <w:r w:rsidRPr="00C67870">
        <w:rPr>
          <w:rFonts w:ascii="Times New Roman" w:hAnsi="Times New Roman" w:cs="Times New Roman"/>
          <w:sz w:val="24"/>
          <w:szCs w:val="24"/>
        </w:rPr>
        <w:t xml:space="preserve"> днів з дати фактичного отримання Товару (</w:t>
      </w:r>
      <w:r w:rsidR="00997872">
        <w:rPr>
          <w:rFonts w:ascii="Times New Roman" w:hAnsi="Times New Roman" w:cs="Times New Roman"/>
          <w:sz w:val="24"/>
          <w:szCs w:val="24"/>
        </w:rPr>
        <w:t xml:space="preserve">з </w:t>
      </w:r>
      <w:r w:rsidRPr="00C67870">
        <w:rPr>
          <w:rFonts w:ascii="Times New Roman" w:hAnsi="Times New Roman" w:cs="Times New Roman"/>
          <w:sz w:val="24"/>
          <w:szCs w:val="24"/>
        </w:rPr>
        <w:t xml:space="preserve">дати підписання видаткової накладної). </w:t>
      </w:r>
    </w:p>
    <w:p w14:paraId="5EAB21C6" w14:textId="77777777"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663B8E15" w14:textId="0D1E87A3"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15C69DB7" w14:textId="27DAA3C7"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 xml:space="preserve">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w:t>
      </w:r>
      <w:r w:rsidR="00997872">
        <w:rPr>
          <w:rFonts w:ascii="Times New Roman" w:hAnsi="Times New Roman" w:cs="Times New Roman"/>
          <w:sz w:val="24"/>
          <w:szCs w:val="24"/>
        </w:rPr>
        <w:t>1</w:t>
      </w:r>
      <w:r w:rsidRPr="00C67870">
        <w:rPr>
          <w:rFonts w:ascii="Times New Roman" w:hAnsi="Times New Roman" w:cs="Times New Roman"/>
          <w:sz w:val="24"/>
          <w:szCs w:val="24"/>
        </w:rPr>
        <w:t xml:space="preserve">0 </w:t>
      </w:r>
      <w:r w:rsidR="00997872">
        <w:rPr>
          <w:rFonts w:ascii="Times New Roman" w:hAnsi="Times New Roman" w:cs="Times New Roman"/>
          <w:sz w:val="24"/>
          <w:szCs w:val="24"/>
        </w:rPr>
        <w:t>(десять) робочи</w:t>
      </w:r>
      <w:r w:rsidRPr="00C67870">
        <w:rPr>
          <w:rFonts w:ascii="Times New Roman" w:hAnsi="Times New Roman" w:cs="Times New Roman"/>
          <w:sz w:val="24"/>
          <w:szCs w:val="24"/>
        </w:rPr>
        <w:t>х днів з дня отримання товару Покупцем.</w:t>
      </w:r>
    </w:p>
    <w:p w14:paraId="24865D53" w14:textId="158B2D05" w:rsidR="006374CA" w:rsidRPr="0000098A"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51B70820" w14:textId="77777777" w:rsidR="006374CA" w:rsidRPr="00C67870" w:rsidRDefault="006374CA" w:rsidP="00997872">
      <w:pPr>
        <w:pStyle w:val="a4"/>
        <w:ind w:firstLine="425"/>
        <w:jc w:val="center"/>
        <w:rPr>
          <w:rFonts w:ascii="Times New Roman" w:eastAsia="Times New Roman" w:hAnsi="Times New Roman" w:cs="Times New Roman"/>
          <w:b/>
          <w:sz w:val="24"/>
          <w:szCs w:val="24"/>
        </w:rPr>
      </w:pPr>
      <w:r w:rsidRPr="00C67870">
        <w:rPr>
          <w:rFonts w:ascii="Times New Roman" w:eastAsia="Times New Roman" w:hAnsi="Times New Roman" w:cs="Times New Roman"/>
          <w:b/>
          <w:sz w:val="24"/>
          <w:szCs w:val="24"/>
        </w:rPr>
        <w:t>V. Поставка товару</w:t>
      </w:r>
    </w:p>
    <w:p w14:paraId="4A4C5FC6" w14:textId="1AD68DD0" w:rsidR="00EF4F10" w:rsidRPr="00C67870" w:rsidRDefault="006374CA" w:rsidP="00EF4F10">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5.1 Строк (термін) поставки Товару </w:t>
      </w:r>
      <w:bookmarkStart w:id="3" w:name="_Hlk151109233"/>
      <w:r w:rsidRPr="00C67870">
        <w:rPr>
          <w:rFonts w:ascii="Times New Roman" w:eastAsia="Times New Roman" w:hAnsi="Times New Roman" w:cs="Times New Roman"/>
          <w:sz w:val="24"/>
          <w:szCs w:val="24"/>
        </w:rPr>
        <w:t>не пізніше</w:t>
      </w:r>
      <w:r w:rsidR="00EF4F10">
        <w:rPr>
          <w:rFonts w:ascii="Times New Roman" w:eastAsia="Times New Roman" w:hAnsi="Times New Roman" w:cs="Times New Roman"/>
          <w:sz w:val="24"/>
          <w:szCs w:val="24"/>
        </w:rPr>
        <w:t xml:space="preserve"> 5</w:t>
      </w:r>
      <w:r w:rsidRPr="00C67870">
        <w:rPr>
          <w:rFonts w:ascii="Times New Roman" w:eastAsia="Times New Roman" w:hAnsi="Times New Roman" w:cs="Times New Roman"/>
          <w:sz w:val="24"/>
          <w:szCs w:val="24"/>
        </w:rPr>
        <w:t xml:space="preserve"> календарних днів з моменту отримання з</w:t>
      </w:r>
      <w:r w:rsidR="006D510A">
        <w:rPr>
          <w:rFonts w:ascii="Times New Roman" w:eastAsia="Times New Roman" w:hAnsi="Times New Roman" w:cs="Times New Roman"/>
          <w:sz w:val="24"/>
          <w:szCs w:val="24"/>
        </w:rPr>
        <w:t>аявки від Покупця</w:t>
      </w:r>
      <w:r w:rsidRPr="00C67870">
        <w:rPr>
          <w:rFonts w:ascii="Times New Roman" w:eastAsia="Times New Roman" w:hAnsi="Times New Roman" w:cs="Times New Roman"/>
          <w:sz w:val="24"/>
          <w:szCs w:val="24"/>
        </w:rPr>
        <w:t>. Відповідний строк може бути змінений за погодженням сторін.</w:t>
      </w:r>
      <w:bookmarkEnd w:id="3"/>
    </w:p>
    <w:p w14:paraId="53380228" w14:textId="4B8B2B5F" w:rsidR="006374CA"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Поставка Товару здійснюється згідно кількості, зазначеної Покупцем у замовленні</w:t>
      </w:r>
      <w:r w:rsidR="00EF4F10">
        <w:rPr>
          <w:rFonts w:ascii="Times New Roman" w:eastAsia="Times New Roman" w:hAnsi="Times New Roman" w:cs="Times New Roman"/>
          <w:sz w:val="24"/>
          <w:szCs w:val="24"/>
        </w:rPr>
        <w:t>,</w:t>
      </w:r>
      <w:r w:rsidR="00EF4F10" w:rsidRPr="00EF4F10">
        <w:rPr>
          <w:rFonts w:ascii="Times New Roman" w:eastAsia="Times New Roman" w:hAnsi="Times New Roman" w:cs="Times New Roman"/>
          <w:sz w:val="24"/>
          <w:szCs w:val="24"/>
        </w:rPr>
        <w:t xml:space="preserve"> не пізніше 5  календарних днів з моменту отримання замовлення товару. Відповідний строк може бути змінений за погодженням сторін</w:t>
      </w:r>
      <w:r w:rsidR="00EF4F10">
        <w:rPr>
          <w:rFonts w:ascii="Times New Roman" w:eastAsia="Times New Roman" w:hAnsi="Times New Roman" w:cs="Times New Roman"/>
          <w:sz w:val="24"/>
          <w:szCs w:val="24"/>
        </w:rPr>
        <w:t>,</w:t>
      </w:r>
      <w:r w:rsidRPr="00C67870">
        <w:rPr>
          <w:rFonts w:ascii="Times New Roman" w:eastAsia="Times New Roman" w:hAnsi="Times New Roman" w:cs="Times New Roman"/>
          <w:sz w:val="24"/>
          <w:szCs w:val="24"/>
        </w:rPr>
        <w:t xml:space="preserve"> але в будь якому разі до </w:t>
      </w:r>
      <w:r w:rsidR="00EF4F10">
        <w:rPr>
          <w:rFonts w:ascii="Times New Roman" w:eastAsia="Times New Roman" w:hAnsi="Times New Roman" w:cs="Times New Roman"/>
          <w:sz w:val="24"/>
          <w:szCs w:val="24"/>
        </w:rPr>
        <w:t>15</w:t>
      </w:r>
      <w:r w:rsidRPr="00C67870">
        <w:rPr>
          <w:rFonts w:ascii="Times New Roman" w:eastAsia="Times New Roman" w:hAnsi="Times New Roman" w:cs="Times New Roman"/>
          <w:sz w:val="24"/>
          <w:szCs w:val="24"/>
        </w:rPr>
        <w:t>.12.2023 р. або до повного виконання сторонами договірних зобов’язань.</w:t>
      </w:r>
    </w:p>
    <w:p w14:paraId="31BA8363" w14:textId="1B097069" w:rsidR="00EF4F10" w:rsidRPr="00C67870" w:rsidRDefault="00EF4F10" w:rsidP="006374CA">
      <w:pPr>
        <w:pStyle w:val="a4"/>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5.2. </w:t>
      </w:r>
      <w:r w:rsidRPr="00EF4F10">
        <w:rPr>
          <w:rFonts w:ascii="Times New Roman" w:eastAsia="Times New Roman" w:hAnsi="Times New Roman" w:cs="Times New Roman"/>
          <w:sz w:val="24"/>
          <w:szCs w:val="24"/>
          <w:lang w:eastAsia="ar-SA"/>
        </w:rPr>
        <w:t>Замовник направляє заявку щодо поставки Товару засобами телефонного чи/або електронного зв’язку з Постачальником (e-mail,), зазначеними у цьому Договорі.</w:t>
      </w:r>
    </w:p>
    <w:p w14:paraId="6FB5BC6B" w14:textId="711FB081" w:rsidR="00997872" w:rsidRDefault="006374CA" w:rsidP="006374CA">
      <w:pPr>
        <w:pStyle w:val="a4"/>
        <w:ind w:firstLine="425"/>
        <w:jc w:val="both"/>
        <w:rPr>
          <w:rFonts w:ascii="Times New Roman" w:eastAsia="Times New Roman" w:hAnsi="Times New Roman" w:cs="Times New Roman"/>
          <w:sz w:val="24"/>
          <w:szCs w:val="24"/>
          <w:bdr w:val="none" w:sz="0" w:space="0" w:color="auto" w:frame="1"/>
          <w:shd w:val="clear" w:color="auto" w:fill="FFFFFF"/>
          <w:lang w:val="ru-RU" w:eastAsia="ar-SA"/>
        </w:rPr>
      </w:pPr>
      <w:r w:rsidRPr="00C67870">
        <w:rPr>
          <w:rFonts w:ascii="Times New Roman" w:eastAsia="Times New Roman" w:hAnsi="Times New Roman" w:cs="Times New Roman"/>
          <w:sz w:val="24"/>
          <w:szCs w:val="24"/>
        </w:rPr>
        <w:t>5.</w:t>
      </w:r>
      <w:r w:rsidR="00EF4F10">
        <w:rPr>
          <w:rFonts w:ascii="Times New Roman" w:eastAsia="Times New Roman" w:hAnsi="Times New Roman" w:cs="Times New Roman"/>
          <w:sz w:val="24"/>
          <w:szCs w:val="24"/>
        </w:rPr>
        <w:t>3</w:t>
      </w:r>
      <w:r w:rsidRPr="00C67870">
        <w:rPr>
          <w:rFonts w:ascii="Times New Roman" w:eastAsia="Times New Roman" w:hAnsi="Times New Roman" w:cs="Times New Roman"/>
          <w:sz w:val="24"/>
          <w:szCs w:val="24"/>
        </w:rPr>
        <w:t xml:space="preserve"> </w:t>
      </w:r>
      <w:r w:rsidR="00997872" w:rsidRPr="00997872">
        <w:rPr>
          <w:rFonts w:ascii="Times New Roman" w:eastAsia="Times New Roman" w:hAnsi="Times New Roman" w:cs="Times New Roman"/>
          <w:sz w:val="24"/>
          <w:szCs w:val="24"/>
          <w:lang w:eastAsia="ar-SA"/>
        </w:rPr>
        <w:t xml:space="preserve">Поставка Товару здійснюється за адресою: </w:t>
      </w:r>
      <w:r w:rsidR="00997872" w:rsidRPr="00997872">
        <w:rPr>
          <w:rFonts w:ascii="Times New Roman" w:eastAsia="Times New Roman" w:hAnsi="Times New Roman" w:cs="Times New Roman"/>
          <w:sz w:val="24"/>
          <w:szCs w:val="24"/>
          <w:bdr w:val="none" w:sz="0" w:space="0" w:color="auto" w:frame="1"/>
          <w:shd w:val="clear" w:color="auto" w:fill="FFFFFF"/>
          <w:lang w:eastAsia="ar-SA"/>
        </w:rPr>
        <w:t>45233</w:t>
      </w:r>
      <w:r w:rsidR="00997872" w:rsidRPr="00997872">
        <w:rPr>
          <w:rFonts w:ascii="Times New Roman" w:eastAsia="Times New Roman" w:hAnsi="Times New Roman" w:cs="Times New Roman"/>
          <w:sz w:val="24"/>
          <w:szCs w:val="24"/>
          <w:bdr w:val="none" w:sz="0" w:space="0" w:color="auto" w:frame="1"/>
          <w:shd w:val="clear" w:color="auto" w:fill="FFFFFF"/>
          <w:lang w:val="ru-RU" w:eastAsia="ar-SA"/>
        </w:rPr>
        <w:t xml:space="preserve">, </w:t>
      </w:r>
      <w:r w:rsidR="00997872" w:rsidRPr="00997872">
        <w:rPr>
          <w:rFonts w:ascii="Times New Roman" w:eastAsia="Times New Roman" w:hAnsi="Times New Roman" w:cs="Times New Roman"/>
          <w:sz w:val="24"/>
          <w:szCs w:val="24"/>
          <w:bdr w:val="none" w:sz="0" w:space="0" w:color="auto" w:frame="1"/>
          <w:shd w:val="clear" w:color="auto" w:fill="FFFFFF"/>
          <w:lang w:eastAsia="ar-SA"/>
        </w:rPr>
        <w:t>Україна</w:t>
      </w:r>
      <w:r w:rsidR="00997872" w:rsidRPr="00997872">
        <w:rPr>
          <w:rFonts w:ascii="Times New Roman" w:eastAsia="Times New Roman" w:hAnsi="Times New Roman" w:cs="Times New Roman"/>
          <w:sz w:val="24"/>
          <w:szCs w:val="24"/>
          <w:bdr w:val="none" w:sz="0" w:space="0" w:color="auto" w:frame="1"/>
          <w:shd w:val="clear" w:color="auto" w:fill="FFFFFF"/>
          <w:lang w:val="ru-RU" w:eastAsia="ar-SA"/>
        </w:rPr>
        <w:t>, Волинс</w:t>
      </w:r>
      <w:r w:rsidR="00997872" w:rsidRPr="00997872">
        <w:rPr>
          <w:rFonts w:ascii="Times New Roman" w:eastAsia="Times New Roman" w:hAnsi="Times New Roman" w:cs="Times New Roman"/>
          <w:sz w:val="24"/>
          <w:szCs w:val="24"/>
          <w:bdr w:val="none" w:sz="0" w:space="0" w:color="auto" w:frame="1"/>
          <w:shd w:val="clear" w:color="auto" w:fill="FFFFFF"/>
          <w:lang w:eastAsia="ar-SA"/>
        </w:rPr>
        <w:t>ька область</w:t>
      </w:r>
      <w:r w:rsidR="00997872" w:rsidRPr="00997872">
        <w:rPr>
          <w:rFonts w:ascii="Times New Roman" w:eastAsia="Times New Roman" w:hAnsi="Times New Roman" w:cs="Times New Roman"/>
          <w:sz w:val="24"/>
          <w:szCs w:val="24"/>
          <w:bdr w:val="none" w:sz="0" w:space="0" w:color="auto" w:frame="1"/>
          <w:shd w:val="clear" w:color="auto" w:fill="FFFFFF"/>
          <w:lang w:val="ru-RU" w:eastAsia="ar-SA"/>
        </w:rPr>
        <w:t>, Луцький район, с</w:t>
      </w:r>
      <w:r w:rsidR="00997872" w:rsidRPr="00997872">
        <w:rPr>
          <w:rFonts w:ascii="Times New Roman" w:eastAsia="Times New Roman" w:hAnsi="Times New Roman" w:cs="Times New Roman"/>
          <w:sz w:val="24"/>
          <w:szCs w:val="24"/>
          <w:bdr w:val="none" w:sz="0" w:space="0" w:color="auto" w:frame="1"/>
          <w:shd w:val="clear" w:color="auto" w:fill="FFFFFF"/>
          <w:lang w:eastAsia="ar-SA"/>
        </w:rPr>
        <w:t>мт. Цумань</w:t>
      </w:r>
      <w:r w:rsidR="00997872" w:rsidRPr="00997872">
        <w:rPr>
          <w:rFonts w:ascii="Times New Roman" w:eastAsia="Times New Roman" w:hAnsi="Times New Roman" w:cs="Times New Roman"/>
          <w:sz w:val="24"/>
          <w:szCs w:val="24"/>
          <w:bdr w:val="none" w:sz="0" w:space="0" w:color="auto" w:frame="1"/>
          <w:shd w:val="clear" w:color="auto" w:fill="FFFFFF"/>
          <w:lang w:val="ru-RU" w:eastAsia="ar-SA"/>
        </w:rPr>
        <w:t>, вулиця Філатова, будинок 6</w:t>
      </w:r>
      <w:r w:rsidR="00997872">
        <w:rPr>
          <w:rFonts w:ascii="Times New Roman" w:eastAsia="Times New Roman" w:hAnsi="Times New Roman" w:cs="Times New Roman"/>
          <w:sz w:val="24"/>
          <w:szCs w:val="24"/>
          <w:bdr w:val="none" w:sz="0" w:space="0" w:color="auto" w:frame="1"/>
          <w:shd w:val="clear" w:color="auto" w:fill="FFFFFF"/>
          <w:lang w:val="ru-RU" w:eastAsia="ar-SA"/>
        </w:rPr>
        <w:t>.</w:t>
      </w:r>
    </w:p>
    <w:p w14:paraId="50D1BF48" w14:textId="4B5DD485" w:rsidR="006D510A" w:rsidRDefault="006D510A" w:rsidP="006374CA">
      <w:pPr>
        <w:pStyle w:val="a4"/>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5.4. </w:t>
      </w:r>
      <w:r w:rsidRPr="006D510A">
        <w:rPr>
          <w:rFonts w:ascii="Times New Roman" w:eastAsia="Times New Roman" w:hAnsi="Times New Roman" w:cs="Times New Roman"/>
          <w:sz w:val="24"/>
          <w:szCs w:val="24"/>
          <w:lang w:eastAsia="ar-SA"/>
        </w:rPr>
        <w:t>Постачальник повинен забезпечувати належні умови зберігання та транспортування.</w:t>
      </w:r>
    </w:p>
    <w:p w14:paraId="6D15058F" w14:textId="0C466AE7" w:rsidR="006374CA" w:rsidRPr="00C67870" w:rsidRDefault="006374CA" w:rsidP="006374CA">
      <w:pPr>
        <w:pStyle w:val="a4"/>
        <w:ind w:firstLine="425"/>
        <w:jc w:val="both"/>
        <w:rPr>
          <w:rFonts w:ascii="Times New Roman" w:eastAsia="Times New Roman" w:hAnsi="Times New Roman" w:cs="Times New Roman"/>
          <w:b/>
          <w:sz w:val="24"/>
          <w:szCs w:val="24"/>
        </w:rPr>
      </w:pPr>
      <w:r w:rsidRPr="00C67870">
        <w:rPr>
          <w:rFonts w:ascii="Times New Roman" w:eastAsia="Times New Roman" w:hAnsi="Times New Roman" w:cs="Times New Roman"/>
          <w:sz w:val="24"/>
          <w:szCs w:val="24"/>
        </w:rPr>
        <w:t>5.</w:t>
      </w:r>
      <w:r w:rsidR="006D510A">
        <w:rPr>
          <w:rFonts w:ascii="Times New Roman" w:eastAsia="Times New Roman" w:hAnsi="Times New Roman" w:cs="Times New Roman"/>
          <w:sz w:val="24"/>
          <w:szCs w:val="24"/>
        </w:rPr>
        <w:t xml:space="preserve">5. </w:t>
      </w:r>
      <w:r w:rsidRPr="00C67870">
        <w:rPr>
          <w:rFonts w:ascii="Times New Roman" w:eastAsia="Times New Roman" w:hAnsi="Times New Roman" w:cs="Times New Roman"/>
          <w:sz w:val="24"/>
          <w:szCs w:val="24"/>
        </w:rPr>
        <w:t xml:space="preserve">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5A832CB8" w14:textId="77777777" w:rsidR="006374CA" w:rsidRPr="00C67870" w:rsidRDefault="006374CA" w:rsidP="006374CA">
      <w:pPr>
        <w:pStyle w:val="a4"/>
        <w:ind w:firstLine="425"/>
        <w:jc w:val="both"/>
        <w:rPr>
          <w:rFonts w:ascii="Times New Roman" w:eastAsia="Times New Roman" w:hAnsi="Times New Roman" w:cs="Times New Roman"/>
          <w:b/>
          <w:sz w:val="24"/>
          <w:szCs w:val="24"/>
        </w:rPr>
      </w:pPr>
    </w:p>
    <w:p w14:paraId="75576CBA" w14:textId="77777777" w:rsidR="006374CA" w:rsidRPr="00C67870" w:rsidRDefault="006374CA" w:rsidP="00EF4F10">
      <w:pPr>
        <w:pStyle w:val="a4"/>
        <w:ind w:firstLine="425"/>
        <w:jc w:val="center"/>
        <w:rPr>
          <w:rFonts w:ascii="Times New Roman" w:eastAsia="Times New Roman" w:hAnsi="Times New Roman" w:cs="Times New Roman"/>
          <w:b/>
          <w:sz w:val="24"/>
          <w:szCs w:val="24"/>
        </w:rPr>
      </w:pPr>
      <w:r w:rsidRPr="00C67870">
        <w:rPr>
          <w:rFonts w:ascii="Times New Roman" w:eastAsia="Times New Roman" w:hAnsi="Times New Roman" w:cs="Times New Roman"/>
          <w:b/>
          <w:sz w:val="24"/>
          <w:szCs w:val="24"/>
        </w:rPr>
        <w:t>VІ. Права та обов'язки сторін</w:t>
      </w:r>
    </w:p>
    <w:p w14:paraId="35F30C43"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6.1. </w:t>
      </w:r>
      <w:r w:rsidRPr="00C67870">
        <w:rPr>
          <w:rFonts w:ascii="Times New Roman" w:eastAsia="Times New Roman" w:hAnsi="Times New Roman" w:cs="Times New Roman"/>
          <w:b/>
          <w:sz w:val="24"/>
          <w:szCs w:val="24"/>
        </w:rPr>
        <w:t>Покупець</w:t>
      </w:r>
      <w:r w:rsidRPr="00C67870">
        <w:rPr>
          <w:rFonts w:ascii="Times New Roman" w:eastAsia="Times New Roman" w:hAnsi="Times New Roman" w:cs="Times New Roman"/>
          <w:sz w:val="24"/>
          <w:szCs w:val="24"/>
        </w:rPr>
        <w:t xml:space="preserve"> зобов'язаний:</w:t>
      </w:r>
    </w:p>
    <w:p w14:paraId="482A475F"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6.1.1. Своєчасно та в повному обсязі сплачувати за поставлений Товар.</w:t>
      </w:r>
    </w:p>
    <w:p w14:paraId="1900E9F8"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531C9C7E"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6.2. </w:t>
      </w:r>
      <w:r w:rsidRPr="00C67870">
        <w:rPr>
          <w:rFonts w:ascii="Times New Roman" w:eastAsia="Times New Roman" w:hAnsi="Times New Roman" w:cs="Times New Roman"/>
          <w:b/>
          <w:sz w:val="24"/>
          <w:szCs w:val="24"/>
        </w:rPr>
        <w:t>Покупець</w:t>
      </w:r>
      <w:r w:rsidRPr="00C67870">
        <w:rPr>
          <w:rFonts w:ascii="Times New Roman" w:eastAsia="Times New Roman" w:hAnsi="Times New Roman" w:cs="Times New Roman"/>
          <w:sz w:val="24"/>
          <w:szCs w:val="24"/>
        </w:rPr>
        <w:t xml:space="preserve"> має право:</w:t>
      </w:r>
    </w:p>
    <w:p w14:paraId="0BAC7FF8" w14:textId="77777777" w:rsidR="006374CA" w:rsidRPr="00C67870" w:rsidRDefault="006374CA" w:rsidP="006374CA">
      <w:pPr>
        <w:pStyle w:val="a4"/>
        <w:ind w:firstLine="425"/>
        <w:jc w:val="both"/>
        <w:rPr>
          <w:rFonts w:ascii="Times New Roman" w:eastAsia="Times New Roman" w:hAnsi="Times New Roman" w:cs="Times New Roman"/>
          <w:sz w:val="24"/>
          <w:szCs w:val="24"/>
          <w:highlight w:val="yellow"/>
        </w:rPr>
      </w:pPr>
      <w:r w:rsidRPr="00C67870">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sidRPr="006D510A">
        <w:rPr>
          <w:rFonts w:ascii="Times New Roman" w:eastAsia="Times New Roman" w:hAnsi="Times New Roman" w:cs="Times New Roman"/>
          <w:bCs/>
          <w:sz w:val="24"/>
          <w:szCs w:val="24"/>
        </w:rPr>
        <w:t>Постачальником</w:t>
      </w:r>
      <w:r w:rsidRPr="00C67870">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D510A">
        <w:rPr>
          <w:rFonts w:ascii="Times New Roman" w:eastAsia="Times New Roman" w:hAnsi="Times New Roman" w:cs="Times New Roman"/>
          <w:bCs/>
          <w:sz w:val="24"/>
          <w:szCs w:val="24"/>
        </w:rPr>
        <w:t>Постачальника</w:t>
      </w:r>
      <w:r w:rsidRPr="00C67870">
        <w:rPr>
          <w:rFonts w:ascii="Times New Roman" w:eastAsia="Times New Roman" w:hAnsi="Times New Roman" w:cs="Times New Roman"/>
          <w:sz w:val="24"/>
          <w:szCs w:val="24"/>
        </w:rPr>
        <w:t xml:space="preserve"> в письмовій формі з наданням копії Акту комісії про порушення умов договору.</w:t>
      </w:r>
    </w:p>
    <w:p w14:paraId="73B5F9AC"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Грубим порушенням умов договору вважається:</w:t>
      </w:r>
    </w:p>
    <w:p w14:paraId="27383E9C"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необхідності Покупця - у строк, зазначений в замовленні.</w:t>
      </w:r>
    </w:p>
    <w:p w14:paraId="33C6BBB7"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не заміни або не вчасної заміни, відповідно до п. 2.5 даного договору, дефектного Товару у разі:</w:t>
      </w:r>
    </w:p>
    <w:p w14:paraId="6A1C3B89" w14:textId="77777777" w:rsidR="006374CA" w:rsidRPr="00C67870" w:rsidRDefault="006374CA" w:rsidP="006374CA">
      <w:pPr>
        <w:pStyle w:val="a4"/>
        <w:ind w:firstLine="425"/>
        <w:jc w:val="both"/>
        <w:rPr>
          <w:rFonts w:ascii="Times New Roman" w:eastAsia="Times New Roman" w:hAnsi="Times New Roman" w:cs="Times New Roman"/>
          <w:color w:val="000000"/>
          <w:sz w:val="24"/>
          <w:szCs w:val="24"/>
        </w:rPr>
      </w:pPr>
      <w:r w:rsidRPr="00C67870">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14:paraId="5824F1BA" w14:textId="77777777" w:rsidR="006374CA" w:rsidRPr="00C67870" w:rsidRDefault="006374CA" w:rsidP="006374CA">
      <w:pPr>
        <w:pStyle w:val="a4"/>
        <w:ind w:firstLine="425"/>
        <w:jc w:val="both"/>
        <w:rPr>
          <w:rFonts w:ascii="Times New Roman" w:eastAsia="Times New Roman" w:hAnsi="Times New Roman" w:cs="Times New Roman"/>
          <w:color w:val="000000"/>
          <w:sz w:val="24"/>
          <w:szCs w:val="24"/>
        </w:rPr>
      </w:pPr>
      <w:r w:rsidRPr="00C67870">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14:paraId="4EB65708" w14:textId="51E3FB4C" w:rsidR="006374CA" w:rsidRPr="002E377F" w:rsidRDefault="006374CA" w:rsidP="002E377F">
      <w:pPr>
        <w:pStyle w:val="a4"/>
        <w:ind w:firstLine="425"/>
        <w:jc w:val="both"/>
        <w:rPr>
          <w:rFonts w:ascii="Times New Roman" w:eastAsia="Times New Roman" w:hAnsi="Times New Roman" w:cs="Times New Roman"/>
          <w:color w:val="000000"/>
          <w:sz w:val="24"/>
          <w:szCs w:val="24"/>
        </w:rPr>
      </w:pPr>
      <w:r w:rsidRPr="00C67870">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59853B27"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lastRenderedPageBreak/>
        <w:t>При виявленні порушення умов договору, що передбачені п. 6.2.1. даного Договору, складається Акт комісії про порушення умов договору.</w:t>
      </w:r>
    </w:p>
    <w:p w14:paraId="673B2A12"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6.2.2. Контролювати поставку Товару у строки, встановлені цим Договором;</w:t>
      </w:r>
    </w:p>
    <w:p w14:paraId="63C9EBC0"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465FE37"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6.2.4. Повернути товаросупровідні документи (накладні, рахунок-фактуру, тощо) </w:t>
      </w:r>
      <w:r w:rsidRPr="006D510A">
        <w:rPr>
          <w:rFonts w:ascii="Times New Roman" w:eastAsia="Times New Roman" w:hAnsi="Times New Roman" w:cs="Times New Roman"/>
          <w:bCs/>
          <w:sz w:val="24"/>
          <w:szCs w:val="24"/>
        </w:rPr>
        <w:t>Постачальника</w:t>
      </w:r>
      <w:r w:rsidRPr="00C67870">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67D6592C"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6.3.</w:t>
      </w:r>
      <w:r w:rsidRPr="00C67870">
        <w:rPr>
          <w:rFonts w:ascii="Times New Roman" w:eastAsia="Times New Roman" w:hAnsi="Times New Roman" w:cs="Times New Roman"/>
          <w:b/>
          <w:sz w:val="24"/>
          <w:szCs w:val="24"/>
        </w:rPr>
        <w:t>Постачальник</w:t>
      </w:r>
      <w:r w:rsidRPr="00C67870">
        <w:rPr>
          <w:rFonts w:ascii="Times New Roman" w:eastAsia="Times New Roman" w:hAnsi="Times New Roman" w:cs="Times New Roman"/>
          <w:sz w:val="24"/>
          <w:szCs w:val="24"/>
        </w:rPr>
        <w:t xml:space="preserve"> зобов'язаний:</w:t>
      </w:r>
    </w:p>
    <w:p w14:paraId="2527DAFB"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Забезпечити поставку Товару у строки, встановлені цим Договором;</w:t>
      </w:r>
    </w:p>
    <w:p w14:paraId="05089B8A"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w:t>
      </w:r>
      <w:r w:rsidRPr="006D510A">
        <w:rPr>
          <w:rFonts w:ascii="Times New Roman" w:eastAsia="Times New Roman" w:hAnsi="Times New Roman" w:cs="Times New Roman"/>
          <w:bCs/>
          <w:sz w:val="24"/>
          <w:szCs w:val="24"/>
        </w:rPr>
        <w:t xml:space="preserve">Постачальника </w:t>
      </w:r>
      <w:r w:rsidRPr="00C67870">
        <w:rPr>
          <w:rFonts w:ascii="Times New Roman" w:eastAsia="Times New Roman" w:hAnsi="Times New Roman" w:cs="Times New Roman"/>
          <w:sz w:val="24"/>
          <w:szCs w:val="24"/>
        </w:rPr>
        <w:t>у ході проведення процедури закупівлі вказаного Товару;</w:t>
      </w:r>
    </w:p>
    <w:p w14:paraId="3643B422"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5E623C44"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Оформляти необхідні товаросупровідні документи відповідно вимог;</w:t>
      </w:r>
    </w:p>
    <w:p w14:paraId="79AED437"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При поставці Товару надати </w:t>
      </w:r>
      <w:r w:rsidRPr="006D510A">
        <w:rPr>
          <w:rFonts w:ascii="Times New Roman" w:eastAsia="Times New Roman" w:hAnsi="Times New Roman" w:cs="Times New Roman"/>
          <w:bCs/>
          <w:sz w:val="24"/>
          <w:szCs w:val="24"/>
        </w:rPr>
        <w:t>Покупцю</w:t>
      </w:r>
      <w:r w:rsidRPr="00C67870">
        <w:rPr>
          <w:rFonts w:ascii="Times New Roman" w:eastAsia="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4310482D"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 </w:t>
      </w:r>
      <w:r w:rsidRPr="00C67870">
        <w:rPr>
          <w:rFonts w:ascii="Times New Roman" w:eastAsia="Times New Roman" w:hAnsi="Times New Roman" w:cs="Times New Roman"/>
          <w:b/>
          <w:sz w:val="24"/>
          <w:szCs w:val="24"/>
        </w:rPr>
        <w:t>Постачальник</w:t>
      </w:r>
      <w:r w:rsidRPr="00C67870">
        <w:rPr>
          <w:rFonts w:ascii="Times New Roman" w:eastAsia="Times New Roman" w:hAnsi="Times New Roman" w:cs="Times New Roman"/>
          <w:sz w:val="24"/>
          <w:szCs w:val="24"/>
        </w:rPr>
        <w:t xml:space="preserve"> має право:</w:t>
      </w:r>
    </w:p>
    <w:p w14:paraId="62ADCC79"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408A2DE6"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6.4.2.На дострокову поставку Товару за письмовим погодженням </w:t>
      </w:r>
      <w:r w:rsidRPr="006D510A">
        <w:rPr>
          <w:rFonts w:ascii="Times New Roman" w:eastAsia="Times New Roman" w:hAnsi="Times New Roman" w:cs="Times New Roman"/>
          <w:bCs/>
          <w:sz w:val="24"/>
          <w:szCs w:val="24"/>
        </w:rPr>
        <w:t>Покупця</w:t>
      </w:r>
      <w:r w:rsidRPr="00C67870">
        <w:rPr>
          <w:rFonts w:ascii="Times New Roman" w:eastAsia="Times New Roman" w:hAnsi="Times New Roman" w:cs="Times New Roman"/>
          <w:sz w:val="24"/>
          <w:szCs w:val="24"/>
        </w:rPr>
        <w:t>;</w:t>
      </w:r>
    </w:p>
    <w:p w14:paraId="100FB8A2" w14:textId="77777777" w:rsidR="006374CA" w:rsidRPr="00C67870" w:rsidRDefault="006374CA" w:rsidP="006374CA">
      <w:pPr>
        <w:pStyle w:val="a4"/>
        <w:ind w:firstLine="425"/>
        <w:jc w:val="both"/>
        <w:rPr>
          <w:rFonts w:ascii="Times New Roman" w:eastAsia="Times New Roman" w:hAnsi="Times New Roman" w:cs="Times New Roman"/>
          <w:b/>
          <w:sz w:val="24"/>
          <w:szCs w:val="24"/>
        </w:rPr>
      </w:pPr>
    </w:p>
    <w:p w14:paraId="462ADDCB" w14:textId="77777777" w:rsidR="006374CA" w:rsidRPr="00C67870" w:rsidRDefault="006374CA" w:rsidP="006D510A">
      <w:pPr>
        <w:pStyle w:val="a4"/>
        <w:ind w:firstLine="425"/>
        <w:jc w:val="center"/>
        <w:rPr>
          <w:rFonts w:ascii="Times New Roman" w:eastAsia="Times New Roman" w:hAnsi="Times New Roman" w:cs="Times New Roman"/>
          <w:b/>
          <w:sz w:val="24"/>
          <w:szCs w:val="24"/>
        </w:rPr>
      </w:pPr>
      <w:r w:rsidRPr="00C67870">
        <w:rPr>
          <w:rFonts w:ascii="Times New Roman" w:eastAsia="Times New Roman" w:hAnsi="Times New Roman" w:cs="Times New Roman"/>
          <w:b/>
          <w:sz w:val="24"/>
          <w:szCs w:val="24"/>
        </w:rPr>
        <w:t>VІІ. Відповідальність сторін</w:t>
      </w:r>
    </w:p>
    <w:p w14:paraId="758B7E66"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037CFE1A"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6D2CE669"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7.2.За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6E904879"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30392D63"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1C8F0A4E"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7.5.</w:t>
      </w:r>
      <w:r w:rsidRPr="00C67870">
        <w:rPr>
          <w:rFonts w:ascii="Times New Roman" w:hAnsi="Times New Roman" w:cs="Times New Roman"/>
          <w:sz w:val="24"/>
          <w:szCs w:val="24"/>
        </w:rPr>
        <w:t xml:space="preserve"> </w:t>
      </w:r>
      <w:r w:rsidRPr="00C67870">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4FDE1FFC" w14:textId="77777777" w:rsidR="0000098A" w:rsidRDefault="0000098A" w:rsidP="006D510A">
      <w:pPr>
        <w:pStyle w:val="a4"/>
        <w:ind w:firstLine="425"/>
        <w:jc w:val="center"/>
        <w:rPr>
          <w:rFonts w:ascii="Times New Roman" w:eastAsia="Times New Roman" w:hAnsi="Times New Roman" w:cs="Times New Roman"/>
          <w:b/>
          <w:sz w:val="24"/>
          <w:szCs w:val="24"/>
        </w:rPr>
      </w:pPr>
    </w:p>
    <w:p w14:paraId="10D4D26F" w14:textId="3AFE7BBF" w:rsidR="006374CA" w:rsidRPr="00C67870" w:rsidRDefault="006374CA" w:rsidP="006D510A">
      <w:pPr>
        <w:pStyle w:val="a4"/>
        <w:ind w:firstLine="425"/>
        <w:jc w:val="center"/>
        <w:rPr>
          <w:rFonts w:ascii="Times New Roman" w:eastAsia="Times New Roman" w:hAnsi="Times New Roman" w:cs="Times New Roman"/>
          <w:sz w:val="24"/>
          <w:szCs w:val="24"/>
        </w:rPr>
      </w:pPr>
      <w:r w:rsidRPr="00C67870">
        <w:rPr>
          <w:rFonts w:ascii="Times New Roman" w:eastAsia="Times New Roman" w:hAnsi="Times New Roman" w:cs="Times New Roman"/>
          <w:b/>
          <w:sz w:val="24"/>
          <w:szCs w:val="24"/>
        </w:rPr>
        <w:t>VІІІ. Форс-мажорні обставини</w:t>
      </w:r>
    </w:p>
    <w:p w14:paraId="4F999BAE"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w:t>
      </w:r>
      <w:r w:rsidRPr="00C67870">
        <w:rPr>
          <w:rFonts w:ascii="Times New Roman" w:eastAsia="Times New Roman" w:hAnsi="Times New Roman" w:cs="Times New Roman"/>
          <w:sz w:val="24"/>
          <w:szCs w:val="24"/>
        </w:rPr>
        <w:lastRenderedPageBreak/>
        <w:t xml:space="preserve">дії,  </w:t>
      </w:r>
      <w:r w:rsidRPr="00C67870">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C67870">
        <w:rPr>
          <w:rFonts w:ascii="Times New Roman" w:eastAsia="Times New Roman" w:hAnsi="Times New Roman" w:cs="Times New Roman"/>
          <w:sz w:val="24"/>
          <w:szCs w:val="24"/>
        </w:rPr>
        <w:t xml:space="preserve">тощо). </w:t>
      </w:r>
    </w:p>
    <w:p w14:paraId="52F63442"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4A3F9DD8"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05974775"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9CFAC5" w14:textId="77777777" w:rsidR="006374CA" w:rsidRPr="00C67870" w:rsidRDefault="006374CA" w:rsidP="006374CA">
      <w:pPr>
        <w:pStyle w:val="a4"/>
        <w:ind w:firstLine="425"/>
        <w:jc w:val="both"/>
        <w:rPr>
          <w:rFonts w:ascii="Times New Roman" w:eastAsia="Times New Roman" w:hAnsi="Times New Roman" w:cs="Times New Roman"/>
          <w:sz w:val="24"/>
          <w:szCs w:val="24"/>
        </w:rPr>
      </w:pPr>
    </w:p>
    <w:p w14:paraId="7C4D11EF" w14:textId="77777777" w:rsidR="006374CA" w:rsidRPr="00C67870" w:rsidRDefault="006374CA" w:rsidP="006D510A">
      <w:pPr>
        <w:pStyle w:val="a4"/>
        <w:ind w:firstLine="425"/>
        <w:jc w:val="center"/>
        <w:rPr>
          <w:rFonts w:ascii="Times New Roman" w:eastAsia="Times New Roman" w:hAnsi="Times New Roman" w:cs="Times New Roman"/>
          <w:b/>
          <w:sz w:val="24"/>
          <w:szCs w:val="24"/>
        </w:rPr>
      </w:pPr>
      <w:r w:rsidRPr="00C67870">
        <w:rPr>
          <w:rFonts w:ascii="Times New Roman" w:eastAsia="Times New Roman" w:hAnsi="Times New Roman" w:cs="Times New Roman"/>
          <w:b/>
          <w:sz w:val="24"/>
          <w:szCs w:val="24"/>
        </w:rPr>
        <w:t>ІX. Вирішення спорів</w:t>
      </w:r>
    </w:p>
    <w:p w14:paraId="33B5EAC5"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64FC6599"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14:paraId="41D29D36" w14:textId="77777777" w:rsidR="006374CA" w:rsidRPr="00C67870" w:rsidRDefault="006374CA" w:rsidP="006374CA">
      <w:pPr>
        <w:pStyle w:val="a4"/>
        <w:ind w:firstLine="425"/>
        <w:jc w:val="both"/>
        <w:rPr>
          <w:rFonts w:ascii="Times New Roman" w:eastAsia="Times New Roman" w:hAnsi="Times New Roman" w:cs="Times New Roman"/>
          <w:sz w:val="24"/>
          <w:szCs w:val="24"/>
        </w:rPr>
      </w:pPr>
    </w:p>
    <w:p w14:paraId="47E5F968" w14:textId="77777777" w:rsidR="006374CA" w:rsidRPr="00C67870" w:rsidRDefault="006374CA" w:rsidP="006D510A">
      <w:pPr>
        <w:pStyle w:val="a4"/>
        <w:ind w:firstLine="425"/>
        <w:jc w:val="center"/>
        <w:rPr>
          <w:rFonts w:ascii="Times New Roman" w:hAnsi="Times New Roman" w:cs="Times New Roman"/>
          <w:b/>
          <w:sz w:val="24"/>
          <w:szCs w:val="24"/>
        </w:rPr>
      </w:pPr>
      <w:r w:rsidRPr="00C67870">
        <w:rPr>
          <w:rFonts w:ascii="Times New Roman" w:hAnsi="Times New Roman" w:cs="Times New Roman"/>
          <w:b/>
          <w:sz w:val="24"/>
          <w:szCs w:val="24"/>
          <w:lang w:eastAsia="en-US"/>
        </w:rPr>
        <w:t>Х. З</w:t>
      </w:r>
      <w:r w:rsidRPr="00C67870">
        <w:rPr>
          <w:rFonts w:ascii="Times New Roman" w:hAnsi="Times New Roman" w:cs="Times New Roman"/>
          <w:b/>
          <w:sz w:val="24"/>
          <w:szCs w:val="24"/>
        </w:rPr>
        <w:t>міни істотних умов та порядок їх внесення</w:t>
      </w:r>
    </w:p>
    <w:p w14:paraId="5C9DEDFC" w14:textId="77777777"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10.1.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31BFC945" w14:textId="77777777" w:rsidR="006374CA" w:rsidRPr="00C67870" w:rsidRDefault="006374CA" w:rsidP="006374CA">
      <w:pPr>
        <w:pStyle w:val="a4"/>
        <w:ind w:firstLine="425"/>
        <w:jc w:val="both"/>
        <w:rPr>
          <w:rFonts w:ascii="Times New Roman" w:hAnsi="Times New Roman" w:cs="Times New Roman"/>
          <w:bCs/>
          <w:sz w:val="24"/>
          <w:szCs w:val="24"/>
        </w:rPr>
      </w:pPr>
      <w:r w:rsidRPr="00C67870">
        <w:rPr>
          <w:rFonts w:ascii="Times New Roman" w:hAnsi="Times New Roman" w:cs="Times New Roman"/>
          <w:bCs/>
          <w:sz w:val="24"/>
          <w:szCs w:val="24"/>
        </w:rPr>
        <w:t xml:space="preserve">10.2. </w:t>
      </w:r>
      <w:r w:rsidRPr="00C67870">
        <w:rPr>
          <w:rFonts w:ascii="Times New Roman" w:hAnsi="Times New Roman" w:cs="Times New Roman"/>
          <w:sz w:val="24"/>
          <w:szCs w:val="24"/>
        </w:rPr>
        <w:t>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2599250C" w14:textId="77777777" w:rsidR="006374CA" w:rsidRPr="00C67870" w:rsidRDefault="006374CA" w:rsidP="006374CA">
      <w:pPr>
        <w:pStyle w:val="a4"/>
        <w:ind w:firstLine="425"/>
        <w:jc w:val="both"/>
        <w:rPr>
          <w:bCs/>
        </w:rPr>
      </w:pPr>
      <w:r w:rsidRPr="00A576C5">
        <w:rPr>
          <w:rFonts w:ascii="Times New Roman" w:hAnsi="Times New Roman" w:cs="Times New Roman"/>
          <w:sz w:val="24"/>
          <w:szCs w:val="24"/>
          <w:lang w:eastAsia="en-US"/>
        </w:rPr>
        <w:t>10.3.</w:t>
      </w:r>
      <w:r w:rsidRPr="00C67870">
        <w:rPr>
          <w:rFonts w:ascii="Times New Roman" w:hAnsi="Times New Roman" w:cs="Times New Roman"/>
          <w:bCs/>
          <w:sz w:val="24"/>
          <w:szCs w:val="24"/>
        </w:rPr>
        <w:t xml:space="preserve"> </w:t>
      </w:r>
      <w:r w:rsidRPr="00A576C5">
        <w:rPr>
          <w:rFonts w:ascii="Times New Roman" w:hAnsi="Times New Roman" w:cs="Times New Roman"/>
          <w:sz w:val="24"/>
          <w:szCs w:val="24"/>
          <w:lang w:eastAsia="en-US"/>
        </w:rPr>
        <w:t xml:space="preserve"> </w:t>
      </w:r>
      <w:r w:rsidRPr="00C67870">
        <w:rPr>
          <w:rFonts w:ascii="Times New Roman" w:hAnsi="Times New Roman" w:cs="Times New Roman"/>
          <w:bCs/>
          <w:sz w:val="24"/>
          <w:szCs w:val="24"/>
        </w:rPr>
        <w:t>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w:t>
      </w:r>
    </w:p>
    <w:p w14:paraId="7F2F140C" w14:textId="77777777" w:rsidR="006374CA" w:rsidRPr="002E377F" w:rsidRDefault="006374CA" w:rsidP="006374CA">
      <w:pPr>
        <w:pStyle w:val="a4"/>
        <w:ind w:firstLine="425"/>
        <w:jc w:val="both"/>
        <w:rPr>
          <w:rFonts w:ascii="Times New Roman" w:hAnsi="Times New Roman" w:cs="Times New Roman"/>
          <w:sz w:val="24"/>
          <w:szCs w:val="24"/>
          <w:lang w:eastAsia="zh-CN"/>
        </w:rPr>
      </w:pPr>
      <w:r w:rsidRPr="00A576C5">
        <w:rPr>
          <w:rStyle w:val="rvts0"/>
          <w:rFonts w:ascii="Times New Roman" w:hAnsi="Times New Roman" w:cs="Times New Roman"/>
          <w:sz w:val="24"/>
          <w:szCs w:val="24"/>
        </w:rPr>
        <w:t xml:space="preserve">         1) зменшення обсягів закупівлі, зокрема з урахуванням фактичного обсягу видатків замовника</w:t>
      </w:r>
      <w:r w:rsidRPr="00C67870">
        <w:rPr>
          <w:rStyle w:val="rvts0"/>
          <w:rFonts w:ascii="Times New Roman" w:hAnsi="Times New Roman" w:cs="Times New Roman"/>
          <w:sz w:val="24"/>
          <w:szCs w:val="24"/>
        </w:rPr>
        <w:t xml:space="preserve">. </w:t>
      </w:r>
      <w:r w:rsidRPr="002E377F">
        <w:rPr>
          <w:rFonts w:ascii="Times New Roman" w:hAnsi="Times New Roman" w:cs="Times New Roman"/>
          <w:i/>
          <w:sz w:val="24"/>
          <w:szCs w:val="24"/>
          <w:lang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предметі договору. В такому випадку ціна договору зменшується в залежності від зміни таких обсягів</w:t>
      </w:r>
      <w:r w:rsidRPr="002E377F">
        <w:rPr>
          <w:rFonts w:ascii="Times New Roman" w:hAnsi="Times New Roman" w:cs="Times New Roman"/>
          <w:sz w:val="24"/>
          <w:szCs w:val="24"/>
          <w:lang w:eastAsia="zh-CN"/>
        </w:rPr>
        <w:t>.</w:t>
      </w:r>
    </w:p>
    <w:p w14:paraId="4C2116A1" w14:textId="77777777" w:rsidR="006374CA" w:rsidRPr="002E377F" w:rsidRDefault="006374CA" w:rsidP="006374CA">
      <w:pPr>
        <w:pStyle w:val="a4"/>
        <w:ind w:firstLine="425"/>
        <w:jc w:val="both"/>
        <w:rPr>
          <w:rStyle w:val="rvts0"/>
          <w:rFonts w:ascii="Times New Roman" w:hAnsi="Times New Roman" w:cs="Times New Roman"/>
          <w:i/>
          <w:sz w:val="24"/>
          <w:szCs w:val="24"/>
          <w:shd w:val="clear" w:color="auto" w:fill="FFFFFF"/>
          <w:lang w:eastAsia="zh-CN"/>
        </w:rPr>
      </w:pPr>
      <w:r w:rsidRPr="002E377F">
        <w:rPr>
          <w:rStyle w:val="rvts0"/>
          <w:rFonts w:ascii="Times New Roman" w:hAnsi="Times New Roman" w:cs="Times New Roman"/>
          <w:sz w:val="24"/>
          <w:szCs w:val="24"/>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E377F">
        <w:rPr>
          <w:rFonts w:ascii="Times New Roman" w:hAnsi="Times New Roman" w:cs="Times New Roman"/>
          <w:i/>
          <w:sz w:val="24"/>
          <w:szCs w:val="24"/>
          <w:shd w:val="clear" w:color="auto" w:fill="FFFFFF"/>
          <w:lang w:eastAsia="zh-CN"/>
        </w:rPr>
        <w:t>Внесення таких змін можливе за  умови письмового звернення Сторони договору, наявності пред’явленого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w:t>
      </w:r>
      <w:r w:rsidRPr="002E377F">
        <w:rPr>
          <w:rFonts w:ascii="Times New Roman" w:hAnsi="Times New Roman" w:cs="Times New Roman"/>
          <w:i/>
          <w:sz w:val="24"/>
          <w:szCs w:val="24"/>
        </w:rPr>
        <w:t>/останнього внесення змін до договору</w:t>
      </w:r>
      <w:r w:rsidRPr="002E377F">
        <w:rPr>
          <w:rFonts w:ascii="Times New Roman" w:hAnsi="Times New Roman" w:cs="Times New Roman"/>
          <w:i/>
          <w:sz w:val="24"/>
          <w:szCs w:val="24"/>
          <w:shd w:val="clear" w:color="auto" w:fill="FFFFFF"/>
          <w:lang w:eastAsia="zh-CN"/>
        </w:rPr>
        <w:t xml:space="preserve"> та ринкову (середньоринкову) ціну на товар станом на </w:t>
      </w:r>
      <w:r w:rsidRPr="002E377F">
        <w:rPr>
          <w:rFonts w:ascii="Times New Roman" w:hAnsi="Times New Roman" w:cs="Times New Roman"/>
          <w:i/>
          <w:sz w:val="24"/>
          <w:szCs w:val="24"/>
        </w:rPr>
        <w:t xml:space="preserve"> кінець часового інтервалу, у якому здійснювалося дослідження цін</w:t>
      </w:r>
      <w:r w:rsidRPr="002E377F">
        <w:rPr>
          <w:rFonts w:ascii="Times New Roman" w:hAnsi="Times New Roman" w:cs="Times New Roman"/>
          <w:i/>
          <w:sz w:val="24"/>
          <w:szCs w:val="24"/>
          <w:shd w:val="clear" w:color="auto" w:fill="FFFFFF"/>
          <w:lang w:eastAsia="zh-CN"/>
        </w:rPr>
        <w:t xml:space="preserve">. </w:t>
      </w:r>
      <w:r w:rsidRPr="002E377F">
        <w:rPr>
          <w:rFonts w:ascii="Times New Roman" w:hAnsi="Times New Roman" w:cs="Times New Roman"/>
          <w:i/>
          <w:sz w:val="24"/>
          <w:szCs w:val="24"/>
        </w:rPr>
        <w:t>Результат порівняння цін має містити  інформацію у відсотковому вираженні</w:t>
      </w:r>
      <w:r w:rsidRPr="002E377F">
        <w:rPr>
          <w:rFonts w:ascii="Times New Roman" w:hAnsi="Times New Roman" w:cs="Times New Roman"/>
          <w:i/>
          <w:sz w:val="24"/>
          <w:szCs w:val="24"/>
          <w:shd w:val="clear" w:color="auto" w:fill="FFFFFF"/>
          <w:lang w:eastAsia="zh-CN"/>
        </w:rPr>
        <w:t xml:space="preserve">. </w:t>
      </w:r>
    </w:p>
    <w:p w14:paraId="2C6E0B83" w14:textId="77777777" w:rsidR="006374CA" w:rsidRPr="002E377F" w:rsidRDefault="006374CA" w:rsidP="006374CA">
      <w:pPr>
        <w:pStyle w:val="a4"/>
        <w:ind w:firstLine="425"/>
        <w:jc w:val="both"/>
        <w:rPr>
          <w:rStyle w:val="rvts0"/>
          <w:rFonts w:ascii="Times New Roman" w:hAnsi="Times New Roman" w:cs="Times New Roman"/>
          <w:i/>
          <w:sz w:val="24"/>
          <w:szCs w:val="24"/>
          <w:lang w:eastAsia="zh-CN"/>
        </w:rPr>
      </w:pPr>
      <w:r w:rsidRPr="00C67870">
        <w:rPr>
          <w:rStyle w:val="rvts0"/>
          <w:rFonts w:ascii="Times New Roman" w:hAnsi="Times New Roman" w:cs="Times New Roman"/>
          <w:sz w:val="24"/>
          <w:szCs w:val="24"/>
        </w:rPr>
        <w:t xml:space="preserve">         3) покращення якості предмета закупівлі, за умови що таке покращення не призведе до збільшення суми, визначеної в договорі про закупівлю. </w:t>
      </w:r>
      <w:r w:rsidRPr="00C67870">
        <w:rPr>
          <w:rFonts w:ascii="Times New Roman" w:hAnsi="Times New Roman" w:cs="Times New Roman"/>
          <w:i/>
          <w:sz w:val="24"/>
          <w:szCs w:val="24"/>
          <w:lang w:eastAsia="zh-CN"/>
        </w:rPr>
        <w:t xml:space="preserve">Сторони можуть внести зміни до </w:t>
      </w:r>
      <w:r w:rsidRPr="00C67870">
        <w:rPr>
          <w:rFonts w:ascii="Times New Roman" w:hAnsi="Times New Roman" w:cs="Times New Roman"/>
          <w:i/>
          <w:sz w:val="24"/>
          <w:szCs w:val="24"/>
          <w:lang w:eastAsia="zh-CN"/>
        </w:rPr>
        <w:lastRenderedPageBreak/>
        <w:t>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C67870">
        <w:rPr>
          <w:rFonts w:ascii="Times New Roman" w:hAnsi="Times New Roman" w:cs="Times New Roman"/>
          <w:sz w:val="24"/>
          <w:szCs w:val="24"/>
          <w:lang w:eastAsia="zh-CN"/>
        </w:rPr>
        <w:t xml:space="preserve">. </w:t>
      </w:r>
      <w:r w:rsidRPr="002E377F">
        <w:rPr>
          <w:rFonts w:ascii="Times New Roman" w:hAnsi="Times New Roman" w:cs="Times New Roman"/>
          <w:i/>
          <w:sz w:val="24"/>
          <w:szCs w:val="24"/>
          <w:lang w:eastAsia="zh-CN"/>
        </w:rPr>
        <w:t xml:space="preserve">Внесення змін </w:t>
      </w:r>
      <w:r w:rsidRPr="002E377F">
        <w:rPr>
          <w:rFonts w:ascii="Times New Roman" w:hAnsi="Times New Roman" w:cs="Times New Roman"/>
          <w:i/>
          <w:sz w:val="24"/>
          <w:szCs w:val="24"/>
        </w:rPr>
        <w:t>відбуваються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r w:rsidRPr="002E377F">
        <w:rPr>
          <w:rFonts w:ascii="Times New Roman" w:hAnsi="Times New Roman" w:cs="Times New Roman"/>
          <w:i/>
          <w:sz w:val="24"/>
          <w:szCs w:val="24"/>
          <w:lang w:eastAsia="zh-CN"/>
        </w:rPr>
        <w:t>документи технічного характеру з відповідними висновкам, що свідчать про покращення якості, яке не впливає на функціональні характеристики предмету закупівлі або інші документи).</w:t>
      </w:r>
    </w:p>
    <w:p w14:paraId="14BC5F15" w14:textId="77777777" w:rsidR="006374CA" w:rsidRPr="002E377F" w:rsidRDefault="006374CA" w:rsidP="006374CA">
      <w:pPr>
        <w:pStyle w:val="a4"/>
        <w:ind w:firstLine="425"/>
        <w:jc w:val="both"/>
        <w:rPr>
          <w:rStyle w:val="rvts0"/>
          <w:rFonts w:ascii="Times New Roman" w:hAnsi="Times New Roman" w:cs="Times New Roman"/>
          <w:i/>
          <w:sz w:val="24"/>
          <w:szCs w:val="24"/>
        </w:rPr>
      </w:pPr>
      <w:r w:rsidRPr="002E377F">
        <w:rPr>
          <w:rStyle w:val="rvts0"/>
          <w:rFonts w:ascii="Times New Roman" w:hAnsi="Times New Roman" w:cs="Times New Roman"/>
          <w:sz w:val="24"/>
          <w:szCs w:val="24"/>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E377F">
        <w:rPr>
          <w:rFonts w:ascii="Times New Roman" w:hAnsi="Times New Roman" w:cs="Times New Roman"/>
          <w:i/>
          <w:sz w:val="24"/>
          <w:szCs w:val="24"/>
          <w:lang w:eastAsia="zh-CN"/>
        </w:rPr>
        <w:t xml:space="preserve">Строк дії Договору та/або виконання зобов`язань </w:t>
      </w:r>
      <w:r w:rsidRPr="002E377F">
        <w:rPr>
          <w:rFonts w:ascii="Times New Roman" w:hAnsi="Times New Roman" w:cs="Times New Roman"/>
          <w:i/>
          <w:sz w:val="24"/>
          <w:szCs w:val="24"/>
          <w:shd w:val="clear" w:color="auto" w:fill="FFFFFF"/>
          <w:lang w:eastAsia="zh-CN"/>
        </w:rPr>
        <w:t>за Договором може продовжуватись у разі виникнення документально підтверджених об’єктивних обставин, що спричинили таке продовження,</w:t>
      </w:r>
      <w:r w:rsidRPr="002E377F">
        <w:rPr>
          <w:rFonts w:ascii="Times New Roman" w:hAnsi="Times New Roman" w:cs="Times New Roman"/>
          <w:i/>
          <w:sz w:val="24"/>
          <w:szCs w:val="24"/>
          <w:lang w:eastAsia="zh-CN"/>
        </w:rPr>
        <w:t xml:space="preserve"> за умови, що такі зміни не призведуть до збільшення суми, визначеної в договорі</w:t>
      </w:r>
      <w:r w:rsidRPr="002E377F">
        <w:rPr>
          <w:rFonts w:ascii="Times New Roman" w:hAnsi="Times New Roman" w:cs="Times New Roman"/>
          <w:sz w:val="24"/>
          <w:szCs w:val="24"/>
          <w:lang w:eastAsia="zh-CN"/>
        </w:rPr>
        <w:t xml:space="preserve">. </w:t>
      </w:r>
      <w:r w:rsidRPr="002E377F">
        <w:rPr>
          <w:rFonts w:ascii="Times New Roman" w:hAnsi="Times New Roman" w:cs="Times New Roman"/>
          <w:i/>
          <w:sz w:val="24"/>
          <w:szCs w:val="24"/>
        </w:rPr>
        <w:t xml:space="preserve">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 </w:t>
      </w:r>
    </w:p>
    <w:p w14:paraId="19986ED7" w14:textId="77777777" w:rsidR="006374CA" w:rsidRPr="00C67870" w:rsidRDefault="006374CA" w:rsidP="006374CA">
      <w:pPr>
        <w:pStyle w:val="a4"/>
        <w:ind w:firstLine="425"/>
        <w:jc w:val="both"/>
        <w:rPr>
          <w:rStyle w:val="rvts0"/>
          <w:rFonts w:ascii="Times New Roman" w:hAnsi="Times New Roman" w:cs="Times New Roman"/>
          <w:i/>
          <w:sz w:val="24"/>
          <w:szCs w:val="24"/>
          <w:shd w:val="clear" w:color="auto" w:fill="FFFFFF"/>
          <w:lang w:eastAsia="zh-CN"/>
        </w:rPr>
      </w:pPr>
      <w:r w:rsidRPr="00C67870">
        <w:rPr>
          <w:rStyle w:val="rvts0"/>
          <w:rFonts w:ascii="Times New Roman" w:hAnsi="Times New Roman" w:cs="Times New Roman"/>
          <w:sz w:val="24"/>
          <w:szCs w:val="24"/>
        </w:rPr>
        <w:t xml:space="preserve">       5) погодження зміни ціни в договорі про закупівлю в бік зменшення (без зміни кількості (обсягу) та якості товарів, робіт і послуг).</w:t>
      </w:r>
      <w:r w:rsidRPr="00C67870">
        <w:rPr>
          <w:rFonts w:ascii="Times New Roman" w:hAnsi="Times New Roman" w:cs="Times New Roman"/>
          <w:i/>
          <w:sz w:val="24"/>
          <w:szCs w:val="24"/>
        </w:rPr>
        <w:t xml:space="preserve"> Сторони вносять зміни до договору, у разі коливання ціни товару на ринку. Зазначене коливання має бути документально підтверджене.</w:t>
      </w:r>
    </w:p>
    <w:p w14:paraId="07E0E927" w14:textId="77777777" w:rsidR="006374CA" w:rsidRPr="00C67870" w:rsidRDefault="006374CA" w:rsidP="006374CA">
      <w:pPr>
        <w:pStyle w:val="a4"/>
        <w:ind w:firstLine="425"/>
        <w:jc w:val="both"/>
        <w:rPr>
          <w:rStyle w:val="rvts0"/>
          <w:rFonts w:ascii="Times New Roman" w:hAnsi="Times New Roman" w:cs="Times New Roman"/>
          <w:i/>
          <w:sz w:val="24"/>
          <w:szCs w:val="24"/>
          <w:shd w:val="clear" w:color="auto" w:fill="FFFFFF"/>
          <w:lang w:eastAsia="zh-CN"/>
        </w:rPr>
      </w:pPr>
      <w:r w:rsidRPr="00C67870">
        <w:rPr>
          <w:rStyle w:val="rvts0"/>
          <w:rFonts w:ascii="Times New Roman" w:hAnsi="Times New Roman" w:cs="Times New Roman"/>
          <w:sz w:val="24"/>
          <w:szCs w:val="24"/>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C67870">
        <w:rPr>
          <w:rFonts w:ascii="Times New Roman" w:hAnsi="Times New Roman" w:cs="Times New Roman"/>
          <w:i/>
          <w:sz w:val="24"/>
          <w:szCs w:val="24"/>
          <w:lang w:eastAsia="zh-CN"/>
        </w:rPr>
        <w:t xml:space="preserve"> 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w:t>
      </w:r>
      <w:r w:rsidRPr="00C67870">
        <w:rPr>
          <w:rFonts w:ascii="Times New Roman" w:hAnsi="Times New Roman" w:cs="Times New Roman"/>
          <w:sz w:val="24"/>
          <w:szCs w:val="24"/>
          <w:lang w:eastAsia="zh-CN"/>
        </w:rPr>
        <w:t xml:space="preserve">. </w:t>
      </w:r>
      <w:r w:rsidRPr="00C67870">
        <w:rPr>
          <w:rFonts w:ascii="Times New Roman" w:hAnsi="Times New Roman" w:cs="Times New Roman"/>
          <w:i/>
          <w:sz w:val="24"/>
          <w:szCs w:val="24"/>
          <w:lang w:eastAsia="zh-CN"/>
        </w:rPr>
        <w:t>Підтвердженням можливості внесення таких змін будуть чинні (введені в дію) нормативно-правові акти Держави.</w:t>
      </w:r>
    </w:p>
    <w:p w14:paraId="5A5D35BD" w14:textId="77777777" w:rsidR="006374CA" w:rsidRPr="00C67870" w:rsidRDefault="006374CA" w:rsidP="006374CA">
      <w:pPr>
        <w:pStyle w:val="a4"/>
        <w:ind w:firstLine="425"/>
        <w:jc w:val="both"/>
        <w:rPr>
          <w:rFonts w:ascii="Times New Roman" w:hAnsi="Times New Roman" w:cs="Times New Roman"/>
          <w:sz w:val="24"/>
          <w:szCs w:val="24"/>
        </w:rPr>
      </w:pPr>
      <w:r w:rsidRPr="00C67870">
        <w:rPr>
          <w:rStyle w:val="rvts0"/>
          <w:rFonts w:ascii="Times New Roman" w:hAnsi="Times New Roman" w:cs="Times New Roman"/>
          <w:sz w:val="24"/>
          <w:szCs w:val="24"/>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67870">
        <w:rPr>
          <w:rFonts w:ascii="Times New Roman" w:hAnsi="Times New Roman" w:cs="Times New Roman"/>
          <w:sz w:val="24"/>
          <w:szCs w:val="24"/>
          <w:lang w:eastAsia="en-US"/>
        </w:rPr>
        <w:t xml:space="preserve">, </w:t>
      </w:r>
      <w:r w:rsidRPr="00C67870">
        <w:rPr>
          <w:rFonts w:ascii="Times New Roman" w:hAnsi="Times New Roman" w:cs="Times New Roman"/>
          <w:bCs/>
          <w:sz w:val="24"/>
          <w:szCs w:val="24"/>
        </w:rPr>
        <w:t xml:space="preserve"> для чого:</w:t>
      </w:r>
      <w:r w:rsidRPr="00C67870">
        <w:rPr>
          <w:rFonts w:ascii="Times New Roman" w:hAnsi="Times New Roman" w:cs="Times New Roman"/>
          <w:sz w:val="24"/>
          <w:szCs w:val="24"/>
        </w:rPr>
        <w:t xml:space="preserve">   </w:t>
      </w:r>
    </w:p>
    <w:p w14:paraId="44E372D2" w14:textId="77777777" w:rsidR="006374CA" w:rsidRPr="00C67870" w:rsidRDefault="006374CA" w:rsidP="006374CA">
      <w:pPr>
        <w:pStyle w:val="a4"/>
        <w:ind w:firstLine="425"/>
        <w:jc w:val="both"/>
        <w:rPr>
          <w:sz w:val="24"/>
          <w:szCs w:val="24"/>
        </w:rPr>
      </w:pPr>
      <w:r w:rsidRPr="00C67870">
        <w:rPr>
          <w:rFonts w:ascii="Times New Roman" w:hAnsi="Times New Roman" w:cs="Times New Roman"/>
          <w:sz w:val="24"/>
          <w:szCs w:val="24"/>
          <w:lang w:eastAsia="ar-SA"/>
        </w:rPr>
        <w:t xml:space="preserve">- </w:t>
      </w:r>
      <w:r w:rsidRPr="00C67870">
        <w:rPr>
          <w:rFonts w:ascii="Times New Roman" w:hAnsi="Times New Roman" w:cs="Times New Roman"/>
          <w:sz w:val="24"/>
          <w:szCs w:val="24"/>
        </w:rPr>
        <w:t xml:space="preserve">Зміна курсу іноземної валюти (застосовується виключно до імпортного товару). </w:t>
      </w:r>
      <w:r w:rsidRPr="00C67870">
        <w:rPr>
          <w:rFonts w:ascii="Times New Roman" w:hAnsi="Times New Roman" w:cs="Times New Roman"/>
          <w:b/>
          <w:bCs/>
          <w:sz w:val="24"/>
          <w:szCs w:val="24"/>
        </w:rPr>
        <w:t>S(нова)=(К1/К0)*S1</w:t>
      </w:r>
    </w:p>
    <w:p w14:paraId="64B8AFFD" w14:textId="77777777"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 де S(нова) — змінена ціна товару; </w:t>
      </w:r>
    </w:p>
    <w:p w14:paraId="1C44649D" w14:textId="77777777"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S1 — ціна в гривнях за товар, визначена сторонами на дату пропозиції проведення електронного аукціону/укладання останньої додаткової угоди про зміну ціни, якщо така укладалася; </w:t>
      </w:r>
    </w:p>
    <w:p w14:paraId="06D49D80" w14:textId="77777777"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К1 — офіційний курс гривні до іноземної валюти на дату подання письмового запиту Постачальника про зміну ціни товару; </w:t>
      </w:r>
    </w:p>
    <w:p w14:paraId="25AAEF66" w14:textId="77777777"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К0 — офіційний курс гривні до іноземної валюти на дату подання цінової пропозиції/ укладання останньої додаткової угоди про зміну ціни, якщо така укладалася. </w:t>
      </w:r>
    </w:p>
    <w:p w14:paraId="29AEE2DD" w14:textId="77777777" w:rsidR="006374CA" w:rsidRPr="00C67870" w:rsidRDefault="006374CA" w:rsidP="006374CA">
      <w:pPr>
        <w:pStyle w:val="a4"/>
        <w:ind w:firstLine="425"/>
        <w:jc w:val="both"/>
        <w:rPr>
          <w:rFonts w:ascii="Times New Roman" w:hAnsi="Times New Roman" w:cs="Times New Roman"/>
          <w:sz w:val="24"/>
          <w:szCs w:val="24"/>
        </w:rPr>
      </w:pPr>
      <w:permStart w:id="1372339899" w:edGrp="everyone"/>
      <w:r w:rsidRPr="00E860F4">
        <w:rPr>
          <w:rFonts w:ascii="Times New Roman" w:hAnsi="Times New Roman" w:cs="Times New Roman"/>
          <w:sz w:val="24"/>
          <w:szCs w:val="24"/>
        </w:rPr>
        <w:t xml:space="preserve">Курс іноземної валюти (Долар США/Євро) </w:t>
      </w:r>
      <w:r w:rsidRPr="00E860F4">
        <w:rPr>
          <w:rFonts w:ascii="Times New Roman" w:hAnsi="Times New Roman" w:cs="Times New Roman"/>
          <w:sz w:val="24"/>
          <w:szCs w:val="24"/>
          <w:lang w:eastAsia="ar-SA"/>
        </w:rPr>
        <w:t>на день розкриття/проведення електронного аукціону (_______ 202___ року) становить _________  грн..</w:t>
      </w:r>
      <w:r w:rsidRPr="00C67870">
        <w:rPr>
          <w:rFonts w:ascii="Times New Roman" w:hAnsi="Times New Roman" w:cs="Times New Roman"/>
          <w:sz w:val="24"/>
          <w:szCs w:val="24"/>
        </w:rPr>
        <w:t xml:space="preserve"> </w:t>
      </w:r>
      <w:permEnd w:id="1372339899"/>
      <w:r w:rsidRPr="00C67870">
        <w:rPr>
          <w:rFonts w:ascii="Times New Roman" w:hAnsi="Times New Roman" w:cs="Times New Roman"/>
          <w:sz w:val="24"/>
          <w:szCs w:val="24"/>
        </w:rPr>
        <w:t>Підтвердженням зміни курсу валют є довідка з банку;</w:t>
      </w:r>
    </w:p>
    <w:p w14:paraId="354204B7" w14:textId="77777777" w:rsidR="006374CA" w:rsidRPr="00C67870" w:rsidRDefault="006374CA" w:rsidP="006374CA">
      <w:pPr>
        <w:pStyle w:val="a4"/>
        <w:ind w:firstLine="425"/>
        <w:jc w:val="both"/>
        <w:rPr>
          <w:rFonts w:ascii="Times New Roman" w:hAnsi="Times New Roman" w:cs="Times New Roman"/>
          <w:b/>
          <w:i/>
          <w:sz w:val="24"/>
          <w:szCs w:val="24"/>
          <w:u w:val="single"/>
        </w:rPr>
      </w:pPr>
      <w:r w:rsidRPr="00C67870">
        <w:rPr>
          <w:rFonts w:ascii="Times New Roman" w:hAnsi="Times New Roman" w:cs="Times New Roman"/>
          <w:b/>
          <w:i/>
          <w:sz w:val="24"/>
          <w:szCs w:val="24"/>
          <w:u w:val="single"/>
        </w:rPr>
        <w:t>або</w:t>
      </w:r>
    </w:p>
    <w:p w14:paraId="78BA5D91" w14:textId="7AF7C4F1" w:rsidR="006374CA" w:rsidRPr="002E377F"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 xml:space="preserve">-до письмового звернення надає документ, який підтверджує зміни встановленого згідно із </w:t>
      </w:r>
      <w:r w:rsidRPr="002E377F">
        <w:rPr>
          <w:rFonts w:ascii="Times New Roman" w:hAnsi="Times New Roman" w:cs="Times New Roman"/>
          <w:sz w:val="24"/>
          <w:szCs w:val="24"/>
        </w:rPr>
        <w:t xml:space="preserve">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2E377F">
        <w:rPr>
          <w:rFonts w:ascii="Times New Roman" w:hAnsi="Times New Roman" w:cs="Times New Roman"/>
          <w:sz w:val="24"/>
          <w:szCs w:val="24"/>
        </w:rPr>
        <w:lastRenderedPageBreak/>
        <w:t>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21963D9" w14:textId="0E4B4159" w:rsidR="006374CA" w:rsidRPr="00C67870" w:rsidRDefault="006374CA" w:rsidP="006374CA">
      <w:pPr>
        <w:pStyle w:val="a4"/>
        <w:ind w:firstLine="425"/>
        <w:jc w:val="both"/>
        <w:rPr>
          <w:sz w:val="24"/>
          <w:szCs w:val="24"/>
        </w:rPr>
      </w:pPr>
      <w:r w:rsidRPr="00C67870">
        <w:rPr>
          <w:rFonts w:ascii="Times New Roman" w:hAnsi="Times New Roman" w:cs="Times New Roman"/>
          <w:sz w:val="24"/>
          <w:szCs w:val="24"/>
        </w:rPr>
        <w:t xml:space="preserve">         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03185440" w14:textId="77777777"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10.4.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обов’язку оприлюднення таких змін відповідно до вимог ст.10 Закону України «Про публічні закупівлі».</w:t>
      </w:r>
    </w:p>
    <w:p w14:paraId="5764DB9D" w14:textId="77777777" w:rsidR="006374CA" w:rsidRPr="00C67870" w:rsidRDefault="006374CA" w:rsidP="006374CA">
      <w:pPr>
        <w:pStyle w:val="a4"/>
        <w:ind w:firstLine="425"/>
        <w:jc w:val="both"/>
        <w:rPr>
          <w:rFonts w:ascii="Times New Roman" w:eastAsia="Times New Roman" w:hAnsi="Times New Roman" w:cs="Times New Roman"/>
          <w:sz w:val="24"/>
          <w:szCs w:val="24"/>
        </w:rPr>
      </w:pPr>
    </w:p>
    <w:p w14:paraId="5349F100" w14:textId="77777777" w:rsidR="006374CA" w:rsidRPr="00C67870" w:rsidRDefault="006374CA" w:rsidP="00E860F4">
      <w:pPr>
        <w:pStyle w:val="a4"/>
        <w:ind w:firstLine="425"/>
        <w:jc w:val="center"/>
        <w:rPr>
          <w:rFonts w:ascii="Times New Roman" w:eastAsia="Times New Roman" w:hAnsi="Times New Roman" w:cs="Times New Roman"/>
          <w:b/>
          <w:sz w:val="24"/>
          <w:szCs w:val="24"/>
        </w:rPr>
      </w:pPr>
      <w:bookmarkStart w:id="4" w:name="_Hlk151110534"/>
      <w:r w:rsidRPr="00C67870">
        <w:rPr>
          <w:rFonts w:ascii="Times New Roman" w:eastAsia="Times New Roman" w:hAnsi="Times New Roman" w:cs="Times New Roman"/>
          <w:b/>
          <w:sz w:val="24"/>
          <w:szCs w:val="24"/>
        </w:rPr>
        <w:t xml:space="preserve">X1. </w:t>
      </w:r>
      <w:bookmarkEnd w:id="4"/>
      <w:r w:rsidRPr="00C67870">
        <w:rPr>
          <w:rFonts w:ascii="Times New Roman" w:eastAsia="Times New Roman" w:hAnsi="Times New Roman" w:cs="Times New Roman"/>
          <w:b/>
          <w:sz w:val="24"/>
          <w:szCs w:val="24"/>
        </w:rPr>
        <w:t>Строк дії договору та інші умови</w:t>
      </w:r>
    </w:p>
    <w:p w14:paraId="56AF6B1C" w14:textId="5FEE1788" w:rsidR="006374CA" w:rsidRPr="00E860F4" w:rsidRDefault="006374CA" w:rsidP="00E860F4">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11.1.</w:t>
      </w:r>
      <w:r w:rsidR="00E860F4">
        <w:rPr>
          <w:rFonts w:ascii="Times New Roman" w:eastAsia="Times New Roman" w:hAnsi="Times New Roman" w:cs="Times New Roman"/>
          <w:sz w:val="24"/>
          <w:szCs w:val="24"/>
        </w:rPr>
        <w:t xml:space="preserve"> Даний д</w:t>
      </w:r>
      <w:r w:rsidRPr="00C67870">
        <w:rPr>
          <w:rFonts w:ascii="Times New Roman" w:eastAsia="Times New Roman" w:hAnsi="Times New Roman" w:cs="Times New Roman"/>
          <w:sz w:val="24"/>
          <w:szCs w:val="24"/>
        </w:rPr>
        <w:t xml:space="preserve">оговір набирає чинності з моменту підписання та діє </w:t>
      </w:r>
      <w:r w:rsidRPr="00C67870">
        <w:rPr>
          <w:rFonts w:ascii="Times New Roman" w:eastAsia="Times New Roman" w:hAnsi="Times New Roman" w:cs="Times New Roman"/>
          <w:b/>
          <w:sz w:val="24"/>
          <w:szCs w:val="24"/>
        </w:rPr>
        <w:t>до 31 грудня 2023 року або до повного виконання сторонами їх договірних зобов’язань.</w:t>
      </w:r>
    </w:p>
    <w:p w14:paraId="22ACF068"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11.2. Дія договору про закупівлю може бути припинена за згодою сторін.</w:t>
      </w:r>
    </w:p>
    <w:p w14:paraId="0CC7F779" w14:textId="3286C65A" w:rsidR="00E860F4" w:rsidRPr="00E860F4" w:rsidRDefault="006374CA" w:rsidP="00E860F4">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11.3.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00E860F4">
        <w:rPr>
          <w:rFonts w:ascii="Times New Roman" w:eastAsia="Times New Roman" w:hAnsi="Times New Roman" w:cs="Times New Roman"/>
          <w:sz w:val="24"/>
          <w:szCs w:val="24"/>
        </w:rPr>
        <w:t>.</w:t>
      </w:r>
    </w:p>
    <w:p w14:paraId="562AEE89" w14:textId="49B292AD" w:rsidR="00E860F4" w:rsidRPr="00E860F4" w:rsidRDefault="00E860F4" w:rsidP="00E860F4">
      <w:pPr>
        <w:pBdr>
          <w:top w:val="nil"/>
          <w:left w:val="nil"/>
          <w:bottom w:val="nil"/>
          <w:right w:val="nil"/>
          <w:between w:val="nil"/>
        </w:pBdr>
        <w:suppressAutoHyphens/>
        <w:spacing w:after="0"/>
        <w:jc w:val="center"/>
        <w:rPr>
          <w:rFonts w:ascii="Times New Roman" w:eastAsia="Times New Roman" w:hAnsi="Times New Roman" w:cs="Times New Roman"/>
          <w:b/>
          <w:color w:val="000000"/>
          <w:sz w:val="24"/>
          <w:szCs w:val="24"/>
          <w:lang w:eastAsia="ar-SA"/>
        </w:rPr>
      </w:pPr>
      <w:bookmarkStart w:id="5" w:name="_Hlk151110690"/>
      <w:r w:rsidRPr="00E860F4">
        <w:rPr>
          <w:rFonts w:ascii="Times New Roman" w:eastAsia="Times New Roman" w:hAnsi="Times New Roman" w:cs="Times New Roman"/>
          <w:b/>
          <w:color w:val="000000"/>
          <w:sz w:val="24"/>
          <w:szCs w:val="24"/>
          <w:lang w:eastAsia="ar-SA"/>
        </w:rPr>
        <w:t>X1</w:t>
      </w:r>
      <w:r>
        <w:rPr>
          <w:rFonts w:ascii="Times New Roman" w:eastAsia="Times New Roman" w:hAnsi="Times New Roman" w:cs="Times New Roman"/>
          <w:b/>
          <w:color w:val="000000"/>
          <w:sz w:val="24"/>
          <w:szCs w:val="24"/>
          <w:lang w:eastAsia="ar-SA"/>
        </w:rPr>
        <w:t>І</w:t>
      </w:r>
      <w:r w:rsidRPr="00E860F4">
        <w:rPr>
          <w:rFonts w:ascii="Times New Roman" w:eastAsia="Times New Roman" w:hAnsi="Times New Roman" w:cs="Times New Roman"/>
          <w:b/>
          <w:color w:val="000000"/>
          <w:sz w:val="24"/>
          <w:szCs w:val="24"/>
          <w:lang w:eastAsia="ar-SA"/>
        </w:rPr>
        <w:t>.</w:t>
      </w:r>
      <w:bookmarkEnd w:id="5"/>
      <w:r w:rsidRPr="00E860F4">
        <w:rPr>
          <w:rFonts w:ascii="Times New Roman" w:eastAsia="Times New Roman" w:hAnsi="Times New Roman" w:cs="Times New Roman"/>
          <w:b/>
          <w:color w:val="000000"/>
          <w:sz w:val="24"/>
          <w:szCs w:val="24"/>
          <w:lang w:eastAsia="ar-SA"/>
        </w:rPr>
        <w:t xml:space="preserve"> Д</w:t>
      </w:r>
      <w:r>
        <w:rPr>
          <w:rFonts w:ascii="Times New Roman" w:eastAsia="Times New Roman" w:hAnsi="Times New Roman" w:cs="Times New Roman"/>
          <w:b/>
          <w:color w:val="000000"/>
          <w:sz w:val="24"/>
          <w:szCs w:val="24"/>
          <w:lang w:eastAsia="ar-SA"/>
        </w:rPr>
        <w:t>одатки до договору</w:t>
      </w:r>
      <w:r w:rsidRPr="00E860F4">
        <w:rPr>
          <w:rFonts w:ascii="Times New Roman" w:eastAsia="Times New Roman" w:hAnsi="Times New Roman" w:cs="Times New Roman"/>
          <w:b/>
          <w:color w:val="000000"/>
          <w:sz w:val="24"/>
          <w:szCs w:val="24"/>
          <w:lang w:eastAsia="ar-SA"/>
        </w:rPr>
        <w:t xml:space="preserve"> </w:t>
      </w:r>
    </w:p>
    <w:p w14:paraId="35168C18" w14:textId="00340BE7" w:rsidR="00F644E7" w:rsidRDefault="00E860F4" w:rsidP="00F644E7">
      <w:pPr>
        <w:pBdr>
          <w:top w:val="nil"/>
          <w:left w:val="nil"/>
          <w:bottom w:val="nil"/>
          <w:right w:val="nil"/>
          <w:between w:val="nil"/>
        </w:pBdr>
        <w:suppressAutoHyphens/>
        <w:spacing w:after="0"/>
        <w:ind w:firstLine="567"/>
        <w:rPr>
          <w:rFonts w:ascii="Times New Roman" w:eastAsia="Times New Roman" w:hAnsi="Times New Roman" w:cs="Times New Roman"/>
          <w:b/>
          <w:color w:val="000000"/>
          <w:sz w:val="24"/>
          <w:szCs w:val="24"/>
          <w:lang w:eastAsia="ar-SA"/>
        </w:rPr>
      </w:pPr>
      <w:r w:rsidRPr="00E860F4">
        <w:rPr>
          <w:rFonts w:ascii="Times New Roman" w:eastAsia="Times New Roman" w:hAnsi="Times New Roman" w:cs="Times New Roman"/>
          <w:iCs/>
          <w:sz w:val="24"/>
          <w:szCs w:val="24"/>
          <w:lang w:eastAsia="ar-SA"/>
        </w:rPr>
        <w:t>12.1. Додаток № 1 – Специфікація на 1-у арк</w:t>
      </w:r>
      <w:r w:rsidRPr="00E860F4">
        <w:rPr>
          <w:rFonts w:ascii="Times New Roman" w:eastAsia="Times New Roman" w:hAnsi="Times New Roman" w:cs="Times New Roman"/>
          <w:i/>
          <w:sz w:val="24"/>
          <w:szCs w:val="24"/>
          <w:lang w:eastAsia="ar-SA"/>
        </w:rPr>
        <w:t>.</w:t>
      </w:r>
      <w:r>
        <w:rPr>
          <w:rFonts w:ascii="Times New Roman" w:eastAsia="Times New Roman" w:hAnsi="Times New Roman" w:cs="Times New Roman"/>
          <w:b/>
          <w:color w:val="000000"/>
          <w:sz w:val="24"/>
          <w:szCs w:val="24"/>
          <w:lang w:eastAsia="ar-SA"/>
        </w:rPr>
        <w:tab/>
      </w:r>
    </w:p>
    <w:p w14:paraId="34ECD29D" w14:textId="77777777" w:rsidR="00F644E7" w:rsidRPr="00F644E7" w:rsidRDefault="00F644E7" w:rsidP="00F644E7">
      <w:pPr>
        <w:pBdr>
          <w:top w:val="nil"/>
          <w:left w:val="nil"/>
          <w:bottom w:val="nil"/>
          <w:right w:val="nil"/>
          <w:between w:val="nil"/>
        </w:pBdr>
        <w:suppressAutoHyphens/>
        <w:spacing w:after="0"/>
        <w:ind w:firstLine="567"/>
        <w:rPr>
          <w:rFonts w:ascii="Times New Roman" w:eastAsia="Times New Roman" w:hAnsi="Times New Roman" w:cs="Times New Roman"/>
          <w:i/>
          <w:sz w:val="24"/>
          <w:szCs w:val="24"/>
          <w:lang w:eastAsia="ar-SA"/>
        </w:rPr>
      </w:pPr>
    </w:p>
    <w:p w14:paraId="1D91D1B0" w14:textId="3D0957A0" w:rsidR="00E860F4" w:rsidRPr="00E860F4" w:rsidRDefault="00E860F4" w:rsidP="00F644E7">
      <w:pPr>
        <w:widowControl w:val="0"/>
        <w:tabs>
          <w:tab w:val="left" w:pos="1455"/>
          <w:tab w:val="center" w:pos="5103"/>
        </w:tabs>
        <w:snapToGrid w:val="0"/>
        <w:ind w:firstLine="567"/>
        <w:jc w:val="center"/>
        <w:rPr>
          <w:rFonts w:ascii="Times New Roman" w:eastAsia="Times New Roman" w:hAnsi="Times New Roman" w:cs="Times New Roman"/>
          <w:b/>
          <w:bCs/>
          <w:color w:val="000000"/>
          <w:sz w:val="24"/>
          <w:szCs w:val="24"/>
          <w:lang w:eastAsia="ru-RU"/>
        </w:rPr>
      </w:pPr>
      <w:r w:rsidRPr="00E860F4">
        <w:rPr>
          <w:rFonts w:ascii="Times New Roman" w:eastAsia="Times New Roman" w:hAnsi="Times New Roman" w:cs="Times New Roman"/>
          <w:b/>
          <w:color w:val="000000"/>
          <w:sz w:val="24"/>
          <w:szCs w:val="24"/>
          <w:lang w:eastAsia="ar-SA"/>
        </w:rPr>
        <w:t>X1</w:t>
      </w:r>
      <w:r>
        <w:rPr>
          <w:rFonts w:ascii="Times New Roman" w:eastAsia="Times New Roman" w:hAnsi="Times New Roman" w:cs="Times New Roman"/>
          <w:b/>
          <w:color w:val="000000"/>
          <w:sz w:val="24"/>
          <w:szCs w:val="24"/>
          <w:lang w:eastAsia="ar-SA"/>
        </w:rPr>
        <w:t>ІІ</w:t>
      </w:r>
      <w:r w:rsidRPr="00E860F4">
        <w:rPr>
          <w:rFonts w:ascii="Times New Roman" w:eastAsia="Times New Roman" w:hAnsi="Times New Roman" w:cs="Times New Roman"/>
          <w:b/>
          <w:color w:val="000000"/>
          <w:sz w:val="24"/>
          <w:szCs w:val="24"/>
          <w:lang w:eastAsia="ar-SA"/>
        </w:rPr>
        <w:t>. М</w:t>
      </w:r>
      <w:r>
        <w:rPr>
          <w:rFonts w:ascii="Times New Roman" w:eastAsia="Times New Roman" w:hAnsi="Times New Roman" w:cs="Times New Roman"/>
          <w:b/>
          <w:color w:val="000000"/>
          <w:sz w:val="24"/>
          <w:szCs w:val="24"/>
          <w:lang w:eastAsia="ar-SA"/>
        </w:rPr>
        <w:t>ісцезнаходження</w:t>
      </w:r>
      <w:r w:rsidRPr="00E860F4">
        <w:rPr>
          <w:rFonts w:ascii="Times New Roman" w:eastAsia="Times New Roman" w:hAnsi="Times New Roman" w:cs="Times New Roman"/>
          <w:b/>
          <w:color w:val="000000"/>
          <w:sz w:val="24"/>
          <w:szCs w:val="24"/>
          <w:lang w:eastAsia="ar-SA"/>
        </w:rPr>
        <w:t xml:space="preserve">, </w:t>
      </w:r>
      <w:r w:rsidRPr="00E860F4">
        <w:rPr>
          <w:rFonts w:ascii="Times New Roman" w:eastAsia="Times New Roman" w:hAnsi="Times New Roman" w:cs="Times New Roman"/>
          <w:b/>
          <w:color w:val="000000"/>
          <w:sz w:val="24"/>
          <w:szCs w:val="24"/>
          <w:lang w:eastAsia="ru-RU"/>
        </w:rPr>
        <w:t>банківські реквізити</w:t>
      </w:r>
      <w:r>
        <w:rPr>
          <w:rFonts w:ascii="Times New Roman" w:eastAsia="Times New Roman" w:hAnsi="Times New Roman" w:cs="Times New Roman"/>
          <w:b/>
          <w:color w:val="000000"/>
          <w:sz w:val="24"/>
          <w:szCs w:val="24"/>
          <w:lang w:eastAsia="ru-RU"/>
        </w:rPr>
        <w:t xml:space="preserve"> та підписи</w:t>
      </w:r>
      <w:r w:rsidRPr="00E860F4">
        <w:rPr>
          <w:rFonts w:ascii="Times New Roman" w:eastAsia="Times New Roman" w:hAnsi="Times New Roman" w:cs="Times New Roman"/>
          <w:b/>
          <w:color w:val="000000"/>
          <w:sz w:val="24"/>
          <w:szCs w:val="24"/>
          <w:lang w:eastAsia="ru-RU"/>
        </w:rPr>
        <w:t xml:space="preserve"> сторін</w:t>
      </w:r>
    </w:p>
    <w:tbl>
      <w:tblPr>
        <w:tblW w:w="9815" w:type="dxa"/>
        <w:tblInd w:w="-176" w:type="dxa"/>
        <w:tblLayout w:type="fixed"/>
        <w:tblLook w:val="0000" w:firstRow="0" w:lastRow="0" w:firstColumn="0" w:lastColumn="0" w:noHBand="0" w:noVBand="0"/>
      </w:tblPr>
      <w:tblGrid>
        <w:gridCol w:w="5104"/>
        <w:gridCol w:w="4711"/>
      </w:tblGrid>
      <w:tr w:rsidR="00E860F4" w:rsidRPr="00E860F4" w14:paraId="3F366EE2" w14:textId="77777777" w:rsidTr="00AA0D0E">
        <w:trPr>
          <w:trHeight w:val="294"/>
        </w:trPr>
        <w:tc>
          <w:tcPr>
            <w:tcW w:w="5104" w:type="dxa"/>
          </w:tcPr>
          <w:p w14:paraId="7E26055B" w14:textId="68B3D9FB" w:rsidR="00E860F4" w:rsidRPr="00E860F4" w:rsidRDefault="00E860F4" w:rsidP="00E860F4">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color w:val="000000"/>
                <w:sz w:val="24"/>
                <w:szCs w:val="24"/>
                <w:lang w:eastAsia="ar-SA"/>
              </w:rPr>
            </w:pPr>
            <w:bookmarkStart w:id="6" w:name="_heading=h.1y810tw" w:colFirst="0" w:colLast="0"/>
            <w:bookmarkStart w:id="7" w:name="_heading=h.1fob9te" w:colFirst="0" w:colLast="0"/>
            <w:bookmarkStart w:id="8" w:name="_Hlk151113213"/>
            <w:bookmarkEnd w:id="6"/>
            <w:bookmarkEnd w:id="7"/>
            <w:r>
              <w:rPr>
                <w:rFonts w:ascii="Times New Roman" w:eastAsia="Times New Roman" w:hAnsi="Times New Roman" w:cs="Times New Roman"/>
                <w:b/>
                <w:color w:val="000000"/>
                <w:sz w:val="24"/>
                <w:szCs w:val="24"/>
                <w:lang w:eastAsia="ar-SA"/>
              </w:rPr>
              <w:t>ПОКУПЕЦЬ</w:t>
            </w:r>
            <w:r w:rsidRPr="00E860F4">
              <w:rPr>
                <w:rFonts w:ascii="Times New Roman" w:eastAsia="Times New Roman" w:hAnsi="Times New Roman" w:cs="Times New Roman"/>
                <w:b/>
                <w:color w:val="000000"/>
                <w:sz w:val="24"/>
                <w:szCs w:val="24"/>
                <w:lang w:eastAsia="ar-SA"/>
              </w:rPr>
              <w:t>:</w:t>
            </w:r>
          </w:p>
        </w:tc>
        <w:tc>
          <w:tcPr>
            <w:tcW w:w="4711" w:type="dxa"/>
          </w:tcPr>
          <w:p w14:paraId="13A86BA6" w14:textId="77777777" w:rsidR="00E860F4" w:rsidRPr="00E860F4" w:rsidRDefault="00E860F4" w:rsidP="00E860F4">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4"/>
                <w:szCs w:val="24"/>
                <w:lang w:eastAsia="ar-SA"/>
              </w:rPr>
            </w:pPr>
            <w:r w:rsidRPr="00E860F4">
              <w:rPr>
                <w:rFonts w:ascii="Times New Roman" w:eastAsia="Times New Roman" w:hAnsi="Times New Roman" w:cs="Times New Roman"/>
                <w:b/>
                <w:color w:val="000000"/>
                <w:sz w:val="24"/>
                <w:szCs w:val="24"/>
                <w:lang w:eastAsia="ar-SA"/>
              </w:rPr>
              <w:t>ПОСТАЧАЛЬНИК:</w:t>
            </w:r>
          </w:p>
        </w:tc>
      </w:tr>
      <w:tr w:rsidR="00E860F4" w:rsidRPr="00E860F4" w14:paraId="397F85B6" w14:textId="77777777" w:rsidTr="00AA0D0E">
        <w:trPr>
          <w:trHeight w:val="851"/>
        </w:trPr>
        <w:tc>
          <w:tcPr>
            <w:tcW w:w="5104" w:type="dxa"/>
          </w:tcPr>
          <w:p w14:paraId="2648BB0E" w14:textId="77777777"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КП «Цуманська лікарня»</w:t>
            </w:r>
          </w:p>
          <w:p w14:paraId="4F3CD197" w14:textId="77777777"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 xml:space="preserve">45233, Волинська область, Луцький район, </w:t>
            </w:r>
          </w:p>
          <w:p w14:paraId="6B416EF6" w14:textId="77777777"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 xml:space="preserve">смт. Цумань, вул. Філатова, 6. </w:t>
            </w:r>
          </w:p>
          <w:p w14:paraId="484ABCCB" w14:textId="77777777"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Код ЄДРПОУ 01982844</w:t>
            </w:r>
          </w:p>
          <w:p w14:paraId="76398119" w14:textId="77777777" w:rsidR="00E860F4" w:rsidRPr="00E860F4" w:rsidRDefault="00E860F4" w:rsidP="00E860F4">
            <w:pPr>
              <w:widowControl w:val="0"/>
              <w:suppressAutoHyphens/>
              <w:spacing w:before="100" w:beforeAutospacing="1" w:after="100" w:afterAutospacing="1" w:line="240" w:lineRule="auto"/>
              <w:contextualSpacing/>
              <w:rPr>
                <w:rFonts w:ascii="Times New Roman" w:eastAsia="Noto Serif CJK SC" w:hAnsi="Times New Roman" w:cs="Lohit Devanagari"/>
                <w:color w:val="000000"/>
                <w:kern w:val="3"/>
                <w:sz w:val="24"/>
                <w:szCs w:val="24"/>
                <w:lang w:eastAsia="zh-CN" w:bidi="hi-IN"/>
              </w:rPr>
            </w:pPr>
            <w:r w:rsidRPr="00E860F4">
              <w:rPr>
                <w:rFonts w:ascii="Times New Roman" w:eastAsia="Noto Serif CJK SC" w:hAnsi="Times New Roman" w:cs="Lohit Devanagari"/>
                <w:color w:val="000000"/>
                <w:kern w:val="3"/>
                <w:sz w:val="24"/>
                <w:szCs w:val="24"/>
                <w:lang w:eastAsia="zh-CN" w:bidi="hi-IN"/>
              </w:rPr>
              <w:t>Р/р UA388201720344390002000026836</w:t>
            </w:r>
          </w:p>
          <w:p w14:paraId="171A959E" w14:textId="77777777"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в Державній казначейській службі України,</w:t>
            </w:r>
          </w:p>
          <w:p w14:paraId="71EA99D9" w14:textId="282842FF"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м. Київ, М</w:t>
            </w:r>
            <w:r w:rsidR="00B229EC">
              <w:rPr>
                <w:rFonts w:ascii="Times New Roman" w:eastAsia="Times New Roman" w:hAnsi="Times New Roman" w:cs="Times New Roman"/>
                <w:bCs/>
                <w:sz w:val="24"/>
                <w:szCs w:val="24"/>
                <w:shd w:val="clear" w:color="auto" w:fill="FFFFFF"/>
                <w:lang w:eastAsia="ar-SA"/>
              </w:rPr>
              <w:t>Ф</w:t>
            </w:r>
            <w:r w:rsidRPr="00E860F4">
              <w:rPr>
                <w:rFonts w:ascii="Times New Roman" w:eastAsia="Times New Roman" w:hAnsi="Times New Roman" w:cs="Times New Roman"/>
                <w:bCs/>
                <w:sz w:val="24"/>
                <w:szCs w:val="24"/>
                <w:shd w:val="clear" w:color="auto" w:fill="FFFFFF"/>
                <w:lang w:eastAsia="ar-SA"/>
              </w:rPr>
              <w:t>О 820172</w:t>
            </w:r>
          </w:p>
          <w:p w14:paraId="501D16A9" w14:textId="77777777"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 xml:space="preserve">№ Св. пл. ПДВ 2003054500029 </w:t>
            </w:r>
          </w:p>
          <w:p w14:paraId="06FB42EA" w14:textId="77777777"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 xml:space="preserve">ІПН 019828403051 </w:t>
            </w:r>
          </w:p>
          <w:p w14:paraId="7042C599" w14:textId="77777777"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Тел. (03365) 9-45-73</w:t>
            </w:r>
          </w:p>
          <w:p w14:paraId="4CA3806F" w14:textId="77777777"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e-mail: tsumlik_buh@ukr.net</w:t>
            </w:r>
          </w:p>
          <w:p w14:paraId="3782F3EC" w14:textId="77777777"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p>
          <w:p w14:paraId="35D47728" w14:textId="77777777"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
                <w:sz w:val="24"/>
                <w:szCs w:val="24"/>
                <w:shd w:val="clear" w:color="auto" w:fill="FFFFFF"/>
                <w:lang w:eastAsia="ar-SA"/>
              </w:rPr>
            </w:pPr>
            <w:r w:rsidRPr="00E860F4">
              <w:rPr>
                <w:rFonts w:ascii="Times New Roman" w:eastAsia="Times New Roman" w:hAnsi="Times New Roman" w:cs="Times New Roman"/>
                <w:b/>
                <w:sz w:val="24"/>
                <w:szCs w:val="24"/>
                <w:shd w:val="clear" w:color="auto" w:fill="FFFFFF"/>
                <w:lang w:eastAsia="ar-SA"/>
              </w:rPr>
              <w:t>Директор</w:t>
            </w:r>
          </w:p>
          <w:p w14:paraId="2490821E" w14:textId="0197ADDC"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
                <w:sz w:val="24"/>
                <w:szCs w:val="24"/>
                <w:shd w:val="clear" w:color="auto" w:fill="FFFFFF"/>
                <w:lang w:eastAsia="ar-SA"/>
              </w:rPr>
            </w:pPr>
            <w:r w:rsidRPr="00E860F4">
              <w:rPr>
                <w:rFonts w:ascii="Times New Roman" w:eastAsia="Times New Roman" w:hAnsi="Times New Roman" w:cs="Times New Roman"/>
                <w:b/>
                <w:sz w:val="24"/>
                <w:szCs w:val="24"/>
                <w:shd w:val="clear" w:color="auto" w:fill="FFFFFF"/>
                <w:lang w:eastAsia="ar-SA"/>
              </w:rPr>
              <w:t>__________________/Граузе О.Е./</w:t>
            </w:r>
          </w:p>
          <w:p w14:paraId="6569802D" w14:textId="67B93B1D" w:rsidR="00E860F4" w:rsidRPr="00E860F4" w:rsidRDefault="00E860F4" w:rsidP="00E860F4">
            <w:pPr>
              <w:widowControl w:val="0"/>
              <w:suppressAutoHyphens/>
              <w:spacing w:after="0" w:line="240" w:lineRule="auto"/>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М.П.     (підпис)                    П.І.Б.</w:t>
            </w:r>
          </w:p>
        </w:tc>
        <w:tc>
          <w:tcPr>
            <w:tcW w:w="4711" w:type="dxa"/>
          </w:tcPr>
          <w:tbl>
            <w:tblPr>
              <w:tblW w:w="10468" w:type="dxa"/>
              <w:tblInd w:w="108" w:type="dxa"/>
              <w:tblLayout w:type="fixed"/>
              <w:tblLook w:val="01E0" w:firstRow="1" w:lastRow="1" w:firstColumn="1" w:lastColumn="1" w:noHBand="0" w:noVBand="0"/>
            </w:tblPr>
            <w:tblGrid>
              <w:gridCol w:w="10468"/>
            </w:tblGrid>
            <w:tr w:rsidR="00E860F4" w:rsidRPr="00E860F4" w14:paraId="7737A88E" w14:textId="77777777" w:rsidTr="00AA0D0E">
              <w:trPr>
                <w:trHeight w:val="1416"/>
              </w:trPr>
              <w:tc>
                <w:tcPr>
                  <w:tcW w:w="5081" w:type="dxa"/>
                </w:tcPr>
                <w:p w14:paraId="1B67375C" w14:textId="77777777" w:rsidR="00E860F4" w:rsidRPr="00E860F4" w:rsidRDefault="00E860F4" w:rsidP="00E860F4">
                  <w:pPr>
                    <w:widowControl w:val="0"/>
                    <w:suppressAutoHyphens/>
                    <w:spacing w:after="0" w:line="240" w:lineRule="auto"/>
                    <w:ind w:left="1" w:right="-1141" w:hanging="1"/>
                    <w:rPr>
                      <w:rFonts w:ascii="Times New Roman" w:eastAsia="Times New Roman" w:hAnsi="Times New Roman" w:cs="Times New Roman"/>
                      <w:b/>
                      <w:sz w:val="24"/>
                      <w:szCs w:val="24"/>
                      <w:lang w:eastAsia="ar-SA"/>
                    </w:rPr>
                  </w:pPr>
                  <w:r w:rsidRPr="00E860F4">
                    <w:rPr>
                      <w:rFonts w:ascii="Times New Roman" w:eastAsia="Times New Roman" w:hAnsi="Times New Roman" w:cs="Times New Roman"/>
                      <w:b/>
                      <w:sz w:val="24"/>
                      <w:szCs w:val="24"/>
                      <w:lang w:eastAsia="ar-SA"/>
                    </w:rPr>
                    <w:t xml:space="preserve">«__________» </w:t>
                  </w:r>
                  <w:r w:rsidRPr="00E860F4">
                    <w:rPr>
                      <w:rFonts w:ascii="Times New Roman" w:eastAsia="Times New Roman" w:hAnsi="Times New Roman" w:cs="Times New Roman"/>
                      <w:sz w:val="24"/>
                      <w:szCs w:val="24"/>
                      <w:lang w:eastAsia="ar-SA"/>
                    </w:rPr>
                    <w:t>(скорочена назва)</w:t>
                  </w:r>
                  <w:r w:rsidRPr="00E860F4">
                    <w:rPr>
                      <w:rFonts w:ascii="Times New Roman" w:eastAsia="Times New Roman" w:hAnsi="Times New Roman" w:cs="Times New Roman"/>
                      <w:b/>
                      <w:sz w:val="24"/>
                      <w:szCs w:val="24"/>
                      <w:lang w:eastAsia="ar-SA"/>
                    </w:rPr>
                    <w:t>:</w:t>
                  </w:r>
                </w:p>
                <w:p w14:paraId="61C3854F" w14:textId="77777777" w:rsidR="00E860F4" w:rsidRPr="00E860F4" w:rsidRDefault="00E860F4" w:rsidP="00E860F4">
                  <w:pPr>
                    <w:widowControl w:val="0"/>
                    <w:suppressAutoHyphens/>
                    <w:spacing w:after="0" w:line="240" w:lineRule="auto"/>
                    <w:ind w:left="1" w:hanging="1"/>
                    <w:rPr>
                      <w:rFonts w:ascii="Times New Roman" w:eastAsia="Times New Roman" w:hAnsi="Times New Roman" w:cs="Times New Roman"/>
                      <w:sz w:val="24"/>
                      <w:szCs w:val="24"/>
                      <w:lang w:eastAsia="ar-SA"/>
                    </w:rPr>
                  </w:pPr>
                </w:p>
                <w:p w14:paraId="24DE0D14" w14:textId="77777777" w:rsidR="00E860F4" w:rsidRPr="00E860F4" w:rsidRDefault="00E860F4" w:rsidP="00E860F4">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Юридична адреса: __________________________</w:t>
                  </w:r>
                </w:p>
                <w:p w14:paraId="75A888E3" w14:textId="77777777" w:rsidR="00E860F4" w:rsidRPr="00E860F4" w:rsidRDefault="00E860F4" w:rsidP="00E860F4">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Поштова/фактична адреса: ___________________</w:t>
                  </w:r>
                </w:p>
                <w:p w14:paraId="5D985763" w14:textId="77777777" w:rsidR="00E860F4" w:rsidRPr="00E860F4" w:rsidRDefault="00E860F4" w:rsidP="00E860F4">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код за ЄДРПОУ ____________________________</w:t>
                  </w:r>
                </w:p>
                <w:p w14:paraId="385D5299" w14:textId="77777777" w:rsidR="00E860F4" w:rsidRPr="00E860F4" w:rsidRDefault="00E860F4" w:rsidP="00E860F4">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 xml:space="preserve">рах. № __________ в </w:t>
                  </w:r>
                  <w:r w:rsidRPr="00E860F4">
                    <w:rPr>
                      <w:rFonts w:ascii="Times New Roman" w:eastAsia="Times New Roman" w:hAnsi="Times New Roman" w:cs="Times New Roman"/>
                      <w:sz w:val="24"/>
                      <w:szCs w:val="24"/>
                      <w:u w:val="single"/>
                      <w:lang w:eastAsia="ar-SA"/>
                    </w:rPr>
                    <w:t xml:space="preserve">          __назва банку______</w:t>
                  </w:r>
                  <w:r w:rsidRPr="00E860F4">
                    <w:rPr>
                      <w:rFonts w:ascii="Times New Roman" w:eastAsia="Times New Roman" w:hAnsi="Times New Roman" w:cs="Times New Roman"/>
                      <w:sz w:val="24"/>
                      <w:szCs w:val="24"/>
                      <w:lang w:eastAsia="ar-SA"/>
                    </w:rPr>
                    <w:t>_</w:t>
                  </w:r>
                </w:p>
                <w:p w14:paraId="6F36850E" w14:textId="77777777" w:rsidR="00E860F4" w:rsidRPr="00E860F4" w:rsidRDefault="00E860F4" w:rsidP="00E860F4">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м. ___________________, МФО _______________</w:t>
                  </w:r>
                </w:p>
                <w:p w14:paraId="199B633F" w14:textId="77777777" w:rsidR="00E860F4" w:rsidRPr="00E860F4" w:rsidRDefault="00E860F4" w:rsidP="00E860F4">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св. пл. ПДВ/витяг з реєстру пл. ПДВ № ________</w:t>
                  </w:r>
                </w:p>
                <w:p w14:paraId="793B36C8" w14:textId="77777777" w:rsidR="00E860F4" w:rsidRPr="00E860F4" w:rsidRDefault="00E860F4" w:rsidP="00E860F4">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ін. под. № _________________________________</w:t>
                  </w:r>
                </w:p>
                <w:p w14:paraId="0C7F15E1" w14:textId="32F5800E" w:rsidR="00E860F4" w:rsidRPr="00E860F4" w:rsidRDefault="00E860F4" w:rsidP="00F644E7">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noProof/>
                      <w:sz w:val="24"/>
                      <w:szCs w:val="24"/>
                      <w:lang w:eastAsia="ar-SA"/>
                    </w:rPr>
                    <w:t xml:space="preserve">                                       </w:t>
                  </w:r>
                </w:p>
                <w:p w14:paraId="027716B5" w14:textId="77777777" w:rsidR="00E860F4" w:rsidRPr="00E860F4" w:rsidRDefault="00E860F4" w:rsidP="00E860F4">
                  <w:pPr>
                    <w:widowControl w:val="0"/>
                    <w:suppressAutoHyphens/>
                    <w:spacing w:after="0" w:line="240" w:lineRule="auto"/>
                    <w:ind w:left="1" w:right="-1141" w:hanging="1"/>
                    <w:rPr>
                      <w:rFonts w:ascii="Times New Roman" w:eastAsia="Times New Roman" w:hAnsi="Times New Roman" w:cs="Times New Roman"/>
                      <w:noProof/>
                      <w:sz w:val="24"/>
                      <w:szCs w:val="24"/>
                      <w:lang w:eastAsia="ar-SA"/>
                    </w:rPr>
                  </w:pPr>
                </w:p>
                <w:p w14:paraId="2DAED98C" w14:textId="77777777" w:rsidR="00E860F4" w:rsidRPr="00E860F4" w:rsidRDefault="00E860F4" w:rsidP="00E860F4">
                  <w:pPr>
                    <w:widowControl w:val="0"/>
                    <w:suppressAutoHyphens/>
                    <w:spacing w:after="0" w:line="240" w:lineRule="auto"/>
                    <w:ind w:left="1" w:right="-1141" w:hanging="1"/>
                    <w:rPr>
                      <w:rFonts w:ascii="Times New Roman" w:eastAsia="Times New Roman" w:hAnsi="Times New Roman" w:cs="Times New Roman"/>
                      <w:noProof/>
                      <w:sz w:val="24"/>
                      <w:szCs w:val="24"/>
                      <w:lang w:eastAsia="ar-SA"/>
                    </w:rPr>
                  </w:pPr>
                </w:p>
                <w:p w14:paraId="27DCA7C1" w14:textId="77777777" w:rsidR="00E860F4" w:rsidRPr="00E860F4" w:rsidRDefault="00E860F4" w:rsidP="00E860F4">
                  <w:pPr>
                    <w:widowControl w:val="0"/>
                    <w:suppressAutoHyphens/>
                    <w:spacing w:after="0" w:line="240" w:lineRule="auto"/>
                    <w:ind w:left="1" w:right="-1141" w:hanging="1"/>
                    <w:rPr>
                      <w:rFonts w:ascii="Times New Roman" w:eastAsia="Times New Roman" w:hAnsi="Times New Roman" w:cs="Times New Roman"/>
                      <w:noProof/>
                      <w:sz w:val="24"/>
                      <w:szCs w:val="24"/>
                      <w:lang w:eastAsia="ar-SA"/>
                    </w:rPr>
                  </w:pPr>
                </w:p>
                <w:p w14:paraId="571C6410" w14:textId="77777777" w:rsidR="00E860F4" w:rsidRPr="00E860F4" w:rsidRDefault="00E860F4" w:rsidP="00E860F4">
                  <w:pPr>
                    <w:widowControl w:val="0"/>
                    <w:suppressAutoHyphens/>
                    <w:spacing w:after="0" w:line="240" w:lineRule="auto"/>
                    <w:ind w:left="1" w:right="-114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b/>
                      <w:noProof/>
                      <w:sz w:val="24"/>
                      <w:szCs w:val="24"/>
                      <w:lang w:eastAsia="ar-SA"/>
                    </w:rPr>
                    <w:t>___________</w:t>
                  </w:r>
                  <w:r w:rsidRPr="00E860F4">
                    <w:rPr>
                      <w:rFonts w:ascii="Times New Roman" w:eastAsia="Times New Roman" w:hAnsi="Times New Roman" w:cs="Times New Roman"/>
                      <w:noProof/>
                      <w:sz w:val="24"/>
                      <w:szCs w:val="24"/>
                      <w:lang w:eastAsia="ar-SA"/>
                    </w:rPr>
                    <w:t xml:space="preserve">____________      </w:t>
                  </w:r>
                  <w:r w:rsidRPr="00E860F4">
                    <w:rPr>
                      <w:rFonts w:ascii="Times New Roman" w:eastAsia="Times New Roman" w:hAnsi="Times New Roman" w:cs="Times New Roman"/>
                      <w:b/>
                      <w:noProof/>
                      <w:sz w:val="24"/>
                      <w:szCs w:val="24"/>
                      <w:lang w:eastAsia="ar-SA"/>
                    </w:rPr>
                    <w:t>_____________</w:t>
                  </w:r>
                </w:p>
              </w:tc>
            </w:tr>
            <w:tr w:rsidR="00E860F4" w:rsidRPr="00E860F4" w14:paraId="3470DE4E" w14:textId="77777777" w:rsidTr="00AA0D0E">
              <w:trPr>
                <w:trHeight w:val="386"/>
              </w:trPr>
              <w:tc>
                <w:tcPr>
                  <w:tcW w:w="5081" w:type="dxa"/>
                </w:tcPr>
                <w:p w14:paraId="13D02D91" w14:textId="67FE0925" w:rsidR="00E860F4" w:rsidRPr="00E860F4" w:rsidRDefault="00E860F4" w:rsidP="00E860F4">
                  <w:pPr>
                    <w:widowControl w:val="0"/>
                    <w:suppressAutoHyphens/>
                    <w:spacing w:after="0" w:line="240" w:lineRule="auto"/>
                    <w:ind w:left="1" w:hanging="1"/>
                    <w:jc w:val="both"/>
                    <w:rPr>
                      <w:rFonts w:ascii="Times New Roman" w:eastAsia="Times New Roman" w:hAnsi="Times New Roman" w:cs="Times New Roman"/>
                      <w:noProof/>
                      <w:sz w:val="24"/>
                      <w:szCs w:val="24"/>
                      <w:lang w:eastAsia="ar-SA"/>
                    </w:rPr>
                  </w:pPr>
                  <w:r w:rsidRPr="00E860F4">
                    <w:rPr>
                      <w:rFonts w:ascii="Times New Roman" w:eastAsia="Times New Roman" w:hAnsi="Times New Roman" w:cs="Times New Roman"/>
                      <w:noProof/>
                      <w:sz w:val="24"/>
                      <w:szCs w:val="24"/>
                      <w:lang w:eastAsia="ar-SA"/>
                    </w:rPr>
                    <w:t>М.П.        (підпис)                           П.І.Б.</w:t>
                  </w:r>
                </w:p>
              </w:tc>
            </w:tr>
          </w:tbl>
          <w:p w14:paraId="690D2CE0" w14:textId="77777777" w:rsidR="00E860F4" w:rsidRPr="00E860F4" w:rsidRDefault="00E860F4" w:rsidP="00E860F4">
            <w:pPr>
              <w:widowControl w:val="0"/>
              <w:suppressAutoHyphens/>
              <w:spacing w:after="0" w:line="240" w:lineRule="auto"/>
              <w:rPr>
                <w:rFonts w:ascii="Times New Roman" w:eastAsia="Times New Roman" w:hAnsi="Times New Roman" w:cs="Times New Roman"/>
                <w:sz w:val="24"/>
                <w:szCs w:val="24"/>
                <w:lang w:eastAsia="ar-SA"/>
              </w:rPr>
            </w:pPr>
          </w:p>
        </w:tc>
      </w:tr>
    </w:tbl>
    <w:p w14:paraId="022D34CD" w14:textId="77777777" w:rsidR="0000098A" w:rsidRDefault="00F644E7" w:rsidP="00F644E7">
      <w:pPr>
        <w:pStyle w:val="a4"/>
        <w:jc w:val="both"/>
        <w:rPr>
          <w:rFonts w:ascii="Times New Roman" w:hAnsi="Times New Roman" w:cs="Times New Roman"/>
          <w:sz w:val="24"/>
          <w:szCs w:val="24"/>
          <w:lang w:eastAsia="en-US"/>
        </w:rPr>
      </w:pPr>
      <w:bookmarkStart w:id="9" w:name="bookmark=id.3znysh7" w:colFirst="0" w:colLast="0"/>
      <w:bookmarkEnd w:id="8"/>
      <w:bookmarkEnd w:id="9"/>
      <w:r>
        <w:rPr>
          <w:rFonts w:ascii="Times New Roman" w:hAnsi="Times New Roman" w:cs="Times New Roman"/>
          <w:sz w:val="24"/>
          <w:szCs w:val="24"/>
          <w:lang w:eastAsia="en-US"/>
        </w:rPr>
        <w:t xml:space="preserve">                                                                                                 </w:t>
      </w:r>
    </w:p>
    <w:p w14:paraId="4BC0DA34" w14:textId="77777777" w:rsidR="0000098A" w:rsidRDefault="0000098A" w:rsidP="00F644E7">
      <w:pPr>
        <w:pStyle w:val="a4"/>
        <w:jc w:val="both"/>
        <w:rPr>
          <w:rFonts w:ascii="Times New Roman" w:hAnsi="Times New Roman" w:cs="Times New Roman"/>
          <w:sz w:val="24"/>
          <w:szCs w:val="24"/>
          <w:lang w:eastAsia="en-US"/>
        </w:rPr>
      </w:pPr>
    </w:p>
    <w:p w14:paraId="02FBDA02" w14:textId="77777777" w:rsidR="0000098A" w:rsidRDefault="0000098A" w:rsidP="00F644E7">
      <w:pPr>
        <w:pStyle w:val="a4"/>
        <w:jc w:val="both"/>
        <w:rPr>
          <w:rFonts w:ascii="Times New Roman" w:hAnsi="Times New Roman" w:cs="Times New Roman"/>
          <w:sz w:val="24"/>
          <w:szCs w:val="24"/>
          <w:lang w:eastAsia="en-US"/>
        </w:rPr>
      </w:pPr>
    </w:p>
    <w:p w14:paraId="2F99DC3C" w14:textId="77777777" w:rsidR="0000098A" w:rsidRDefault="0000098A" w:rsidP="00F644E7">
      <w:pPr>
        <w:pStyle w:val="a4"/>
        <w:jc w:val="both"/>
        <w:rPr>
          <w:rFonts w:ascii="Times New Roman" w:hAnsi="Times New Roman" w:cs="Times New Roman"/>
          <w:sz w:val="24"/>
          <w:szCs w:val="24"/>
          <w:lang w:eastAsia="en-US"/>
        </w:rPr>
      </w:pPr>
    </w:p>
    <w:p w14:paraId="46ABEA43" w14:textId="77777777" w:rsidR="0000098A" w:rsidRDefault="0000098A" w:rsidP="00F644E7">
      <w:pPr>
        <w:pStyle w:val="a4"/>
        <w:jc w:val="both"/>
        <w:rPr>
          <w:rFonts w:ascii="Times New Roman" w:hAnsi="Times New Roman" w:cs="Times New Roman"/>
          <w:sz w:val="24"/>
          <w:szCs w:val="24"/>
          <w:lang w:eastAsia="en-US"/>
        </w:rPr>
      </w:pPr>
    </w:p>
    <w:p w14:paraId="59D083A9" w14:textId="77777777" w:rsidR="0000098A" w:rsidRDefault="0000098A" w:rsidP="00F644E7">
      <w:pPr>
        <w:pStyle w:val="a4"/>
        <w:jc w:val="both"/>
        <w:rPr>
          <w:rFonts w:ascii="Times New Roman" w:hAnsi="Times New Roman" w:cs="Times New Roman"/>
          <w:sz w:val="24"/>
          <w:szCs w:val="24"/>
          <w:lang w:eastAsia="en-US"/>
        </w:rPr>
      </w:pPr>
    </w:p>
    <w:p w14:paraId="59B8EDCC" w14:textId="77777777" w:rsidR="0000098A" w:rsidRDefault="0000098A" w:rsidP="00F644E7">
      <w:pPr>
        <w:pStyle w:val="a4"/>
        <w:jc w:val="both"/>
        <w:rPr>
          <w:rFonts w:ascii="Times New Roman" w:hAnsi="Times New Roman" w:cs="Times New Roman"/>
          <w:sz w:val="24"/>
          <w:szCs w:val="24"/>
          <w:lang w:eastAsia="en-US"/>
        </w:rPr>
      </w:pPr>
    </w:p>
    <w:p w14:paraId="3A5CF4EC" w14:textId="77777777" w:rsidR="0000098A" w:rsidRDefault="0000098A" w:rsidP="00F644E7">
      <w:pPr>
        <w:pStyle w:val="a4"/>
        <w:jc w:val="both"/>
        <w:rPr>
          <w:rFonts w:ascii="Times New Roman" w:hAnsi="Times New Roman" w:cs="Times New Roman"/>
          <w:sz w:val="24"/>
          <w:szCs w:val="24"/>
          <w:lang w:eastAsia="en-US"/>
        </w:rPr>
      </w:pPr>
    </w:p>
    <w:p w14:paraId="204726BA" w14:textId="77777777" w:rsidR="0000098A" w:rsidRDefault="0000098A" w:rsidP="00F644E7">
      <w:pPr>
        <w:pStyle w:val="a4"/>
        <w:jc w:val="both"/>
        <w:rPr>
          <w:rFonts w:ascii="Times New Roman" w:hAnsi="Times New Roman" w:cs="Times New Roman"/>
          <w:sz w:val="24"/>
          <w:szCs w:val="24"/>
          <w:lang w:eastAsia="en-US"/>
        </w:rPr>
      </w:pPr>
    </w:p>
    <w:p w14:paraId="3A1B1D6B" w14:textId="77777777" w:rsidR="0000098A" w:rsidRDefault="0000098A" w:rsidP="00F644E7">
      <w:pPr>
        <w:pStyle w:val="a4"/>
        <w:jc w:val="both"/>
        <w:rPr>
          <w:rFonts w:ascii="Times New Roman" w:hAnsi="Times New Roman" w:cs="Times New Roman"/>
          <w:sz w:val="24"/>
          <w:szCs w:val="24"/>
          <w:lang w:eastAsia="en-US"/>
        </w:rPr>
      </w:pPr>
    </w:p>
    <w:p w14:paraId="01613F46" w14:textId="77777777" w:rsidR="0000098A" w:rsidRDefault="0000098A" w:rsidP="00F644E7">
      <w:pPr>
        <w:pStyle w:val="a4"/>
        <w:jc w:val="both"/>
        <w:rPr>
          <w:rFonts w:ascii="Times New Roman" w:hAnsi="Times New Roman" w:cs="Times New Roman"/>
          <w:sz w:val="24"/>
          <w:szCs w:val="24"/>
          <w:lang w:eastAsia="en-US"/>
        </w:rPr>
      </w:pPr>
    </w:p>
    <w:p w14:paraId="435D76B1" w14:textId="77777777" w:rsidR="0000098A" w:rsidRDefault="0000098A" w:rsidP="00F644E7">
      <w:pPr>
        <w:pStyle w:val="a4"/>
        <w:jc w:val="both"/>
        <w:rPr>
          <w:rFonts w:ascii="Times New Roman" w:hAnsi="Times New Roman" w:cs="Times New Roman"/>
          <w:sz w:val="24"/>
          <w:szCs w:val="24"/>
          <w:lang w:eastAsia="en-US"/>
        </w:rPr>
      </w:pPr>
    </w:p>
    <w:p w14:paraId="7205F175" w14:textId="77777777" w:rsidR="0000098A" w:rsidRDefault="0000098A" w:rsidP="00F644E7">
      <w:pPr>
        <w:pStyle w:val="a4"/>
        <w:jc w:val="both"/>
        <w:rPr>
          <w:rFonts w:ascii="Times New Roman" w:hAnsi="Times New Roman" w:cs="Times New Roman"/>
          <w:sz w:val="24"/>
          <w:szCs w:val="24"/>
          <w:lang w:eastAsia="en-US"/>
        </w:rPr>
      </w:pPr>
    </w:p>
    <w:p w14:paraId="70A9A521" w14:textId="35A5B283" w:rsidR="006374CA" w:rsidRPr="00F644E7" w:rsidRDefault="0000098A" w:rsidP="00F644E7">
      <w:pPr>
        <w:pStyle w:val="a4"/>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w:t>
      </w:r>
      <w:r w:rsidR="00F644E7">
        <w:rPr>
          <w:rFonts w:ascii="Times New Roman" w:hAnsi="Times New Roman" w:cs="Times New Roman"/>
          <w:sz w:val="24"/>
          <w:szCs w:val="24"/>
          <w:lang w:eastAsia="en-US"/>
        </w:rPr>
        <w:t xml:space="preserve"> </w:t>
      </w:r>
      <w:r w:rsidR="006374CA" w:rsidRPr="00F644E7">
        <w:rPr>
          <w:rFonts w:ascii="Times New Roman" w:hAnsi="Times New Roman" w:cs="Times New Roman"/>
          <w:sz w:val="24"/>
          <w:szCs w:val="24"/>
          <w:lang w:eastAsia="en-US"/>
        </w:rPr>
        <w:t>Додаток № 1 до договору</w:t>
      </w:r>
      <w:r w:rsidR="00F644E7">
        <w:rPr>
          <w:rFonts w:ascii="Times New Roman" w:hAnsi="Times New Roman" w:cs="Times New Roman"/>
          <w:sz w:val="24"/>
          <w:szCs w:val="24"/>
          <w:lang w:eastAsia="en-US"/>
        </w:rPr>
        <w:t xml:space="preserve"> </w:t>
      </w:r>
      <w:r w:rsidR="006374CA" w:rsidRPr="00F644E7">
        <w:rPr>
          <w:rFonts w:ascii="Times New Roman" w:hAnsi="Times New Roman" w:cs="Times New Roman"/>
          <w:sz w:val="24"/>
          <w:szCs w:val="24"/>
          <w:lang w:eastAsia="en-US"/>
        </w:rPr>
        <w:t xml:space="preserve">№______                                                                                                                                                                                                                                                                                           </w:t>
      </w:r>
    </w:p>
    <w:p w14:paraId="5E2AB2FF" w14:textId="77777777" w:rsidR="00F644E7" w:rsidRDefault="006374CA" w:rsidP="006374CA">
      <w:pPr>
        <w:pStyle w:val="a4"/>
        <w:rPr>
          <w:rFonts w:ascii="Times New Roman" w:hAnsi="Times New Roman" w:cs="Times New Roman"/>
          <w:b/>
          <w:sz w:val="24"/>
          <w:szCs w:val="24"/>
          <w:lang w:eastAsia="en-US"/>
        </w:rPr>
      </w:pPr>
      <w:r w:rsidRPr="00F644E7">
        <w:rPr>
          <w:rFonts w:ascii="Times New Roman" w:hAnsi="Times New Roman" w:cs="Times New Roman"/>
          <w:sz w:val="24"/>
          <w:szCs w:val="24"/>
          <w:lang w:eastAsia="en-US"/>
        </w:rPr>
        <w:t xml:space="preserve">                                                                                                    від </w:t>
      </w:r>
      <w:r w:rsidRPr="00F644E7">
        <w:rPr>
          <w:rFonts w:ascii="Times New Roman" w:hAnsi="Times New Roman" w:cs="Times New Roman"/>
          <w:sz w:val="24"/>
          <w:szCs w:val="24"/>
          <w:lang w:val="ru-RU" w:eastAsia="en-US"/>
        </w:rPr>
        <w:t xml:space="preserve"> «</w:t>
      </w:r>
      <w:r w:rsidRPr="00F644E7">
        <w:rPr>
          <w:rFonts w:ascii="Times New Roman" w:hAnsi="Times New Roman" w:cs="Times New Roman"/>
          <w:sz w:val="24"/>
          <w:szCs w:val="24"/>
          <w:lang w:eastAsia="en-US"/>
        </w:rPr>
        <w:t>_____</w:t>
      </w:r>
      <w:r w:rsidRPr="00F644E7">
        <w:rPr>
          <w:rFonts w:ascii="Times New Roman" w:hAnsi="Times New Roman" w:cs="Times New Roman"/>
          <w:sz w:val="24"/>
          <w:szCs w:val="24"/>
          <w:lang w:val="ru-RU" w:eastAsia="en-US"/>
        </w:rPr>
        <w:t xml:space="preserve">» </w:t>
      </w:r>
      <w:r w:rsidRPr="00F644E7">
        <w:rPr>
          <w:rFonts w:ascii="Times New Roman" w:hAnsi="Times New Roman" w:cs="Times New Roman"/>
          <w:sz w:val="24"/>
          <w:szCs w:val="24"/>
          <w:lang w:eastAsia="en-US"/>
        </w:rPr>
        <w:t>____________  2023 р</w:t>
      </w:r>
      <w:r w:rsidRPr="00F644E7">
        <w:rPr>
          <w:rFonts w:ascii="Times New Roman" w:hAnsi="Times New Roman" w:cs="Times New Roman"/>
          <w:b/>
          <w:sz w:val="24"/>
          <w:szCs w:val="24"/>
          <w:lang w:eastAsia="en-US"/>
        </w:rPr>
        <w:t xml:space="preserve">.  </w:t>
      </w:r>
    </w:p>
    <w:p w14:paraId="0E73CF04" w14:textId="2133E025" w:rsidR="00F644E7" w:rsidRPr="00F644E7" w:rsidRDefault="006374CA" w:rsidP="006374CA">
      <w:pPr>
        <w:pStyle w:val="a4"/>
        <w:rPr>
          <w:rFonts w:ascii="Times New Roman" w:hAnsi="Times New Roman" w:cs="Times New Roman"/>
          <w:b/>
          <w:sz w:val="24"/>
          <w:szCs w:val="24"/>
          <w:lang w:eastAsia="en-US"/>
        </w:rPr>
      </w:pPr>
      <w:r w:rsidRPr="00F644E7">
        <w:rPr>
          <w:rFonts w:ascii="Times New Roman" w:hAnsi="Times New Roman" w:cs="Times New Roman"/>
          <w:b/>
          <w:sz w:val="24"/>
          <w:szCs w:val="24"/>
          <w:lang w:eastAsia="en-US"/>
        </w:rPr>
        <w:t xml:space="preserve">    </w:t>
      </w:r>
    </w:p>
    <w:p w14:paraId="56AAAD15" w14:textId="77777777" w:rsidR="00F644E7" w:rsidRDefault="00F644E7" w:rsidP="00F644E7">
      <w:pPr>
        <w:spacing w:after="0" w:line="240" w:lineRule="auto"/>
        <w:jc w:val="center"/>
        <w:rPr>
          <w:rFonts w:ascii="Times New Roman" w:eastAsia="Times New Roman" w:hAnsi="Times New Roman" w:cs="Times New Roman"/>
          <w:color w:val="000000"/>
          <w:sz w:val="24"/>
          <w:szCs w:val="24"/>
          <w:lang w:val="ru-RU" w:eastAsia="ru-RU"/>
        </w:rPr>
      </w:pPr>
    </w:p>
    <w:p w14:paraId="72521071" w14:textId="62A9AC67" w:rsidR="00F644E7" w:rsidRPr="00F644E7" w:rsidRDefault="00F644E7" w:rsidP="00F644E7">
      <w:pPr>
        <w:spacing w:after="0" w:line="240" w:lineRule="auto"/>
        <w:jc w:val="center"/>
        <w:rPr>
          <w:rFonts w:ascii="Times New Roman" w:eastAsia="Times New Roman" w:hAnsi="Times New Roman" w:cs="Times New Roman"/>
          <w:b/>
          <w:bCs/>
          <w:color w:val="000000"/>
          <w:sz w:val="24"/>
          <w:szCs w:val="24"/>
          <w:lang w:val="ru-RU" w:eastAsia="ru-RU"/>
        </w:rPr>
      </w:pPr>
      <w:r w:rsidRPr="00F644E7">
        <w:rPr>
          <w:rFonts w:ascii="Times New Roman" w:eastAsia="Times New Roman" w:hAnsi="Times New Roman" w:cs="Times New Roman"/>
          <w:b/>
          <w:bCs/>
          <w:color w:val="000000"/>
          <w:sz w:val="24"/>
          <w:szCs w:val="24"/>
          <w:lang w:val="ru-RU" w:eastAsia="ru-RU"/>
        </w:rPr>
        <w:t xml:space="preserve">СПЕЦИФІКАЦІЯ </w:t>
      </w:r>
    </w:p>
    <w:p w14:paraId="426EC5F5" w14:textId="5F3F22A2" w:rsidR="0000098A" w:rsidRPr="00F644E7" w:rsidRDefault="00F644E7" w:rsidP="00F644E7">
      <w:pPr>
        <w:spacing w:after="0" w:line="240" w:lineRule="auto"/>
        <w:jc w:val="center"/>
        <w:rPr>
          <w:rFonts w:ascii="Times New Roman" w:eastAsia="Times New Roman" w:hAnsi="Times New Roman" w:cs="Times New Roman"/>
          <w:color w:val="000000"/>
          <w:sz w:val="24"/>
          <w:szCs w:val="24"/>
          <w:lang w:val="ru-RU" w:eastAsia="ru-RU"/>
        </w:rPr>
      </w:pPr>
      <w:r w:rsidRPr="00F644E7">
        <w:rPr>
          <w:rFonts w:ascii="Times New Roman" w:eastAsia="Times New Roman" w:hAnsi="Times New Roman" w:cs="Times New Roman"/>
          <w:color w:val="000000"/>
          <w:sz w:val="24"/>
          <w:szCs w:val="24"/>
          <w:lang w:val="ru-RU" w:eastAsia="ru-RU"/>
        </w:rPr>
        <w:t>від «___» ____________ 2023 р.</w:t>
      </w:r>
    </w:p>
    <w:p w14:paraId="381F0133" w14:textId="77777777" w:rsidR="0000098A" w:rsidRPr="00C67870" w:rsidRDefault="006374CA" w:rsidP="006374CA">
      <w:pPr>
        <w:pStyle w:val="a4"/>
        <w:rPr>
          <w:rFonts w:ascii="Times New Roman" w:hAnsi="Times New Roman" w:cs="Times New Roman"/>
          <w:lang w:eastAsia="en-US"/>
        </w:rPr>
      </w:pPr>
      <w:r w:rsidRPr="00C67870">
        <w:rPr>
          <w:rFonts w:ascii="Times New Roman" w:hAnsi="Times New Roman" w:cs="Times New Roman"/>
          <w:b/>
          <w:lang w:eastAsia="en-US"/>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701"/>
        <w:gridCol w:w="931"/>
        <w:gridCol w:w="912"/>
        <w:gridCol w:w="1276"/>
        <w:gridCol w:w="1276"/>
        <w:gridCol w:w="1417"/>
      </w:tblGrid>
      <w:tr w:rsidR="004A3965" w:rsidRPr="004A3965" w14:paraId="71A1269B" w14:textId="77777777" w:rsidTr="004A3965">
        <w:tc>
          <w:tcPr>
            <w:tcW w:w="568" w:type="dxa"/>
            <w:tcBorders>
              <w:top w:val="single" w:sz="4" w:space="0" w:color="auto"/>
              <w:left w:val="single" w:sz="4" w:space="0" w:color="auto"/>
              <w:bottom w:val="single" w:sz="4" w:space="0" w:color="auto"/>
              <w:right w:val="single" w:sz="4" w:space="0" w:color="auto"/>
            </w:tcBorders>
            <w:vAlign w:val="center"/>
            <w:hideMark/>
          </w:tcPr>
          <w:p w14:paraId="187DDFA4"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r w:rsidRPr="0000098A">
              <w:rPr>
                <w:rFonts w:ascii="Times New Roman" w:eastAsia="Times New Roman" w:hAnsi="Times New Roman" w:cs="Times New Roman"/>
                <w:spacing w:val="-6"/>
                <w:lang w:eastAsia="en-US"/>
              </w:rPr>
              <w:t>№ з/п</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FF94F73" w14:textId="77777777" w:rsidR="004A3965" w:rsidRPr="0000098A" w:rsidRDefault="004A3965" w:rsidP="0000098A">
            <w:pPr>
              <w:spacing w:after="0" w:line="240" w:lineRule="auto"/>
              <w:jc w:val="center"/>
              <w:rPr>
                <w:rFonts w:ascii="Times New Roman" w:eastAsia="Times New Roman" w:hAnsi="Times New Roman" w:cs="Times New Roman"/>
                <w:spacing w:val="-6"/>
                <w:lang w:eastAsia="en-US"/>
              </w:rPr>
            </w:pPr>
            <w:r w:rsidRPr="0000098A">
              <w:rPr>
                <w:rFonts w:ascii="Times New Roman" w:eastAsia="Times New Roman" w:hAnsi="Times New Roman" w:cs="Times New Roman"/>
                <w:lang w:eastAsia="zh-CN"/>
              </w:rPr>
              <w:t>Торгівельна назва, форма випуску, дозування, фасування</w:t>
            </w:r>
          </w:p>
        </w:tc>
        <w:tc>
          <w:tcPr>
            <w:tcW w:w="1701" w:type="dxa"/>
            <w:tcBorders>
              <w:top w:val="single" w:sz="4" w:space="0" w:color="auto"/>
              <w:left w:val="single" w:sz="4" w:space="0" w:color="auto"/>
              <w:bottom w:val="single" w:sz="4" w:space="0" w:color="auto"/>
              <w:right w:val="single" w:sz="4" w:space="0" w:color="auto"/>
            </w:tcBorders>
          </w:tcPr>
          <w:p w14:paraId="3F9DE843" w14:textId="77777777" w:rsidR="004A3965" w:rsidRPr="0000098A" w:rsidRDefault="004A3965" w:rsidP="0000098A">
            <w:pPr>
              <w:spacing w:after="0" w:line="240" w:lineRule="auto"/>
              <w:jc w:val="center"/>
              <w:rPr>
                <w:rFonts w:ascii="Times New Roman" w:eastAsia="Times New Roman" w:hAnsi="Times New Roman" w:cs="Times New Roman"/>
                <w:lang w:eastAsia="zh-CN"/>
              </w:rPr>
            </w:pPr>
          </w:p>
          <w:p w14:paraId="770CB78E" w14:textId="77777777" w:rsidR="004A3965" w:rsidRPr="004A3965" w:rsidRDefault="004A3965" w:rsidP="0000098A">
            <w:pPr>
              <w:spacing w:after="0" w:line="240" w:lineRule="auto"/>
              <w:jc w:val="center"/>
              <w:rPr>
                <w:rFonts w:ascii="Times New Roman" w:eastAsia="Times New Roman" w:hAnsi="Times New Roman" w:cs="Times New Roman"/>
                <w:spacing w:val="-6"/>
                <w:lang w:eastAsia="en-US"/>
              </w:rPr>
            </w:pPr>
            <w:r w:rsidRPr="0000098A">
              <w:rPr>
                <w:rFonts w:ascii="Times New Roman" w:eastAsia="Times New Roman" w:hAnsi="Times New Roman" w:cs="Times New Roman"/>
                <w:lang w:eastAsia="zh-CN"/>
              </w:rPr>
              <w:t>МНН</w:t>
            </w:r>
          </w:p>
          <w:p w14:paraId="26E72C7A" w14:textId="27E4292F" w:rsidR="004A3965" w:rsidRPr="0000098A" w:rsidRDefault="004A3965" w:rsidP="0000098A">
            <w:pPr>
              <w:spacing w:after="0" w:line="240" w:lineRule="auto"/>
              <w:jc w:val="center"/>
              <w:rPr>
                <w:rFonts w:ascii="Times New Roman" w:eastAsia="Times New Roman" w:hAnsi="Times New Roman" w:cs="Times New Roman"/>
                <w:spacing w:val="-6"/>
                <w:lang w:eastAsia="en-US"/>
              </w:rPr>
            </w:pPr>
            <w:r w:rsidRPr="0000098A">
              <w:rPr>
                <w:rFonts w:ascii="Times New Roman" w:eastAsia="Times New Roman" w:hAnsi="Times New Roman" w:cs="Times New Roman"/>
                <w:spacing w:val="-6"/>
                <w:lang w:eastAsia="en-US"/>
              </w:rPr>
              <w:t xml:space="preserve"> </w:t>
            </w:r>
          </w:p>
          <w:p w14:paraId="0DA1F8B3" w14:textId="77777777" w:rsidR="004A3965" w:rsidRPr="0000098A" w:rsidRDefault="004A3965" w:rsidP="0000098A">
            <w:pPr>
              <w:spacing w:after="0" w:line="240" w:lineRule="auto"/>
              <w:jc w:val="center"/>
              <w:rPr>
                <w:rFonts w:ascii="Times New Roman" w:eastAsia="Times New Roman" w:hAnsi="Times New Roman" w:cs="Times New Roman"/>
                <w:spacing w:val="-6"/>
                <w:lang w:eastAsia="en-US"/>
              </w:rPr>
            </w:pPr>
          </w:p>
        </w:tc>
        <w:tc>
          <w:tcPr>
            <w:tcW w:w="931" w:type="dxa"/>
            <w:tcBorders>
              <w:top w:val="single" w:sz="4" w:space="0" w:color="auto"/>
              <w:left w:val="single" w:sz="4" w:space="0" w:color="auto"/>
              <w:bottom w:val="single" w:sz="4" w:space="0" w:color="auto"/>
              <w:right w:val="single" w:sz="4" w:space="0" w:color="auto"/>
            </w:tcBorders>
            <w:vAlign w:val="center"/>
            <w:hideMark/>
          </w:tcPr>
          <w:p w14:paraId="19CE9D3B" w14:textId="77777777" w:rsidR="004A3965" w:rsidRPr="0000098A" w:rsidRDefault="004A3965" w:rsidP="0000098A">
            <w:pPr>
              <w:spacing w:after="0" w:line="240" w:lineRule="auto"/>
              <w:jc w:val="center"/>
              <w:rPr>
                <w:rFonts w:ascii="Times New Roman" w:eastAsia="Times New Roman" w:hAnsi="Times New Roman" w:cs="Times New Roman"/>
                <w:spacing w:val="-6"/>
                <w:lang w:eastAsia="en-US"/>
              </w:rPr>
            </w:pPr>
            <w:r w:rsidRPr="0000098A">
              <w:rPr>
                <w:rFonts w:ascii="Times New Roman" w:eastAsia="Times New Roman" w:hAnsi="Times New Roman" w:cs="Times New Roman"/>
                <w:spacing w:val="-6"/>
                <w:lang w:eastAsia="en-US"/>
              </w:rPr>
              <w:t>Кількі</w:t>
            </w:r>
            <w:r w:rsidRPr="0000098A">
              <w:rPr>
                <w:rFonts w:ascii="Times New Roman" w:eastAsia="Times New Roman" w:hAnsi="Times New Roman" w:cs="Times New Roman"/>
                <w:spacing w:val="-6"/>
                <w:lang w:val="en-US" w:eastAsia="en-US"/>
              </w:rPr>
              <w:t>-</w:t>
            </w:r>
            <w:r w:rsidRPr="0000098A">
              <w:rPr>
                <w:rFonts w:ascii="Times New Roman" w:eastAsia="Times New Roman" w:hAnsi="Times New Roman" w:cs="Times New Roman"/>
                <w:spacing w:val="-6"/>
                <w:lang w:eastAsia="en-US"/>
              </w:rPr>
              <w:t>сть</w:t>
            </w:r>
          </w:p>
        </w:tc>
        <w:tc>
          <w:tcPr>
            <w:tcW w:w="912" w:type="dxa"/>
            <w:tcBorders>
              <w:top w:val="single" w:sz="4" w:space="0" w:color="auto"/>
              <w:left w:val="single" w:sz="4" w:space="0" w:color="auto"/>
              <w:bottom w:val="single" w:sz="4" w:space="0" w:color="auto"/>
              <w:right w:val="single" w:sz="4" w:space="0" w:color="auto"/>
            </w:tcBorders>
            <w:vAlign w:val="center"/>
            <w:hideMark/>
          </w:tcPr>
          <w:p w14:paraId="2161AE66" w14:textId="77777777" w:rsidR="004A3965" w:rsidRPr="004A3965" w:rsidRDefault="004A3965" w:rsidP="0000098A">
            <w:pPr>
              <w:spacing w:after="0" w:line="240" w:lineRule="auto"/>
              <w:jc w:val="center"/>
              <w:rPr>
                <w:rFonts w:ascii="Times New Roman" w:eastAsia="Times New Roman" w:hAnsi="Times New Roman" w:cs="Times New Roman"/>
                <w:lang w:eastAsia="en-US"/>
              </w:rPr>
            </w:pPr>
            <w:r w:rsidRPr="0000098A">
              <w:rPr>
                <w:rFonts w:ascii="Times New Roman" w:eastAsia="Times New Roman" w:hAnsi="Times New Roman" w:cs="Times New Roman"/>
                <w:lang w:eastAsia="en-US"/>
              </w:rPr>
              <w:t>Од</w:t>
            </w:r>
            <w:r w:rsidRPr="004A3965">
              <w:rPr>
                <w:rFonts w:ascii="Times New Roman" w:eastAsia="Times New Roman" w:hAnsi="Times New Roman" w:cs="Times New Roman"/>
                <w:lang w:eastAsia="en-US"/>
              </w:rPr>
              <w:t>.</w:t>
            </w:r>
          </w:p>
          <w:p w14:paraId="3B4CC8AC" w14:textId="2679954F" w:rsidR="004A3965" w:rsidRPr="0000098A" w:rsidRDefault="004A3965" w:rsidP="0000098A">
            <w:pPr>
              <w:spacing w:after="0" w:line="240" w:lineRule="auto"/>
              <w:jc w:val="center"/>
              <w:rPr>
                <w:rFonts w:ascii="Times New Roman" w:eastAsia="Times New Roman" w:hAnsi="Times New Roman" w:cs="Times New Roman"/>
                <w:lang w:eastAsia="en-US"/>
              </w:rPr>
            </w:pPr>
            <w:r w:rsidRPr="0000098A">
              <w:rPr>
                <w:rFonts w:ascii="Times New Roman" w:eastAsia="Times New Roman" w:hAnsi="Times New Roman" w:cs="Times New Roman"/>
                <w:lang w:eastAsia="en-US"/>
              </w:rPr>
              <w:t>виміру</w:t>
            </w:r>
          </w:p>
        </w:tc>
        <w:tc>
          <w:tcPr>
            <w:tcW w:w="1276" w:type="dxa"/>
            <w:tcBorders>
              <w:top w:val="single" w:sz="4" w:space="0" w:color="auto"/>
              <w:left w:val="single" w:sz="4" w:space="0" w:color="auto"/>
              <w:bottom w:val="single" w:sz="4" w:space="0" w:color="auto"/>
              <w:right w:val="single" w:sz="4" w:space="0" w:color="auto"/>
            </w:tcBorders>
          </w:tcPr>
          <w:p w14:paraId="0BBB4FBF" w14:textId="77777777" w:rsidR="004A3965" w:rsidRPr="0000098A" w:rsidRDefault="004A3965" w:rsidP="0000098A">
            <w:pPr>
              <w:spacing w:after="0" w:line="240" w:lineRule="auto"/>
              <w:jc w:val="center"/>
              <w:rPr>
                <w:rFonts w:ascii="Times New Roman" w:eastAsia="Times New Roman" w:hAnsi="Times New Roman" w:cs="Times New Roman"/>
                <w:lang w:eastAsia="en-US"/>
              </w:rPr>
            </w:pPr>
            <w:r w:rsidRPr="0000098A">
              <w:rPr>
                <w:rFonts w:ascii="Times New Roman" w:eastAsia="Times New Roman" w:hAnsi="Times New Roman" w:cs="Times New Roman"/>
                <w:lang w:eastAsia="en-US"/>
              </w:rPr>
              <w:t>Ціна</w:t>
            </w:r>
          </w:p>
          <w:p w14:paraId="2BEEFD06" w14:textId="77777777" w:rsidR="004A3965" w:rsidRPr="0000098A" w:rsidRDefault="004A3965" w:rsidP="0000098A">
            <w:pPr>
              <w:spacing w:after="0" w:line="240" w:lineRule="auto"/>
              <w:jc w:val="center"/>
              <w:rPr>
                <w:rFonts w:ascii="Times New Roman" w:eastAsia="Times New Roman" w:hAnsi="Times New Roman" w:cs="Times New Roman"/>
                <w:lang w:eastAsia="en-US"/>
              </w:rPr>
            </w:pPr>
            <w:r w:rsidRPr="0000098A">
              <w:rPr>
                <w:rFonts w:ascii="Times New Roman" w:eastAsia="Times New Roman" w:hAnsi="Times New Roman" w:cs="Times New Roman"/>
                <w:lang w:eastAsia="en-US"/>
              </w:rPr>
              <w:t>за од., грн., без ПДВ</w:t>
            </w:r>
          </w:p>
        </w:tc>
        <w:tc>
          <w:tcPr>
            <w:tcW w:w="1276" w:type="dxa"/>
            <w:tcBorders>
              <w:top w:val="single" w:sz="4" w:space="0" w:color="auto"/>
              <w:left w:val="single" w:sz="4" w:space="0" w:color="auto"/>
              <w:bottom w:val="single" w:sz="4" w:space="0" w:color="auto"/>
              <w:right w:val="single" w:sz="4" w:space="0" w:color="auto"/>
            </w:tcBorders>
          </w:tcPr>
          <w:p w14:paraId="0A6D9039" w14:textId="77777777" w:rsidR="004A3965" w:rsidRPr="0000098A" w:rsidRDefault="004A3965" w:rsidP="0000098A">
            <w:pPr>
              <w:spacing w:after="0" w:line="240" w:lineRule="auto"/>
              <w:jc w:val="center"/>
              <w:rPr>
                <w:rFonts w:ascii="Times New Roman" w:eastAsia="Times New Roman" w:hAnsi="Times New Roman" w:cs="Times New Roman"/>
                <w:lang w:eastAsia="en-US"/>
              </w:rPr>
            </w:pPr>
            <w:r w:rsidRPr="0000098A">
              <w:rPr>
                <w:rFonts w:ascii="Times New Roman" w:eastAsia="Times New Roman" w:hAnsi="Times New Roman" w:cs="Times New Roman"/>
                <w:lang w:eastAsia="en-US"/>
              </w:rPr>
              <w:t>Ціна</w:t>
            </w:r>
          </w:p>
          <w:p w14:paraId="2842814C" w14:textId="77777777" w:rsidR="004A3965" w:rsidRPr="0000098A" w:rsidRDefault="004A3965" w:rsidP="0000098A">
            <w:pPr>
              <w:spacing w:after="0" w:line="240" w:lineRule="auto"/>
              <w:jc w:val="center"/>
              <w:rPr>
                <w:rFonts w:ascii="Times New Roman" w:eastAsia="Times New Roman" w:hAnsi="Times New Roman" w:cs="Times New Roman"/>
                <w:lang w:eastAsia="en-US"/>
              </w:rPr>
            </w:pPr>
            <w:r w:rsidRPr="0000098A">
              <w:rPr>
                <w:rFonts w:ascii="Times New Roman" w:eastAsia="Times New Roman" w:hAnsi="Times New Roman" w:cs="Times New Roman"/>
                <w:lang w:eastAsia="en-US"/>
              </w:rPr>
              <w:t>за од., грн.,</w:t>
            </w:r>
          </w:p>
          <w:p w14:paraId="1A6708FE" w14:textId="2AE70192" w:rsidR="004A3965" w:rsidRPr="0000098A" w:rsidRDefault="004A3965" w:rsidP="0000098A">
            <w:pPr>
              <w:spacing w:after="0" w:line="240" w:lineRule="auto"/>
              <w:jc w:val="center"/>
              <w:rPr>
                <w:rFonts w:ascii="Times New Roman" w:eastAsia="Times New Roman" w:hAnsi="Times New Roman" w:cs="Times New Roman"/>
                <w:vertAlign w:val="superscript"/>
                <w:lang w:eastAsia="en-US"/>
              </w:rPr>
            </w:pPr>
            <w:r w:rsidRPr="0000098A">
              <w:rPr>
                <w:rFonts w:ascii="Times New Roman" w:eastAsia="Times New Roman" w:hAnsi="Times New Roman" w:cs="Times New Roman"/>
                <w:lang w:eastAsia="en-US"/>
              </w:rPr>
              <w:t>з ПДВ</w:t>
            </w:r>
          </w:p>
          <w:p w14:paraId="7DD0BD94" w14:textId="77777777" w:rsidR="004A3965" w:rsidRPr="0000098A" w:rsidRDefault="004A3965" w:rsidP="0000098A">
            <w:pPr>
              <w:spacing w:after="0" w:line="240" w:lineRule="auto"/>
              <w:jc w:val="center"/>
              <w:rPr>
                <w:rFonts w:ascii="Times New Roman" w:eastAsia="Times New Roman" w:hAnsi="Times New Roman" w:cs="Times New Roman"/>
                <w:vertAlign w:val="superscript"/>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C05D7A4" w14:textId="77777777" w:rsidR="004A3965" w:rsidRPr="0000098A" w:rsidRDefault="004A3965" w:rsidP="0000098A">
            <w:pPr>
              <w:spacing w:after="0" w:line="240" w:lineRule="auto"/>
              <w:jc w:val="center"/>
              <w:rPr>
                <w:rFonts w:ascii="Times New Roman" w:eastAsia="Times New Roman" w:hAnsi="Times New Roman" w:cs="Times New Roman"/>
                <w:lang w:eastAsia="en-US"/>
              </w:rPr>
            </w:pPr>
            <w:r w:rsidRPr="0000098A">
              <w:rPr>
                <w:rFonts w:ascii="Times New Roman" w:eastAsia="Times New Roman" w:hAnsi="Times New Roman" w:cs="Times New Roman"/>
                <w:lang w:eastAsia="en-US"/>
              </w:rPr>
              <w:t>Загальна вартість,</w:t>
            </w:r>
          </w:p>
          <w:p w14:paraId="172E989B" w14:textId="7B33FA47" w:rsidR="004A3965" w:rsidRPr="0000098A" w:rsidRDefault="004A3965" w:rsidP="0000098A">
            <w:pPr>
              <w:spacing w:after="0" w:line="240" w:lineRule="auto"/>
              <w:jc w:val="center"/>
              <w:rPr>
                <w:rFonts w:ascii="Times New Roman" w:eastAsia="Times New Roman" w:hAnsi="Times New Roman" w:cs="Times New Roman"/>
                <w:lang w:eastAsia="en-US"/>
              </w:rPr>
            </w:pPr>
            <w:r w:rsidRPr="0000098A">
              <w:rPr>
                <w:rFonts w:ascii="Times New Roman" w:eastAsia="Times New Roman" w:hAnsi="Times New Roman" w:cs="Times New Roman"/>
                <w:lang w:eastAsia="en-US"/>
              </w:rPr>
              <w:t>(з ПДВ) грн.</w:t>
            </w:r>
          </w:p>
        </w:tc>
      </w:tr>
      <w:tr w:rsidR="004A3965" w:rsidRPr="0000098A" w14:paraId="54862E03" w14:textId="77777777" w:rsidTr="004A3965">
        <w:tc>
          <w:tcPr>
            <w:tcW w:w="568" w:type="dxa"/>
            <w:tcBorders>
              <w:top w:val="single" w:sz="4" w:space="0" w:color="auto"/>
              <w:left w:val="single" w:sz="4" w:space="0" w:color="auto"/>
              <w:bottom w:val="single" w:sz="4" w:space="0" w:color="auto"/>
              <w:right w:val="single" w:sz="4" w:space="0" w:color="auto"/>
            </w:tcBorders>
            <w:vAlign w:val="center"/>
            <w:hideMark/>
          </w:tcPr>
          <w:p w14:paraId="4E530045"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r w:rsidRPr="0000098A">
              <w:rPr>
                <w:rFonts w:ascii="Times New Roman" w:eastAsia="Times New Roman" w:hAnsi="Times New Roman" w:cs="Times New Roman"/>
                <w:spacing w:val="-6"/>
                <w:lang w:eastAsia="en-US"/>
              </w:rPr>
              <w:t>1</w:t>
            </w:r>
          </w:p>
        </w:tc>
        <w:tc>
          <w:tcPr>
            <w:tcW w:w="2409" w:type="dxa"/>
            <w:tcBorders>
              <w:top w:val="single" w:sz="4" w:space="0" w:color="auto"/>
              <w:left w:val="single" w:sz="4" w:space="0" w:color="auto"/>
              <w:bottom w:val="single" w:sz="4" w:space="0" w:color="auto"/>
              <w:right w:val="single" w:sz="4" w:space="0" w:color="auto"/>
            </w:tcBorders>
          </w:tcPr>
          <w:p w14:paraId="613E2990" w14:textId="77777777" w:rsidR="004A3965" w:rsidRPr="0000098A" w:rsidRDefault="004A3965" w:rsidP="0000098A">
            <w:pPr>
              <w:spacing w:after="0" w:line="240" w:lineRule="auto"/>
              <w:jc w:val="both"/>
              <w:rPr>
                <w:rFonts w:ascii="Times New Roman" w:eastAsia="Times New Roman" w:hAnsi="Times New Roman" w:cs="Times New Roman"/>
                <w:spacing w:val="-6"/>
                <w:highlight w:val="yellow"/>
                <w:lang w:eastAsia="en-US"/>
              </w:rPr>
            </w:pPr>
          </w:p>
        </w:tc>
        <w:tc>
          <w:tcPr>
            <w:tcW w:w="1701" w:type="dxa"/>
            <w:tcBorders>
              <w:top w:val="single" w:sz="4" w:space="0" w:color="auto"/>
              <w:left w:val="single" w:sz="4" w:space="0" w:color="auto"/>
              <w:bottom w:val="single" w:sz="4" w:space="0" w:color="auto"/>
              <w:right w:val="single" w:sz="4" w:space="0" w:color="auto"/>
            </w:tcBorders>
          </w:tcPr>
          <w:p w14:paraId="67E7B1BE" w14:textId="77777777" w:rsidR="004A3965" w:rsidRPr="0000098A" w:rsidRDefault="004A3965" w:rsidP="0000098A">
            <w:pPr>
              <w:spacing w:after="0" w:line="240" w:lineRule="auto"/>
              <w:jc w:val="both"/>
              <w:rPr>
                <w:rFonts w:ascii="Times New Roman" w:eastAsia="Times New Roman" w:hAnsi="Times New Roman" w:cs="Times New Roman"/>
                <w:lang w:eastAsia="en-US"/>
              </w:rPr>
            </w:pPr>
          </w:p>
        </w:tc>
        <w:tc>
          <w:tcPr>
            <w:tcW w:w="931" w:type="dxa"/>
            <w:tcBorders>
              <w:top w:val="single" w:sz="4" w:space="0" w:color="auto"/>
              <w:left w:val="single" w:sz="4" w:space="0" w:color="auto"/>
              <w:bottom w:val="single" w:sz="4" w:space="0" w:color="auto"/>
              <w:right w:val="single" w:sz="4" w:space="0" w:color="auto"/>
            </w:tcBorders>
            <w:vAlign w:val="center"/>
          </w:tcPr>
          <w:p w14:paraId="3E9ABC43"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p>
        </w:tc>
        <w:tc>
          <w:tcPr>
            <w:tcW w:w="912" w:type="dxa"/>
            <w:tcBorders>
              <w:top w:val="single" w:sz="4" w:space="0" w:color="auto"/>
              <w:left w:val="single" w:sz="4" w:space="0" w:color="auto"/>
              <w:bottom w:val="single" w:sz="4" w:space="0" w:color="auto"/>
              <w:right w:val="single" w:sz="4" w:space="0" w:color="auto"/>
            </w:tcBorders>
          </w:tcPr>
          <w:p w14:paraId="513521F1"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p>
        </w:tc>
        <w:tc>
          <w:tcPr>
            <w:tcW w:w="1276" w:type="dxa"/>
            <w:tcBorders>
              <w:top w:val="single" w:sz="4" w:space="0" w:color="auto"/>
              <w:left w:val="single" w:sz="4" w:space="0" w:color="auto"/>
              <w:bottom w:val="single" w:sz="4" w:space="0" w:color="auto"/>
              <w:right w:val="single" w:sz="4" w:space="0" w:color="auto"/>
            </w:tcBorders>
          </w:tcPr>
          <w:p w14:paraId="7E63FEF4"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p>
        </w:tc>
        <w:tc>
          <w:tcPr>
            <w:tcW w:w="1276" w:type="dxa"/>
            <w:tcBorders>
              <w:top w:val="single" w:sz="4" w:space="0" w:color="auto"/>
              <w:left w:val="single" w:sz="4" w:space="0" w:color="auto"/>
              <w:bottom w:val="single" w:sz="4" w:space="0" w:color="auto"/>
              <w:right w:val="single" w:sz="4" w:space="0" w:color="auto"/>
            </w:tcBorders>
          </w:tcPr>
          <w:p w14:paraId="5D38BFC3"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p>
        </w:tc>
        <w:tc>
          <w:tcPr>
            <w:tcW w:w="1417" w:type="dxa"/>
            <w:tcBorders>
              <w:top w:val="single" w:sz="4" w:space="0" w:color="auto"/>
              <w:left w:val="single" w:sz="4" w:space="0" w:color="auto"/>
              <w:bottom w:val="single" w:sz="4" w:space="0" w:color="auto"/>
              <w:right w:val="single" w:sz="4" w:space="0" w:color="auto"/>
            </w:tcBorders>
          </w:tcPr>
          <w:p w14:paraId="6521960C"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p>
        </w:tc>
      </w:tr>
      <w:tr w:rsidR="004A3965" w:rsidRPr="0000098A" w14:paraId="5E9318A2" w14:textId="77777777" w:rsidTr="004A3965">
        <w:tc>
          <w:tcPr>
            <w:tcW w:w="568" w:type="dxa"/>
            <w:tcBorders>
              <w:top w:val="single" w:sz="4" w:space="0" w:color="auto"/>
              <w:left w:val="single" w:sz="4" w:space="0" w:color="auto"/>
              <w:bottom w:val="single" w:sz="4" w:space="0" w:color="auto"/>
              <w:right w:val="single" w:sz="4" w:space="0" w:color="auto"/>
            </w:tcBorders>
            <w:vAlign w:val="center"/>
            <w:hideMark/>
          </w:tcPr>
          <w:p w14:paraId="3AA01942"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r w:rsidRPr="0000098A">
              <w:rPr>
                <w:rFonts w:ascii="Times New Roman" w:eastAsia="Times New Roman" w:hAnsi="Times New Roman" w:cs="Times New Roman"/>
                <w:spacing w:val="-6"/>
                <w:lang w:eastAsia="en-US"/>
              </w:rPr>
              <w:t>…</w:t>
            </w:r>
          </w:p>
        </w:tc>
        <w:tc>
          <w:tcPr>
            <w:tcW w:w="2409" w:type="dxa"/>
            <w:tcBorders>
              <w:top w:val="single" w:sz="4" w:space="0" w:color="auto"/>
              <w:left w:val="single" w:sz="4" w:space="0" w:color="auto"/>
              <w:bottom w:val="single" w:sz="4" w:space="0" w:color="auto"/>
              <w:right w:val="single" w:sz="4" w:space="0" w:color="auto"/>
            </w:tcBorders>
          </w:tcPr>
          <w:p w14:paraId="2AF5CF98" w14:textId="77777777" w:rsidR="004A3965" w:rsidRPr="0000098A" w:rsidRDefault="004A3965" w:rsidP="0000098A">
            <w:pPr>
              <w:spacing w:after="0" w:line="240" w:lineRule="auto"/>
              <w:jc w:val="both"/>
              <w:rPr>
                <w:rFonts w:ascii="Times New Roman" w:eastAsia="Times New Roman" w:hAnsi="Times New Roman" w:cs="Times New Roman"/>
                <w:spacing w:val="-6"/>
                <w:highlight w:val="yellow"/>
                <w:lang w:eastAsia="en-US"/>
              </w:rPr>
            </w:pPr>
          </w:p>
        </w:tc>
        <w:tc>
          <w:tcPr>
            <w:tcW w:w="1701" w:type="dxa"/>
            <w:tcBorders>
              <w:top w:val="single" w:sz="4" w:space="0" w:color="auto"/>
              <w:left w:val="single" w:sz="4" w:space="0" w:color="auto"/>
              <w:bottom w:val="single" w:sz="4" w:space="0" w:color="auto"/>
              <w:right w:val="single" w:sz="4" w:space="0" w:color="auto"/>
            </w:tcBorders>
          </w:tcPr>
          <w:p w14:paraId="669696AC" w14:textId="77777777" w:rsidR="004A3965" w:rsidRPr="0000098A" w:rsidRDefault="004A3965" w:rsidP="0000098A">
            <w:pPr>
              <w:spacing w:after="0" w:line="240" w:lineRule="auto"/>
              <w:jc w:val="both"/>
              <w:rPr>
                <w:rFonts w:ascii="Times New Roman" w:eastAsia="Times New Roman" w:hAnsi="Times New Roman" w:cs="Times New Roman"/>
                <w:lang w:eastAsia="en-US"/>
              </w:rPr>
            </w:pPr>
          </w:p>
        </w:tc>
        <w:tc>
          <w:tcPr>
            <w:tcW w:w="931" w:type="dxa"/>
            <w:tcBorders>
              <w:top w:val="single" w:sz="4" w:space="0" w:color="auto"/>
              <w:left w:val="single" w:sz="4" w:space="0" w:color="auto"/>
              <w:bottom w:val="single" w:sz="4" w:space="0" w:color="auto"/>
              <w:right w:val="single" w:sz="4" w:space="0" w:color="auto"/>
            </w:tcBorders>
            <w:vAlign w:val="center"/>
          </w:tcPr>
          <w:p w14:paraId="3A1F28F7"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p>
        </w:tc>
        <w:tc>
          <w:tcPr>
            <w:tcW w:w="912" w:type="dxa"/>
            <w:tcBorders>
              <w:top w:val="single" w:sz="4" w:space="0" w:color="auto"/>
              <w:left w:val="single" w:sz="4" w:space="0" w:color="auto"/>
              <w:bottom w:val="single" w:sz="4" w:space="0" w:color="auto"/>
              <w:right w:val="single" w:sz="4" w:space="0" w:color="auto"/>
            </w:tcBorders>
          </w:tcPr>
          <w:p w14:paraId="58735575"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p>
        </w:tc>
        <w:tc>
          <w:tcPr>
            <w:tcW w:w="1276" w:type="dxa"/>
            <w:tcBorders>
              <w:top w:val="single" w:sz="4" w:space="0" w:color="auto"/>
              <w:left w:val="single" w:sz="4" w:space="0" w:color="auto"/>
              <w:bottom w:val="single" w:sz="4" w:space="0" w:color="auto"/>
              <w:right w:val="single" w:sz="4" w:space="0" w:color="auto"/>
            </w:tcBorders>
          </w:tcPr>
          <w:p w14:paraId="5BA25F84"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p>
        </w:tc>
        <w:tc>
          <w:tcPr>
            <w:tcW w:w="1276" w:type="dxa"/>
            <w:tcBorders>
              <w:top w:val="single" w:sz="4" w:space="0" w:color="auto"/>
              <w:left w:val="single" w:sz="4" w:space="0" w:color="auto"/>
              <w:bottom w:val="single" w:sz="4" w:space="0" w:color="auto"/>
              <w:right w:val="single" w:sz="4" w:space="0" w:color="auto"/>
            </w:tcBorders>
          </w:tcPr>
          <w:p w14:paraId="7F372803"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p>
        </w:tc>
        <w:tc>
          <w:tcPr>
            <w:tcW w:w="1417" w:type="dxa"/>
            <w:tcBorders>
              <w:top w:val="single" w:sz="4" w:space="0" w:color="auto"/>
              <w:left w:val="single" w:sz="4" w:space="0" w:color="auto"/>
              <w:bottom w:val="single" w:sz="4" w:space="0" w:color="auto"/>
              <w:right w:val="single" w:sz="4" w:space="0" w:color="auto"/>
            </w:tcBorders>
          </w:tcPr>
          <w:p w14:paraId="0206EBDC"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p>
        </w:tc>
      </w:tr>
      <w:tr w:rsidR="004A3965" w:rsidRPr="0000098A" w14:paraId="5F541E6A" w14:textId="77777777" w:rsidTr="004A3965">
        <w:tc>
          <w:tcPr>
            <w:tcW w:w="9073" w:type="dxa"/>
            <w:gridSpan w:val="7"/>
            <w:tcBorders>
              <w:top w:val="single" w:sz="4" w:space="0" w:color="auto"/>
              <w:left w:val="single" w:sz="4" w:space="0" w:color="auto"/>
              <w:bottom w:val="single" w:sz="4" w:space="0" w:color="auto"/>
              <w:right w:val="single" w:sz="4" w:space="0" w:color="auto"/>
            </w:tcBorders>
          </w:tcPr>
          <w:p w14:paraId="4C24E428" w14:textId="77777777" w:rsidR="0000098A" w:rsidRPr="0000098A" w:rsidRDefault="0000098A" w:rsidP="0000098A">
            <w:pPr>
              <w:spacing w:after="0" w:line="240" w:lineRule="auto"/>
              <w:jc w:val="right"/>
              <w:rPr>
                <w:rFonts w:ascii="Times New Roman" w:eastAsia="Times New Roman" w:hAnsi="Times New Roman" w:cs="Times New Roman"/>
                <w:spacing w:val="-6"/>
                <w:lang w:eastAsia="en-US"/>
              </w:rPr>
            </w:pPr>
            <w:r w:rsidRPr="0000098A">
              <w:rPr>
                <w:rFonts w:ascii="Times New Roman" w:eastAsia="Times New Roman" w:hAnsi="Times New Roman" w:cs="Times New Roman"/>
                <w:b/>
                <w:lang w:eastAsia="en-US"/>
              </w:rPr>
              <w:t>Всього, грн. без ПДВ:</w:t>
            </w:r>
          </w:p>
        </w:tc>
        <w:tc>
          <w:tcPr>
            <w:tcW w:w="1417" w:type="dxa"/>
            <w:tcBorders>
              <w:top w:val="single" w:sz="4" w:space="0" w:color="auto"/>
              <w:left w:val="single" w:sz="4" w:space="0" w:color="auto"/>
              <w:bottom w:val="single" w:sz="4" w:space="0" w:color="auto"/>
              <w:right w:val="single" w:sz="4" w:space="0" w:color="auto"/>
            </w:tcBorders>
          </w:tcPr>
          <w:p w14:paraId="3E51B330" w14:textId="77777777" w:rsidR="0000098A" w:rsidRPr="0000098A" w:rsidRDefault="0000098A" w:rsidP="0000098A">
            <w:pPr>
              <w:spacing w:after="0" w:line="240" w:lineRule="auto"/>
              <w:jc w:val="both"/>
              <w:rPr>
                <w:rFonts w:ascii="Times New Roman" w:eastAsia="Times New Roman" w:hAnsi="Times New Roman" w:cs="Times New Roman"/>
                <w:spacing w:val="-6"/>
                <w:lang w:eastAsia="en-US"/>
              </w:rPr>
            </w:pPr>
          </w:p>
        </w:tc>
      </w:tr>
      <w:tr w:rsidR="004A3965" w:rsidRPr="0000098A" w14:paraId="5BE8CFD5" w14:textId="77777777" w:rsidTr="004A3965">
        <w:tc>
          <w:tcPr>
            <w:tcW w:w="9073" w:type="dxa"/>
            <w:gridSpan w:val="7"/>
            <w:tcBorders>
              <w:top w:val="single" w:sz="4" w:space="0" w:color="auto"/>
              <w:left w:val="single" w:sz="4" w:space="0" w:color="auto"/>
              <w:bottom w:val="single" w:sz="4" w:space="0" w:color="auto"/>
              <w:right w:val="single" w:sz="4" w:space="0" w:color="auto"/>
            </w:tcBorders>
          </w:tcPr>
          <w:p w14:paraId="391FAA84" w14:textId="77777777" w:rsidR="0000098A" w:rsidRPr="0000098A" w:rsidRDefault="0000098A" w:rsidP="0000098A">
            <w:pPr>
              <w:spacing w:after="0" w:line="240" w:lineRule="auto"/>
              <w:jc w:val="right"/>
              <w:rPr>
                <w:rFonts w:ascii="Times New Roman" w:eastAsia="Times New Roman" w:hAnsi="Times New Roman" w:cs="Times New Roman"/>
                <w:spacing w:val="-6"/>
                <w:lang w:eastAsia="en-US"/>
              </w:rPr>
            </w:pPr>
            <w:r w:rsidRPr="0000098A">
              <w:rPr>
                <w:rFonts w:ascii="Times New Roman" w:eastAsia="Times New Roman" w:hAnsi="Times New Roman" w:cs="Times New Roman"/>
                <w:b/>
                <w:lang w:eastAsia="en-US"/>
              </w:rPr>
              <w:t>ПДВ*, грн:</w:t>
            </w:r>
          </w:p>
        </w:tc>
        <w:tc>
          <w:tcPr>
            <w:tcW w:w="1417" w:type="dxa"/>
            <w:tcBorders>
              <w:top w:val="single" w:sz="4" w:space="0" w:color="auto"/>
              <w:left w:val="single" w:sz="4" w:space="0" w:color="auto"/>
              <w:bottom w:val="single" w:sz="4" w:space="0" w:color="auto"/>
              <w:right w:val="single" w:sz="4" w:space="0" w:color="auto"/>
            </w:tcBorders>
          </w:tcPr>
          <w:p w14:paraId="0EDD53E9" w14:textId="77777777" w:rsidR="0000098A" w:rsidRPr="0000098A" w:rsidRDefault="0000098A" w:rsidP="0000098A">
            <w:pPr>
              <w:spacing w:after="0" w:line="240" w:lineRule="auto"/>
              <w:jc w:val="both"/>
              <w:rPr>
                <w:rFonts w:ascii="Times New Roman" w:eastAsia="Times New Roman" w:hAnsi="Times New Roman" w:cs="Times New Roman"/>
                <w:spacing w:val="-6"/>
                <w:lang w:eastAsia="en-US"/>
              </w:rPr>
            </w:pPr>
          </w:p>
        </w:tc>
      </w:tr>
      <w:tr w:rsidR="004A3965" w:rsidRPr="0000098A" w14:paraId="3FE71A34" w14:textId="77777777" w:rsidTr="004A3965">
        <w:tc>
          <w:tcPr>
            <w:tcW w:w="9073" w:type="dxa"/>
            <w:gridSpan w:val="7"/>
            <w:tcBorders>
              <w:top w:val="single" w:sz="4" w:space="0" w:color="auto"/>
              <w:left w:val="single" w:sz="4" w:space="0" w:color="auto"/>
              <w:bottom w:val="single" w:sz="4" w:space="0" w:color="auto"/>
              <w:right w:val="single" w:sz="4" w:space="0" w:color="auto"/>
            </w:tcBorders>
          </w:tcPr>
          <w:p w14:paraId="0D7A1572" w14:textId="1415777F" w:rsidR="0000098A" w:rsidRPr="0000098A" w:rsidRDefault="0000098A" w:rsidP="0000098A">
            <w:pPr>
              <w:spacing w:after="0" w:line="240" w:lineRule="auto"/>
              <w:jc w:val="right"/>
              <w:rPr>
                <w:rFonts w:ascii="Times New Roman" w:eastAsia="Times New Roman" w:hAnsi="Times New Roman" w:cs="Times New Roman"/>
                <w:spacing w:val="-6"/>
                <w:lang w:eastAsia="en-US"/>
              </w:rPr>
            </w:pPr>
            <w:r w:rsidRPr="0000098A">
              <w:rPr>
                <w:rFonts w:ascii="Times New Roman" w:eastAsia="Times New Roman" w:hAnsi="Times New Roman" w:cs="Times New Roman"/>
                <w:b/>
                <w:lang w:eastAsia="en-US"/>
              </w:rPr>
              <w:t>Всього, грн. з ПДВ:</w:t>
            </w:r>
          </w:p>
        </w:tc>
        <w:tc>
          <w:tcPr>
            <w:tcW w:w="1417" w:type="dxa"/>
            <w:tcBorders>
              <w:top w:val="single" w:sz="4" w:space="0" w:color="auto"/>
              <w:left w:val="single" w:sz="4" w:space="0" w:color="auto"/>
              <w:bottom w:val="single" w:sz="4" w:space="0" w:color="auto"/>
              <w:right w:val="single" w:sz="4" w:space="0" w:color="auto"/>
            </w:tcBorders>
          </w:tcPr>
          <w:p w14:paraId="1F955B95" w14:textId="77777777" w:rsidR="0000098A" w:rsidRPr="0000098A" w:rsidRDefault="0000098A" w:rsidP="0000098A">
            <w:pPr>
              <w:spacing w:after="0" w:line="240" w:lineRule="auto"/>
              <w:jc w:val="both"/>
              <w:rPr>
                <w:rFonts w:ascii="Times New Roman" w:eastAsia="Times New Roman" w:hAnsi="Times New Roman" w:cs="Times New Roman"/>
                <w:spacing w:val="-6"/>
                <w:lang w:eastAsia="en-US"/>
              </w:rPr>
            </w:pPr>
          </w:p>
        </w:tc>
      </w:tr>
    </w:tbl>
    <w:p w14:paraId="3730E211" w14:textId="37685203" w:rsidR="006374CA" w:rsidRPr="00C67870" w:rsidRDefault="006374CA" w:rsidP="006374CA">
      <w:pPr>
        <w:pStyle w:val="a4"/>
        <w:rPr>
          <w:rFonts w:ascii="Times New Roman" w:hAnsi="Times New Roman" w:cs="Times New Roman"/>
          <w:lang w:eastAsia="en-US"/>
        </w:rPr>
      </w:pPr>
    </w:p>
    <w:p w14:paraId="696A67A6" w14:textId="77777777" w:rsidR="0000098A" w:rsidRPr="0000098A" w:rsidRDefault="0000098A" w:rsidP="0000098A">
      <w:pPr>
        <w:suppressAutoHyphens/>
        <w:spacing w:after="0" w:line="0" w:lineRule="atLeast"/>
        <w:jc w:val="both"/>
        <w:rPr>
          <w:rFonts w:ascii="Times New Roman CYR" w:eastAsia="Times New Roman" w:hAnsi="Times New Roman CYR" w:cs="Times New Roman CYR"/>
          <w:sz w:val="20"/>
          <w:szCs w:val="20"/>
          <w:lang w:eastAsia="zh-CN"/>
        </w:rPr>
      </w:pPr>
      <w:r w:rsidRPr="0000098A">
        <w:rPr>
          <w:rFonts w:ascii="Times New Roman CYR" w:eastAsia="Times New Roman" w:hAnsi="Times New Roman CYR" w:cs="Times New Roman CYR"/>
          <w:i/>
          <w:iCs/>
          <w:sz w:val="20"/>
          <w:szCs w:val="20"/>
          <w:lang w:eastAsia="ar-SA"/>
        </w:rPr>
        <w:t>* У разі надання товару Постачальником - не платником ПДВ, або якщо предмет закупівлі не обкладається ПДВ, такі товари надаються без врахування ПДВ та у графі «Загальна сума (з ПДВ), грн» зазначається ціна без ПДВ, про що Постачальником робиться відповідна позначка «без ПДВ»</w:t>
      </w:r>
    </w:p>
    <w:p w14:paraId="695D8269" w14:textId="77777777" w:rsidR="006374CA" w:rsidRDefault="006374CA" w:rsidP="006374CA">
      <w:pPr>
        <w:pStyle w:val="a4"/>
        <w:rPr>
          <w:rFonts w:ascii="Times New Roman" w:hAnsi="Times New Roman" w:cs="Times New Roman"/>
          <w:b/>
          <w:sz w:val="24"/>
          <w:szCs w:val="24"/>
          <w:lang w:eastAsia="en-US"/>
        </w:rPr>
      </w:pPr>
    </w:p>
    <w:p w14:paraId="7327B13A" w14:textId="63E1A79E" w:rsidR="006374CA" w:rsidRPr="00C67870" w:rsidRDefault="006374CA" w:rsidP="0000098A">
      <w:pPr>
        <w:pStyle w:val="a4"/>
        <w:rPr>
          <w:rFonts w:ascii="Times New Roman" w:hAnsi="Times New Roman" w:cs="Times New Roman"/>
          <w:b/>
          <w:sz w:val="24"/>
          <w:szCs w:val="24"/>
        </w:rPr>
      </w:pPr>
      <w:r w:rsidRPr="00C67870">
        <w:rPr>
          <w:rFonts w:ascii="Times New Roman" w:hAnsi="Times New Roman" w:cs="Times New Roman"/>
          <w:b/>
          <w:sz w:val="24"/>
          <w:szCs w:val="24"/>
        </w:rPr>
        <w:t xml:space="preserve">   </w:t>
      </w:r>
    </w:p>
    <w:tbl>
      <w:tblPr>
        <w:tblW w:w="9815" w:type="dxa"/>
        <w:tblInd w:w="-176" w:type="dxa"/>
        <w:tblLayout w:type="fixed"/>
        <w:tblLook w:val="0000" w:firstRow="0" w:lastRow="0" w:firstColumn="0" w:lastColumn="0" w:noHBand="0" w:noVBand="0"/>
      </w:tblPr>
      <w:tblGrid>
        <w:gridCol w:w="5104"/>
        <w:gridCol w:w="4711"/>
      </w:tblGrid>
      <w:tr w:rsidR="00A040B8" w:rsidRPr="00E860F4" w14:paraId="7F947CBB" w14:textId="77777777" w:rsidTr="00AA0D0E">
        <w:trPr>
          <w:trHeight w:val="294"/>
        </w:trPr>
        <w:tc>
          <w:tcPr>
            <w:tcW w:w="5104" w:type="dxa"/>
          </w:tcPr>
          <w:p w14:paraId="6BDB240E" w14:textId="77777777" w:rsidR="00A040B8" w:rsidRPr="00E860F4" w:rsidRDefault="00A040B8" w:rsidP="00AA0D0E">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ПОКУПЕЦЬ</w:t>
            </w:r>
            <w:r w:rsidRPr="00E860F4">
              <w:rPr>
                <w:rFonts w:ascii="Times New Roman" w:eastAsia="Times New Roman" w:hAnsi="Times New Roman" w:cs="Times New Roman"/>
                <w:b/>
                <w:color w:val="000000"/>
                <w:sz w:val="24"/>
                <w:szCs w:val="24"/>
                <w:lang w:eastAsia="ar-SA"/>
              </w:rPr>
              <w:t>:</w:t>
            </w:r>
          </w:p>
        </w:tc>
        <w:tc>
          <w:tcPr>
            <w:tcW w:w="4711" w:type="dxa"/>
          </w:tcPr>
          <w:p w14:paraId="51031DA1" w14:textId="77777777" w:rsidR="00A040B8" w:rsidRPr="00E860F4" w:rsidRDefault="00A040B8" w:rsidP="00AA0D0E">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4"/>
                <w:szCs w:val="24"/>
                <w:lang w:eastAsia="ar-SA"/>
              </w:rPr>
            </w:pPr>
            <w:r w:rsidRPr="00E860F4">
              <w:rPr>
                <w:rFonts w:ascii="Times New Roman" w:eastAsia="Times New Roman" w:hAnsi="Times New Roman" w:cs="Times New Roman"/>
                <w:b/>
                <w:color w:val="000000"/>
                <w:sz w:val="24"/>
                <w:szCs w:val="24"/>
                <w:lang w:eastAsia="ar-SA"/>
              </w:rPr>
              <w:t>ПОСТАЧАЛЬНИК:</w:t>
            </w:r>
          </w:p>
        </w:tc>
      </w:tr>
      <w:tr w:rsidR="00A040B8" w:rsidRPr="00E860F4" w14:paraId="786351D2" w14:textId="77777777" w:rsidTr="00AA0D0E">
        <w:trPr>
          <w:trHeight w:val="851"/>
        </w:trPr>
        <w:tc>
          <w:tcPr>
            <w:tcW w:w="5104" w:type="dxa"/>
          </w:tcPr>
          <w:p w14:paraId="7E820A91" w14:textId="77777777"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КП «Цуманська лікарня»</w:t>
            </w:r>
          </w:p>
          <w:p w14:paraId="5DDC4799" w14:textId="77777777"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 xml:space="preserve">45233, Волинська область, Луцький район, </w:t>
            </w:r>
          </w:p>
          <w:p w14:paraId="66B39A36" w14:textId="77777777"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 xml:space="preserve">смт. Цумань, вул. Філатова, 6. </w:t>
            </w:r>
          </w:p>
          <w:p w14:paraId="132FFD76" w14:textId="77777777"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Код ЄДРПОУ 01982844</w:t>
            </w:r>
          </w:p>
          <w:p w14:paraId="331B444D" w14:textId="77777777" w:rsidR="00A040B8" w:rsidRPr="00E860F4" w:rsidRDefault="00A040B8" w:rsidP="00AA0D0E">
            <w:pPr>
              <w:widowControl w:val="0"/>
              <w:suppressAutoHyphens/>
              <w:spacing w:before="100" w:beforeAutospacing="1" w:after="100" w:afterAutospacing="1" w:line="240" w:lineRule="auto"/>
              <w:contextualSpacing/>
              <w:rPr>
                <w:rFonts w:ascii="Times New Roman" w:eastAsia="Noto Serif CJK SC" w:hAnsi="Times New Roman" w:cs="Lohit Devanagari"/>
                <w:color w:val="000000"/>
                <w:kern w:val="3"/>
                <w:sz w:val="24"/>
                <w:szCs w:val="24"/>
                <w:lang w:eastAsia="zh-CN" w:bidi="hi-IN"/>
              </w:rPr>
            </w:pPr>
            <w:r w:rsidRPr="00E860F4">
              <w:rPr>
                <w:rFonts w:ascii="Times New Roman" w:eastAsia="Noto Serif CJK SC" w:hAnsi="Times New Roman" w:cs="Lohit Devanagari"/>
                <w:color w:val="000000"/>
                <w:kern w:val="3"/>
                <w:sz w:val="24"/>
                <w:szCs w:val="24"/>
                <w:lang w:eastAsia="zh-CN" w:bidi="hi-IN"/>
              </w:rPr>
              <w:t>Р/р UA388201720344390002000026836</w:t>
            </w:r>
          </w:p>
          <w:p w14:paraId="38180CCC" w14:textId="77777777"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в Державній казначейській службі України,</w:t>
            </w:r>
          </w:p>
          <w:p w14:paraId="0DAFCB40" w14:textId="3872D37D"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м. Київ, М</w:t>
            </w:r>
            <w:r w:rsidR="00B229EC">
              <w:rPr>
                <w:rFonts w:ascii="Times New Roman" w:eastAsia="Times New Roman" w:hAnsi="Times New Roman" w:cs="Times New Roman"/>
                <w:bCs/>
                <w:sz w:val="24"/>
                <w:szCs w:val="24"/>
                <w:shd w:val="clear" w:color="auto" w:fill="FFFFFF"/>
                <w:lang w:eastAsia="ar-SA"/>
              </w:rPr>
              <w:t>Ф</w:t>
            </w:r>
            <w:r w:rsidRPr="00E860F4">
              <w:rPr>
                <w:rFonts w:ascii="Times New Roman" w:eastAsia="Times New Roman" w:hAnsi="Times New Roman" w:cs="Times New Roman"/>
                <w:bCs/>
                <w:sz w:val="24"/>
                <w:szCs w:val="24"/>
                <w:shd w:val="clear" w:color="auto" w:fill="FFFFFF"/>
                <w:lang w:eastAsia="ar-SA"/>
              </w:rPr>
              <w:t>О 820172</w:t>
            </w:r>
          </w:p>
          <w:p w14:paraId="2C150143" w14:textId="77777777"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 xml:space="preserve">№ Св. пл. ПДВ 2003054500029 </w:t>
            </w:r>
          </w:p>
          <w:p w14:paraId="3CDE24DB" w14:textId="77777777"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 xml:space="preserve">ІПН 019828403051 </w:t>
            </w:r>
          </w:p>
          <w:p w14:paraId="3138C445" w14:textId="77777777"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Тел. (03365) 9-45-73</w:t>
            </w:r>
          </w:p>
          <w:p w14:paraId="69CE5551" w14:textId="77777777"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e-mail: tsumlik_buh@ukr.net</w:t>
            </w:r>
          </w:p>
          <w:p w14:paraId="2BAC04DB" w14:textId="77777777"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p>
          <w:p w14:paraId="014305C7" w14:textId="77777777"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
                <w:sz w:val="24"/>
                <w:szCs w:val="24"/>
                <w:shd w:val="clear" w:color="auto" w:fill="FFFFFF"/>
                <w:lang w:eastAsia="ar-SA"/>
              </w:rPr>
            </w:pPr>
            <w:r w:rsidRPr="00E860F4">
              <w:rPr>
                <w:rFonts w:ascii="Times New Roman" w:eastAsia="Times New Roman" w:hAnsi="Times New Roman" w:cs="Times New Roman"/>
                <w:b/>
                <w:sz w:val="24"/>
                <w:szCs w:val="24"/>
                <w:shd w:val="clear" w:color="auto" w:fill="FFFFFF"/>
                <w:lang w:eastAsia="ar-SA"/>
              </w:rPr>
              <w:t>Директор</w:t>
            </w:r>
          </w:p>
          <w:p w14:paraId="034149F6" w14:textId="77777777"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
                <w:sz w:val="24"/>
                <w:szCs w:val="24"/>
                <w:shd w:val="clear" w:color="auto" w:fill="FFFFFF"/>
                <w:lang w:eastAsia="ar-SA"/>
              </w:rPr>
            </w:pPr>
            <w:r w:rsidRPr="00E860F4">
              <w:rPr>
                <w:rFonts w:ascii="Times New Roman" w:eastAsia="Times New Roman" w:hAnsi="Times New Roman" w:cs="Times New Roman"/>
                <w:b/>
                <w:sz w:val="24"/>
                <w:szCs w:val="24"/>
                <w:shd w:val="clear" w:color="auto" w:fill="FFFFFF"/>
                <w:lang w:eastAsia="ar-SA"/>
              </w:rPr>
              <w:t>__________________/Граузе О.Е./</w:t>
            </w:r>
          </w:p>
          <w:p w14:paraId="7ABF0B5A" w14:textId="77777777" w:rsidR="00A040B8" w:rsidRPr="00E860F4" w:rsidRDefault="00A040B8" w:rsidP="00AA0D0E">
            <w:pPr>
              <w:widowControl w:val="0"/>
              <w:suppressAutoHyphens/>
              <w:spacing w:after="0" w:line="240" w:lineRule="auto"/>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М.П.     (підпис)                    П.І.Б.</w:t>
            </w:r>
          </w:p>
        </w:tc>
        <w:tc>
          <w:tcPr>
            <w:tcW w:w="4711" w:type="dxa"/>
          </w:tcPr>
          <w:tbl>
            <w:tblPr>
              <w:tblW w:w="10468" w:type="dxa"/>
              <w:tblInd w:w="108" w:type="dxa"/>
              <w:tblLayout w:type="fixed"/>
              <w:tblLook w:val="01E0" w:firstRow="1" w:lastRow="1" w:firstColumn="1" w:lastColumn="1" w:noHBand="0" w:noVBand="0"/>
            </w:tblPr>
            <w:tblGrid>
              <w:gridCol w:w="10468"/>
            </w:tblGrid>
            <w:tr w:rsidR="00A040B8" w:rsidRPr="00E860F4" w14:paraId="24D17D21" w14:textId="77777777" w:rsidTr="00AA0D0E">
              <w:trPr>
                <w:trHeight w:val="1416"/>
              </w:trPr>
              <w:tc>
                <w:tcPr>
                  <w:tcW w:w="5081" w:type="dxa"/>
                </w:tcPr>
                <w:p w14:paraId="0E236EC0" w14:textId="77777777" w:rsidR="00A040B8" w:rsidRPr="00E860F4" w:rsidRDefault="00A040B8" w:rsidP="00AA0D0E">
                  <w:pPr>
                    <w:widowControl w:val="0"/>
                    <w:suppressAutoHyphens/>
                    <w:spacing w:after="0" w:line="240" w:lineRule="auto"/>
                    <w:ind w:left="1" w:right="-1141" w:hanging="1"/>
                    <w:rPr>
                      <w:rFonts w:ascii="Times New Roman" w:eastAsia="Times New Roman" w:hAnsi="Times New Roman" w:cs="Times New Roman"/>
                      <w:b/>
                      <w:sz w:val="24"/>
                      <w:szCs w:val="24"/>
                      <w:lang w:eastAsia="ar-SA"/>
                    </w:rPr>
                  </w:pPr>
                  <w:r w:rsidRPr="00E860F4">
                    <w:rPr>
                      <w:rFonts w:ascii="Times New Roman" w:eastAsia="Times New Roman" w:hAnsi="Times New Roman" w:cs="Times New Roman"/>
                      <w:b/>
                      <w:sz w:val="24"/>
                      <w:szCs w:val="24"/>
                      <w:lang w:eastAsia="ar-SA"/>
                    </w:rPr>
                    <w:t xml:space="preserve">«__________» </w:t>
                  </w:r>
                  <w:r w:rsidRPr="00E860F4">
                    <w:rPr>
                      <w:rFonts w:ascii="Times New Roman" w:eastAsia="Times New Roman" w:hAnsi="Times New Roman" w:cs="Times New Roman"/>
                      <w:sz w:val="24"/>
                      <w:szCs w:val="24"/>
                      <w:lang w:eastAsia="ar-SA"/>
                    </w:rPr>
                    <w:t>(скорочена назва)</w:t>
                  </w:r>
                  <w:r w:rsidRPr="00E860F4">
                    <w:rPr>
                      <w:rFonts w:ascii="Times New Roman" w:eastAsia="Times New Roman" w:hAnsi="Times New Roman" w:cs="Times New Roman"/>
                      <w:b/>
                      <w:sz w:val="24"/>
                      <w:szCs w:val="24"/>
                      <w:lang w:eastAsia="ar-SA"/>
                    </w:rPr>
                    <w:t>:</w:t>
                  </w:r>
                </w:p>
                <w:p w14:paraId="005C6809" w14:textId="77777777" w:rsidR="00A040B8" w:rsidRPr="00E860F4" w:rsidRDefault="00A040B8" w:rsidP="00AA0D0E">
                  <w:pPr>
                    <w:widowControl w:val="0"/>
                    <w:suppressAutoHyphens/>
                    <w:spacing w:after="0" w:line="240" w:lineRule="auto"/>
                    <w:ind w:left="1" w:hanging="1"/>
                    <w:rPr>
                      <w:rFonts w:ascii="Times New Roman" w:eastAsia="Times New Roman" w:hAnsi="Times New Roman" w:cs="Times New Roman"/>
                      <w:sz w:val="24"/>
                      <w:szCs w:val="24"/>
                      <w:lang w:eastAsia="ar-SA"/>
                    </w:rPr>
                  </w:pPr>
                </w:p>
                <w:p w14:paraId="740FE228" w14:textId="77777777" w:rsidR="00A040B8" w:rsidRPr="00E860F4" w:rsidRDefault="00A040B8" w:rsidP="00AA0D0E">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Юридична адреса: __________________________</w:t>
                  </w:r>
                </w:p>
                <w:p w14:paraId="2063FDEA" w14:textId="77777777" w:rsidR="00A040B8" w:rsidRPr="00E860F4" w:rsidRDefault="00A040B8" w:rsidP="00AA0D0E">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Поштова/фактична адреса: ___________________</w:t>
                  </w:r>
                </w:p>
                <w:p w14:paraId="3710B2BB" w14:textId="77777777" w:rsidR="00A040B8" w:rsidRPr="00E860F4" w:rsidRDefault="00A040B8" w:rsidP="00AA0D0E">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код за ЄДРПОУ ____________________________</w:t>
                  </w:r>
                </w:p>
                <w:p w14:paraId="16A576AB" w14:textId="77777777" w:rsidR="00A040B8" w:rsidRPr="00E860F4" w:rsidRDefault="00A040B8" w:rsidP="00AA0D0E">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 xml:space="preserve">рах. № __________ в </w:t>
                  </w:r>
                  <w:r w:rsidRPr="00E860F4">
                    <w:rPr>
                      <w:rFonts w:ascii="Times New Roman" w:eastAsia="Times New Roman" w:hAnsi="Times New Roman" w:cs="Times New Roman"/>
                      <w:sz w:val="24"/>
                      <w:szCs w:val="24"/>
                      <w:u w:val="single"/>
                      <w:lang w:eastAsia="ar-SA"/>
                    </w:rPr>
                    <w:t xml:space="preserve">          __назва банку______</w:t>
                  </w:r>
                  <w:r w:rsidRPr="00E860F4">
                    <w:rPr>
                      <w:rFonts w:ascii="Times New Roman" w:eastAsia="Times New Roman" w:hAnsi="Times New Roman" w:cs="Times New Roman"/>
                      <w:sz w:val="24"/>
                      <w:szCs w:val="24"/>
                      <w:lang w:eastAsia="ar-SA"/>
                    </w:rPr>
                    <w:t>_</w:t>
                  </w:r>
                </w:p>
                <w:p w14:paraId="64C64394" w14:textId="77777777" w:rsidR="00A040B8" w:rsidRPr="00E860F4" w:rsidRDefault="00A040B8" w:rsidP="00AA0D0E">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м. ___________________, МФО _______________</w:t>
                  </w:r>
                </w:p>
                <w:p w14:paraId="251B6D38" w14:textId="77777777" w:rsidR="00A040B8" w:rsidRPr="00E860F4" w:rsidRDefault="00A040B8" w:rsidP="00AA0D0E">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св. пл. ПДВ/витяг з реєстру пл. ПДВ № ________</w:t>
                  </w:r>
                </w:p>
                <w:p w14:paraId="2839B8C3" w14:textId="77777777" w:rsidR="00A040B8" w:rsidRPr="00E860F4" w:rsidRDefault="00A040B8" w:rsidP="00AA0D0E">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ін. под. № _________________________________</w:t>
                  </w:r>
                </w:p>
                <w:p w14:paraId="4971EC41" w14:textId="77777777" w:rsidR="00A040B8" w:rsidRPr="00E860F4" w:rsidRDefault="00A040B8" w:rsidP="00AA0D0E">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noProof/>
                      <w:sz w:val="24"/>
                      <w:szCs w:val="24"/>
                      <w:lang w:eastAsia="ar-SA"/>
                    </w:rPr>
                    <w:t xml:space="preserve">                                       </w:t>
                  </w:r>
                </w:p>
                <w:p w14:paraId="3281442B" w14:textId="77777777" w:rsidR="00A040B8" w:rsidRPr="00E860F4" w:rsidRDefault="00A040B8" w:rsidP="00AA0D0E">
                  <w:pPr>
                    <w:widowControl w:val="0"/>
                    <w:suppressAutoHyphens/>
                    <w:spacing w:after="0" w:line="240" w:lineRule="auto"/>
                    <w:ind w:left="1" w:right="-1141" w:hanging="1"/>
                    <w:rPr>
                      <w:rFonts w:ascii="Times New Roman" w:eastAsia="Times New Roman" w:hAnsi="Times New Roman" w:cs="Times New Roman"/>
                      <w:noProof/>
                      <w:sz w:val="24"/>
                      <w:szCs w:val="24"/>
                      <w:lang w:eastAsia="ar-SA"/>
                    </w:rPr>
                  </w:pPr>
                </w:p>
                <w:p w14:paraId="2420F532" w14:textId="77777777" w:rsidR="00A040B8" w:rsidRPr="00E860F4" w:rsidRDefault="00A040B8" w:rsidP="00AA0D0E">
                  <w:pPr>
                    <w:widowControl w:val="0"/>
                    <w:suppressAutoHyphens/>
                    <w:spacing w:after="0" w:line="240" w:lineRule="auto"/>
                    <w:ind w:left="1" w:right="-1141" w:hanging="1"/>
                    <w:rPr>
                      <w:rFonts w:ascii="Times New Roman" w:eastAsia="Times New Roman" w:hAnsi="Times New Roman" w:cs="Times New Roman"/>
                      <w:noProof/>
                      <w:sz w:val="24"/>
                      <w:szCs w:val="24"/>
                      <w:lang w:eastAsia="ar-SA"/>
                    </w:rPr>
                  </w:pPr>
                </w:p>
                <w:p w14:paraId="1F6B5542" w14:textId="77777777" w:rsidR="00A040B8" w:rsidRPr="00E860F4" w:rsidRDefault="00A040B8" w:rsidP="00AA0D0E">
                  <w:pPr>
                    <w:widowControl w:val="0"/>
                    <w:suppressAutoHyphens/>
                    <w:spacing w:after="0" w:line="240" w:lineRule="auto"/>
                    <w:ind w:left="1" w:right="-1141" w:hanging="1"/>
                    <w:rPr>
                      <w:rFonts w:ascii="Times New Roman" w:eastAsia="Times New Roman" w:hAnsi="Times New Roman" w:cs="Times New Roman"/>
                      <w:noProof/>
                      <w:sz w:val="24"/>
                      <w:szCs w:val="24"/>
                      <w:lang w:eastAsia="ar-SA"/>
                    </w:rPr>
                  </w:pPr>
                </w:p>
                <w:p w14:paraId="73B29380" w14:textId="77777777" w:rsidR="00A040B8" w:rsidRPr="00E860F4" w:rsidRDefault="00A040B8" w:rsidP="00AA0D0E">
                  <w:pPr>
                    <w:widowControl w:val="0"/>
                    <w:suppressAutoHyphens/>
                    <w:spacing w:after="0" w:line="240" w:lineRule="auto"/>
                    <w:ind w:left="1" w:right="-114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b/>
                      <w:noProof/>
                      <w:sz w:val="24"/>
                      <w:szCs w:val="24"/>
                      <w:lang w:eastAsia="ar-SA"/>
                    </w:rPr>
                    <w:t>___________</w:t>
                  </w:r>
                  <w:r w:rsidRPr="00E860F4">
                    <w:rPr>
                      <w:rFonts w:ascii="Times New Roman" w:eastAsia="Times New Roman" w:hAnsi="Times New Roman" w:cs="Times New Roman"/>
                      <w:noProof/>
                      <w:sz w:val="24"/>
                      <w:szCs w:val="24"/>
                      <w:lang w:eastAsia="ar-SA"/>
                    </w:rPr>
                    <w:t xml:space="preserve">____________      </w:t>
                  </w:r>
                  <w:r w:rsidRPr="00E860F4">
                    <w:rPr>
                      <w:rFonts w:ascii="Times New Roman" w:eastAsia="Times New Roman" w:hAnsi="Times New Roman" w:cs="Times New Roman"/>
                      <w:b/>
                      <w:noProof/>
                      <w:sz w:val="24"/>
                      <w:szCs w:val="24"/>
                      <w:lang w:eastAsia="ar-SA"/>
                    </w:rPr>
                    <w:t>_____________</w:t>
                  </w:r>
                </w:p>
              </w:tc>
            </w:tr>
            <w:tr w:rsidR="00A040B8" w:rsidRPr="00E860F4" w14:paraId="65002EEF" w14:textId="77777777" w:rsidTr="00AA0D0E">
              <w:trPr>
                <w:trHeight w:val="386"/>
              </w:trPr>
              <w:tc>
                <w:tcPr>
                  <w:tcW w:w="5081" w:type="dxa"/>
                </w:tcPr>
                <w:p w14:paraId="13BA168F" w14:textId="77777777" w:rsidR="00A040B8" w:rsidRPr="00E860F4" w:rsidRDefault="00A040B8" w:rsidP="00AA0D0E">
                  <w:pPr>
                    <w:widowControl w:val="0"/>
                    <w:suppressAutoHyphens/>
                    <w:spacing w:after="0" w:line="240" w:lineRule="auto"/>
                    <w:ind w:left="1" w:hanging="1"/>
                    <w:jc w:val="both"/>
                    <w:rPr>
                      <w:rFonts w:ascii="Times New Roman" w:eastAsia="Times New Roman" w:hAnsi="Times New Roman" w:cs="Times New Roman"/>
                      <w:noProof/>
                      <w:sz w:val="24"/>
                      <w:szCs w:val="24"/>
                      <w:lang w:eastAsia="ar-SA"/>
                    </w:rPr>
                  </w:pPr>
                  <w:r w:rsidRPr="00E860F4">
                    <w:rPr>
                      <w:rFonts w:ascii="Times New Roman" w:eastAsia="Times New Roman" w:hAnsi="Times New Roman" w:cs="Times New Roman"/>
                      <w:noProof/>
                      <w:sz w:val="24"/>
                      <w:szCs w:val="24"/>
                      <w:lang w:eastAsia="ar-SA"/>
                    </w:rPr>
                    <w:t>М.П.        (підпис)                           П.І.Б.</w:t>
                  </w:r>
                </w:p>
              </w:tc>
            </w:tr>
          </w:tbl>
          <w:p w14:paraId="53156F80" w14:textId="77777777" w:rsidR="00A040B8" w:rsidRPr="00E860F4" w:rsidRDefault="00A040B8" w:rsidP="00AA0D0E">
            <w:pPr>
              <w:widowControl w:val="0"/>
              <w:suppressAutoHyphens/>
              <w:spacing w:after="0" w:line="240" w:lineRule="auto"/>
              <w:rPr>
                <w:rFonts w:ascii="Times New Roman" w:eastAsia="Times New Roman" w:hAnsi="Times New Roman" w:cs="Times New Roman"/>
                <w:sz w:val="24"/>
                <w:szCs w:val="24"/>
                <w:lang w:eastAsia="ar-SA"/>
              </w:rPr>
            </w:pPr>
          </w:p>
        </w:tc>
      </w:tr>
    </w:tbl>
    <w:p w14:paraId="54C6E1E0" w14:textId="77777777" w:rsidR="006374CA" w:rsidRPr="00C67870" w:rsidRDefault="006374CA" w:rsidP="006374CA">
      <w:pPr>
        <w:pStyle w:val="a4"/>
        <w:rPr>
          <w:rFonts w:ascii="Times New Roman" w:hAnsi="Times New Roman" w:cs="Times New Roman"/>
          <w:sz w:val="24"/>
          <w:szCs w:val="24"/>
        </w:rPr>
      </w:pPr>
    </w:p>
    <w:p w14:paraId="6CD4261D" w14:textId="0E37A8F9" w:rsidR="006374CA" w:rsidRPr="00C67870" w:rsidRDefault="00690395" w:rsidP="006374CA">
      <w:pPr>
        <w:pStyle w:val="a4"/>
        <w:rPr>
          <w:rFonts w:ascii="Times New Roman" w:hAnsi="Times New Roman" w:cs="Times New Roman"/>
          <w:sz w:val="24"/>
          <w:szCs w:val="24"/>
        </w:rPr>
      </w:pPr>
      <w:r>
        <w:rPr>
          <w:rFonts w:ascii="Times New Roman" w:hAnsi="Times New Roman" w:cs="Times New Roman"/>
          <w:sz w:val="24"/>
          <w:szCs w:val="24"/>
        </w:rPr>
        <w:t xml:space="preserve">       </w:t>
      </w:r>
    </w:p>
    <w:tbl>
      <w:tblPr>
        <w:tblW w:w="5146" w:type="pct"/>
        <w:tblInd w:w="-87" w:type="dxa"/>
        <w:tblCellMar>
          <w:top w:w="55" w:type="dxa"/>
          <w:left w:w="55" w:type="dxa"/>
          <w:bottom w:w="55" w:type="dxa"/>
          <w:right w:w="55" w:type="dxa"/>
        </w:tblCellMar>
        <w:tblLook w:val="0000" w:firstRow="0" w:lastRow="0" w:firstColumn="0" w:lastColumn="0" w:noHBand="0" w:noVBand="0"/>
      </w:tblPr>
      <w:tblGrid>
        <w:gridCol w:w="5246"/>
        <w:gridCol w:w="5024"/>
      </w:tblGrid>
      <w:tr w:rsidR="006374CA" w:rsidRPr="00B460D7" w14:paraId="4C765637" w14:textId="77777777" w:rsidTr="00690395">
        <w:trPr>
          <w:trHeight w:val="1695"/>
        </w:trPr>
        <w:tc>
          <w:tcPr>
            <w:tcW w:w="2554" w:type="pct"/>
            <w:shd w:val="clear" w:color="auto" w:fill="auto"/>
          </w:tcPr>
          <w:p w14:paraId="531EA2B0" w14:textId="4B362F21" w:rsidR="006374CA" w:rsidRPr="00C67870" w:rsidRDefault="006374CA" w:rsidP="00C67870">
            <w:pPr>
              <w:pStyle w:val="a4"/>
              <w:rPr>
                <w:rFonts w:ascii="Times New Roman" w:hAnsi="Times New Roman" w:cs="Times New Roman"/>
                <w:sz w:val="24"/>
                <w:szCs w:val="24"/>
              </w:rPr>
            </w:pPr>
            <w:r w:rsidRPr="00C67870">
              <w:rPr>
                <w:rFonts w:ascii="Times New Roman" w:hAnsi="Times New Roman" w:cs="Times New Roman"/>
                <w:sz w:val="24"/>
                <w:szCs w:val="24"/>
              </w:rPr>
              <w:t xml:space="preserve"> </w:t>
            </w:r>
          </w:p>
        </w:tc>
        <w:tc>
          <w:tcPr>
            <w:tcW w:w="2446" w:type="pct"/>
            <w:shd w:val="clear" w:color="auto" w:fill="auto"/>
          </w:tcPr>
          <w:p w14:paraId="595423CF" w14:textId="77777777" w:rsidR="006374CA" w:rsidRPr="00C67870" w:rsidRDefault="006374CA" w:rsidP="00C67870">
            <w:pPr>
              <w:pStyle w:val="a4"/>
              <w:rPr>
                <w:rFonts w:ascii="Times New Roman" w:hAnsi="Times New Roman" w:cs="Times New Roman"/>
                <w:sz w:val="24"/>
                <w:szCs w:val="24"/>
              </w:rPr>
            </w:pPr>
          </w:p>
          <w:p w14:paraId="0BEEAF4B" w14:textId="77777777" w:rsidR="006374CA" w:rsidRPr="00C67870" w:rsidRDefault="006374CA" w:rsidP="00C67870">
            <w:pPr>
              <w:pStyle w:val="a4"/>
              <w:rPr>
                <w:rFonts w:ascii="Times New Roman" w:hAnsi="Times New Roman" w:cs="Times New Roman"/>
                <w:sz w:val="24"/>
                <w:szCs w:val="24"/>
              </w:rPr>
            </w:pPr>
          </w:p>
          <w:p w14:paraId="70C18E20" w14:textId="77777777" w:rsidR="006374CA" w:rsidRPr="00C67870" w:rsidRDefault="006374CA" w:rsidP="00C67870">
            <w:pPr>
              <w:pStyle w:val="a4"/>
              <w:rPr>
                <w:rFonts w:ascii="Times New Roman" w:hAnsi="Times New Roman" w:cs="Times New Roman"/>
                <w:sz w:val="24"/>
                <w:szCs w:val="24"/>
              </w:rPr>
            </w:pPr>
            <w:r w:rsidRPr="00C67870">
              <w:rPr>
                <w:rFonts w:ascii="Times New Roman" w:hAnsi="Times New Roman" w:cs="Times New Roman"/>
                <w:sz w:val="24"/>
                <w:szCs w:val="24"/>
              </w:rPr>
              <w:t xml:space="preserve">               </w:t>
            </w:r>
          </w:p>
        </w:tc>
      </w:tr>
    </w:tbl>
    <w:p w14:paraId="72D647BB" w14:textId="77777777" w:rsidR="006374CA" w:rsidRPr="00B460D7" w:rsidRDefault="006374CA" w:rsidP="006374CA">
      <w:pPr>
        <w:pStyle w:val="a4"/>
        <w:rPr>
          <w:rFonts w:ascii="Times New Roman" w:hAnsi="Times New Roman" w:cs="Times New Roman"/>
          <w:b/>
          <w:sz w:val="24"/>
          <w:szCs w:val="24"/>
        </w:rPr>
      </w:pPr>
    </w:p>
    <w:p w14:paraId="2DC1147E" w14:textId="77777777" w:rsidR="004978D5" w:rsidRDefault="004978D5"/>
    <w:sectPr w:rsidR="004978D5" w:rsidSect="0000098A">
      <w:pgSz w:w="11906" w:h="16838"/>
      <w:pgMar w:top="851" w:right="680" w:bottom="851" w:left="124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5F27" w14:textId="77777777" w:rsidR="004D5B3F" w:rsidRDefault="004D5B3F" w:rsidP="006A611B">
      <w:pPr>
        <w:spacing w:after="0" w:line="240" w:lineRule="auto"/>
      </w:pPr>
      <w:r>
        <w:separator/>
      </w:r>
    </w:p>
  </w:endnote>
  <w:endnote w:type="continuationSeparator" w:id="0">
    <w:p w14:paraId="12A7753E" w14:textId="77777777" w:rsidR="004D5B3F" w:rsidRDefault="004D5B3F" w:rsidP="006A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erif CJK SC">
    <w:altName w:val="Calibri"/>
    <w:charset w:val="00"/>
    <w:family w:val="auto"/>
    <w:pitch w:val="variable"/>
  </w:font>
  <w:font w:name="Lohit Devanagari">
    <w:altName w:val="Calibri"/>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7A9BC" w14:textId="77777777" w:rsidR="004D5B3F" w:rsidRDefault="004D5B3F" w:rsidP="006A611B">
      <w:pPr>
        <w:spacing w:after="0" w:line="240" w:lineRule="auto"/>
      </w:pPr>
      <w:r>
        <w:separator/>
      </w:r>
    </w:p>
  </w:footnote>
  <w:footnote w:type="continuationSeparator" w:id="0">
    <w:p w14:paraId="4F8FA2B6" w14:textId="77777777" w:rsidR="004D5B3F" w:rsidRDefault="004D5B3F" w:rsidP="006A611B">
      <w:pPr>
        <w:spacing w:after="0" w:line="240" w:lineRule="auto"/>
      </w:pPr>
      <w:r>
        <w:continuationSeparator/>
      </w:r>
    </w:p>
  </w:footnote>
  <w:footnote w:id="1">
    <w:p w14:paraId="26A55926" w14:textId="77777777" w:rsidR="006A611B" w:rsidRPr="00E812D6" w:rsidRDefault="006A611B" w:rsidP="006A611B">
      <w:pPr>
        <w:pStyle w:val="a5"/>
        <w:jc w:val="both"/>
        <w:rPr>
          <w:rFonts w:ascii="Times New Roman" w:hAnsi="Times New Roman"/>
        </w:rPr>
      </w:pPr>
      <w:r w:rsidRPr="00E812D6">
        <w:rPr>
          <w:rStyle w:val="a7"/>
          <w:rFonts w:ascii="Times New Roman" w:hAnsi="Times New Roman"/>
        </w:rPr>
        <w:footnoteRef/>
      </w:r>
      <w:r w:rsidRPr="00E812D6">
        <w:rPr>
          <w:rFonts w:ascii="Times New Roman" w:hAnsi="Times New Roman"/>
        </w:rPr>
        <w:t xml:space="preserve"> </w:t>
      </w:r>
      <w:r w:rsidRPr="00E812D6">
        <w:rPr>
          <w:rFonts w:ascii="Times New Roman" w:hAnsi="Times New Roman"/>
          <w:i/>
        </w:rPr>
        <w:t>*</w:t>
      </w:r>
      <w:r w:rsidRPr="0078625B">
        <w:rPr>
          <w:rFonts w:ascii="Times New Roman" w:hAnsi="Times New Roman"/>
          <w:i/>
        </w:rPr>
        <w:t>У разі якщо постачальник не платник ПДВ, то дані пункти не заповнюються, а зазначається «без ПДВ».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CA"/>
    <w:rsid w:val="0000098A"/>
    <w:rsid w:val="001618A5"/>
    <w:rsid w:val="00280318"/>
    <w:rsid w:val="002E377F"/>
    <w:rsid w:val="00345CBE"/>
    <w:rsid w:val="003B0ACA"/>
    <w:rsid w:val="00491FA1"/>
    <w:rsid w:val="004978D5"/>
    <w:rsid w:val="004A3965"/>
    <w:rsid w:val="004D5B3F"/>
    <w:rsid w:val="00572C91"/>
    <w:rsid w:val="005F2A49"/>
    <w:rsid w:val="005F4B82"/>
    <w:rsid w:val="006374CA"/>
    <w:rsid w:val="0069020F"/>
    <w:rsid w:val="00690395"/>
    <w:rsid w:val="006A611B"/>
    <w:rsid w:val="006D510A"/>
    <w:rsid w:val="006E5B5B"/>
    <w:rsid w:val="00796F85"/>
    <w:rsid w:val="007E3047"/>
    <w:rsid w:val="009266FD"/>
    <w:rsid w:val="00997872"/>
    <w:rsid w:val="00A040B8"/>
    <w:rsid w:val="00A24E57"/>
    <w:rsid w:val="00B229EC"/>
    <w:rsid w:val="00B93053"/>
    <w:rsid w:val="00D462CD"/>
    <w:rsid w:val="00D85914"/>
    <w:rsid w:val="00D87B4E"/>
    <w:rsid w:val="00E860F4"/>
    <w:rsid w:val="00EC479B"/>
    <w:rsid w:val="00EF4F10"/>
    <w:rsid w:val="00F644E7"/>
    <w:rsid w:val="00FA7B75"/>
    <w:rsid w:val="00FC21E1"/>
    <w:rsid w:val="00FE0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1E6B"/>
  <w15:chartTrackingRefBased/>
  <w15:docId w15:val="{91015224-9DFA-4741-A3A2-FADD62EA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4CA"/>
    <w:pPr>
      <w:spacing w:after="200" w:line="27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74CA"/>
    <w:rPr>
      <w:color w:val="0000FF"/>
      <w:u w:val="single"/>
    </w:rPr>
  </w:style>
  <w:style w:type="character" w:customStyle="1" w:styleId="rvts0">
    <w:name w:val="rvts0"/>
    <w:basedOn w:val="a0"/>
    <w:rsid w:val="006374CA"/>
  </w:style>
  <w:style w:type="paragraph" w:styleId="a4">
    <w:name w:val="No Spacing"/>
    <w:uiPriority w:val="1"/>
    <w:qFormat/>
    <w:rsid w:val="006374CA"/>
    <w:pPr>
      <w:spacing w:after="0" w:line="240" w:lineRule="auto"/>
    </w:pPr>
    <w:rPr>
      <w:rFonts w:ascii="Calibri" w:eastAsia="Calibri" w:hAnsi="Calibri" w:cs="Calibri"/>
      <w:lang w:val="uk-UA" w:eastAsia="uk-UA"/>
    </w:rPr>
  </w:style>
  <w:style w:type="paragraph" w:styleId="a5">
    <w:name w:val="footnote text"/>
    <w:basedOn w:val="a"/>
    <w:link w:val="a6"/>
    <w:uiPriority w:val="99"/>
    <w:semiHidden/>
    <w:unhideWhenUsed/>
    <w:rsid w:val="006A611B"/>
    <w:pPr>
      <w:spacing w:after="0" w:line="240" w:lineRule="auto"/>
    </w:pPr>
    <w:rPr>
      <w:sz w:val="20"/>
      <w:szCs w:val="20"/>
    </w:rPr>
  </w:style>
  <w:style w:type="character" w:customStyle="1" w:styleId="a6">
    <w:name w:val="Текст сноски Знак"/>
    <w:basedOn w:val="a0"/>
    <w:link w:val="a5"/>
    <w:uiPriority w:val="99"/>
    <w:semiHidden/>
    <w:rsid w:val="006A611B"/>
    <w:rPr>
      <w:rFonts w:ascii="Calibri" w:eastAsia="Calibri" w:hAnsi="Calibri" w:cs="Calibri"/>
      <w:sz w:val="20"/>
      <w:szCs w:val="20"/>
      <w:lang w:val="uk-UA" w:eastAsia="uk-UA"/>
    </w:rPr>
  </w:style>
  <w:style w:type="character" w:styleId="a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qFormat/>
    <w:rsid w:val="006A61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7336">
      <w:bodyDiv w:val="1"/>
      <w:marLeft w:val="0"/>
      <w:marRight w:val="0"/>
      <w:marTop w:val="0"/>
      <w:marBottom w:val="0"/>
      <w:divBdr>
        <w:top w:val="none" w:sz="0" w:space="0" w:color="auto"/>
        <w:left w:val="none" w:sz="0" w:space="0" w:color="auto"/>
        <w:bottom w:val="none" w:sz="0" w:space="0" w:color="auto"/>
        <w:right w:val="none" w:sz="0" w:space="0" w:color="auto"/>
      </w:divBdr>
    </w:div>
    <w:div w:id="831146309">
      <w:bodyDiv w:val="1"/>
      <w:marLeft w:val="0"/>
      <w:marRight w:val="0"/>
      <w:marTop w:val="0"/>
      <w:marBottom w:val="0"/>
      <w:divBdr>
        <w:top w:val="none" w:sz="0" w:space="0" w:color="auto"/>
        <w:left w:val="none" w:sz="0" w:space="0" w:color="auto"/>
        <w:bottom w:val="none" w:sz="0" w:space="0" w:color="auto"/>
        <w:right w:val="none" w:sz="0" w:space="0" w:color="auto"/>
      </w:divBdr>
    </w:div>
    <w:div w:id="13111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BA5B0-FBC8-418F-B75B-4E3C4815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3564</Words>
  <Characters>20320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2023-11-17T09:42:00Z</dcterms:created>
  <dcterms:modified xsi:type="dcterms:W3CDTF">2023-11-17T10:29:00Z</dcterms:modified>
</cp:coreProperties>
</file>