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B3" w:rsidRDefault="00716D27" w:rsidP="00716D2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16D27">
        <w:rPr>
          <w:rFonts w:ascii="Times New Roman" w:hAnsi="Times New Roman" w:cs="Times New Roman"/>
          <w:sz w:val="24"/>
          <w:szCs w:val="24"/>
          <w:lang w:val="uk-UA"/>
        </w:rPr>
        <w:t>Перелік змін до тендерної документації</w:t>
      </w:r>
    </w:p>
    <w:p w:rsidR="00716D27" w:rsidRPr="0096125E" w:rsidRDefault="00716D27" w:rsidP="00716D27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125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БУЛО </w:t>
      </w:r>
    </w:p>
    <w:p w:rsidR="00716D27" w:rsidRPr="00716D27" w:rsidRDefault="00716D27" w:rsidP="00716D2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6D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Комунальне некомерційне підприємство «Міська клінічна лікарня №10» </w:t>
      </w:r>
    </w:p>
    <w:p w:rsidR="00716D27" w:rsidRPr="00716D27" w:rsidRDefault="00716D27" w:rsidP="00716D2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6D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Одеської міської ради</w:t>
      </w:r>
    </w:p>
    <w:p w:rsidR="00716D27" w:rsidRPr="00716D27" w:rsidRDefault="00716D27" w:rsidP="00716D2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716D27" w:rsidRPr="00716D27" w:rsidTr="006917B8">
        <w:trPr>
          <w:trHeight w:val="524"/>
        </w:trPr>
        <w:tc>
          <w:tcPr>
            <w:tcW w:w="9967" w:type="dxa"/>
          </w:tcPr>
          <w:p w:rsidR="00716D27" w:rsidRPr="00716D27" w:rsidRDefault="00716D27" w:rsidP="0071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6D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16D27" w:rsidRPr="00716D27" w:rsidRDefault="00716D27" w:rsidP="00716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16D27" w:rsidRPr="00716D27" w:rsidRDefault="00716D27" w:rsidP="0071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16D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ЗАТВЕРДЖЕНО</w:t>
            </w:r>
          </w:p>
        </w:tc>
      </w:tr>
      <w:tr w:rsidR="00716D27" w:rsidRPr="00716D27" w:rsidTr="006917B8">
        <w:trPr>
          <w:trHeight w:val="189"/>
        </w:trPr>
        <w:tc>
          <w:tcPr>
            <w:tcW w:w="9967" w:type="dxa"/>
          </w:tcPr>
          <w:p w:rsidR="00716D27" w:rsidRPr="00716D27" w:rsidRDefault="00716D27" w:rsidP="0071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6D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Рішенням уповноваженої особи </w:t>
            </w:r>
          </w:p>
          <w:p w:rsidR="00716D27" w:rsidRPr="00716D27" w:rsidRDefault="00716D27" w:rsidP="0071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6D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Згідно з протоколом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16D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 19.01.2024 року</w:t>
            </w:r>
          </w:p>
          <w:p w:rsidR="00716D27" w:rsidRPr="00716D27" w:rsidRDefault="00716D27" w:rsidP="0071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6D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Уповноважена особа________ Інна ЩЕРБІНОВА</w:t>
            </w:r>
          </w:p>
          <w:p w:rsidR="00716D27" w:rsidRPr="00716D27" w:rsidRDefault="00716D27" w:rsidP="00716D27">
            <w:pPr>
              <w:spacing w:after="0" w:line="240" w:lineRule="auto"/>
              <w:ind w:left="5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16D27" w:rsidRPr="00716D27" w:rsidRDefault="00716D27" w:rsidP="00716D27">
            <w:pPr>
              <w:spacing w:after="0" w:line="240" w:lineRule="auto"/>
              <w:ind w:left="5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716D27" w:rsidRPr="00716D27" w:rsidRDefault="00716D27" w:rsidP="00716D27">
      <w:pPr>
        <w:widowControl w:val="0"/>
        <w:spacing w:before="90" w:after="0" w:line="100" w:lineRule="atLeast"/>
        <w:ind w:right="438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716D27" w:rsidRPr="00716D27" w:rsidRDefault="00716D27" w:rsidP="00716D27">
      <w:pPr>
        <w:widowControl w:val="0"/>
        <w:spacing w:before="90" w:after="0" w:line="100" w:lineRule="atLeast"/>
        <w:ind w:left="1098" w:right="438"/>
        <w:jc w:val="center"/>
        <w:rPr>
          <w:rFonts w:ascii="Constantia" w:eastAsia="Times New Roman" w:hAnsi="Constantia" w:cs="Times New Roman"/>
          <w:b/>
          <w:szCs w:val="20"/>
          <w:lang w:val="uk-UA" w:eastAsia="ru-RU"/>
        </w:rPr>
      </w:pPr>
      <w:r w:rsidRPr="00716D27">
        <w:rPr>
          <w:rFonts w:ascii="Constantia" w:eastAsia="Times New Roman" w:hAnsi="Constantia" w:cs="Times New Roman"/>
          <w:b/>
          <w:szCs w:val="20"/>
          <w:lang w:val="uk-UA" w:eastAsia="ru-RU"/>
        </w:rPr>
        <w:t xml:space="preserve">ТЕНДЕРНА ДОКУМЕНТАЦІЯ </w:t>
      </w:r>
    </w:p>
    <w:p w:rsidR="00716D27" w:rsidRPr="00716D27" w:rsidRDefault="00716D27" w:rsidP="00716D27">
      <w:pPr>
        <w:widowControl w:val="0"/>
        <w:spacing w:before="90" w:after="0" w:line="100" w:lineRule="atLeast"/>
        <w:ind w:left="1098" w:right="438"/>
        <w:jc w:val="center"/>
        <w:rPr>
          <w:rFonts w:ascii="Constantia" w:eastAsia="Times New Roman" w:hAnsi="Constantia" w:cs="Times New Roman"/>
          <w:b/>
          <w:szCs w:val="20"/>
          <w:lang w:val="uk-UA" w:eastAsia="ru-RU"/>
        </w:rPr>
      </w:pPr>
    </w:p>
    <w:p w:rsidR="00716D27" w:rsidRPr="00716D27" w:rsidRDefault="00716D27" w:rsidP="00716D27">
      <w:pPr>
        <w:shd w:val="clear" w:color="auto" w:fill="FFFFFF"/>
        <w:tabs>
          <w:tab w:val="left" w:pos="1605"/>
          <w:tab w:val="left" w:pos="3759"/>
          <w:tab w:val="left" w:pos="4745"/>
          <w:tab w:val="left" w:pos="5927"/>
          <w:tab w:val="left" w:pos="6873"/>
          <w:tab w:val="left" w:pos="8173"/>
          <w:tab w:val="left" w:pos="9749"/>
          <w:tab w:val="left" w:pos="11360"/>
          <w:tab w:val="left" w:pos="12802"/>
          <w:tab w:val="left" w:pos="139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6D2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За кодом НК України ЄЗС ДК 021:2015 – 33140000-3 Медичні матеріали. Медичні матеріали кардіологічні.</w:t>
      </w:r>
    </w:p>
    <w:p w:rsidR="00716D27" w:rsidRPr="00716D27" w:rsidRDefault="00716D27" w:rsidP="00716D27">
      <w:pPr>
        <w:shd w:val="clear" w:color="auto" w:fill="FFFFFF"/>
        <w:tabs>
          <w:tab w:val="left" w:pos="1605"/>
          <w:tab w:val="left" w:pos="3759"/>
          <w:tab w:val="left" w:pos="4745"/>
          <w:tab w:val="left" w:pos="5927"/>
          <w:tab w:val="left" w:pos="6873"/>
          <w:tab w:val="left" w:pos="8173"/>
          <w:tab w:val="left" w:pos="9749"/>
          <w:tab w:val="left" w:pos="11360"/>
          <w:tab w:val="left" w:pos="12802"/>
          <w:tab w:val="left" w:pos="139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6D27" w:rsidRPr="00716D27" w:rsidRDefault="00716D27" w:rsidP="00716D27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716D27" w:rsidRPr="00716D27" w:rsidRDefault="00716D27" w:rsidP="00716D27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716D27" w:rsidRPr="00716D27" w:rsidRDefault="00716D27" w:rsidP="00716D27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716D27" w:rsidRPr="00716D27" w:rsidRDefault="00716D27" w:rsidP="00716D27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716D27" w:rsidRPr="00716D27" w:rsidRDefault="00716D27" w:rsidP="00716D27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716D27" w:rsidRPr="00716D27" w:rsidRDefault="00716D27" w:rsidP="00716D27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716D27" w:rsidRPr="00716D27" w:rsidRDefault="00716D27" w:rsidP="00716D27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716D27" w:rsidRPr="00716D27" w:rsidRDefault="00716D27" w:rsidP="00716D27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716D27" w:rsidRPr="00716D27" w:rsidRDefault="00716D27" w:rsidP="00716D27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716D27" w:rsidRPr="00716D27" w:rsidRDefault="00716D27" w:rsidP="00716D27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716D27" w:rsidRPr="00716D27" w:rsidRDefault="00716D27" w:rsidP="00716D27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716D27" w:rsidRPr="00716D27" w:rsidRDefault="00716D27" w:rsidP="00716D27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716D27" w:rsidRPr="00716D27" w:rsidRDefault="00716D27" w:rsidP="00716D27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716D27" w:rsidRPr="00716D27" w:rsidRDefault="00716D27" w:rsidP="00716D27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716D27" w:rsidRPr="00716D27" w:rsidRDefault="00716D27" w:rsidP="00716D27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716D27" w:rsidRPr="00716D27" w:rsidRDefault="00716D27" w:rsidP="00716D27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716D2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Відкриті торги з особливостями </w:t>
      </w:r>
    </w:p>
    <w:p w:rsidR="00716D27" w:rsidRDefault="00716D27" w:rsidP="00716D27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716D2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м. Одеса – 2024 рік</w:t>
      </w:r>
    </w:p>
    <w:p w:rsidR="00716D27" w:rsidRDefault="00716D27" w:rsidP="00716D27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tbl>
      <w:tblPr>
        <w:tblW w:w="1020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3579"/>
        <w:gridCol w:w="6628"/>
      </w:tblGrid>
      <w:tr w:rsidR="00716D27" w:rsidRPr="00716D27" w:rsidTr="0096125E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D27" w:rsidRPr="00716D27" w:rsidRDefault="00716D27" w:rsidP="00716D27">
            <w:pPr>
              <w:spacing w:before="100" w:after="100" w:line="100" w:lineRule="atLeast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716D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Розділ </w:t>
            </w:r>
            <w:r w:rsidRPr="00716D2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0"/>
                <w:lang w:val="uk-UA" w:eastAsia="ru-RU"/>
              </w:rPr>
              <w:t>IV</w:t>
            </w:r>
            <w:r w:rsidRPr="00716D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. Подання та розкриття тендерної пропозиції</w:t>
            </w:r>
          </w:p>
        </w:tc>
      </w:tr>
      <w:tr w:rsidR="00716D27" w:rsidRPr="00716D27" w:rsidTr="0096125E"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27" w:rsidRPr="00716D27" w:rsidRDefault="00716D27" w:rsidP="00716D27">
            <w:pPr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716D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Кінцевий строк подання тендерної пропозиції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27" w:rsidRPr="00716D27" w:rsidRDefault="00716D27" w:rsidP="0071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val="uk-UA" w:eastAsia="ru-RU"/>
              </w:rPr>
            </w:pPr>
            <w:r w:rsidRPr="00716D2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Кінцевий строк подання тендерних пропозицій </w:t>
            </w:r>
            <w:r w:rsidRPr="00716D27">
              <w:rPr>
                <w:rFonts w:ascii="Times New Roman" w:eastAsia="Times New Roman" w:hAnsi="Times New Roman" w:cs="Times New Roman"/>
                <w:b/>
                <w:color w:val="006FC0"/>
                <w:sz w:val="24"/>
                <w:szCs w:val="20"/>
                <w:lang w:val="uk-UA" w:eastAsia="ru-RU"/>
              </w:rPr>
              <w:t xml:space="preserve">до </w:t>
            </w:r>
            <w:r w:rsidR="003636F1">
              <w:rPr>
                <w:rFonts w:ascii="Times New Roman" w:eastAsia="Times New Roman" w:hAnsi="Times New Roman" w:cs="Times New Roman"/>
                <w:b/>
                <w:color w:val="006FC0"/>
                <w:sz w:val="24"/>
                <w:szCs w:val="20"/>
                <w:lang w:val="uk-UA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color w:val="006FC0"/>
                <w:sz w:val="24"/>
                <w:szCs w:val="20"/>
                <w:lang w:val="uk-UA" w:eastAsia="ru-RU"/>
              </w:rPr>
              <w:t>.01.</w:t>
            </w:r>
            <w:r w:rsidRPr="00716D27">
              <w:rPr>
                <w:rFonts w:ascii="Times New Roman" w:eastAsia="Times New Roman" w:hAnsi="Times New Roman" w:cs="Times New Roman"/>
                <w:b/>
                <w:color w:val="006FC0"/>
                <w:sz w:val="24"/>
                <w:szCs w:val="20"/>
                <w:lang w:val="uk-UA" w:eastAsia="ru-RU"/>
              </w:rPr>
              <w:t>2024 року до 10:00 години (за київським часом)</w:t>
            </w:r>
            <w:r w:rsidRPr="00716D2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val="uk-UA" w:eastAsia="ru-RU"/>
              </w:rPr>
              <w:t xml:space="preserve"> </w:t>
            </w:r>
            <w:r w:rsidRPr="00716D27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 w:eastAsia="ru-RU"/>
              </w:rPr>
              <w:t xml:space="preserve">(строк для подання тендерних пропозицій не може бути менше, ніж сім днів з дня оприлюднення оголошення про проведення відкритих торгів в електронній системі </w:t>
            </w:r>
            <w:proofErr w:type="spellStart"/>
            <w:r w:rsidRPr="00716D27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 w:eastAsia="ru-RU"/>
              </w:rPr>
              <w:t>закупівель</w:t>
            </w:r>
            <w:proofErr w:type="spellEnd"/>
            <w:r w:rsidRPr="00716D27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 w:eastAsia="ru-RU"/>
              </w:rPr>
              <w:t>).</w:t>
            </w:r>
          </w:p>
          <w:p w:rsidR="00716D27" w:rsidRPr="00716D27" w:rsidRDefault="00716D27" w:rsidP="0071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716D2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Отримана тендерна пропозиція вноситься автоматично до реєстру отриманих тендерних пропозицій.</w:t>
            </w:r>
          </w:p>
          <w:p w:rsidR="00716D27" w:rsidRPr="00716D27" w:rsidRDefault="00716D27" w:rsidP="0071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716D2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Електронна система </w:t>
            </w:r>
            <w:proofErr w:type="spellStart"/>
            <w:r w:rsidRPr="00716D2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закупівель</w:t>
            </w:r>
            <w:proofErr w:type="spellEnd"/>
            <w:r w:rsidRPr="00716D2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:rsidR="00716D27" w:rsidRPr="00716D27" w:rsidRDefault="00716D27" w:rsidP="0071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716D2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Тендерні пропозиції після закінчення кінцевого строку їх подання не приймаються електронною системою </w:t>
            </w:r>
            <w:proofErr w:type="spellStart"/>
            <w:r w:rsidRPr="00716D2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закупівель</w:t>
            </w:r>
            <w:proofErr w:type="spellEnd"/>
            <w:r w:rsidRPr="00716D2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.</w:t>
            </w:r>
          </w:p>
        </w:tc>
      </w:tr>
    </w:tbl>
    <w:p w:rsidR="00716D27" w:rsidRDefault="00716D27" w:rsidP="00716D27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716D27" w:rsidRDefault="00716D27" w:rsidP="00716D27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716D27" w:rsidRPr="00716D27" w:rsidRDefault="00716D27" w:rsidP="00716D27">
      <w:pPr>
        <w:widowControl w:val="0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716D2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Додаток №2</w:t>
      </w:r>
    </w:p>
    <w:p w:rsidR="00716D27" w:rsidRPr="00716D27" w:rsidRDefault="00716D27" w:rsidP="00716D27">
      <w:pPr>
        <w:widowControl w:val="0"/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716D2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ПЕРЕЛІК ДОКУМЕНТІВ, ЯКІ ВИМАГАЮТЬСЯ ДЛЯ ПІДТВЕРДЖЕННЯ ВІДПОВІДНОСТІ ПРОПОЗИЦІЇ УЧАСНИКА КВАЛІФІКАЦІЙНИМ КРИТЕРІЯМ</w:t>
      </w:r>
    </w:p>
    <w:tbl>
      <w:tblPr>
        <w:tblW w:w="10206" w:type="dxa"/>
        <w:jc w:val="center"/>
        <w:tblLook w:val="00A0" w:firstRow="1" w:lastRow="0" w:firstColumn="1" w:lastColumn="0" w:noHBand="0" w:noVBand="0"/>
      </w:tblPr>
      <w:tblGrid>
        <w:gridCol w:w="629"/>
        <w:gridCol w:w="9577"/>
      </w:tblGrid>
      <w:tr w:rsidR="00716D27" w:rsidRPr="00716D27" w:rsidTr="006917B8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27" w:rsidRPr="00716D27" w:rsidRDefault="00716D27" w:rsidP="00716D27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16D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</w:t>
            </w:r>
          </w:p>
          <w:p w:rsidR="00716D27" w:rsidRPr="00716D27" w:rsidRDefault="00716D27" w:rsidP="00716D27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27" w:rsidRPr="00716D27" w:rsidRDefault="00716D27" w:rsidP="00716D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16D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Довідка (у довільній формі) про наявність обладнання, матеріально-технічної бази та технологій, необхідних для поставки товарів, що є предметом закупівлі. Довідка повинна містити опис технічних можливостей складських приміщень та відомості про автотранспорт (перелік транспортних засобів із зазначенням марки, моделі, року випуску, державного номеру – у разі власності) або договори надання послуг.</w:t>
            </w:r>
          </w:p>
        </w:tc>
      </w:tr>
      <w:tr w:rsidR="00716D27" w:rsidRPr="00716D27" w:rsidTr="006917B8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27" w:rsidRPr="00716D27" w:rsidRDefault="00716D27" w:rsidP="00716D27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16D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1.1.</w:t>
            </w:r>
          </w:p>
        </w:tc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27" w:rsidRPr="00716D27" w:rsidRDefault="00716D27" w:rsidP="00716D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16D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Учасники у складі тендерної пропозиції надають копії документів, що підтверджують право власності та/або користування відповідним обладнанням, матеріально-технічною базою, </w:t>
            </w:r>
            <w:r w:rsidRPr="00716D27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val="uk-UA" w:eastAsia="uk-UA"/>
              </w:rPr>
              <w:t>складськими приміщеннями</w:t>
            </w:r>
            <w:r w:rsidRPr="00716D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t xml:space="preserve"> та автотранспорту </w:t>
            </w:r>
            <w:r w:rsidRPr="00716D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(копія бухгалтерського документу, що свідчить про наявність на балансі даного обладнання, матеріально-технічної бази, </w:t>
            </w:r>
            <w:r w:rsidRPr="00716D27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val="uk-UA" w:eastAsia="uk-UA"/>
              </w:rPr>
              <w:t xml:space="preserve">складських приміщень </w:t>
            </w:r>
            <w:r w:rsidRPr="00716D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t>та автотранспорту,</w:t>
            </w:r>
            <w:r w:rsidRPr="00716D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або копія договору (-ів) оренди, або надання послуг) та/або надання послуг із з перевезення вантажів та/або зберігання вантажів в складських приміщеннях. Договори повинні бути чинними щонайменше до кінця 2024 року (або лист-роз’яснення, якщо чинність раніше за дату 31.12.2024 року).</w:t>
            </w:r>
          </w:p>
        </w:tc>
      </w:tr>
      <w:tr w:rsidR="00716D27" w:rsidRPr="00716D27" w:rsidTr="006917B8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27" w:rsidRPr="00716D27" w:rsidRDefault="00716D27" w:rsidP="00716D27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16D2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27" w:rsidRPr="00716D27" w:rsidRDefault="00716D27" w:rsidP="00716D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16D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Довідка (у довільній формі) про наявність працівників, які будуть задіяні у виконанні договору та мають  відповідну кваліфікацію, досвід із зазначенням ПІБ, посади, досвіду роботи (у роках) та освіти таких працівників. </w:t>
            </w:r>
          </w:p>
        </w:tc>
      </w:tr>
      <w:tr w:rsidR="00716D27" w:rsidRPr="00716D27" w:rsidTr="006917B8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27" w:rsidRPr="00716D27" w:rsidRDefault="00716D27" w:rsidP="00716D27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16D2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2.1.</w:t>
            </w:r>
          </w:p>
        </w:tc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27" w:rsidRPr="00716D27" w:rsidRDefault="00716D27" w:rsidP="0071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16D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Оригінали або завірені копії документів, які підтверджують наявність трудових або цивільно-правових відносин між Учасником та особами, відомості про яких містяться у довідці, які будуть залучені для виконання умов договору про закупівлю (копії трудових книжок або трудових договорів, або штатного розкладу, або копії наказів на призначення тощо, або іншого відповідного документу).</w:t>
            </w:r>
          </w:p>
        </w:tc>
      </w:tr>
      <w:tr w:rsidR="00716D27" w:rsidRPr="00716D27" w:rsidTr="006917B8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27" w:rsidRPr="00716D27" w:rsidRDefault="00716D27" w:rsidP="00716D27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16D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27" w:rsidRPr="00716D27" w:rsidRDefault="00716D27" w:rsidP="00716D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16D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Довідка у довільній формі, яка містить інформацію про укладений та виконаний Учасником аналогічний за предметом закупівлі цієї процедури договір постачання із зазначенням: найменування Замовника (Покупця, Отримувача) з якими укладено договір, процедури закупівлі, номер закупівлі в електронній системі (у разі застосування), дати та суми Договору.</w:t>
            </w:r>
          </w:p>
          <w:p w:rsidR="00716D27" w:rsidRPr="00716D27" w:rsidRDefault="00716D27" w:rsidP="00716D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16D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Аналогічним вважається договір, предмет закупівлі якого відповідає коду ДК </w:t>
            </w:r>
            <w:r w:rsidRPr="00716D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lastRenderedPageBreak/>
              <w:t xml:space="preserve">021:2015 - 33140000-3 Медичні матеріали. </w:t>
            </w:r>
            <w:r w:rsidRPr="00716D27">
              <w:rPr>
                <w:rFonts w:ascii="Times New Roman" w:eastAsia="Times New Roman" w:hAnsi="Times New Roman" w:cs="Times New Roman"/>
                <w:strike/>
                <w:noProof/>
                <w:color w:val="FF0000"/>
                <w:sz w:val="24"/>
                <w:szCs w:val="24"/>
                <w:lang w:val="uk-UA" w:eastAsia="ru-RU"/>
              </w:rPr>
              <w:t>Медичні матеріали кардіологічні.</w:t>
            </w:r>
          </w:p>
        </w:tc>
      </w:tr>
      <w:tr w:rsidR="00716D27" w:rsidRPr="00716D27" w:rsidTr="006917B8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27" w:rsidRPr="00716D27" w:rsidRDefault="00716D27" w:rsidP="00716D27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16D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lastRenderedPageBreak/>
              <w:t>3.1.</w:t>
            </w:r>
          </w:p>
        </w:tc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27" w:rsidRPr="00716D27" w:rsidRDefault="00716D27" w:rsidP="00716D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16D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Копія договору з усіма додатками до нього, який вказаний у довідці про наявність документально підтвердженого досвіду виконання аналогічного договору за предметом закупівлі з урахуванням вимог п. 3. цього додатку.</w:t>
            </w:r>
          </w:p>
        </w:tc>
      </w:tr>
      <w:tr w:rsidR="00716D27" w:rsidRPr="00716D27" w:rsidTr="006917B8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27" w:rsidRPr="00716D27" w:rsidRDefault="00716D27" w:rsidP="00716D27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16D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3.2.</w:t>
            </w:r>
          </w:p>
        </w:tc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27" w:rsidRPr="00716D27" w:rsidRDefault="00716D27" w:rsidP="00716D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16D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Оригінал листа-відгуку про співпрацю та виконання договору від Замовника (Покупця, Отримувача), який вказаний в довідці про наявність документально підтвердженого досвіду виконання аналогічного договору за предметом закупівлі. Відгук повинен бути належно оформленим, містити вихідний номер та дату видачі такого документу.</w:t>
            </w:r>
          </w:p>
        </w:tc>
      </w:tr>
    </w:tbl>
    <w:p w:rsidR="00716D27" w:rsidRPr="00716D27" w:rsidRDefault="00716D27" w:rsidP="00716D27">
      <w:pPr>
        <w:widowControl w:val="0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716D27" w:rsidRPr="00716D27" w:rsidRDefault="00716D27" w:rsidP="00716D27">
      <w:pPr>
        <w:widowControl w:val="0"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  <w:r w:rsidRPr="00716D27">
        <w:rPr>
          <w:rFonts w:ascii="Times New Roman" w:eastAsia="Times New Roman" w:hAnsi="Times New Roman" w:cs="Times New Roman"/>
          <w:i/>
          <w:lang w:val="uk-UA" w:eastAsia="ru-RU"/>
        </w:rPr>
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716D27" w:rsidRPr="00716D27" w:rsidRDefault="00716D27" w:rsidP="00716D27">
      <w:pPr>
        <w:widowControl w:val="0"/>
        <w:jc w:val="both"/>
        <w:rPr>
          <w:rFonts w:ascii="Times New Roman" w:eastAsia="Times New Roman" w:hAnsi="Times New Roman" w:cs="Times New Roman"/>
          <w:i/>
          <w:noProof/>
          <w:sz w:val="24"/>
          <w:szCs w:val="20"/>
          <w:lang w:val="uk-UA" w:eastAsia="ru-RU"/>
        </w:rPr>
      </w:pPr>
      <w:r w:rsidRPr="00716D27">
        <w:rPr>
          <w:rFonts w:ascii="Times New Roman" w:eastAsia="Times New Roman" w:hAnsi="Times New Roman" w:cs="Times New Roman"/>
          <w:i/>
          <w:noProof/>
          <w:color w:val="000000"/>
          <w:sz w:val="24"/>
          <w:szCs w:val="20"/>
          <w:lang w:val="uk-UA" w:eastAsia="ru-RU"/>
        </w:rPr>
        <w:t>У разі надання учасником недостовірної інформації при складанні довідок довільної форми, він особисто несе відповідальність відповідно до вимог чинного законодавства</w:t>
      </w:r>
    </w:p>
    <w:p w:rsidR="00716D27" w:rsidRPr="00716D27" w:rsidRDefault="00716D27" w:rsidP="00716D27">
      <w:pPr>
        <w:widowControl w:val="0"/>
        <w:jc w:val="both"/>
        <w:rPr>
          <w:rFonts w:ascii="Times New Roman" w:eastAsia="Times New Roman" w:hAnsi="Times New Roman" w:cs="Times New Roman"/>
          <w:i/>
          <w:sz w:val="24"/>
          <w:szCs w:val="20"/>
          <w:lang w:val="uk-UA" w:eastAsia="ru-RU"/>
        </w:rPr>
      </w:pPr>
    </w:p>
    <w:p w:rsidR="00716D27" w:rsidRPr="00716D27" w:rsidRDefault="00716D27" w:rsidP="00716D27">
      <w:pPr>
        <w:widowControl w:val="0"/>
        <w:jc w:val="both"/>
        <w:rPr>
          <w:rFonts w:ascii="Times New Roman" w:eastAsia="Times New Roman" w:hAnsi="Times New Roman" w:cs="Times New Roman"/>
          <w:i/>
          <w:sz w:val="24"/>
          <w:szCs w:val="20"/>
          <w:lang w:val="uk-UA" w:eastAsia="ru-RU"/>
        </w:rPr>
      </w:pPr>
    </w:p>
    <w:p w:rsidR="00716D27" w:rsidRDefault="00716D27" w:rsidP="00716D27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96125E" w:rsidRDefault="0096125E" w:rsidP="00716D27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96125E" w:rsidRDefault="0096125E" w:rsidP="00716D27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96125E" w:rsidRDefault="0096125E" w:rsidP="00716D27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96125E" w:rsidRDefault="0096125E" w:rsidP="00716D27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96125E" w:rsidRDefault="0096125E" w:rsidP="00716D27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96125E" w:rsidRDefault="0096125E" w:rsidP="00716D27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96125E" w:rsidRDefault="0096125E" w:rsidP="00716D27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96125E" w:rsidRDefault="0096125E" w:rsidP="00716D27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96125E" w:rsidRDefault="0096125E" w:rsidP="00716D27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96125E" w:rsidRDefault="0096125E" w:rsidP="00716D27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96125E" w:rsidRDefault="0096125E" w:rsidP="00716D27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96125E" w:rsidRDefault="0096125E" w:rsidP="00716D27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96125E" w:rsidRDefault="0096125E" w:rsidP="00716D27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96125E" w:rsidRDefault="0096125E" w:rsidP="00716D27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96125E" w:rsidRDefault="0096125E" w:rsidP="00716D27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96125E" w:rsidRDefault="0096125E" w:rsidP="00716D27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96125E" w:rsidRPr="00716D27" w:rsidRDefault="0096125E" w:rsidP="00716D27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716D27" w:rsidRDefault="00716D27" w:rsidP="00716D2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16D27" w:rsidRPr="0096125E" w:rsidRDefault="00716D27" w:rsidP="00716D27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6125E">
        <w:rPr>
          <w:rFonts w:ascii="Times New Roman" w:hAnsi="Times New Roman" w:cs="Times New Roman"/>
          <w:b/>
          <w:i/>
          <w:sz w:val="24"/>
          <w:szCs w:val="24"/>
          <w:lang w:val="uk-UA"/>
        </w:rPr>
        <w:t>СТАЛО</w:t>
      </w:r>
    </w:p>
    <w:p w:rsidR="00716D27" w:rsidRDefault="00716D27" w:rsidP="00716D2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16D27" w:rsidRPr="00730E9A" w:rsidRDefault="00716D27" w:rsidP="00716D2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0E9A">
        <w:rPr>
          <w:rFonts w:ascii="Times New Roman" w:hAnsi="Times New Roman"/>
          <w:b/>
          <w:sz w:val="28"/>
          <w:szCs w:val="28"/>
          <w:lang w:val="uk-UA"/>
        </w:rPr>
        <w:t xml:space="preserve">Комунальне некомерційне підприємство «Міська клінічна лікарня №10» </w:t>
      </w:r>
    </w:p>
    <w:p w:rsidR="00716D27" w:rsidRPr="00730E9A" w:rsidRDefault="00716D27" w:rsidP="00716D2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0E9A">
        <w:rPr>
          <w:rFonts w:ascii="Times New Roman" w:hAnsi="Times New Roman"/>
          <w:b/>
          <w:sz w:val="28"/>
          <w:szCs w:val="28"/>
          <w:lang w:val="uk-UA"/>
        </w:rPr>
        <w:t>Одеської міської ради</w:t>
      </w:r>
    </w:p>
    <w:p w:rsidR="00716D27" w:rsidRPr="00730E9A" w:rsidRDefault="00716D27" w:rsidP="00716D2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716D27" w:rsidRPr="00730E9A" w:rsidTr="006917B8">
        <w:trPr>
          <w:trHeight w:val="524"/>
        </w:trPr>
        <w:tc>
          <w:tcPr>
            <w:tcW w:w="9967" w:type="dxa"/>
          </w:tcPr>
          <w:p w:rsidR="00716D27" w:rsidRPr="00B15388" w:rsidRDefault="00716D27" w:rsidP="006917B8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538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16D27" w:rsidRPr="00B15388" w:rsidRDefault="00716D27" w:rsidP="006917B8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16D27" w:rsidRPr="00B15388" w:rsidRDefault="00716D27" w:rsidP="006917B8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B15388"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</w:tc>
      </w:tr>
      <w:tr w:rsidR="00716D27" w:rsidRPr="00C11618" w:rsidTr="006917B8">
        <w:trPr>
          <w:trHeight w:val="189"/>
        </w:trPr>
        <w:tc>
          <w:tcPr>
            <w:tcW w:w="9967" w:type="dxa"/>
          </w:tcPr>
          <w:p w:rsidR="00716D27" w:rsidRPr="00B15388" w:rsidRDefault="00716D27" w:rsidP="006917B8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38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B15388">
              <w:rPr>
                <w:rFonts w:ascii="Times New Roman" w:hAnsi="Times New Roman"/>
                <w:sz w:val="24"/>
                <w:szCs w:val="24"/>
              </w:rPr>
              <w:t xml:space="preserve">Рішенням уповноваженої особи </w:t>
            </w:r>
          </w:p>
          <w:p w:rsidR="00716D27" w:rsidRPr="00B15388" w:rsidRDefault="00716D27" w:rsidP="006917B8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38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B15388">
              <w:rPr>
                <w:rFonts w:ascii="Times New Roman" w:hAnsi="Times New Roman"/>
                <w:sz w:val="24"/>
                <w:szCs w:val="24"/>
              </w:rPr>
              <w:t xml:space="preserve">Згідно з протоколом </w:t>
            </w:r>
            <w:r w:rsidRPr="00716D27">
              <w:rPr>
                <w:rFonts w:ascii="Times New Roman" w:hAnsi="Times New Roman"/>
                <w:color w:val="FF0000"/>
                <w:sz w:val="24"/>
                <w:szCs w:val="24"/>
              </w:rPr>
              <w:t>№ 15 від 26.01.2024 року</w:t>
            </w:r>
          </w:p>
          <w:p w:rsidR="00716D27" w:rsidRPr="00B15388" w:rsidRDefault="00716D27" w:rsidP="006917B8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38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B15388">
              <w:rPr>
                <w:rFonts w:ascii="Times New Roman" w:hAnsi="Times New Roman"/>
                <w:sz w:val="24"/>
                <w:szCs w:val="24"/>
              </w:rPr>
              <w:t>Уповноважена особа___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B15388">
              <w:rPr>
                <w:rFonts w:ascii="Times New Roman" w:hAnsi="Times New Roman"/>
                <w:sz w:val="24"/>
                <w:szCs w:val="24"/>
              </w:rPr>
              <w:t xml:space="preserve"> Інна ЩЕРБІНОВА</w:t>
            </w:r>
          </w:p>
          <w:p w:rsidR="00716D27" w:rsidRPr="00B15388" w:rsidRDefault="00716D27" w:rsidP="006917B8">
            <w:pPr>
              <w:pStyle w:val="2"/>
              <w:ind w:left="52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D27" w:rsidRPr="00B15388" w:rsidRDefault="00716D27" w:rsidP="006917B8">
            <w:pPr>
              <w:pStyle w:val="2"/>
              <w:ind w:left="524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716D27" w:rsidRPr="001A1150" w:rsidRDefault="00716D27" w:rsidP="00716D27">
      <w:pPr>
        <w:widowControl w:val="0"/>
        <w:spacing w:before="90" w:after="0" w:line="100" w:lineRule="atLeast"/>
        <w:ind w:right="438"/>
        <w:rPr>
          <w:rFonts w:ascii="Times New Roman" w:hAnsi="Times New Roman"/>
          <w:noProof/>
          <w:sz w:val="24"/>
          <w:szCs w:val="24"/>
          <w:lang w:val="uk-UA"/>
        </w:rPr>
      </w:pPr>
    </w:p>
    <w:p w:rsidR="00716D27" w:rsidRPr="00716D27" w:rsidRDefault="00716D27" w:rsidP="00716D27">
      <w:pPr>
        <w:widowControl w:val="0"/>
        <w:spacing w:before="90" w:after="0" w:line="100" w:lineRule="atLeast"/>
        <w:ind w:left="1098" w:right="438"/>
        <w:jc w:val="center"/>
        <w:rPr>
          <w:rFonts w:ascii="Constantia" w:hAnsi="Constantia"/>
          <w:b/>
          <w:color w:val="FF0000"/>
          <w:lang w:val="uk-UA"/>
        </w:rPr>
      </w:pPr>
      <w:r w:rsidRPr="00730E9A">
        <w:rPr>
          <w:rFonts w:ascii="Constantia" w:hAnsi="Constantia"/>
          <w:b/>
          <w:lang w:val="uk-UA"/>
        </w:rPr>
        <w:t>ТЕНДЕРНА ДОКУМЕНТАЦІЯ</w:t>
      </w:r>
      <w:r>
        <w:rPr>
          <w:rFonts w:ascii="Constantia" w:hAnsi="Constantia"/>
          <w:b/>
          <w:lang w:val="uk-UA"/>
        </w:rPr>
        <w:t xml:space="preserve"> </w:t>
      </w:r>
      <w:r w:rsidRPr="00716D27">
        <w:rPr>
          <w:rFonts w:ascii="Constantia" w:hAnsi="Constantia"/>
          <w:b/>
          <w:color w:val="FF0000"/>
          <w:lang w:val="uk-UA"/>
        </w:rPr>
        <w:t>( зі змінами)</w:t>
      </w:r>
    </w:p>
    <w:p w:rsidR="00716D27" w:rsidRPr="00730E9A" w:rsidRDefault="00716D27" w:rsidP="00716D27">
      <w:pPr>
        <w:widowControl w:val="0"/>
        <w:spacing w:before="90" w:after="0" w:line="100" w:lineRule="atLeast"/>
        <w:ind w:left="1098" w:right="438"/>
        <w:jc w:val="center"/>
        <w:rPr>
          <w:rFonts w:ascii="Constantia" w:hAnsi="Constantia"/>
          <w:b/>
          <w:lang w:val="uk-UA"/>
        </w:rPr>
      </w:pPr>
    </w:p>
    <w:p w:rsidR="00716D27" w:rsidRDefault="00716D27" w:rsidP="00716D27">
      <w:pPr>
        <w:shd w:val="clear" w:color="auto" w:fill="FFFFFF"/>
        <w:tabs>
          <w:tab w:val="left" w:pos="1605"/>
          <w:tab w:val="left" w:pos="3759"/>
          <w:tab w:val="left" w:pos="4745"/>
          <w:tab w:val="left" w:pos="5927"/>
          <w:tab w:val="left" w:pos="6873"/>
          <w:tab w:val="left" w:pos="8173"/>
          <w:tab w:val="left" w:pos="9749"/>
          <w:tab w:val="left" w:pos="11360"/>
          <w:tab w:val="left" w:pos="12802"/>
          <w:tab w:val="left" w:pos="1396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6A78">
        <w:rPr>
          <w:rFonts w:ascii="Times New Roman" w:hAnsi="Times New Roman"/>
          <w:noProof/>
          <w:sz w:val="24"/>
          <w:szCs w:val="24"/>
          <w:lang w:val="uk-UA"/>
        </w:rPr>
        <w:t>За кодом НК України ЄЗС ДК 021:2015 –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6E7049">
        <w:rPr>
          <w:rFonts w:ascii="Times New Roman" w:hAnsi="Times New Roman"/>
          <w:noProof/>
          <w:sz w:val="24"/>
          <w:szCs w:val="24"/>
          <w:lang w:val="uk-UA"/>
        </w:rPr>
        <w:t>33140000-3 Медичні матеріали. Медичні матеріали кардіологічні.</w:t>
      </w:r>
    </w:p>
    <w:p w:rsidR="00716D27" w:rsidRDefault="00716D27" w:rsidP="00716D27">
      <w:pPr>
        <w:shd w:val="clear" w:color="auto" w:fill="FFFFFF"/>
        <w:tabs>
          <w:tab w:val="left" w:pos="1605"/>
          <w:tab w:val="left" w:pos="3759"/>
          <w:tab w:val="left" w:pos="4745"/>
          <w:tab w:val="left" w:pos="5927"/>
          <w:tab w:val="left" w:pos="6873"/>
          <w:tab w:val="left" w:pos="8173"/>
          <w:tab w:val="left" w:pos="9749"/>
          <w:tab w:val="left" w:pos="11360"/>
          <w:tab w:val="left" w:pos="12802"/>
          <w:tab w:val="left" w:pos="1396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16D27" w:rsidRDefault="00716D27" w:rsidP="00716D27">
      <w:pPr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716D27" w:rsidRDefault="00716D27" w:rsidP="00716D27">
      <w:pPr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716D27" w:rsidRDefault="00716D27" w:rsidP="00716D27">
      <w:pPr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716D27" w:rsidRDefault="00716D27" w:rsidP="00716D27">
      <w:pPr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716D27" w:rsidRDefault="00716D27" w:rsidP="00716D27">
      <w:pPr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716D27" w:rsidRDefault="00716D27" w:rsidP="00716D27">
      <w:pPr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716D27" w:rsidRDefault="00716D27" w:rsidP="00716D27">
      <w:pPr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716D27" w:rsidRDefault="00716D27" w:rsidP="00716D27">
      <w:pPr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716D27" w:rsidRDefault="00716D27" w:rsidP="00716D27">
      <w:pPr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716D27" w:rsidRDefault="00716D27" w:rsidP="00716D27">
      <w:pPr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716D27" w:rsidRDefault="00716D27" w:rsidP="00716D27">
      <w:pPr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716D27" w:rsidRDefault="00716D27" w:rsidP="00716D27">
      <w:pPr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716D27" w:rsidRDefault="00716D27" w:rsidP="00716D27">
      <w:pPr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716D27" w:rsidRDefault="00716D27" w:rsidP="00716D27">
      <w:pPr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716D27" w:rsidRDefault="00716D27" w:rsidP="00716D27">
      <w:pPr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716D27" w:rsidRDefault="00716D27" w:rsidP="00716D27">
      <w:pPr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716D27" w:rsidRPr="00EE25CD" w:rsidRDefault="00716D27" w:rsidP="00716D27">
      <w:pPr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716D27" w:rsidRPr="00730E9A" w:rsidRDefault="00716D27" w:rsidP="00716D27">
      <w:pPr>
        <w:jc w:val="center"/>
        <w:rPr>
          <w:rFonts w:ascii="Times New Roman" w:hAnsi="Times New Roman"/>
          <w:b/>
          <w:sz w:val="24"/>
          <w:lang w:val="uk-UA"/>
        </w:rPr>
      </w:pPr>
      <w:r w:rsidRPr="00730E9A">
        <w:rPr>
          <w:rFonts w:ascii="Times New Roman" w:hAnsi="Times New Roman"/>
          <w:b/>
          <w:sz w:val="24"/>
          <w:lang w:val="uk-UA"/>
        </w:rPr>
        <w:t>Відкриті торги з</w:t>
      </w:r>
      <w:r>
        <w:rPr>
          <w:rFonts w:ascii="Times New Roman" w:hAnsi="Times New Roman"/>
          <w:b/>
          <w:sz w:val="24"/>
          <w:lang w:val="uk-UA"/>
        </w:rPr>
        <w:t xml:space="preserve"> особливостями</w:t>
      </w:r>
      <w:r w:rsidRPr="00730E9A">
        <w:rPr>
          <w:rFonts w:ascii="Times New Roman" w:hAnsi="Times New Roman"/>
          <w:b/>
          <w:sz w:val="24"/>
          <w:lang w:val="uk-UA"/>
        </w:rPr>
        <w:t xml:space="preserve"> </w:t>
      </w:r>
    </w:p>
    <w:p w:rsidR="00716D27" w:rsidRDefault="00716D27" w:rsidP="00716D27">
      <w:pPr>
        <w:jc w:val="center"/>
        <w:rPr>
          <w:rFonts w:ascii="Times New Roman" w:hAnsi="Times New Roman"/>
          <w:b/>
          <w:sz w:val="24"/>
          <w:lang w:val="uk-UA"/>
        </w:rPr>
      </w:pPr>
      <w:r w:rsidRPr="00730E9A">
        <w:rPr>
          <w:rFonts w:ascii="Times New Roman" w:hAnsi="Times New Roman"/>
          <w:b/>
          <w:sz w:val="24"/>
          <w:lang w:val="uk-UA"/>
        </w:rPr>
        <w:t>м. Одеса – 202</w:t>
      </w:r>
      <w:r>
        <w:rPr>
          <w:rFonts w:ascii="Times New Roman" w:hAnsi="Times New Roman"/>
          <w:b/>
          <w:sz w:val="24"/>
          <w:lang w:val="uk-UA"/>
        </w:rPr>
        <w:t>4</w:t>
      </w:r>
      <w:r w:rsidRPr="00730E9A">
        <w:rPr>
          <w:rFonts w:ascii="Times New Roman" w:hAnsi="Times New Roman"/>
          <w:b/>
          <w:sz w:val="24"/>
          <w:lang w:val="uk-UA"/>
        </w:rPr>
        <w:t xml:space="preserve"> рік</w:t>
      </w:r>
    </w:p>
    <w:p w:rsidR="00716D27" w:rsidRDefault="00716D27" w:rsidP="00716D27">
      <w:pPr>
        <w:jc w:val="center"/>
        <w:rPr>
          <w:rFonts w:ascii="Times New Roman" w:hAnsi="Times New Roman"/>
          <w:b/>
          <w:sz w:val="24"/>
          <w:lang w:val="uk-UA"/>
        </w:rPr>
      </w:pPr>
    </w:p>
    <w:tbl>
      <w:tblPr>
        <w:tblW w:w="1020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3579"/>
        <w:gridCol w:w="6203"/>
        <w:gridCol w:w="425"/>
      </w:tblGrid>
      <w:tr w:rsidR="00716D27" w:rsidRPr="00730E9A" w:rsidTr="0096125E">
        <w:trPr>
          <w:gridAfter w:val="1"/>
          <w:wAfter w:w="425" w:type="dxa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D27" w:rsidRPr="00730E9A" w:rsidRDefault="00716D27" w:rsidP="006917B8">
            <w:pPr>
              <w:pStyle w:val="10"/>
              <w:spacing w:before="100" w:after="100" w:line="100" w:lineRule="atLeast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b/>
                <w:sz w:val="24"/>
                <w:lang w:val="uk-UA"/>
              </w:rPr>
              <w:t xml:space="preserve">Розділ </w:t>
            </w:r>
            <w:r w:rsidRPr="00730E9A">
              <w:rPr>
                <w:rFonts w:ascii="Times New Roman" w:hAnsi="Times New Roman"/>
                <w:b/>
                <w:color w:val="222222"/>
                <w:sz w:val="24"/>
                <w:lang w:val="uk-UA"/>
              </w:rPr>
              <w:t>IV</w:t>
            </w:r>
            <w:r w:rsidRPr="00730E9A">
              <w:rPr>
                <w:rFonts w:ascii="Times New Roman" w:hAnsi="Times New Roman"/>
                <w:b/>
                <w:sz w:val="24"/>
                <w:lang w:val="uk-UA"/>
              </w:rPr>
              <w:t>. Подання та розкриття тендерної пропозиції</w:t>
            </w:r>
          </w:p>
        </w:tc>
      </w:tr>
      <w:tr w:rsidR="00716D27" w:rsidRPr="00730E9A" w:rsidTr="0096125E"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27" w:rsidRPr="00730E9A" w:rsidRDefault="00716D27" w:rsidP="006917B8">
            <w:pPr>
              <w:spacing w:before="100" w:after="100" w:line="100" w:lineRule="atLeast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b/>
                <w:sz w:val="24"/>
                <w:lang w:val="uk-UA"/>
              </w:rPr>
              <w:t>Кінцевий строк подання тендерної пропозиції</w:t>
            </w:r>
          </w:p>
        </w:tc>
        <w:tc>
          <w:tcPr>
            <w:tcW w:w="6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27" w:rsidRPr="00E1072D" w:rsidRDefault="00716D27" w:rsidP="006917B8">
            <w:pPr>
              <w:pStyle w:val="1"/>
              <w:ind w:firstLine="0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 xml:space="preserve">   Кінцевий строк подання тендерних пропозицій </w:t>
            </w:r>
            <w:r>
              <w:rPr>
                <w:rFonts w:ascii="Times New Roman" w:hAnsi="Times New Roman"/>
                <w:b/>
                <w:color w:val="006FC0"/>
                <w:sz w:val="24"/>
                <w:lang w:val="uk-UA"/>
              </w:rPr>
              <w:t xml:space="preserve">до </w:t>
            </w:r>
            <w:r w:rsidRPr="00716D27">
              <w:rPr>
                <w:rFonts w:ascii="Times New Roman" w:hAnsi="Times New Roman"/>
                <w:b/>
                <w:color w:val="FF0000"/>
                <w:sz w:val="24"/>
                <w:lang w:val="uk-UA"/>
              </w:rPr>
              <w:t xml:space="preserve">31.01.2024 </w:t>
            </w:r>
            <w:r w:rsidRPr="00730E9A">
              <w:rPr>
                <w:rFonts w:ascii="Times New Roman" w:hAnsi="Times New Roman"/>
                <w:b/>
                <w:color w:val="006FC0"/>
                <w:sz w:val="24"/>
                <w:lang w:val="uk-UA"/>
              </w:rPr>
              <w:t>року до 1</w:t>
            </w:r>
            <w:r>
              <w:rPr>
                <w:rFonts w:ascii="Times New Roman" w:hAnsi="Times New Roman"/>
                <w:b/>
                <w:color w:val="006FC0"/>
                <w:sz w:val="24"/>
                <w:lang w:val="uk-UA"/>
              </w:rPr>
              <w:t>0</w:t>
            </w:r>
            <w:r w:rsidRPr="00730E9A">
              <w:rPr>
                <w:rFonts w:ascii="Times New Roman" w:hAnsi="Times New Roman"/>
                <w:b/>
                <w:color w:val="006FC0"/>
                <w:sz w:val="24"/>
                <w:lang w:val="uk-UA"/>
              </w:rPr>
              <w:t>:00 години (за київським часом)</w:t>
            </w:r>
            <w:r w:rsidRPr="00730E9A">
              <w:rPr>
                <w:rFonts w:ascii="Times New Roman" w:hAnsi="Times New Roman"/>
                <w:b/>
                <w:color w:val="FF0000"/>
                <w:sz w:val="24"/>
                <w:lang w:val="uk-UA"/>
              </w:rPr>
              <w:t xml:space="preserve"> </w:t>
            </w:r>
            <w:r w:rsidRPr="00E1072D">
              <w:rPr>
                <w:rFonts w:ascii="Times New Roman" w:hAnsi="Times New Roman"/>
                <w:i/>
                <w:sz w:val="24"/>
                <w:lang w:val="uk-UA"/>
              </w:rPr>
              <w:t xml:space="preserve">(строк для подання тендерних пропозицій не може бути менше, ніж сім днів з дня оприлюднення оголошення про проведення відкритих торгів в електронній системі </w:t>
            </w:r>
            <w:proofErr w:type="spellStart"/>
            <w:r w:rsidRPr="00E1072D">
              <w:rPr>
                <w:rFonts w:ascii="Times New Roman" w:hAnsi="Times New Roman"/>
                <w:i/>
                <w:sz w:val="24"/>
                <w:lang w:val="uk-UA"/>
              </w:rPr>
              <w:t>закупівель</w:t>
            </w:r>
            <w:proofErr w:type="spellEnd"/>
            <w:r w:rsidRPr="00E1072D">
              <w:rPr>
                <w:rFonts w:ascii="Times New Roman" w:hAnsi="Times New Roman"/>
                <w:i/>
                <w:sz w:val="24"/>
                <w:lang w:val="uk-UA"/>
              </w:rPr>
              <w:t>).</w:t>
            </w:r>
          </w:p>
          <w:p w:rsidR="00716D27" w:rsidRPr="00730E9A" w:rsidRDefault="00716D27" w:rsidP="006917B8">
            <w:pPr>
              <w:pStyle w:val="1"/>
              <w:ind w:firstLine="0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 xml:space="preserve">   Отримана тендерна пропозиція вноситься автоматично до реєстру отриманих тендерних пропозицій.</w:t>
            </w:r>
          </w:p>
          <w:p w:rsidR="00716D27" w:rsidRPr="00730E9A" w:rsidRDefault="00716D27" w:rsidP="006917B8">
            <w:pPr>
              <w:pStyle w:val="1"/>
              <w:ind w:firstLine="0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 xml:space="preserve">   Електронна система </w:t>
            </w:r>
            <w:proofErr w:type="spellStart"/>
            <w:r w:rsidRPr="00730E9A">
              <w:rPr>
                <w:rFonts w:ascii="Times New Roman" w:hAnsi="Times New Roman"/>
                <w:sz w:val="24"/>
                <w:lang w:val="uk-UA"/>
              </w:rPr>
              <w:t>закупівель</w:t>
            </w:r>
            <w:proofErr w:type="spellEnd"/>
            <w:r w:rsidRPr="00730E9A">
              <w:rPr>
                <w:rFonts w:ascii="Times New Roman" w:hAnsi="Times New Roman"/>
                <w:sz w:val="24"/>
                <w:lang w:val="uk-UA"/>
              </w:rPr>
              <w:t xml:space="preserve">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:rsidR="00716D27" w:rsidRPr="00730E9A" w:rsidRDefault="00716D27" w:rsidP="006917B8">
            <w:pPr>
              <w:pStyle w:val="1"/>
              <w:ind w:firstLine="0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 xml:space="preserve">   Тендерні пропозиції після закінчення кінцевого строку їх подання не приймаються електронною системою </w:t>
            </w:r>
            <w:proofErr w:type="spellStart"/>
            <w:r w:rsidRPr="00730E9A">
              <w:rPr>
                <w:rFonts w:ascii="Times New Roman" w:hAnsi="Times New Roman"/>
                <w:sz w:val="24"/>
                <w:lang w:val="uk-UA"/>
              </w:rPr>
              <w:t>закупівель</w:t>
            </w:r>
            <w:proofErr w:type="spellEnd"/>
            <w:r w:rsidRPr="00730E9A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</w:tr>
    </w:tbl>
    <w:p w:rsidR="00716D27" w:rsidRDefault="00716D27" w:rsidP="00716D27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716D27" w:rsidRDefault="00716D27" w:rsidP="00716D27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716D27" w:rsidRPr="00716D27" w:rsidRDefault="00716D27" w:rsidP="00716D27">
      <w:pPr>
        <w:widowControl w:val="0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716D2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Додаток №2</w:t>
      </w:r>
    </w:p>
    <w:p w:rsidR="00716D27" w:rsidRPr="00716D27" w:rsidRDefault="00716D27" w:rsidP="00716D27">
      <w:pPr>
        <w:widowControl w:val="0"/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716D2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ПЕРЕЛІК ДОКУМЕНТІВ, ЯКІ ВИМАГАЮТЬСЯ ДЛЯ ПІДТВЕРДЖЕННЯ ВІДПОВІДНОСТІ ПРОПОЗИЦІЇ УЧАСНИКА КВАЛІФІКАЦІЙНИМ КРИТЕРІЯМ</w:t>
      </w:r>
    </w:p>
    <w:tbl>
      <w:tblPr>
        <w:tblW w:w="10206" w:type="dxa"/>
        <w:jc w:val="center"/>
        <w:tblLook w:val="00A0" w:firstRow="1" w:lastRow="0" w:firstColumn="1" w:lastColumn="0" w:noHBand="0" w:noVBand="0"/>
      </w:tblPr>
      <w:tblGrid>
        <w:gridCol w:w="629"/>
        <w:gridCol w:w="9577"/>
      </w:tblGrid>
      <w:tr w:rsidR="00716D27" w:rsidRPr="00716D27" w:rsidTr="006917B8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27" w:rsidRPr="00716D27" w:rsidRDefault="00716D27" w:rsidP="00716D27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16D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</w:t>
            </w:r>
          </w:p>
          <w:p w:rsidR="00716D27" w:rsidRPr="00716D27" w:rsidRDefault="00716D27" w:rsidP="00716D27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27" w:rsidRPr="00716D27" w:rsidRDefault="00716D27" w:rsidP="00716D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16D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Довідка (у довільній формі) про наявність обладнання, матеріально-технічної бази та технологій, необхідних для поставки товарів, що є предметом закупівлі. Довідка повинна містити опис технічних можливостей складських приміщень та відомості про автотранспорт (перелік транспортних засобів із зазначенням марки, моделі, року випуску, державного номеру – у разі власності) або договори надання послуг.</w:t>
            </w:r>
          </w:p>
        </w:tc>
      </w:tr>
      <w:tr w:rsidR="00716D27" w:rsidRPr="00716D27" w:rsidTr="006917B8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27" w:rsidRPr="00716D27" w:rsidRDefault="00716D27" w:rsidP="00716D27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16D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1.1.</w:t>
            </w:r>
          </w:p>
        </w:tc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27" w:rsidRPr="00716D27" w:rsidRDefault="00716D27" w:rsidP="00716D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16D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Учасники у складі тендерної пропозиції надають копії документів, що підтверджують право власності та/або користування відповідним обладнанням, матеріально-технічною базою, </w:t>
            </w:r>
            <w:r w:rsidRPr="00716D27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val="uk-UA" w:eastAsia="uk-UA"/>
              </w:rPr>
              <w:t>складськими приміщеннями</w:t>
            </w:r>
            <w:r w:rsidRPr="00716D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t xml:space="preserve"> та автотранспорту </w:t>
            </w:r>
            <w:r w:rsidRPr="00716D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(копія бухгалтерського документу, що свідчить про наявність на балансі даного обладнання, матеріально-технічної бази, </w:t>
            </w:r>
            <w:r w:rsidRPr="00716D27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val="uk-UA" w:eastAsia="uk-UA"/>
              </w:rPr>
              <w:t xml:space="preserve">складських приміщень </w:t>
            </w:r>
            <w:r w:rsidRPr="00716D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t>та автотранспорту,</w:t>
            </w:r>
            <w:r w:rsidRPr="00716D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або копія договору (-ів) оренди, або надання послуг) та/або надання послуг із з перевезення вантажів та/або зберігання вантажів в складських приміщеннях. Договори повинні бути чинними щонайменше до кінця 2024 року (або лист-роз’яснення, якщо чинність раніше за дату 31.12.2024 року).</w:t>
            </w:r>
          </w:p>
        </w:tc>
      </w:tr>
      <w:tr w:rsidR="00716D27" w:rsidRPr="00716D27" w:rsidTr="006917B8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27" w:rsidRPr="00716D27" w:rsidRDefault="00716D27" w:rsidP="00716D27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16D2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27" w:rsidRPr="00716D27" w:rsidRDefault="00716D27" w:rsidP="00716D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16D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Довідка (у довільній формі) про наявність працівників, які будуть задіяні у виконанні договору та мають  відповідну кваліфікацію, досвід із зазначенням ПІБ, посади, досвіду роботи (у роках) та освіти таких працівників. </w:t>
            </w:r>
          </w:p>
        </w:tc>
      </w:tr>
      <w:tr w:rsidR="00716D27" w:rsidRPr="00716D27" w:rsidTr="006917B8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27" w:rsidRPr="00716D27" w:rsidRDefault="00716D27" w:rsidP="00716D27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16D2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2.1.</w:t>
            </w:r>
          </w:p>
        </w:tc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27" w:rsidRPr="00716D27" w:rsidRDefault="00716D27" w:rsidP="0071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16D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Оригінали або завірені копії документів, які підтверджують наявність трудових або цивільно-правових відносин між Учасником та особами, відомості про яких містяться у довідці, які будуть залучені для виконання умов договору про закупівлю (копії трудових книжок або трудових договорів, або штатного розкладу, або копії наказів на призначення тощо, або іншого відповідного документу).</w:t>
            </w:r>
          </w:p>
        </w:tc>
      </w:tr>
      <w:tr w:rsidR="00716D27" w:rsidRPr="00716D27" w:rsidTr="006917B8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27" w:rsidRPr="00716D27" w:rsidRDefault="00716D27" w:rsidP="00716D27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16D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lastRenderedPageBreak/>
              <w:t>3.</w:t>
            </w:r>
          </w:p>
        </w:tc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27" w:rsidRPr="00716D27" w:rsidRDefault="00716D27" w:rsidP="00716D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16D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Довідка у довільній формі, яка містить інформацію про укладений та виконаний Учасником аналогічний за предметом закупівлі цієї процедури договір постачання із зазначенням: найменування Замовника (Покупця, Отримувача) з якими укладено договір, процедури закупівлі, номер закупівлі в електронній системі (у разі застосування), дати та суми Договору.</w:t>
            </w:r>
          </w:p>
          <w:p w:rsidR="00716D27" w:rsidRPr="00716D27" w:rsidRDefault="00716D27" w:rsidP="00716D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16D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Аналогічним вважається договір, предмет закупівлі якого відповідає коду ДК 021:2015 - 33140000-3 Медичні матеріали.</w:t>
            </w:r>
          </w:p>
        </w:tc>
      </w:tr>
      <w:tr w:rsidR="00716D27" w:rsidRPr="00716D27" w:rsidTr="006917B8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27" w:rsidRPr="00716D27" w:rsidRDefault="00716D27" w:rsidP="00716D27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16D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3.1.</w:t>
            </w:r>
          </w:p>
        </w:tc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27" w:rsidRPr="00716D27" w:rsidRDefault="00716D27" w:rsidP="00716D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16D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Копія договору з усіма додатками до нього, який вказаний у довідці про наявність документально підтвердженого досвіду виконання аналогічного договору за предметом закупівлі з урахуванням вимог п. 3. цьо</w:t>
            </w:r>
            <w:bookmarkStart w:id="0" w:name="_GoBack"/>
            <w:bookmarkEnd w:id="0"/>
            <w:r w:rsidRPr="00716D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го додатку.</w:t>
            </w:r>
          </w:p>
        </w:tc>
      </w:tr>
      <w:tr w:rsidR="00716D27" w:rsidRPr="00716D27" w:rsidTr="006917B8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27" w:rsidRPr="00716D27" w:rsidRDefault="00716D27" w:rsidP="00716D27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16D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3.2.</w:t>
            </w:r>
          </w:p>
        </w:tc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27" w:rsidRPr="00716D27" w:rsidRDefault="00716D27" w:rsidP="00716D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16D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Оригінал листа-відгуку про співпрацю та виконання договору від Замовника (Покупця, Отримувача), який вказаний в довідці про наявність документально підтвердженого досвіду виконання аналогічного договору за предметом закупівлі. Відгук повинен бути належно оформленим, містити вихідний номер та дату видачі такого документу.</w:t>
            </w:r>
          </w:p>
        </w:tc>
      </w:tr>
    </w:tbl>
    <w:p w:rsidR="00716D27" w:rsidRPr="00716D27" w:rsidRDefault="00716D27" w:rsidP="00716D27">
      <w:pPr>
        <w:widowControl w:val="0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716D27" w:rsidRPr="00716D27" w:rsidRDefault="00716D27" w:rsidP="00716D27">
      <w:pPr>
        <w:widowControl w:val="0"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  <w:r w:rsidRPr="00716D27">
        <w:rPr>
          <w:rFonts w:ascii="Times New Roman" w:eastAsia="Times New Roman" w:hAnsi="Times New Roman" w:cs="Times New Roman"/>
          <w:i/>
          <w:lang w:val="uk-UA" w:eastAsia="ru-RU"/>
        </w:rPr>
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716D27" w:rsidRPr="00716D27" w:rsidRDefault="00716D27" w:rsidP="00716D27">
      <w:pPr>
        <w:widowControl w:val="0"/>
        <w:jc w:val="both"/>
        <w:rPr>
          <w:rFonts w:ascii="Times New Roman" w:eastAsia="Times New Roman" w:hAnsi="Times New Roman" w:cs="Times New Roman"/>
          <w:i/>
          <w:noProof/>
          <w:sz w:val="24"/>
          <w:szCs w:val="20"/>
          <w:lang w:val="uk-UA" w:eastAsia="ru-RU"/>
        </w:rPr>
      </w:pPr>
      <w:r w:rsidRPr="00716D27">
        <w:rPr>
          <w:rFonts w:ascii="Times New Roman" w:eastAsia="Times New Roman" w:hAnsi="Times New Roman" w:cs="Times New Roman"/>
          <w:i/>
          <w:noProof/>
          <w:color w:val="000000"/>
          <w:sz w:val="24"/>
          <w:szCs w:val="20"/>
          <w:lang w:val="uk-UA" w:eastAsia="ru-RU"/>
        </w:rPr>
        <w:t>У разі надання учасником недостовірної інформації при складанні довідок довільної форми, він особисто несе відповідальність відповідно до вимог чинного законодавства</w:t>
      </w:r>
    </w:p>
    <w:p w:rsidR="00716D27" w:rsidRPr="00730E9A" w:rsidRDefault="00716D27" w:rsidP="00716D27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716D27" w:rsidRPr="00730E9A" w:rsidRDefault="00716D27" w:rsidP="00716D27">
      <w:pPr>
        <w:jc w:val="center"/>
        <w:rPr>
          <w:rFonts w:ascii="Times New Roman" w:hAnsi="Times New Roman"/>
          <w:i/>
          <w:sz w:val="24"/>
          <w:lang w:val="uk-UA"/>
        </w:rPr>
      </w:pPr>
    </w:p>
    <w:p w:rsidR="00716D27" w:rsidRDefault="00716D27" w:rsidP="00716D2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16D27" w:rsidRDefault="00716D27" w:rsidP="00716D2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16D27" w:rsidRDefault="00716D27" w:rsidP="00716D2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16D27" w:rsidRDefault="00716D27" w:rsidP="00716D2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16D27" w:rsidRDefault="00716D27" w:rsidP="00716D2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16D27" w:rsidRDefault="00716D27" w:rsidP="00716D2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16D27" w:rsidRDefault="00716D27" w:rsidP="00716D2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16D27" w:rsidRPr="00716D27" w:rsidRDefault="00716D27" w:rsidP="00716D2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16D27" w:rsidRPr="00716D27" w:rsidSect="00716D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A084E"/>
    <w:multiLevelType w:val="hybridMultilevel"/>
    <w:tmpl w:val="1C22B66A"/>
    <w:lvl w:ilvl="0" w:tplc="32F444C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6B"/>
    <w:rsid w:val="00001F6B"/>
    <w:rsid w:val="003636F1"/>
    <w:rsid w:val="005C42B3"/>
    <w:rsid w:val="00716D27"/>
    <w:rsid w:val="00772E84"/>
    <w:rsid w:val="008018FD"/>
    <w:rsid w:val="0096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uiPriority w:val="99"/>
    <w:rsid w:val="00716D2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1">
    <w:name w:val="Без интервала1"/>
    <w:basedOn w:val="a"/>
    <w:link w:val="a3"/>
    <w:uiPriority w:val="99"/>
    <w:qFormat/>
    <w:rsid w:val="00716D27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10">
    <w:name w:val="Абзац списка1"/>
    <w:basedOn w:val="a"/>
    <w:qFormat/>
    <w:rsid w:val="00716D27"/>
    <w:pPr>
      <w:ind w:left="720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3">
    <w:name w:val="Без интервала Знак"/>
    <w:aliases w:val="ToR - tips and questions Знак"/>
    <w:link w:val="1"/>
    <w:uiPriority w:val="99"/>
    <w:qFormat/>
    <w:locked/>
    <w:rsid w:val="00716D27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uiPriority w:val="99"/>
    <w:rsid w:val="00716D2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1">
    <w:name w:val="Без интервала1"/>
    <w:basedOn w:val="a"/>
    <w:link w:val="a3"/>
    <w:uiPriority w:val="99"/>
    <w:qFormat/>
    <w:rsid w:val="00716D27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10">
    <w:name w:val="Абзац списка1"/>
    <w:basedOn w:val="a"/>
    <w:qFormat/>
    <w:rsid w:val="00716D27"/>
    <w:pPr>
      <w:ind w:left="720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3">
    <w:name w:val="Без интервала Знак"/>
    <w:aliases w:val="ToR - tips and questions Знак"/>
    <w:link w:val="1"/>
    <w:uiPriority w:val="99"/>
    <w:qFormat/>
    <w:locked/>
    <w:rsid w:val="00716D27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2024-01-26T17:45:00Z</dcterms:created>
  <dcterms:modified xsi:type="dcterms:W3CDTF">2024-01-26T17:49:00Z</dcterms:modified>
</cp:coreProperties>
</file>