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7" w:rsidRPr="00054F3A" w:rsidRDefault="00397A27" w:rsidP="00397A27">
      <w:pPr>
        <w:tabs>
          <w:tab w:val="left" w:pos="1276"/>
        </w:tabs>
        <w:spacing w:line="240" w:lineRule="auto"/>
        <w:ind w:firstLine="567"/>
        <w:contextualSpacing/>
        <w:jc w:val="center"/>
        <w:rPr>
          <w:rFonts w:ascii="Times New Roman" w:hAnsi="Times New Roman"/>
          <w:b/>
        </w:rPr>
      </w:pPr>
      <w:r w:rsidRPr="00054F3A">
        <w:rPr>
          <w:rFonts w:ascii="Times New Roman" w:hAnsi="Times New Roman"/>
          <w:b/>
        </w:rPr>
        <w:t>ДОГОВІР №</w:t>
      </w:r>
    </w:p>
    <w:p w:rsidR="00397A27" w:rsidRPr="00054F3A" w:rsidRDefault="00516446" w:rsidP="00397A27">
      <w:pPr>
        <w:tabs>
          <w:tab w:val="left" w:pos="5900"/>
        </w:tabs>
        <w:spacing w:after="0" w:line="240" w:lineRule="auto"/>
        <w:jc w:val="center"/>
        <w:rPr>
          <w:rFonts w:ascii="Times New Roman" w:hAnsi="Times New Roman"/>
        </w:rPr>
      </w:pPr>
      <w:r w:rsidRPr="00054F3A">
        <w:rPr>
          <w:rFonts w:ascii="Times New Roman" w:hAnsi="Times New Roman"/>
        </w:rPr>
        <w:t>м.</w:t>
      </w:r>
      <w:r w:rsidR="00A8239E" w:rsidRPr="00054F3A">
        <w:rPr>
          <w:rFonts w:ascii="Times New Roman" w:hAnsi="Times New Roman"/>
        </w:rPr>
        <w:t xml:space="preserve"> </w:t>
      </w:r>
      <w:r w:rsidRPr="00054F3A">
        <w:rPr>
          <w:rFonts w:ascii="Times New Roman" w:hAnsi="Times New Roman"/>
        </w:rPr>
        <w:t>Коростень</w:t>
      </w:r>
      <w:r w:rsidR="00397A27" w:rsidRPr="00054F3A">
        <w:rPr>
          <w:rFonts w:ascii="Times New Roman" w:hAnsi="Times New Roman"/>
        </w:rPr>
        <w:tab/>
        <w:t xml:space="preserve">                «____» _________ 202</w:t>
      </w:r>
      <w:r w:rsidR="00027760">
        <w:rPr>
          <w:rFonts w:ascii="Times New Roman" w:hAnsi="Times New Roman"/>
        </w:rPr>
        <w:t>4</w:t>
      </w:r>
      <w:r w:rsidR="00397A27" w:rsidRPr="00054F3A">
        <w:rPr>
          <w:rFonts w:ascii="Times New Roman" w:hAnsi="Times New Roman"/>
        </w:rPr>
        <w:t xml:space="preserve"> року</w:t>
      </w:r>
    </w:p>
    <w:p w:rsidR="00397A27" w:rsidRPr="00054F3A" w:rsidRDefault="00397A27" w:rsidP="00397A27">
      <w:pPr>
        <w:tabs>
          <w:tab w:val="left" w:pos="5900"/>
        </w:tabs>
        <w:spacing w:after="0" w:line="240" w:lineRule="auto"/>
        <w:jc w:val="center"/>
        <w:rPr>
          <w:rFonts w:ascii="Times New Roman" w:hAnsi="Times New Roman"/>
        </w:rPr>
      </w:pPr>
    </w:p>
    <w:p w:rsidR="00397A27" w:rsidRPr="00054F3A" w:rsidRDefault="00397A27" w:rsidP="00397A27">
      <w:pPr>
        <w:tabs>
          <w:tab w:val="left" w:pos="5900"/>
        </w:tabs>
        <w:spacing w:after="0" w:line="240" w:lineRule="auto"/>
        <w:jc w:val="center"/>
        <w:rPr>
          <w:rFonts w:ascii="Times New Roman" w:hAnsi="Times New Roman"/>
        </w:rPr>
      </w:pPr>
    </w:p>
    <w:p w:rsidR="00397A27" w:rsidRPr="00054F3A" w:rsidRDefault="00397A27" w:rsidP="00397A27">
      <w:pPr>
        <w:spacing w:after="0" w:line="240" w:lineRule="auto"/>
        <w:ind w:firstLine="709"/>
        <w:jc w:val="both"/>
        <w:rPr>
          <w:rFonts w:ascii="Times New Roman" w:hAnsi="Times New Roman"/>
        </w:rPr>
      </w:pPr>
      <w:r w:rsidRPr="00054F3A">
        <w:rPr>
          <w:rFonts w:ascii="Times New Roman" w:hAnsi="Times New Roman"/>
          <w:b/>
        </w:rPr>
        <w:t>КНП «Коростенська центральна міська лікарня Коростенської міської ради»</w:t>
      </w:r>
      <w:r w:rsidRPr="00054F3A">
        <w:rPr>
          <w:rFonts w:ascii="Times New Roman" w:hAnsi="Times New Roman"/>
        </w:rPr>
        <w:t xml:space="preserve"> (далі – Замовник), в </w:t>
      </w:r>
      <w:r w:rsidR="00036F10" w:rsidRPr="00054F3A">
        <w:rPr>
          <w:rFonts w:ascii="Times New Roman" w:hAnsi="Times New Roman"/>
        </w:rPr>
        <w:t xml:space="preserve">особі генерального директора </w:t>
      </w:r>
      <w:proofErr w:type="spellStart"/>
      <w:r w:rsidR="00036F10" w:rsidRPr="00054F3A">
        <w:rPr>
          <w:rFonts w:ascii="Times New Roman" w:hAnsi="Times New Roman"/>
        </w:rPr>
        <w:t>Ковердуна</w:t>
      </w:r>
      <w:proofErr w:type="spellEnd"/>
      <w:r w:rsidR="00036F10" w:rsidRPr="00054F3A">
        <w:rPr>
          <w:rFonts w:ascii="Times New Roman" w:hAnsi="Times New Roman"/>
        </w:rPr>
        <w:t xml:space="preserve"> С.А.</w:t>
      </w:r>
      <w:r w:rsidRPr="00054F3A">
        <w:rPr>
          <w:rFonts w:ascii="Times New Roman" w:hAnsi="Times New Roman"/>
        </w:rPr>
        <w:t>, що діє на підставі</w:t>
      </w:r>
      <w:r w:rsidR="00036F10" w:rsidRPr="00054F3A">
        <w:rPr>
          <w:rFonts w:ascii="Times New Roman" w:hAnsi="Times New Roman"/>
        </w:rPr>
        <w:t xml:space="preserve"> Статуту</w:t>
      </w:r>
      <w:r w:rsidRPr="00054F3A">
        <w:rPr>
          <w:rFonts w:ascii="Times New Roman" w:hAnsi="Times New Roman"/>
        </w:rPr>
        <w:t>,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97A27" w:rsidRPr="00054F3A"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 xml:space="preserve">1. Предмет договору </w:t>
      </w:r>
    </w:p>
    <w:p w:rsidR="00397A27" w:rsidRPr="00054F3A" w:rsidRDefault="00397A27" w:rsidP="00397A27">
      <w:pPr>
        <w:tabs>
          <w:tab w:val="left" w:pos="9214"/>
          <w:tab w:val="left" w:pos="10206"/>
        </w:tabs>
        <w:spacing w:after="0" w:line="228"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1.1. </w:t>
      </w:r>
      <w:r w:rsidRPr="00054F3A">
        <w:rPr>
          <w:rFonts w:ascii="Times New Roman" w:hAnsi="Times New Roman"/>
        </w:rPr>
        <w:t>Постачальник зобов’язується здійснити поставку і передати у власність Замовнику:</w:t>
      </w:r>
      <w:r w:rsidR="003B1AC5" w:rsidRPr="00054F3A">
        <w:rPr>
          <w:rFonts w:ascii="Times New Roman" w:hAnsi="Times New Roman"/>
          <w:b/>
        </w:rPr>
        <w:t xml:space="preserve"> Фармацевтична продукція - за кодом CPV за ДК 021:2015 - 33600000-6 (Фармацевтична продукція) </w:t>
      </w:r>
      <w:r w:rsidRPr="00054F3A">
        <w:rPr>
          <w:rFonts w:ascii="Times New Roman" w:hAnsi="Times New Roman"/>
          <w:bCs/>
        </w:rPr>
        <w:t>(</w:t>
      </w:r>
      <w:r w:rsidRPr="00054F3A">
        <w:rPr>
          <w:rFonts w:ascii="Times New Roman" w:hAnsi="Times New Roman"/>
        </w:rPr>
        <w:t xml:space="preserve">далі – Товар), а Замовник зобов’язується своєчасно прийняти та оплатити Товар на умовах цього Договору.  </w:t>
      </w:r>
      <w:r w:rsidR="00255833" w:rsidRPr="00054F3A">
        <w:rPr>
          <w:rFonts w:ascii="Times New Roman" w:hAnsi="Times New Roman"/>
        </w:rPr>
        <w:t xml:space="preserve"> </w:t>
      </w:r>
      <w:r w:rsidR="00380B6E" w:rsidRPr="00054F3A">
        <w:rPr>
          <w:rFonts w:ascii="Times New Roman" w:hAnsi="Times New Roman"/>
        </w:rPr>
        <w:t xml:space="preserve"> </w:t>
      </w:r>
      <w:r w:rsidR="00036F10" w:rsidRPr="00054F3A">
        <w:rPr>
          <w:rFonts w:ascii="Times New Roman" w:hAnsi="Times New Roman"/>
        </w:rPr>
        <w:t xml:space="preserve"> </w:t>
      </w:r>
      <w:r w:rsidR="003B1AC5" w:rsidRPr="00054F3A">
        <w:rPr>
          <w:rFonts w:ascii="Times New Roman" w:hAnsi="Times New Roman"/>
        </w:rPr>
        <w:t xml:space="preserve"> </w:t>
      </w:r>
      <w:r w:rsidR="001C3FDA" w:rsidRPr="00054F3A">
        <w:rPr>
          <w:rFonts w:ascii="Times New Roman" w:hAnsi="Times New Roman"/>
        </w:rPr>
        <w:t xml:space="preserve"> </w:t>
      </w:r>
      <w:r w:rsidRPr="00054F3A">
        <w:rPr>
          <w:rFonts w:ascii="Times New Roman" w:hAnsi="Times New Roman"/>
        </w:rPr>
        <w:t xml:space="preserve"> </w:t>
      </w:r>
      <w:r w:rsidR="007D09F2" w:rsidRPr="00054F3A">
        <w:rPr>
          <w:rFonts w:ascii="Times New Roman" w:hAnsi="Times New Roman"/>
        </w:rPr>
        <w:t xml:space="preserve"> </w:t>
      </w:r>
      <w:r w:rsidRPr="00054F3A">
        <w:rPr>
          <w:rFonts w:ascii="Times New Roman" w:hAnsi="Times New Roman"/>
        </w:rPr>
        <w:t xml:space="preserve">    </w:t>
      </w:r>
      <w:r w:rsidR="00C10F08" w:rsidRPr="00054F3A">
        <w:rPr>
          <w:rFonts w:ascii="Times New Roman" w:hAnsi="Times New Roman"/>
        </w:rPr>
        <w:t xml:space="preserve"> </w:t>
      </w:r>
      <w:r w:rsidRPr="00054F3A">
        <w:rPr>
          <w:rFonts w:ascii="Times New Roman" w:hAnsi="Times New Roman"/>
        </w:rPr>
        <w:t xml:space="preserve">  </w:t>
      </w:r>
      <w:r w:rsidR="008E45B4" w:rsidRPr="00054F3A">
        <w:rPr>
          <w:rFonts w:ascii="Times New Roman" w:hAnsi="Times New Roman"/>
        </w:rPr>
        <w:t xml:space="preserve"> </w:t>
      </w:r>
      <w:r w:rsidR="00D47343" w:rsidRPr="00054F3A">
        <w:rPr>
          <w:rFonts w:ascii="Times New Roman" w:hAnsi="Times New Roman"/>
        </w:rPr>
        <w:t xml:space="preserve"> </w:t>
      </w:r>
    </w:p>
    <w:p w:rsidR="00397A27" w:rsidRPr="00054F3A" w:rsidRDefault="00397A27" w:rsidP="00397A27">
      <w:pPr>
        <w:tabs>
          <w:tab w:val="left" w:pos="10206"/>
        </w:tabs>
        <w:spacing w:after="0" w:line="228"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1.2. </w:t>
      </w:r>
      <w:r w:rsidRPr="00054F3A">
        <w:rPr>
          <w:rFonts w:ascii="Times New Roman" w:eastAsia="Times New Roman" w:hAnsi="Times New Roman"/>
        </w:rPr>
        <w:t>Асортимент, кількість, ціна за одиницю товару, що поставляється, зазначаються в специфікації, яка є невід’ємною частиною договору (Додаток №1).</w:t>
      </w:r>
    </w:p>
    <w:p w:rsidR="00397A27" w:rsidRPr="00054F3A"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1.3. Обсяги закупівлі товару можуть бути зменшені залежно від реального фінансування видатків.</w:t>
      </w:r>
    </w:p>
    <w:p w:rsidR="00397A27" w:rsidRPr="00054F3A"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2. Якість товару</w:t>
      </w:r>
    </w:p>
    <w:p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lang w:eastAsia="ru-RU"/>
        </w:rPr>
      </w:pPr>
      <w:r w:rsidRPr="00054F3A">
        <w:rPr>
          <w:rFonts w:ascii="Times New Roman" w:eastAsia="Times New Roman" w:hAnsi="Times New Roman"/>
          <w:snapToGrid w:val="0"/>
          <w:color w:val="000000"/>
          <w:lang w:eastAsia="ru-RU"/>
        </w:rPr>
        <w:t xml:space="preserve">2.1. </w:t>
      </w:r>
      <w:r w:rsidRPr="00054F3A">
        <w:rPr>
          <w:rFonts w:ascii="Times New Roman" w:eastAsia="Times New Roman" w:hAnsi="Times New Roman"/>
          <w:bCs/>
          <w:iCs/>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5E71B8" w:rsidRPr="00054F3A" w:rsidRDefault="00397A27" w:rsidP="005E71B8">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2.2. Якість товару повинна відповідати державним нормам та стандартам, що діють на Україні на момент постачання товару.</w:t>
      </w:r>
    </w:p>
    <w:p w:rsidR="00054F3A" w:rsidRPr="00054F3A" w:rsidRDefault="005E71B8" w:rsidP="00054F3A">
      <w:pPr>
        <w:spacing w:after="0" w:line="240" w:lineRule="auto"/>
        <w:ind w:firstLine="426"/>
        <w:jc w:val="both"/>
        <w:rPr>
          <w:rFonts w:ascii="Times New Roman" w:eastAsia="Times New Roman" w:hAnsi="Times New Roman"/>
          <w:i/>
          <w:color w:val="000000"/>
          <w:lang w:eastAsia="ru-RU"/>
        </w:rPr>
      </w:pPr>
      <w:r w:rsidRPr="00054F3A">
        <w:rPr>
          <w:rFonts w:ascii="Times New Roman" w:eastAsia="Times New Roman" w:hAnsi="Times New Roman"/>
          <w:lang w:eastAsia="ru-RU"/>
        </w:rPr>
        <w:t xml:space="preserve">     </w:t>
      </w:r>
      <w:r w:rsidR="00397A27" w:rsidRPr="00054F3A">
        <w:rPr>
          <w:rFonts w:ascii="Times New Roman" w:eastAsia="Times New Roman" w:hAnsi="Times New Roman"/>
          <w:lang w:eastAsia="ru-RU"/>
        </w:rPr>
        <w:t xml:space="preserve">2.3. </w:t>
      </w:r>
      <w:r w:rsidR="00054F3A" w:rsidRPr="00054F3A">
        <w:rPr>
          <w:rFonts w:ascii="Times New Roman" w:eastAsia="Times New Roman" w:hAnsi="Times New Roman"/>
          <w:bCs/>
          <w:iCs/>
          <w:lang w:eastAsia="ru-RU"/>
        </w:rPr>
        <w:t xml:space="preserve">З метою запобігання закупівлі фальсифікатів лікарських засобів та отримання гарантій на своєчасне постачання товару у необхідній кількості та якості, на момент укладення договору надається оригінал </w:t>
      </w:r>
      <w:proofErr w:type="spellStart"/>
      <w:r w:rsidR="00054F3A" w:rsidRPr="00054F3A">
        <w:rPr>
          <w:rFonts w:ascii="Times New Roman" w:eastAsia="Times New Roman" w:hAnsi="Times New Roman"/>
          <w:bCs/>
          <w:iCs/>
          <w:lang w:eastAsia="ru-RU"/>
        </w:rPr>
        <w:t>авторизаційного</w:t>
      </w:r>
      <w:proofErr w:type="spellEnd"/>
      <w:r w:rsidR="00054F3A" w:rsidRPr="00054F3A">
        <w:rPr>
          <w:rFonts w:ascii="Times New Roman" w:eastAsia="Times New Roman" w:hAnsi="Times New Roman"/>
          <w:bCs/>
          <w:iCs/>
          <w:lang w:eastAsia="ru-RU"/>
        </w:rPr>
        <w:t xml:space="preserve"> листа від виробника або представництва (філії) іноземного виробника в Україні, або представника виробника в Україні: дилера, дистриб’ютора та ін. (у разі якщо товар не виробляється на території України), яким підтверджуються можливість Постачальником поставки товару згідно номенклатури, кількості, характеристик, зі строками придатності та в термін поставки, що визначені цим Договором. Сторонами підписується Перелік </w:t>
      </w:r>
      <w:proofErr w:type="spellStart"/>
      <w:r w:rsidR="00054F3A" w:rsidRPr="00054F3A">
        <w:rPr>
          <w:rFonts w:ascii="Times New Roman" w:eastAsia="Times New Roman" w:hAnsi="Times New Roman"/>
          <w:bCs/>
          <w:iCs/>
          <w:lang w:eastAsia="ru-RU"/>
        </w:rPr>
        <w:t>авторизаційних</w:t>
      </w:r>
      <w:proofErr w:type="spellEnd"/>
      <w:r w:rsidR="00054F3A" w:rsidRPr="00054F3A">
        <w:rPr>
          <w:rFonts w:ascii="Times New Roman" w:eastAsia="Times New Roman" w:hAnsi="Times New Roman"/>
          <w:bCs/>
          <w:iCs/>
          <w:lang w:eastAsia="ru-RU"/>
        </w:rPr>
        <w:t xml:space="preserve"> листів виробників або представництва (філії) або дилера, дистриб’ютора (який повинен бути виданий не раніше виходу запиту ціни пропозиції), який становить невід’ємну частину цього Договору (Додаток №2). Замовник залишає за собою право запросити оригінали таких листів від постачальника в разі необхідності.</w:t>
      </w:r>
      <w:r w:rsidRPr="00054F3A">
        <w:rPr>
          <w:rFonts w:ascii="Times New Roman" w:eastAsia="Times New Roman" w:hAnsi="Times New Roman"/>
          <w:i/>
          <w:color w:val="000000"/>
          <w:lang w:eastAsia="ru-RU"/>
        </w:rPr>
        <w:t xml:space="preserve">          </w:t>
      </w:r>
    </w:p>
    <w:p w:rsidR="00397A27" w:rsidRPr="00054F3A" w:rsidRDefault="00054F3A" w:rsidP="00054F3A">
      <w:pPr>
        <w:spacing w:after="0" w:line="240" w:lineRule="auto"/>
        <w:ind w:firstLine="426"/>
        <w:jc w:val="both"/>
        <w:rPr>
          <w:rFonts w:ascii="Times New Roman" w:eastAsia="Times New Roman" w:hAnsi="Times New Roman"/>
          <w:bCs/>
          <w:iCs/>
          <w:lang w:eastAsia="ru-RU"/>
        </w:rPr>
      </w:pPr>
      <w:r w:rsidRPr="00054F3A">
        <w:rPr>
          <w:rFonts w:ascii="Times New Roman" w:eastAsia="Times New Roman" w:hAnsi="Times New Roman"/>
          <w:i/>
          <w:color w:val="000000"/>
          <w:lang w:eastAsia="ru-RU"/>
        </w:rPr>
        <w:t xml:space="preserve">  </w:t>
      </w:r>
      <w:r w:rsidR="005E71B8" w:rsidRPr="00054F3A">
        <w:rPr>
          <w:rFonts w:ascii="Times New Roman" w:eastAsia="Times New Roman" w:hAnsi="Times New Roman"/>
          <w:i/>
          <w:color w:val="000000"/>
          <w:lang w:eastAsia="ru-RU"/>
        </w:rPr>
        <w:t xml:space="preserve">  </w:t>
      </w:r>
      <w:r w:rsidR="00397A27" w:rsidRPr="00054F3A">
        <w:rPr>
          <w:rFonts w:ascii="Times New Roman" w:eastAsia="Times New Roman" w:hAnsi="Times New Roman"/>
          <w:lang w:eastAsia="ru-RU"/>
        </w:rPr>
        <w:t>2.4.</w:t>
      </w:r>
      <w:r w:rsidR="00397A27" w:rsidRPr="00054F3A">
        <w:rPr>
          <w:rFonts w:ascii="Times New Roman" w:eastAsia="Times New Roman" w:hAnsi="Times New Roman"/>
          <w:i/>
          <w:lang w:eastAsia="ru-RU"/>
        </w:rPr>
        <w:t xml:space="preserve"> </w:t>
      </w:r>
      <w:r w:rsidR="00397A27" w:rsidRPr="00054F3A">
        <w:rPr>
          <w:rStyle w:val="Arial2"/>
          <w:rFonts w:ascii="Times New Roman" w:hAnsi="Times New Roman"/>
          <w:b w:val="0"/>
          <w:i w:val="0"/>
          <w:sz w:val="22"/>
          <w:szCs w:val="22"/>
        </w:rPr>
        <w:t>Строк придатності товару на момент поставки на склад замовника повинен становити не менше</w:t>
      </w:r>
      <w:r w:rsidR="00397A27" w:rsidRPr="00054F3A">
        <w:rPr>
          <w:rStyle w:val="Arial2"/>
          <w:rFonts w:ascii="Times New Roman" w:hAnsi="Times New Roman"/>
          <w:sz w:val="22"/>
          <w:szCs w:val="22"/>
        </w:rPr>
        <w:t xml:space="preserve"> </w:t>
      </w:r>
      <w:r w:rsidR="00D47343" w:rsidRPr="00054F3A">
        <w:rPr>
          <w:rFonts w:ascii="Times New Roman" w:eastAsia="Courier New" w:hAnsi="Times New Roman" w:cs="Arial"/>
          <w:color w:val="000000"/>
          <w:shd w:val="clear" w:color="auto" w:fill="FFFFFF"/>
        </w:rPr>
        <w:t>7</w:t>
      </w:r>
      <w:r w:rsidR="00397A27" w:rsidRPr="00054F3A">
        <w:rPr>
          <w:rFonts w:ascii="Times New Roman" w:eastAsia="Courier New" w:hAnsi="Times New Roman" w:cs="Arial"/>
          <w:color w:val="000000"/>
          <w:shd w:val="clear" w:color="auto" w:fill="FFFFFF"/>
        </w:rPr>
        <w:t>0% від загального терміну придатності</w:t>
      </w:r>
      <w:r w:rsidR="00397A27" w:rsidRPr="00054F3A">
        <w:rPr>
          <w:rFonts w:ascii="Times New Roman" w:hAnsi="Times New Roman"/>
          <w:lang w:eastAsia="ar-SA"/>
        </w:rPr>
        <w:t>.</w:t>
      </w:r>
      <w:r w:rsidR="00397A27" w:rsidRPr="00054F3A">
        <w:rPr>
          <w:rFonts w:ascii="Times New Roman" w:eastAsia="Courier New" w:hAnsi="Times New Roman" w:cs="Arial"/>
          <w:color w:val="000000"/>
          <w:shd w:val="clear" w:color="auto" w:fill="FFFFFF"/>
        </w:rPr>
        <w:t xml:space="preserve"> </w:t>
      </w:r>
    </w:p>
    <w:p w:rsidR="00397A27" w:rsidRPr="00054F3A" w:rsidRDefault="00397A27" w:rsidP="008F5C51">
      <w:pPr>
        <w:tabs>
          <w:tab w:val="left" w:pos="10206"/>
        </w:tabs>
        <w:spacing w:after="0" w:line="228"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97A27" w:rsidRPr="00054F3A"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3. Ціна договору</w:t>
      </w:r>
    </w:p>
    <w:p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3.1. Ціна (сума) цього Договору становить </w:t>
      </w:r>
      <w:r w:rsidRPr="00054F3A">
        <w:rPr>
          <w:rFonts w:ascii="Times New Roman" w:eastAsia="Times New Roman" w:hAnsi="Times New Roman"/>
          <w:lang w:eastAsia="ru-RU"/>
        </w:rPr>
        <w:t xml:space="preserve">________________________ грн. _______ коп. </w:t>
      </w:r>
    </w:p>
    <w:p w:rsidR="00397A27"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lang w:eastAsia="ru-RU"/>
        </w:rPr>
      </w:pPr>
      <w:r w:rsidRPr="00054F3A">
        <w:rPr>
          <w:rFonts w:ascii="Times New Roman" w:eastAsia="Times New Roman" w:hAnsi="Times New Roman"/>
          <w:lang w:eastAsia="ru-RU"/>
        </w:rPr>
        <w:t>(</w:t>
      </w:r>
      <w:r w:rsidRPr="00054F3A">
        <w:rPr>
          <w:rFonts w:ascii="Times New Roman" w:eastAsia="Times New Roman" w:hAnsi="Times New Roman"/>
          <w:bCs/>
          <w:lang w:eastAsia="ru-RU"/>
        </w:rPr>
        <w:t>_______________________________________</w:t>
      </w:r>
      <w:r w:rsidRPr="00054F3A">
        <w:rPr>
          <w:rFonts w:ascii="Times New Roman" w:eastAsia="Times New Roman" w:hAnsi="Times New Roman"/>
          <w:lang w:eastAsia="ru-RU"/>
        </w:rPr>
        <w:t>),</w:t>
      </w:r>
      <w:r w:rsidRPr="00054F3A">
        <w:rPr>
          <w:rFonts w:ascii="Times New Roman" w:eastAsia="Times New Roman" w:hAnsi="Times New Roman"/>
          <w:snapToGrid w:val="0"/>
          <w:color w:val="000000"/>
          <w:lang w:eastAsia="ru-RU"/>
        </w:rPr>
        <w:t xml:space="preserve"> у тому числі ПДВ - ________ грн. ______ коп. </w:t>
      </w:r>
    </w:p>
    <w:p w:rsidR="00397A27" w:rsidRPr="00054F3A" w:rsidRDefault="00397A27" w:rsidP="00397A27">
      <w:pPr>
        <w:widowControl w:val="0"/>
        <w:tabs>
          <w:tab w:val="left" w:pos="10206"/>
        </w:tabs>
        <w:spacing w:after="0" w:line="240" w:lineRule="auto"/>
        <w:ind w:firstLine="709"/>
        <w:contextualSpacing/>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 xml:space="preserve">3.2. </w:t>
      </w:r>
      <w:r w:rsidRPr="00054F3A">
        <w:rPr>
          <w:rFonts w:ascii="Times New Roman" w:eastAsia="Times New Roman" w:hAnsi="Times New Roman"/>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397A27" w:rsidRPr="00054F3A"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3.3. Ціна цього Договору може бути змінена  за взаємною згодою Сторін</w:t>
      </w:r>
      <w:r w:rsidR="00430512" w:rsidRPr="00054F3A">
        <w:rPr>
          <w:rFonts w:ascii="Times New Roman" w:eastAsia="Times New Roman" w:hAnsi="Times New Roman"/>
          <w:lang w:eastAsia="ru-RU"/>
        </w:rPr>
        <w:t>, в бік зменшення</w:t>
      </w:r>
      <w:r w:rsidRPr="00054F3A">
        <w:rPr>
          <w:rFonts w:ascii="Times New Roman" w:eastAsia="Times New Roman" w:hAnsi="Times New Roman"/>
          <w:lang w:eastAsia="ru-RU"/>
        </w:rPr>
        <w:t>.</w:t>
      </w:r>
    </w:p>
    <w:p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4. Порядок здійснення оплати</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4.1. Розрахунки проводяться після отримання товару шляхом перерахування на розрахунковий рахунок</w:t>
      </w:r>
      <w:r w:rsidR="00255833" w:rsidRPr="00054F3A">
        <w:rPr>
          <w:rFonts w:ascii="Times New Roman" w:eastAsia="Times New Roman" w:hAnsi="Times New Roman"/>
          <w:snapToGrid w:val="0"/>
          <w:color w:val="000000"/>
          <w:lang w:eastAsia="ru-RU"/>
        </w:rPr>
        <w:t xml:space="preserve"> Постачальника коштів протягом </w:t>
      </w:r>
      <w:r w:rsidR="00D34EE8">
        <w:rPr>
          <w:rFonts w:ascii="Times New Roman" w:eastAsia="Times New Roman" w:hAnsi="Times New Roman"/>
          <w:snapToGrid w:val="0"/>
          <w:color w:val="000000"/>
          <w:lang w:eastAsia="ru-RU"/>
        </w:rPr>
        <w:t>20</w:t>
      </w:r>
      <w:r w:rsidRPr="00054F3A">
        <w:rPr>
          <w:rFonts w:ascii="Times New Roman" w:eastAsia="Times New Roman" w:hAnsi="Times New Roman"/>
          <w:snapToGrid w:val="0"/>
          <w:color w:val="000000"/>
          <w:lang w:eastAsia="ru-RU"/>
        </w:rPr>
        <w:t xml:space="preserve"> календарних днів.</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4.2. До рахунку додається</w:t>
      </w:r>
      <w:bookmarkStart w:id="0" w:name="53"/>
      <w:bookmarkEnd w:id="0"/>
      <w:r w:rsidRPr="00054F3A">
        <w:rPr>
          <w:rFonts w:ascii="Times New Roman" w:eastAsia="Times New Roman" w:hAnsi="Times New Roman"/>
          <w:snapToGrid w:val="0"/>
          <w:color w:val="000000"/>
          <w:lang w:eastAsia="ru-RU"/>
        </w:rPr>
        <w:t xml:space="preserve"> </w:t>
      </w:r>
      <w:r w:rsidRPr="00054F3A">
        <w:rPr>
          <w:rFonts w:ascii="Times New Roman" w:eastAsia="Times New Roman" w:hAnsi="Times New Roman"/>
          <w:lang w:eastAsia="ru-RU"/>
        </w:rPr>
        <w:t>видаткова накладна.</w:t>
      </w:r>
      <w:r w:rsidRPr="00054F3A">
        <w:rPr>
          <w:rFonts w:ascii="Times New Roman" w:eastAsia="Times New Roman" w:hAnsi="Times New Roman"/>
          <w:snapToGrid w:val="0"/>
          <w:color w:val="000000"/>
          <w:lang w:eastAsia="ru-RU"/>
        </w:rPr>
        <w:t xml:space="preserve"> </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snapToGrid w:val="0"/>
          <w:color w:val="000000"/>
          <w:lang w:eastAsia="ru-RU"/>
        </w:rPr>
        <w:t>4.3.</w:t>
      </w:r>
      <w:r w:rsidRPr="00054F3A">
        <w:rPr>
          <w:rFonts w:ascii="Times New Roman" w:eastAsia="Times New Roman" w:hAnsi="Times New Roman"/>
          <w:lang w:eastAsia="ru-RU"/>
        </w:rPr>
        <w:t xml:space="preserve"> Ціни встановлюються в національній валюті України - гривні.</w:t>
      </w:r>
    </w:p>
    <w:p w:rsidR="00397A27" w:rsidRPr="00054F3A" w:rsidRDefault="00397A27" w:rsidP="00397A27">
      <w:pPr>
        <w:widowControl w:val="0"/>
        <w:tabs>
          <w:tab w:val="left" w:pos="10206"/>
        </w:tabs>
        <w:spacing w:line="240" w:lineRule="auto"/>
        <w:ind w:firstLine="709"/>
        <w:contextualSpacing/>
        <w:jc w:val="both"/>
        <w:rPr>
          <w:rFonts w:ascii="Times New Roman" w:hAnsi="Times New Roman"/>
        </w:rPr>
      </w:pPr>
      <w:r w:rsidRPr="00054F3A">
        <w:rPr>
          <w:rFonts w:ascii="Times New Roman" w:eastAsia="Times New Roman" w:hAnsi="Times New Roman"/>
          <w:snapToGrid w:val="0"/>
          <w:color w:val="000000"/>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054F3A">
        <w:rPr>
          <w:rFonts w:ascii="Times New Roman" w:hAnsi="Times New Roman"/>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397A27" w:rsidRPr="00054F3A" w:rsidRDefault="00397A27" w:rsidP="00397A27">
      <w:pPr>
        <w:keepNext/>
        <w:tabs>
          <w:tab w:val="left" w:pos="10206"/>
        </w:tabs>
        <w:spacing w:after="0" w:line="240" w:lineRule="auto"/>
        <w:ind w:right="-1" w:firstLine="709"/>
        <w:jc w:val="center"/>
        <w:outlineLvl w:val="2"/>
        <w:rPr>
          <w:rFonts w:ascii="Times New Roman" w:eastAsia="Times New Roman" w:hAnsi="Times New Roman"/>
          <w:b/>
          <w:lang w:eastAsia="ru-RU"/>
        </w:rPr>
      </w:pPr>
      <w:r w:rsidRPr="00054F3A">
        <w:rPr>
          <w:rFonts w:ascii="Times New Roman" w:eastAsia="Times New Roman" w:hAnsi="Times New Roman"/>
          <w:b/>
          <w:lang w:eastAsia="ru-RU"/>
        </w:rPr>
        <w:t>5. Поставка товарів</w:t>
      </w:r>
    </w:p>
    <w:p w:rsidR="00397A27" w:rsidRPr="00054F3A" w:rsidRDefault="00397A27" w:rsidP="00397A27">
      <w:pPr>
        <w:pStyle w:val="a3"/>
        <w:ind w:firstLine="709"/>
        <w:contextualSpacing/>
        <w:jc w:val="both"/>
        <w:rPr>
          <w:rFonts w:ascii="Times New Roman" w:eastAsia="Times New Roman" w:hAnsi="Times New Roman"/>
          <w:b/>
          <w:lang w:val="uk-UA"/>
        </w:rPr>
      </w:pPr>
      <w:r w:rsidRPr="00054F3A">
        <w:rPr>
          <w:rFonts w:ascii="Times New Roman" w:eastAsia="Times New Roman" w:hAnsi="Times New Roman"/>
          <w:lang w:val="uk-UA" w:eastAsia="ru-RU"/>
        </w:rPr>
        <w:t xml:space="preserve">5.1. </w:t>
      </w:r>
      <w:r w:rsidRPr="00054F3A">
        <w:rPr>
          <w:rFonts w:ascii="Times New Roman" w:hAnsi="Times New Roman"/>
          <w:b/>
          <w:lang w:val="uk-UA"/>
        </w:rPr>
        <w:t>Строк  поставки товарів –</w:t>
      </w:r>
      <w:r w:rsidRPr="00054F3A">
        <w:rPr>
          <w:rFonts w:ascii="Times New Roman" w:hAnsi="Times New Roman"/>
          <w:b/>
          <w:bCs/>
          <w:lang w:val="uk-UA"/>
        </w:rPr>
        <w:t xml:space="preserve"> </w:t>
      </w:r>
      <w:r w:rsidR="00F0408F" w:rsidRPr="00054F3A">
        <w:rPr>
          <w:rFonts w:ascii="Times New Roman" w:eastAsia="Times New Roman" w:hAnsi="Times New Roman"/>
          <w:b/>
          <w:lang w:val="uk-UA"/>
        </w:rPr>
        <w:t xml:space="preserve">з дати підписання договору по </w:t>
      </w:r>
      <w:r w:rsidR="00027760">
        <w:rPr>
          <w:rFonts w:ascii="Times New Roman" w:eastAsia="Times New Roman" w:hAnsi="Times New Roman"/>
          <w:b/>
          <w:lang w:val="uk-UA"/>
        </w:rPr>
        <w:t>30.05</w:t>
      </w:r>
      <w:r w:rsidRPr="00054F3A">
        <w:rPr>
          <w:rFonts w:ascii="Times New Roman" w:eastAsia="Times New Roman" w:hAnsi="Times New Roman"/>
          <w:b/>
          <w:lang w:val="uk-UA"/>
        </w:rPr>
        <w:t>.202</w:t>
      </w:r>
      <w:r w:rsidR="00027760">
        <w:rPr>
          <w:rFonts w:ascii="Times New Roman" w:eastAsia="Times New Roman" w:hAnsi="Times New Roman"/>
          <w:b/>
          <w:lang w:val="uk-UA"/>
        </w:rPr>
        <w:t>4</w:t>
      </w:r>
      <w:r w:rsidRPr="00054F3A">
        <w:rPr>
          <w:rFonts w:ascii="Times New Roman" w:eastAsia="Times New Roman" w:hAnsi="Times New Roman"/>
          <w:b/>
          <w:lang w:val="uk-UA"/>
        </w:rPr>
        <w:t xml:space="preserve"> р.</w:t>
      </w:r>
    </w:p>
    <w:p w:rsidR="00397A27" w:rsidRPr="00054F3A" w:rsidRDefault="00397A27" w:rsidP="00397A27">
      <w:pPr>
        <w:pStyle w:val="a3"/>
        <w:ind w:firstLine="709"/>
        <w:contextualSpacing/>
        <w:jc w:val="both"/>
        <w:rPr>
          <w:rFonts w:ascii="Times New Roman" w:eastAsia="Times New Roman" w:hAnsi="Times New Roman"/>
          <w:b/>
          <w:color w:val="FF0000"/>
          <w:lang w:val="uk-UA"/>
        </w:rPr>
      </w:pPr>
      <w:r w:rsidRPr="00054F3A">
        <w:rPr>
          <w:rFonts w:ascii="Times New Roman" w:eastAsia="Times New Roman" w:hAnsi="Times New Roman"/>
          <w:lang w:val="uk-UA"/>
        </w:rPr>
        <w:t xml:space="preserve">5.2. </w:t>
      </w:r>
      <w:r w:rsidRPr="00054F3A">
        <w:rPr>
          <w:rFonts w:ascii="Times New Roman" w:eastAsia="Times New Roman" w:hAnsi="Times New Roman"/>
          <w:b/>
          <w:lang w:val="uk-UA"/>
        </w:rPr>
        <w:t xml:space="preserve">Місце поставки товарів: </w:t>
      </w:r>
      <w:r w:rsidRPr="00054F3A">
        <w:rPr>
          <w:rFonts w:ascii="Times New Roman" w:hAnsi="Times New Roman"/>
          <w:b/>
          <w:lang w:val="uk-UA"/>
        </w:rPr>
        <w:t xml:space="preserve">Житомирська обл., </w:t>
      </w:r>
      <w:proofErr w:type="spellStart"/>
      <w:r w:rsidRPr="00054F3A">
        <w:rPr>
          <w:rFonts w:ascii="Times New Roman" w:hAnsi="Times New Roman"/>
          <w:b/>
          <w:lang w:val="uk-UA"/>
        </w:rPr>
        <w:t>м.Коростень</w:t>
      </w:r>
      <w:proofErr w:type="spellEnd"/>
      <w:r w:rsidRPr="00054F3A">
        <w:rPr>
          <w:rFonts w:ascii="Times New Roman" w:hAnsi="Times New Roman"/>
          <w:b/>
          <w:lang w:val="uk-UA"/>
        </w:rPr>
        <w:t>, вул. Миколи Амосова, 8</w:t>
      </w:r>
      <w:r w:rsidRPr="00054F3A">
        <w:rPr>
          <w:rFonts w:ascii="Times New Roman" w:eastAsia="Times New Roman" w:hAnsi="Times New Roman"/>
          <w:b/>
          <w:lang w:val="uk-UA"/>
        </w:rPr>
        <w:t>.</w:t>
      </w:r>
    </w:p>
    <w:p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5.3. </w:t>
      </w:r>
      <w:r w:rsidR="00243ACA" w:rsidRPr="00054F3A">
        <w:rPr>
          <w:rFonts w:ascii="Times New Roman" w:hAnsi="Times New Roman"/>
          <w:lang w:val="uk-UA"/>
        </w:rPr>
        <w:t xml:space="preserve">Кількість поставки товару – згідно замовлення. </w:t>
      </w:r>
      <w:r w:rsidRPr="00054F3A">
        <w:rPr>
          <w:rFonts w:ascii="Times New Roman" w:hAnsi="Times New Roman"/>
          <w:lang w:val="uk-UA" w:eastAsia="ru-RU"/>
        </w:rPr>
        <w:t>Замовлення передається П</w:t>
      </w:r>
      <w:r w:rsidR="00F0408F" w:rsidRPr="00054F3A">
        <w:rPr>
          <w:rFonts w:ascii="Times New Roman" w:hAnsi="Times New Roman"/>
          <w:lang w:val="uk-UA" w:eastAsia="ru-RU"/>
        </w:rPr>
        <w:t xml:space="preserve">остачальнику не менше ніж за </w:t>
      </w:r>
      <w:r w:rsidR="00D34EE8">
        <w:rPr>
          <w:rFonts w:ascii="Times New Roman" w:hAnsi="Times New Roman"/>
          <w:lang w:val="uk-UA" w:eastAsia="ru-RU"/>
        </w:rPr>
        <w:t>одну добу</w:t>
      </w:r>
      <w:r w:rsidRPr="00054F3A">
        <w:rPr>
          <w:rFonts w:ascii="Times New Roman" w:hAnsi="Times New Roman"/>
          <w:lang w:val="uk-UA" w:eastAsia="ru-RU"/>
        </w:rPr>
        <w:t xml:space="preserve">  до поставки. </w:t>
      </w:r>
      <w:r w:rsidRPr="00054F3A">
        <w:rPr>
          <w:rFonts w:ascii="Times New Roman" w:hAnsi="Times New Roman"/>
          <w:kern w:val="18"/>
          <w:lang w:val="uk-UA"/>
        </w:rPr>
        <w:t xml:space="preserve">Заявка надається </w:t>
      </w:r>
      <w:r w:rsidRPr="00054F3A">
        <w:rPr>
          <w:rFonts w:ascii="Times New Roman" w:hAnsi="Times New Roman"/>
          <w:lang w:val="uk-UA"/>
        </w:rPr>
        <w:t xml:space="preserve">одним із способів: </w:t>
      </w:r>
      <w:r w:rsidRPr="00054F3A">
        <w:rPr>
          <w:rFonts w:ascii="Times New Roman" w:hAnsi="Times New Roman"/>
          <w:kern w:val="18"/>
          <w:lang w:val="uk-UA"/>
        </w:rPr>
        <w:t xml:space="preserve">по телефону, </w:t>
      </w:r>
      <w:r w:rsidRPr="00054F3A">
        <w:rPr>
          <w:rFonts w:ascii="Times New Roman" w:hAnsi="Times New Roman"/>
          <w:lang w:val="uk-UA"/>
        </w:rPr>
        <w:t>на електронн</w:t>
      </w:r>
      <w:r w:rsidRPr="00054F3A">
        <w:rPr>
          <w:rFonts w:ascii="Times New Roman" w:eastAsia="Times New Roman" w:hAnsi="Times New Roman"/>
          <w:lang w:val="uk-UA" w:eastAsia="ru-RU"/>
        </w:rPr>
        <w:t xml:space="preserve">у </w:t>
      </w:r>
      <w:r w:rsidRPr="00054F3A">
        <w:rPr>
          <w:rFonts w:ascii="Times New Roman" w:hAnsi="Times New Roman"/>
          <w:lang w:val="uk-UA"/>
        </w:rPr>
        <w:t xml:space="preserve">почту, факсимільним зв’язком. </w:t>
      </w:r>
    </w:p>
    <w:p w:rsidR="00397A27" w:rsidRPr="00054F3A" w:rsidRDefault="00397A27" w:rsidP="00397A27">
      <w:pPr>
        <w:pStyle w:val="a3"/>
        <w:ind w:firstLine="709"/>
        <w:contextualSpacing/>
        <w:jc w:val="both"/>
        <w:rPr>
          <w:rFonts w:ascii="Times New Roman" w:hAnsi="Times New Roman"/>
          <w:lang w:val="uk-UA"/>
        </w:rPr>
      </w:pPr>
      <w:r w:rsidRPr="00054F3A">
        <w:rPr>
          <w:rFonts w:ascii="Times New Roman" w:hAnsi="Times New Roman"/>
          <w:lang w:val="uk-UA"/>
        </w:rPr>
        <w:t xml:space="preserve">5.4. </w:t>
      </w:r>
      <w:r w:rsidRPr="00054F3A">
        <w:rPr>
          <w:rFonts w:ascii="Times New Roman" w:hAnsi="Times New Roman"/>
          <w:lang w:val="uk-UA" w:eastAsia="ru-RU"/>
        </w:rPr>
        <w:t xml:space="preserve">Поставка товару здійснюється за рахунок Постачальника. </w:t>
      </w:r>
    </w:p>
    <w:p w:rsidR="00397A27" w:rsidRPr="00054F3A" w:rsidRDefault="00397A27" w:rsidP="00397A27">
      <w:pPr>
        <w:pStyle w:val="a3"/>
        <w:ind w:firstLine="708"/>
        <w:jc w:val="both"/>
        <w:rPr>
          <w:rFonts w:ascii="Times New Roman" w:eastAsia="Times New Roman" w:hAnsi="Times New Roman"/>
          <w:lang w:val="uk-UA" w:eastAsia="ru-RU"/>
        </w:rPr>
      </w:pPr>
      <w:r w:rsidRPr="00054F3A">
        <w:rPr>
          <w:rFonts w:ascii="Times New Roman" w:eastAsia="Times New Roman" w:hAnsi="Times New Roman"/>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397A27" w:rsidRPr="00054F3A" w:rsidRDefault="00397A27" w:rsidP="00397A27">
      <w:pPr>
        <w:pStyle w:val="a3"/>
        <w:ind w:firstLine="708"/>
        <w:jc w:val="both"/>
        <w:rPr>
          <w:rFonts w:ascii="Times New Roman" w:eastAsia="Times New Roman" w:hAnsi="Times New Roman"/>
          <w:lang w:val="uk-UA"/>
        </w:rPr>
      </w:pPr>
      <w:r w:rsidRPr="00054F3A">
        <w:rPr>
          <w:rFonts w:ascii="Times New Roman" w:eastAsia="Times New Roman" w:hAnsi="Times New Roman"/>
          <w:lang w:val="uk-UA" w:eastAsia="ru-RU"/>
        </w:rPr>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lastRenderedPageBreak/>
        <w:t xml:space="preserve">5.7. </w:t>
      </w:r>
      <w:r w:rsidRPr="00054F3A">
        <w:rPr>
          <w:rFonts w:ascii="Times New Roman" w:eastAsia="Times New Roman" w:hAnsi="Times New Roman"/>
          <w:lang w:eastAsia="ru-RU"/>
        </w:rPr>
        <w:t xml:space="preserve">Приймання-передача </w:t>
      </w:r>
      <w:r w:rsidRPr="00054F3A">
        <w:rPr>
          <w:rFonts w:ascii="Times New Roman" w:eastAsia="Times New Roman" w:hAnsi="Times New Roman"/>
          <w:bCs/>
          <w:lang w:eastAsia="ru-RU"/>
        </w:rPr>
        <w:t>товару</w:t>
      </w:r>
      <w:r w:rsidRPr="00054F3A">
        <w:rPr>
          <w:rFonts w:ascii="Times New Roman" w:eastAsia="Times New Roman" w:hAnsi="Times New Roman"/>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5.8. Приймання-передача </w:t>
      </w:r>
      <w:r w:rsidRPr="00054F3A">
        <w:rPr>
          <w:rFonts w:ascii="Times New Roman" w:eastAsia="Times New Roman" w:hAnsi="Times New Roman"/>
          <w:lang w:eastAsia="ru-RU"/>
        </w:rPr>
        <w:t xml:space="preserve">товару </w:t>
      </w:r>
      <w:r w:rsidRPr="00054F3A">
        <w:rPr>
          <w:rFonts w:ascii="Times New Roman" w:eastAsia="Times New Roman" w:hAnsi="Times New Roman"/>
          <w:bCs/>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054F3A">
        <w:rPr>
          <w:rFonts w:ascii="Times New Roman" w:eastAsia="Times New Roman" w:hAnsi="Times New Roman"/>
          <w:lang w:eastAsia="ru-RU"/>
        </w:rPr>
        <w:t>Замовника</w:t>
      </w:r>
      <w:r w:rsidRPr="00054F3A">
        <w:rPr>
          <w:rFonts w:ascii="Times New Roman" w:eastAsia="Times New Roman" w:hAnsi="Times New Roman"/>
          <w:bCs/>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У разі виявлення:</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недостачі товару складається акт за підписами уповноважених осіб, які здійснювали приймання-передачу товару;</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bCs/>
          <w:lang w:eastAsia="ru-RU"/>
        </w:rPr>
      </w:pPr>
      <w:r w:rsidRPr="00054F3A">
        <w:rPr>
          <w:rFonts w:ascii="Times New Roman" w:eastAsia="Times New Roman" w:hAnsi="Times New Roman"/>
          <w:bCs/>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bCs/>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054F3A">
        <w:rPr>
          <w:rFonts w:ascii="Times New Roman" w:eastAsia="Times New Roman" w:hAnsi="Times New Roman"/>
          <w:lang w:eastAsia="ru-RU"/>
        </w:rPr>
        <w:t>7 цього Договору.</w:t>
      </w:r>
    </w:p>
    <w:p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6. Права та обов'язки сторін</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6.1. Замовник зобов'язаний:</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6.1.1. Своєчасно та в повному обсязі сплачувати за поставлений товар;</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6.1.2. Приймати поставлений товар згідно видаткової накладної.</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6.2. Замовник має право:</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6.2.2. Контролювати поставку товару у строки, встановлені цим Договором;</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6.3. Постачальник зобов'язаний:</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6.3.1. Забезпечити поставку товару згідно розділу 5 цього Договору;</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6.3.2. Забезпечити поставку товару, якість якого відповідає умовам, установленим розділом 2 цього Договору.</w:t>
      </w:r>
    </w:p>
    <w:p w:rsidR="00397A27" w:rsidRPr="00054F3A" w:rsidRDefault="00397A27" w:rsidP="00397A27">
      <w:pPr>
        <w:spacing w:after="0" w:line="240" w:lineRule="auto"/>
        <w:ind w:firstLine="709"/>
        <w:jc w:val="both"/>
        <w:rPr>
          <w:rFonts w:ascii="Times New Roman" w:eastAsia="Times New Roman" w:hAnsi="Times New Roman"/>
          <w:lang w:eastAsia="ru-RU"/>
        </w:rPr>
      </w:pPr>
      <w:r w:rsidRPr="00054F3A">
        <w:rPr>
          <w:rFonts w:ascii="Times New Roman" w:eastAsia="Times New Roman" w:hAnsi="Times New Roman"/>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lang w:eastAsia="ru-RU"/>
        </w:rPr>
      </w:pPr>
      <w:r w:rsidRPr="00054F3A">
        <w:rPr>
          <w:rFonts w:ascii="Times New Roman" w:eastAsia="Times New Roman" w:hAnsi="Times New Roman"/>
          <w:i/>
          <w:snapToGrid w:val="0"/>
          <w:color w:val="000000"/>
          <w:lang w:eastAsia="ru-RU"/>
        </w:rPr>
        <w:t>6.4. Постачальник має право:</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6.4.1. Своєчасно та в повному обсязі отримувати плату за поставлений товар;</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6.4.2. На дострокову поставку товарів за письмовим погодженням Замовника;</w:t>
      </w:r>
    </w:p>
    <w:p w:rsidR="00397A27" w:rsidRPr="00054F3A"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lang w:eastAsia="ru-RU"/>
        </w:rPr>
      </w:pPr>
      <w:r w:rsidRPr="00054F3A">
        <w:rPr>
          <w:rFonts w:ascii="Times New Roman" w:eastAsia="Times New Roman" w:hAnsi="Times New Roman"/>
          <w:snapToGrid w:val="0"/>
          <w:color w:val="000000"/>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7. Відповідальність сторін</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7.1. </w:t>
      </w:r>
      <w:r w:rsidRPr="00054F3A">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054F3A">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F0408F" w:rsidRPr="00054F3A" w:rsidRDefault="00F0408F"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p>
    <w:p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8. Обставини непереборної сили</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lastRenderedPageBreak/>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97A27" w:rsidRPr="00054F3A"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054F3A">
        <w:rPr>
          <w:rFonts w:ascii="Times New Roman" w:eastAsia="Times New Roman" w:hAnsi="Times New Roman"/>
          <w:b/>
          <w:lang w:eastAsia="ru-RU"/>
        </w:rPr>
        <w:t>9. Вирішення спорів</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97A27" w:rsidRPr="00054F3A"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054F3A">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rsidR="00397A27" w:rsidRPr="00054F3A"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054F3A">
        <w:rPr>
          <w:rFonts w:ascii="Times New Roman" w:eastAsia="Times New Roman" w:hAnsi="Times New Roman"/>
          <w:b/>
          <w:snapToGrid w:val="0"/>
          <w:color w:val="000000"/>
          <w:lang w:eastAsia="ru-RU"/>
        </w:rPr>
        <w:t>10. Строк дії договору</w:t>
      </w:r>
    </w:p>
    <w:p w:rsidR="00397A27" w:rsidRPr="00054F3A"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10.1.  Цей Договір набирає чинності </w:t>
      </w:r>
      <w:r w:rsidRPr="00054F3A">
        <w:rPr>
          <w:rFonts w:ascii="Times New Roman" w:eastAsia="Times New Roman" w:hAnsi="Times New Roman"/>
          <w:b/>
          <w:lang w:eastAsia="ru-RU"/>
        </w:rPr>
        <w:t>з дати підписання договору</w:t>
      </w:r>
      <w:r w:rsidRPr="00054F3A">
        <w:rPr>
          <w:rFonts w:ascii="Times New Roman" w:eastAsia="Times New Roman" w:hAnsi="Times New Roman"/>
          <w:lang w:eastAsia="ru-RU"/>
        </w:rPr>
        <w:t xml:space="preserve"> і діє </w:t>
      </w:r>
      <w:r w:rsidRPr="00054F3A">
        <w:rPr>
          <w:rFonts w:ascii="Times New Roman" w:eastAsia="Times New Roman" w:hAnsi="Times New Roman"/>
          <w:b/>
          <w:lang w:eastAsia="ru-RU"/>
        </w:rPr>
        <w:t>до</w:t>
      </w:r>
      <w:bookmarkStart w:id="1" w:name="100"/>
      <w:bookmarkEnd w:id="1"/>
      <w:r w:rsidR="00027760">
        <w:rPr>
          <w:rFonts w:ascii="Times New Roman" w:eastAsia="Times New Roman" w:hAnsi="Times New Roman"/>
          <w:b/>
          <w:lang w:eastAsia="ru-RU"/>
        </w:rPr>
        <w:t xml:space="preserve"> 31.12.2024</w:t>
      </w:r>
      <w:r w:rsidRPr="00054F3A">
        <w:rPr>
          <w:rFonts w:ascii="Times New Roman" w:eastAsia="Times New Roman" w:hAnsi="Times New Roman"/>
          <w:b/>
          <w:color w:val="FF0000"/>
          <w:lang w:eastAsia="ru-RU"/>
        </w:rPr>
        <w:t xml:space="preserve"> </w:t>
      </w:r>
      <w:r w:rsidRPr="00054F3A">
        <w:rPr>
          <w:rFonts w:ascii="Times New Roman" w:eastAsia="Times New Roman" w:hAnsi="Times New Roman"/>
          <w:b/>
          <w:lang w:eastAsia="ru-RU"/>
        </w:rPr>
        <w:t>року</w:t>
      </w:r>
      <w:r w:rsidRPr="00054F3A">
        <w:rPr>
          <w:rFonts w:ascii="Times New Roman" w:eastAsia="Times New Roman" w:hAnsi="Times New Roman"/>
          <w:lang w:eastAsia="ru-RU"/>
        </w:rPr>
        <w:t>.</w:t>
      </w:r>
      <w:bookmarkStart w:id="2" w:name="101"/>
      <w:bookmarkEnd w:id="2"/>
    </w:p>
    <w:p w:rsidR="00397A27" w:rsidRPr="00054F3A"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054F3A">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97A27" w:rsidRPr="00054F3A" w:rsidRDefault="00397A27" w:rsidP="00397A27">
      <w:pPr>
        <w:tabs>
          <w:tab w:val="left" w:pos="1276"/>
        </w:tabs>
        <w:spacing w:line="240" w:lineRule="auto"/>
        <w:contextualSpacing/>
        <w:jc w:val="center"/>
        <w:rPr>
          <w:rFonts w:ascii="Times New Roman" w:hAnsi="Times New Roman"/>
          <w:b/>
          <w:bCs/>
        </w:rPr>
      </w:pPr>
      <w:r w:rsidRPr="00054F3A">
        <w:rPr>
          <w:rFonts w:ascii="Times New Roman" w:hAnsi="Times New Roman"/>
          <w:b/>
          <w:bCs/>
        </w:rPr>
        <w:t>11. Інші умови</w:t>
      </w:r>
    </w:p>
    <w:p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bookmarkStart w:id="3" w:name="n587"/>
      <w:bookmarkEnd w:id="3"/>
      <w:r w:rsidRPr="00054F3A">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визначення грошового еквівалента зобов’язання в іноземній валюті;</w:t>
      </w:r>
    </w:p>
    <w:p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rsidR="00397A27" w:rsidRPr="00054F3A" w:rsidRDefault="00397A27" w:rsidP="007D09F2">
      <w:pPr>
        <w:tabs>
          <w:tab w:val="left" w:pos="1276"/>
        </w:tabs>
        <w:spacing w:after="0" w:line="240" w:lineRule="auto"/>
        <w:ind w:firstLine="567"/>
        <w:contextualSpacing/>
        <w:jc w:val="both"/>
        <w:rPr>
          <w:rFonts w:ascii="Times New Roman" w:hAnsi="Times New Roman"/>
          <w:color w:val="000000"/>
        </w:rPr>
      </w:pPr>
      <w:r w:rsidRPr="00054F3A">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CE200D" w:rsidRPr="00CE200D" w:rsidRDefault="00397A27" w:rsidP="00CE200D">
      <w:pPr>
        <w:pStyle w:val="rvps2"/>
        <w:shd w:val="clear" w:color="auto" w:fill="FFFFFF"/>
        <w:spacing w:before="0" w:beforeAutospacing="0" w:after="0" w:afterAutospacing="0"/>
        <w:ind w:firstLine="450"/>
        <w:jc w:val="both"/>
        <w:rPr>
          <w:sz w:val="22"/>
          <w:szCs w:val="22"/>
        </w:rPr>
      </w:pPr>
      <w:r w:rsidRPr="00054F3A">
        <w:rPr>
          <w:color w:val="000000"/>
        </w:rPr>
        <w:t>11.2</w:t>
      </w:r>
      <w:r w:rsidRPr="00CE200D">
        <w:rPr>
          <w:color w:val="000000"/>
          <w:sz w:val="22"/>
          <w:szCs w:val="22"/>
        </w:rPr>
        <w:t>. </w:t>
      </w:r>
      <w:r w:rsidR="00CE200D" w:rsidRPr="00CE200D">
        <w:rPr>
          <w:sz w:val="22"/>
          <w:szCs w:val="22"/>
        </w:rPr>
        <w:t>Істотні умови договору про закупівлю, укладеного відповідно до </w:t>
      </w:r>
      <w:hyperlink r:id="rId5" w:anchor="n454" w:history="1">
        <w:r w:rsidR="00CE200D" w:rsidRPr="00CE200D">
          <w:rPr>
            <w:sz w:val="22"/>
            <w:szCs w:val="22"/>
            <w:u w:val="single"/>
          </w:rPr>
          <w:t>пунктів 10</w:t>
        </w:r>
      </w:hyperlink>
      <w:r w:rsidR="00CE200D" w:rsidRPr="00CE200D">
        <w:rPr>
          <w:sz w:val="22"/>
          <w:szCs w:val="22"/>
        </w:rPr>
        <w:t> і </w:t>
      </w:r>
      <w:hyperlink r:id="rId6" w:anchor="n466" w:history="1">
        <w:r w:rsidR="00CE200D" w:rsidRPr="00CE200D">
          <w:rPr>
            <w:sz w:val="22"/>
            <w:szCs w:val="22"/>
            <w:u w:val="single"/>
          </w:rPr>
          <w:t>13</w:t>
        </w:r>
      </w:hyperlink>
      <w:r w:rsidR="00CE200D" w:rsidRPr="00CE200D">
        <w:rPr>
          <w:sz w:val="22"/>
          <w:szCs w:val="22"/>
        </w:rPr>
        <w:t> (крім </w:t>
      </w:r>
      <w:hyperlink r:id="rId7" w:anchor="n488" w:history="1">
        <w:r w:rsidR="00CE200D" w:rsidRPr="00CE200D">
          <w:rPr>
            <w:sz w:val="22"/>
            <w:szCs w:val="22"/>
            <w:u w:val="single"/>
          </w:rPr>
          <w:t>підпункту 13</w:t>
        </w:r>
      </w:hyperlink>
      <w:r w:rsidR="00CE200D" w:rsidRPr="00CE200D">
        <w:rPr>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4" w:name="n510"/>
      <w:bookmarkEnd w:id="4"/>
      <w:r w:rsidRPr="00CE200D">
        <w:rPr>
          <w:rFonts w:ascii="Times New Roman" w:eastAsia="Times New Roman" w:hAnsi="Times New Roman"/>
          <w:lang w:val="ru-RU" w:eastAsia="ru-RU"/>
        </w:rPr>
        <w:t xml:space="preserve">1)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зокрема</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фактичного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видатків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5" w:name="n511"/>
      <w:bookmarkEnd w:id="5"/>
      <w:r w:rsidRPr="00CE200D">
        <w:rPr>
          <w:rFonts w:ascii="Times New Roman" w:eastAsia="Times New Roman" w:hAnsi="Times New Roman"/>
          <w:lang w:val="ru-RU" w:eastAsia="ru-RU"/>
        </w:rPr>
        <w:t xml:space="preserve">2)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відбулося</w:t>
      </w:r>
      <w:proofErr w:type="spellEnd"/>
      <w:r w:rsidRPr="00CE200D">
        <w:rPr>
          <w:rFonts w:ascii="Times New Roman" w:eastAsia="Times New Roman" w:hAnsi="Times New Roman"/>
          <w:lang w:val="ru-RU" w:eastAsia="ru-RU"/>
        </w:rPr>
        <w:t xml:space="preserve"> з моменту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останнього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частині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Зміна</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здійснюється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одиницю</w:t>
      </w:r>
      <w:proofErr w:type="spellEnd"/>
      <w:r w:rsidRPr="00CE200D">
        <w:rPr>
          <w:rFonts w:ascii="Times New Roman" w:eastAsia="Times New Roman" w:hAnsi="Times New Roman"/>
          <w:lang w:val="ru-RU" w:eastAsia="ru-RU"/>
        </w:rPr>
        <w:t xml:space="preserve"> товару не </w:t>
      </w:r>
      <w:proofErr w:type="spellStart"/>
      <w:r w:rsidRPr="00CE200D">
        <w:rPr>
          <w:rFonts w:ascii="Times New Roman" w:eastAsia="Times New Roman" w:hAnsi="Times New Roman"/>
          <w:lang w:val="ru-RU" w:eastAsia="ru-RU"/>
        </w:rPr>
        <w:t>може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перевищувати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відсоток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такого товару на ринку)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документального </w:t>
      </w:r>
      <w:proofErr w:type="spellStart"/>
      <w:r w:rsidRPr="00CE200D">
        <w:rPr>
          <w:rFonts w:ascii="Times New Roman" w:eastAsia="Times New Roman" w:hAnsi="Times New Roman"/>
          <w:lang w:val="ru-RU" w:eastAsia="ru-RU"/>
        </w:rPr>
        <w:t>підтвердження</w:t>
      </w:r>
      <w:proofErr w:type="spellEnd"/>
      <w:r w:rsidRPr="00CE200D">
        <w:rPr>
          <w:rFonts w:ascii="Times New Roman" w:eastAsia="Times New Roman" w:hAnsi="Times New Roman"/>
          <w:lang w:val="ru-RU" w:eastAsia="ru-RU"/>
        </w:rPr>
        <w:t xml:space="preserve"> такого </w:t>
      </w:r>
      <w:proofErr w:type="spellStart"/>
      <w:r w:rsidRPr="00CE200D">
        <w:rPr>
          <w:rFonts w:ascii="Times New Roman" w:eastAsia="Times New Roman" w:hAnsi="Times New Roman"/>
          <w:lang w:val="ru-RU" w:eastAsia="ru-RU"/>
        </w:rPr>
        <w:t>коливання</w:t>
      </w:r>
      <w:proofErr w:type="spellEnd"/>
      <w:r w:rsidRPr="00CE200D">
        <w:rPr>
          <w:rFonts w:ascii="Times New Roman" w:eastAsia="Times New Roman" w:hAnsi="Times New Roman"/>
          <w:lang w:val="ru-RU" w:eastAsia="ru-RU"/>
        </w:rPr>
        <w:t xml:space="preserve"> та не повинна </w:t>
      </w:r>
      <w:proofErr w:type="spellStart"/>
      <w:r w:rsidRPr="00CE200D">
        <w:rPr>
          <w:rFonts w:ascii="Times New Roman" w:eastAsia="Times New Roman" w:hAnsi="Times New Roman"/>
          <w:lang w:val="ru-RU" w:eastAsia="ru-RU"/>
        </w:rPr>
        <w:t>призвести</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на момент </w:t>
      </w:r>
      <w:proofErr w:type="spellStart"/>
      <w:r w:rsidRPr="00CE200D">
        <w:rPr>
          <w:rFonts w:ascii="Times New Roman" w:eastAsia="Times New Roman" w:hAnsi="Times New Roman"/>
          <w:lang w:val="ru-RU" w:eastAsia="ru-RU"/>
        </w:rPr>
        <w:t>його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укладення</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6" w:name="n512"/>
      <w:bookmarkEnd w:id="6"/>
      <w:r w:rsidRPr="00CE200D">
        <w:rPr>
          <w:rFonts w:ascii="Times New Roman" w:eastAsia="Times New Roman" w:hAnsi="Times New Roman"/>
          <w:lang w:val="ru-RU" w:eastAsia="ru-RU"/>
        </w:rPr>
        <w:t xml:space="preserve">3)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предмета </w:t>
      </w:r>
      <w:proofErr w:type="spellStart"/>
      <w:r w:rsidRPr="00CE200D">
        <w:rPr>
          <w:rFonts w:ascii="Times New Roman" w:eastAsia="Times New Roman" w:hAnsi="Times New Roman"/>
          <w:lang w:val="ru-RU" w:eastAsia="ru-RU"/>
        </w:rPr>
        <w:t>закупівлі</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покращення</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призведе</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7" w:name="n513"/>
      <w:bookmarkEnd w:id="7"/>
      <w:r w:rsidRPr="00CE200D">
        <w:rPr>
          <w:rFonts w:ascii="Times New Roman" w:eastAsia="Times New Roman" w:hAnsi="Times New Roman"/>
          <w:lang w:val="ru-RU" w:eastAsia="ru-RU"/>
        </w:rPr>
        <w:t xml:space="preserve">4)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дії</w:t>
      </w:r>
      <w:proofErr w:type="spellEnd"/>
      <w:r w:rsidRPr="00CE200D">
        <w:rPr>
          <w:rFonts w:ascii="Times New Roman" w:eastAsia="Times New Roman" w:hAnsi="Times New Roman"/>
          <w:lang w:val="ru-RU" w:eastAsia="ru-RU"/>
        </w:rPr>
        <w:t xml:space="preserve">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строку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зобов’язань</w:t>
      </w:r>
      <w:proofErr w:type="spellEnd"/>
      <w:r w:rsidRPr="00CE200D">
        <w:rPr>
          <w:rFonts w:ascii="Times New Roman" w:eastAsia="Times New Roman" w:hAnsi="Times New Roman"/>
          <w:lang w:val="ru-RU" w:eastAsia="ru-RU"/>
        </w:rPr>
        <w:t xml:space="preserve"> щодо </w:t>
      </w:r>
      <w:proofErr w:type="spellStart"/>
      <w:r w:rsidRPr="00CE200D">
        <w:rPr>
          <w:rFonts w:ascii="Times New Roman" w:eastAsia="Times New Roman" w:hAnsi="Times New Roman"/>
          <w:lang w:val="ru-RU" w:eastAsia="ru-RU"/>
        </w:rPr>
        <w:t>передачі</w:t>
      </w:r>
      <w:proofErr w:type="spellEnd"/>
      <w:r w:rsidRPr="00CE200D">
        <w:rPr>
          <w:rFonts w:ascii="Times New Roman" w:eastAsia="Times New Roman" w:hAnsi="Times New Roman"/>
          <w:lang w:val="ru-RU" w:eastAsia="ru-RU"/>
        </w:rPr>
        <w:t xml:space="preserve"> товару, </w:t>
      </w:r>
      <w:proofErr w:type="spellStart"/>
      <w:r w:rsidRPr="00CE200D">
        <w:rPr>
          <w:rFonts w:ascii="Times New Roman" w:eastAsia="Times New Roman" w:hAnsi="Times New Roman"/>
          <w:lang w:val="ru-RU" w:eastAsia="ru-RU"/>
        </w:rPr>
        <w:t>виконання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виникнення</w:t>
      </w:r>
      <w:proofErr w:type="spellEnd"/>
      <w:r w:rsidRPr="00CE200D">
        <w:rPr>
          <w:rFonts w:ascii="Times New Roman" w:eastAsia="Times New Roman" w:hAnsi="Times New Roman"/>
          <w:lang w:val="ru-RU" w:eastAsia="ru-RU"/>
        </w:rPr>
        <w:t xml:space="preserve"> документально </w:t>
      </w:r>
      <w:proofErr w:type="spellStart"/>
      <w:r w:rsidRPr="00CE200D">
        <w:rPr>
          <w:rFonts w:ascii="Times New Roman" w:eastAsia="Times New Roman" w:hAnsi="Times New Roman"/>
          <w:lang w:val="ru-RU" w:eastAsia="ru-RU"/>
        </w:rPr>
        <w:t>підтверджених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об’єктивних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спричинили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таке</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продовження</w:t>
      </w:r>
      <w:proofErr w:type="spellEnd"/>
      <w:r w:rsidRPr="00CE200D">
        <w:rPr>
          <w:rFonts w:ascii="Times New Roman" w:eastAsia="Times New Roman" w:hAnsi="Times New Roman"/>
          <w:lang w:val="ru-RU" w:eastAsia="ru-RU"/>
        </w:rPr>
        <w:t xml:space="preserve">, у тому </w:t>
      </w:r>
      <w:proofErr w:type="spellStart"/>
      <w:r w:rsidRPr="00CE200D">
        <w:rPr>
          <w:rFonts w:ascii="Times New Roman" w:eastAsia="Times New Roman" w:hAnsi="Times New Roman"/>
          <w:lang w:val="ru-RU" w:eastAsia="ru-RU"/>
        </w:rPr>
        <w:t>числі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обставин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непереборної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сили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затримки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фінансування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витрат</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замовника</w:t>
      </w:r>
      <w:proofErr w:type="spellEnd"/>
      <w:r w:rsidRPr="00CE200D">
        <w:rPr>
          <w:rFonts w:ascii="Times New Roman" w:eastAsia="Times New Roman" w:hAnsi="Times New Roman"/>
          <w:lang w:val="ru-RU" w:eastAsia="ru-RU"/>
        </w:rPr>
        <w:t xml:space="preserve">, за </w:t>
      </w:r>
      <w:proofErr w:type="spellStart"/>
      <w:r w:rsidRPr="00CE200D">
        <w:rPr>
          <w:rFonts w:ascii="Times New Roman" w:eastAsia="Times New Roman" w:hAnsi="Times New Roman"/>
          <w:lang w:val="ru-RU" w:eastAsia="ru-RU"/>
        </w:rPr>
        <w:t>умови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такі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не </w:t>
      </w:r>
      <w:proofErr w:type="spellStart"/>
      <w:r w:rsidRPr="00CE200D">
        <w:rPr>
          <w:rFonts w:ascii="Times New Roman" w:eastAsia="Times New Roman" w:hAnsi="Times New Roman"/>
          <w:lang w:val="ru-RU" w:eastAsia="ru-RU"/>
        </w:rPr>
        <w:t>призведуть</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збільшення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суми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визначеної</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8" w:name="n514"/>
      <w:bookmarkEnd w:id="8"/>
      <w:r w:rsidRPr="00CE200D">
        <w:rPr>
          <w:rFonts w:ascii="Times New Roman" w:eastAsia="Times New Roman" w:hAnsi="Times New Roman"/>
          <w:lang w:val="ru-RU" w:eastAsia="ru-RU"/>
        </w:rPr>
        <w:t xml:space="preserve">5) </w:t>
      </w:r>
      <w:proofErr w:type="spellStart"/>
      <w:r w:rsidRPr="00CE200D">
        <w:rPr>
          <w:rFonts w:ascii="Times New Roman" w:eastAsia="Times New Roman" w:hAnsi="Times New Roman"/>
          <w:lang w:val="ru-RU" w:eastAsia="ru-RU"/>
        </w:rPr>
        <w:t>погодження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бік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зменшення</w:t>
      </w:r>
      <w:proofErr w:type="spellEnd"/>
      <w:r w:rsidRPr="00CE200D">
        <w:rPr>
          <w:rFonts w:ascii="Times New Roman" w:eastAsia="Times New Roman" w:hAnsi="Times New Roman"/>
          <w:lang w:val="ru-RU" w:eastAsia="ru-RU"/>
        </w:rPr>
        <w:t xml:space="preserve"> (без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кількості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обсягу</w:t>
      </w:r>
      <w:proofErr w:type="spellEnd"/>
      <w:r w:rsidRPr="00CE200D">
        <w:rPr>
          <w:rFonts w:ascii="Times New Roman" w:eastAsia="Times New Roman" w:hAnsi="Times New Roman"/>
          <w:lang w:val="ru-RU" w:eastAsia="ru-RU"/>
        </w:rPr>
        <w:t xml:space="preserve">) та </w:t>
      </w:r>
      <w:proofErr w:type="spellStart"/>
      <w:r w:rsidRPr="00CE200D">
        <w:rPr>
          <w:rFonts w:ascii="Times New Roman" w:eastAsia="Times New Roman" w:hAnsi="Times New Roman"/>
          <w:lang w:val="ru-RU" w:eastAsia="ru-RU"/>
        </w:rPr>
        <w:t>якості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товарів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робіт</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послуг</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9" w:name="n515"/>
      <w:bookmarkEnd w:id="9"/>
      <w:r w:rsidRPr="00CE200D">
        <w:rPr>
          <w:rFonts w:ascii="Times New Roman" w:eastAsia="Times New Roman" w:hAnsi="Times New Roman"/>
          <w:lang w:val="ru-RU" w:eastAsia="ru-RU"/>
        </w:rPr>
        <w:t xml:space="preserve">6)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ставок </w:t>
      </w:r>
      <w:proofErr w:type="spellStart"/>
      <w:r w:rsidRPr="00CE200D">
        <w:rPr>
          <w:rFonts w:ascii="Times New Roman" w:eastAsia="Times New Roman" w:hAnsi="Times New Roman"/>
          <w:lang w:val="ru-RU" w:eastAsia="ru-RU"/>
        </w:rPr>
        <w:t>податків</w:t>
      </w:r>
      <w:proofErr w:type="spellEnd"/>
      <w:r w:rsidRPr="00CE200D">
        <w:rPr>
          <w:rFonts w:ascii="Times New Roman" w:eastAsia="Times New Roman" w:hAnsi="Times New Roman"/>
          <w:lang w:val="ru-RU" w:eastAsia="ru-RU"/>
        </w:rPr>
        <w:t xml:space="preserve"> і </w:t>
      </w:r>
      <w:proofErr w:type="spellStart"/>
      <w:r w:rsidRPr="00CE200D">
        <w:rPr>
          <w:rFonts w:ascii="Times New Roman" w:eastAsia="Times New Roman" w:hAnsi="Times New Roman"/>
          <w:lang w:val="ru-RU" w:eastAsia="ru-RU"/>
        </w:rPr>
        <w:t>зборів</w:t>
      </w:r>
      <w:proofErr w:type="spellEnd"/>
      <w:r w:rsidRPr="00CE200D">
        <w:rPr>
          <w:rFonts w:ascii="Times New Roman" w:eastAsia="Times New Roman" w:hAnsi="Times New Roman"/>
          <w:lang w:val="ru-RU" w:eastAsia="ru-RU"/>
        </w:rPr>
        <w:t xml:space="preserve">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умов щодо </w:t>
      </w:r>
      <w:proofErr w:type="spellStart"/>
      <w:r w:rsidRPr="00CE200D">
        <w:rPr>
          <w:rFonts w:ascii="Times New Roman" w:eastAsia="Times New Roman" w:hAnsi="Times New Roman"/>
          <w:lang w:val="ru-RU" w:eastAsia="ru-RU"/>
        </w:rPr>
        <w:t>надання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таких ставок та/</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пільг</w:t>
      </w:r>
      <w:proofErr w:type="spellEnd"/>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а </w:t>
      </w:r>
      <w:proofErr w:type="spellStart"/>
      <w:r w:rsidRPr="00CE200D">
        <w:rPr>
          <w:rFonts w:ascii="Times New Roman" w:eastAsia="Times New Roman" w:hAnsi="Times New Roman"/>
          <w:lang w:val="ru-RU" w:eastAsia="ru-RU"/>
        </w:rPr>
        <w:t>також</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зміною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пропорційно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податкового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навантаження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внаслідок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системи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оподаткування</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0" w:name="n516"/>
      <w:bookmarkEnd w:id="10"/>
      <w:r w:rsidRPr="00CE200D">
        <w:rPr>
          <w:rFonts w:ascii="Times New Roman" w:eastAsia="Times New Roman" w:hAnsi="Times New Roman"/>
          <w:lang w:val="ru-RU" w:eastAsia="ru-RU"/>
        </w:rPr>
        <w:t xml:space="preserve">7)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встановленого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згідно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законодавством</w:t>
      </w:r>
      <w:proofErr w:type="spellEnd"/>
      <w:r w:rsidRPr="00CE200D">
        <w:rPr>
          <w:rFonts w:ascii="Times New Roman" w:eastAsia="Times New Roman" w:hAnsi="Times New Roman"/>
          <w:lang w:val="ru-RU" w:eastAsia="ru-RU"/>
        </w:rPr>
        <w:t xml:space="preserve"> органами </w:t>
      </w:r>
      <w:proofErr w:type="spellStart"/>
      <w:r w:rsidRPr="00CE200D">
        <w:rPr>
          <w:rFonts w:ascii="Times New Roman" w:eastAsia="Times New Roman" w:hAnsi="Times New Roman"/>
          <w:lang w:val="ru-RU" w:eastAsia="ru-RU"/>
        </w:rPr>
        <w:t>державної</w:t>
      </w:r>
      <w:proofErr w:type="spellEnd"/>
      <w:r w:rsidRPr="00CE200D">
        <w:rPr>
          <w:rFonts w:ascii="Times New Roman" w:eastAsia="Times New Roman" w:hAnsi="Times New Roman"/>
          <w:lang w:val="ru-RU" w:eastAsia="ru-RU"/>
        </w:rPr>
        <w:t xml:space="preserve"> статистики </w:t>
      </w:r>
      <w:proofErr w:type="spellStart"/>
      <w:r w:rsidRPr="00CE200D">
        <w:rPr>
          <w:rFonts w:ascii="Times New Roman" w:eastAsia="Times New Roman" w:hAnsi="Times New Roman"/>
          <w:lang w:val="ru-RU" w:eastAsia="ru-RU"/>
        </w:rPr>
        <w:t>індексу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споживчих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курсу </w:t>
      </w:r>
      <w:proofErr w:type="spellStart"/>
      <w:r w:rsidRPr="00CE200D">
        <w:rPr>
          <w:rFonts w:ascii="Times New Roman" w:eastAsia="Times New Roman" w:hAnsi="Times New Roman"/>
          <w:lang w:val="ru-RU" w:eastAsia="ru-RU"/>
        </w:rPr>
        <w:t>іноземної</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валюти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біржових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котирувань</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або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показників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Platts</w:t>
      </w:r>
      <w:proofErr w:type="spellEnd"/>
      <w:r w:rsidRPr="00CE200D">
        <w:rPr>
          <w:rFonts w:ascii="Times New Roman" w:eastAsia="Times New Roman" w:hAnsi="Times New Roman"/>
          <w:lang w:val="ru-RU" w:eastAsia="ru-RU"/>
        </w:rPr>
        <w:t xml:space="preserve">, ARGUS, </w:t>
      </w:r>
      <w:proofErr w:type="spellStart"/>
      <w:r w:rsidRPr="00CE200D">
        <w:rPr>
          <w:rFonts w:ascii="Times New Roman" w:eastAsia="Times New Roman" w:hAnsi="Times New Roman"/>
          <w:lang w:val="ru-RU" w:eastAsia="ru-RU"/>
        </w:rPr>
        <w:t>регульованих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тарифів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нормативів</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середньозважених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w:t>
      </w:r>
      <w:proofErr w:type="spellEnd"/>
      <w:r w:rsidRPr="00CE200D">
        <w:rPr>
          <w:rFonts w:ascii="Times New Roman" w:eastAsia="Times New Roman" w:hAnsi="Times New Roman"/>
          <w:lang w:val="ru-RU" w:eastAsia="ru-RU"/>
        </w:rPr>
        <w:t xml:space="preserve"> на </w:t>
      </w:r>
      <w:proofErr w:type="spellStart"/>
      <w:r w:rsidRPr="00CE200D">
        <w:rPr>
          <w:rFonts w:ascii="Times New Roman" w:eastAsia="Times New Roman" w:hAnsi="Times New Roman"/>
          <w:lang w:val="ru-RU" w:eastAsia="ru-RU"/>
        </w:rPr>
        <w:t>електроенергію</w:t>
      </w:r>
      <w:proofErr w:type="spellEnd"/>
      <w:r w:rsidRPr="00CE200D">
        <w:rPr>
          <w:rFonts w:ascii="Times New Roman" w:eastAsia="Times New Roman" w:hAnsi="Times New Roman"/>
          <w:lang w:val="ru-RU" w:eastAsia="ru-RU"/>
        </w:rPr>
        <w:t xml:space="preserve"> </w:t>
      </w:r>
      <w:proofErr w:type="gramStart"/>
      <w:r w:rsidRPr="00CE200D">
        <w:rPr>
          <w:rFonts w:ascii="Times New Roman" w:eastAsia="Times New Roman" w:hAnsi="Times New Roman"/>
          <w:lang w:val="ru-RU" w:eastAsia="ru-RU"/>
        </w:rPr>
        <w:t>на ринку</w:t>
      </w:r>
      <w:proofErr w:type="gramEnd"/>
      <w:r w:rsidRPr="00CE200D">
        <w:rPr>
          <w:rFonts w:ascii="Times New Roman" w:eastAsia="Times New Roman" w:hAnsi="Times New Roman"/>
          <w:lang w:val="ru-RU" w:eastAsia="ru-RU"/>
        </w:rPr>
        <w:t xml:space="preserve"> “на </w:t>
      </w:r>
      <w:proofErr w:type="spellStart"/>
      <w:r w:rsidRPr="00CE200D">
        <w:rPr>
          <w:rFonts w:ascii="Times New Roman" w:eastAsia="Times New Roman" w:hAnsi="Times New Roman"/>
          <w:lang w:val="ru-RU" w:eastAsia="ru-RU"/>
        </w:rPr>
        <w:t>добу</w:t>
      </w:r>
      <w:proofErr w:type="spellEnd"/>
      <w:r w:rsidRPr="00CE200D">
        <w:rPr>
          <w:rFonts w:ascii="Times New Roman" w:eastAsia="Times New Roman" w:hAnsi="Times New Roman"/>
          <w:lang w:val="ru-RU" w:eastAsia="ru-RU"/>
        </w:rPr>
        <w:t xml:space="preserve"> наперед”, </w:t>
      </w:r>
      <w:proofErr w:type="spellStart"/>
      <w:r w:rsidRPr="00CE200D">
        <w:rPr>
          <w:rFonts w:ascii="Times New Roman" w:eastAsia="Times New Roman" w:hAnsi="Times New Roman"/>
          <w:lang w:val="ru-RU" w:eastAsia="ru-RU"/>
        </w:rPr>
        <w:t>що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застосовуються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встановлення</w:t>
      </w:r>
      <w:proofErr w:type="spellEnd"/>
      <w:r w:rsidRPr="00CE200D">
        <w:rPr>
          <w:rFonts w:ascii="Times New Roman" w:eastAsia="Times New Roman" w:hAnsi="Times New Roman"/>
          <w:lang w:val="ru-RU" w:eastAsia="ru-RU"/>
        </w:rPr>
        <w:t xml:space="preserve"> в </w:t>
      </w:r>
      <w:proofErr w:type="spellStart"/>
      <w:r w:rsidRPr="00CE200D">
        <w:rPr>
          <w:rFonts w:ascii="Times New Roman" w:eastAsia="Times New Roman" w:hAnsi="Times New Roman"/>
          <w:lang w:val="ru-RU" w:eastAsia="ru-RU"/>
        </w:rPr>
        <w:t>договорі</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порядку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ціни</w:t>
      </w:r>
      <w:proofErr w:type="spellEnd"/>
      <w:r w:rsidRPr="00CE200D">
        <w:rPr>
          <w:rFonts w:ascii="Times New Roman" w:eastAsia="Times New Roman" w:hAnsi="Times New Roman"/>
          <w:lang w:val="ru-RU" w:eastAsia="ru-RU"/>
        </w:rPr>
        <w:t>;</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1" w:name="n517"/>
      <w:bookmarkEnd w:id="11"/>
      <w:r w:rsidRPr="00CE200D">
        <w:rPr>
          <w:rFonts w:ascii="Times New Roman" w:eastAsia="Times New Roman" w:hAnsi="Times New Roman"/>
          <w:lang w:val="ru-RU" w:eastAsia="ru-RU"/>
        </w:rPr>
        <w:t xml:space="preserve">8) </w:t>
      </w:r>
      <w:proofErr w:type="spellStart"/>
      <w:r w:rsidRPr="00CE200D">
        <w:rPr>
          <w:rFonts w:ascii="Times New Roman" w:eastAsia="Times New Roman" w:hAnsi="Times New Roman"/>
          <w:lang w:val="ru-RU" w:eastAsia="ru-RU"/>
        </w:rPr>
        <w:t>зміни</w:t>
      </w:r>
      <w:proofErr w:type="spellEnd"/>
      <w:r w:rsidRPr="00CE200D">
        <w:rPr>
          <w:rFonts w:ascii="Times New Roman" w:eastAsia="Times New Roman" w:hAnsi="Times New Roman"/>
          <w:lang w:val="ru-RU" w:eastAsia="ru-RU"/>
        </w:rPr>
        <w:t xml:space="preserve"> умов у </w:t>
      </w:r>
      <w:proofErr w:type="spellStart"/>
      <w:r w:rsidRPr="00CE200D">
        <w:rPr>
          <w:rFonts w:ascii="Times New Roman" w:eastAsia="Times New Roman" w:hAnsi="Times New Roman"/>
          <w:lang w:val="ru-RU" w:eastAsia="ru-RU"/>
        </w:rPr>
        <w:t>зв’язку</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із</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застосуванням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положень</w:t>
      </w:r>
      <w:proofErr w:type="spellEnd"/>
      <w:r w:rsidRPr="00CE200D">
        <w:rPr>
          <w:rFonts w:ascii="Times New Roman" w:eastAsia="Times New Roman" w:hAnsi="Times New Roman"/>
          <w:lang w:val="ru-RU" w:eastAsia="ru-RU"/>
        </w:rPr>
        <w:t> </w:t>
      </w:r>
      <w:proofErr w:type="spellStart"/>
      <w:r w:rsidR="006C64A7" w:rsidRPr="00CE200D">
        <w:rPr>
          <w:rFonts w:ascii="Times New Roman" w:eastAsia="Times New Roman" w:hAnsi="Times New Roman"/>
          <w:lang w:val="ru-RU" w:eastAsia="ru-RU"/>
        </w:rPr>
        <w:fldChar w:fldCharType="begin"/>
      </w:r>
      <w:r w:rsidRPr="00CE200D">
        <w:rPr>
          <w:rFonts w:ascii="Times New Roman" w:eastAsia="Times New Roman" w:hAnsi="Times New Roman"/>
          <w:lang w:val="ru-RU" w:eastAsia="ru-RU"/>
        </w:rPr>
        <w:instrText xml:space="preserve"> HYPERLINK "https://zakon.rada.gov.ua/laws/show/922-19" \l "n1778" \t "_blank" </w:instrText>
      </w:r>
      <w:r w:rsidR="006C64A7" w:rsidRPr="00CE200D">
        <w:rPr>
          <w:rFonts w:ascii="Times New Roman" w:eastAsia="Times New Roman" w:hAnsi="Times New Roman"/>
          <w:lang w:val="ru-RU" w:eastAsia="ru-RU"/>
        </w:rPr>
        <w:fldChar w:fldCharType="separate"/>
      </w:r>
      <w:r w:rsidRPr="00CE200D">
        <w:rPr>
          <w:rFonts w:ascii="Times New Roman" w:eastAsia="Times New Roman" w:hAnsi="Times New Roman"/>
          <w:u w:val="single"/>
          <w:lang w:val="ru-RU" w:eastAsia="ru-RU"/>
        </w:rPr>
        <w:t>частини</w:t>
      </w:r>
      <w:proofErr w:type="spellEnd"/>
      <w:r w:rsidRPr="00CE200D">
        <w:rPr>
          <w:rFonts w:ascii="Times New Roman" w:eastAsia="Times New Roman" w:hAnsi="Times New Roman"/>
          <w:u w:val="single"/>
          <w:lang w:val="ru-RU" w:eastAsia="ru-RU"/>
        </w:rPr>
        <w:t xml:space="preserve"> </w:t>
      </w:r>
      <w:proofErr w:type="spellStart"/>
      <w:r w:rsidRPr="00CE200D">
        <w:rPr>
          <w:rFonts w:ascii="Times New Roman" w:eastAsia="Times New Roman" w:hAnsi="Times New Roman"/>
          <w:u w:val="single"/>
          <w:lang w:val="ru-RU" w:eastAsia="ru-RU"/>
        </w:rPr>
        <w:t>шостої</w:t>
      </w:r>
      <w:proofErr w:type="spellEnd"/>
      <w:r w:rsidR="006C64A7" w:rsidRPr="00CE200D">
        <w:rPr>
          <w:rFonts w:ascii="Times New Roman" w:eastAsia="Times New Roman" w:hAnsi="Times New Roman"/>
          <w:lang w:val="ru-RU" w:eastAsia="ru-RU"/>
        </w:rPr>
        <w:fldChar w:fldCharType="end"/>
      </w:r>
      <w:r w:rsidRPr="00CE200D">
        <w:rPr>
          <w:rFonts w:ascii="Times New Roman" w:eastAsia="Times New Roman" w:hAnsi="Times New Roman"/>
          <w:lang w:val="ru-RU" w:eastAsia="ru-RU"/>
        </w:rPr>
        <w:t> </w:t>
      </w:r>
      <w:proofErr w:type="spellStart"/>
      <w:r w:rsidRPr="00CE200D">
        <w:rPr>
          <w:rFonts w:ascii="Times New Roman" w:eastAsia="Times New Roman" w:hAnsi="Times New Roman"/>
          <w:lang w:val="ru-RU" w:eastAsia="ru-RU"/>
        </w:rPr>
        <w:t>статті</w:t>
      </w:r>
      <w:proofErr w:type="spellEnd"/>
      <w:r w:rsidRPr="00CE200D">
        <w:rPr>
          <w:rFonts w:ascii="Times New Roman" w:eastAsia="Times New Roman" w:hAnsi="Times New Roman"/>
          <w:lang w:val="ru-RU" w:eastAsia="ru-RU"/>
        </w:rPr>
        <w:t xml:space="preserve"> 41 Закону.</w:t>
      </w:r>
    </w:p>
    <w:p w:rsidR="00CE200D" w:rsidRPr="00CE200D" w:rsidRDefault="00CE200D" w:rsidP="00CE200D">
      <w:pPr>
        <w:shd w:val="clear" w:color="auto" w:fill="FFFFFF"/>
        <w:spacing w:after="0" w:line="240" w:lineRule="auto"/>
        <w:ind w:firstLine="450"/>
        <w:jc w:val="both"/>
        <w:rPr>
          <w:rFonts w:ascii="Times New Roman" w:eastAsia="Times New Roman" w:hAnsi="Times New Roman"/>
          <w:lang w:val="ru-RU" w:eastAsia="ru-RU"/>
        </w:rPr>
      </w:pPr>
      <w:bookmarkStart w:id="12" w:name="n518"/>
      <w:bookmarkEnd w:id="12"/>
      <w:r w:rsidRPr="00CE200D">
        <w:rPr>
          <w:rFonts w:ascii="Times New Roman" w:eastAsia="Times New Roman" w:hAnsi="Times New Roman"/>
          <w:lang w:val="ru-RU" w:eastAsia="ru-RU"/>
        </w:rPr>
        <w:t xml:space="preserve">У </w:t>
      </w:r>
      <w:proofErr w:type="spellStart"/>
      <w:r w:rsidRPr="00CE200D">
        <w:rPr>
          <w:rFonts w:ascii="Times New Roman" w:eastAsia="Times New Roman" w:hAnsi="Times New Roman"/>
          <w:lang w:val="ru-RU" w:eastAsia="ru-RU"/>
        </w:rPr>
        <w:t>разі</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істотних</w:t>
      </w:r>
      <w:proofErr w:type="spellEnd"/>
      <w:r w:rsidRPr="00CE200D">
        <w:rPr>
          <w:rFonts w:ascii="Times New Roman" w:eastAsia="Times New Roman" w:hAnsi="Times New Roman"/>
          <w:lang w:val="ru-RU" w:eastAsia="ru-RU"/>
        </w:rPr>
        <w:t xml:space="preserve"> умов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у </w:t>
      </w:r>
      <w:proofErr w:type="spellStart"/>
      <w:r w:rsidRPr="00CE200D">
        <w:rPr>
          <w:rFonts w:ascii="Times New Roman" w:eastAsia="Times New Roman" w:hAnsi="Times New Roman"/>
          <w:lang w:val="ru-RU" w:eastAsia="ru-RU"/>
        </w:rPr>
        <w:t>випадках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передбачених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цим</w:t>
      </w:r>
      <w:proofErr w:type="spellEnd"/>
      <w:r w:rsidRPr="00CE200D">
        <w:rPr>
          <w:rFonts w:ascii="Times New Roman" w:eastAsia="Times New Roman" w:hAnsi="Times New Roman"/>
          <w:lang w:val="ru-RU" w:eastAsia="ru-RU"/>
        </w:rPr>
        <w:t xml:space="preserve"> пунктом, </w:t>
      </w:r>
      <w:proofErr w:type="spellStart"/>
      <w:r w:rsidRPr="00CE200D">
        <w:rPr>
          <w:rFonts w:ascii="Times New Roman" w:eastAsia="Times New Roman" w:hAnsi="Times New Roman"/>
          <w:lang w:val="ru-RU" w:eastAsia="ru-RU"/>
        </w:rPr>
        <w:t>замовник</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обов’язково</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оприлюднює</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повідомлення</w:t>
      </w:r>
      <w:proofErr w:type="spellEnd"/>
      <w:r w:rsidRPr="00CE200D">
        <w:rPr>
          <w:rFonts w:ascii="Times New Roman" w:eastAsia="Times New Roman" w:hAnsi="Times New Roman"/>
          <w:lang w:val="ru-RU" w:eastAsia="ru-RU"/>
        </w:rPr>
        <w:t xml:space="preserve"> про </w:t>
      </w:r>
      <w:proofErr w:type="spellStart"/>
      <w:r w:rsidRPr="00CE200D">
        <w:rPr>
          <w:rFonts w:ascii="Times New Roman" w:eastAsia="Times New Roman" w:hAnsi="Times New Roman"/>
          <w:lang w:val="ru-RU" w:eastAsia="ru-RU"/>
        </w:rPr>
        <w:t>внесення</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змін</w:t>
      </w:r>
      <w:proofErr w:type="spellEnd"/>
      <w:r w:rsidRPr="00CE200D">
        <w:rPr>
          <w:rFonts w:ascii="Times New Roman" w:eastAsia="Times New Roman" w:hAnsi="Times New Roman"/>
          <w:lang w:val="ru-RU" w:eastAsia="ru-RU"/>
        </w:rPr>
        <w:t xml:space="preserve"> до договору про </w:t>
      </w:r>
      <w:proofErr w:type="spellStart"/>
      <w:r w:rsidRPr="00CE200D">
        <w:rPr>
          <w:rFonts w:ascii="Times New Roman" w:eastAsia="Times New Roman" w:hAnsi="Times New Roman"/>
          <w:lang w:val="ru-RU" w:eastAsia="ru-RU"/>
        </w:rPr>
        <w:t>закупівлю</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відповідно</w:t>
      </w:r>
      <w:proofErr w:type="spellEnd"/>
      <w:r w:rsidRPr="00CE200D">
        <w:rPr>
          <w:rFonts w:ascii="Times New Roman" w:eastAsia="Times New Roman" w:hAnsi="Times New Roman"/>
          <w:lang w:val="ru-RU" w:eastAsia="ru-RU"/>
        </w:rPr>
        <w:t xml:space="preserve"> до </w:t>
      </w:r>
      <w:proofErr w:type="spellStart"/>
      <w:r w:rsidRPr="00CE200D">
        <w:rPr>
          <w:rFonts w:ascii="Times New Roman" w:eastAsia="Times New Roman" w:hAnsi="Times New Roman"/>
          <w:lang w:val="ru-RU" w:eastAsia="ru-RU"/>
        </w:rPr>
        <w:t>вимог</w:t>
      </w:r>
      <w:proofErr w:type="spellEnd"/>
      <w:r w:rsidRPr="00CE200D">
        <w:rPr>
          <w:rFonts w:ascii="Times New Roman" w:eastAsia="Times New Roman" w:hAnsi="Times New Roman"/>
          <w:lang w:val="ru-RU" w:eastAsia="ru-RU"/>
        </w:rPr>
        <w:t> </w:t>
      </w:r>
      <w:hyperlink r:id="rId8" w:tgtFrame="_blank" w:history="1">
        <w:r w:rsidRPr="00CE200D">
          <w:rPr>
            <w:rFonts w:ascii="Times New Roman" w:eastAsia="Times New Roman" w:hAnsi="Times New Roman"/>
            <w:u w:val="single"/>
            <w:lang w:val="ru-RU" w:eastAsia="ru-RU"/>
          </w:rPr>
          <w:t>Закону</w:t>
        </w:r>
      </w:hyperlink>
      <w:r w:rsidRPr="00CE200D">
        <w:rPr>
          <w:rFonts w:ascii="Times New Roman" w:eastAsia="Times New Roman" w:hAnsi="Times New Roman"/>
          <w:lang w:val="ru-RU" w:eastAsia="ru-RU"/>
        </w:rPr>
        <w:t xml:space="preserve"> з </w:t>
      </w:r>
      <w:proofErr w:type="spellStart"/>
      <w:r w:rsidRPr="00CE200D">
        <w:rPr>
          <w:rFonts w:ascii="Times New Roman" w:eastAsia="Times New Roman" w:hAnsi="Times New Roman"/>
          <w:lang w:val="ru-RU" w:eastAsia="ru-RU"/>
        </w:rPr>
        <w:t>урахуванням</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цих</w:t>
      </w:r>
      <w:proofErr w:type="spellEnd"/>
      <w:r w:rsidRPr="00CE200D">
        <w:rPr>
          <w:rFonts w:ascii="Times New Roman" w:eastAsia="Times New Roman" w:hAnsi="Times New Roman"/>
          <w:lang w:val="ru-RU" w:eastAsia="ru-RU"/>
        </w:rPr>
        <w:t xml:space="preserve"> </w:t>
      </w:r>
      <w:proofErr w:type="spellStart"/>
      <w:r w:rsidRPr="00CE200D">
        <w:rPr>
          <w:rFonts w:ascii="Times New Roman" w:eastAsia="Times New Roman" w:hAnsi="Times New Roman"/>
          <w:lang w:val="ru-RU" w:eastAsia="ru-RU"/>
        </w:rPr>
        <w:t>особливостей</w:t>
      </w:r>
      <w:proofErr w:type="spellEnd"/>
    </w:p>
    <w:p w:rsidR="00397A27" w:rsidRPr="00054F3A" w:rsidRDefault="00397A27" w:rsidP="00CE200D">
      <w:pPr>
        <w:tabs>
          <w:tab w:val="left" w:pos="1276"/>
        </w:tabs>
        <w:spacing w:before="120" w:line="240" w:lineRule="auto"/>
        <w:ind w:firstLine="567"/>
        <w:contextualSpacing/>
        <w:jc w:val="both"/>
        <w:rPr>
          <w:rFonts w:ascii="Times New Roman" w:hAnsi="Times New Roman"/>
          <w:color w:val="000000"/>
        </w:rPr>
      </w:pPr>
      <w:r w:rsidRPr="00054F3A">
        <w:rPr>
          <w:rFonts w:ascii="Times New Roman" w:hAnsi="Times New Roman"/>
        </w:rPr>
        <w:t>11</w:t>
      </w:r>
      <w:r w:rsidRPr="00054F3A">
        <w:rPr>
          <w:rFonts w:ascii="Times New Roman" w:eastAsia="Times New Roman" w:hAnsi="Times New Roman"/>
          <w:lang w:eastAsia="ru-RU"/>
        </w:rPr>
        <w:t xml:space="preserve">.3. </w:t>
      </w:r>
      <w:r w:rsidRPr="00054F3A">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телефонному режимі за номером </w:t>
      </w:r>
      <w:r w:rsidR="00CE200D">
        <w:rPr>
          <w:rFonts w:ascii="Times New Roman" w:eastAsia="Times New Roman" w:hAnsi="Times New Roman"/>
          <w:iCs/>
          <w:lang w:eastAsia="ru-RU"/>
        </w:rPr>
        <w:t>0686058283</w:t>
      </w:r>
      <w:r w:rsidRPr="00054F3A">
        <w:rPr>
          <w:rFonts w:ascii="Times New Roman" w:eastAsia="Times New Roman" w:hAnsi="Times New Roman"/>
          <w:iCs/>
          <w:lang w:eastAsia="ru-RU"/>
        </w:rPr>
        <w:t xml:space="preserve"> про коливання </w:t>
      </w:r>
      <w:r w:rsidRPr="00054F3A">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054F3A">
        <w:rPr>
          <w:rFonts w:ascii="Times New Roman" w:eastAsia="Times New Roman" w:hAnsi="Times New Roman"/>
          <w:iCs/>
          <w:lang w:eastAsia="ru-RU"/>
        </w:rPr>
        <w:t>та в обов’язковому порядку надіслати на електронну пошту Замовника (</w:t>
      </w:r>
      <w:r w:rsidR="00CE200D">
        <w:rPr>
          <w:rFonts w:ascii="Times New Roman" w:eastAsia="Times New Roman" w:hAnsi="Times New Roman"/>
          <w:iCs/>
          <w:lang w:val="en-US" w:eastAsia="ru-RU"/>
        </w:rPr>
        <w:t>kozakevi</w:t>
      </w:r>
      <w:r w:rsidR="00CE200D" w:rsidRPr="00CE200D">
        <w:rPr>
          <w:rFonts w:ascii="Times New Roman" w:eastAsia="Times New Roman" w:hAnsi="Times New Roman"/>
          <w:iCs/>
          <w:lang w:val="ru-RU" w:eastAsia="ru-RU"/>
        </w:rPr>
        <w:t>1</w:t>
      </w:r>
      <w:r w:rsidRPr="00054F3A">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054F3A">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054F3A">
        <w:rPr>
          <w:rFonts w:ascii="Times New Roman" w:eastAsia="Times New Roman" w:hAnsi="Times New Roman"/>
          <w:iCs/>
          <w:lang w:eastAsia="ru-RU"/>
        </w:rPr>
        <w:t>ок</w:t>
      </w:r>
      <w:proofErr w:type="spellEnd"/>
      <w:r w:rsidRPr="00054F3A">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w:t>
      </w:r>
      <w:r w:rsidRPr="00054F3A">
        <w:rPr>
          <w:rFonts w:ascii="Times New Roman" w:eastAsia="Times New Roman" w:hAnsi="Times New Roman"/>
          <w:iCs/>
          <w:lang w:eastAsia="ru-RU"/>
        </w:rPr>
        <w:lastRenderedPageBreak/>
        <w:t xml:space="preserve">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054F3A">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 xml:space="preserve">11.4. Зміна умов Договору можливе лише за взаємною згодою Сторін. </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97A27" w:rsidRPr="00054F3A"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054F3A">
        <w:rPr>
          <w:rFonts w:ascii="Times New Roman" w:hAnsi="Times New Roman"/>
        </w:rPr>
        <w:t>11.8. Цей Договір складений українською мовою, у 2 примірниках, кожний з яких має однакову юридичну силу.</w:t>
      </w:r>
    </w:p>
    <w:p w:rsidR="00397A27" w:rsidRPr="00054F3A"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054F3A">
        <w:rPr>
          <w:rFonts w:ascii="Times New Roman" w:hAnsi="Times New Roman" w:cs="Times New Roman"/>
          <w:color w:val="auto"/>
          <w:sz w:val="22"/>
          <w:szCs w:val="22"/>
        </w:rPr>
        <w:t>12. Додатки до Договору</w:t>
      </w:r>
    </w:p>
    <w:p w:rsidR="00397A27" w:rsidRPr="00054F3A" w:rsidRDefault="00397A27" w:rsidP="00345AC2">
      <w:pPr>
        <w:tabs>
          <w:tab w:val="left" w:pos="1276"/>
        </w:tabs>
        <w:spacing w:line="240" w:lineRule="auto"/>
        <w:ind w:firstLine="567"/>
        <w:contextualSpacing/>
        <w:jc w:val="both"/>
        <w:rPr>
          <w:rFonts w:ascii="Times New Roman" w:hAnsi="Times New Roman"/>
        </w:rPr>
      </w:pPr>
      <w:r w:rsidRPr="00054F3A">
        <w:rPr>
          <w:rFonts w:ascii="Times New Roman" w:hAnsi="Times New Roman"/>
        </w:rPr>
        <w:t xml:space="preserve">12.1. </w:t>
      </w:r>
      <w:r w:rsidRPr="00054F3A">
        <w:rPr>
          <w:rFonts w:ascii="Times New Roman" w:eastAsia="Times New Roman" w:hAnsi="Times New Roman"/>
          <w:color w:val="000000"/>
          <w:lang w:eastAsia="ru-RU"/>
        </w:rPr>
        <w:t>Невід'ємною частиною цього Договору є</w:t>
      </w:r>
      <w:r w:rsidRPr="00054F3A">
        <w:rPr>
          <w:rFonts w:ascii="Times New Roman" w:eastAsia="Times New Roman" w:hAnsi="Times New Roman"/>
          <w:snapToGrid w:val="0"/>
          <w:color w:val="000000"/>
          <w:lang w:eastAsia="ru-RU"/>
        </w:rPr>
        <w:t xml:space="preserve"> Додаток №1 (Специфікація)</w:t>
      </w:r>
    </w:p>
    <w:p w:rsidR="00397A27" w:rsidRPr="00054F3A" w:rsidRDefault="00397A27" w:rsidP="00397A27">
      <w:pPr>
        <w:pStyle w:val="210"/>
        <w:tabs>
          <w:tab w:val="left" w:pos="1276"/>
        </w:tabs>
        <w:ind w:right="-1"/>
        <w:contextualSpacing/>
        <w:jc w:val="center"/>
        <w:rPr>
          <w:b/>
          <w:bCs/>
          <w:sz w:val="22"/>
          <w:szCs w:val="22"/>
          <w:lang w:val="uk-UA"/>
        </w:rPr>
      </w:pPr>
      <w:r w:rsidRPr="00054F3A">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295"/>
        <w:gridCol w:w="4944"/>
      </w:tblGrid>
      <w:tr w:rsidR="00397A27" w:rsidRPr="00054F3A" w:rsidTr="00E148E6">
        <w:tc>
          <w:tcPr>
            <w:tcW w:w="5400" w:type="dxa"/>
            <w:hideMark/>
          </w:tcPr>
          <w:p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Замовник</w:t>
            </w:r>
          </w:p>
        </w:tc>
        <w:tc>
          <w:tcPr>
            <w:tcW w:w="5026" w:type="dxa"/>
            <w:hideMark/>
          </w:tcPr>
          <w:p w:rsidR="00397A27" w:rsidRPr="00054F3A" w:rsidRDefault="00397A27" w:rsidP="00E148E6">
            <w:pPr>
              <w:tabs>
                <w:tab w:val="left" w:pos="1276"/>
              </w:tabs>
              <w:spacing w:after="0" w:line="240" w:lineRule="auto"/>
              <w:contextualSpacing/>
              <w:jc w:val="center"/>
              <w:rPr>
                <w:rFonts w:ascii="Times New Roman" w:hAnsi="Times New Roman"/>
                <w:b/>
                <w:u w:val="single"/>
              </w:rPr>
            </w:pPr>
            <w:r w:rsidRPr="00054F3A">
              <w:rPr>
                <w:rFonts w:ascii="Times New Roman" w:hAnsi="Times New Roman"/>
                <w:b/>
                <w:u w:val="single"/>
              </w:rPr>
              <w:t>Постачальник</w:t>
            </w:r>
          </w:p>
        </w:tc>
      </w:tr>
      <w:tr w:rsidR="00397A27" w:rsidRPr="00054F3A" w:rsidTr="00E148E6">
        <w:trPr>
          <w:trHeight w:val="107"/>
        </w:trPr>
        <w:tc>
          <w:tcPr>
            <w:tcW w:w="5400" w:type="dxa"/>
          </w:tcPr>
          <w:p w:rsidR="00397A27" w:rsidRPr="00054F3A" w:rsidRDefault="00397A27" w:rsidP="00E148E6">
            <w:pPr>
              <w:tabs>
                <w:tab w:val="left" w:pos="1276"/>
              </w:tabs>
              <w:spacing w:after="0" w:line="240" w:lineRule="auto"/>
              <w:contextualSpacing/>
              <w:rPr>
                <w:rFonts w:ascii="Times New Roman" w:hAnsi="Times New Roman"/>
                <w:b/>
              </w:rPr>
            </w:pP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КНП «Коростенська центральна міська лікарня Коростенської міської ради»</w:t>
            </w:r>
          </w:p>
        </w:tc>
        <w:tc>
          <w:tcPr>
            <w:tcW w:w="5026" w:type="dxa"/>
          </w:tcPr>
          <w:p w:rsidR="00397A27" w:rsidRPr="00054F3A" w:rsidRDefault="00397A27" w:rsidP="00E148E6">
            <w:pPr>
              <w:tabs>
                <w:tab w:val="left" w:pos="1276"/>
              </w:tabs>
              <w:spacing w:after="0" w:line="240" w:lineRule="auto"/>
              <w:contextualSpacing/>
              <w:jc w:val="center"/>
              <w:rPr>
                <w:rFonts w:ascii="Times New Roman" w:hAnsi="Times New Roman"/>
                <w:b/>
              </w:rPr>
            </w:pPr>
          </w:p>
        </w:tc>
      </w:tr>
      <w:tr w:rsidR="00397A27" w:rsidRPr="00054F3A" w:rsidTr="00E148E6">
        <w:tc>
          <w:tcPr>
            <w:tcW w:w="5400" w:type="dxa"/>
            <w:hideMark/>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код ЄДРПОУ 01992050</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 xml:space="preserve">11500, Житомирська обл., </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 Коростень, вул. М. Амосова, 8</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356357">
            <w:pPr>
              <w:tabs>
                <w:tab w:val="left" w:pos="1276"/>
              </w:tabs>
              <w:spacing w:after="0" w:line="240" w:lineRule="auto"/>
              <w:contextualSpacing/>
              <w:rPr>
                <w:rFonts w:ascii="Times New Roman" w:hAnsi="Times New Roman"/>
              </w:rPr>
            </w:pPr>
            <w:r w:rsidRPr="00054F3A">
              <w:rPr>
                <w:rFonts w:ascii="Times New Roman" w:hAnsi="Times New Roman"/>
              </w:rPr>
              <w:t xml:space="preserve">р/р </w:t>
            </w:r>
            <w:r w:rsidR="00036F10" w:rsidRPr="00054F3A">
              <w:rPr>
                <w:rFonts w:ascii="Times New Roman" w:hAnsi="Times New Roman"/>
              </w:rPr>
              <w:t xml:space="preserve">UA </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D34EE8" w:rsidP="00E148E6">
            <w:pPr>
              <w:tabs>
                <w:tab w:val="left" w:pos="1276"/>
              </w:tabs>
              <w:spacing w:after="0" w:line="240" w:lineRule="auto"/>
              <w:contextualSpacing/>
              <w:rPr>
                <w:rFonts w:ascii="Times New Roman" w:hAnsi="Times New Roman"/>
              </w:rPr>
            </w:pPr>
            <w:r>
              <w:rPr>
                <w:rFonts w:ascii="Times New Roman" w:hAnsi="Times New Roman"/>
              </w:rPr>
              <w:t>_____________</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D34EE8">
            <w:pPr>
              <w:tabs>
                <w:tab w:val="left" w:pos="1276"/>
              </w:tabs>
              <w:spacing w:after="0" w:line="240" w:lineRule="auto"/>
              <w:contextualSpacing/>
              <w:rPr>
                <w:rFonts w:ascii="Times New Roman" w:hAnsi="Times New Roman"/>
              </w:rPr>
            </w:pPr>
            <w:r w:rsidRPr="00054F3A">
              <w:rPr>
                <w:rFonts w:ascii="Times New Roman" w:hAnsi="Times New Roman"/>
              </w:rPr>
              <w:t xml:space="preserve">МФО  </w:t>
            </w:r>
            <w:r w:rsidR="00D34EE8">
              <w:rPr>
                <w:rFonts w:ascii="Times New Roman" w:hAnsi="Times New Roman"/>
              </w:rPr>
              <w:t>_______</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rPr>
          <w:trHeight w:val="80"/>
        </w:trPr>
        <w:tc>
          <w:tcPr>
            <w:tcW w:w="5400" w:type="dxa"/>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ІПН 019920506269</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c>
          <w:tcPr>
            <w:tcW w:w="5400" w:type="dxa"/>
            <w:hideMark/>
          </w:tcPr>
          <w:p w:rsidR="00397A27" w:rsidRPr="00054F3A" w:rsidRDefault="00397A27" w:rsidP="00D47343">
            <w:pPr>
              <w:tabs>
                <w:tab w:val="left" w:pos="1276"/>
              </w:tabs>
              <w:spacing w:after="0" w:line="240" w:lineRule="auto"/>
              <w:contextualSpacing/>
              <w:rPr>
                <w:rFonts w:ascii="Times New Roman" w:hAnsi="Times New Roman"/>
              </w:rPr>
            </w:pPr>
            <w:proofErr w:type="spellStart"/>
            <w:r w:rsidRPr="00054F3A">
              <w:rPr>
                <w:rFonts w:ascii="Times New Roman" w:hAnsi="Times New Roman"/>
              </w:rPr>
              <w:t>тел</w:t>
            </w:r>
            <w:proofErr w:type="spellEnd"/>
            <w:r w:rsidRPr="00054F3A">
              <w:rPr>
                <w:rFonts w:ascii="Times New Roman" w:hAnsi="Times New Roman"/>
              </w:rPr>
              <w:t xml:space="preserve">: </w:t>
            </w:r>
            <w:r w:rsidR="00D47343" w:rsidRPr="00054F3A">
              <w:rPr>
                <w:rFonts w:ascii="Times New Roman" w:hAnsi="Times New Roman"/>
              </w:rPr>
              <w:t>0675539872</w:t>
            </w:r>
          </w:p>
        </w:tc>
        <w:tc>
          <w:tcPr>
            <w:tcW w:w="5026" w:type="dxa"/>
          </w:tcPr>
          <w:p w:rsidR="00397A27" w:rsidRPr="00054F3A" w:rsidRDefault="00397A27" w:rsidP="00E148E6">
            <w:pPr>
              <w:tabs>
                <w:tab w:val="left" w:pos="1276"/>
              </w:tabs>
              <w:spacing w:after="0" w:line="240" w:lineRule="auto"/>
              <w:contextualSpacing/>
              <w:rPr>
                <w:rFonts w:ascii="Times New Roman" w:hAnsi="Times New Roman"/>
              </w:rPr>
            </w:pPr>
          </w:p>
        </w:tc>
      </w:tr>
      <w:tr w:rsidR="00397A27" w:rsidRPr="00054F3A" w:rsidTr="00E148E6">
        <w:trPr>
          <w:trHeight w:val="70"/>
        </w:trPr>
        <w:tc>
          <w:tcPr>
            <w:tcW w:w="5400" w:type="dxa"/>
            <w:hideMark/>
          </w:tcPr>
          <w:p w:rsidR="00397A27" w:rsidRPr="00054F3A" w:rsidRDefault="00036F10" w:rsidP="00E148E6">
            <w:pPr>
              <w:tabs>
                <w:tab w:val="left" w:pos="1276"/>
                <w:tab w:val="left" w:pos="1453"/>
              </w:tabs>
              <w:spacing w:after="0" w:line="240" w:lineRule="auto"/>
              <w:contextualSpacing/>
              <w:rPr>
                <w:rFonts w:ascii="Times New Roman" w:hAnsi="Times New Roman"/>
                <w:b/>
              </w:rPr>
            </w:pPr>
            <w:r w:rsidRPr="00054F3A">
              <w:rPr>
                <w:rFonts w:ascii="Times New Roman" w:hAnsi="Times New Roman"/>
                <w:b/>
              </w:rPr>
              <w:t>Генеральний директор</w:t>
            </w:r>
          </w:p>
        </w:tc>
        <w:tc>
          <w:tcPr>
            <w:tcW w:w="5026" w:type="dxa"/>
          </w:tcPr>
          <w:p w:rsidR="00397A27" w:rsidRPr="00054F3A" w:rsidRDefault="00397A27" w:rsidP="00E148E6">
            <w:pPr>
              <w:tabs>
                <w:tab w:val="left" w:pos="1276"/>
              </w:tabs>
              <w:spacing w:after="0" w:line="240" w:lineRule="auto"/>
              <w:contextualSpacing/>
              <w:rPr>
                <w:rFonts w:ascii="Times New Roman" w:hAnsi="Times New Roman"/>
                <w:b/>
              </w:rPr>
            </w:pPr>
          </w:p>
        </w:tc>
      </w:tr>
      <w:tr w:rsidR="00397A27" w:rsidRPr="00054F3A" w:rsidTr="00E148E6">
        <w:trPr>
          <w:trHeight w:val="214"/>
        </w:trPr>
        <w:tc>
          <w:tcPr>
            <w:tcW w:w="5400" w:type="dxa"/>
          </w:tcPr>
          <w:p w:rsidR="00397A27" w:rsidRPr="00054F3A" w:rsidRDefault="00397A27" w:rsidP="00255833">
            <w:pPr>
              <w:tabs>
                <w:tab w:val="left" w:pos="1276"/>
              </w:tabs>
              <w:spacing w:after="0" w:line="240" w:lineRule="auto"/>
              <w:contextualSpacing/>
              <w:rPr>
                <w:rFonts w:ascii="Times New Roman" w:hAnsi="Times New Roman"/>
                <w:b/>
              </w:rPr>
            </w:pPr>
          </w:p>
        </w:tc>
        <w:tc>
          <w:tcPr>
            <w:tcW w:w="5026" w:type="dxa"/>
          </w:tcPr>
          <w:p w:rsidR="00397A27" w:rsidRPr="00054F3A" w:rsidRDefault="00397A27" w:rsidP="00E148E6">
            <w:pPr>
              <w:tabs>
                <w:tab w:val="left" w:pos="1276"/>
              </w:tabs>
              <w:spacing w:after="0" w:line="240" w:lineRule="auto"/>
              <w:contextualSpacing/>
              <w:rPr>
                <w:rFonts w:ascii="Times New Roman" w:hAnsi="Times New Roman"/>
                <w:b/>
              </w:rPr>
            </w:pPr>
          </w:p>
        </w:tc>
      </w:tr>
      <w:tr w:rsidR="00397A27" w:rsidRPr="00054F3A" w:rsidTr="00E148E6">
        <w:tc>
          <w:tcPr>
            <w:tcW w:w="5400" w:type="dxa"/>
            <w:hideMark/>
          </w:tcPr>
          <w:p w:rsidR="00397A27" w:rsidRPr="00054F3A" w:rsidRDefault="00397A27" w:rsidP="00255833">
            <w:pPr>
              <w:tabs>
                <w:tab w:val="left" w:pos="1276"/>
              </w:tabs>
              <w:spacing w:after="0" w:line="240" w:lineRule="auto"/>
              <w:contextualSpacing/>
              <w:rPr>
                <w:rFonts w:ascii="Times New Roman" w:hAnsi="Times New Roman"/>
                <w:b/>
              </w:rPr>
            </w:pPr>
            <w:r w:rsidRPr="00054F3A">
              <w:rPr>
                <w:rFonts w:ascii="Times New Roman" w:hAnsi="Times New Roman"/>
                <w:b/>
              </w:rPr>
              <w:t xml:space="preserve">_________________ </w:t>
            </w:r>
            <w:proofErr w:type="spellStart"/>
            <w:r w:rsidR="00036F10" w:rsidRPr="00054F3A">
              <w:rPr>
                <w:rFonts w:ascii="Times New Roman" w:hAnsi="Times New Roman"/>
                <w:b/>
              </w:rPr>
              <w:t>Ковердун</w:t>
            </w:r>
            <w:proofErr w:type="spellEnd"/>
            <w:r w:rsidR="00036F10" w:rsidRPr="00054F3A">
              <w:rPr>
                <w:rFonts w:ascii="Times New Roman" w:hAnsi="Times New Roman"/>
                <w:b/>
              </w:rPr>
              <w:t xml:space="preserve"> С.А.</w:t>
            </w:r>
          </w:p>
        </w:tc>
        <w:tc>
          <w:tcPr>
            <w:tcW w:w="5026" w:type="dxa"/>
          </w:tcPr>
          <w:p w:rsidR="00397A27" w:rsidRPr="00054F3A" w:rsidRDefault="00397A27" w:rsidP="00E148E6">
            <w:pPr>
              <w:tabs>
                <w:tab w:val="left" w:pos="1276"/>
              </w:tabs>
              <w:spacing w:after="0" w:line="240" w:lineRule="auto"/>
              <w:contextualSpacing/>
              <w:rPr>
                <w:rFonts w:ascii="Times New Roman" w:hAnsi="Times New Roman"/>
                <w:b/>
              </w:rPr>
            </w:pPr>
            <w:r w:rsidRPr="00054F3A">
              <w:rPr>
                <w:rFonts w:ascii="Times New Roman" w:hAnsi="Times New Roman"/>
                <w:b/>
              </w:rPr>
              <w:t>____________________</w:t>
            </w:r>
          </w:p>
        </w:tc>
      </w:tr>
      <w:tr w:rsidR="00397A27" w:rsidRPr="00054F3A" w:rsidTr="00E148E6">
        <w:tc>
          <w:tcPr>
            <w:tcW w:w="5400" w:type="dxa"/>
            <w:hideMark/>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М.П.</w:t>
            </w:r>
          </w:p>
        </w:tc>
        <w:tc>
          <w:tcPr>
            <w:tcW w:w="5026" w:type="dxa"/>
            <w:hideMark/>
          </w:tcPr>
          <w:p w:rsidR="00397A27" w:rsidRPr="00054F3A" w:rsidRDefault="00397A27" w:rsidP="00E148E6">
            <w:pPr>
              <w:tabs>
                <w:tab w:val="left" w:pos="1276"/>
              </w:tabs>
              <w:spacing w:after="0" w:line="240" w:lineRule="auto"/>
              <w:contextualSpacing/>
              <w:rPr>
                <w:rFonts w:ascii="Times New Roman" w:hAnsi="Times New Roman"/>
              </w:rPr>
            </w:pPr>
            <w:r w:rsidRPr="00054F3A">
              <w:rPr>
                <w:rFonts w:ascii="Times New Roman" w:hAnsi="Times New Roman"/>
              </w:rPr>
              <w:t>М.П.</w:t>
            </w:r>
          </w:p>
        </w:tc>
      </w:tr>
    </w:tbl>
    <w:p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________ від _____ 202</w:t>
      </w:r>
      <w:r w:rsidR="00027760">
        <w:rPr>
          <w:rStyle w:val="ListLabel14"/>
          <w:rFonts w:ascii="Times New Roman" w:hAnsi="Times New Roman"/>
          <w:b/>
          <w:bCs/>
        </w:rPr>
        <w:t>4</w:t>
      </w:r>
      <w:bookmarkStart w:id="13" w:name="_GoBack"/>
      <w:bookmarkEnd w:id="13"/>
      <w:r w:rsidRPr="00652E8C">
        <w:rPr>
          <w:rStyle w:val="ListLabel14"/>
          <w:rFonts w:ascii="Times New Roman" w:hAnsi="Times New Roman"/>
          <w:b/>
          <w:bCs/>
        </w:rPr>
        <w:t xml:space="preserve"> р. </w:t>
      </w:r>
    </w:p>
    <w:p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rsidTr="00027760">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CF8B2"/>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CF8B2"/>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CF8B2"/>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CF8B2"/>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CF8B2"/>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CF8B2"/>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CF8B2"/>
            <w:hideMark/>
          </w:tcPr>
          <w:p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1" w:type="pct"/>
            <w:tcBorders>
              <w:top w:val="single" w:sz="4" w:space="0" w:color="000000"/>
              <w:left w:val="single" w:sz="4" w:space="0" w:color="000000"/>
              <w:bottom w:val="single" w:sz="4" w:space="0" w:color="000000"/>
              <w:right w:val="single" w:sz="4" w:space="0" w:color="000000"/>
            </w:tcBorders>
            <w:shd w:val="clear" w:color="auto" w:fill="FCF8B2"/>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rsidTr="00027760">
        <w:trPr>
          <w:trHeight w:val="334"/>
        </w:trPr>
        <w:tc>
          <w:tcPr>
            <w:tcW w:w="214" w:type="pct"/>
            <w:tcBorders>
              <w:top w:val="nil"/>
              <w:left w:val="single" w:sz="4" w:space="0" w:color="auto"/>
              <w:bottom w:val="single" w:sz="4" w:space="0" w:color="auto"/>
              <w:right w:val="single" w:sz="4" w:space="0" w:color="auto"/>
            </w:tcBorders>
            <w:hideMark/>
          </w:tcPr>
          <w:p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1"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r>
      <w:tr w:rsidR="00397A27" w:rsidRPr="00652E8C" w:rsidTr="00027760">
        <w:trPr>
          <w:trHeight w:val="100"/>
        </w:trPr>
        <w:tc>
          <w:tcPr>
            <w:tcW w:w="4309"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027760">
        <w:trPr>
          <w:trHeight w:val="319"/>
        </w:trPr>
        <w:tc>
          <w:tcPr>
            <w:tcW w:w="4309"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1"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027760">
        <w:trPr>
          <w:trHeight w:val="169"/>
        </w:trPr>
        <w:tc>
          <w:tcPr>
            <w:tcW w:w="4309"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Pr>
          <w:p w:rsidR="00397A27" w:rsidRPr="00652E8C" w:rsidRDefault="00397A27" w:rsidP="00E148E6">
            <w:pPr>
              <w:snapToGrid w:val="0"/>
              <w:spacing w:after="0" w:line="240" w:lineRule="auto"/>
              <w:rPr>
                <w:rFonts w:ascii="Times New Roman" w:hAnsi="Times New Roman"/>
                <w:b/>
                <w:color w:val="000000"/>
                <w:sz w:val="24"/>
                <w:szCs w:val="24"/>
              </w:rPr>
            </w:pPr>
          </w:p>
        </w:tc>
      </w:tr>
    </w:tbl>
    <w:p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rsidTr="00E148E6">
        <w:tc>
          <w:tcPr>
            <w:tcW w:w="5119" w:type="dxa"/>
            <w:hideMark/>
          </w:tcPr>
          <w:p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rsidTr="00E148E6">
        <w:tc>
          <w:tcPr>
            <w:tcW w:w="5119" w:type="dxa"/>
            <w:hideMark/>
          </w:tcPr>
          <w:p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rsidTr="00E148E6">
        <w:tc>
          <w:tcPr>
            <w:tcW w:w="5119" w:type="dxa"/>
            <w:hideMark/>
          </w:tcPr>
          <w:p w:rsidR="00397A27" w:rsidRPr="00652E8C" w:rsidRDefault="00397A27" w:rsidP="00E148E6">
            <w:pPr>
              <w:rPr>
                <w:rFonts w:ascii="Times New Roman" w:hAnsi="Times New Roman"/>
                <w:b/>
              </w:rPr>
            </w:pPr>
          </w:p>
        </w:tc>
        <w:tc>
          <w:tcPr>
            <w:tcW w:w="5119" w:type="dxa"/>
            <w:hideMark/>
          </w:tcPr>
          <w:p w:rsidR="00397A27" w:rsidRPr="00652E8C" w:rsidRDefault="00397A27" w:rsidP="00E148E6">
            <w:pPr>
              <w:spacing w:after="0" w:line="240" w:lineRule="auto"/>
              <w:rPr>
                <w:sz w:val="20"/>
                <w:szCs w:val="20"/>
                <w:lang w:eastAsia="ru-RU"/>
              </w:rPr>
            </w:pPr>
          </w:p>
        </w:tc>
      </w:tr>
      <w:tr w:rsidR="00397A27" w:rsidRPr="00652E8C" w:rsidTr="00E148E6">
        <w:tc>
          <w:tcPr>
            <w:tcW w:w="5119" w:type="dxa"/>
            <w:hideMark/>
          </w:tcPr>
          <w:p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proofErr w:type="spellStart"/>
            <w:r w:rsidR="00364784">
              <w:rPr>
                <w:rFonts w:ascii="Times New Roman" w:hAnsi="Times New Roman"/>
                <w:b/>
              </w:rPr>
              <w:t>Ковердун</w:t>
            </w:r>
            <w:proofErr w:type="spellEnd"/>
            <w:r w:rsidR="00364784">
              <w:rPr>
                <w:rFonts w:ascii="Times New Roman" w:hAnsi="Times New Roman"/>
                <w:b/>
              </w:rPr>
              <w:t xml:space="preserve"> С.А.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rsidR="00A20473" w:rsidRDefault="00A20473"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Default="005E71B8" w:rsidP="00397A27">
      <w:pPr>
        <w:rPr>
          <w:rStyle w:val="ListLabel14"/>
        </w:rPr>
      </w:pPr>
    </w:p>
    <w:p w:rsidR="005E71B8" w:rsidRPr="005E71B8" w:rsidRDefault="005E71B8" w:rsidP="005E71B8">
      <w:pPr>
        <w:pStyle w:val="12"/>
        <w:jc w:val="right"/>
        <w:rPr>
          <w:b/>
          <w:color w:val="000000"/>
          <w:sz w:val="24"/>
          <w:szCs w:val="24"/>
        </w:rPr>
      </w:pPr>
    </w:p>
    <w:p w:rsidR="005E71B8" w:rsidRPr="005E71B8" w:rsidRDefault="005E71B8" w:rsidP="005E71B8">
      <w:pPr>
        <w:pStyle w:val="12"/>
        <w:jc w:val="right"/>
        <w:rPr>
          <w:b/>
          <w:color w:val="000000"/>
          <w:sz w:val="24"/>
          <w:szCs w:val="24"/>
        </w:rPr>
      </w:pPr>
      <w:r w:rsidRPr="005E71B8">
        <w:rPr>
          <w:b/>
          <w:color w:val="000000"/>
          <w:sz w:val="24"/>
          <w:szCs w:val="24"/>
        </w:rPr>
        <w:t>Додаток №2 до Договору</w:t>
      </w:r>
    </w:p>
    <w:p w:rsidR="005E71B8" w:rsidRPr="005E71B8" w:rsidRDefault="005E71B8" w:rsidP="005E71B8">
      <w:pPr>
        <w:pStyle w:val="12"/>
        <w:jc w:val="right"/>
        <w:rPr>
          <w:b/>
          <w:color w:val="000000"/>
          <w:sz w:val="24"/>
          <w:szCs w:val="24"/>
        </w:rPr>
      </w:pPr>
      <w:r w:rsidRPr="005E71B8">
        <w:rPr>
          <w:b/>
          <w:color w:val="000000"/>
          <w:sz w:val="24"/>
          <w:szCs w:val="24"/>
        </w:rPr>
        <w:t>№____ від ___.___.2023 року</w:t>
      </w:r>
    </w:p>
    <w:p w:rsidR="005E71B8" w:rsidRDefault="005E71B8" w:rsidP="005E71B8">
      <w:pPr>
        <w:spacing w:after="0" w:line="240" w:lineRule="auto"/>
        <w:jc w:val="center"/>
        <w:rPr>
          <w:rFonts w:ascii="Times New Roman" w:hAnsi="Times New Roman"/>
          <w:b/>
          <w:sz w:val="24"/>
          <w:szCs w:val="24"/>
        </w:rPr>
      </w:pPr>
      <w:bookmarkStart w:id="14" w:name="_Hlk141707588"/>
    </w:p>
    <w:p w:rsidR="00054F3A" w:rsidRPr="00030E06" w:rsidRDefault="00054F3A" w:rsidP="00054F3A">
      <w:pPr>
        <w:spacing w:after="0" w:line="240" w:lineRule="auto"/>
        <w:jc w:val="center"/>
        <w:rPr>
          <w:rFonts w:ascii="Times New Roman" w:hAnsi="Times New Roman"/>
          <w:b/>
          <w:sz w:val="24"/>
          <w:szCs w:val="24"/>
        </w:rPr>
      </w:pPr>
      <w:r>
        <w:rPr>
          <w:rFonts w:ascii="Times New Roman" w:hAnsi="Times New Roman"/>
          <w:b/>
          <w:sz w:val="24"/>
          <w:szCs w:val="24"/>
        </w:rPr>
        <w:t>Перелік</w:t>
      </w:r>
      <w:r w:rsidRPr="00030E06">
        <w:rPr>
          <w:rFonts w:ascii="Times New Roman" w:hAnsi="Times New Roman"/>
          <w:b/>
          <w:sz w:val="24"/>
          <w:szCs w:val="24"/>
        </w:rPr>
        <w:t xml:space="preserve"> </w:t>
      </w:r>
      <w:proofErr w:type="spellStart"/>
      <w:r>
        <w:rPr>
          <w:rFonts w:ascii="Times New Roman" w:hAnsi="Times New Roman"/>
          <w:b/>
          <w:sz w:val="24"/>
          <w:szCs w:val="24"/>
        </w:rPr>
        <w:t>авторизаційних</w:t>
      </w:r>
      <w:proofErr w:type="spellEnd"/>
      <w:r>
        <w:rPr>
          <w:rFonts w:ascii="Times New Roman" w:hAnsi="Times New Roman"/>
          <w:b/>
          <w:sz w:val="24"/>
          <w:szCs w:val="24"/>
        </w:rPr>
        <w:t xml:space="preserve"> листів виробників</w:t>
      </w:r>
    </w:p>
    <w:p w:rsidR="00054F3A" w:rsidRDefault="00054F3A" w:rsidP="00054F3A">
      <w:pPr>
        <w:spacing w:after="0" w:line="240" w:lineRule="auto"/>
        <w:jc w:val="center"/>
        <w:rPr>
          <w:rFonts w:ascii="Times New Roman" w:hAnsi="Times New Roman"/>
          <w:sz w:val="24"/>
          <w:szCs w:val="24"/>
        </w:rPr>
      </w:pPr>
      <w:r w:rsidRPr="00030E06">
        <w:rPr>
          <w:rFonts w:ascii="Times New Roman" w:hAnsi="Times New Roman"/>
          <w:b/>
          <w:sz w:val="24"/>
          <w:szCs w:val="24"/>
        </w:rPr>
        <w:t>або представництва (філії) або дилера</w:t>
      </w:r>
      <w:r>
        <w:rPr>
          <w:rFonts w:ascii="Times New Roman" w:hAnsi="Times New Roman"/>
          <w:b/>
          <w:sz w:val="24"/>
          <w:szCs w:val="24"/>
        </w:rPr>
        <w:t xml:space="preserve">, </w:t>
      </w:r>
      <w:r w:rsidRPr="00030E06">
        <w:rPr>
          <w:rFonts w:ascii="Times New Roman" w:hAnsi="Times New Roman"/>
          <w:b/>
          <w:sz w:val="24"/>
          <w:szCs w:val="24"/>
        </w:rPr>
        <w:t>дистриб’ютора</w:t>
      </w:r>
    </w:p>
    <w:p w:rsidR="005E71B8" w:rsidRDefault="005E71B8" w:rsidP="005E71B8">
      <w:pPr>
        <w:spacing w:after="0" w:line="240" w:lineRule="auto"/>
        <w:rPr>
          <w:rFonts w:ascii="Times New Roman" w:hAnsi="Times New Roman"/>
          <w:b/>
          <w:sz w:val="24"/>
          <w:szCs w:val="24"/>
        </w:rPr>
      </w:pPr>
    </w:p>
    <w:bookmarkEnd w:id="14"/>
    <w:p w:rsidR="005E71B8" w:rsidRDefault="005E71B8" w:rsidP="005E71B8">
      <w:pPr>
        <w:spacing w:after="0" w:line="240" w:lineRule="auto"/>
        <w:rPr>
          <w:rFonts w:ascii="Times New Roman" w:hAnsi="Times New Roman"/>
          <w:b/>
          <w:sz w:val="24"/>
          <w:szCs w:val="24"/>
        </w:rPr>
      </w:pPr>
    </w:p>
    <w:tbl>
      <w:tblPr>
        <w:tblStyle w:val="af0"/>
        <w:tblW w:w="5000" w:type="pct"/>
        <w:tblLook w:val="04A0" w:firstRow="1" w:lastRow="0" w:firstColumn="1" w:lastColumn="0" w:noHBand="0" w:noVBand="1"/>
      </w:tblPr>
      <w:tblGrid>
        <w:gridCol w:w="510"/>
        <w:gridCol w:w="2564"/>
        <w:gridCol w:w="3978"/>
        <w:gridCol w:w="3285"/>
      </w:tblGrid>
      <w:tr w:rsidR="00054F3A" w:rsidRPr="00030E06" w:rsidTr="00054F3A">
        <w:tc>
          <w:tcPr>
            <w:tcW w:w="247" w:type="pct"/>
            <w:shd w:val="clear" w:color="auto" w:fill="FCF8B2"/>
          </w:tcPr>
          <w:p w:rsidR="00054F3A" w:rsidRPr="005E71B8" w:rsidRDefault="00054F3A" w:rsidP="005E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center"/>
              <w:rPr>
                <w:rFonts w:ascii="Times New Roman" w:hAnsi="Times New Roman"/>
                <w:b/>
                <w:color w:val="000000"/>
                <w:sz w:val="24"/>
                <w:szCs w:val="24"/>
              </w:rPr>
            </w:pPr>
            <w:r w:rsidRPr="005E71B8">
              <w:rPr>
                <w:rFonts w:ascii="Times New Roman" w:hAnsi="Times New Roman"/>
                <w:b/>
                <w:color w:val="000000"/>
                <w:sz w:val="24"/>
                <w:szCs w:val="24"/>
              </w:rPr>
              <w:t>№</w:t>
            </w:r>
          </w:p>
        </w:tc>
        <w:tc>
          <w:tcPr>
            <w:tcW w:w="1240" w:type="pct"/>
            <w:shd w:val="clear" w:color="auto" w:fill="FCF8B2"/>
          </w:tcPr>
          <w:p w:rsidR="00054F3A" w:rsidRPr="005E71B8" w:rsidRDefault="00054F3A" w:rsidP="005E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center"/>
              <w:rPr>
                <w:rFonts w:ascii="Times New Roman" w:hAnsi="Times New Roman"/>
                <w:b/>
                <w:color w:val="000000"/>
                <w:sz w:val="24"/>
                <w:szCs w:val="24"/>
              </w:rPr>
            </w:pPr>
            <w:r>
              <w:rPr>
                <w:rFonts w:ascii="Times New Roman" w:hAnsi="Times New Roman"/>
                <w:b/>
                <w:bCs/>
                <w:sz w:val="24"/>
                <w:szCs w:val="24"/>
              </w:rPr>
              <w:t>Вихідний номер та дата листа</w:t>
            </w:r>
          </w:p>
        </w:tc>
        <w:tc>
          <w:tcPr>
            <w:tcW w:w="1924" w:type="pct"/>
            <w:shd w:val="clear" w:color="auto" w:fill="FCF8B2"/>
          </w:tcPr>
          <w:p w:rsidR="00054F3A" w:rsidRPr="005E71B8" w:rsidRDefault="00054F3A" w:rsidP="005E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center"/>
              <w:rPr>
                <w:rFonts w:ascii="Times New Roman" w:hAnsi="Times New Roman"/>
                <w:b/>
                <w:color w:val="000000"/>
                <w:sz w:val="24"/>
                <w:szCs w:val="24"/>
              </w:rPr>
            </w:pPr>
            <w:r>
              <w:rPr>
                <w:rFonts w:ascii="Times New Roman" w:hAnsi="Times New Roman"/>
                <w:b/>
                <w:bCs/>
                <w:sz w:val="24"/>
                <w:szCs w:val="24"/>
              </w:rPr>
              <w:t>Строки придатності товару, згідно листа</w:t>
            </w:r>
          </w:p>
        </w:tc>
        <w:tc>
          <w:tcPr>
            <w:tcW w:w="1589" w:type="pct"/>
            <w:shd w:val="clear" w:color="auto" w:fill="FCF8B2"/>
          </w:tcPr>
          <w:p w:rsidR="00054F3A" w:rsidRPr="005E71B8" w:rsidRDefault="00054F3A" w:rsidP="005E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jc w:val="center"/>
              <w:rPr>
                <w:rFonts w:ascii="Times New Roman" w:hAnsi="Times New Roman"/>
                <w:b/>
                <w:color w:val="000000"/>
                <w:sz w:val="24"/>
                <w:szCs w:val="24"/>
              </w:rPr>
            </w:pPr>
            <w:r w:rsidRPr="00030E06">
              <w:rPr>
                <w:rFonts w:ascii="Times New Roman" w:hAnsi="Times New Roman"/>
                <w:b/>
                <w:bCs/>
                <w:sz w:val="24"/>
                <w:szCs w:val="24"/>
              </w:rPr>
              <w:t>Виробник або представництво(філія) або дилер, дистриб’ютор</w:t>
            </w:r>
            <w:r>
              <w:rPr>
                <w:rFonts w:ascii="Times New Roman" w:hAnsi="Times New Roman"/>
                <w:b/>
                <w:bCs/>
                <w:sz w:val="24"/>
                <w:szCs w:val="24"/>
              </w:rPr>
              <w:t>, що видав лист</w:t>
            </w:r>
          </w:p>
        </w:tc>
      </w:tr>
      <w:tr w:rsidR="00054F3A" w:rsidRPr="00030E06" w:rsidTr="00054F3A">
        <w:tc>
          <w:tcPr>
            <w:tcW w:w="247" w:type="pct"/>
          </w:tcPr>
          <w:p w:rsidR="00054F3A" w:rsidRPr="00030E06" w:rsidRDefault="00054F3A" w:rsidP="007206BC">
            <w:pPr>
              <w:rPr>
                <w:rFonts w:ascii="Times New Roman" w:hAnsi="Times New Roman"/>
                <w:b/>
                <w:bCs/>
                <w:sz w:val="24"/>
                <w:szCs w:val="24"/>
              </w:rPr>
            </w:pPr>
          </w:p>
        </w:tc>
        <w:tc>
          <w:tcPr>
            <w:tcW w:w="1240" w:type="pct"/>
          </w:tcPr>
          <w:p w:rsidR="00054F3A" w:rsidRPr="00030E06" w:rsidRDefault="00054F3A" w:rsidP="007206BC">
            <w:pPr>
              <w:rPr>
                <w:rFonts w:ascii="Times New Roman" w:hAnsi="Times New Roman"/>
                <w:b/>
                <w:bCs/>
                <w:sz w:val="24"/>
                <w:szCs w:val="24"/>
              </w:rPr>
            </w:pPr>
          </w:p>
        </w:tc>
        <w:tc>
          <w:tcPr>
            <w:tcW w:w="1924" w:type="pct"/>
          </w:tcPr>
          <w:p w:rsidR="00054F3A" w:rsidRPr="00030E06" w:rsidRDefault="00054F3A" w:rsidP="007206BC">
            <w:pPr>
              <w:rPr>
                <w:rFonts w:ascii="Times New Roman" w:hAnsi="Times New Roman"/>
                <w:b/>
                <w:bCs/>
                <w:sz w:val="24"/>
                <w:szCs w:val="24"/>
              </w:rPr>
            </w:pPr>
          </w:p>
        </w:tc>
        <w:tc>
          <w:tcPr>
            <w:tcW w:w="1589" w:type="pct"/>
          </w:tcPr>
          <w:p w:rsidR="00054F3A" w:rsidRPr="00030E06" w:rsidRDefault="00054F3A" w:rsidP="007206BC">
            <w:pPr>
              <w:rPr>
                <w:rFonts w:ascii="Times New Roman" w:hAnsi="Times New Roman"/>
                <w:b/>
                <w:bCs/>
                <w:sz w:val="24"/>
                <w:szCs w:val="24"/>
              </w:rPr>
            </w:pPr>
          </w:p>
        </w:tc>
      </w:tr>
    </w:tbl>
    <w:p w:rsidR="005E71B8" w:rsidRDefault="005E71B8" w:rsidP="00397A27">
      <w:pPr>
        <w:rPr>
          <w:rStyle w:val="ListLabel14"/>
        </w:rPr>
      </w:pPr>
    </w:p>
    <w:p w:rsidR="00054F3A" w:rsidRDefault="00054F3A" w:rsidP="00397A27">
      <w:pPr>
        <w:rPr>
          <w:rStyle w:val="ListLabel14"/>
        </w:rPr>
      </w:pPr>
    </w:p>
    <w:p w:rsidR="00054F3A" w:rsidRDefault="00054F3A" w:rsidP="00397A27">
      <w:pPr>
        <w:rPr>
          <w:rStyle w:val="ListLabel14"/>
        </w:rPr>
      </w:pPr>
    </w:p>
    <w:tbl>
      <w:tblPr>
        <w:tblW w:w="0" w:type="dxa"/>
        <w:tblInd w:w="108" w:type="dxa"/>
        <w:tblLayout w:type="fixed"/>
        <w:tblLook w:val="04A0" w:firstRow="1" w:lastRow="0" w:firstColumn="1" w:lastColumn="0" w:noHBand="0" w:noVBand="1"/>
      </w:tblPr>
      <w:tblGrid>
        <w:gridCol w:w="5119"/>
        <w:gridCol w:w="5119"/>
      </w:tblGrid>
      <w:tr w:rsidR="00054F3A" w:rsidRPr="00652E8C" w:rsidTr="000A66DE">
        <w:tc>
          <w:tcPr>
            <w:tcW w:w="5119" w:type="dxa"/>
            <w:hideMark/>
          </w:tcPr>
          <w:p w:rsidR="00054F3A" w:rsidRPr="00652E8C" w:rsidRDefault="00054F3A" w:rsidP="000A66DE">
            <w:pPr>
              <w:spacing w:after="120"/>
              <w:jc w:val="both"/>
              <w:rPr>
                <w:b/>
              </w:rPr>
            </w:pPr>
            <w:r w:rsidRPr="00652E8C">
              <w:rPr>
                <w:rFonts w:ascii="Times New Roman" w:hAnsi="Times New Roman"/>
                <w:b/>
              </w:rPr>
              <w:t>Від Замовника:</w:t>
            </w:r>
          </w:p>
        </w:tc>
        <w:tc>
          <w:tcPr>
            <w:tcW w:w="5119" w:type="dxa"/>
            <w:hideMark/>
          </w:tcPr>
          <w:p w:rsidR="00054F3A" w:rsidRPr="00652E8C" w:rsidRDefault="00054F3A" w:rsidP="000A66DE">
            <w:pPr>
              <w:jc w:val="both"/>
              <w:rPr>
                <w:rFonts w:ascii="Times New Roman" w:hAnsi="Times New Roman"/>
                <w:b/>
              </w:rPr>
            </w:pPr>
            <w:r w:rsidRPr="00652E8C">
              <w:rPr>
                <w:rFonts w:ascii="Times New Roman" w:hAnsi="Times New Roman"/>
                <w:b/>
              </w:rPr>
              <w:t>Від Постачальника:</w:t>
            </w:r>
          </w:p>
        </w:tc>
      </w:tr>
      <w:tr w:rsidR="00054F3A" w:rsidRPr="00652E8C" w:rsidTr="000A66DE">
        <w:tc>
          <w:tcPr>
            <w:tcW w:w="5119" w:type="dxa"/>
            <w:hideMark/>
          </w:tcPr>
          <w:p w:rsidR="00054F3A" w:rsidRPr="00652E8C" w:rsidRDefault="00054F3A" w:rsidP="000A66DE">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054F3A" w:rsidRPr="00652E8C" w:rsidRDefault="00054F3A" w:rsidP="000A66DE">
            <w:pPr>
              <w:jc w:val="both"/>
              <w:rPr>
                <w:rFonts w:ascii="Times New Roman" w:hAnsi="Times New Roman"/>
                <w:b/>
              </w:rPr>
            </w:pPr>
            <w:r w:rsidRPr="00652E8C">
              <w:rPr>
                <w:rFonts w:ascii="Times New Roman" w:hAnsi="Times New Roman"/>
                <w:b/>
              </w:rPr>
              <w:t>________________________________</w:t>
            </w:r>
          </w:p>
        </w:tc>
      </w:tr>
      <w:tr w:rsidR="00054F3A" w:rsidRPr="00652E8C" w:rsidTr="000A66DE">
        <w:tc>
          <w:tcPr>
            <w:tcW w:w="5119" w:type="dxa"/>
            <w:hideMark/>
          </w:tcPr>
          <w:p w:rsidR="00054F3A" w:rsidRPr="00652E8C" w:rsidRDefault="00054F3A" w:rsidP="000A66DE">
            <w:pPr>
              <w:rPr>
                <w:rFonts w:ascii="Times New Roman" w:hAnsi="Times New Roman"/>
                <w:b/>
              </w:rPr>
            </w:pPr>
          </w:p>
        </w:tc>
        <w:tc>
          <w:tcPr>
            <w:tcW w:w="5119" w:type="dxa"/>
            <w:hideMark/>
          </w:tcPr>
          <w:p w:rsidR="00054F3A" w:rsidRPr="00652E8C" w:rsidRDefault="00054F3A" w:rsidP="000A66DE">
            <w:pPr>
              <w:spacing w:after="0" w:line="240" w:lineRule="auto"/>
              <w:rPr>
                <w:sz w:val="20"/>
                <w:szCs w:val="20"/>
                <w:lang w:eastAsia="ru-RU"/>
              </w:rPr>
            </w:pPr>
          </w:p>
        </w:tc>
      </w:tr>
      <w:tr w:rsidR="00054F3A" w:rsidRPr="00652E8C" w:rsidTr="000A66DE">
        <w:tc>
          <w:tcPr>
            <w:tcW w:w="5119" w:type="dxa"/>
            <w:hideMark/>
          </w:tcPr>
          <w:p w:rsidR="00054F3A" w:rsidRPr="00652E8C" w:rsidRDefault="00054F3A" w:rsidP="000A66DE">
            <w:pPr>
              <w:spacing w:after="120"/>
              <w:jc w:val="both"/>
              <w:rPr>
                <w:rFonts w:ascii="Times New Roman" w:hAnsi="Times New Roman"/>
                <w:b/>
              </w:rPr>
            </w:pPr>
            <w:r w:rsidRPr="00652E8C">
              <w:rPr>
                <w:rFonts w:ascii="Times New Roman" w:hAnsi="Times New Roman"/>
                <w:b/>
              </w:rPr>
              <w:t xml:space="preserve">_________________ </w:t>
            </w:r>
            <w:proofErr w:type="spellStart"/>
            <w:r>
              <w:rPr>
                <w:rFonts w:ascii="Times New Roman" w:hAnsi="Times New Roman"/>
                <w:b/>
              </w:rPr>
              <w:t>Ковердун</w:t>
            </w:r>
            <w:proofErr w:type="spellEnd"/>
            <w:r>
              <w:rPr>
                <w:rFonts w:ascii="Times New Roman" w:hAnsi="Times New Roman"/>
                <w:b/>
              </w:rPr>
              <w:t xml:space="preserve"> С.А.</w:t>
            </w:r>
          </w:p>
        </w:tc>
        <w:tc>
          <w:tcPr>
            <w:tcW w:w="5119" w:type="dxa"/>
            <w:hideMark/>
          </w:tcPr>
          <w:p w:rsidR="00054F3A" w:rsidRPr="00652E8C" w:rsidRDefault="00054F3A" w:rsidP="000A66DE">
            <w:pPr>
              <w:jc w:val="both"/>
              <w:rPr>
                <w:rFonts w:ascii="Times New Roman" w:hAnsi="Times New Roman"/>
                <w:b/>
              </w:rPr>
            </w:pPr>
            <w:r w:rsidRPr="00652E8C">
              <w:rPr>
                <w:rFonts w:ascii="Times New Roman" w:hAnsi="Times New Roman"/>
                <w:b/>
              </w:rPr>
              <w:t>________________________________</w:t>
            </w:r>
          </w:p>
        </w:tc>
      </w:tr>
    </w:tbl>
    <w:p w:rsidR="00054F3A" w:rsidRPr="00652E8C" w:rsidRDefault="00054F3A" w:rsidP="00397A27">
      <w:pPr>
        <w:rPr>
          <w:rStyle w:val="ListLabel14"/>
        </w:rPr>
      </w:pPr>
    </w:p>
    <w:sectPr w:rsidR="00054F3A" w:rsidRPr="00652E8C"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4"/>
  </w:num>
  <w:num w:numId="4">
    <w:abstractNumId w:val="1"/>
  </w:num>
  <w:num w:numId="5">
    <w:abstractNumId w:val="0"/>
  </w:num>
  <w:num w:numId="6">
    <w:abstractNumId w:val="6"/>
  </w:num>
  <w:num w:numId="7">
    <w:abstractNumId w:val="2"/>
  </w:num>
  <w:num w:numId="8">
    <w:abstractNumId w:val="14"/>
  </w:num>
  <w:num w:numId="9">
    <w:abstractNumId w:val="9"/>
  </w:num>
  <w:num w:numId="10">
    <w:abstractNumId w:val="11"/>
  </w:num>
  <w:num w:numId="11">
    <w:abstractNumId w:val="10"/>
  </w:num>
  <w:num w:numId="12">
    <w:abstractNumId w:val="12"/>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0705B"/>
    <w:rsid w:val="00015825"/>
    <w:rsid w:val="00027760"/>
    <w:rsid w:val="000347AD"/>
    <w:rsid w:val="00036F10"/>
    <w:rsid w:val="000431FD"/>
    <w:rsid w:val="00054F3A"/>
    <w:rsid w:val="000608CC"/>
    <w:rsid w:val="000C67BC"/>
    <w:rsid w:val="000D3B6E"/>
    <w:rsid w:val="000E44A9"/>
    <w:rsid w:val="00147ED7"/>
    <w:rsid w:val="001558FB"/>
    <w:rsid w:val="00164D4B"/>
    <w:rsid w:val="001862F0"/>
    <w:rsid w:val="00195B4C"/>
    <w:rsid w:val="001A1D4D"/>
    <w:rsid w:val="001C3FDA"/>
    <w:rsid w:val="001C5AF4"/>
    <w:rsid w:val="001D6141"/>
    <w:rsid w:val="001E396F"/>
    <w:rsid w:val="001E3AB8"/>
    <w:rsid w:val="002026D4"/>
    <w:rsid w:val="002074AE"/>
    <w:rsid w:val="00210EB8"/>
    <w:rsid w:val="00241860"/>
    <w:rsid w:val="00243ACA"/>
    <w:rsid w:val="00255833"/>
    <w:rsid w:val="00257B6B"/>
    <w:rsid w:val="002671E3"/>
    <w:rsid w:val="00276997"/>
    <w:rsid w:val="002A7F4F"/>
    <w:rsid w:val="002C357D"/>
    <w:rsid w:val="002F454B"/>
    <w:rsid w:val="00303472"/>
    <w:rsid w:val="0034316B"/>
    <w:rsid w:val="00345AC2"/>
    <w:rsid w:val="00347EE5"/>
    <w:rsid w:val="00354DDD"/>
    <w:rsid w:val="00356357"/>
    <w:rsid w:val="00356862"/>
    <w:rsid w:val="0036128F"/>
    <w:rsid w:val="00364784"/>
    <w:rsid w:val="00377980"/>
    <w:rsid w:val="00377F4A"/>
    <w:rsid w:val="00380B6E"/>
    <w:rsid w:val="00382FD0"/>
    <w:rsid w:val="00395D52"/>
    <w:rsid w:val="00397A27"/>
    <w:rsid w:val="003A7547"/>
    <w:rsid w:val="003B1AC5"/>
    <w:rsid w:val="003E0968"/>
    <w:rsid w:val="003E385A"/>
    <w:rsid w:val="00405892"/>
    <w:rsid w:val="00406681"/>
    <w:rsid w:val="00430512"/>
    <w:rsid w:val="0043063A"/>
    <w:rsid w:val="00440638"/>
    <w:rsid w:val="004712A0"/>
    <w:rsid w:val="0048020F"/>
    <w:rsid w:val="00481FC9"/>
    <w:rsid w:val="00493D4D"/>
    <w:rsid w:val="004B6C0A"/>
    <w:rsid w:val="004C268C"/>
    <w:rsid w:val="004E57F7"/>
    <w:rsid w:val="004F1AD6"/>
    <w:rsid w:val="00512808"/>
    <w:rsid w:val="00516446"/>
    <w:rsid w:val="0055556F"/>
    <w:rsid w:val="00556817"/>
    <w:rsid w:val="005C197E"/>
    <w:rsid w:val="005C472B"/>
    <w:rsid w:val="005E0E35"/>
    <w:rsid w:val="005E71B8"/>
    <w:rsid w:val="005F3106"/>
    <w:rsid w:val="00621895"/>
    <w:rsid w:val="00625C0B"/>
    <w:rsid w:val="006451C2"/>
    <w:rsid w:val="00652E8C"/>
    <w:rsid w:val="006747B8"/>
    <w:rsid w:val="006923F0"/>
    <w:rsid w:val="00694C7B"/>
    <w:rsid w:val="006B10D8"/>
    <w:rsid w:val="006C1968"/>
    <w:rsid w:val="006C2D6C"/>
    <w:rsid w:val="006C64A7"/>
    <w:rsid w:val="006F5361"/>
    <w:rsid w:val="0070127B"/>
    <w:rsid w:val="00717950"/>
    <w:rsid w:val="00734ABD"/>
    <w:rsid w:val="007425E3"/>
    <w:rsid w:val="007645F6"/>
    <w:rsid w:val="00764C4C"/>
    <w:rsid w:val="007735C5"/>
    <w:rsid w:val="007A13E2"/>
    <w:rsid w:val="007D09F2"/>
    <w:rsid w:val="007E4185"/>
    <w:rsid w:val="00814132"/>
    <w:rsid w:val="008165F8"/>
    <w:rsid w:val="008245EA"/>
    <w:rsid w:val="00835780"/>
    <w:rsid w:val="00870CBB"/>
    <w:rsid w:val="00880DA4"/>
    <w:rsid w:val="008B4C71"/>
    <w:rsid w:val="008E45B4"/>
    <w:rsid w:val="008F0236"/>
    <w:rsid w:val="008F5C51"/>
    <w:rsid w:val="00921CD7"/>
    <w:rsid w:val="00941DEB"/>
    <w:rsid w:val="00960FB4"/>
    <w:rsid w:val="00976812"/>
    <w:rsid w:val="00997BD5"/>
    <w:rsid w:val="009D34DF"/>
    <w:rsid w:val="00A00FDA"/>
    <w:rsid w:val="00A10C9D"/>
    <w:rsid w:val="00A154B7"/>
    <w:rsid w:val="00A1661D"/>
    <w:rsid w:val="00A20473"/>
    <w:rsid w:val="00A53507"/>
    <w:rsid w:val="00A57480"/>
    <w:rsid w:val="00A628C7"/>
    <w:rsid w:val="00A8239E"/>
    <w:rsid w:val="00AA15AF"/>
    <w:rsid w:val="00AF5FFD"/>
    <w:rsid w:val="00B03701"/>
    <w:rsid w:val="00B3340E"/>
    <w:rsid w:val="00B40BF1"/>
    <w:rsid w:val="00B47A7B"/>
    <w:rsid w:val="00B71F97"/>
    <w:rsid w:val="00B72914"/>
    <w:rsid w:val="00B848A9"/>
    <w:rsid w:val="00BE04ED"/>
    <w:rsid w:val="00BF3AF9"/>
    <w:rsid w:val="00C10F08"/>
    <w:rsid w:val="00C315E3"/>
    <w:rsid w:val="00C51861"/>
    <w:rsid w:val="00C61886"/>
    <w:rsid w:val="00C8711B"/>
    <w:rsid w:val="00C916CE"/>
    <w:rsid w:val="00CE0BE4"/>
    <w:rsid w:val="00CE200D"/>
    <w:rsid w:val="00CE5BAA"/>
    <w:rsid w:val="00CE5EC8"/>
    <w:rsid w:val="00D34EE8"/>
    <w:rsid w:val="00D36460"/>
    <w:rsid w:val="00D47343"/>
    <w:rsid w:val="00D62F3F"/>
    <w:rsid w:val="00D66CF2"/>
    <w:rsid w:val="00D71450"/>
    <w:rsid w:val="00D81A9F"/>
    <w:rsid w:val="00D81B37"/>
    <w:rsid w:val="00D97321"/>
    <w:rsid w:val="00DD2DAA"/>
    <w:rsid w:val="00E15720"/>
    <w:rsid w:val="00E25CA3"/>
    <w:rsid w:val="00EB1921"/>
    <w:rsid w:val="00EC5BD9"/>
    <w:rsid w:val="00EE19F0"/>
    <w:rsid w:val="00EE7BF7"/>
    <w:rsid w:val="00EF4BA8"/>
    <w:rsid w:val="00F03873"/>
    <w:rsid w:val="00F0408F"/>
    <w:rsid w:val="00F233A1"/>
    <w:rsid w:val="00F26280"/>
    <w:rsid w:val="00F66B87"/>
    <w:rsid w:val="00F701FD"/>
    <w:rsid w:val="00F72EAC"/>
    <w:rsid w:val="00F74658"/>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1493"/>
  <w15:docId w15:val="{DD3BFAE9-1260-4F75-BAEF-AE378221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table" w:styleId="af0">
    <w:name w:val="Table Grid"/>
    <w:basedOn w:val="a1"/>
    <w:uiPriority w:val="39"/>
    <w:rsid w:val="005E71B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40718729">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64788965">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2744</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User</cp:lastModifiedBy>
  <cp:revision>2</cp:revision>
  <dcterms:created xsi:type="dcterms:W3CDTF">2024-01-17T19:58:00Z</dcterms:created>
  <dcterms:modified xsi:type="dcterms:W3CDTF">2024-01-17T19:58:00Z</dcterms:modified>
</cp:coreProperties>
</file>