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BAA" w:rsidRPr="00B9417E" w:rsidRDefault="00AD2097">
      <w:pPr>
        <w:spacing w:after="0" w:line="240" w:lineRule="auto"/>
        <w:ind w:left="1440"/>
        <w:rPr>
          <w:lang w:val="uk-UA"/>
        </w:rPr>
      </w:pPr>
      <w:r w:rsidRPr="00B9417E">
        <w:rPr>
          <w:rFonts w:ascii="Times New Roman" w:eastAsia="Times New Roman" w:hAnsi="Times New Roman" w:cs="Times New Roman"/>
          <w:b/>
          <w:i/>
          <w:color w:val="4A86E8"/>
          <w:sz w:val="24"/>
          <w:szCs w:val="24"/>
          <w:lang w:val="uk-UA"/>
        </w:rPr>
        <w:t xml:space="preserve">         </w:t>
      </w:r>
      <w:r w:rsidRPr="00B9417E">
        <w:rPr>
          <w:rFonts w:ascii="Times New Roman" w:eastAsia="Times New Roman" w:hAnsi="Times New Roman" w:cs="Times New Roman"/>
          <w:b/>
          <w:i/>
          <w:color w:val="4A86E8"/>
          <w:sz w:val="24"/>
          <w:szCs w:val="24"/>
          <w:lang w:val="uk-UA"/>
        </w:rPr>
        <w:tab/>
      </w:r>
      <w:r w:rsidRPr="00B9417E">
        <w:rPr>
          <w:rFonts w:ascii="Times New Roman" w:eastAsia="Times New Roman" w:hAnsi="Times New Roman" w:cs="Times New Roman"/>
          <w:b/>
          <w:i/>
          <w:color w:val="4A86E8"/>
          <w:sz w:val="24"/>
          <w:szCs w:val="24"/>
          <w:lang w:val="uk-UA"/>
        </w:rPr>
        <w:tab/>
      </w:r>
      <w:r w:rsidRPr="00B9417E">
        <w:rPr>
          <w:rFonts w:ascii="Times New Roman" w:eastAsia="Times New Roman" w:hAnsi="Times New Roman" w:cs="Times New Roman"/>
          <w:b/>
          <w:i/>
          <w:color w:val="4A86E8"/>
          <w:sz w:val="24"/>
          <w:szCs w:val="24"/>
          <w:lang w:val="uk-UA"/>
        </w:rPr>
        <w:tab/>
      </w:r>
      <w:r w:rsidRPr="00B9417E">
        <w:rPr>
          <w:rFonts w:ascii="Times New Roman" w:eastAsia="Times New Roman" w:hAnsi="Times New Roman" w:cs="Times New Roman"/>
          <w:b/>
          <w:i/>
          <w:color w:val="4A86E8"/>
          <w:sz w:val="24"/>
          <w:szCs w:val="24"/>
          <w:lang w:val="uk-UA"/>
        </w:rPr>
        <w:tab/>
      </w:r>
      <w:r w:rsidRPr="00B9417E">
        <w:rPr>
          <w:rFonts w:ascii="Times New Roman" w:eastAsia="Times New Roman" w:hAnsi="Times New Roman" w:cs="Times New Roman"/>
          <w:b/>
          <w:i/>
          <w:color w:val="4A86E8"/>
          <w:sz w:val="24"/>
          <w:szCs w:val="24"/>
          <w:lang w:val="uk-UA"/>
        </w:rPr>
        <w:tab/>
      </w:r>
      <w:r w:rsidRPr="00B9417E">
        <w:rPr>
          <w:rFonts w:ascii="Times New Roman" w:eastAsia="Times New Roman" w:hAnsi="Times New Roman" w:cs="Times New Roman"/>
          <w:b/>
          <w:i/>
          <w:color w:val="4A86E8"/>
          <w:sz w:val="24"/>
          <w:szCs w:val="24"/>
          <w:lang w:val="uk-UA"/>
        </w:rPr>
        <w:tab/>
      </w:r>
      <w:r w:rsidRPr="00B9417E">
        <w:rPr>
          <w:rFonts w:ascii="Times New Roman" w:eastAsia="Times New Roman" w:hAnsi="Times New Roman" w:cs="Times New Roman"/>
          <w:b/>
          <w:i/>
          <w:color w:val="4A86E8"/>
          <w:sz w:val="24"/>
          <w:szCs w:val="24"/>
          <w:lang w:val="uk-UA"/>
        </w:rPr>
        <w:tab/>
        <w:t xml:space="preserve"> </w:t>
      </w:r>
    </w:p>
    <w:p w:rsidR="00611BAA" w:rsidRPr="00B9417E" w:rsidRDefault="00AD2097">
      <w:pPr>
        <w:spacing w:after="0" w:line="240" w:lineRule="auto"/>
        <w:ind w:left="5660" w:firstLine="700"/>
        <w:jc w:val="right"/>
        <w:rPr>
          <w:rFonts w:ascii="Times New Roman" w:eastAsia="Times New Roman" w:hAnsi="Times New Roman" w:cs="Times New Roman"/>
          <w:sz w:val="20"/>
          <w:szCs w:val="20"/>
          <w:lang w:val="uk-UA"/>
        </w:rPr>
      </w:pPr>
      <w:r w:rsidRPr="00B9417E">
        <w:rPr>
          <w:rFonts w:ascii="Times New Roman" w:eastAsia="Times New Roman" w:hAnsi="Times New Roman" w:cs="Times New Roman"/>
          <w:b/>
          <w:color w:val="000000"/>
          <w:sz w:val="20"/>
          <w:szCs w:val="20"/>
          <w:lang w:val="uk-UA"/>
        </w:rPr>
        <w:t>ДОДАТОК 1</w:t>
      </w:r>
    </w:p>
    <w:p w:rsidR="00611BAA" w:rsidRPr="00B9417E" w:rsidRDefault="00AD2097">
      <w:pPr>
        <w:spacing w:after="0" w:line="240" w:lineRule="auto"/>
        <w:ind w:left="5660" w:firstLine="700"/>
        <w:jc w:val="right"/>
        <w:rPr>
          <w:rFonts w:ascii="Times New Roman" w:eastAsia="Times New Roman" w:hAnsi="Times New Roman" w:cs="Times New Roman"/>
          <w:sz w:val="20"/>
          <w:szCs w:val="20"/>
          <w:lang w:val="uk-UA"/>
        </w:rPr>
      </w:pPr>
      <w:r w:rsidRPr="00B9417E">
        <w:rPr>
          <w:rFonts w:ascii="Times New Roman" w:eastAsia="Times New Roman" w:hAnsi="Times New Roman" w:cs="Times New Roman"/>
          <w:i/>
          <w:color w:val="000000"/>
          <w:sz w:val="20"/>
          <w:szCs w:val="20"/>
          <w:lang w:val="uk-UA"/>
        </w:rPr>
        <w:t>до тендерної документації</w:t>
      </w:r>
    </w:p>
    <w:p w:rsidR="00611BAA" w:rsidRPr="00B9417E" w:rsidRDefault="00AD2097">
      <w:pPr>
        <w:spacing w:after="0" w:line="240" w:lineRule="auto"/>
        <w:ind w:left="5660" w:firstLine="700"/>
        <w:jc w:val="both"/>
        <w:rPr>
          <w:rFonts w:ascii="Times New Roman" w:eastAsia="Times New Roman" w:hAnsi="Times New Roman" w:cs="Times New Roman"/>
          <w:sz w:val="20"/>
          <w:szCs w:val="20"/>
          <w:lang w:val="uk-UA"/>
        </w:rPr>
      </w:pPr>
      <w:r w:rsidRPr="00B9417E">
        <w:rPr>
          <w:rFonts w:ascii="Times New Roman" w:eastAsia="Times New Roman" w:hAnsi="Times New Roman" w:cs="Times New Roman"/>
          <w:i/>
          <w:color w:val="000000"/>
          <w:sz w:val="20"/>
          <w:szCs w:val="20"/>
          <w:lang w:val="uk-UA"/>
        </w:rPr>
        <w:t> </w:t>
      </w:r>
    </w:p>
    <w:p w:rsidR="00611BAA" w:rsidRPr="00B9417E" w:rsidRDefault="00AD209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B9417E">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B9417E">
        <w:rPr>
          <w:rFonts w:ascii="Times New Roman" w:eastAsia="Times New Roman" w:hAnsi="Times New Roman" w:cs="Times New Roman"/>
          <w:b/>
          <w:sz w:val="20"/>
          <w:szCs w:val="20"/>
          <w:lang w:val="uk-UA"/>
        </w:rPr>
        <w:t>«</w:t>
      </w:r>
      <w:r w:rsidRPr="00B9417E">
        <w:rPr>
          <w:rFonts w:ascii="Times New Roman" w:eastAsia="Times New Roman" w:hAnsi="Times New Roman" w:cs="Times New Roman"/>
          <w:b/>
          <w:color w:val="000000"/>
          <w:sz w:val="20"/>
          <w:szCs w:val="20"/>
          <w:lang w:val="uk-UA"/>
        </w:rPr>
        <w:t>Про публічні закупівлі</w:t>
      </w:r>
      <w:r w:rsidRPr="00B9417E">
        <w:rPr>
          <w:rFonts w:ascii="Times New Roman" w:eastAsia="Times New Roman" w:hAnsi="Times New Roman" w:cs="Times New Roman"/>
          <w:b/>
          <w:sz w:val="20"/>
          <w:szCs w:val="20"/>
          <w:lang w:val="uk-UA"/>
        </w:rPr>
        <w:t>»</w:t>
      </w:r>
      <w:r w:rsidRPr="00B9417E">
        <w:rPr>
          <w:rFonts w:ascii="Times New Roman" w:eastAsia="Times New Roman" w:hAnsi="Times New Roman" w:cs="Times New Roman"/>
          <w:b/>
          <w:color w:val="000000"/>
          <w:sz w:val="20"/>
          <w:szCs w:val="20"/>
          <w:lang w:val="uk-UA"/>
        </w:rPr>
        <w:t>:</w:t>
      </w:r>
    </w:p>
    <w:p w:rsidR="00611BAA" w:rsidRPr="00B9417E" w:rsidRDefault="00611BAA">
      <w:pPr>
        <w:spacing w:after="0" w:line="240" w:lineRule="auto"/>
        <w:ind w:left="885"/>
        <w:jc w:val="center"/>
        <w:rPr>
          <w:rFonts w:ascii="Times New Roman" w:eastAsia="Times New Roman" w:hAnsi="Times New Roman" w:cs="Times New Roman"/>
          <w:b/>
          <w:i/>
          <w:color w:val="4472C4"/>
          <w:sz w:val="20"/>
          <w:szCs w:val="20"/>
          <w:lang w:val="uk-UA"/>
        </w:rPr>
      </w:pPr>
    </w:p>
    <w:tbl>
      <w:tblPr>
        <w:tblW w:w="5000" w:type="pct"/>
        <w:tblLook w:val="00A0" w:firstRow="1" w:lastRow="0" w:firstColumn="1" w:lastColumn="0" w:noHBand="0" w:noVBand="0"/>
      </w:tblPr>
      <w:tblGrid>
        <w:gridCol w:w="651"/>
        <w:gridCol w:w="2993"/>
        <w:gridCol w:w="5985"/>
      </w:tblGrid>
      <w:tr w:rsidR="00B4226C" w:rsidRPr="00B4226C" w:rsidTr="00B4226C">
        <w:trPr>
          <w:trHeight w:val="627"/>
          <w:tblHeader/>
        </w:trPr>
        <w:tc>
          <w:tcPr>
            <w:tcW w:w="338" w:type="pct"/>
            <w:tcBorders>
              <w:top w:val="single" w:sz="4" w:space="0" w:color="000000"/>
              <w:left w:val="single" w:sz="4" w:space="0" w:color="000000"/>
              <w:bottom w:val="single" w:sz="4" w:space="0" w:color="000000"/>
              <w:right w:val="nil"/>
            </w:tcBorders>
            <w:hideMark/>
          </w:tcPr>
          <w:p w:rsidR="00B4226C" w:rsidRPr="00B4226C" w:rsidRDefault="00B4226C" w:rsidP="00B4226C">
            <w:pPr>
              <w:widowControl w:val="0"/>
              <w:tabs>
                <w:tab w:val="left" w:pos="1080"/>
              </w:tabs>
              <w:spacing w:after="0" w:line="240" w:lineRule="auto"/>
              <w:jc w:val="center"/>
              <w:rPr>
                <w:rFonts w:ascii="Times New Roman" w:eastAsia="Times New Roman" w:hAnsi="Times New Roman" w:cs="Times New Roman"/>
                <w:b/>
                <w:bCs/>
                <w:color w:val="000000"/>
                <w:sz w:val="24"/>
                <w:szCs w:val="24"/>
                <w:lang w:eastAsia="ru-RU" w:bidi="ar-SA"/>
              </w:rPr>
            </w:pPr>
            <w:r w:rsidRPr="00B4226C">
              <w:rPr>
                <w:rFonts w:ascii="Times New Roman" w:eastAsia="Times New Roman" w:hAnsi="Times New Roman" w:cs="Times New Roman"/>
                <w:b/>
                <w:bCs/>
                <w:color w:val="000000"/>
                <w:sz w:val="24"/>
                <w:szCs w:val="24"/>
                <w:lang w:eastAsia="ru-RU" w:bidi="ar-SA"/>
              </w:rPr>
              <w:t xml:space="preserve">№ </w:t>
            </w:r>
            <w:proofErr w:type="spellStart"/>
            <w:r w:rsidRPr="00B4226C">
              <w:rPr>
                <w:rFonts w:ascii="Times New Roman" w:eastAsia="Times New Roman" w:hAnsi="Times New Roman" w:cs="Times New Roman"/>
                <w:b/>
                <w:bCs/>
                <w:color w:val="000000"/>
                <w:sz w:val="24"/>
                <w:szCs w:val="24"/>
                <w:lang w:eastAsia="ru-RU" w:bidi="ar-SA"/>
              </w:rPr>
              <w:t>з.п</w:t>
            </w:r>
            <w:proofErr w:type="spellEnd"/>
            <w:r w:rsidRPr="00B4226C">
              <w:rPr>
                <w:rFonts w:ascii="Times New Roman" w:eastAsia="Times New Roman" w:hAnsi="Times New Roman" w:cs="Times New Roman"/>
                <w:b/>
                <w:bCs/>
                <w:color w:val="000000"/>
                <w:sz w:val="24"/>
                <w:szCs w:val="24"/>
                <w:lang w:eastAsia="ru-RU" w:bidi="ar-SA"/>
              </w:rPr>
              <w:t>.</w:t>
            </w:r>
          </w:p>
        </w:tc>
        <w:tc>
          <w:tcPr>
            <w:tcW w:w="1554" w:type="pct"/>
            <w:tcBorders>
              <w:top w:val="single" w:sz="4" w:space="0" w:color="000000"/>
              <w:left w:val="single" w:sz="4" w:space="0" w:color="000000"/>
              <w:bottom w:val="single" w:sz="4" w:space="0" w:color="000000"/>
              <w:right w:val="nil"/>
            </w:tcBorders>
          </w:tcPr>
          <w:p w:rsidR="00B4226C" w:rsidRPr="00B4226C" w:rsidRDefault="00B4226C" w:rsidP="00B4226C">
            <w:pPr>
              <w:tabs>
                <w:tab w:val="left" w:pos="1080"/>
              </w:tabs>
              <w:spacing w:after="0" w:line="240" w:lineRule="auto"/>
              <w:jc w:val="center"/>
              <w:rPr>
                <w:rFonts w:ascii="Times New Roman" w:eastAsia="Times New Roman" w:hAnsi="Times New Roman" w:cs="Times New Roman"/>
                <w:b/>
                <w:bCs/>
                <w:color w:val="000000"/>
                <w:sz w:val="24"/>
                <w:szCs w:val="24"/>
                <w:lang w:eastAsia="ru-RU" w:bidi="ar-SA"/>
              </w:rPr>
            </w:pPr>
            <w:proofErr w:type="spellStart"/>
            <w:r w:rsidRPr="00B4226C">
              <w:rPr>
                <w:rFonts w:ascii="Times New Roman" w:eastAsia="Times New Roman" w:hAnsi="Times New Roman" w:cs="Times New Roman"/>
                <w:b/>
                <w:bCs/>
                <w:color w:val="000000"/>
                <w:sz w:val="24"/>
                <w:szCs w:val="24"/>
                <w:lang w:eastAsia="ru-RU" w:bidi="ar-SA"/>
              </w:rPr>
              <w:t>Кваліфікаційні</w:t>
            </w:r>
            <w:proofErr w:type="spellEnd"/>
            <w:r w:rsidRPr="00B4226C">
              <w:rPr>
                <w:rFonts w:ascii="Times New Roman" w:eastAsia="Times New Roman" w:hAnsi="Times New Roman" w:cs="Times New Roman"/>
                <w:b/>
                <w:bCs/>
                <w:color w:val="000000"/>
                <w:sz w:val="24"/>
                <w:szCs w:val="24"/>
                <w:lang w:eastAsia="ru-RU" w:bidi="ar-SA"/>
              </w:rPr>
              <w:t xml:space="preserve"> </w:t>
            </w:r>
            <w:proofErr w:type="spellStart"/>
            <w:r w:rsidRPr="00B4226C">
              <w:rPr>
                <w:rFonts w:ascii="Times New Roman" w:eastAsia="Times New Roman" w:hAnsi="Times New Roman" w:cs="Times New Roman"/>
                <w:b/>
                <w:bCs/>
                <w:color w:val="000000"/>
                <w:sz w:val="24"/>
                <w:szCs w:val="24"/>
                <w:lang w:eastAsia="ru-RU" w:bidi="ar-SA"/>
              </w:rPr>
              <w:t>критерії</w:t>
            </w:r>
            <w:proofErr w:type="spellEnd"/>
          </w:p>
          <w:p w:rsidR="00B4226C" w:rsidRPr="00B4226C" w:rsidRDefault="00B4226C" w:rsidP="00B4226C">
            <w:pPr>
              <w:widowControl w:val="0"/>
              <w:tabs>
                <w:tab w:val="left" w:pos="1080"/>
              </w:tabs>
              <w:spacing w:after="0" w:line="240" w:lineRule="auto"/>
              <w:jc w:val="center"/>
              <w:rPr>
                <w:rFonts w:ascii="Times New Roman" w:eastAsia="Times New Roman" w:hAnsi="Times New Roman" w:cs="Times New Roman"/>
                <w:b/>
                <w:bCs/>
                <w:color w:val="000000"/>
                <w:sz w:val="24"/>
                <w:szCs w:val="24"/>
                <w:lang w:eastAsia="ru-RU" w:bidi="ar-SA"/>
              </w:rPr>
            </w:pPr>
          </w:p>
        </w:tc>
        <w:tc>
          <w:tcPr>
            <w:tcW w:w="3108" w:type="pct"/>
            <w:tcBorders>
              <w:top w:val="single" w:sz="4" w:space="0" w:color="000000"/>
              <w:left w:val="single" w:sz="4" w:space="0" w:color="000000"/>
              <w:bottom w:val="single" w:sz="4" w:space="0" w:color="000000"/>
              <w:right w:val="single" w:sz="4" w:space="0" w:color="000000"/>
            </w:tcBorders>
            <w:hideMark/>
          </w:tcPr>
          <w:p w:rsidR="00B4226C" w:rsidRPr="00B4226C" w:rsidRDefault="00B4226C" w:rsidP="00B4226C">
            <w:pPr>
              <w:widowControl w:val="0"/>
              <w:tabs>
                <w:tab w:val="left" w:pos="1080"/>
              </w:tabs>
              <w:spacing w:after="0" w:line="240" w:lineRule="auto"/>
              <w:jc w:val="center"/>
              <w:rPr>
                <w:rFonts w:ascii="Times New Roman" w:eastAsia="Times New Roman" w:hAnsi="Times New Roman" w:cs="Times New Roman"/>
                <w:b/>
                <w:bCs/>
                <w:color w:val="000000"/>
                <w:sz w:val="24"/>
                <w:szCs w:val="24"/>
                <w:lang w:eastAsia="ru-RU" w:bidi="ar-SA"/>
              </w:rPr>
            </w:pPr>
            <w:proofErr w:type="spellStart"/>
            <w:r w:rsidRPr="00B4226C">
              <w:rPr>
                <w:rFonts w:ascii="Times New Roman" w:eastAsia="Times New Roman" w:hAnsi="Times New Roman" w:cs="Times New Roman"/>
                <w:b/>
                <w:bCs/>
                <w:color w:val="000000"/>
                <w:sz w:val="24"/>
                <w:szCs w:val="24"/>
                <w:lang w:eastAsia="ru-RU" w:bidi="ar-SA"/>
              </w:rPr>
              <w:t>Документи</w:t>
            </w:r>
            <w:proofErr w:type="spellEnd"/>
            <w:r w:rsidRPr="00B4226C">
              <w:rPr>
                <w:rFonts w:ascii="Times New Roman" w:eastAsia="Times New Roman" w:hAnsi="Times New Roman" w:cs="Times New Roman"/>
                <w:b/>
                <w:bCs/>
                <w:color w:val="000000"/>
                <w:sz w:val="24"/>
                <w:szCs w:val="24"/>
                <w:lang w:eastAsia="ru-RU" w:bidi="ar-SA"/>
              </w:rPr>
              <w:t xml:space="preserve">, </w:t>
            </w:r>
            <w:proofErr w:type="spellStart"/>
            <w:r w:rsidRPr="00B4226C">
              <w:rPr>
                <w:rFonts w:ascii="Times New Roman" w:eastAsia="Times New Roman" w:hAnsi="Times New Roman" w:cs="Times New Roman"/>
                <w:b/>
                <w:bCs/>
                <w:color w:val="000000"/>
                <w:sz w:val="24"/>
                <w:szCs w:val="24"/>
                <w:lang w:eastAsia="ru-RU" w:bidi="ar-SA"/>
              </w:rPr>
              <w:t>підтверджують</w:t>
            </w:r>
            <w:proofErr w:type="spellEnd"/>
            <w:r w:rsidRPr="00B4226C">
              <w:rPr>
                <w:rFonts w:ascii="Times New Roman" w:eastAsia="Times New Roman" w:hAnsi="Times New Roman" w:cs="Times New Roman"/>
                <w:b/>
                <w:bCs/>
                <w:color w:val="000000"/>
                <w:sz w:val="24"/>
                <w:szCs w:val="24"/>
                <w:lang w:eastAsia="ru-RU" w:bidi="ar-SA"/>
              </w:rPr>
              <w:t xml:space="preserve"> </w:t>
            </w:r>
            <w:proofErr w:type="spellStart"/>
            <w:r w:rsidRPr="00B4226C">
              <w:rPr>
                <w:rFonts w:ascii="Times New Roman" w:eastAsia="Times New Roman" w:hAnsi="Times New Roman" w:cs="Times New Roman"/>
                <w:b/>
                <w:bCs/>
                <w:color w:val="000000"/>
                <w:sz w:val="24"/>
                <w:szCs w:val="24"/>
                <w:lang w:eastAsia="ru-RU" w:bidi="ar-SA"/>
              </w:rPr>
              <w:t>відповідність</w:t>
            </w:r>
            <w:proofErr w:type="spellEnd"/>
            <w:r w:rsidRPr="00B4226C">
              <w:rPr>
                <w:rFonts w:ascii="Times New Roman" w:eastAsia="Times New Roman" w:hAnsi="Times New Roman" w:cs="Times New Roman"/>
                <w:b/>
                <w:bCs/>
                <w:color w:val="000000"/>
                <w:sz w:val="24"/>
                <w:szCs w:val="24"/>
                <w:lang w:eastAsia="ru-RU" w:bidi="ar-SA"/>
              </w:rPr>
              <w:t xml:space="preserve"> </w:t>
            </w:r>
            <w:proofErr w:type="spellStart"/>
            <w:r w:rsidRPr="00B4226C">
              <w:rPr>
                <w:rFonts w:ascii="Times New Roman" w:eastAsia="Times New Roman" w:hAnsi="Times New Roman" w:cs="Times New Roman"/>
                <w:b/>
                <w:bCs/>
                <w:color w:val="000000"/>
                <w:sz w:val="24"/>
                <w:szCs w:val="24"/>
                <w:lang w:eastAsia="ru-RU" w:bidi="ar-SA"/>
              </w:rPr>
              <w:t>учасника</w:t>
            </w:r>
            <w:proofErr w:type="spellEnd"/>
            <w:r w:rsidRPr="00B4226C">
              <w:rPr>
                <w:rFonts w:ascii="Times New Roman" w:eastAsia="Times New Roman" w:hAnsi="Times New Roman" w:cs="Times New Roman"/>
                <w:b/>
                <w:bCs/>
                <w:color w:val="000000"/>
                <w:sz w:val="24"/>
                <w:szCs w:val="24"/>
                <w:lang w:eastAsia="ru-RU" w:bidi="ar-SA"/>
              </w:rPr>
              <w:t xml:space="preserve"> </w:t>
            </w:r>
            <w:proofErr w:type="spellStart"/>
            <w:r w:rsidRPr="00B4226C">
              <w:rPr>
                <w:rFonts w:ascii="Times New Roman" w:eastAsia="Times New Roman" w:hAnsi="Times New Roman" w:cs="Times New Roman"/>
                <w:b/>
                <w:bCs/>
                <w:color w:val="000000"/>
                <w:sz w:val="24"/>
                <w:szCs w:val="24"/>
                <w:lang w:eastAsia="ru-RU" w:bidi="ar-SA"/>
              </w:rPr>
              <w:t>кваліфікаційним</w:t>
            </w:r>
            <w:proofErr w:type="spellEnd"/>
            <w:r w:rsidRPr="00B4226C">
              <w:rPr>
                <w:rFonts w:ascii="Times New Roman" w:eastAsia="Times New Roman" w:hAnsi="Times New Roman" w:cs="Times New Roman"/>
                <w:b/>
                <w:bCs/>
                <w:color w:val="000000"/>
                <w:sz w:val="24"/>
                <w:szCs w:val="24"/>
                <w:lang w:eastAsia="ru-RU" w:bidi="ar-SA"/>
              </w:rPr>
              <w:t xml:space="preserve"> </w:t>
            </w:r>
            <w:proofErr w:type="spellStart"/>
            <w:r w:rsidRPr="00B4226C">
              <w:rPr>
                <w:rFonts w:ascii="Times New Roman" w:eastAsia="Times New Roman" w:hAnsi="Times New Roman" w:cs="Times New Roman"/>
                <w:b/>
                <w:bCs/>
                <w:color w:val="000000"/>
                <w:sz w:val="24"/>
                <w:szCs w:val="24"/>
                <w:lang w:eastAsia="ru-RU" w:bidi="ar-SA"/>
              </w:rPr>
              <w:t>критеріям</w:t>
            </w:r>
            <w:proofErr w:type="spellEnd"/>
          </w:p>
        </w:tc>
      </w:tr>
      <w:tr w:rsidR="00B4226C" w:rsidRPr="00B4226C" w:rsidTr="00B4226C">
        <w:trPr>
          <w:trHeight w:val="561"/>
        </w:trPr>
        <w:tc>
          <w:tcPr>
            <w:tcW w:w="338" w:type="pct"/>
            <w:tcBorders>
              <w:top w:val="single" w:sz="4" w:space="0" w:color="000000"/>
              <w:left w:val="single" w:sz="4" w:space="0" w:color="000000"/>
              <w:bottom w:val="single" w:sz="4" w:space="0" w:color="000000"/>
              <w:right w:val="nil"/>
            </w:tcBorders>
            <w:hideMark/>
          </w:tcPr>
          <w:p w:rsidR="00B4226C" w:rsidRPr="00B4226C" w:rsidRDefault="00B4226C" w:rsidP="00B4226C">
            <w:pPr>
              <w:widowControl w:val="0"/>
              <w:tabs>
                <w:tab w:val="left" w:pos="1080"/>
              </w:tabs>
              <w:spacing w:after="0" w:line="240" w:lineRule="auto"/>
              <w:jc w:val="center"/>
              <w:rPr>
                <w:rFonts w:ascii="Times New Roman" w:eastAsia="Times New Roman" w:hAnsi="Times New Roman" w:cs="Times New Roman"/>
                <w:color w:val="000000"/>
                <w:sz w:val="24"/>
                <w:szCs w:val="24"/>
                <w:lang w:eastAsia="ru-RU" w:bidi="ar-SA"/>
              </w:rPr>
            </w:pPr>
            <w:r w:rsidRPr="00B4226C">
              <w:rPr>
                <w:rFonts w:ascii="Times New Roman" w:eastAsia="Times New Roman" w:hAnsi="Times New Roman" w:cs="Times New Roman"/>
                <w:b/>
                <w:bCs/>
                <w:color w:val="000000"/>
                <w:sz w:val="24"/>
                <w:szCs w:val="24"/>
                <w:lang w:eastAsia="ru-RU" w:bidi="ar-SA"/>
              </w:rPr>
              <w:t>1.</w:t>
            </w:r>
          </w:p>
        </w:tc>
        <w:tc>
          <w:tcPr>
            <w:tcW w:w="1554" w:type="pct"/>
            <w:tcBorders>
              <w:top w:val="single" w:sz="4" w:space="0" w:color="000000"/>
              <w:left w:val="single" w:sz="4" w:space="0" w:color="000000"/>
              <w:bottom w:val="single" w:sz="4" w:space="0" w:color="000000"/>
              <w:right w:val="nil"/>
            </w:tcBorders>
            <w:hideMark/>
          </w:tcPr>
          <w:p w:rsidR="00B4226C" w:rsidRPr="00B4226C" w:rsidRDefault="00B4226C" w:rsidP="00B4226C">
            <w:pPr>
              <w:widowControl w:val="0"/>
              <w:tabs>
                <w:tab w:val="left" w:pos="1080"/>
              </w:tabs>
              <w:spacing w:after="0" w:line="240" w:lineRule="auto"/>
              <w:rPr>
                <w:rFonts w:ascii="Times New Roman" w:eastAsia="Times New Roman" w:hAnsi="Times New Roman" w:cs="Times New Roman"/>
                <w:color w:val="000000"/>
                <w:sz w:val="24"/>
                <w:szCs w:val="24"/>
                <w:lang w:eastAsia="ru-RU" w:bidi="ar-SA"/>
              </w:rPr>
            </w:pPr>
            <w:proofErr w:type="spellStart"/>
            <w:r w:rsidRPr="00B4226C">
              <w:rPr>
                <w:rFonts w:ascii="Times New Roman" w:eastAsia="Times New Roman" w:hAnsi="Times New Roman" w:cs="Times New Roman"/>
                <w:color w:val="000000"/>
                <w:sz w:val="24"/>
                <w:szCs w:val="24"/>
                <w:lang w:eastAsia="ru-RU" w:bidi="ar-SA"/>
              </w:rPr>
              <w:t>Наявність</w:t>
            </w:r>
            <w:proofErr w:type="spellEnd"/>
            <w:r w:rsidRPr="00B4226C">
              <w:rPr>
                <w:rFonts w:ascii="Times New Roman" w:eastAsia="Times New Roman" w:hAnsi="Times New Roman" w:cs="Times New Roman"/>
                <w:color w:val="000000"/>
                <w:sz w:val="24"/>
                <w:szCs w:val="24"/>
                <w:lang w:eastAsia="ru-RU" w:bidi="ar-SA"/>
              </w:rPr>
              <w:t xml:space="preserve"> документально </w:t>
            </w:r>
            <w:proofErr w:type="spellStart"/>
            <w:r w:rsidRPr="00B4226C">
              <w:rPr>
                <w:rFonts w:ascii="Times New Roman" w:eastAsia="Times New Roman" w:hAnsi="Times New Roman" w:cs="Times New Roman"/>
                <w:color w:val="000000"/>
                <w:sz w:val="24"/>
                <w:szCs w:val="24"/>
                <w:lang w:eastAsia="ru-RU" w:bidi="ar-SA"/>
              </w:rPr>
              <w:t>підтвердженого</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досвіду</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виконання</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аналогічного</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аналогічних</w:t>
            </w:r>
            <w:proofErr w:type="spellEnd"/>
            <w:r w:rsidRPr="00B4226C">
              <w:rPr>
                <w:rFonts w:ascii="Times New Roman" w:eastAsia="Times New Roman" w:hAnsi="Times New Roman" w:cs="Times New Roman"/>
                <w:color w:val="000000"/>
                <w:sz w:val="24"/>
                <w:szCs w:val="24"/>
                <w:lang w:eastAsia="ru-RU" w:bidi="ar-SA"/>
              </w:rPr>
              <w:t xml:space="preserve">) за предметом </w:t>
            </w:r>
            <w:proofErr w:type="spellStart"/>
            <w:r w:rsidRPr="00B4226C">
              <w:rPr>
                <w:rFonts w:ascii="Times New Roman" w:eastAsia="Times New Roman" w:hAnsi="Times New Roman" w:cs="Times New Roman"/>
                <w:color w:val="000000"/>
                <w:sz w:val="24"/>
                <w:szCs w:val="24"/>
                <w:lang w:eastAsia="ru-RU" w:bidi="ar-SA"/>
              </w:rPr>
              <w:t>закупівлі</w:t>
            </w:r>
            <w:proofErr w:type="spellEnd"/>
            <w:r w:rsidRPr="00B4226C">
              <w:rPr>
                <w:rFonts w:ascii="Times New Roman" w:eastAsia="Times New Roman" w:hAnsi="Times New Roman" w:cs="Times New Roman"/>
                <w:color w:val="000000"/>
                <w:sz w:val="24"/>
                <w:szCs w:val="24"/>
                <w:lang w:eastAsia="ru-RU" w:bidi="ar-SA"/>
              </w:rPr>
              <w:t xml:space="preserve"> договору (</w:t>
            </w:r>
            <w:proofErr w:type="spellStart"/>
            <w:r w:rsidRPr="00B4226C">
              <w:rPr>
                <w:rFonts w:ascii="Times New Roman" w:eastAsia="Times New Roman" w:hAnsi="Times New Roman" w:cs="Times New Roman"/>
                <w:color w:val="000000"/>
                <w:sz w:val="24"/>
                <w:szCs w:val="24"/>
                <w:lang w:eastAsia="ru-RU" w:bidi="ar-SA"/>
              </w:rPr>
              <w:t>договорів</w:t>
            </w:r>
            <w:proofErr w:type="spellEnd"/>
            <w:r w:rsidRPr="00B4226C">
              <w:rPr>
                <w:rFonts w:ascii="Times New Roman" w:eastAsia="Times New Roman" w:hAnsi="Times New Roman" w:cs="Times New Roman"/>
                <w:color w:val="000000"/>
                <w:sz w:val="24"/>
                <w:szCs w:val="24"/>
                <w:lang w:eastAsia="ru-RU" w:bidi="ar-SA"/>
              </w:rPr>
              <w:t>);</w:t>
            </w:r>
          </w:p>
        </w:tc>
        <w:tc>
          <w:tcPr>
            <w:tcW w:w="3108" w:type="pct"/>
            <w:tcBorders>
              <w:top w:val="single" w:sz="4" w:space="0" w:color="000000"/>
              <w:left w:val="single" w:sz="4" w:space="0" w:color="000000"/>
              <w:bottom w:val="single" w:sz="4" w:space="0" w:color="000000"/>
              <w:right w:val="single" w:sz="4" w:space="0" w:color="000000"/>
            </w:tcBorders>
          </w:tcPr>
          <w:p w:rsidR="00B4226C" w:rsidRPr="00B4226C" w:rsidRDefault="00B4226C" w:rsidP="00B4226C">
            <w:pPr>
              <w:widowControl w:val="0"/>
              <w:tabs>
                <w:tab w:val="left" w:pos="1080"/>
              </w:tabs>
              <w:spacing w:after="0" w:line="240" w:lineRule="auto"/>
              <w:jc w:val="both"/>
              <w:rPr>
                <w:rFonts w:ascii="Times New Roman" w:eastAsia="Times New Roman" w:hAnsi="Times New Roman" w:cs="Times New Roman"/>
                <w:color w:val="000000"/>
                <w:sz w:val="24"/>
                <w:szCs w:val="24"/>
                <w:lang w:eastAsia="ru-RU" w:bidi="ar-SA"/>
              </w:rPr>
            </w:pPr>
            <w:r w:rsidRPr="00B4226C">
              <w:rPr>
                <w:rFonts w:ascii="Times New Roman" w:eastAsia="Times New Roman" w:hAnsi="Times New Roman" w:cs="Times New Roman"/>
                <w:color w:val="000000"/>
                <w:sz w:val="24"/>
                <w:szCs w:val="24"/>
                <w:lang w:eastAsia="ru-RU" w:bidi="ar-SA"/>
              </w:rPr>
              <w:t xml:space="preserve">1.1. На </w:t>
            </w:r>
            <w:proofErr w:type="spellStart"/>
            <w:r w:rsidRPr="00B4226C">
              <w:rPr>
                <w:rFonts w:ascii="Times New Roman" w:eastAsia="Times New Roman" w:hAnsi="Times New Roman" w:cs="Times New Roman"/>
                <w:color w:val="000000"/>
                <w:sz w:val="24"/>
                <w:szCs w:val="24"/>
                <w:lang w:eastAsia="ru-RU" w:bidi="ar-SA"/>
              </w:rPr>
              <w:t>підтвердження</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досвіду</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виконання</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аналогічного</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аналогічних</w:t>
            </w:r>
            <w:proofErr w:type="spellEnd"/>
            <w:r w:rsidRPr="00B4226C">
              <w:rPr>
                <w:rFonts w:ascii="Times New Roman" w:eastAsia="Times New Roman" w:hAnsi="Times New Roman" w:cs="Times New Roman"/>
                <w:color w:val="000000"/>
                <w:sz w:val="24"/>
                <w:szCs w:val="24"/>
                <w:lang w:eastAsia="ru-RU" w:bidi="ar-SA"/>
              </w:rPr>
              <w:t xml:space="preserve">) за предметом </w:t>
            </w:r>
            <w:proofErr w:type="spellStart"/>
            <w:r w:rsidRPr="00B4226C">
              <w:rPr>
                <w:rFonts w:ascii="Times New Roman" w:eastAsia="Times New Roman" w:hAnsi="Times New Roman" w:cs="Times New Roman"/>
                <w:color w:val="000000"/>
                <w:sz w:val="24"/>
                <w:szCs w:val="24"/>
                <w:lang w:eastAsia="ru-RU" w:bidi="ar-SA"/>
              </w:rPr>
              <w:t>закупівлі</w:t>
            </w:r>
            <w:proofErr w:type="spellEnd"/>
            <w:r w:rsidRPr="00B4226C">
              <w:rPr>
                <w:rFonts w:ascii="Times New Roman" w:eastAsia="Times New Roman" w:hAnsi="Times New Roman" w:cs="Times New Roman"/>
                <w:color w:val="000000"/>
                <w:sz w:val="24"/>
                <w:szCs w:val="24"/>
                <w:lang w:eastAsia="ru-RU" w:bidi="ar-SA"/>
              </w:rPr>
              <w:t xml:space="preserve"> договору (</w:t>
            </w:r>
            <w:proofErr w:type="spellStart"/>
            <w:r w:rsidRPr="00B4226C">
              <w:rPr>
                <w:rFonts w:ascii="Times New Roman" w:eastAsia="Times New Roman" w:hAnsi="Times New Roman" w:cs="Times New Roman"/>
                <w:color w:val="000000"/>
                <w:sz w:val="24"/>
                <w:szCs w:val="24"/>
                <w:lang w:eastAsia="ru-RU" w:bidi="ar-SA"/>
              </w:rPr>
              <w:t>договорів</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Учасник</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має</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надати</w:t>
            </w:r>
            <w:proofErr w:type="spellEnd"/>
            <w:r w:rsidRPr="00B4226C">
              <w:rPr>
                <w:rFonts w:ascii="Times New Roman" w:eastAsia="Times New Roman" w:hAnsi="Times New Roman" w:cs="Times New Roman"/>
                <w:color w:val="000000"/>
                <w:sz w:val="24"/>
                <w:szCs w:val="24"/>
                <w:lang w:eastAsia="ru-RU" w:bidi="ar-SA"/>
              </w:rPr>
              <w:t>:</w:t>
            </w:r>
          </w:p>
          <w:p w:rsidR="00B4226C" w:rsidRPr="00B4226C" w:rsidRDefault="00B4226C" w:rsidP="00B4226C">
            <w:pPr>
              <w:widowControl w:val="0"/>
              <w:tabs>
                <w:tab w:val="left" w:pos="1080"/>
              </w:tabs>
              <w:spacing w:after="0" w:line="240" w:lineRule="auto"/>
              <w:jc w:val="both"/>
              <w:rPr>
                <w:rFonts w:ascii="Times New Roman" w:eastAsia="Times New Roman" w:hAnsi="Times New Roman" w:cs="Times New Roman"/>
                <w:color w:val="000000"/>
                <w:sz w:val="24"/>
                <w:szCs w:val="24"/>
                <w:lang w:val="uk-UA" w:eastAsia="ru-RU" w:bidi="ar-SA"/>
              </w:rPr>
            </w:pPr>
            <w:r w:rsidRPr="00B4226C">
              <w:rPr>
                <w:rFonts w:ascii="Times New Roman" w:eastAsia="Times New Roman" w:hAnsi="Times New Roman" w:cs="Times New Roman"/>
                <w:color w:val="000000"/>
                <w:sz w:val="24"/>
                <w:szCs w:val="24"/>
                <w:lang w:eastAsia="ru-RU" w:bidi="ar-SA"/>
              </w:rPr>
              <w:t xml:space="preserve">1.1.1. </w:t>
            </w:r>
            <w:proofErr w:type="spellStart"/>
            <w:r w:rsidRPr="00B4226C">
              <w:rPr>
                <w:rFonts w:ascii="Times New Roman" w:eastAsia="Times New Roman" w:hAnsi="Times New Roman" w:cs="Times New Roman"/>
                <w:color w:val="000000"/>
                <w:sz w:val="24"/>
                <w:szCs w:val="24"/>
                <w:lang w:eastAsia="ru-RU" w:bidi="ar-SA"/>
              </w:rPr>
              <w:t>довідку</w:t>
            </w:r>
            <w:proofErr w:type="spellEnd"/>
            <w:r w:rsidRPr="00B4226C">
              <w:rPr>
                <w:rFonts w:ascii="Times New Roman" w:eastAsia="Times New Roman" w:hAnsi="Times New Roman" w:cs="Times New Roman"/>
                <w:color w:val="000000"/>
                <w:sz w:val="24"/>
                <w:szCs w:val="24"/>
                <w:lang w:eastAsia="ru-RU" w:bidi="ar-SA"/>
              </w:rPr>
              <w:t xml:space="preserve"> в </w:t>
            </w:r>
            <w:proofErr w:type="spellStart"/>
            <w:r w:rsidRPr="00B4226C">
              <w:rPr>
                <w:rFonts w:ascii="Times New Roman" w:eastAsia="Times New Roman" w:hAnsi="Times New Roman" w:cs="Times New Roman"/>
                <w:color w:val="000000"/>
                <w:sz w:val="24"/>
                <w:szCs w:val="24"/>
                <w:lang w:eastAsia="ru-RU" w:bidi="ar-SA"/>
              </w:rPr>
              <w:t>довільній</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формі</w:t>
            </w:r>
            <w:proofErr w:type="spellEnd"/>
            <w:r w:rsidRPr="00B4226C">
              <w:rPr>
                <w:rFonts w:ascii="Times New Roman" w:eastAsia="Times New Roman" w:hAnsi="Times New Roman" w:cs="Times New Roman"/>
                <w:color w:val="000000"/>
                <w:sz w:val="24"/>
                <w:szCs w:val="24"/>
                <w:lang w:eastAsia="ru-RU" w:bidi="ar-SA"/>
              </w:rPr>
              <w:t xml:space="preserve"> за </w:t>
            </w:r>
            <w:proofErr w:type="spellStart"/>
            <w:r w:rsidRPr="00B4226C">
              <w:rPr>
                <w:rFonts w:ascii="Times New Roman" w:eastAsia="Times New Roman" w:hAnsi="Times New Roman" w:cs="Times New Roman"/>
                <w:color w:val="000000"/>
                <w:sz w:val="24"/>
                <w:szCs w:val="24"/>
                <w:lang w:eastAsia="ru-RU" w:bidi="ar-SA"/>
              </w:rPr>
              <w:t>власноручним</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підписом</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уповноваженої</w:t>
            </w:r>
            <w:proofErr w:type="spellEnd"/>
            <w:r w:rsidRPr="00B4226C">
              <w:rPr>
                <w:rFonts w:ascii="Times New Roman" w:eastAsia="Times New Roman" w:hAnsi="Times New Roman" w:cs="Times New Roman"/>
                <w:color w:val="000000"/>
                <w:sz w:val="24"/>
                <w:szCs w:val="24"/>
                <w:lang w:eastAsia="ru-RU" w:bidi="ar-SA"/>
              </w:rPr>
              <w:t xml:space="preserve"> особи </w:t>
            </w:r>
            <w:proofErr w:type="spellStart"/>
            <w:r w:rsidRPr="00B4226C">
              <w:rPr>
                <w:rFonts w:ascii="Times New Roman" w:eastAsia="Times New Roman" w:hAnsi="Times New Roman" w:cs="Times New Roman"/>
                <w:color w:val="000000"/>
                <w:sz w:val="24"/>
                <w:szCs w:val="24"/>
                <w:lang w:eastAsia="ru-RU" w:bidi="ar-SA"/>
              </w:rPr>
              <w:t>Учасника</w:t>
            </w:r>
            <w:proofErr w:type="spellEnd"/>
            <w:r w:rsidRPr="00B4226C">
              <w:rPr>
                <w:rFonts w:ascii="Times New Roman" w:eastAsia="Times New Roman" w:hAnsi="Times New Roman" w:cs="Times New Roman"/>
                <w:color w:val="000000"/>
                <w:sz w:val="24"/>
                <w:szCs w:val="24"/>
                <w:lang w:eastAsia="ru-RU" w:bidi="ar-SA"/>
              </w:rPr>
              <w:t xml:space="preserve"> та </w:t>
            </w:r>
            <w:proofErr w:type="spellStart"/>
            <w:r w:rsidRPr="00B4226C">
              <w:rPr>
                <w:rFonts w:ascii="Times New Roman" w:eastAsia="Times New Roman" w:hAnsi="Times New Roman" w:cs="Times New Roman"/>
                <w:color w:val="000000"/>
                <w:sz w:val="24"/>
                <w:szCs w:val="24"/>
                <w:lang w:eastAsia="ru-RU" w:bidi="ar-SA"/>
              </w:rPr>
              <w:t>завірений</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печаткою</w:t>
            </w:r>
            <w:proofErr w:type="spellEnd"/>
            <w:r w:rsidRPr="00B4226C">
              <w:rPr>
                <w:rFonts w:ascii="Times New Roman" w:eastAsia="Times New Roman" w:hAnsi="Times New Roman" w:cs="Times New Roman"/>
                <w:color w:val="000000"/>
                <w:sz w:val="24"/>
                <w:szCs w:val="24"/>
                <w:lang w:eastAsia="ru-RU" w:bidi="ar-SA"/>
              </w:rPr>
              <w:t xml:space="preserve"> </w:t>
            </w:r>
            <w:r w:rsidRPr="00B4226C">
              <w:rPr>
                <w:rFonts w:ascii="Times New Roman" w:eastAsia="Times New Roman" w:hAnsi="Times New Roman" w:cs="Times New Roman"/>
                <w:i/>
                <w:color w:val="000000"/>
                <w:sz w:val="24"/>
                <w:szCs w:val="24"/>
                <w:lang w:eastAsia="ru-RU" w:bidi="ar-SA"/>
              </w:rPr>
              <w:t xml:space="preserve">(за </w:t>
            </w:r>
            <w:proofErr w:type="spellStart"/>
            <w:r w:rsidRPr="00B4226C">
              <w:rPr>
                <w:rFonts w:ascii="Times New Roman" w:eastAsia="Times New Roman" w:hAnsi="Times New Roman" w:cs="Times New Roman"/>
                <w:i/>
                <w:color w:val="000000"/>
                <w:sz w:val="24"/>
                <w:szCs w:val="24"/>
                <w:lang w:eastAsia="ru-RU" w:bidi="ar-SA"/>
              </w:rPr>
              <w:t>наявності</w:t>
            </w:r>
            <w:proofErr w:type="spellEnd"/>
            <w:r w:rsidRPr="00B4226C">
              <w:rPr>
                <w:rFonts w:ascii="Times New Roman" w:eastAsia="Times New Roman" w:hAnsi="Times New Roman" w:cs="Times New Roman"/>
                <w:i/>
                <w:color w:val="000000"/>
                <w:sz w:val="24"/>
                <w:szCs w:val="24"/>
                <w:lang w:eastAsia="ru-RU" w:bidi="ar-SA"/>
              </w:rPr>
              <w:t xml:space="preserve">) </w:t>
            </w:r>
            <w:r w:rsidRPr="00B4226C">
              <w:rPr>
                <w:rFonts w:ascii="Times New Roman" w:eastAsia="Times New Roman" w:hAnsi="Times New Roman" w:cs="Times New Roman"/>
                <w:color w:val="000000"/>
                <w:sz w:val="24"/>
                <w:szCs w:val="24"/>
                <w:lang w:eastAsia="ru-RU" w:bidi="ar-SA"/>
              </w:rPr>
              <w:t xml:space="preserve">з </w:t>
            </w:r>
            <w:proofErr w:type="spellStart"/>
            <w:r w:rsidRPr="00B4226C">
              <w:rPr>
                <w:rFonts w:ascii="Times New Roman" w:eastAsia="Times New Roman" w:hAnsi="Times New Roman" w:cs="Times New Roman"/>
                <w:color w:val="000000"/>
                <w:sz w:val="24"/>
                <w:szCs w:val="24"/>
                <w:lang w:eastAsia="ru-RU" w:bidi="ar-SA"/>
              </w:rPr>
              <w:t>інформацією</w:t>
            </w:r>
            <w:proofErr w:type="spellEnd"/>
            <w:r w:rsidRPr="00B4226C">
              <w:rPr>
                <w:rFonts w:ascii="Times New Roman" w:eastAsia="Times New Roman" w:hAnsi="Times New Roman" w:cs="Times New Roman"/>
                <w:color w:val="000000"/>
                <w:sz w:val="24"/>
                <w:szCs w:val="24"/>
                <w:lang w:eastAsia="ru-RU" w:bidi="ar-SA"/>
              </w:rPr>
              <w:t xml:space="preserve"> про </w:t>
            </w:r>
            <w:proofErr w:type="spellStart"/>
            <w:proofErr w:type="gramStart"/>
            <w:r w:rsidRPr="00B4226C">
              <w:rPr>
                <w:rFonts w:ascii="Times New Roman" w:eastAsia="Times New Roman" w:hAnsi="Times New Roman" w:cs="Times New Roman"/>
                <w:color w:val="000000"/>
                <w:sz w:val="24"/>
                <w:szCs w:val="24"/>
                <w:lang w:eastAsia="ru-RU" w:bidi="ar-SA"/>
              </w:rPr>
              <w:t>виконання</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аналогічного</w:t>
            </w:r>
            <w:proofErr w:type="spellEnd"/>
            <w:proofErr w:type="gram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аналогічних</w:t>
            </w:r>
            <w:proofErr w:type="spellEnd"/>
            <w:r w:rsidRPr="00B4226C">
              <w:rPr>
                <w:rFonts w:ascii="Times New Roman" w:eastAsia="Times New Roman" w:hAnsi="Times New Roman" w:cs="Times New Roman"/>
                <w:color w:val="000000"/>
                <w:sz w:val="24"/>
                <w:szCs w:val="24"/>
                <w:lang w:eastAsia="ru-RU" w:bidi="ar-SA"/>
              </w:rPr>
              <w:t xml:space="preserve">) за предметом </w:t>
            </w:r>
            <w:proofErr w:type="spellStart"/>
            <w:r w:rsidRPr="00B4226C">
              <w:rPr>
                <w:rFonts w:ascii="Times New Roman" w:eastAsia="Times New Roman" w:hAnsi="Times New Roman" w:cs="Times New Roman"/>
                <w:color w:val="000000"/>
                <w:sz w:val="24"/>
                <w:szCs w:val="24"/>
                <w:lang w:eastAsia="ru-RU" w:bidi="ar-SA"/>
              </w:rPr>
              <w:t>закупівлі</w:t>
            </w:r>
            <w:proofErr w:type="spellEnd"/>
            <w:r w:rsidRPr="00B4226C">
              <w:rPr>
                <w:rFonts w:ascii="Times New Roman" w:eastAsia="Times New Roman" w:hAnsi="Times New Roman" w:cs="Times New Roman"/>
                <w:color w:val="000000"/>
                <w:sz w:val="24"/>
                <w:szCs w:val="24"/>
                <w:lang w:eastAsia="ru-RU" w:bidi="ar-SA"/>
              </w:rPr>
              <w:t xml:space="preserve"> договору (</w:t>
            </w:r>
            <w:r w:rsidRPr="00B4226C">
              <w:rPr>
                <w:rFonts w:ascii="Times New Roman" w:eastAsia="Times New Roman" w:hAnsi="Times New Roman" w:cs="Times New Roman"/>
                <w:color w:val="000000"/>
                <w:sz w:val="24"/>
                <w:szCs w:val="24"/>
                <w:lang w:val="uk-UA" w:eastAsia="ru-RU" w:bidi="ar-SA"/>
              </w:rPr>
              <w:t xml:space="preserve">одного – двох </w:t>
            </w:r>
            <w:proofErr w:type="spellStart"/>
            <w:r w:rsidRPr="00B4226C">
              <w:rPr>
                <w:rFonts w:ascii="Times New Roman" w:eastAsia="Times New Roman" w:hAnsi="Times New Roman" w:cs="Times New Roman"/>
                <w:color w:val="000000"/>
                <w:sz w:val="24"/>
                <w:szCs w:val="24"/>
                <w:lang w:eastAsia="ru-RU" w:bidi="ar-SA"/>
              </w:rPr>
              <w:t>договорів</w:t>
            </w:r>
            <w:proofErr w:type="spellEnd"/>
            <w:r w:rsidRPr="00B4226C">
              <w:rPr>
                <w:rFonts w:ascii="Times New Roman" w:eastAsia="Times New Roman" w:hAnsi="Times New Roman" w:cs="Times New Roman"/>
                <w:color w:val="000000"/>
                <w:sz w:val="24"/>
                <w:szCs w:val="24"/>
                <w:lang w:eastAsia="ru-RU" w:bidi="ar-SA"/>
              </w:rPr>
              <w:t>)</w:t>
            </w:r>
            <w:r w:rsidRPr="00B4226C">
              <w:rPr>
                <w:rFonts w:ascii="Times New Roman" w:eastAsia="Times New Roman" w:hAnsi="Times New Roman" w:cs="Times New Roman"/>
                <w:color w:val="000000"/>
                <w:sz w:val="24"/>
                <w:szCs w:val="24"/>
                <w:lang w:val="uk-UA" w:eastAsia="ru-RU" w:bidi="ar-SA"/>
              </w:rPr>
              <w:t>, з усіма додатками та додатковими угодами (якщо такі були)</w:t>
            </w:r>
          </w:p>
          <w:p w:rsidR="00B4226C" w:rsidRPr="00B4226C" w:rsidRDefault="00B4226C" w:rsidP="00B4226C">
            <w:pPr>
              <w:widowControl w:val="0"/>
              <w:tabs>
                <w:tab w:val="left" w:pos="1080"/>
              </w:tabs>
              <w:spacing w:after="0" w:line="240" w:lineRule="auto"/>
              <w:jc w:val="both"/>
              <w:rPr>
                <w:rFonts w:ascii="Times New Roman" w:eastAsia="Times New Roman" w:hAnsi="Times New Roman" w:cs="Times New Roman"/>
                <w:color w:val="000000"/>
                <w:sz w:val="24"/>
                <w:szCs w:val="24"/>
                <w:lang w:eastAsia="ru-RU" w:bidi="ar-SA"/>
              </w:rPr>
            </w:pPr>
            <w:proofErr w:type="spellStart"/>
            <w:r w:rsidRPr="00B4226C">
              <w:rPr>
                <w:rFonts w:ascii="Times New Roman" w:eastAsia="Times New Roman" w:hAnsi="Times New Roman" w:cs="Times New Roman"/>
                <w:color w:val="000000"/>
                <w:sz w:val="24"/>
                <w:szCs w:val="24"/>
                <w:lang w:eastAsia="ru-RU" w:bidi="ar-SA"/>
              </w:rPr>
              <w:t>Аналогічним</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вважається</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договір</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який</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відповідає</w:t>
            </w:r>
            <w:proofErr w:type="spellEnd"/>
            <w:r w:rsidRPr="00B4226C">
              <w:rPr>
                <w:rFonts w:ascii="Times New Roman" w:eastAsia="Times New Roman" w:hAnsi="Times New Roman" w:cs="Times New Roman"/>
                <w:color w:val="000000"/>
                <w:sz w:val="24"/>
                <w:szCs w:val="24"/>
                <w:lang w:eastAsia="ru-RU" w:bidi="ar-SA"/>
              </w:rPr>
              <w:t xml:space="preserve"> </w:t>
            </w:r>
            <w:proofErr w:type="spellStart"/>
            <w:r w:rsidRPr="00B4226C">
              <w:rPr>
                <w:rFonts w:ascii="Times New Roman" w:eastAsia="Times New Roman" w:hAnsi="Times New Roman" w:cs="Times New Roman"/>
                <w:color w:val="000000"/>
                <w:sz w:val="24"/>
                <w:szCs w:val="24"/>
                <w:lang w:eastAsia="ru-RU" w:bidi="ar-SA"/>
              </w:rPr>
              <w:t>запропонованому</w:t>
            </w:r>
            <w:proofErr w:type="spellEnd"/>
            <w:r w:rsidRPr="00B4226C">
              <w:rPr>
                <w:rFonts w:ascii="Times New Roman" w:eastAsia="Times New Roman" w:hAnsi="Times New Roman" w:cs="Times New Roman"/>
                <w:color w:val="000000"/>
                <w:sz w:val="24"/>
                <w:szCs w:val="24"/>
                <w:lang w:eastAsia="ru-RU" w:bidi="ar-SA"/>
              </w:rPr>
              <w:t xml:space="preserve"> за видом та за предметом.</w:t>
            </w:r>
          </w:p>
          <w:p w:rsidR="00B4226C" w:rsidRPr="00B4226C" w:rsidRDefault="00B4226C" w:rsidP="00353125">
            <w:pPr>
              <w:widowControl w:val="0"/>
              <w:tabs>
                <w:tab w:val="left" w:pos="1080"/>
              </w:tabs>
              <w:spacing w:after="0" w:line="240" w:lineRule="auto"/>
              <w:jc w:val="both"/>
              <w:rPr>
                <w:rFonts w:ascii="Times New Roman" w:eastAsia="Times New Roman" w:hAnsi="Times New Roman" w:cs="Times New Roman"/>
                <w:bCs/>
                <w:color w:val="000000"/>
                <w:sz w:val="24"/>
                <w:szCs w:val="24"/>
                <w:lang w:eastAsia="ru-RU" w:bidi="ar-SA"/>
              </w:rPr>
            </w:pPr>
            <w:bookmarkStart w:id="0" w:name="_GoBack"/>
            <w:bookmarkEnd w:id="0"/>
          </w:p>
        </w:tc>
      </w:tr>
    </w:tbl>
    <w:p w:rsidR="00611BAA" w:rsidRPr="00B9417E" w:rsidRDefault="00AD2097" w:rsidP="00B9417E">
      <w:pPr>
        <w:spacing w:before="240" w:after="0" w:line="240" w:lineRule="auto"/>
        <w:ind w:firstLine="720"/>
        <w:jc w:val="both"/>
        <w:rPr>
          <w:rFonts w:ascii="Times New Roman" w:eastAsia="Times New Roman" w:hAnsi="Times New Roman" w:cs="Times New Roman"/>
          <w:sz w:val="20"/>
          <w:szCs w:val="20"/>
          <w:lang w:val="uk-UA"/>
        </w:rPr>
      </w:pPr>
      <w:r w:rsidRPr="00B9417E">
        <w:rPr>
          <w:rFonts w:ascii="Times New Roman" w:eastAsia="Times New Roman" w:hAnsi="Times New Roman" w:cs="Times New Roman"/>
          <w:b/>
          <w:bCs/>
          <w:i/>
          <w:sz w:val="20"/>
          <w:szCs w:val="20"/>
          <w:lang w:val="uk-U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p>
    <w:p w:rsidR="00611BAA" w:rsidRPr="00B9417E" w:rsidRDefault="00611BAA">
      <w:pPr>
        <w:spacing w:before="20" w:after="20" w:line="240" w:lineRule="auto"/>
        <w:ind w:firstLine="720"/>
        <w:jc w:val="both"/>
        <w:rPr>
          <w:rFonts w:ascii="Times New Roman" w:eastAsia="Times New Roman" w:hAnsi="Times New Roman" w:cs="Times New Roman"/>
          <w:b/>
          <w:sz w:val="20"/>
          <w:szCs w:val="20"/>
          <w:lang w:val="uk-UA"/>
        </w:rPr>
      </w:pPr>
    </w:p>
    <w:p w:rsidR="00611BAA" w:rsidRPr="00B9417E" w:rsidRDefault="00AD2097">
      <w:pPr>
        <w:spacing w:before="20" w:after="20" w:line="240" w:lineRule="auto"/>
        <w:jc w:val="both"/>
        <w:rPr>
          <w:rFonts w:ascii="Times New Roman" w:eastAsia="Times New Roman" w:hAnsi="Times New Roman" w:cs="Times New Roman"/>
          <w:b/>
          <w:highlight w:val="white"/>
          <w:lang w:val="uk-UA"/>
        </w:rPr>
      </w:pPr>
      <w:r w:rsidRPr="00B9417E">
        <w:rPr>
          <w:rFonts w:ascii="Times New Roman" w:eastAsia="Times New Roman" w:hAnsi="Times New Roman" w:cs="Times New Roman"/>
          <w:b/>
          <w:sz w:val="20"/>
          <w:szCs w:val="20"/>
          <w:lang w:val="uk-UA"/>
        </w:rPr>
        <w:t xml:space="preserve">2. Підтвердження відповідності УЧАСНИКА </w:t>
      </w:r>
      <w:r w:rsidRPr="00B9417E">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B9417E">
        <w:rPr>
          <w:rFonts w:ascii="Times New Roman" w:eastAsia="Times New Roman" w:hAnsi="Times New Roman" w:cs="Times New Roman"/>
          <w:b/>
          <w:highlight w:val="white"/>
          <w:lang w:val="uk-UA"/>
        </w:rPr>
        <w:t xml:space="preserve">м у пункті </w:t>
      </w:r>
      <w:r w:rsidRPr="00B9417E">
        <w:rPr>
          <w:rFonts w:ascii="Times New Roman" w:eastAsia="Times New Roman" w:hAnsi="Times New Roman" w:cs="Times New Roman"/>
          <w:b/>
          <w:color w:val="00B050"/>
          <w:highlight w:val="white"/>
          <w:lang w:val="uk-UA"/>
        </w:rPr>
        <w:t>47</w:t>
      </w:r>
      <w:r w:rsidRPr="00B9417E">
        <w:rPr>
          <w:rFonts w:ascii="Times New Roman" w:eastAsia="Times New Roman" w:hAnsi="Times New Roman" w:cs="Times New Roman"/>
          <w:b/>
          <w:highlight w:val="white"/>
          <w:lang w:val="uk-UA"/>
        </w:rPr>
        <w:t xml:space="preserve"> Особливостей.</w:t>
      </w:r>
    </w:p>
    <w:p w:rsidR="00611BAA" w:rsidRPr="00B9417E" w:rsidRDefault="00AD2097">
      <w:pPr>
        <w:spacing w:after="0" w:line="240" w:lineRule="auto"/>
        <w:ind w:firstLine="567"/>
        <w:jc w:val="both"/>
        <w:rPr>
          <w:rFonts w:ascii="Times New Roman" w:eastAsia="Times New Roman" w:hAnsi="Times New Roman" w:cs="Times New Roman"/>
          <w:sz w:val="20"/>
          <w:szCs w:val="20"/>
          <w:highlight w:val="white"/>
          <w:lang w:val="uk-UA"/>
        </w:rPr>
      </w:pPr>
      <w:r w:rsidRPr="00B9417E">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9417E">
        <w:rPr>
          <w:rFonts w:ascii="Times New Roman" w:eastAsia="Times New Roman" w:hAnsi="Times New Roman" w:cs="Times New Roman"/>
          <w:sz w:val="20"/>
          <w:szCs w:val="20"/>
          <w:highlight w:val="white"/>
          <w:lang w:val="uk-UA"/>
        </w:rPr>
        <w:t>закупівель</w:t>
      </w:r>
      <w:proofErr w:type="spellEnd"/>
      <w:r w:rsidRPr="00B9417E">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w:t>
      </w:r>
      <w:r w:rsidRPr="00B9417E">
        <w:rPr>
          <w:rFonts w:ascii="Times New Roman" w:eastAsia="Times New Roman" w:hAnsi="Times New Roman" w:cs="Times New Roman"/>
          <w:color w:val="00B050"/>
          <w:sz w:val="20"/>
          <w:szCs w:val="20"/>
          <w:highlight w:val="white"/>
          <w:lang w:val="uk-UA"/>
        </w:rPr>
        <w:t>47</w:t>
      </w:r>
      <w:r w:rsidRPr="00B9417E">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B9417E">
        <w:rPr>
          <w:rFonts w:ascii="Times New Roman" w:eastAsia="Times New Roman" w:hAnsi="Times New Roman" w:cs="Times New Roman"/>
          <w:color w:val="00B050"/>
          <w:sz w:val="20"/>
          <w:szCs w:val="20"/>
          <w:highlight w:val="white"/>
          <w:lang w:val="uk-UA"/>
        </w:rPr>
        <w:t>47</w:t>
      </w:r>
      <w:r w:rsidRPr="00B9417E">
        <w:rPr>
          <w:rFonts w:ascii="Times New Roman" w:eastAsia="Times New Roman" w:hAnsi="Times New Roman" w:cs="Times New Roman"/>
          <w:sz w:val="20"/>
          <w:szCs w:val="20"/>
          <w:highlight w:val="white"/>
          <w:lang w:val="uk-UA"/>
        </w:rPr>
        <w:t xml:space="preserve"> Особливостей.</w:t>
      </w:r>
    </w:p>
    <w:p w:rsidR="00611BAA" w:rsidRPr="00B9417E" w:rsidRDefault="00AD2097">
      <w:pPr>
        <w:spacing w:after="0" w:line="240" w:lineRule="auto"/>
        <w:ind w:firstLine="567"/>
        <w:jc w:val="both"/>
        <w:rPr>
          <w:rFonts w:ascii="Times New Roman" w:eastAsia="Times New Roman" w:hAnsi="Times New Roman" w:cs="Times New Roman"/>
          <w:color w:val="00B050"/>
          <w:sz w:val="20"/>
          <w:szCs w:val="20"/>
          <w:highlight w:val="white"/>
          <w:lang w:val="uk-UA"/>
        </w:rPr>
      </w:pPr>
      <w:r w:rsidRPr="00B9417E">
        <w:rPr>
          <w:rFonts w:ascii="Times New Roman" w:eastAsia="Times New Roman" w:hAnsi="Times New Roman" w:cs="Times New Roman"/>
          <w:color w:val="000000"/>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9417E">
        <w:rPr>
          <w:rFonts w:ascii="Times New Roman" w:eastAsia="Times New Roman" w:hAnsi="Times New Roman" w:cs="Times New Roman"/>
          <w:color w:val="000000"/>
          <w:sz w:val="20"/>
          <w:szCs w:val="20"/>
          <w:lang w:val="uk-UA"/>
        </w:rPr>
        <w:t>закупівель</w:t>
      </w:r>
      <w:proofErr w:type="spellEnd"/>
      <w:r w:rsidRPr="00B9417E">
        <w:rPr>
          <w:rFonts w:ascii="Times New Roman" w:eastAsia="Times New Roman" w:hAnsi="Times New Roman" w:cs="Times New Roman"/>
          <w:color w:val="000000"/>
          <w:sz w:val="20"/>
          <w:szCs w:val="20"/>
          <w:lang w:val="uk-UA"/>
        </w:rPr>
        <w:t xml:space="preserve"> під час подання тендерної пропозиції.</w:t>
      </w:r>
    </w:p>
    <w:p w:rsidR="00611BAA" w:rsidRPr="00B9417E" w:rsidRDefault="00AD2097">
      <w:pPr>
        <w:spacing w:after="0" w:line="240" w:lineRule="auto"/>
        <w:ind w:firstLine="567"/>
        <w:jc w:val="both"/>
        <w:rPr>
          <w:rFonts w:ascii="Times New Roman" w:eastAsia="Times New Roman" w:hAnsi="Times New Roman" w:cs="Times New Roman"/>
          <w:color w:val="00B050"/>
          <w:sz w:val="20"/>
          <w:szCs w:val="20"/>
          <w:highlight w:val="white"/>
          <w:lang w:val="uk-UA"/>
        </w:rPr>
      </w:pPr>
      <w:r w:rsidRPr="00B9417E">
        <w:rPr>
          <w:rFonts w:ascii="Times New Roman" w:eastAsia="Times New Roman" w:hAnsi="Times New Roman" w:cs="Times New Roman"/>
          <w:color w:val="000000"/>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9417E">
        <w:rPr>
          <w:rFonts w:ascii="Times New Roman" w:eastAsia="Times New Roman" w:hAnsi="Times New Roman" w:cs="Times New Roman"/>
          <w:color w:val="000000"/>
          <w:sz w:val="20"/>
          <w:szCs w:val="20"/>
          <w:lang w:val="uk-UA"/>
        </w:rPr>
        <w:t>закупівель</w:t>
      </w:r>
      <w:proofErr w:type="spellEnd"/>
      <w:r w:rsidRPr="00B9417E">
        <w:rPr>
          <w:rFonts w:ascii="Times New Roman" w:eastAsia="Times New Roman" w:hAnsi="Times New Roman" w:cs="Times New Roman"/>
          <w:color w:val="000000"/>
          <w:sz w:val="20"/>
          <w:szCs w:val="20"/>
          <w:lang w:val="uk-UA"/>
        </w:rPr>
        <w:t xml:space="preserve"> відсутність в учасника процедури закупівлі підстав, визначених підпунктами 1 і 7 цього пункту.</w:t>
      </w:r>
    </w:p>
    <w:p w:rsidR="00611BAA" w:rsidRPr="00B9417E" w:rsidRDefault="00AD2097">
      <w:pPr>
        <w:widowControl w:val="0"/>
        <w:spacing w:after="0" w:line="240" w:lineRule="auto"/>
        <w:ind w:firstLine="567"/>
        <w:jc w:val="both"/>
        <w:rPr>
          <w:rFonts w:ascii="Times New Roman" w:eastAsia="Times New Roman" w:hAnsi="Times New Roman" w:cs="Times New Roman"/>
          <w:sz w:val="20"/>
          <w:szCs w:val="20"/>
          <w:lang w:val="uk-UA"/>
        </w:rPr>
      </w:pPr>
      <w:r w:rsidRPr="00B9417E">
        <w:rPr>
          <w:rFonts w:ascii="Times New Roman" w:eastAsia="Times New Roman" w:hAnsi="Times New Roman" w:cs="Times New Roman"/>
          <w:sz w:val="20"/>
          <w:szCs w:val="20"/>
          <w:lang w:val="uk-UA"/>
        </w:rPr>
        <w:t xml:space="preserve">Учасник  повинен надати </w:t>
      </w:r>
      <w:r w:rsidRPr="00B9417E">
        <w:rPr>
          <w:rFonts w:ascii="Times New Roman" w:eastAsia="Times New Roman" w:hAnsi="Times New Roman" w:cs="Times New Roman"/>
          <w:b/>
          <w:sz w:val="20"/>
          <w:szCs w:val="20"/>
          <w:lang w:val="uk-UA"/>
        </w:rPr>
        <w:t>довідку у довільній формі</w:t>
      </w:r>
      <w:r w:rsidRPr="00B9417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9417E">
        <w:rPr>
          <w:rFonts w:ascii="Times New Roman" w:eastAsia="Times New Roman" w:hAnsi="Times New Roman" w:cs="Times New Roman"/>
          <w:b/>
          <w:bCs/>
          <w:color w:val="000000"/>
          <w:sz w:val="20"/>
          <w:szCs w:val="20"/>
          <w:highlight w:val="white"/>
          <w:lang w:val="uk-UA"/>
        </w:rPr>
        <w:t xml:space="preserve">47 </w:t>
      </w:r>
      <w:r w:rsidRPr="00B9417E">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1BAA" w:rsidRPr="00B9417E" w:rsidRDefault="00AD2097">
      <w:pPr>
        <w:widowControl w:val="0"/>
        <w:spacing w:after="0" w:line="240" w:lineRule="auto"/>
        <w:ind w:firstLine="567"/>
        <w:jc w:val="both"/>
        <w:rPr>
          <w:rFonts w:ascii="Times New Roman" w:eastAsia="Times New Roman" w:hAnsi="Times New Roman" w:cs="Times New Roman"/>
          <w:i/>
          <w:color w:val="4A86E8"/>
          <w:sz w:val="20"/>
          <w:szCs w:val="20"/>
          <w:lang w:val="uk-UA"/>
        </w:rPr>
      </w:pPr>
      <w:r w:rsidRPr="00B9417E">
        <w:rPr>
          <w:rFonts w:ascii="Times New Roman" w:eastAsia="Times New Roman" w:hAnsi="Times New Roman" w:cs="Times New Roman"/>
          <w:b/>
          <w:bCs/>
          <w:i/>
          <w:iCs/>
          <w:color w:val="000000"/>
          <w:sz w:val="20"/>
          <w:szCs w:val="20"/>
          <w:lang w:val="uk-UA"/>
        </w:rPr>
        <w:t xml:space="preserve">Якщо на момент подання тендерної пропозиції учасником в електронній системі </w:t>
      </w:r>
      <w:proofErr w:type="spellStart"/>
      <w:r w:rsidRPr="00B9417E">
        <w:rPr>
          <w:rFonts w:ascii="Times New Roman" w:eastAsia="Times New Roman" w:hAnsi="Times New Roman" w:cs="Times New Roman"/>
          <w:b/>
          <w:bCs/>
          <w:i/>
          <w:iCs/>
          <w:color w:val="000000"/>
          <w:sz w:val="20"/>
          <w:szCs w:val="20"/>
          <w:lang w:val="uk-UA"/>
        </w:rPr>
        <w:t>закупівель</w:t>
      </w:r>
      <w:proofErr w:type="spellEnd"/>
      <w:r w:rsidRPr="00B9417E">
        <w:rPr>
          <w:rFonts w:ascii="Times New Roman" w:eastAsia="Times New Roman" w:hAnsi="Times New Roman" w:cs="Times New Roman"/>
          <w:b/>
          <w:bCs/>
          <w:i/>
          <w:iCs/>
          <w:color w:val="000000"/>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11BAA" w:rsidRPr="00B9417E" w:rsidRDefault="00611BAA">
      <w:pPr>
        <w:widowControl w:val="0"/>
        <w:spacing w:after="0" w:line="240" w:lineRule="auto"/>
        <w:jc w:val="both"/>
        <w:rPr>
          <w:rFonts w:ascii="Times New Roman" w:eastAsia="Times New Roman" w:hAnsi="Times New Roman" w:cs="Times New Roman"/>
          <w:color w:val="00B050"/>
          <w:lang w:val="uk-UA"/>
        </w:rPr>
      </w:pPr>
    </w:p>
    <w:p w:rsidR="00611BAA" w:rsidRPr="00B9417E" w:rsidRDefault="00611BAA">
      <w:pPr>
        <w:widowControl w:val="0"/>
        <w:spacing w:after="0" w:line="240" w:lineRule="auto"/>
        <w:jc w:val="both"/>
        <w:rPr>
          <w:rFonts w:ascii="Times New Roman" w:eastAsia="Times New Roman" w:hAnsi="Times New Roman" w:cs="Times New Roman"/>
          <w:i/>
          <w:sz w:val="20"/>
          <w:szCs w:val="20"/>
          <w:lang w:val="uk-UA"/>
        </w:rPr>
      </w:pPr>
    </w:p>
    <w:p w:rsidR="00611BAA" w:rsidRPr="00B9417E" w:rsidRDefault="00AD2097">
      <w:pPr>
        <w:spacing w:after="0" w:line="240" w:lineRule="auto"/>
        <w:jc w:val="both"/>
        <w:rPr>
          <w:rFonts w:ascii="Times New Roman" w:eastAsia="Times New Roman" w:hAnsi="Times New Roman" w:cs="Times New Roman"/>
          <w:b/>
          <w:highlight w:val="white"/>
          <w:lang w:val="uk-UA"/>
        </w:rPr>
      </w:pPr>
      <w:r w:rsidRPr="00B9417E">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B9417E">
        <w:rPr>
          <w:rFonts w:ascii="Times New Roman" w:eastAsia="Times New Roman" w:hAnsi="Times New Roman" w:cs="Times New Roman"/>
          <w:b/>
          <w:highlight w:val="white"/>
          <w:lang w:val="uk-UA"/>
        </w:rPr>
        <w:t xml:space="preserve">кті </w:t>
      </w:r>
      <w:r w:rsidRPr="00B9417E">
        <w:rPr>
          <w:rFonts w:ascii="Times New Roman" w:eastAsia="Times New Roman" w:hAnsi="Times New Roman" w:cs="Times New Roman"/>
          <w:b/>
          <w:bCs/>
          <w:color w:val="000000"/>
          <w:sz w:val="24"/>
          <w:szCs w:val="24"/>
          <w:highlight w:val="white"/>
          <w:lang w:val="uk-UA"/>
        </w:rPr>
        <w:t>47</w:t>
      </w:r>
      <w:r w:rsidRPr="00B9417E">
        <w:rPr>
          <w:rFonts w:ascii="Times New Roman" w:eastAsia="Times New Roman" w:hAnsi="Times New Roman" w:cs="Times New Roman"/>
          <w:b/>
          <w:highlight w:val="white"/>
          <w:lang w:val="uk-UA"/>
        </w:rPr>
        <w:t xml:space="preserve"> Особливостей:</w:t>
      </w:r>
    </w:p>
    <w:p w:rsidR="00611BAA" w:rsidRPr="00B9417E" w:rsidRDefault="00AD2097">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B9417E">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B9417E">
        <w:rPr>
          <w:rFonts w:ascii="Times New Roman" w:eastAsia="Times New Roman" w:hAnsi="Times New Roman" w:cs="Times New Roman"/>
          <w:b/>
          <w:i/>
          <w:sz w:val="20"/>
          <w:szCs w:val="20"/>
          <w:highlight w:val="white"/>
          <w:lang w:val="uk-UA"/>
        </w:rPr>
        <w:t xml:space="preserve">не перевищує чотири дні </w:t>
      </w:r>
      <w:r w:rsidRPr="00B9417E">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B9417E">
        <w:rPr>
          <w:rFonts w:ascii="Times New Roman" w:eastAsia="Times New Roman" w:hAnsi="Times New Roman" w:cs="Times New Roman"/>
          <w:sz w:val="20"/>
          <w:szCs w:val="20"/>
          <w:highlight w:val="white"/>
          <w:lang w:val="uk-UA"/>
        </w:rPr>
        <w:t>закупівель</w:t>
      </w:r>
      <w:proofErr w:type="spellEnd"/>
      <w:r w:rsidRPr="00B9417E">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9417E">
        <w:rPr>
          <w:rFonts w:ascii="Times New Roman" w:eastAsia="Times New Roman" w:hAnsi="Times New Roman" w:cs="Times New Roman"/>
          <w:sz w:val="20"/>
          <w:szCs w:val="20"/>
          <w:highlight w:val="white"/>
          <w:lang w:val="uk-UA"/>
        </w:rPr>
        <w:t>закупівель</w:t>
      </w:r>
      <w:proofErr w:type="spellEnd"/>
      <w:r w:rsidRPr="00B9417E">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w:t>
      </w:r>
      <w:r w:rsidRPr="00B9417E">
        <w:rPr>
          <w:rFonts w:ascii="Times New Roman" w:eastAsia="Times New Roman" w:hAnsi="Times New Roman" w:cs="Times New Roman"/>
          <w:color w:val="00B050"/>
          <w:sz w:val="20"/>
          <w:szCs w:val="20"/>
          <w:highlight w:val="white"/>
          <w:lang w:val="uk-UA"/>
        </w:rPr>
        <w:t>47</w:t>
      </w:r>
      <w:r w:rsidRPr="00B9417E">
        <w:rPr>
          <w:rFonts w:ascii="Times New Roman" w:eastAsia="Times New Roman" w:hAnsi="Times New Roman" w:cs="Times New Roman"/>
          <w:sz w:val="20"/>
          <w:szCs w:val="20"/>
          <w:highlight w:val="white"/>
          <w:lang w:val="uk-UA"/>
        </w:rPr>
        <w:t xml:space="preserve"> Особливостей. </w:t>
      </w:r>
    </w:p>
    <w:p w:rsidR="00611BAA" w:rsidRPr="00B9417E" w:rsidRDefault="00AD2097">
      <w:pPr>
        <w:widowControl w:val="0"/>
        <w:spacing w:after="0" w:line="240" w:lineRule="auto"/>
        <w:ind w:firstLine="567"/>
        <w:jc w:val="both"/>
        <w:rPr>
          <w:rFonts w:ascii="Times New Roman" w:eastAsia="Times New Roman" w:hAnsi="Times New Roman" w:cs="Times New Roman"/>
          <w:b/>
          <w:lang w:val="uk-UA"/>
        </w:rPr>
      </w:pPr>
      <w:r w:rsidRPr="00B9417E">
        <w:rPr>
          <w:rFonts w:ascii="Times New Roman" w:eastAsia="Times New Roman" w:hAnsi="Times New Roman" w:cs="Times New Roman"/>
          <w:b/>
          <w:bCs/>
          <w:sz w:val="20"/>
          <w:szCs w:val="20"/>
          <w:lang w:val="uk-UA"/>
        </w:rPr>
        <w:t xml:space="preserve">Першим днем строку, передбаченого цією тендерною документацією та/ або Законом та/ або </w:t>
      </w:r>
      <w:r w:rsidRPr="00B9417E">
        <w:rPr>
          <w:rFonts w:ascii="Times New Roman" w:eastAsia="Times New Roman" w:hAnsi="Times New Roman" w:cs="Times New Roman"/>
          <w:b/>
          <w:bCs/>
          <w:sz w:val="20"/>
          <w:szCs w:val="20"/>
          <w:lang w:val="uk-UA"/>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11BAA" w:rsidRPr="00B9417E" w:rsidRDefault="00611BAA">
      <w:pPr>
        <w:spacing w:after="0" w:line="240" w:lineRule="auto"/>
        <w:rPr>
          <w:rFonts w:ascii="Times New Roman" w:eastAsia="Times New Roman" w:hAnsi="Times New Roman" w:cs="Times New Roman"/>
          <w:color w:val="000000"/>
          <w:sz w:val="20"/>
          <w:szCs w:val="20"/>
          <w:lang w:val="uk-UA"/>
        </w:rPr>
      </w:pPr>
    </w:p>
    <w:p w:rsidR="00611BAA" w:rsidRPr="00B9417E" w:rsidRDefault="00AD2097">
      <w:pPr>
        <w:spacing w:after="0" w:line="240" w:lineRule="auto"/>
        <w:rPr>
          <w:rFonts w:ascii="Times New Roman" w:eastAsia="Times New Roman" w:hAnsi="Times New Roman" w:cs="Times New Roman"/>
          <w:b/>
          <w:sz w:val="20"/>
          <w:szCs w:val="20"/>
          <w:lang w:val="uk-UA"/>
        </w:rPr>
      </w:pPr>
      <w:r w:rsidRPr="00B9417E">
        <w:rPr>
          <w:rFonts w:ascii="Times New Roman" w:eastAsia="Times New Roman" w:hAnsi="Times New Roman" w:cs="Times New Roman"/>
          <w:sz w:val="20"/>
          <w:szCs w:val="20"/>
          <w:lang w:val="uk-UA"/>
        </w:rPr>
        <w:t> </w:t>
      </w:r>
      <w:r w:rsidRPr="00B9417E">
        <w:rPr>
          <w:rFonts w:ascii="Times New Roman" w:eastAsia="Times New Roman" w:hAnsi="Times New Roman" w:cs="Times New Roman"/>
          <w:b/>
          <w:sz w:val="20"/>
          <w:szCs w:val="20"/>
          <w:lang w:val="uk-UA"/>
        </w:rPr>
        <w:t>3.1. Документи, які надаються  ПЕРЕМОЖЦЕМ (юридичною особою):</w:t>
      </w:r>
    </w:p>
    <w:tbl>
      <w:tblPr>
        <w:tblW w:w="9618" w:type="dxa"/>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400" w:firstRow="0" w:lastRow="0" w:firstColumn="0" w:lastColumn="0" w:noHBand="0" w:noVBand="1"/>
      </w:tblPr>
      <w:tblGrid>
        <w:gridCol w:w="764"/>
        <w:gridCol w:w="4350"/>
        <w:gridCol w:w="4504"/>
      </w:tblGrid>
      <w:tr w:rsidR="00611BAA" w:rsidRPr="00B9417E">
        <w:trPr>
          <w:trHeight w:val="1005"/>
        </w:trPr>
        <w:tc>
          <w:tcPr>
            <w:tcW w:w="76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ind w:left="100"/>
              <w:jc w:val="center"/>
              <w:rPr>
                <w:rFonts w:ascii="Times New Roman" w:eastAsia="Times New Roman" w:hAnsi="Times New Roman" w:cs="Times New Roman"/>
                <w:sz w:val="20"/>
                <w:szCs w:val="20"/>
                <w:lang w:val="uk-UA"/>
              </w:rPr>
            </w:pPr>
            <w:r w:rsidRPr="00B9417E">
              <w:rPr>
                <w:rFonts w:ascii="Times New Roman" w:eastAsia="Times New Roman" w:hAnsi="Times New Roman" w:cs="Times New Roman"/>
                <w:b/>
                <w:sz w:val="20"/>
                <w:szCs w:val="20"/>
                <w:lang w:val="uk-UA"/>
              </w:rPr>
              <w:t>№</w:t>
            </w:r>
          </w:p>
          <w:p w:rsidR="00611BAA" w:rsidRPr="00B9417E" w:rsidRDefault="00AD2097">
            <w:pPr>
              <w:spacing w:after="0" w:line="240" w:lineRule="auto"/>
              <w:ind w:left="100"/>
              <w:jc w:val="center"/>
              <w:rPr>
                <w:rFonts w:ascii="Times New Roman" w:eastAsia="Times New Roman" w:hAnsi="Times New Roman" w:cs="Times New Roman"/>
                <w:sz w:val="20"/>
                <w:szCs w:val="20"/>
                <w:lang w:val="uk-UA"/>
              </w:rPr>
            </w:pPr>
            <w:r w:rsidRPr="00B9417E">
              <w:rPr>
                <w:rFonts w:ascii="Times New Roman" w:eastAsia="Times New Roman" w:hAnsi="Times New Roman" w:cs="Times New Roman"/>
                <w:b/>
                <w:sz w:val="20"/>
                <w:szCs w:val="20"/>
                <w:lang w:val="uk-UA"/>
              </w:rPr>
              <w:t>з/п</w:t>
            </w:r>
          </w:p>
        </w:tc>
        <w:tc>
          <w:tcPr>
            <w:tcW w:w="435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ind w:left="100"/>
              <w:jc w:val="center"/>
              <w:rPr>
                <w:rFonts w:ascii="Times New Roman" w:eastAsia="Times New Roman" w:hAnsi="Times New Roman" w:cs="Times New Roman"/>
                <w:b/>
                <w:sz w:val="20"/>
                <w:szCs w:val="20"/>
                <w:lang w:val="uk-UA"/>
              </w:rPr>
            </w:pPr>
            <w:r w:rsidRPr="00B9417E">
              <w:rPr>
                <w:rFonts w:ascii="Times New Roman" w:eastAsia="Times New Roman" w:hAnsi="Times New Roman" w:cs="Times New Roman"/>
                <w:b/>
                <w:sz w:val="20"/>
                <w:szCs w:val="20"/>
                <w:lang w:val="uk-UA"/>
              </w:rPr>
              <w:t>Вимоги згідно п.</w:t>
            </w:r>
            <w:bookmarkStart w:id="1" w:name="__DdeLink__261_4254916562"/>
            <w:r w:rsidRPr="00B9417E">
              <w:rPr>
                <w:rFonts w:ascii="Times New Roman" w:eastAsia="Times New Roman" w:hAnsi="Times New Roman" w:cs="Times New Roman"/>
                <w:b/>
                <w:color w:val="00B050"/>
                <w:sz w:val="20"/>
                <w:szCs w:val="20"/>
                <w:lang w:val="uk-UA"/>
              </w:rPr>
              <w:t xml:space="preserve"> </w:t>
            </w:r>
            <w:r w:rsidRPr="00B9417E">
              <w:rPr>
                <w:rFonts w:ascii="Times New Roman" w:eastAsia="Times New Roman" w:hAnsi="Times New Roman" w:cs="Times New Roman"/>
                <w:color w:val="000000"/>
                <w:sz w:val="24"/>
                <w:szCs w:val="24"/>
                <w:lang w:val="uk-UA"/>
              </w:rPr>
              <w:t>47</w:t>
            </w:r>
            <w:bookmarkEnd w:id="1"/>
            <w:r w:rsidRPr="00B9417E">
              <w:rPr>
                <w:rFonts w:ascii="Times New Roman" w:eastAsia="Times New Roman" w:hAnsi="Times New Roman" w:cs="Times New Roman"/>
                <w:b/>
                <w:sz w:val="20"/>
                <w:szCs w:val="20"/>
                <w:lang w:val="uk-UA"/>
              </w:rPr>
              <w:t xml:space="preserve"> Особливостей</w:t>
            </w:r>
          </w:p>
          <w:p w:rsidR="00611BAA" w:rsidRPr="00B9417E" w:rsidRDefault="00611BAA">
            <w:pPr>
              <w:spacing w:after="0" w:line="240" w:lineRule="auto"/>
              <w:ind w:left="100"/>
              <w:jc w:val="center"/>
              <w:rPr>
                <w:rFonts w:ascii="Times New Roman" w:eastAsia="Times New Roman" w:hAnsi="Times New Roman" w:cs="Times New Roman"/>
                <w:sz w:val="20"/>
                <w:szCs w:val="20"/>
                <w:lang w:val="uk-UA"/>
              </w:rPr>
            </w:pPr>
          </w:p>
        </w:tc>
        <w:tc>
          <w:tcPr>
            <w:tcW w:w="450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ind w:left="100"/>
              <w:jc w:val="center"/>
              <w:rPr>
                <w:lang w:val="uk-UA"/>
              </w:rPr>
            </w:pPr>
            <w:r w:rsidRPr="00B9417E">
              <w:rPr>
                <w:rFonts w:ascii="Times New Roman" w:eastAsia="Times New Roman" w:hAnsi="Times New Roman" w:cs="Times New Roman"/>
                <w:b/>
                <w:sz w:val="20"/>
                <w:szCs w:val="20"/>
                <w:lang w:val="uk-UA"/>
              </w:rPr>
              <w:t>Переможець торгів на виконання вимоги згідно п.</w:t>
            </w:r>
            <w:r w:rsidRPr="00B9417E">
              <w:rPr>
                <w:rFonts w:ascii="Times New Roman" w:eastAsia="Times New Roman" w:hAnsi="Times New Roman" w:cs="Times New Roman"/>
                <w:b/>
                <w:color w:val="00B050"/>
                <w:sz w:val="20"/>
                <w:szCs w:val="20"/>
                <w:lang w:val="uk-UA"/>
              </w:rPr>
              <w:t xml:space="preserve">  </w:t>
            </w:r>
            <w:r w:rsidRPr="00B9417E">
              <w:rPr>
                <w:rFonts w:ascii="Times New Roman" w:eastAsia="Times New Roman" w:hAnsi="Times New Roman" w:cs="Times New Roman"/>
                <w:color w:val="000000"/>
                <w:sz w:val="24"/>
                <w:szCs w:val="24"/>
                <w:lang w:val="uk-UA"/>
              </w:rPr>
              <w:t>47</w:t>
            </w:r>
            <w:r w:rsidRPr="00B9417E">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611BAA" w:rsidRPr="00B9417E">
        <w:trPr>
          <w:trHeight w:val="1723"/>
        </w:trPr>
        <w:tc>
          <w:tcPr>
            <w:tcW w:w="76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ind w:left="100"/>
              <w:jc w:val="center"/>
              <w:rPr>
                <w:rFonts w:ascii="Times New Roman" w:eastAsia="Times New Roman" w:hAnsi="Times New Roman" w:cs="Times New Roman"/>
                <w:sz w:val="20"/>
                <w:szCs w:val="20"/>
                <w:lang w:val="uk-UA"/>
              </w:rPr>
            </w:pPr>
            <w:r w:rsidRPr="00B9417E">
              <w:rPr>
                <w:rFonts w:ascii="Times New Roman" w:eastAsia="Times New Roman" w:hAnsi="Times New Roman" w:cs="Times New Roman"/>
                <w:b/>
                <w:sz w:val="20"/>
                <w:szCs w:val="20"/>
                <w:lang w:val="uk-UA"/>
              </w:rPr>
              <w:t>1</w:t>
            </w:r>
          </w:p>
        </w:tc>
        <w:tc>
          <w:tcPr>
            <w:tcW w:w="435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widowControl w:val="0"/>
              <w:spacing w:before="120" w:after="0" w:line="240" w:lineRule="auto"/>
              <w:jc w:val="both"/>
              <w:rPr>
                <w:rFonts w:ascii="Times New Roman" w:eastAsia="Times New Roman" w:hAnsi="Times New Roman" w:cs="Times New Roman"/>
                <w:sz w:val="20"/>
                <w:szCs w:val="20"/>
                <w:lang w:val="uk-UA"/>
              </w:rPr>
            </w:pPr>
            <w:r w:rsidRPr="00B9417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1BAA" w:rsidRPr="00B9417E" w:rsidRDefault="00AD2097">
            <w:pPr>
              <w:spacing w:after="0" w:line="240" w:lineRule="auto"/>
              <w:jc w:val="both"/>
              <w:rPr>
                <w:rFonts w:ascii="Times New Roman" w:eastAsia="Times New Roman" w:hAnsi="Times New Roman" w:cs="Times New Roman"/>
                <w:b/>
                <w:sz w:val="20"/>
                <w:szCs w:val="20"/>
                <w:lang w:val="uk-UA"/>
              </w:rPr>
            </w:pPr>
            <w:r w:rsidRPr="00B9417E">
              <w:rPr>
                <w:rFonts w:ascii="Times New Roman" w:eastAsia="Times New Roman" w:hAnsi="Times New Roman" w:cs="Times New Roman"/>
                <w:b/>
                <w:sz w:val="20"/>
                <w:szCs w:val="20"/>
                <w:lang w:val="uk-UA"/>
              </w:rPr>
              <w:t>(підпункт 3 пунк</w:t>
            </w:r>
            <w:r w:rsidRPr="00B9417E">
              <w:rPr>
                <w:rFonts w:ascii="Times New Roman" w:eastAsia="Times New Roman" w:hAnsi="Times New Roman" w:cs="Times New Roman"/>
                <w:b/>
                <w:color w:val="000000"/>
                <w:sz w:val="20"/>
                <w:szCs w:val="20"/>
                <w:lang w:val="uk-UA"/>
              </w:rPr>
              <w:t>т 47 Особл</w:t>
            </w:r>
            <w:r w:rsidRPr="00B9417E">
              <w:rPr>
                <w:rFonts w:ascii="Times New Roman" w:eastAsia="Times New Roman" w:hAnsi="Times New Roman" w:cs="Times New Roman"/>
                <w:b/>
                <w:sz w:val="20"/>
                <w:szCs w:val="20"/>
                <w:lang w:val="uk-UA"/>
              </w:rPr>
              <w:t>ивостей)</w:t>
            </w:r>
          </w:p>
        </w:tc>
        <w:tc>
          <w:tcPr>
            <w:tcW w:w="450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ind w:right="140"/>
              <w:jc w:val="both"/>
              <w:rPr>
                <w:rFonts w:ascii="Times New Roman" w:hAnsi="Times New Roman"/>
                <w:b/>
                <w:bCs/>
                <w:sz w:val="20"/>
                <w:szCs w:val="20"/>
                <w:lang w:val="uk-UA"/>
              </w:rPr>
            </w:pPr>
            <w:r w:rsidRPr="00B9417E">
              <w:rPr>
                <w:rFonts w:ascii="Times New Roman" w:eastAsia="Times New Roman" w:hAnsi="Times New Roman" w:cs="Times New Roman"/>
                <w:b/>
                <w:bCs/>
                <w:sz w:val="20"/>
                <w:szCs w:val="20"/>
                <w:lang w:val="uk-UA"/>
              </w:rPr>
              <w:t>*Інформаційна довідка з Єдиного державного</w:t>
            </w:r>
          </w:p>
          <w:p w:rsidR="00611BAA" w:rsidRPr="00B9417E" w:rsidRDefault="00AD2097">
            <w:pPr>
              <w:spacing w:after="0" w:line="240" w:lineRule="auto"/>
              <w:ind w:right="140"/>
              <w:jc w:val="both"/>
              <w:rPr>
                <w:rFonts w:ascii="Times New Roman" w:hAnsi="Times New Roman"/>
                <w:b/>
                <w:bCs/>
                <w:sz w:val="20"/>
                <w:szCs w:val="20"/>
                <w:lang w:val="uk-UA"/>
              </w:rPr>
            </w:pPr>
            <w:r w:rsidRPr="00B9417E">
              <w:rPr>
                <w:rFonts w:ascii="Times New Roman" w:hAnsi="Times New Roman"/>
                <w:b/>
                <w:bCs/>
                <w:sz w:val="20"/>
                <w:szCs w:val="20"/>
                <w:lang w:val="uk-UA"/>
              </w:rPr>
              <w:t>реєстру осіб, які вчинили корупційні або</w:t>
            </w:r>
          </w:p>
          <w:p w:rsidR="00611BAA" w:rsidRPr="00B9417E" w:rsidRDefault="00AD2097">
            <w:pPr>
              <w:spacing w:after="0" w:line="240" w:lineRule="auto"/>
              <w:ind w:right="140"/>
              <w:jc w:val="both"/>
              <w:rPr>
                <w:rFonts w:ascii="Times New Roman" w:hAnsi="Times New Roman"/>
                <w:b/>
                <w:bCs/>
                <w:sz w:val="20"/>
                <w:szCs w:val="20"/>
                <w:lang w:val="uk-UA"/>
              </w:rPr>
            </w:pPr>
            <w:r w:rsidRPr="00B9417E">
              <w:rPr>
                <w:rFonts w:ascii="Times New Roman" w:hAnsi="Times New Roman"/>
                <w:b/>
                <w:bCs/>
                <w:sz w:val="20"/>
                <w:szCs w:val="20"/>
                <w:lang w:val="uk-UA"/>
              </w:rPr>
              <w:t>пов’язані з корупцією правопорушення,</w:t>
            </w:r>
          </w:p>
          <w:p w:rsidR="00611BAA" w:rsidRPr="00B9417E" w:rsidRDefault="00AD2097">
            <w:pPr>
              <w:spacing w:after="0" w:line="240" w:lineRule="auto"/>
              <w:ind w:right="140"/>
              <w:jc w:val="both"/>
              <w:rPr>
                <w:rFonts w:ascii="Times New Roman" w:hAnsi="Times New Roman"/>
                <w:b/>
                <w:bCs/>
                <w:sz w:val="20"/>
                <w:szCs w:val="20"/>
                <w:lang w:val="uk-UA"/>
              </w:rPr>
            </w:pPr>
            <w:r w:rsidRPr="00B9417E">
              <w:rPr>
                <w:rFonts w:ascii="Times New Roman" w:hAnsi="Times New Roman"/>
                <w:b/>
                <w:bCs/>
                <w:sz w:val="20"/>
                <w:szCs w:val="20"/>
                <w:lang w:val="uk-UA"/>
              </w:rPr>
              <w:t>згідно з якою не буде знайдено інформації</w:t>
            </w:r>
          </w:p>
          <w:p w:rsidR="00611BAA" w:rsidRPr="00B9417E" w:rsidRDefault="00AD2097">
            <w:pPr>
              <w:spacing w:after="0" w:line="240" w:lineRule="auto"/>
              <w:ind w:right="140"/>
              <w:jc w:val="both"/>
              <w:rPr>
                <w:rFonts w:ascii="Times New Roman" w:hAnsi="Times New Roman"/>
                <w:b/>
                <w:bCs/>
                <w:sz w:val="20"/>
                <w:szCs w:val="20"/>
                <w:lang w:val="uk-UA"/>
              </w:rPr>
            </w:pPr>
            <w:r w:rsidRPr="00B9417E">
              <w:rPr>
                <w:rFonts w:ascii="Times New Roman" w:hAnsi="Times New Roman"/>
                <w:b/>
                <w:bCs/>
                <w:sz w:val="20"/>
                <w:szCs w:val="20"/>
                <w:lang w:val="uk-UA"/>
              </w:rPr>
              <w:t xml:space="preserve">про корупційні або </w:t>
            </w:r>
            <w:proofErr w:type="spellStart"/>
            <w:r w:rsidRPr="00B9417E">
              <w:rPr>
                <w:rFonts w:ascii="Times New Roman" w:hAnsi="Times New Roman"/>
                <w:b/>
                <w:bCs/>
                <w:sz w:val="20"/>
                <w:szCs w:val="20"/>
                <w:lang w:val="uk-UA"/>
              </w:rPr>
              <w:t>пов</w:t>
            </w:r>
            <w:proofErr w:type="spellEnd"/>
            <w:r w:rsidRPr="00B9417E">
              <w:rPr>
                <w:rFonts w:ascii="Times New Roman" w:hAnsi="Times New Roman"/>
                <w:b/>
                <w:bCs/>
                <w:sz w:val="20"/>
                <w:szCs w:val="20"/>
                <w:lang w:val="uk-UA"/>
              </w:rPr>
              <w:t>&amp;#39;язані з корупцією</w:t>
            </w:r>
          </w:p>
          <w:p w:rsidR="00611BAA" w:rsidRPr="00B9417E" w:rsidRDefault="00AD2097">
            <w:pPr>
              <w:spacing w:after="0" w:line="240" w:lineRule="auto"/>
              <w:ind w:right="140"/>
              <w:jc w:val="both"/>
              <w:rPr>
                <w:rFonts w:ascii="Times New Roman" w:hAnsi="Times New Roman"/>
                <w:b/>
                <w:bCs/>
                <w:sz w:val="20"/>
                <w:szCs w:val="20"/>
                <w:lang w:val="uk-UA"/>
              </w:rPr>
            </w:pPr>
            <w:r w:rsidRPr="00B9417E">
              <w:rPr>
                <w:rFonts w:ascii="Times New Roman" w:hAnsi="Times New Roman"/>
                <w:b/>
                <w:bCs/>
                <w:sz w:val="20"/>
                <w:szCs w:val="20"/>
                <w:lang w:val="uk-UA"/>
              </w:rPr>
              <w:t>правопорушення керівника учасника</w:t>
            </w:r>
          </w:p>
          <w:p w:rsidR="00611BAA" w:rsidRPr="00B9417E" w:rsidRDefault="00AD2097">
            <w:pPr>
              <w:spacing w:after="0" w:line="240" w:lineRule="auto"/>
              <w:ind w:right="140"/>
              <w:jc w:val="both"/>
              <w:rPr>
                <w:rFonts w:ascii="Times New Roman" w:hAnsi="Times New Roman"/>
                <w:b/>
                <w:bCs/>
                <w:sz w:val="20"/>
                <w:szCs w:val="20"/>
                <w:lang w:val="uk-UA"/>
              </w:rPr>
            </w:pPr>
            <w:r w:rsidRPr="00B9417E">
              <w:rPr>
                <w:rFonts w:ascii="Times New Roman" w:hAnsi="Times New Roman"/>
                <w:b/>
                <w:bCs/>
                <w:sz w:val="20"/>
                <w:szCs w:val="20"/>
                <w:lang w:val="uk-UA"/>
              </w:rPr>
              <w:t>процедури закупівлі.</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*Згідно з пунктом 47 Особливостей -</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Переможець процедури закупівлі у строк, що не</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перевищує чотири дні з дати оприлюднення в</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 xml:space="preserve">електронній системі </w:t>
            </w:r>
            <w:proofErr w:type="spellStart"/>
            <w:r w:rsidRPr="00B9417E">
              <w:rPr>
                <w:rFonts w:ascii="Times New Roman" w:hAnsi="Times New Roman"/>
                <w:i/>
                <w:iCs/>
                <w:sz w:val="20"/>
                <w:szCs w:val="20"/>
                <w:lang w:val="uk-UA"/>
              </w:rPr>
              <w:t>закупівель</w:t>
            </w:r>
            <w:proofErr w:type="spellEnd"/>
            <w:r w:rsidRPr="00B9417E">
              <w:rPr>
                <w:rFonts w:ascii="Times New Roman" w:hAnsi="Times New Roman"/>
                <w:i/>
                <w:iCs/>
                <w:sz w:val="20"/>
                <w:szCs w:val="20"/>
                <w:lang w:val="uk-UA"/>
              </w:rPr>
              <w:t xml:space="preserve"> повідомлення</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про намір укласти договір про закупівлю,</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повинен надати замовнику шляхом</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 xml:space="preserve">оприлюднення в електронній системі </w:t>
            </w:r>
            <w:proofErr w:type="spellStart"/>
            <w:r w:rsidRPr="00B9417E">
              <w:rPr>
                <w:rFonts w:ascii="Times New Roman" w:hAnsi="Times New Roman"/>
                <w:i/>
                <w:iCs/>
                <w:sz w:val="20"/>
                <w:szCs w:val="20"/>
                <w:lang w:val="uk-UA"/>
              </w:rPr>
              <w:t>закупівель</w:t>
            </w:r>
            <w:proofErr w:type="spellEnd"/>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документи, що підтверджують відсутність</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підстав, зазначених у підпунктах 3, 5, 6 і 12 та</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в абзаці чотирнадцятому цього пункту.</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Згідно з підпунктом 3 пункту 44 Особливостей</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 Замовник відхиляє тендерну пропозицію із</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зазначенням аргументації в електронній</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 xml:space="preserve">системі </w:t>
            </w:r>
            <w:proofErr w:type="spellStart"/>
            <w:r w:rsidRPr="00B9417E">
              <w:rPr>
                <w:rFonts w:ascii="Times New Roman" w:hAnsi="Times New Roman"/>
                <w:i/>
                <w:iCs/>
                <w:sz w:val="20"/>
                <w:szCs w:val="20"/>
                <w:lang w:val="uk-UA"/>
              </w:rPr>
              <w:t>закупівель</w:t>
            </w:r>
            <w:proofErr w:type="spellEnd"/>
            <w:r w:rsidRPr="00B9417E">
              <w:rPr>
                <w:rFonts w:ascii="Times New Roman" w:hAnsi="Times New Roman"/>
                <w:i/>
                <w:iCs/>
                <w:sz w:val="20"/>
                <w:szCs w:val="20"/>
                <w:lang w:val="uk-UA"/>
              </w:rPr>
              <w:t xml:space="preserve"> у разі, коли переможець</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процедури закупівлі не надав у спосіб,</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зазначений в тендерній документації,</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документи, що підтверджують відсутність</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підстав, визначених у підпунктах 3, 5, 6 і 12 та</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 xml:space="preserve">в абзаці чотирнадцятому пункту 47 Особливостей.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9417E">
              <w:rPr>
                <w:rFonts w:ascii="Times New Roman" w:hAnsi="Times New Roman"/>
                <w:i/>
                <w:iCs/>
                <w:sz w:val="20"/>
                <w:szCs w:val="20"/>
                <w:lang w:val="uk-UA"/>
              </w:rPr>
              <w:t>безпекових</w:t>
            </w:r>
            <w:proofErr w:type="spellEnd"/>
            <w:r w:rsidRPr="00B9417E">
              <w:rPr>
                <w:rFonts w:ascii="Times New Roman" w:hAnsi="Times New Roman"/>
                <w:i/>
                <w:iCs/>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w:t>
            </w:r>
            <w:proofErr w:type="spellStart"/>
            <w:r w:rsidRPr="00B9417E">
              <w:rPr>
                <w:rFonts w:ascii="Times New Roman" w:hAnsi="Times New Roman"/>
                <w:i/>
                <w:iCs/>
                <w:sz w:val="20"/>
                <w:szCs w:val="20"/>
                <w:lang w:val="uk-UA"/>
              </w:rPr>
              <w:t>можутьяк</w:t>
            </w:r>
            <w:proofErr w:type="spellEnd"/>
            <w:r w:rsidRPr="00B9417E">
              <w:rPr>
                <w:rFonts w:ascii="Times New Roman" w:hAnsi="Times New Roman"/>
                <w:i/>
                <w:iCs/>
                <w:sz w:val="20"/>
                <w:szCs w:val="20"/>
                <w:lang w:val="uk-UA"/>
              </w:rPr>
              <w:t xml:space="preserve"> зупиняти, обмежувати свою роботу, так і відкриватись, поновлюватись у період воєнного стану.</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Таким чином, Інформаційна довідка з Єдиного</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державного реєстру осіб, які вчинили</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корупційні або пов’язані з корупцією</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правопорушення, згідно з якою не буде знайдено</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 xml:space="preserve">інформації про корупційні або </w:t>
            </w:r>
            <w:proofErr w:type="spellStart"/>
            <w:r w:rsidRPr="00B9417E">
              <w:rPr>
                <w:rFonts w:ascii="Times New Roman" w:hAnsi="Times New Roman"/>
                <w:i/>
                <w:iCs/>
                <w:sz w:val="20"/>
                <w:szCs w:val="20"/>
                <w:lang w:val="uk-UA"/>
              </w:rPr>
              <w:t>пов“язані</w:t>
            </w:r>
            <w:proofErr w:type="spellEnd"/>
            <w:r w:rsidRPr="00B9417E">
              <w:rPr>
                <w:rFonts w:ascii="Times New Roman" w:hAnsi="Times New Roman"/>
                <w:i/>
                <w:iCs/>
                <w:sz w:val="20"/>
                <w:szCs w:val="20"/>
                <w:lang w:val="uk-UA"/>
              </w:rPr>
              <w:t xml:space="preserve"> з</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корупцією правопорушення керівника учасника</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процедури закупівлі, надається переможцем.</w:t>
            </w:r>
          </w:p>
        </w:tc>
      </w:tr>
      <w:tr w:rsidR="00611BAA" w:rsidRPr="00B9417E">
        <w:trPr>
          <w:trHeight w:val="2152"/>
        </w:trPr>
        <w:tc>
          <w:tcPr>
            <w:tcW w:w="76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ind w:left="100"/>
              <w:jc w:val="center"/>
              <w:rPr>
                <w:rFonts w:ascii="Times New Roman" w:eastAsia="Times New Roman" w:hAnsi="Times New Roman" w:cs="Times New Roman"/>
                <w:sz w:val="20"/>
                <w:szCs w:val="20"/>
                <w:lang w:val="uk-UA"/>
              </w:rPr>
            </w:pPr>
            <w:r w:rsidRPr="00B9417E">
              <w:rPr>
                <w:rFonts w:ascii="Times New Roman" w:eastAsia="Times New Roman" w:hAnsi="Times New Roman" w:cs="Times New Roman"/>
                <w:b/>
                <w:sz w:val="20"/>
                <w:szCs w:val="20"/>
                <w:lang w:val="uk-UA"/>
              </w:rPr>
              <w:lastRenderedPageBreak/>
              <w:t>2</w:t>
            </w:r>
          </w:p>
        </w:tc>
        <w:tc>
          <w:tcPr>
            <w:tcW w:w="435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widowControl w:val="0"/>
              <w:spacing w:before="120" w:after="0" w:line="240" w:lineRule="auto"/>
              <w:jc w:val="both"/>
              <w:rPr>
                <w:rFonts w:ascii="Times New Roman" w:eastAsia="Times New Roman" w:hAnsi="Times New Roman" w:cs="Times New Roman"/>
                <w:sz w:val="20"/>
                <w:szCs w:val="20"/>
                <w:lang w:val="uk-UA"/>
              </w:rPr>
            </w:pPr>
            <w:r w:rsidRPr="00B9417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1BAA" w:rsidRPr="00B9417E" w:rsidRDefault="00AD2097">
            <w:pPr>
              <w:spacing w:after="0" w:line="240" w:lineRule="auto"/>
              <w:ind w:right="140"/>
              <w:jc w:val="both"/>
              <w:rPr>
                <w:rFonts w:ascii="Times New Roman" w:eastAsia="Times New Roman" w:hAnsi="Times New Roman" w:cs="Times New Roman"/>
                <w:b/>
                <w:sz w:val="20"/>
                <w:szCs w:val="20"/>
                <w:lang w:val="uk-UA"/>
              </w:rPr>
            </w:pPr>
            <w:r w:rsidRPr="00B9417E">
              <w:rPr>
                <w:rFonts w:ascii="Times New Roman" w:eastAsia="Times New Roman" w:hAnsi="Times New Roman" w:cs="Times New Roman"/>
                <w:b/>
                <w:sz w:val="20"/>
                <w:szCs w:val="20"/>
                <w:lang w:val="uk-UA"/>
              </w:rPr>
              <w:t>(підпункт 6 пункт</w:t>
            </w:r>
            <w:r w:rsidRPr="00B9417E">
              <w:rPr>
                <w:rFonts w:ascii="Times New Roman" w:eastAsia="Times New Roman" w:hAnsi="Times New Roman" w:cs="Times New Roman"/>
                <w:b/>
                <w:bCs/>
                <w:color w:val="000000"/>
                <w:sz w:val="20"/>
                <w:szCs w:val="20"/>
                <w:lang w:val="uk-UA"/>
              </w:rPr>
              <w:t xml:space="preserve"> 47 </w:t>
            </w:r>
            <w:r w:rsidRPr="00B9417E">
              <w:rPr>
                <w:rFonts w:ascii="Times New Roman" w:eastAsia="Times New Roman" w:hAnsi="Times New Roman" w:cs="Times New Roman"/>
                <w:b/>
                <w:sz w:val="20"/>
                <w:szCs w:val="20"/>
                <w:lang w:val="uk-UA"/>
              </w:rPr>
              <w:t>Особливостей)</w:t>
            </w:r>
          </w:p>
        </w:tc>
        <w:tc>
          <w:tcPr>
            <w:tcW w:w="4504" w:type="dxa"/>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jc w:val="both"/>
              <w:rPr>
                <w:lang w:val="uk-UA"/>
              </w:rPr>
            </w:pPr>
            <w:r w:rsidRPr="00B9417E">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w:t>
            </w:r>
          </w:p>
          <w:p w:rsidR="00611BAA" w:rsidRPr="00B9417E" w:rsidRDefault="00611BAA">
            <w:pPr>
              <w:spacing w:after="0" w:line="240" w:lineRule="auto"/>
              <w:jc w:val="both"/>
              <w:rPr>
                <w:rFonts w:ascii="Times New Roman" w:eastAsia="Times New Roman" w:hAnsi="Times New Roman" w:cs="Times New Roman"/>
                <w:b/>
                <w:sz w:val="20"/>
                <w:szCs w:val="20"/>
                <w:lang w:val="uk-UA"/>
              </w:rPr>
            </w:pPr>
          </w:p>
          <w:p w:rsidR="00611BAA" w:rsidRPr="00B9417E" w:rsidRDefault="00AD2097">
            <w:pPr>
              <w:spacing w:after="0" w:line="240" w:lineRule="auto"/>
              <w:jc w:val="both"/>
              <w:rPr>
                <w:lang w:val="uk-UA"/>
              </w:rPr>
            </w:pPr>
            <w:r w:rsidRPr="00B9417E">
              <w:rPr>
                <w:rFonts w:ascii="Times New Roman" w:eastAsia="Times New Roman" w:hAnsi="Times New Roman" w:cs="Times New Roman"/>
                <w:b/>
                <w:sz w:val="20"/>
                <w:szCs w:val="20"/>
                <w:lang w:val="uk-UA"/>
              </w:rPr>
              <w:t xml:space="preserve"> процесуальним законодавством України щодо</w:t>
            </w:r>
          </w:p>
          <w:p w:rsidR="00611BAA" w:rsidRPr="00B9417E" w:rsidRDefault="00AD2097">
            <w:pPr>
              <w:spacing w:after="0" w:line="240" w:lineRule="auto"/>
              <w:jc w:val="both"/>
              <w:rPr>
                <w:rFonts w:ascii="Times New Roman" w:eastAsia="Times New Roman" w:hAnsi="Times New Roman" w:cs="Times New Roman"/>
                <w:b/>
                <w:sz w:val="20"/>
                <w:szCs w:val="20"/>
                <w:lang w:val="uk-UA"/>
              </w:rPr>
            </w:pPr>
            <w:r w:rsidRPr="00B9417E">
              <w:rPr>
                <w:rFonts w:ascii="Times New Roman" w:eastAsia="Times New Roman" w:hAnsi="Times New Roman" w:cs="Times New Roman"/>
                <w:b/>
                <w:sz w:val="20"/>
                <w:szCs w:val="20"/>
                <w:lang w:val="uk-UA"/>
              </w:rPr>
              <w:t xml:space="preserve"> керівника учасника процедури закупівлі.</w:t>
            </w:r>
          </w:p>
          <w:p w:rsidR="00611BAA" w:rsidRPr="00B9417E" w:rsidRDefault="00611BAA">
            <w:pPr>
              <w:spacing w:after="0" w:line="240" w:lineRule="auto"/>
              <w:jc w:val="both"/>
              <w:rPr>
                <w:rFonts w:ascii="Times New Roman" w:eastAsia="Times New Roman" w:hAnsi="Times New Roman" w:cs="Times New Roman"/>
                <w:b/>
                <w:sz w:val="20"/>
                <w:szCs w:val="20"/>
                <w:lang w:val="uk-UA"/>
              </w:rPr>
            </w:pPr>
          </w:p>
          <w:p w:rsidR="00611BAA" w:rsidRPr="00B9417E" w:rsidRDefault="00AD2097">
            <w:pPr>
              <w:spacing w:after="0" w:line="240" w:lineRule="auto"/>
              <w:jc w:val="both"/>
              <w:rPr>
                <w:rFonts w:ascii="Times New Roman" w:eastAsia="Times New Roman" w:hAnsi="Times New Roman" w:cs="Times New Roman"/>
                <w:sz w:val="20"/>
                <w:szCs w:val="20"/>
                <w:lang w:val="uk-UA"/>
              </w:rPr>
            </w:pPr>
            <w:r w:rsidRPr="00B9417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B9417E">
              <w:rPr>
                <w:rFonts w:ascii="Times New Roman" w:eastAsia="Times New Roman" w:hAnsi="Times New Roman" w:cs="Times New Roman"/>
                <w:b/>
                <w:sz w:val="20"/>
                <w:szCs w:val="20"/>
                <w:lang w:val="uk-UA"/>
              </w:rPr>
              <w:t>.</w:t>
            </w:r>
            <w:r w:rsidRPr="00B9417E">
              <w:rPr>
                <w:rFonts w:ascii="Times New Roman" w:eastAsia="Times New Roman" w:hAnsi="Times New Roman" w:cs="Times New Roman"/>
                <w:sz w:val="20"/>
                <w:szCs w:val="20"/>
                <w:lang w:val="uk-UA"/>
              </w:rPr>
              <w:t> </w:t>
            </w:r>
          </w:p>
        </w:tc>
      </w:tr>
      <w:tr w:rsidR="00611BAA" w:rsidRPr="00B9417E">
        <w:trPr>
          <w:trHeight w:val="2535"/>
        </w:trPr>
        <w:tc>
          <w:tcPr>
            <w:tcW w:w="76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ind w:left="100"/>
              <w:jc w:val="center"/>
              <w:rPr>
                <w:rFonts w:ascii="Times New Roman" w:eastAsia="Times New Roman" w:hAnsi="Times New Roman" w:cs="Times New Roman"/>
                <w:sz w:val="20"/>
                <w:szCs w:val="20"/>
                <w:lang w:val="uk-UA"/>
              </w:rPr>
            </w:pPr>
            <w:r w:rsidRPr="00B9417E">
              <w:rPr>
                <w:rFonts w:ascii="Times New Roman" w:eastAsia="Times New Roman" w:hAnsi="Times New Roman" w:cs="Times New Roman"/>
                <w:b/>
                <w:sz w:val="20"/>
                <w:szCs w:val="20"/>
                <w:lang w:val="uk-UA"/>
              </w:rPr>
              <w:t>3</w:t>
            </w:r>
          </w:p>
        </w:tc>
        <w:tc>
          <w:tcPr>
            <w:tcW w:w="435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widowControl w:val="0"/>
              <w:spacing w:before="120" w:after="0" w:line="240" w:lineRule="auto"/>
              <w:jc w:val="both"/>
              <w:rPr>
                <w:rFonts w:ascii="Times New Roman" w:eastAsia="Times New Roman" w:hAnsi="Times New Roman" w:cs="Times New Roman"/>
                <w:sz w:val="20"/>
                <w:szCs w:val="20"/>
                <w:lang w:val="uk-UA"/>
              </w:rPr>
            </w:pPr>
            <w:r w:rsidRPr="00B9417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1BAA" w:rsidRPr="00B9417E" w:rsidRDefault="00AD2097">
            <w:pPr>
              <w:spacing w:after="0" w:line="240" w:lineRule="auto"/>
              <w:jc w:val="both"/>
              <w:rPr>
                <w:rFonts w:ascii="Times New Roman" w:eastAsia="Times New Roman" w:hAnsi="Times New Roman" w:cs="Times New Roman"/>
                <w:b/>
                <w:sz w:val="20"/>
                <w:szCs w:val="20"/>
                <w:lang w:val="uk-UA"/>
              </w:rPr>
            </w:pPr>
            <w:r w:rsidRPr="00B9417E">
              <w:rPr>
                <w:rFonts w:ascii="Times New Roman" w:eastAsia="Times New Roman" w:hAnsi="Times New Roman" w:cs="Times New Roman"/>
                <w:b/>
                <w:sz w:val="20"/>
                <w:szCs w:val="20"/>
                <w:lang w:val="uk-UA"/>
              </w:rPr>
              <w:t>(підпункт 12 пункт</w:t>
            </w:r>
            <w:r w:rsidRPr="00B9417E">
              <w:rPr>
                <w:rFonts w:ascii="Times New Roman" w:eastAsia="Times New Roman" w:hAnsi="Times New Roman" w:cs="Times New Roman"/>
                <w:b/>
                <w:color w:val="000000"/>
                <w:sz w:val="20"/>
                <w:szCs w:val="20"/>
                <w:lang w:val="uk-UA"/>
              </w:rPr>
              <w:t xml:space="preserve"> 47 </w:t>
            </w:r>
            <w:r w:rsidRPr="00B9417E">
              <w:rPr>
                <w:rFonts w:ascii="Times New Roman" w:eastAsia="Times New Roman" w:hAnsi="Times New Roman" w:cs="Times New Roman"/>
                <w:b/>
                <w:sz w:val="20"/>
                <w:szCs w:val="20"/>
                <w:lang w:val="uk-UA"/>
              </w:rPr>
              <w:t>Особливостей)</w:t>
            </w:r>
          </w:p>
        </w:tc>
        <w:tc>
          <w:tcPr>
            <w:tcW w:w="4504" w:type="dxa"/>
            <w:vMerge/>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611BAA">
            <w:pPr>
              <w:widowControl w:val="0"/>
              <w:spacing w:after="0" w:line="276" w:lineRule="auto"/>
              <w:rPr>
                <w:rFonts w:ascii="Times New Roman" w:eastAsia="Times New Roman" w:hAnsi="Times New Roman" w:cs="Times New Roman"/>
                <w:b/>
                <w:sz w:val="20"/>
                <w:szCs w:val="20"/>
                <w:lang w:val="uk-UA"/>
              </w:rPr>
            </w:pPr>
          </w:p>
        </w:tc>
      </w:tr>
      <w:tr w:rsidR="00611BAA" w:rsidRPr="00B4226C">
        <w:trPr>
          <w:trHeight w:val="862"/>
        </w:trPr>
        <w:tc>
          <w:tcPr>
            <w:tcW w:w="76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ind w:left="100"/>
              <w:jc w:val="center"/>
              <w:rPr>
                <w:rFonts w:ascii="Times New Roman" w:eastAsia="Times New Roman" w:hAnsi="Times New Roman" w:cs="Times New Roman"/>
                <w:b/>
                <w:sz w:val="20"/>
                <w:szCs w:val="20"/>
                <w:lang w:val="uk-UA"/>
              </w:rPr>
            </w:pPr>
            <w:r w:rsidRPr="00B9417E">
              <w:rPr>
                <w:rFonts w:ascii="Times New Roman" w:eastAsia="Times New Roman" w:hAnsi="Times New Roman" w:cs="Times New Roman"/>
                <w:b/>
                <w:sz w:val="20"/>
                <w:szCs w:val="20"/>
                <w:lang w:val="uk-UA"/>
              </w:rPr>
              <w:t>4</w:t>
            </w:r>
          </w:p>
        </w:tc>
        <w:tc>
          <w:tcPr>
            <w:tcW w:w="435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jc w:val="both"/>
              <w:rPr>
                <w:rFonts w:ascii="Times New Roman" w:eastAsia="Times New Roman" w:hAnsi="Times New Roman" w:cs="Times New Roman"/>
                <w:sz w:val="20"/>
                <w:szCs w:val="20"/>
                <w:lang w:val="uk-UA"/>
              </w:rPr>
            </w:pPr>
            <w:r w:rsidRPr="00B9417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11BAA" w:rsidRPr="00B9417E" w:rsidRDefault="00AD2097">
            <w:pPr>
              <w:spacing w:after="0" w:line="240" w:lineRule="auto"/>
              <w:jc w:val="both"/>
              <w:rPr>
                <w:rFonts w:ascii="Times New Roman" w:eastAsia="Times New Roman" w:hAnsi="Times New Roman" w:cs="Times New Roman"/>
                <w:b/>
                <w:sz w:val="20"/>
                <w:szCs w:val="20"/>
                <w:lang w:val="uk-UA"/>
              </w:rPr>
            </w:pPr>
            <w:r w:rsidRPr="00B9417E">
              <w:rPr>
                <w:rFonts w:ascii="Times New Roman" w:eastAsia="Times New Roman" w:hAnsi="Times New Roman" w:cs="Times New Roman"/>
                <w:b/>
                <w:sz w:val="20"/>
                <w:szCs w:val="20"/>
                <w:lang w:val="uk-UA"/>
              </w:rPr>
              <w:t xml:space="preserve">(абзац 14 пункт </w:t>
            </w:r>
            <w:r w:rsidRPr="00B9417E">
              <w:rPr>
                <w:rFonts w:ascii="Times New Roman" w:eastAsia="Times New Roman" w:hAnsi="Times New Roman" w:cs="Times New Roman"/>
                <w:b/>
                <w:color w:val="00B050"/>
                <w:sz w:val="20"/>
                <w:szCs w:val="20"/>
                <w:lang w:val="uk-UA"/>
              </w:rPr>
              <w:t>47</w:t>
            </w:r>
            <w:r w:rsidRPr="00B9417E">
              <w:rPr>
                <w:rFonts w:ascii="Times New Roman" w:eastAsia="Times New Roman" w:hAnsi="Times New Roman" w:cs="Times New Roman"/>
                <w:b/>
                <w:sz w:val="20"/>
                <w:szCs w:val="20"/>
                <w:lang w:val="uk-UA"/>
              </w:rPr>
              <w:t xml:space="preserve"> Особливостей)</w:t>
            </w:r>
          </w:p>
        </w:tc>
        <w:tc>
          <w:tcPr>
            <w:tcW w:w="450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348" w:line="240" w:lineRule="auto"/>
              <w:jc w:val="both"/>
              <w:rPr>
                <w:rFonts w:ascii="Times New Roman" w:eastAsia="Times New Roman" w:hAnsi="Times New Roman" w:cs="Times New Roman"/>
                <w:sz w:val="20"/>
                <w:szCs w:val="20"/>
                <w:lang w:val="uk-UA"/>
              </w:rPr>
            </w:pPr>
            <w:r w:rsidRPr="00B9417E">
              <w:rPr>
                <w:rFonts w:ascii="Times New Roman" w:eastAsia="Times New Roman" w:hAnsi="Times New Roman" w:cs="Times New Roman"/>
                <w:b/>
                <w:sz w:val="20"/>
                <w:szCs w:val="20"/>
                <w:lang w:val="uk-UA"/>
              </w:rPr>
              <w:t>Довідка в довільній формі</w:t>
            </w:r>
            <w:r w:rsidRPr="00B9417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11BAA" w:rsidRPr="00B9417E" w:rsidRDefault="00611BAA">
      <w:pPr>
        <w:spacing w:after="0" w:line="240" w:lineRule="auto"/>
        <w:rPr>
          <w:rFonts w:ascii="Times New Roman" w:eastAsia="Times New Roman" w:hAnsi="Times New Roman" w:cs="Times New Roman"/>
          <w:b/>
          <w:sz w:val="20"/>
          <w:szCs w:val="20"/>
          <w:lang w:val="uk-UA"/>
        </w:rPr>
      </w:pPr>
    </w:p>
    <w:p w:rsidR="00611BAA" w:rsidRPr="00B9417E" w:rsidRDefault="00AD2097">
      <w:pPr>
        <w:spacing w:before="240" w:after="0" w:line="240" w:lineRule="auto"/>
        <w:jc w:val="center"/>
        <w:rPr>
          <w:rFonts w:ascii="Times New Roman" w:eastAsia="Times New Roman" w:hAnsi="Times New Roman" w:cs="Times New Roman"/>
          <w:sz w:val="20"/>
          <w:szCs w:val="20"/>
          <w:lang w:val="uk-UA"/>
        </w:rPr>
      </w:pPr>
      <w:r w:rsidRPr="00B9417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400" w:firstRow="0" w:lastRow="0" w:firstColumn="0" w:lastColumn="0" w:noHBand="0" w:noVBand="1"/>
      </w:tblPr>
      <w:tblGrid>
        <w:gridCol w:w="584"/>
        <w:gridCol w:w="4427"/>
        <w:gridCol w:w="4608"/>
      </w:tblGrid>
      <w:tr w:rsidR="00611BAA" w:rsidRPr="00B9417E">
        <w:trPr>
          <w:trHeight w:val="825"/>
        </w:trPr>
        <w:tc>
          <w:tcPr>
            <w:tcW w:w="58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ind w:left="100"/>
              <w:jc w:val="center"/>
              <w:rPr>
                <w:rFonts w:ascii="Times New Roman" w:eastAsia="Times New Roman" w:hAnsi="Times New Roman" w:cs="Times New Roman"/>
                <w:sz w:val="20"/>
                <w:szCs w:val="20"/>
                <w:lang w:val="uk-UA"/>
              </w:rPr>
            </w:pPr>
            <w:r w:rsidRPr="00B9417E">
              <w:rPr>
                <w:rFonts w:ascii="Times New Roman" w:eastAsia="Times New Roman" w:hAnsi="Times New Roman" w:cs="Times New Roman"/>
                <w:b/>
                <w:sz w:val="20"/>
                <w:szCs w:val="20"/>
                <w:lang w:val="uk-UA"/>
              </w:rPr>
              <w:t>№</w:t>
            </w:r>
          </w:p>
          <w:p w:rsidR="00611BAA" w:rsidRPr="00B9417E" w:rsidRDefault="00AD2097">
            <w:pPr>
              <w:spacing w:after="0" w:line="240" w:lineRule="auto"/>
              <w:ind w:left="100"/>
              <w:jc w:val="center"/>
              <w:rPr>
                <w:rFonts w:ascii="Times New Roman" w:eastAsia="Times New Roman" w:hAnsi="Times New Roman" w:cs="Times New Roman"/>
                <w:sz w:val="20"/>
                <w:szCs w:val="20"/>
                <w:lang w:val="uk-UA"/>
              </w:rPr>
            </w:pPr>
            <w:r w:rsidRPr="00B9417E">
              <w:rPr>
                <w:rFonts w:ascii="Times New Roman" w:eastAsia="Times New Roman" w:hAnsi="Times New Roman" w:cs="Times New Roman"/>
                <w:b/>
                <w:sz w:val="20"/>
                <w:szCs w:val="20"/>
                <w:lang w:val="uk-UA"/>
              </w:rPr>
              <w:t>з/п</w:t>
            </w:r>
          </w:p>
        </w:tc>
        <w:tc>
          <w:tcPr>
            <w:tcW w:w="442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ind w:left="100"/>
              <w:jc w:val="center"/>
              <w:rPr>
                <w:rFonts w:ascii="Times New Roman" w:eastAsia="Times New Roman" w:hAnsi="Times New Roman" w:cs="Times New Roman"/>
                <w:b/>
                <w:sz w:val="20"/>
                <w:szCs w:val="20"/>
                <w:lang w:val="uk-UA"/>
              </w:rPr>
            </w:pPr>
            <w:r w:rsidRPr="00B9417E">
              <w:rPr>
                <w:rFonts w:ascii="Times New Roman" w:eastAsia="Times New Roman" w:hAnsi="Times New Roman" w:cs="Times New Roman"/>
                <w:b/>
                <w:sz w:val="20"/>
                <w:szCs w:val="20"/>
                <w:lang w:val="uk-UA"/>
              </w:rPr>
              <w:t xml:space="preserve">Вимоги </w:t>
            </w:r>
            <w:r w:rsidRPr="00B9417E">
              <w:rPr>
                <w:rFonts w:ascii="Times New Roman" w:eastAsia="Times New Roman" w:hAnsi="Times New Roman" w:cs="Times New Roman"/>
                <w:sz w:val="20"/>
                <w:szCs w:val="20"/>
                <w:lang w:val="uk-UA"/>
              </w:rPr>
              <w:t>з</w:t>
            </w:r>
            <w:r w:rsidRPr="00B9417E">
              <w:rPr>
                <w:rFonts w:ascii="Times New Roman" w:eastAsia="Times New Roman" w:hAnsi="Times New Roman" w:cs="Times New Roman"/>
                <w:b/>
                <w:sz w:val="20"/>
                <w:szCs w:val="20"/>
                <w:lang w:val="uk-UA"/>
              </w:rPr>
              <w:t xml:space="preserve">гідно пункту </w:t>
            </w:r>
            <w:r w:rsidRPr="00B9417E">
              <w:rPr>
                <w:rFonts w:ascii="Times New Roman" w:eastAsia="Times New Roman" w:hAnsi="Times New Roman" w:cs="Times New Roman"/>
                <w:b/>
                <w:color w:val="000000"/>
                <w:sz w:val="20"/>
                <w:szCs w:val="20"/>
                <w:lang w:val="uk-UA"/>
              </w:rPr>
              <w:t xml:space="preserve">47 </w:t>
            </w:r>
            <w:r w:rsidRPr="00B9417E">
              <w:rPr>
                <w:rFonts w:ascii="Times New Roman" w:eastAsia="Times New Roman" w:hAnsi="Times New Roman" w:cs="Times New Roman"/>
                <w:b/>
                <w:sz w:val="20"/>
                <w:szCs w:val="20"/>
                <w:lang w:val="uk-UA"/>
              </w:rPr>
              <w:t>Особливостей</w:t>
            </w:r>
          </w:p>
          <w:p w:rsidR="00611BAA" w:rsidRPr="00B9417E" w:rsidRDefault="00611BAA">
            <w:pPr>
              <w:spacing w:after="0" w:line="240" w:lineRule="auto"/>
              <w:ind w:left="100"/>
              <w:jc w:val="center"/>
              <w:rPr>
                <w:rFonts w:ascii="Times New Roman" w:eastAsia="Times New Roman" w:hAnsi="Times New Roman" w:cs="Times New Roman"/>
                <w:sz w:val="20"/>
                <w:szCs w:val="20"/>
                <w:lang w:val="uk-UA"/>
              </w:rPr>
            </w:pPr>
          </w:p>
        </w:tc>
        <w:tc>
          <w:tcPr>
            <w:tcW w:w="46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ind w:left="100"/>
              <w:jc w:val="center"/>
              <w:rPr>
                <w:rFonts w:ascii="Times New Roman" w:eastAsia="Times New Roman" w:hAnsi="Times New Roman" w:cs="Times New Roman"/>
                <w:sz w:val="20"/>
                <w:szCs w:val="20"/>
                <w:lang w:val="uk-UA"/>
              </w:rPr>
            </w:pPr>
            <w:r w:rsidRPr="00B9417E">
              <w:rPr>
                <w:rFonts w:ascii="Times New Roman" w:eastAsia="Times New Roman" w:hAnsi="Times New Roman" w:cs="Times New Roman"/>
                <w:b/>
                <w:sz w:val="20"/>
                <w:szCs w:val="20"/>
                <w:lang w:val="uk-UA"/>
              </w:rPr>
              <w:t>Переможець торгів на виконання вимоги згідно пу</w:t>
            </w:r>
            <w:r w:rsidRPr="00B9417E">
              <w:rPr>
                <w:rFonts w:ascii="Times New Roman" w:eastAsia="Times New Roman" w:hAnsi="Times New Roman" w:cs="Times New Roman"/>
                <w:b/>
                <w:color w:val="000000"/>
                <w:sz w:val="20"/>
                <w:szCs w:val="20"/>
                <w:lang w:val="uk-UA"/>
              </w:rPr>
              <w:t>нкту 47 Особливостей (підтвердження відсутності підстав</w:t>
            </w:r>
            <w:r w:rsidRPr="00B9417E">
              <w:rPr>
                <w:rFonts w:ascii="Times New Roman" w:eastAsia="Times New Roman" w:hAnsi="Times New Roman" w:cs="Times New Roman"/>
                <w:b/>
                <w:sz w:val="20"/>
                <w:szCs w:val="20"/>
                <w:lang w:val="uk-UA"/>
              </w:rPr>
              <w:t>) повинен надати таку інформацію:</w:t>
            </w:r>
          </w:p>
        </w:tc>
      </w:tr>
      <w:tr w:rsidR="00611BAA" w:rsidRPr="00B9417E">
        <w:trPr>
          <w:trHeight w:val="1723"/>
        </w:trPr>
        <w:tc>
          <w:tcPr>
            <w:tcW w:w="58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ind w:left="100"/>
              <w:jc w:val="center"/>
              <w:rPr>
                <w:rFonts w:ascii="Times New Roman" w:eastAsia="Times New Roman" w:hAnsi="Times New Roman" w:cs="Times New Roman"/>
                <w:sz w:val="20"/>
                <w:szCs w:val="20"/>
                <w:lang w:val="uk-UA"/>
              </w:rPr>
            </w:pPr>
            <w:r w:rsidRPr="00B9417E">
              <w:rPr>
                <w:rFonts w:ascii="Times New Roman" w:eastAsia="Times New Roman" w:hAnsi="Times New Roman" w:cs="Times New Roman"/>
                <w:b/>
                <w:sz w:val="20"/>
                <w:szCs w:val="20"/>
                <w:lang w:val="uk-UA"/>
              </w:rPr>
              <w:t>1</w:t>
            </w:r>
          </w:p>
        </w:tc>
        <w:tc>
          <w:tcPr>
            <w:tcW w:w="442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widowControl w:val="0"/>
              <w:spacing w:before="120" w:after="0" w:line="240" w:lineRule="auto"/>
              <w:jc w:val="both"/>
              <w:rPr>
                <w:rFonts w:ascii="Times New Roman" w:eastAsia="Times New Roman" w:hAnsi="Times New Roman" w:cs="Times New Roman"/>
                <w:sz w:val="20"/>
                <w:szCs w:val="20"/>
                <w:lang w:val="uk-UA"/>
              </w:rPr>
            </w:pPr>
            <w:r w:rsidRPr="00B9417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1BAA" w:rsidRPr="00B9417E" w:rsidRDefault="00AD2097">
            <w:pPr>
              <w:spacing w:after="0" w:line="240" w:lineRule="auto"/>
              <w:jc w:val="both"/>
              <w:rPr>
                <w:rFonts w:ascii="Times New Roman" w:eastAsia="Times New Roman" w:hAnsi="Times New Roman" w:cs="Times New Roman"/>
                <w:b/>
                <w:sz w:val="20"/>
                <w:szCs w:val="20"/>
                <w:lang w:val="uk-UA"/>
              </w:rPr>
            </w:pPr>
            <w:r w:rsidRPr="00B9417E">
              <w:rPr>
                <w:rFonts w:ascii="Times New Roman" w:eastAsia="Times New Roman" w:hAnsi="Times New Roman" w:cs="Times New Roman"/>
                <w:b/>
                <w:sz w:val="20"/>
                <w:szCs w:val="20"/>
                <w:lang w:val="uk-UA"/>
              </w:rPr>
              <w:t>(підпункт 3 пу</w:t>
            </w:r>
            <w:r w:rsidRPr="00B9417E">
              <w:rPr>
                <w:rFonts w:ascii="Times New Roman" w:eastAsia="Times New Roman" w:hAnsi="Times New Roman" w:cs="Times New Roman"/>
                <w:color w:val="000000"/>
                <w:sz w:val="20"/>
                <w:szCs w:val="20"/>
                <w:lang w:val="uk-UA"/>
              </w:rPr>
              <w:t>нк</w:t>
            </w:r>
            <w:r w:rsidRPr="00B9417E">
              <w:rPr>
                <w:rFonts w:ascii="Times New Roman" w:eastAsia="Times New Roman" w:hAnsi="Times New Roman" w:cs="Times New Roman"/>
                <w:b/>
                <w:bCs/>
                <w:color w:val="000000"/>
                <w:sz w:val="20"/>
                <w:szCs w:val="20"/>
                <w:lang w:val="uk-UA"/>
              </w:rPr>
              <w:t>т 47 Особ</w:t>
            </w:r>
            <w:r w:rsidRPr="00B9417E">
              <w:rPr>
                <w:rFonts w:ascii="Times New Roman" w:eastAsia="Times New Roman" w:hAnsi="Times New Roman" w:cs="Times New Roman"/>
                <w:b/>
                <w:bCs/>
                <w:sz w:val="20"/>
                <w:szCs w:val="20"/>
                <w:lang w:val="uk-UA"/>
              </w:rPr>
              <w:t>лив</w:t>
            </w:r>
            <w:r w:rsidRPr="00B9417E">
              <w:rPr>
                <w:rFonts w:ascii="Times New Roman" w:eastAsia="Times New Roman" w:hAnsi="Times New Roman" w:cs="Times New Roman"/>
                <w:b/>
                <w:sz w:val="20"/>
                <w:szCs w:val="20"/>
                <w:lang w:val="uk-UA"/>
              </w:rPr>
              <w:t>остей)</w:t>
            </w:r>
          </w:p>
        </w:tc>
        <w:tc>
          <w:tcPr>
            <w:tcW w:w="46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ind w:right="140"/>
              <w:jc w:val="both"/>
              <w:rPr>
                <w:rFonts w:ascii="Times New Roman" w:hAnsi="Times New Roman"/>
                <w:b/>
                <w:bCs/>
                <w:sz w:val="20"/>
                <w:szCs w:val="20"/>
                <w:lang w:val="uk-UA"/>
              </w:rPr>
            </w:pPr>
            <w:r w:rsidRPr="00B9417E">
              <w:rPr>
                <w:rFonts w:ascii="Times New Roman" w:eastAsia="Times New Roman" w:hAnsi="Times New Roman" w:cs="Times New Roman"/>
                <w:b/>
                <w:bCs/>
                <w:sz w:val="20"/>
                <w:szCs w:val="20"/>
                <w:lang w:val="uk-UA"/>
              </w:rPr>
              <w:t>* Інформаційна довідка з Єдиного державного</w:t>
            </w:r>
          </w:p>
          <w:p w:rsidR="00611BAA" w:rsidRPr="00B9417E" w:rsidRDefault="00AD2097">
            <w:pPr>
              <w:spacing w:after="0" w:line="240" w:lineRule="auto"/>
              <w:ind w:right="140"/>
              <w:jc w:val="both"/>
              <w:rPr>
                <w:rFonts w:ascii="Times New Roman" w:hAnsi="Times New Roman"/>
                <w:b/>
                <w:bCs/>
                <w:sz w:val="20"/>
                <w:szCs w:val="20"/>
                <w:lang w:val="uk-UA"/>
              </w:rPr>
            </w:pPr>
            <w:r w:rsidRPr="00B9417E">
              <w:rPr>
                <w:rFonts w:ascii="Times New Roman" w:hAnsi="Times New Roman"/>
                <w:b/>
                <w:bCs/>
                <w:sz w:val="20"/>
                <w:szCs w:val="20"/>
                <w:lang w:val="uk-UA"/>
              </w:rPr>
              <w:t>реєстру осіб, які вчинили корупційні або</w:t>
            </w:r>
          </w:p>
          <w:p w:rsidR="00611BAA" w:rsidRPr="00B9417E" w:rsidRDefault="00AD2097">
            <w:pPr>
              <w:spacing w:after="0" w:line="240" w:lineRule="auto"/>
              <w:ind w:right="140"/>
              <w:jc w:val="both"/>
              <w:rPr>
                <w:rFonts w:ascii="Times New Roman" w:hAnsi="Times New Roman"/>
                <w:b/>
                <w:bCs/>
                <w:sz w:val="20"/>
                <w:szCs w:val="20"/>
                <w:lang w:val="uk-UA"/>
              </w:rPr>
            </w:pPr>
            <w:r w:rsidRPr="00B9417E">
              <w:rPr>
                <w:rFonts w:ascii="Times New Roman" w:hAnsi="Times New Roman"/>
                <w:b/>
                <w:bCs/>
                <w:sz w:val="20"/>
                <w:szCs w:val="20"/>
                <w:lang w:val="uk-UA"/>
              </w:rPr>
              <w:t>пов’язані з корупцією правопорушення, згідно</w:t>
            </w:r>
          </w:p>
          <w:p w:rsidR="00611BAA" w:rsidRPr="00B9417E" w:rsidRDefault="00AD2097">
            <w:pPr>
              <w:spacing w:after="0" w:line="240" w:lineRule="auto"/>
              <w:ind w:right="140"/>
              <w:jc w:val="both"/>
              <w:rPr>
                <w:rFonts w:ascii="Times New Roman" w:hAnsi="Times New Roman"/>
                <w:b/>
                <w:bCs/>
                <w:sz w:val="20"/>
                <w:szCs w:val="20"/>
                <w:lang w:val="uk-UA"/>
              </w:rPr>
            </w:pPr>
            <w:r w:rsidRPr="00B9417E">
              <w:rPr>
                <w:rFonts w:ascii="Times New Roman" w:hAnsi="Times New Roman"/>
                <w:b/>
                <w:bCs/>
                <w:sz w:val="20"/>
                <w:szCs w:val="20"/>
                <w:lang w:val="uk-UA"/>
              </w:rPr>
              <w:t>з якою не буде знайдено інформації про</w:t>
            </w:r>
          </w:p>
          <w:p w:rsidR="00611BAA" w:rsidRPr="00B9417E" w:rsidRDefault="00AD2097">
            <w:pPr>
              <w:spacing w:after="0" w:line="240" w:lineRule="auto"/>
              <w:ind w:right="140"/>
              <w:jc w:val="both"/>
              <w:rPr>
                <w:rFonts w:ascii="Times New Roman" w:hAnsi="Times New Roman"/>
                <w:b/>
                <w:bCs/>
                <w:sz w:val="20"/>
                <w:szCs w:val="20"/>
                <w:lang w:val="uk-UA"/>
              </w:rPr>
            </w:pPr>
            <w:r w:rsidRPr="00B9417E">
              <w:rPr>
                <w:rFonts w:ascii="Times New Roman" w:hAnsi="Times New Roman"/>
                <w:b/>
                <w:bCs/>
                <w:sz w:val="20"/>
                <w:szCs w:val="20"/>
                <w:lang w:val="uk-UA"/>
              </w:rPr>
              <w:t xml:space="preserve">корупційні або </w:t>
            </w:r>
            <w:proofErr w:type="spellStart"/>
            <w:r w:rsidRPr="00B9417E">
              <w:rPr>
                <w:rFonts w:ascii="Times New Roman" w:hAnsi="Times New Roman"/>
                <w:b/>
                <w:bCs/>
                <w:sz w:val="20"/>
                <w:szCs w:val="20"/>
                <w:lang w:val="uk-UA"/>
              </w:rPr>
              <w:t>пов“язані</w:t>
            </w:r>
            <w:proofErr w:type="spellEnd"/>
            <w:r w:rsidRPr="00B9417E">
              <w:rPr>
                <w:rFonts w:ascii="Times New Roman" w:hAnsi="Times New Roman"/>
                <w:b/>
                <w:bCs/>
                <w:sz w:val="20"/>
                <w:szCs w:val="20"/>
                <w:lang w:val="uk-UA"/>
              </w:rPr>
              <w:t xml:space="preserve"> з корупцією</w:t>
            </w:r>
          </w:p>
          <w:p w:rsidR="00611BAA" w:rsidRPr="00B9417E" w:rsidRDefault="00AD2097">
            <w:pPr>
              <w:spacing w:after="0" w:line="240" w:lineRule="auto"/>
              <w:ind w:right="140"/>
              <w:jc w:val="both"/>
              <w:rPr>
                <w:rFonts w:ascii="Times New Roman" w:hAnsi="Times New Roman"/>
                <w:b/>
                <w:bCs/>
                <w:sz w:val="20"/>
                <w:szCs w:val="20"/>
                <w:lang w:val="uk-UA"/>
              </w:rPr>
            </w:pPr>
            <w:r w:rsidRPr="00B9417E">
              <w:rPr>
                <w:rFonts w:ascii="Times New Roman" w:hAnsi="Times New Roman"/>
                <w:b/>
                <w:bCs/>
                <w:sz w:val="20"/>
                <w:szCs w:val="20"/>
                <w:lang w:val="uk-UA"/>
              </w:rPr>
              <w:t>правопорушення фізичної особи, яка є</w:t>
            </w:r>
          </w:p>
          <w:p w:rsidR="00611BAA" w:rsidRPr="00B9417E" w:rsidRDefault="00AD2097">
            <w:pPr>
              <w:spacing w:after="0" w:line="240" w:lineRule="auto"/>
              <w:ind w:right="140"/>
              <w:jc w:val="both"/>
              <w:rPr>
                <w:rFonts w:ascii="Times New Roman" w:hAnsi="Times New Roman"/>
                <w:b/>
                <w:bCs/>
                <w:sz w:val="20"/>
                <w:szCs w:val="20"/>
                <w:lang w:val="uk-UA"/>
              </w:rPr>
            </w:pPr>
            <w:r w:rsidRPr="00B9417E">
              <w:rPr>
                <w:rFonts w:ascii="Times New Roman" w:hAnsi="Times New Roman"/>
                <w:b/>
                <w:bCs/>
                <w:sz w:val="20"/>
                <w:szCs w:val="20"/>
                <w:lang w:val="uk-UA"/>
              </w:rPr>
              <w:t>учасником процедури закупівлі.</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*Згідно з пунктом 47 Особливостей -</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Переможець процедури закупівлі у строк, що не</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перевищує чотири дні з дати оприлюднення в</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 xml:space="preserve">електронній системі </w:t>
            </w:r>
            <w:proofErr w:type="spellStart"/>
            <w:r w:rsidRPr="00B9417E">
              <w:rPr>
                <w:rFonts w:ascii="Times New Roman" w:hAnsi="Times New Roman"/>
                <w:i/>
                <w:iCs/>
                <w:sz w:val="20"/>
                <w:szCs w:val="20"/>
                <w:lang w:val="uk-UA"/>
              </w:rPr>
              <w:t>закупівель</w:t>
            </w:r>
            <w:proofErr w:type="spellEnd"/>
            <w:r w:rsidRPr="00B9417E">
              <w:rPr>
                <w:rFonts w:ascii="Times New Roman" w:hAnsi="Times New Roman"/>
                <w:i/>
                <w:iCs/>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9417E">
              <w:rPr>
                <w:rFonts w:ascii="Times New Roman" w:hAnsi="Times New Roman"/>
                <w:i/>
                <w:iCs/>
                <w:sz w:val="20"/>
                <w:szCs w:val="20"/>
                <w:lang w:val="uk-UA"/>
              </w:rPr>
              <w:t>закупівель</w:t>
            </w:r>
            <w:proofErr w:type="spellEnd"/>
            <w:r w:rsidRPr="00B9417E">
              <w:rPr>
                <w:rFonts w:ascii="Times New Roman" w:hAnsi="Times New Roman"/>
                <w:i/>
                <w:iCs/>
                <w:sz w:val="20"/>
                <w:szCs w:val="20"/>
                <w:lang w:val="uk-UA"/>
              </w:rPr>
              <w:t xml:space="preserve"> документи, що</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lastRenderedPageBreak/>
              <w:t>підтверджують відсутність підстав,</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зазначених у підпунктах 3, 5, 6 і 12 та в абзаці</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чотирнадцятому цього пункту.</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Згідно з підпунктом 3 пункту 44 Особливостей -</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Замовник відхиляє тендерну пропозицію із</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зазначенням аргументації в електронній системі</w:t>
            </w:r>
          </w:p>
          <w:p w:rsidR="00611BAA" w:rsidRPr="00B9417E" w:rsidRDefault="00AD2097">
            <w:pPr>
              <w:spacing w:after="0" w:line="240" w:lineRule="auto"/>
              <w:ind w:right="140"/>
              <w:jc w:val="both"/>
              <w:rPr>
                <w:rFonts w:ascii="Times New Roman" w:hAnsi="Times New Roman"/>
                <w:i/>
                <w:iCs/>
                <w:sz w:val="20"/>
                <w:szCs w:val="20"/>
                <w:lang w:val="uk-UA"/>
              </w:rPr>
            </w:pPr>
            <w:proofErr w:type="spellStart"/>
            <w:r w:rsidRPr="00B9417E">
              <w:rPr>
                <w:rFonts w:ascii="Times New Roman" w:hAnsi="Times New Roman"/>
                <w:i/>
                <w:iCs/>
                <w:sz w:val="20"/>
                <w:szCs w:val="20"/>
                <w:lang w:val="uk-UA"/>
              </w:rPr>
              <w:t>закупівель</w:t>
            </w:r>
            <w:proofErr w:type="spellEnd"/>
            <w:r w:rsidRPr="00B9417E">
              <w:rPr>
                <w:rFonts w:ascii="Times New Roman" w:hAnsi="Times New Roman"/>
                <w:i/>
                <w:iCs/>
                <w:sz w:val="20"/>
                <w:szCs w:val="20"/>
                <w:lang w:val="uk-UA"/>
              </w:rPr>
              <w:t xml:space="preserve"> у разі, коли переможець процедури</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закупівлі не надав у спосіб, зазначений в</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тендерній документації, документи, що</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підтверджують відсутність підстав,</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визначених у підпунктах 3, 5, 6 і 12 та в абзаці</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чотирнадцятому пункту 47 Особливостей.</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З 04.09.2023 р. Національне агентство з питань</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запобігання корупції (НАЗК) відкрило доступ до</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Реєстру осіб, які вчинили корупційні та пов’язані</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з корупцією правопорушення, з урахуванням</w:t>
            </w:r>
          </w:p>
          <w:p w:rsidR="00611BAA" w:rsidRPr="00B9417E" w:rsidRDefault="00AD2097">
            <w:pPr>
              <w:spacing w:after="0" w:line="240" w:lineRule="auto"/>
              <w:ind w:right="140"/>
              <w:jc w:val="both"/>
              <w:rPr>
                <w:rFonts w:ascii="Times New Roman" w:hAnsi="Times New Roman"/>
                <w:i/>
                <w:iCs/>
                <w:sz w:val="20"/>
                <w:szCs w:val="20"/>
                <w:lang w:val="uk-UA"/>
              </w:rPr>
            </w:pPr>
            <w:proofErr w:type="spellStart"/>
            <w:r w:rsidRPr="00B9417E">
              <w:rPr>
                <w:rFonts w:ascii="Times New Roman" w:hAnsi="Times New Roman"/>
                <w:i/>
                <w:iCs/>
                <w:sz w:val="20"/>
                <w:szCs w:val="20"/>
                <w:lang w:val="uk-UA"/>
              </w:rPr>
              <w:t>безпекових</w:t>
            </w:r>
            <w:proofErr w:type="spellEnd"/>
            <w:r w:rsidRPr="00B9417E">
              <w:rPr>
                <w:rFonts w:ascii="Times New Roman" w:hAnsi="Times New Roman"/>
                <w:i/>
                <w:iCs/>
                <w:sz w:val="20"/>
                <w:szCs w:val="20"/>
                <w:lang w:val="uk-UA"/>
              </w:rPr>
              <w:t xml:space="preserve"> аспектів. Проте згідно з постановою</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КМУ від 12.03.2022 р. № 263, яка</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застосовується до припинення чи скасування</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воєнного стану, інформаційні, інформаційно-</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комунікаційні та електронні комунікаційні</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системи, публічні електронні реєстри можуть</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як зупиняти, обмежувати свою роботу, так і</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відкриватись, поновлюватись у період воєнного</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стану.</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Таким чином, Інформаційна довідка з Єдиного</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державного реєстру осіб, які вчинили корупційні</w:t>
            </w:r>
          </w:p>
          <w:p w:rsidR="00611BAA" w:rsidRPr="00B9417E" w:rsidRDefault="00AD2097">
            <w:pPr>
              <w:spacing w:after="0" w:line="240" w:lineRule="auto"/>
              <w:ind w:right="140"/>
              <w:jc w:val="both"/>
              <w:rPr>
                <w:rFonts w:ascii="Times New Roman" w:hAnsi="Times New Roman"/>
                <w:sz w:val="20"/>
                <w:szCs w:val="20"/>
                <w:lang w:val="uk-UA"/>
              </w:rPr>
            </w:pPr>
            <w:r w:rsidRPr="00B9417E">
              <w:rPr>
                <w:rFonts w:ascii="Times New Roman" w:hAnsi="Times New Roman"/>
                <w:i/>
                <w:iCs/>
                <w:sz w:val="20"/>
                <w:szCs w:val="20"/>
                <w:lang w:val="uk-UA"/>
              </w:rPr>
              <w:t>або пов’язані з корупцією правопорушення,</w:t>
            </w:r>
            <w:r w:rsidRPr="00B9417E">
              <w:rPr>
                <w:rFonts w:ascii="Times New Roman" w:hAnsi="Times New Roman"/>
                <w:sz w:val="20"/>
                <w:szCs w:val="20"/>
                <w:lang w:val="uk-UA"/>
              </w:rPr>
              <w:t xml:space="preserve"> </w:t>
            </w:r>
            <w:r w:rsidRPr="00B9417E">
              <w:rPr>
                <w:rFonts w:ascii="Times New Roman" w:hAnsi="Times New Roman"/>
                <w:i/>
                <w:iCs/>
                <w:sz w:val="20"/>
                <w:szCs w:val="20"/>
                <w:lang w:val="uk-UA"/>
              </w:rPr>
              <w:t>згідно з якою не буде знайдено інформації про</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 xml:space="preserve">корупційні або </w:t>
            </w:r>
            <w:proofErr w:type="spellStart"/>
            <w:r w:rsidRPr="00B9417E">
              <w:rPr>
                <w:rFonts w:ascii="Times New Roman" w:hAnsi="Times New Roman"/>
                <w:i/>
                <w:iCs/>
                <w:sz w:val="20"/>
                <w:szCs w:val="20"/>
                <w:lang w:val="uk-UA"/>
              </w:rPr>
              <w:t>пов“язані</w:t>
            </w:r>
            <w:proofErr w:type="spellEnd"/>
            <w:r w:rsidRPr="00B9417E">
              <w:rPr>
                <w:rFonts w:ascii="Times New Roman" w:hAnsi="Times New Roman"/>
                <w:i/>
                <w:iCs/>
                <w:sz w:val="20"/>
                <w:szCs w:val="20"/>
                <w:lang w:val="uk-UA"/>
              </w:rPr>
              <w:t xml:space="preserve"> з корупцією</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правопорушення фізичної особи, яка є учасником</w:t>
            </w:r>
          </w:p>
          <w:p w:rsidR="00611BAA" w:rsidRPr="00B9417E" w:rsidRDefault="00AD2097">
            <w:pPr>
              <w:spacing w:after="0" w:line="240" w:lineRule="auto"/>
              <w:ind w:right="140"/>
              <w:jc w:val="both"/>
              <w:rPr>
                <w:rFonts w:ascii="Times New Roman" w:hAnsi="Times New Roman"/>
                <w:i/>
                <w:iCs/>
                <w:sz w:val="20"/>
                <w:szCs w:val="20"/>
                <w:lang w:val="uk-UA"/>
              </w:rPr>
            </w:pPr>
            <w:r w:rsidRPr="00B9417E">
              <w:rPr>
                <w:rFonts w:ascii="Times New Roman" w:hAnsi="Times New Roman"/>
                <w:i/>
                <w:iCs/>
                <w:sz w:val="20"/>
                <w:szCs w:val="20"/>
                <w:lang w:val="uk-UA"/>
              </w:rPr>
              <w:t>процедури закупівлі, надається переможцем.</w:t>
            </w:r>
          </w:p>
        </w:tc>
      </w:tr>
      <w:tr w:rsidR="00611BAA" w:rsidRPr="00B9417E">
        <w:trPr>
          <w:trHeight w:val="2152"/>
        </w:trPr>
        <w:tc>
          <w:tcPr>
            <w:tcW w:w="58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ind w:left="100"/>
              <w:jc w:val="center"/>
              <w:rPr>
                <w:rFonts w:ascii="Times New Roman" w:eastAsia="Times New Roman" w:hAnsi="Times New Roman" w:cs="Times New Roman"/>
                <w:sz w:val="20"/>
                <w:szCs w:val="20"/>
                <w:lang w:val="uk-UA"/>
              </w:rPr>
            </w:pPr>
            <w:r w:rsidRPr="00B9417E">
              <w:rPr>
                <w:rFonts w:ascii="Times New Roman" w:eastAsia="Times New Roman" w:hAnsi="Times New Roman" w:cs="Times New Roman"/>
                <w:b/>
                <w:sz w:val="20"/>
                <w:szCs w:val="20"/>
                <w:lang w:val="uk-UA"/>
              </w:rPr>
              <w:lastRenderedPageBreak/>
              <w:t>2</w:t>
            </w:r>
          </w:p>
        </w:tc>
        <w:tc>
          <w:tcPr>
            <w:tcW w:w="442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widowControl w:val="0"/>
              <w:spacing w:before="120" w:after="0" w:line="240" w:lineRule="auto"/>
              <w:jc w:val="both"/>
              <w:rPr>
                <w:rFonts w:ascii="Times New Roman" w:eastAsia="Times New Roman" w:hAnsi="Times New Roman" w:cs="Times New Roman"/>
                <w:sz w:val="20"/>
                <w:szCs w:val="20"/>
                <w:lang w:val="uk-UA"/>
              </w:rPr>
            </w:pPr>
            <w:r w:rsidRPr="00B9417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1BAA" w:rsidRPr="00B9417E" w:rsidRDefault="00AD2097">
            <w:pPr>
              <w:widowControl w:val="0"/>
              <w:spacing w:before="120" w:after="0" w:line="240" w:lineRule="auto"/>
              <w:jc w:val="both"/>
              <w:rPr>
                <w:rFonts w:ascii="Times New Roman" w:eastAsia="Times New Roman" w:hAnsi="Times New Roman" w:cs="Times New Roman"/>
                <w:b/>
                <w:sz w:val="20"/>
                <w:szCs w:val="20"/>
                <w:lang w:val="uk-UA"/>
              </w:rPr>
            </w:pPr>
            <w:r w:rsidRPr="00B9417E">
              <w:rPr>
                <w:rFonts w:ascii="Times New Roman" w:eastAsia="Times New Roman" w:hAnsi="Times New Roman" w:cs="Times New Roman"/>
                <w:b/>
                <w:sz w:val="20"/>
                <w:szCs w:val="20"/>
                <w:lang w:val="uk-UA"/>
              </w:rPr>
              <w:t>(підпункт 5 пун</w:t>
            </w:r>
            <w:r w:rsidRPr="00B9417E">
              <w:rPr>
                <w:rFonts w:ascii="Times New Roman" w:eastAsia="Times New Roman" w:hAnsi="Times New Roman" w:cs="Times New Roman"/>
                <w:b/>
                <w:color w:val="000000"/>
                <w:sz w:val="20"/>
                <w:szCs w:val="20"/>
                <w:lang w:val="uk-UA"/>
              </w:rPr>
              <w:t>кт 47 Ос</w:t>
            </w:r>
            <w:r w:rsidRPr="00B9417E">
              <w:rPr>
                <w:rFonts w:ascii="Times New Roman" w:eastAsia="Times New Roman" w:hAnsi="Times New Roman" w:cs="Times New Roman"/>
                <w:b/>
                <w:sz w:val="20"/>
                <w:szCs w:val="20"/>
                <w:lang w:val="uk-UA"/>
              </w:rPr>
              <w:t>обливостей)</w:t>
            </w:r>
          </w:p>
        </w:tc>
        <w:tc>
          <w:tcPr>
            <w:tcW w:w="4608" w:type="dxa"/>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jc w:val="both"/>
              <w:rPr>
                <w:lang w:val="uk-UA"/>
              </w:rPr>
            </w:pPr>
            <w:r w:rsidRPr="00B9417E">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w:t>
            </w:r>
          </w:p>
          <w:p w:rsidR="00611BAA" w:rsidRPr="00B9417E" w:rsidRDefault="00AD2097">
            <w:pPr>
              <w:spacing w:after="0" w:line="240" w:lineRule="auto"/>
              <w:jc w:val="both"/>
              <w:rPr>
                <w:rFonts w:ascii="Times New Roman" w:eastAsia="Times New Roman" w:hAnsi="Times New Roman" w:cs="Times New Roman"/>
                <w:b/>
                <w:sz w:val="20"/>
                <w:szCs w:val="20"/>
                <w:lang w:val="uk-UA"/>
              </w:rPr>
            </w:pPr>
            <w:r w:rsidRPr="00B9417E">
              <w:rPr>
                <w:rFonts w:ascii="Times New Roman" w:eastAsia="Times New Roman" w:hAnsi="Times New Roman" w:cs="Times New Roman"/>
                <w:b/>
                <w:sz w:val="20"/>
                <w:szCs w:val="20"/>
                <w:lang w:val="uk-UA"/>
              </w:rPr>
              <w:t xml:space="preserve"> особи, яка є учасником процедури закупівлі. </w:t>
            </w:r>
          </w:p>
          <w:p w:rsidR="00611BAA" w:rsidRPr="00B9417E" w:rsidRDefault="00611BAA">
            <w:pPr>
              <w:spacing w:after="0" w:line="240" w:lineRule="auto"/>
              <w:jc w:val="both"/>
              <w:rPr>
                <w:rFonts w:ascii="Times New Roman" w:eastAsia="Times New Roman" w:hAnsi="Times New Roman" w:cs="Times New Roman"/>
                <w:b/>
                <w:sz w:val="20"/>
                <w:szCs w:val="20"/>
                <w:lang w:val="uk-UA"/>
              </w:rPr>
            </w:pPr>
          </w:p>
          <w:p w:rsidR="00611BAA" w:rsidRPr="00B9417E" w:rsidRDefault="00AD2097">
            <w:pPr>
              <w:spacing w:after="0" w:line="240" w:lineRule="auto"/>
              <w:jc w:val="both"/>
              <w:rPr>
                <w:rFonts w:ascii="Times New Roman" w:eastAsia="Times New Roman" w:hAnsi="Times New Roman" w:cs="Times New Roman"/>
                <w:sz w:val="20"/>
                <w:szCs w:val="20"/>
                <w:lang w:val="uk-UA"/>
              </w:rPr>
            </w:pPr>
            <w:r w:rsidRPr="00B9417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611BAA" w:rsidRPr="00B9417E">
        <w:trPr>
          <w:trHeight w:val="1635"/>
        </w:trPr>
        <w:tc>
          <w:tcPr>
            <w:tcW w:w="58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ind w:left="100"/>
              <w:jc w:val="center"/>
              <w:rPr>
                <w:rFonts w:ascii="Times New Roman" w:eastAsia="Times New Roman" w:hAnsi="Times New Roman" w:cs="Times New Roman"/>
                <w:sz w:val="20"/>
                <w:szCs w:val="20"/>
                <w:lang w:val="uk-UA"/>
              </w:rPr>
            </w:pPr>
            <w:r w:rsidRPr="00B9417E">
              <w:rPr>
                <w:rFonts w:ascii="Times New Roman" w:eastAsia="Times New Roman" w:hAnsi="Times New Roman" w:cs="Times New Roman"/>
                <w:b/>
                <w:sz w:val="20"/>
                <w:szCs w:val="20"/>
                <w:lang w:val="uk-UA"/>
              </w:rPr>
              <w:t>3</w:t>
            </w:r>
          </w:p>
        </w:tc>
        <w:tc>
          <w:tcPr>
            <w:tcW w:w="442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widowControl w:val="0"/>
              <w:spacing w:before="120" w:after="0" w:line="240" w:lineRule="auto"/>
              <w:jc w:val="both"/>
              <w:rPr>
                <w:rFonts w:ascii="Times New Roman" w:eastAsia="Times New Roman" w:hAnsi="Times New Roman" w:cs="Times New Roman"/>
                <w:sz w:val="20"/>
                <w:szCs w:val="20"/>
                <w:lang w:val="uk-UA"/>
              </w:rPr>
            </w:pPr>
            <w:r w:rsidRPr="00B9417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1BAA" w:rsidRPr="00B9417E" w:rsidRDefault="00AD2097">
            <w:pPr>
              <w:spacing w:after="0" w:line="240" w:lineRule="auto"/>
              <w:jc w:val="both"/>
              <w:rPr>
                <w:rFonts w:ascii="Times New Roman" w:eastAsia="Times New Roman" w:hAnsi="Times New Roman" w:cs="Times New Roman"/>
                <w:sz w:val="20"/>
                <w:szCs w:val="20"/>
                <w:lang w:val="uk-UA"/>
              </w:rPr>
            </w:pPr>
            <w:r w:rsidRPr="00B9417E">
              <w:rPr>
                <w:rFonts w:ascii="Times New Roman" w:eastAsia="Times New Roman" w:hAnsi="Times New Roman" w:cs="Times New Roman"/>
                <w:b/>
                <w:sz w:val="20"/>
                <w:szCs w:val="20"/>
                <w:lang w:val="uk-UA"/>
              </w:rPr>
              <w:t>(підпункт 12 пун</w:t>
            </w:r>
            <w:r w:rsidRPr="00B9417E">
              <w:rPr>
                <w:rFonts w:ascii="Times New Roman" w:eastAsia="Times New Roman" w:hAnsi="Times New Roman" w:cs="Times New Roman"/>
                <w:b/>
                <w:bCs/>
                <w:color w:val="000000"/>
                <w:sz w:val="20"/>
                <w:szCs w:val="20"/>
                <w:lang w:val="uk-UA"/>
              </w:rPr>
              <w:t>кт 47 Особл</w:t>
            </w:r>
            <w:r w:rsidRPr="00B9417E">
              <w:rPr>
                <w:rFonts w:ascii="Times New Roman" w:eastAsia="Times New Roman" w:hAnsi="Times New Roman" w:cs="Times New Roman"/>
                <w:b/>
                <w:sz w:val="20"/>
                <w:szCs w:val="20"/>
                <w:lang w:val="uk-UA"/>
              </w:rPr>
              <w:t>ивостей)</w:t>
            </w:r>
          </w:p>
        </w:tc>
        <w:tc>
          <w:tcPr>
            <w:tcW w:w="4608" w:type="dxa"/>
            <w:vMerge/>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611BAA">
            <w:pPr>
              <w:widowControl w:val="0"/>
              <w:spacing w:after="0" w:line="276" w:lineRule="auto"/>
              <w:rPr>
                <w:rFonts w:ascii="Times New Roman" w:eastAsia="Times New Roman" w:hAnsi="Times New Roman" w:cs="Times New Roman"/>
                <w:sz w:val="20"/>
                <w:szCs w:val="20"/>
                <w:lang w:val="uk-UA"/>
              </w:rPr>
            </w:pPr>
          </w:p>
        </w:tc>
      </w:tr>
      <w:tr w:rsidR="00611BAA" w:rsidRPr="00B4226C">
        <w:trPr>
          <w:trHeight w:val="4092"/>
        </w:trPr>
        <w:tc>
          <w:tcPr>
            <w:tcW w:w="58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ind w:left="100"/>
              <w:jc w:val="center"/>
              <w:rPr>
                <w:rFonts w:ascii="Times New Roman" w:eastAsia="Times New Roman" w:hAnsi="Times New Roman" w:cs="Times New Roman"/>
                <w:b/>
                <w:sz w:val="20"/>
                <w:szCs w:val="20"/>
                <w:lang w:val="uk-UA"/>
              </w:rPr>
            </w:pPr>
            <w:r w:rsidRPr="00B9417E">
              <w:rPr>
                <w:rFonts w:ascii="Times New Roman" w:eastAsia="Times New Roman" w:hAnsi="Times New Roman" w:cs="Times New Roman"/>
                <w:b/>
                <w:sz w:val="20"/>
                <w:szCs w:val="20"/>
                <w:lang w:val="uk-UA"/>
              </w:rPr>
              <w:lastRenderedPageBreak/>
              <w:t>4</w:t>
            </w:r>
          </w:p>
        </w:tc>
        <w:tc>
          <w:tcPr>
            <w:tcW w:w="442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jc w:val="both"/>
              <w:rPr>
                <w:rFonts w:ascii="Times New Roman" w:eastAsia="Times New Roman" w:hAnsi="Times New Roman" w:cs="Times New Roman"/>
                <w:sz w:val="20"/>
                <w:szCs w:val="20"/>
                <w:lang w:val="uk-UA"/>
              </w:rPr>
            </w:pPr>
            <w:r w:rsidRPr="00B9417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11BAA" w:rsidRPr="00B9417E" w:rsidRDefault="00AD2097">
            <w:pPr>
              <w:spacing w:after="0" w:line="240" w:lineRule="auto"/>
              <w:jc w:val="both"/>
              <w:rPr>
                <w:rFonts w:ascii="Times New Roman" w:eastAsia="Times New Roman" w:hAnsi="Times New Roman" w:cs="Times New Roman"/>
                <w:b/>
                <w:sz w:val="20"/>
                <w:szCs w:val="20"/>
                <w:highlight w:val="yellow"/>
                <w:lang w:val="uk-UA"/>
              </w:rPr>
            </w:pPr>
            <w:r w:rsidRPr="00B9417E">
              <w:rPr>
                <w:rFonts w:ascii="Times New Roman" w:eastAsia="Times New Roman" w:hAnsi="Times New Roman" w:cs="Times New Roman"/>
                <w:b/>
                <w:sz w:val="20"/>
                <w:szCs w:val="20"/>
                <w:lang w:val="uk-UA"/>
              </w:rPr>
              <w:t xml:space="preserve">(абзац 14 пункт </w:t>
            </w:r>
            <w:r w:rsidRPr="00B9417E">
              <w:rPr>
                <w:rFonts w:ascii="Times New Roman" w:eastAsia="Times New Roman" w:hAnsi="Times New Roman" w:cs="Times New Roman"/>
                <w:b/>
                <w:color w:val="000000"/>
                <w:sz w:val="20"/>
                <w:szCs w:val="20"/>
                <w:lang w:val="uk-UA"/>
              </w:rPr>
              <w:t xml:space="preserve">47 </w:t>
            </w:r>
            <w:r w:rsidRPr="00B9417E">
              <w:rPr>
                <w:rFonts w:ascii="Times New Roman" w:eastAsia="Times New Roman" w:hAnsi="Times New Roman" w:cs="Times New Roman"/>
                <w:b/>
                <w:sz w:val="20"/>
                <w:szCs w:val="20"/>
                <w:lang w:val="uk-UA"/>
              </w:rPr>
              <w:t>Особливостей)</w:t>
            </w:r>
          </w:p>
        </w:tc>
        <w:tc>
          <w:tcPr>
            <w:tcW w:w="46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348" w:line="240" w:lineRule="auto"/>
              <w:jc w:val="both"/>
              <w:rPr>
                <w:rFonts w:ascii="Times New Roman" w:eastAsia="Times New Roman" w:hAnsi="Times New Roman" w:cs="Times New Roman"/>
                <w:sz w:val="20"/>
                <w:szCs w:val="20"/>
                <w:highlight w:val="yellow"/>
                <w:lang w:val="uk-UA"/>
              </w:rPr>
            </w:pPr>
            <w:r w:rsidRPr="00B9417E">
              <w:rPr>
                <w:rFonts w:ascii="Times New Roman" w:eastAsia="Times New Roman" w:hAnsi="Times New Roman" w:cs="Times New Roman"/>
                <w:b/>
                <w:sz w:val="20"/>
                <w:szCs w:val="20"/>
                <w:lang w:val="uk-UA"/>
              </w:rPr>
              <w:t>Довідка в довільній формі</w:t>
            </w:r>
            <w:r w:rsidRPr="00B9417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11BAA" w:rsidRPr="00B9417E" w:rsidRDefault="00AD2097">
      <w:pPr>
        <w:shd w:val="clear" w:color="auto" w:fill="FFFFFF"/>
        <w:spacing w:after="0" w:line="240" w:lineRule="auto"/>
        <w:rPr>
          <w:rFonts w:ascii="Times New Roman" w:eastAsia="Times New Roman" w:hAnsi="Times New Roman" w:cs="Times New Roman"/>
          <w:sz w:val="20"/>
          <w:szCs w:val="20"/>
          <w:lang w:val="uk-UA"/>
        </w:rPr>
      </w:pPr>
      <w:r w:rsidRPr="00B9417E">
        <w:rPr>
          <w:rFonts w:ascii="Times New Roman" w:eastAsia="Times New Roman" w:hAnsi="Times New Roman" w:cs="Times New Roman"/>
          <w:sz w:val="20"/>
          <w:szCs w:val="20"/>
          <w:lang w:val="uk-UA"/>
        </w:rPr>
        <w:t> </w:t>
      </w:r>
    </w:p>
    <w:p w:rsidR="00611BAA" w:rsidRPr="00B9417E" w:rsidRDefault="00611BAA">
      <w:pPr>
        <w:shd w:val="clear" w:color="auto" w:fill="FFFFFF"/>
        <w:spacing w:after="0" w:line="240" w:lineRule="auto"/>
        <w:rPr>
          <w:rFonts w:ascii="Times New Roman" w:eastAsia="Times New Roman" w:hAnsi="Times New Roman" w:cs="Times New Roman"/>
          <w:sz w:val="20"/>
          <w:szCs w:val="20"/>
          <w:lang w:val="uk-UA"/>
        </w:rPr>
      </w:pPr>
    </w:p>
    <w:p w:rsidR="00611BAA" w:rsidRPr="00B9417E" w:rsidRDefault="00AD2097">
      <w:pPr>
        <w:shd w:val="clear" w:color="auto" w:fill="FFFFFF"/>
        <w:spacing w:after="0" w:line="240" w:lineRule="auto"/>
        <w:rPr>
          <w:rFonts w:ascii="Times New Roman" w:eastAsia="Times New Roman" w:hAnsi="Times New Roman" w:cs="Times New Roman"/>
          <w:b/>
          <w:sz w:val="20"/>
          <w:szCs w:val="20"/>
          <w:lang w:val="uk-UA"/>
        </w:rPr>
      </w:pPr>
      <w:r w:rsidRPr="00B9417E">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B9417E">
        <w:rPr>
          <w:rFonts w:ascii="Times New Roman" w:eastAsia="Times New Roman" w:hAnsi="Times New Roman" w:cs="Times New Roman"/>
          <w:b/>
          <w:sz w:val="20"/>
          <w:szCs w:val="20"/>
          <w:lang w:val="uk-UA"/>
        </w:rPr>
        <w:t>—</w:t>
      </w:r>
      <w:r w:rsidRPr="00B9417E">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B9417E">
        <w:rPr>
          <w:rFonts w:ascii="Times New Roman" w:eastAsia="Times New Roman" w:hAnsi="Times New Roman" w:cs="Times New Roman"/>
          <w:b/>
          <w:sz w:val="20"/>
          <w:szCs w:val="20"/>
          <w:lang w:val="uk-UA"/>
        </w:rPr>
        <w:t xml:space="preserve"> — </w:t>
      </w:r>
      <w:r w:rsidRPr="00B9417E">
        <w:rPr>
          <w:rFonts w:ascii="Times New Roman" w:eastAsia="Times New Roman" w:hAnsi="Times New Roman" w:cs="Times New Roman"/>
          <w:b/>
          <w:color w:val="000000"/>
          <w:sz w:val="20"/>
          <w:szCs w:val="20"/>
          <w:lang w:val="uk-UA"/>
        </w:rPr>
        <w:t>підприємців)</w:t>
      </w:r>
      <w:r w:rsidRPr="00B9417E">
        <w:rPr>
          <w:rFonts w:ascii="Times New Roman" w:eastAsia="Times New Roman" w:hAnsi="Times New Roman" w:cs="Times New Roman"/>
          <w:b/>
          <w:sz w:val="20"/>
          <w:szCs w:val="20"/>
          <w:lang w:val="uk-UA"/>
        </w:rPr>
        <w:t>:</w:t>
      </w:r>
    </w:p>
    <w:p w:rsidR="00611BAA" w:rsidRPr="00B9417E" w:rsidRDefault="00611BAA">
      <w:pPr>
        <w:shd w:val="clear" w:color="auto" w:fill="FFFFFF"/>
        <w:spacing w:after="0" w:line="240" w:lineRule="auto"/>
        <w:rPr>
          <w:rFonts w:ascii="Times New Roman" w:eastAsia="Times New Roman" w:hAnsi="Times New Roman" w:cs="Times New Roman"/>
          <w:b/>
          <w:sz w:val="20"/>
          <w:szCs w:val="20"/>
          <w:lang w:val="uk-UA"/>
        </w:rPr>
      </w:pPr>
    </w:p>
    <w:tbl>
      <w:tblPr>
        <w:tblW w:w="9619" w:type="dxa"/>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400" w:firstRow="0" w:lastRow="0" w:firstColumn="0" w:lastColumn="0" w:noHBand="0" w:noVBand="1"/>
      </w:tblPr>
      <w:tblGrid>
        <w:gridCol w:w="400"/>
        <w:gridCol w:w="9219"/>
      </w:tblGrid>
      <w:tr w:rsidR="00611BAA" w:rsidRPr="00B9417E">
        <w:trPr>
          <w:trHeight w:val="124"/>
          <w:tblHeader/>
        </w:trPr>
        <w:tc>
          <w:tcPr>
            <w:tcW w:w="9618" w:type="dxa"/>
            <w:gridSpan w:val="2"/>
            <w:tcBorders>
              <w:top w:val="single" w:sz="8" w:space="0" w:color="000001"/>
              <w:left w:val="single" w:sz="8" w:space="0" w:color="000001"/>
              <w:bottom w:val="single" w:sz="8" w:space="0" w:color="000001"/>
              <w:right w:val="single" w:sz="8" w:space="0" w:color="000001"/>
            </w:tcBorders>
            <w:shd w:val="clear" w:color="auto" w:fill="CCCCCC"/>
            <w:tcMar>
              <w:left w:w="70" w:type="dxa"/>
            </w:tcMar>
          </w:tcPr>
          <w:p w:rsidR="00611BAA" w:rsidRPr="00B9417E" w:rsidRDefault="00AD2097">
            <w:pPr>
              <w:spacing w:after="0" w:line="240" w:lineRule="auto"/>
              <w:ind w:left="100"/>
              <w:jc w:val="center"/>
              <w:rPr>
                <w:rFonts w:ascii="Times New Roman" w:eastAsia="Times New Roman" w:hAnsi="Times New Roman" w:cs="Times New Roman"/>
                <w:sz w:val="20"/>
                <w:szCs w:val="20"/>
                <w:lang w:val="uk-UA"/>
              </w:rPr>
            </w:pPr>
            <w:r w:rsidRPr="00B9417E">
              <w:rPr>
                <w:rFonts w:ascii="Times New Roman" w:eastAsia="Times New Roman" w:hAnsi="Times New Roman" w:cs="Times New Roman"/>
                <w:b/>
                <w:color w:val="000000"/>
                <w:sz w:val="20"/>
                <w:szCs w:val="20"/>
                <w:lang w:val="uk-UA"/>
              </w:rPr>
              <w:t>Інші документи від Учасника:</w:t>
            </w:r>
          </w:p>
        </w:tc>
      </w:tr>
      <w:tr w:rsidR="00611BAA" w:rsidRPr="00B4226C">
        <w:trPr>
          <w:trHeight w:val="795"/>
        </w:trPr>
        <w:tc>
          <w:tcPr>
            <w:tcW w:w="4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ind w:left="100"/>
              <w:rPr>
                <w:rFonts w:ascii="Times New Roman" w:eastAsia="Times New Roman" w:hAnsi="Times New Roman" w:cs="Times New Roman"/>
                <w:sz w:val="20"/>
                <w:szCs w:val="20"/>
                <w:lang w:val="uk-UA"/>
              </w:rPr>
            </w:pPr>
            <w:r w:rsidRPr="00B9417E">
              <w:rPr>
                <w:rFonts w:ascii="Times New Roman" w:eastAsia="Times New Roman" w:hAnsi="Times New Roman" w:cs="Times New Roman"/>
                <w:b/>
                <w:color w:val="000000"/>
                <w:sz w:val="20"/>
                <w:szCs w:val="20"/>
                <w:lang w:val="uk-UA"/>
              </w:rPr>
              <w:t>1</w:t>
            </w:r>
          </w:p>
        </w:tc>
        <w:tc>
          <w:tcPr>
            <w:tcW w:w="921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ind w:left="100"/>
              <w:jc w:val="both"/>
              <w:rPr>
                <w:rFonts w:ascii="Times New Roman" w:eastAsia="Times New Roman" w:hAnsi="Times New Roman" w:cs="Times New Roman"/>
                <w:sz w:val="20"/>
                <w:szCs w:val="20"/>
                <w:lang w:val="uk-UA"/>
              </w:rPr>
            </w:pPr>
            <w:r w:rsidRPr="00B9417E">
              <w:rPr>
                <w:rFonts w:ascii="Times New Roman" w:eastAsia="Times New Roman" w:hAnsi="Times New Roman" w:cs="Times New Roman"/>
                <w:sz w:val="20"/>
                <w:szCs w:val="20"/>
                <w:lang w:val="uk-UA"/>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611BAA" w:rsidRPr="00B9417E">
        <w:trPr>
          <w:trHeight w:val="580"/>
        </w:trPr>
        <w:tc>
          <w:tcPr>
            <w:tcW w:w="4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before="240" w:after="0" w:line="240" w:lineRule="auto"/>
              <w:ind w:left="100"/>
              <w:rPr>
                <w:rFonts w:ascii="Times New Roman" w:eastAsia="Times New Roman" w:hAnsi="Times New Roman" w:cs="Times New Roman"/>
                <w:sz w:val="20"/>
                <w:szCs w:val="20"/>
                <w:lang w:val="uk-UA"/>
              </w:rPr>
            </w:pPr>
            <w:r w:rsidRPr="00B9417E">
              <w:rPr>
                <w:rFonts w:ascii="Times New Roman" w:eastAsia="Times New Roman" w:hAnsi="Times New Roman" w:cs="Times New Roman"/>
                <w:b/>
                <w:color w:val="000000"/>
                <w:sz w:val="20"/>
                <w:szCs w:val="20"/>
                <w:lang w:val="uk-UA"/>
              </w:rPr>
              <w:t>2</w:t>
            </w:r>
          </w:p>
        </w:tc>
        <w:tc>
          <w:tcPr>
            <w:tcW w:w="921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611BAA" w:rsidRPr="00B9417E" w:rsidRDefault="00AD2097">
            <w:pPr>
              <w:spacing w:after="0" w:line="240" w:lineRule="auto"/>
              <w:ind w:left="100" w:right="120" w:hanging="20"/>
              <w:jc w:val="both"/>
              <w:rPr>
                <w:rFonts w:ascii="Times New Roman" w:eastAsia="Times New Roman" w:hAnsi="Times New Roman" w:cs="Times New Roman"/>
                <w:sz w:val="20"/>
                <w:szCs w:val="20"/>
                <w:lang w:val="uk-UA"/>
              </w:rPr>
            </w:pPr>
            <w:r w:rsidRPr="00B9417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B9417E">
              <w:rPr>
                <w:rFonts w:ascii="Times New Roman" w:eastAsia="Times New Roman" w:hAnsi="Times New Roman" w:cs="Times New Roman"/>
                <w:sz w:val="20"/>
                <w:szCs w:val="20"/>
                <w:lang w:val="uk-UA"/>
              </w:rPr>
              <w:t>у</w:t>
            </w:r>
            <w:r w:rsidRPr="00B9417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9417E">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rsidR="00611BAA" w:rsidRPr="00B9417E" w:rsidRDefault="00611BAA">
      <w:pPr>
        <w:spacing w:after="0" w:line="240" w:lineRule="auto"/>
        <w:rPr>
          <w:rFonts w:ascii="Times New Roman" w:eastAsia="Times New Roman" w:hAnsi="Times New Roman" w:cs="Times New Roman"/>
          <w:sz w:val="20"/>
          <w:szCs w:val="20"/>
          <w:lang w:val="uk-UA"/>
        </w:rPr>
      </w:pPr>
    </w:p>
    <w:p w:rsidR="00611BAA" w:rsidRPr="00B9417E" w:rsidRDefault="00611BAA">
      <w:pPr>
        <w:rPr>
          <w:lang w:val="uk-UA"/>
        </w:rPr>
      </w:pPr>
    </w:p>
    <w:sectPr w:rsidR="00611BAA" w:rsidRPr="00B9417E">
      <w:pgSz w:w="11906" w:h="16838"/>
      <w:pgMar w:top="850" w:right="850" w:bottom="850"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5116"/>
    <w:multiLevelType w:val="multilevel"/>
    <w:tmpl w:val="1F78C4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A205301"/>
    <w:multiLevelType w:val="multilevel"/>
    <w:tmpl w:val="4060F8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AA"/>
    <w:rsid w:val="00353125"/>
    <w:rsid w:val="00611BAA"/>
    <w:rsid w:val="00AD2097"/>
    <w:rsid w:val="00B4226C"/>
    <w:rsid w:val="00B9417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72AF"/>
  <w15:docId w15:val="{5B6E5E21-8FB5-452A-A01B-211658E6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color w:val="00000A"/>
      <w:sz w:val="22"/>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2C2FD2"/>
    <w:rPr>
      <w:color w:val="0000FF"/>
      <w:u w:val="single"/>
    </w:rPr>
  </w:style>
  <w:style w:type="character" w:customStyle="1" w:styleId="apple-tab-span">
    <w:name w:val="apple-tab-span"/>
    <w:basedOn w:val="a0"/>
    <w:qFormat/>
    <w:rsid w:val="002C2FD2"/>
  </w:style>
  <w:style w:type="paragraph" w:styleId="a3">
    <w:name w:val="Title"/>
    <w:basedOn w:val="a"/>
    <w:next w:val="a4"/>
    <w:qFormat/>
    <w:pPr>
      <w:keepNext/>
      <w:keepLines/>
      <w:spacing w:before="480" w:after="120"/>
    </w:pPr>
    <w:rPr>
      <w:b/>
      <w:sz w:val="72"/>
      <w:szCs w:val="72"/>
    </w:rPr>
  </w:style>
  <w:style w:type="paragraph" w:styleId="a4">
    <w:name w:val="Body Text"/>
    <w:basedOn w:val="a"/>
    <w:pPr>
      <w:spacing w:after="140" w:line="288"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LO-normal">
    <w:name w:val="LO-normal"/>
    <w:qFormat/>
    <w:rPr>
      <w:color w:val="00000A"/>
      <w:sz w:val="22"/>
    </w:rPr>
  </w:style>
  <w:style w:type="paragraph" w:styleId="a8">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562E0D"/>
    <w:pPr>
      <w:ind w:left="720"/>
      <w:contextualSpacing/>
    </w:pPr>
  </w:style>
  <w:style w:type="paragraph" w:styleId="aa">
    <w:name w:val="Subtitle"/>
    <w:basedOn w:val="LO-normal"/>
    <w:next w:val="a"/>
    <w:qFormat/>
    <w:pPr>
      <w:keepNext/>
      <w:keepLines/>
      <w:spacing w:before="360" w:after="80" w:line="259" w:lineRule="auto"/>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2232</Words>
  <Characters>12727</Characters>
  <Application>Microsoft Office Word</Application>
  <DocSecurity>0</DocSecurity>
  <Lines>106</Lines>
  <Paragraphs>29</Paragraphs>
  <ScaleCrop>false</ScaleCrop>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User</cp:lastModifiedBy>
  <cp:revision>8</cp:revision>
  <dcterms:created xsi:type="dcterms:W3CDTF">2022-10-24T07:10:00Z</dcterms:created>
  <dcterms:modified xsi:type="dcterms:W3CDTF">2024-04-17T14:56:00Z</dcterms:modified>
  <dc:language>uk-UA</dc:language>
</cp:coreProperties>
</file>