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7" w:rsidRDefault="004A34F7" w:rsidP="004A34F7">
      <w:pPr>
        <w:pStyle w:val="af4"/>
        <w:ind w:firstLine="567"/>
        <w:jc w:val="center"/>
        <w:rPr>
          <w:b/>
        </w:rPr>
      </w:pPr>
    </w:p>
    <w:p w:rsidR="004A34F7" w:rsidRDefault="004A34F7" w:rsidP="004A34F7">
      <w:pPr>
        <w:rPr>
          <w:b/>
          <w:bCs/>
          <w:i/>
        </w:rPr>
      </w:pPr>
    </w:p>
    <w:p w:rsidR="004A34F7" w:rsidRDefault="00174964" w:rsidP="004A34F7">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76061696" r:id="rId9">
            <o:FieldCodes>\* MERGEFORMAT</o:FieldCodes>
          </o:OLEObject>
        </w:object>
      </w: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jc w:val="center"/>
        <w:rPr>
          <w:sz w:val="28"/>
          <w:szCs w:val="28"/>
        </w:rPr>
      </w:pPr>
      <w:r>
        <w:rPr>
          <w:sz w:val="28"/>
          <w:szCs w:val="28"/>
        </w:rPr>
        <w:t>Комунальне некомерційне підприємство</w:t>
      </w:r>
    </w:p>
    <w:p w:rsidR="004A34F7" w:rsidRDefault="004A34F7" w:rsidP="004A34F7">
      <w:pPr>
        <w:jc w:val="center"/>
        <w:rPr>
          <w:sz w:val="28"/>
          <w:szCs w:val="28"/>
        </w:rPr>
      </w:pPr>
      <w:r>
        <w:rPr>
          <w:sz w:val="28"/>
          <w:szCs w:val="28"/>
        </w:rPr>
        <w:t xml:space="preserve"> «Коростишівська центральна районна лікарня ім. Д.І. Потєхіна»</w:t>
      </w:r>
    </w:p>
    <w:p w:rsidR="004A34F7" w:rsidRDefault="004A34F7" w:rsidP="004A34F7">
      <w:pPr>
        <w:jc w:val="center"/>
        <w:rPr>
          <w:sz w:val="28"/>
          <w:szCs w:val="28"/>
        </w:rPr>
      </w:pPr>
      <w:r>
        <w:rPr>
          <w:sz w:val="28"/>
          <w:szCs w:val="28"/>
        </w:rPr>
        <w:t>Коростишівської міської ради</w:t>
      </w:r>
    </w:p>
    <w:p w:rsidR="004A34F7" w:rsidRDefault="004A34F7" w:rsidP="004A34F7">
      <w:pPr>
        <w:jc w:val="center"/>
        <w:rPr>
          <w:sz w:val="36"/>
          <w:szCs w:val="36"/>
        </w:rPr>
      </w:pPr>
    </w:p>
    <w:p w:rsidR="004A34F7" w:rsidRDefault="004A34F7" w:rsidP="004A34F7">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lang w:eastAsia="uk-UA"/>
              </w:rPr>
            </w:pPr>
            <w:r>
              <w:rPr>
                <w:b/>
                <w:bCs/>
                <w:sz w:val="28"/>
                <w:szCs w:val="28"/>
                <w:lang w:eastAsia="uk-UA"/>
              </w:rPr>
              <w:t>ЗАТВЕРДЖЕНО</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r>
              <w:rPr>
                <w:b/>
                <w:bCs/>
                <w:sz w:val="28"/>
                <w:szCs w:val="28"/>
              </w:rPr>
              <w:t>РІШЕННЯМ</w:t>
            </w:r>
          </w:p>
          <w:p w:rsidR="004A34F7" w:rsidRDefault="004A34F7" w:rsidP="00C97817">
            <w:pPr>
              <w:rPr>
                <w:b/>
                <w:bCs/>
                <w:sz w:val="28"/>
                <w:szCs w:val="28"/>
              </w:rPr>
            </w:pPr>
            <w:r>
              <w:rPr>
                <w:b/>
                <w:bCs/>
                <w:sz w:val="28"/>
                <w:szCs w:val="28"/>
              </w:rPr>
              <w:t>УПОВНОВАЖЕНОЇ ОСОБИ</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917F1C">
            <w:pPr>
              <w:rPr>
                <w:b/>
                <w:bCs/>
                <w:sz w:val="28"/>
                <w:szCs w:val="28"/>
                <w:highlight w:val="yellow"/>
              </w:rPr>
            </w:pPr>
            <w:r>
              <w:rPr>
                <w:b/>
                <w:bCs/>
                <w:sz w:val="28"/>
                <w:szCs w:val="28"/>
              </w:rPr>
              <w:t xml:space="preserve">від </w:t>
            </w:r>
            <w:r w:rsidR="000078D6">
              <w:rPr>
                <w:b/>
                <w:sz w:val="28"/>
                <w:szCs w:val="28"/>
              </w:rPr>
              <w:t>«</w:t>
            </w:r>
            <w:r w:rsidR="00917F1C">
              <w:rPr>
                <w:b/>
                <w:sz w:val="28"/>
                <w:szCs w:val="28"/>
              </w:rPr>
              <w:t>01</w:t>
            </w:r>
            <w:r w:rsidR="00472949">
              <w:rPr>
                <w:b/>
                <w:sz w:val="28"/>
                <w:szCs w:val="28"/>
              </w:rPr>
              <w:t xml:space="preserve">» </w:t>
            </w:r>
            <w:r w:rsidR="00917F1C">
              <w:rPr>
                <w:b/>
                <w:sz w:val="28"/>
                <w:szCs w:val="28"/>
              </w:rPr>
              <w:t>травня</w:t>
            </w:r>
            <w:r>
              <w:rPr>
                <w:b/>
                <w:sz w:val="28"/>
                <w:szCs w:val="28"/>
              </w:rPr>
              <w:t xml:space="preserve"> 2024 року</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ind w:right="-108"/>
              <w:rPr>
                <w:b/>
                <w:bCs/>
                <w:sz w:val="28"/>
                <w:szCs w:val="28"/>
              </w:rPr>
            </w:pPr>
            <w:r>
              <w:rPr>
                <w:b/>
                <w:bCs/>
                <w:sz w:val="28"/>
                <w:szCs w:val="28"/>
              </w:rPr>
              <w:t>_____________ Юлія Блудова</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p>
        </w:tc>
      </w:tr>
    </w:tbl>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r>
        <w:rPr>
          <w:b/>
          <w:sz w:val="32"/>
          <w:szCs w:val="32"/>
        </w:rPr>
        <w:t>ТЕНДЕРНА ДОКУМЕНТАЦІЯ</w:t>
      </w:r>
    </w:p>
    <w:p w:rsidR="004A34F7" w:rsidRDefault="004A34F7" w:rsidP="004A34F7">
      <w:pPr>
        <w:pStyle w:val="af4"/>
        <w:ind w:firstLine="567"/>
        <w:jc w:val="center"/>
        <w:rPr>
          <w:b/>
          <w:sz w:val="32"/>
          <w:szCs w:val="32"/>
        </w:rPr>
      </w:pPr>
    </w:p>
    <w:p w:rsidR="004A34F7" w:rsidRPr="004960C1" w:rsidRDefault="004A34F7" w:rsidP="004A34F7">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4A34F7" w:rsidRPr="004960C1" w:rsidRDefault="004A34F7" w:rsidP="004A34F7">
      <w:pPr>
        <w:pStyle w:val="af4"/>
        <w:ind w:firstLine="567"/>
        <w:jc w:val="center"/>
        <w:rPr>
          <w:rStyle w:val="2f1"/>
          <w:b/>
          <w:sz w:val="28"/>
          <w:szCs w:val="28"/>
        </w:rPr>
      </w:pPr>
      <w:r w:rsidRPr="004960C1">
        <w:rPr>
          <w:rStyle w:val="2f1"/>
          <w:b/>
          <w:sz w:val="28"/>
          <w:szCs w:val="28"/>
        </w:rPr>
        <w:t>на закупівлю товарів:</w:t>
      </w:r>
    </w:p>
    <w:p w:rsidR="00C416D4" w:rsidRPr="004A34F7" w:rsidRDefault="004A34F7" w:rsidP="004A34F7">
      <w:pPr>
        <w:shd w:val="clear" w:color="auto" w:fill="FFFFFF"/>
        <w:jc w:val="center"/>
        <w:rPr>
          <w:b/>
          <w:snapToGrid w:val="0"/>
          <w:sz w:val="28"/>
          <w:szCs w:val="28"/>
        </w:rPr>
      </w:pPr>
      <w:r w:rsidRPr="004960C1">
        <w:rPr>
          <w:rStyle w:val="2f1"/>
          <w:b/>
          <w:sz w:val="28"/>
          <w:szCs w:val="28"/>
        </w:rPr>
        <w:t>код згідно основного словника національного класифікатора України</w:t>
      </w:r>
    </w:p>
    <w:bookmarkStart w:id="0" w:name="_Hlk120532328"/>
    <w:p w:rsidR="00A64BBC" w:rsidRPr="00E73370" w:rsidRDefault="00FC0C95" w:rsidP="00FC0C95">
      <w:pPr>
        <w:spacing w:before="120" w:after="120"/>
        <w:jc w:val="center"/>
        <w:rPr>
          <w:b/>
          <w:sz w:val="28"/>
          <w:szCs w:val="28"/>
        </w:rPr>
      </w:pPr>
      <w:sdt>
        <w:sdtPr>
          <w:rPr>
            <w:rFonts w:eastAsia="Calibri"/>
            <w:b/>
            <w:color w:val="000000"/>
            <w:sz w:val="28"/>
            <w:szCs w:val="28"/>
            <w:lang w:eastAsia="uk-UA"/>
          </w:rPr>
          <w:alias w:val="Назва"/>
          <w:tag w:val=""/>
          <w:id w:val="1299182764"/>
          <w:placeholder>
            <w:docPart w:val="1C1AB916A19143BE85856F087EED9BD1"/>
          </w:placeholder>
          <w:dataBinding w:prefixMappings="xmlns:ns0='http://purl.org/dc/elements/1.1/' xmlns:ns1='http://schemas.openxmlformats.org/package/2006/metadata/core-properties' " w:xpath="/ns1:coreProperties[1]/ns0:title[1]" w:storeItemID="{6C3C8BC8-F283-45AE-878A-BAB7291924A1}"/>
          <w:text/>
        </w:sdtPr>
        <w:sdtContent>
          <w:r w:rsidRPr="00FC0C95">
            <w:rPr>
              <w:rFonts w:eastAsia="Calibri"/>
              <w:b/>
              <w:color w:val="000000"/>
              <w:sz w:val="28"/>
              <w:szCs w:val="28"/>
              <w:lang w:eastAsia="uk-UA"/>
            </w:rPr>
            <w:t>Ендокавітальний, конвексний датчик до ультразвукової системи за кодом ДК 021:2015: 33110000-4 Візуалізаційне обладнання для потреб медицини, стоматології та ветеринарної медицини (33112200-0 - Ультразвукові установки), НК 024:2023: 40768 Давач системи екстракорпоральної ультразвукової візуалізації ручний</w:t>
          </w:r>
        </w:sdtContent>
      </w:sdt>
      <w:bookmarkEnd w:id="0"/>
      <w:r w:rsidR="009734C6" w:rsidRPr="00E73370">
        <w:rPr>
          <w:b/>
          <w:sz w:val="28"/>
          <w:szCs w:val="28"/>
        </w:rPr>
        <w:t xml:space="preserve"> </w:t>
      </w:r>
    </w:p>
    <w:p w:rsidR="00007290" w:rsidRDefault="00007290"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4A34F7" w:rsidRDefault="004A34F7" w:rsidP="00054055">
      <w:pPr>
        <w:outlineLvl w:val="0"/>
      </w:pPr>
    </w:p>
    <w:p w:rsidR="004A34F7" w:rsidRDefault="004A34F7" w:rsidP="00054055">
      <w:pPr>
        <w:outlineLvl w:val="0"/>
      </w:pPr>
    </w:p>
    <w:p w:rsidR="004A34F7" w:rsidRDefault="004A34F7" w:rsidP="00054055">
      <w:pPr>
        <w:outlineLvl w:val="0"/>
      </w:pPr>
    </w:p>
    <w:p w:rsidR="004A34F7" w:rsidRDefault="004A34F7" w:rsidP="004A34F7">
      <w:pPr>
        <w:pStyle w:val="NormalWeb1"/>
        <w:spacing w:before="0" w:after="0" w:line="240" w:lineRule="auto"/>
        <w:jc w:val="center"/>
        <w:rPr>
          <w:b/>
          <w:bCs/>
          <w:sz w:val="28"/>
          <w:szCs w:val="28"/>
          <w:lang w:val="uk-UA"/>
        </w:rPr>
      </w:pPr>
      <w:r w:rsidRPr="00AF79E2">
        <w:rPr>
          <w:b/>
          <w:bCs/>
          <w:sz w:val="28"/>
          <w:szCs w:val="28"/>
          <w:lang w:val="uk-UA"/>
        </w:rPr>
        <w:t>м. Коростишів – 202</w:t>
      </w:r>
      <w:r>
        <w:rPr>
          <w:b/>
          <w:bCs/>
          <w:sz w:val="28"/>
          <w:szCs w:val="28"/>
          <w:lang w:val="uk-UA"/>
        </w:rPr>
        <w:t>4</w:t>
      </w:r>
    </w:p>
    <w:p w:rsidR="004A34F7" w:rsidRDefault="004A34F7" w:rsidP="00054055">
      <w:pPr>
        <w:outlineLvl w:val="0"/>
      </w:pPr>
    </w:p>
    <w:p w:rsidR="004A34F7" w:rsidRDefault="004A34F7" w:rsidP="00054055">
      <w:pPr>
        <w:outlineLvl w:val="0"/>
      </w:pPr>
    </w:p>
    <w:p w:rsidR="00B4205A" w:rsidRDefault="00B4205A" w:rsidP="00054055">
      <w:pPr>
        <w:outlineLvl w:val="0"/>
      </w:pPr>
    </w:p>
    <w:p w:rsidR="00C97CBD" w:rsidRDefault="00C97CBD" w:rsidP="00054055">
      <w:pPr>
        <w:outlineLvl w:val="0"/>
      </w:pPr>
    </w:p>
    <w:p w:rsidR="00C416D4" w:rsidRDefault="00C416D4" w:rsidP="004A34F7">
      <w:pP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6666CF" w:rsidRPr="00D0509F" w:rsidTr="001B20F8">
        <w:trPr>
          <w:trHeight w:val="415"/>
          <w:jc w:val="right"/>
        </w:trPr>
        <w:tc>
          <w:tcPr>
            <w:tcW w:w="576" w:type="dxa"/>
            <w:vAlign w:val="center"/>
          </w:tcPr>
          <w:p w:rsidR="006666CF" w:rsidRPr="00D0509F" w:rsidRDefault="006666CF" w:rsidP="001B20F8">
            <w:pPr>
              <w:keepNext/>
              <w:spacing w:before="120" w:after="120"/>
              <w:ind w:left="-819" w:firstLine="819"/>
              <w:jc w:val="center"/>
              <w:outlineLvl w:val="0"/>
              <w:rPr>
                <w:color w:val="000000" w:themeColor="text1"/>
              </w:rPr>
            </w:pPr>
            <w:bookmarkStart w:id="1" w:name="_Toc410576462"/>
            <w:r w:rsidRPr="00D0509F">
              <w:rPr>
                <w:color w:val="000000" w:themeColor="text1"/>
              </w:rPr>
              <w:t>№</w:t>
            </w:r>
          </w:p>
        </w:tc>
        <w:tc>
          <w:tcPr>
            <w:tcW w:w="9624" w:type="dxa"/>
            <w:gridSpan w:val="2"/>
            <w:vAlign w:val="center"/>
          </w:tcPr>
          <w:p w:rsidR="006666CF" w:rsidRPr="00D0509F" w:rsidRDefault="006666CF" w:rsidP="001B20F8">
            <w:pPr>
              <w:keepNext/>
              <w:spacing w:before="120" w:after="120"/>
              <w:jc w:val="center"/>
              <w:outlineLvl w:val="0"/>
              <w:rPr>
                <w:b/>
                <w:color w:val="000000" w:themeColor="text1"/>
              </w:rPr>
            </w:pPr>
            <w:bookmarkStart w:id="2" w:name="_Toc410576427"/>
            <w:r w:rsidRPr="00D0509F">
              <w:rPr>
                <w:b/>
                <w:color w:val="000000" w:themeColor="text1"/>
              </w:rPr>
              <w:t>Розділ І. Загальні положення</w:t>
            </w:r>
            <w:bookmarkEnd w:id="2"/>
          </w:p>
        </w:tc>
      </w:tr>
      <w:tr w:rsidR="006666CF" w:rsidRPr="00D0509F" w:rsidTr="001B20F8">
        <w:trPr>
          <w:trHeight w:val="58"/>
          <w:jc w:val="right"/>
        </w:trPr>
        <w:tc>
          <w:tcPr>
            <w:tcW w:w="576" w:type="dxa"/>
            <w:tcBorders>
              <w:bottom w:val="single" w:sz="4" w:space="0" w:color="auto"/>
            </w:tcBorders>
            <w:vAlign w:val="center"/>
          </w:tcPr>
          <w:p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rsidR="006666CF" w:rsidRPr="00D0509F" w:rsidRDefault="006666CF" w:rsidP="001B20F8">
            <w:pPr>
              <w:jc w:val="center"/>
              <w:rPr>
                <w:color w:val="000000" w:themeColor="text1"/>
              </w:rPr>
            </w:pPr>
            <w:r w:rsidRPr="00D0509F">
              <w:rPr>
                <w:color w:val="000000" w:themeColor="text1"/>
              </w:rPr>
              <w:t>3</w:t>
            </w:r>
          </w:p>
        </w:tc>
      </w:tr>
      <w:tr w:rsidR="006666CF" w:rsidRPr="00D0509F" w:rsidTr="001B20F8">
        <w:trPr>
          <w:trHeight w:val="1021"/>
          <w:jc w:val="right"/>
        </w:trPr>
        <w:tc>
          <w:tcPr>
            <w:tcW w:w="576" w:type="dxa"/>
            <w:tcBorders>
              <w:bottom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rsidR="006666CF" w:rsidRPr="00D0509F" w:rsidRDefault="006666CF" w:rsidP="001B20F8">
            <w:pPr>
              <w:spacing w:after="120"/>
              <w:ind w:right="564"/>
              <w:outlineLvl w:val="1"/>
              <w:rPr>
                <w:b/>
                <w:color w:val="000000" w:themeColor="text1"/>
              </w:rPr>
            </w:pPr>
            <w:bookmarkStart w:id="3" w:name="_Toc410576428"/>
            <w:r w:rsidRPr="00D0509F">
              <w:rPr>
                <w:b/>
                <w:color w:val="000000" w:themeColor="text1"/>
              </w:rPr>
              <w:t>Терміни, які вживаються в тендерній документації</w:t>
            </w:r>
            <w:bookmarkEnd w:id="3"/>
          </w:p>
        </w:tc>
        <w:tc>
          <w:tcPr>
            <w:tcW w:w="6125" w:type="dxa"/>
            <w:tcBorders>
              <w:bottom w:val="single" w:sz="4" w:space="0" w:color="auto"/>
            </w:tcBorders>
            <w:vAlign w:val="center"/>
          </w:tcPr>
          <w:p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10"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p>
        </w:tc>
      </w:tr>
      <w:tr w:rsidR="006666CF" w:rsidRPr="00D0509F" w:rsidTr="001B20F8">
        <w:trPr>
          <w:trHeight w:val="20"/>
          <w:jc w:val="right"/>
        </w:trPr>
        <w:tc>
          <w:tcPr>
            <w:tcW w:w="576" w:type="dxa"/>
            <w:tcBorders>
              <w:top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rsidR="006666CF" w:rsidRPr="00D0509F" w:rsidRDefault="006666CF" w:rsidP="001B20F8">
            <w:pPr>
              <w:spacing w:after="120"/>
              <w:jc w:val="center"/>
              <w:rPr>
                <w:color w:val="000000" w:themeColor="text1"/>
              </w:rPr>
            </w:pPr>
            <w:bookmarkStart w:id="4" w:name="_Toc410576429"/>
            <w:r w:rsidRPr="00D0509F">
              <w:rPr>
                <w:b/>
                <w:color w:val="000000" w:themeColor="text1"/>
              </w:rPr>
              <w:t>Інформація про замовника торгів</w:t>
            </w:r>
            <w:bookmarkEnd w:id="4"/>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2.1.</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повне найменування</w:t>
            </w:r>
          </w:p>
        </w:tc>
        <w:tc>
          <w:tcPr>
            <w:tcW w:w="6125" w:type="dxa"/>
          </w:tcPr>
          <w:p w:rsidR="004A34F7" w:rsidRDefault="004A34F7" w:rsidP="004A34F7">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2.2.</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місцезнаходження</w:t>
            </w:r>
          </w:p>
        </w:tc>
        <w:tc>
          <w:tcPr>
            <w:tcW w:w="6125" w:type="dxa"/>
          </w:tcPr>
          <w:p w:rsidR="004A34F7" w:rsidRDefault="004A34F7" w:rsidP="004A34F7">
            <w:pPr>
              <w:jc w:val="both"/>
            </w:pPr>
            <w:r>
              <w:rPr>
                <w:b/>
              </w:rPr>
              <w:t>вул. Героїв Небесної Сотні, 58, м. Коростишів, Житомирська обл., 12501.</w:t>
            </w:r>
          </w:p>
        </w:tc>
      </w:tr>
      <w:tr w:rsidR="004A34F7" w:rsidRPr="00D0509F" w:rsidTr="001B20F8">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2.3.</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rsidR="004A34F7" w:rsidRDefault="004A34F7" w:rsidP="004A34F7">
            <w:pPr>
              <w:tabs>
                <w:tab w:val="left" w:pos="0"/>
                <w:tab w:val="center" w:pos="4153"/>
                <w:tab w:val="right" w:pos="8306"/>
              </w:tabs>
            </w:pPr>
            <w:r w:rsidRPr="00F91A6F">
              <w:t>Уповноважена особ</w:t>
            </w:r>
            <w:r>
              <w:t>а</w:t>
            </w:r>
            <w:r w:rsidRPr="00F91A6F">
              <w:t>, фахівець з публічних закупівель</w:t>
            </w:r>
          </w:p>
          <w:p w:rsidR="004A34F7" w:rsidRPr="00FA61A5" w:rsidRDefault="004A34F7" w:rsidP="004A34F7">
            <w:pPr>
              <w:tabs>
                <w:tab w:val="left" w:pos="0"/>
                <w:tab w:val="center" w:pos="4153"/>
                <w:tab w:val="right" w:pos="8306"/>
              </w:tabs>
            </w:pPr>
            <w:r w:rsidRPr="00FA61A5">
              <w:t xml:space="preserve">-   </w:t>
            </w:r>
            <w:r>
              <w:t>Блудова Юлія Едуардівна</w:t>
            </w:r>
            <w:r w:rsidRPr="00FA61A5">
              <w:t>,</w:t>
            </w:r>
          </w:p>
          <w:p w:rsidR="004A34F7" w:rsidRPr="00FA61A5" w:rsidRDefault="004A34F7" w:rsidP="004A34F7">
            <w:pPr>
              <w:tabs>
                <w:tab w:val="left" w:pos="0"/>
                <w:tab w:val="center" w:pos="4153"/>
                <w:tab w:val="right" w:pos="8306"/>
              </w:tabs>
              <w:ind w:right="-108"/>
            </w:pPr>
            <w:r w:rsidRPr="00FA61A5">
              <w:t xml:space="preserve">-   тел. </w:t>
            </w:r>
            <w:r>
              <w:t>098 38 30 333</w:t>
            </w:r>
            <w:r w:rsidRPr="00FA61A5">
              <w:t>.</w:t>
            </w:r>
          </w:p>
          <w:p w:rsidR="004A34F7" w:rsidRPr="00FA61A5" w:rsidRDefault="004A34F7" w:rsidP="004A34F7">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4A34F7" w:rsidRPr="00FC7170" w:rsidRDefault="004A34F7" w:rsidP="004A34F7">
            <w:r w:rsidRPr="00FA61A5">
              <w:t>Зазначен</w:t>
            </w:r>
            <w:r>
              <w:t>а</w:t>
            </w:r>
            <w:r w:rsidRPr="00FA61A5">
              <w:t xml:space="preserve"> посадов</w:t>
            </w:r>
            <w:r>
              <w:t>а особа</w:t>
            </w:r>
            <w:r w:rsidRPr="00FA61A5">
              <w:t xml:space="preserve"> знаход</w:t>
            </w:r>
            <w:r>
              <w:t>и</w:t>
            </w:r>
            <w:r w:rsidRPr="00FA61A5">
              <w:t>ться в приміщенні за адресою, що вказана вище.</w:t>
            </w:r>
          </w:p>
        </w:tc>
      </w:tr>
      <w:tr w:rsidR="006666CF" w:rsidRPr="00D0509F" w:rsidTr="001B20F8">
        <w:trPr>
          <w:trHeight w:val="299"/>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rsidR="006666CF" w:rsidRPr="00D0509F" w:rsidRDefault="006666CF" w:rsidP="001B20F8">
            <w:pPr>
              <w:rPr>
                <w:color w:val="000000" w:themeColor="text1"/>
              </w:rPr>
            </w:pPr>
            <w:r w:rsidRPr="00D0509F">
              <w:rPr>
                <w:color w:val="000000" w:themeColor="text1"/>
              </w:rPr>
              <w:t xml:space="preserve">     Відкриті торги.</w:t>
            </w:r>
          </w:p>
        </w:tc>
      </w:tr>
      <w:tr w:rsidR="006666CF" w:rsidRPr="00D0509F" w:rsidTr="001B20F8">
        <w:trPr>
          <w:trHeight w:val="461"/>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rsidR="006666CF" w:rsidRPr="00D0509F" w:rsidRDefault="006666CF" w:rsidP="001B20F8">
            <w:pPr>
              <w:spacing w:after="120"/>
              <w:jc w:val="center"/>
              <w:rPr>
                <w:color w:val="000000" w:themeColor="text1"/>
              </w:rPr>
            </w:pPr>
            <w:bookmarkStart w:id="5" w:name="_Toc410576430"/>
            <w:r w:rsidRPr="00D0509F">
              <w:rPr>
                <w:b/>
                <w:color w:val="000000" w:themeColor="text1"/>
              </w:rPr>
              <w:t>Інформація про предмет закупівлі</w:t>
            </w:r>
            <w:bookmarkEnd w:id="5"/>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rPr>
                <w:b/>
                <w:color w:val="000000" w:themeColor="text1"/>
              </w:r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Content>
              <w:p w:rsidR="006666CF" w:rsidRPr="00D0509F" w:rsidRDefault="00FC0C95" w:rsidP="001B20F8">
                <w:pPr>
                  <w:outlineLvl w:val="1"/>
                  <w:rPr>
                    <w:b/>
                    <w:color w:val="000000" w:themeColor="text1"/>
                  </w:rPr>
                </w:pPr>
                <w:r>
                  <w:rPr>
                    <w:b/>
                    <w:color w:val="000000" w:themeColor="text1"/>
                  </w:rPr>
                  <w:t>Ендокавітальний, конвексний датчик до ультразвукової системи за кодом ДК 021:2015: 33110000-4 Візуалізаційне обладнання для потреб медицини, стоматології та ветеринарної медицини (33112200-0 - Ультразвукові установки), НК 024:2023: 40768 Давач системи екстракорпоральної ультразвукової візуалізації ручний</w:t>
                </w:r>
              </w:p>
            </w:sdtContent>
          </w:sdt>
        </w:tc>
      </w:tr>
      <w:tr w:rsidR="006666CF" w:rsidRPr="00D0509F" w:rsidTr="001B20F8">
        <w:trPr>
          <w:trHeight w:val="1242"/>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rsidR="006666CF" w:rsidRPr="00D0509F" w:rsidRDefault="006666CF" w:rsidP="001B20F8">
            <w:pPr>
              <w:spacing w:after="120"/>
              <w:rPr>
                <w:color w:val="000000" w:themeColor="text1"/>
              </w:rPr>
            </w:pPr>
            <w:r w:rsidRPr="00D0509F">
              <w:rPr>
                <w:color w:val="000000" w:themeColor="text1"/>
              </w:rPr>
              <w:t xml:space="preserve">     Закупівля за лотами не передбачається.</w:t>
            </w:r>
          </w:p>
        </w:tc>
      </w:tr>
      <w:tr w:rsidR="006666CF" w:rsidRPr="00D0509F" w:rsidTr="001B20F8">
        <w:trPr>
          <w:trHeight w:val="837"/>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4.3.</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Pr="00D0509F">
              <w:rPr>
                <w:color w:val="000000" w:themeColor="text1"/>
                <w:u w:val="single"/>
              </w:rPr>
              <w:t xml:space="preserve"> </w:t>
            </w:r>
            <w:r w:rsidRPr="00D0509F">
              <w:rPr>
                <w:b/>
                <w:color w:val="000000" w:themeColor="text1"/>
                <w:u w:val="single"/>
              </w:rPr>
              <w:t>3</w:t>
            </w:r>
            <w:r w:rsidRPr="00D0509F">
              <w:rPr>
                <w:color w:val="000000" w:themeColor="text1"/>
                <w:u w:val="single"/>
              </w:rPr>
              <w:t xml:space="preserve"> </w:t>
            </w:r>
            <w:r w:rsidRPr="00D0509F">
              <w:rPr>
                <w:b/>
                <w:color w:val="000000" w:themeColor="text1"/>
                <w:u w:val="single"/>
              </w:rPr>
              <w:t>до тендерної документації</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D0509F" w:rsidRDefault="006666CF" w:rsidP="001B20F8">
            <w:pPr>
              <w:spacing w:after="120"/>
              <w:outlineLvl w:val="1"/>
              <w:rPr>
                <w:b/>
                <w:color w:val="000000" w:themeColor="text1"/>
              </w:rPr>
            </w:pPr>
            <w:bookmarkStart w:id="6" w:name="_Toc410576432"/>
            <w:r w:rsidRPr="00D0509F">
              <w:rPr>
                <w:b/>
                <w:color w:val="000000" w:themeColor="text1"/>
              </w:rPr>
              <w:t>Недискримінація учасників</w:t>
            </w:r>
            <w:bookmarkEnd w:id="6"/>
          </w:p>
        </w:tc>
        <w:tc>
          <w:tcPr>
            <w:tcW w:w="6125" w:type="dxa"/>
          </w:tcPr>
          <w:p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w:t>
            </w:r>
            <w:r w:rsidRPr="00D0509F">
              <w:rPr>
                <w:color w:val="000000" w:themeColor="text1"/>
                <w:szCs w:val="24"/>
                <w:lang w:val="uk-UA"/>
              </w:rPr>
              <w:lastRenderedPageBreak/>
              <w:t>у процедурах закупівель на рівних умовах.</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outlineLvl w:val="1"/>
              <w:rPr>
                <w:b/>
                <w:color w:val="000000" w:themeColor="text1"/>
                <w:lang w:eastAsia="en-US"/>
              </w:rPr>
            </w:pPr>
            <w:bookmarkStart w:id="7"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7.</w:t>
            </w:r>
          </w:p>
        </w:tc>
        <w:tc>
          <w:tcPr>
            <w:tcW w:w="3499" w:type="dxa"/>
            <w:vAlign w:val="center"/>
          </w:tcPr>
          <w:p w:rsidR="006666CF" w:rsidRPr="00D0509F" w:rsidRDefault="006666CF" w:rsidP="001B20F8">
            <w:pPr>
              <w:spacing w:after="120"/>
              <w:outlineLvl w:val="1"/>
              <w:rPr>
                <w:b/>
                <w:color w:val="000000" w:themeColor="text1"/>
                <w:lang w:eastAsia="en-US"/>
              </w:rPr>
            </w:pPr>
            <w:bookmarkStart w:id="8" w:name="_Toc410576434"/>
            <w:r w:rsidRPr="00D0509F">
              <w:rPr>
                <w:b/>
                <w:color w:val="000000" w:themeColor="text1"/>
                <w:lang w:eastAsia="en-US"/>
              </w:rPr>
              <w:t>Інформація про мову (мови), якою (якими) повинно бути складено тендерні пропозиції</w:t>
            </w:r>
            <w:bookmarkEnd w:id="8"/>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D0509F">
              <w:rPr>
                <w:b/>
                <w:color w:val="000000" w:themeColor="text1"/>
                <w:szCs w:val="24"/>
                <w:u w:val="single"/>
                <w:lang w:val="uk-UA"/>
              </w:rPr>
              <w:t>викладаються українською мовою</w:t>
            </w:r>
            <w:r w:rsidRPr="00D0509F">
              <w:rPr>
                <w:color w:val="000000" w:themeColor="text1"/>
                <w:szCs w:val="24"/>
                <w:lang w:val="uk-UA"/>
              </w:rPr>
              <w:t xml:space="preserve">. </w:t>
            </w:r>
          </w:p>
          <w:p w:rsidR="006666CF" w:rsidRPr="00D0509F" w:rsidRDefault="006666CF" w:rsidP="001B20F8">
            <w:pPr>
              <w:pStyle w:val="43"/>
              <w:spacing w:after="0"/>
              <w:ind w:left="0"/>
              <w:rPr>
                <w:rFonts w:eastAsiaTheme="minorHAnsi"/>
                <w:color w:val="000000" w:themeColor="text1"/>
              </w:rPr>
            </w:pPr>
            <w:r w:rsidRPr="00D0509F">
              <w:rPr>
                <w:color w:val="000000" w:themeColor="text1"/>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0509F">
              <w:rPr>
                <w:rFonts w:eastAsiaTheme="minorHAnsi"/>
                <w:color w:val="000000" w:themeColor="text1"/>
              </w:rPr>
              <w:t>Переклад повинен бути засвідчений підписом учасника (якщо учасником є фізична особа – підписами перекладача та учасника-фізичної особи).</w:t>
            </w:r>
          </w:p>
          <w:p w:rsidR="006666CF" w:rsidRPr="00D0509F" w:rsidRDefault="006666CF" w:rsidP="001B20F8">
            <w:pPr>
              <w:jc w:val="both"/>
              <w:rPr>
                <w:i/>
                <w:color w:val="000000" w:themeColor="text1"/>
              </w:rPr>
            </w:pPr>
            <w:r w:rsidRPr="00D0509F">
              <w:rPr>
                <w:color w:val="000000" w:themeColor="text1"/>
              </w:rPr>
              <w:t xml:space="preserve">      Визначальним є текст, викладений українською мовою.</w:t>
            </w:r>
          </w:p>
        </w:tc>
      </w:tr>
      <w:tr w:rsidR="006666CF" w:rsidRPr="00D0509F" w:rsidTr="001B20F8">
        <w:trPr>
          <w:trHeight w:val="479"/>
          <w:jc w:val="right"/>
        </w:trPr>
        <w:tc>
          <w:tcPr>
            <w:tcW w:w="10200" w:type="dxa"/>
            <w:gridSpan w:val="3"/>
            <w:vAlign w:val="center"/>
          </w:tcPr>
          <w:p w:rsidR="006666CF" w:rsidRPr="00D0509F" w:rsidRDefault="006666CF" w:rsidP="001B20F8">
            <w:pPr>
              <w:tabs>
                <w:tab w:val="left" w:pos="-177"/>
              </w:tabs>
              <w:jc w:val="center"/>
              <w:rPr>
                <w:b/>
                <w:color w:val="000000" w:themeColor="text1"/>
              </w:rPr>
            </w:pPr>
            <w:r w:rsidRPr="00D0509F">
              <w:rPr>
                <w:b/>
                <w:color w:val="000000" w:themeColor="text1"/>
              </w:rPr>
              <w:t>Розділ ІІ. Порядок унесення змін та надання роз’яснень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730D3" w:rsidRPr="00E30A59"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2D619F" w:rsidRPr="00E30A59" w:rsidRDefault="002D619F" w:rsidP="002D619F">
            <w:pPr>
              <w:ind w:firstLine="524"/>
              <w:jc w:val="both"/>
              <w:rPr>
                <w:color w:val="000000" w:themeColor="text1"/>
                <w:shd w:val="solid" w:color="FFFFFF" w:fill="FFFFFF"/>
                <w:lang w:eastAsia="en-US"/>
              </w:rPr>
            </w:pPr>
            <w:r w:rsidRPr="00E30A59">
              <w:rPr>
                <w:color w:val="000000" w:themeColor="text1"/>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666CF" w:rsidRPr="00E30A59" w:rsidRDefault="002D619F" w:rsidP="002D619F">
            <w:pPr>
              <w:ind w:firstLine="524"/>
              <w:jc w:val="both"/>
              <w:rPr>
                <w:color w:val="000000" w:themeColor="text1"/>
                <w:shd w:val="solid" w:color="FFFFFF" w:fill="FFFFFF"/>
              </w:rPr>
            </w:pPr>
            <w:r w:rsidRPr="00E30A59">
              <w:rPr>
                <w:color w:val="000000" w:themeColor="text1"/>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1D40FD">
              <w:rPr>
                <w:color w:val="000000" w:themeColor="text1"/>
                <w:shd w:val="solid" w:color="FFFFFF" w:fill="FFFFFF"/>
                <w:lang w:eastAsia="en-US"/>
              </w:rPr>
              <w:lastRenderedPageBreak/>
              <w:t>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D40FD" w:rsidRPr="001D40FD" w:rsidRDefault="001D40FD" w:rsidP="001D40FD">
            <w:pPr>
              <w:ind w:firstLine="538"/>
              <w:jc w:val="both"/>
              <w:rPr>
                <w:color w:val="000000" w:themeColor="text1"/>
                <w:shd w:val="solid" w:color="FFFFFF" w:fill="FFFFFF"/>
                <w:lang w:eastAsia="en-US"/>
              </w:rPr>
            </w:pPr>
          </w:p>
          <w:p w:rsidR="006666CF" w:rsidRPr="00E30A59" w:rsidRDefault="001D40FD" w:rsidP="001D40FD">
            <w:pPr>
              <w:ind w:firstLine="524"/>
              <w:jc w:val="both"/>
              <w:rPr>
                <w:color w:val="000000" w:themeColor="text1"/>
                <w:shd w:val="solid" w:color="FFFFFF" w:fill="FFFFFF"/>
              </w:rPr>
            </w:pPr>
            <w:r w:rsidRPr="001D40FD">
              <w:rPr>
                <w:color w:val="000000" w:themeColor="text1"/>
                <w:shd w:val="solid" w:color="FFFFFF" w:fill="FFFFFF"/>
                <w:lang w:eastAsia="en-US"/>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66CF" w:rsidRPr="00D0509F" w:rsidTr="001B20F8">
        <w:trPr>
          <w:trHeight w:val="20"/>
          <w:jc w:val="right"/>
        </w:trPr>
        <w:tc>
          <w:tcPr>
            <w:tcW w:w="10200" w:type="dxa"/>
            <w:gridSpan w:val="3"/>
            <w:vAlign w:val="center"/>
          </w:tcPr>
          <w:p w:rsidR="006666CF" w:rsidRPr="00D0509F" w:rsidRDefault="006666CF" w:rsidP="001B20F8">
            <w:pPr>
              <w:keepNext/>
              <w:spacing w:line="276" w:lineRule="auto"/>
              <w:jc w:val="center"/>
              <w:outlineLvl w:val="0"/>
              <w:rPr>
                <w:b/>
                <w:color w:val="000000" w:themeColor="text1"/>
              </w:rPr>
            </w:pPr>
            <w:r w:rsidRPr="00D0509F">
              <w:rPr>
                <w:b/>
                <w:color w:val="000000" w:themeColor="text1"/>
              </w:rPr>
              <w:lastRenderedPageBreak/>
              <w:t>Розділ ІІІ. Інструкція з підготовки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6666CF" w:rsidRPr="00D0509F"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6666CF" w:rsidRPr="00D0509F" w:rsidRDefault="006666CF" w:rsidP="001B20F8">
            <w:pPr>
              <w:autoSpaceDE w:val="0"/>
              <w:autoSpaceDN w:val="0"/>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6666CF" w:rsidRPr="00D0509F" w:rsidRDefault="006666CF" w:rsidP="001B20F8">
            <w:pPr>
              <w:jc w:val="both"/>
              <w:rPr>
                <w:color w:val="000000" w:themeColor="text1"/>
                <w:lang w:eastAsia="x-none"/>
              </w:rPr>
            </w:pPr>
            <w:r w:rsidRPr="00D0509F">
              <w:rPr>
                <w:color w:val="000000" w:themeColor="text1"/>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666CF" w:rsidRPr="00D0509F" w:rsidRDefault="006666CF" w:rsidP="001B20F8">
            <w:pPr>
              <w:widowControl w:val="0"/>
              <w:tabs>
                <w:tab w:val="left" w:pos="896"/>
              </w:tabs>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6666CF" w:rsidRPr="00D0509F" w:rsidRDefault="006666CF" w:rsidP="001B20F8">
            <w:pPr>
              <w:widowControl w:val="0"/>
              <w:tabs>
                <w:tab w:val="left" w:pos="275"/>
              </w:tabs>
              <w:contextualSpacing/>
              <w:jc w:val="both"/>
              <w:rPr>
                <w:color w:val="000000" w:themeColor="text1"/>
                <w:spacing w:val="-2"/>
              </w:rPr>
            </w:pPr>
            <w:r w:rsidRPr="00D0509F">
              <w:rPr>
                <w:rFonts w:eastAsia="Calibri"/>
                <w:b/>
                <w:color w:val="000000" w:themeColor="text1"/>
                <w:spacing w:val="-2"/>
                <w:lang w:eastAsia="en-US"/>
              </w:rPr>
              <w:lastRenderedPageBreak/>
              <w:t>3)</w:t>
            </w:r>
            <w:r w:rsidRPr="00D0509F">
              <w:rPr>
                <w:rFonts w:eastAsia="Calibri"/>
                <w:color w:val="000000" w:themeColor="text1"/>
                <w:spacing w:val="-2"/>
                <w:lang w:eastAsia="en-US"/>
              </w:rPr>
              <w:t xml:space="preserve"> </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rsidR="006666CF" w:rsidRPr="00D0509F"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6666CF" w:rsidRPr="00D0509F" w:rsidRDefault="006666CF" w:rsidP="001B20F8">
            <w:pPr>
              <w:widowControl w:val="0"/>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rPr>
              <w:t xml:space="preserve"> </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проєктом договору </w:t>
            </w:r>
            <w:r w:rsidRPr="00D0509F">
              <w:rPr>
                <w:rFonts w:eastAsia="Calibri"/>
                <w:b/>
                <w:bCs/>
                <w:color w:val="000000" w:themeColor="text1"/>
                <w:spacing w:val="-2"/>
                <w:u w:val="single"/>
                <w:lang w:eastAsia="en-US"/>
              </w:rPr>
              <w:t>(Додаток 5 до тендерної документації).</w:t>
            </w:r>
          </w:p>
          <w:p w:rsidR="006666CF" w:rsidRPr="00D0509F" w:rsidRDefault="006666CF" w:rsidP="001B20F8">
            <w:pPr>
              <w:widowControl w:val="0"/>
              <w:ind w:left="-9"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6666CF" w:rsidRPr="00D0509F" w:rsidRDefault="006666CF" w:rsidP="001B20F8">
            <w:pPr>
              <w:widowControl w:val="0"/>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rFonts w:eastAsia="Calibri"/>
                <w:color w:val="000000" w:themeColor="text1"/>
                <w:spacing w:val="-2"/>
                <w:lang w:eastAsia="en-US"/>
              </w:rPr>
              <w:t xml:space="preserve"> </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666CF" w:rsidRPr="00D0509F" w:rsidRDefault="006666CF" w:rsidP="001B20F8">
            <w:pPr>
              <w:widowControl w:val="0"/>
              <w:ind w:left="-9"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6666CF" w:rsidRPr="00D0509F" w:rsidRDefault="006666CF" w:rsidP="001B20F8">
            <w:pPr>
              <w:widowControl w:val="0"/>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9)</w:t>
            </w:r>
            <w:r w:rsidRPr="00D0509F">
              <w:rPr>
                <w:color w:val="000000" w:themeColor="text1"/>
                <w:spacing w:val="-2"/>
              </w:rPr>
              <w:t xml:space="preserve"> </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платників єдиного податку – </w:t>
            </w:r>
            <w:r w:rsidRPr="00D0509F">
              <w:rPr>
                <w:i/>
                <w:color w:val="000000" w:themeColor="text1"/>
                <w:spacing w:val="-2"/>
              </w:rPr>
              <w:t xml:space="preserve">для учасника, який є </w:t>
            </w:r>
            <w:r w:rsidRPr="00D0509F">
              <w:rPr>
                <w:i/>
                <w:color w:val="000000" w:themeColor="text1"/>
                <w:spacing w:val="-2"/>
              </w:rPr>
              <w:lastRenderedPageBreak/>
              <w:t>платником єдиного податку</w:t>
            </w:r>
            <w:r w:rsidRPr="00D0509F">
              <w:rPr>
                <w:color w:val="000000" w:themeColor="text1"/>
                <w:spacing w:val="-2"/>
              </w:rPr>
              <w:t>.</w:t>
            </w:r>
          </w:p>
          <w:p w:rsidR="006666CF" w:rsidRPr="00D0509F" w:rsidRDefault="006666CF" w:rsidP="001B20F8">
            <w:pPr>
              <w:widowControl w:val="0"/>
              <w:tabs>
                <w:tab w:val="left" w:pos="1080"/>
              </w:tabs>
              <w:autoSpaceDE w:val="0"/>
              <w:autoSpaceDN w:val="0"/>
              <w:adjustRightInd w:val="0"/>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6666CF" w:rsidRPr="00D0509F" w:rsidRDefault="006666CF" w:rsidP="001B20F8">
            <w:pPr>
              <w:widowControl w:val="0"/>
              <w:ind w:left="-32" w:firstLine="32"/>
              <w:contextualSpacing/>
              <w:jc w:val="both"/>
              <w:rPr>
                <w:b/>
                <w:color w:val="000000" w:themeColor="text1"/>
                <w:spacing w:val="-2"/>
              </w:rPr>
            </w:pPr>
            <w:r w:rsidRPr="00D0509F">
              <w:rPr>
                <w:b/>
                <w:color w:val="000000" w:themeColor="text1"/>
                <w:spacing w:val="-2"/>
              </w:rPr>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6666CF" w:rsidRPr="00D0509F" w:rsidRDefault="006666CF" w:rsidP="001B20F8">
            <w:pPr>
              <w:widowControl w:val="0"/>
              <w:contextualSpacing/>
              <w:jc w:val="both"/>
              <w:rPr>
                <w:color w:val="000000" w:themeColor="text1"/>
                <w:spacing w:val="-2"/>
              </w:rPr>
            </w:pPr>
            <w:r w:rsidRPr="00D0509F">
              <w:rPr>
                <w:b/>
                <w:color w:val="000000" w:themeColor="text1"/>
                <w:spacing w:val="-2"/>
              </w:rPr>
              <w:t>а)</w:t>
            </w:r>
            <w:r w:rsidRPr="00D0509F">
              <w:rPr>
                <w:color w:val="000000" w:themeColor="text1"/>
                <w:spacing w:val="-2"/>
              </w:rPr>
              <w:t xml:space="preserve"> </w:t>
            </w:r>
            <w:r w:rsidRPr="00D0509F">
              <w:rPr>
                <w:rFonts w:eastAsia="Calibri"/>
                <w:color w:val="000000" w:themeColor="text1"/>
                <w:spacing w:val="-2"/>
                <w:lang w:eastAsia="en-US"/>
              </w:rPr>
              <w:t>паспорт</w:t>
            </w:r>
            <w:r w:rsidRPr="00D0509F">
              <w:rPr>
                <w:color w:val="000000" w:themeColor="text1"/>
                <w:spacing w:val="-2"/>
              </w:rPr>
              <w:t>;</w:t>
            </w:r>
          </w:p>
          <w:p w:rsidR="006666CF" w:rsidRPr="00D0509F" w:rsidRDefault="006666CF" w:rsidP="001B20F8">
            <w:pPr>
              <w:widowControl w:val="0"/>
              <w:tabs>
                <w:tab w:val="left" w:pos="212"/>
                <w:tab w:val="left" w:pos="1461"/>
              </w:tabs>
              <w:spacing w:after="120"/>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666CF" w:rsidRPr="00D0509F" w:rsidRDefault="006666CF" w:rsidP="001B20F8">
            <w:pPr>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D0509F">
                <w:rPr>
                  <w:rStyle w:val="affffa"/>
                  <w:color w:val="000000" w:themeColor="text1"/>
                  <w:u w:val="none"/>
                  <w:shd w:val="clear" w:color="auto" w:fill="FFFFFF"/>
                </w:rPr>
                <w:t>Закону України</w:t>
              </w:r>
            </w:hyperlink>
            <w:r w:rsidRPr="00D0509F">
              <w:rPr>
                <w:color w:val="000000" w:themeColor="text1"/>
                <w:shd w:val="clear" w:color="auto" w:fill="FFFFFF"/>
              </w:rPr>
              <w:t> "</w:t>
            </w:r>
            <w:r w:rsidR="0003004B" w:rsidRPr="0003004B">
              <w:rPr>
                <w:color w:val="000000" w:themeColor="text1"/>
                <w:shd w:val="clear" w:color="auto" w:fill="FFFFFF"/>
              </w:rPr>
              <w:t>Про електронну ідентифікацію та електронні довірчі послуги</w:t>
            </w:r>
            <w:r w:rsidRPr="00D0509F">
              <w:rPr>
                <w:color w:val="000000" w:themeColor="text1"/>
                <w:shd w:val="clear" w:color="auto" w:fill="FFFFFF"/>
              </w:rPr>
              <w:t>".</w:t>
            </w:r>
          </w:p>
          <w:p w:rsidR="006666CF" w:rsidRPr="00D0509F" w:rsidRDefault="006666CF" w:rsidP="001B20F8">
            <w:pPr>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6666CF" w:rsidRPr="00D0509F" w:rsidRDefault="006666CF" w:rsidP="001B20F8">
            <w:pPr>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666CF" w:rsidRPr="00D0509F" w:rsidRDefault="006666CF" w:rsidP="001B20F8">
            <w:pPr>
              <w:widowControl w:val="0"/>
              <w:ind w:firstLine="218"/>
              <w:contextualSpacing/>
              <w:jc w:val="both"/>
              <w:rPr>
                <w:color w:val="000000" w:themeColor="text1"/>
              </w:rPr>
            </w:pPr>
            <w:r w:rsidRPr="00D0509F">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6666CF" w:rsidRPr="00D0509F" w:rsidRDefault="006666CF" w:rsidP="001B20F8">
            <w:pPr>
              <w:widowControl w:val="0"/>
              <w:ind w:firstLine="218"/>
              <w:contextualSpacing/>
              <w:jc w:val="both"/>
              <w:rPr>
                <w:color w:val="000000" w:themeColor="text1"/>
              </w:rPr>
            </w:pPr>
            <w:r w:rsidRPr="00D0509F">
              <w:rPr>
                <w:color w:val="000000" w:themeColor="text1"/>
              </w:rPr>
              <w:t xml:space="preserve">У разі, якщо тендерна пропозиція не містить накладений КЕП/УЕП уповноваженої особи Учасника, </w:t>
            </w:r>
            <w:r w:rsidRPr="00D0509F">
              <w:rPr>
                <w:color w:val="000000" w:themeColor="text1"/>
              </w:rPr>
              <w:lastRenderedPageBreak/>
              <w:t>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6666CF" w:rsidRPr="00D0509F" w:rsidRDefault="006666CF" w:rsidP="001B20F8">
            <w:pPr>
              <w:widowControl w:val="0"/>
              <w:ind w:firstLine="218"/>
              <w:contextualSpacing/>
              <w:jc w:val="both"/>
              <w:rPr>
                <w:color w:val="000000" w:themeColor="text1"/>
              </w:rPr>
            </w:pPr>
            <w:r w:rsidRPr="00D0509F">
              <w:rPr>
                <w:color w:val="000000" w:themeColor="text1"/>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6666CF" w:rsidRPr="00D0509F" w:rsidRDefault="006666CF" w:rsidP="001B20F8">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rPr>
              <w:t>КЕП/УЕП.</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2"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6666CF" w:rsidRPr="00D0509F" w:rsidRDefault="006666CF" w:rsidP="001B20F8">
            <w:pPr>
              <w:widowControl w:val="0"/>
              <w:spacing w:before="120"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666CF" w:rsidRPr="00D0509F" w:rsidRDefault="006666CF" w:rsidP="001B20F8">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6666CF" w:rsidRPr="00D0509F" w:rsidRDefault="006666CF" w:rsidP="001B20F8">
            <w:pPr>
              <w:widowControl w:val="0"/>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 формальних (несуттєвих) помилок у розумінні цієї тендерної документації належать:</w:t>
            </w:r>
          </w:p>
          <w:p w:rsidR="006666CF" w:rsidRPr="00D0509F" w:rsidRDefault="006666CF" w:rsidP="001B20F8">
            <w:pPr>
              <w:tabs>
                <w:tab w:val="left" w:pos="181"/>
              </w:tabs>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великої літери;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використання слова або мовного звороту, запозичених з іншої мови;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6666CF" w:rsidRPr="00D0509F" w:rsidRDefault="006666CF" w:rsidP="001B20F8">
            <w:pPr>
              <w:tabs>
                <w:tab w:val="left" w:pos="211"/>
              </w:tabs>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66CF" w:rsidRPr="00D0509F" w:rsidRDefault="006666CF" w:rsidP="001B20F8">
            <w:pPr>
              <w:tabs>
                <w:tab w:val="left" w:pos="211"/>
              </w:tabs>
              <w:jc w:val="both"/>
              <w:rPr>
                <w:color w:val="000000" w:themeColor="text1"/>
              </w:rPr>
            </w:pPr>
            <w:r w:rsidRPr="00D0509F">
              <w:rPr>
                <w:color w:val="000000" w:themeColor="text1"/>
              </w:rPr>
              <w:t>2.</w:t>
            </w:r>
            <w:r w:rsidRPr="00D0509F">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66CF" w:rsidRPr="00D0509F" w:rsidRDefault="006666CF" w:rsidP="001B20F8">
            <w:pPr>
              <w:tabs>
                <w:tab w:val="left" w:pos="211"/>
              </w:tabs>
              <w:jc w:val="both"/>
              <w:rPr>
                <w:color w:val="000000" w:themeColor="text1"/>
              </w:rPr>
            </w:pPr>
            <w:r w:rsidRPr="00D0509F">
              <w:rPr>
                <w:color w:val="000000" w:themeColor="text1"/>
              </w:rPr>
              <w:t>3.</w:t>
            </w:r>
            <w:r w:rsidRPr="00D0509F">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666CF" w:rsidRPr="00D0509F" w:rsidRDefault="006666CF" w:rsidP="001B20F8">
            <w:pPr>
              <w:tabs>
                <w:tab w:val="left" w:pos="211"/>
              </w:tabs>
              <w:jc w:val="both"/>
              <w:rPr>
                <w:color w:val="000000" w:themeColor="text1"/>
              </w:rPr>
            </w:pPr>
            <w:r w:rsidRPr="00D0509F">
              <w:rPr>
                <w:color w:val="000000" w:themeColor="text1"/>
              </w:rPr>
              <w:t>4.</w:t>
            </w:r>
            <w:r w:rsidRPr="00D0509F">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66CF" w:rsidRPr="00D0509F" w:rsidRDefault="006666CF" w:rsidP="001B20F8">
            <w:pPr>
              <w:tabs>
                <w:tab w:val="left" w:pos="211"/>
              </w:tabs>
              <w:jc w:val="both"/>
              <w:rPr>
                <w:color w:val="000000" w:themeColor="text1"/>
              </w:rPr>
            </w:pPr>
            <w:r w:rsidRPr="00D0509F">
              <w:rPr>
                <w:color w:val="000000" w:themeColor="text1"/>
              </w:rPr>
              <w:t>5.</w:t>
            </w:r>
            <w:r w:rsidRPr="00D0509F">
              <w:rPr>
                <w:color w:val="000000" w:themeColor="text1"/>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0509F">
              <w:rPr>
                <w:color w:val="000000" w:themeColor="text1"/>
              </w:rPr>
              <w:lastRenderedPageBreak/>
              <w:t>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6666CF" w:rsidRPr="00D0509F" w:rsidRDefault="006666CF" w:rsidP="001B20F8">
            <w:pPr>
              <w:tabs>
                <w:tab w:val="left" w:pos="211"/>
              </w:tabs>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6666CF" w:rsidRPr="00D0509F" w:rsidRDefault="006666CF" w:rsidP="001B20F8">
            <w:pPr>
              <w:tabs>
                <w:tab w:val="left" w:pos="211"/>
              </w:tabs>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66CF" w:rsidRPr="00D0509F" w:rsidRDefault="006666CF" w:rsidP="001B20F8">
            <w:pPr>
              <w:tabs>
                <w:tab w:val="left" w:pos="211"/>
              </w:tabs>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66CF" w:rsidRPr="00D0509F" w:rsidRDefault="006666CF" w:rsidP="001B20F8">
            <w:pPr>
              <w:tabs>
                <w:tab w:val="left" w:pos="352"/>
              </w:tabs>
              <w:jc w:val="both"/>
              <w:rPr>
                <w:color w:val="000000" w:themeColor="text1"/>
              </w:rPr>
            </w:pPr>
            <w:r w:rsidRPr="00D0509F">
              <w:rPr>
                <w:color w:val="000000" w:themeColor="text1"/>
              </w:rPr>
              <w:t>9.</w:t>
            </w:r>
            <w:r w:rsidRPr="00D0509F">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66CF" w:rsidRPr="00D0509F" w:rsidRDefault="006666CF" w:rsidP="001B20F8">
            <w:pPr>
              <w:tabs>
                <w:tab w:val="left" w:pos="352"/>
              </w:tabs>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66CF" w:rsidRPr="00D0509F" w:rsidRDefault="006666CF" w:rsidP="001B20F8">
            <w:pPr>
              <w:tabs>
                <w:tab w:val="left" w:pos="352"/>
              </w:tabs>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66CF" w:rsidRPr="00D0509F"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006666CF" w:rsidRPr="00D0509F" w:rsidTr="001B20F8">
        <w:trPr>
          <w:trHeight w:val="446"/>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125" w:type="dxa"/>
            <w:vAlign w:val="center"/>
          </w:tcPr>
          <w:p w:rsidR="006666CF" w:rsidRPr="00D0509F" w:rsidRDefault="006666CF" w:rsidP="001B20F8">
            <w:pPr>
              <w:spacing w:after="120"/>
              <w:jc w:val="both"/>
              <w:rPr>
                <w:color w:val="000000" w:themeColor="text1"/>
              </w:rPr>
            </w:pPr>
            <w:r w:rsidRPr="00D0509F">
              <w:rPr>
                <w:color w:val="000000" w:themeColor="text1"/>
                <w:lang w:eastAsia="uk-UA"/>
              </w:rPr>
              <w:t xml:space="preserve">     Не вимагається.</w:t>
            </w:r>
          </w:p>
        </w:tc>
      </w:tr>
      <w:tr w:rsidR="006666CF" w:rsidRPr="00D0509F" w:rsidTr="001B20F8">
        <w:trPr>
          <w:trHeight w:val="79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rsidR="006666CF" w:rsidRPr="00D0509F" w:rsidRDefault="006666CF" w:rsidP="001B20F8">
            <w:pPr>
              <w:pStyle w:val="a7"/>
              <w:ind w:left="30" w:hanging="30"/>
              <w:rPr>
                <w:color w:val="000000" w:themeColor="text1"/>
              </w:rPr>
            </w:pPr>
            <w:r w:rsidRPr="00D0509F">
              <w:rPr>
                <w:color w:val="000000" w:themeColor="text1"/>
              </w:rPr>
              <w:t xml:space="preserve">     Не вимагається.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w:t>
            </w:r>
            <w:r>
              <w:rPr>
                <w:b/>
                <w:color w:val="000000" w:themeColor="text1"/>
                <w:lang w:eastAsia="en-US"/>
              </w:rPr>
              <w:t xml:space="preserve"> </w:t>
            </w:r>
            <w:r w:rsidRPr="00D0509F">
              <w:rPr>
                <w:b/>
                <w:color w:val="000000" w:themeColor="text1"/>
                <w:lang w:eastAsia="en-US"/>
              </w:rPr>
              <w:t xml:space="preserve"> протягом </w:t>
            </w:r>
            <w:r>
              <w:rPr>
                <w:b/>
                <w:color w:val="000000" w:themeColor="text1"/>
                <w:lang w:eastAsia="en-US"/>
              </w:rPr>
              <w:t xml:space="preserve"> </w:t>
            </w:r>
            <w:r w:rsidRPr="00D0509F">
              <w:rPr>
                <w:b/>
                <w:color w:val="000000" w:themeColor="text1"/>
                <w:lang w:eastAsia="en-US"/>
              </w:rPr>
              <w:t>якого тендерні пропозиції є дійсними</w:t>
            </w:r>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F5246C" w:rsidRDefault="00E37398" w:rsidP="001B20F8">
            <w:pPr>
              <w:spacing w:after="120"/>
              <w:outlineLvl w:val="1"/>
              <w:rPr>
                <w:b/>
                <w:lang w:eastAsia="en-US"/>
              </w:rPr>
            </w:pPr>
            <w:r w:rsidRPr="00E37398">
              <w:rPr>
                <w:b/>
                <w:bCs/>
              </w:rPr>
              <w:t>Кваліфікаційні критерії до учасників та вимоги згідно з пунктом 28 та пунктом 47 Особливостей</w:t>
            </w:r>
          </w:p>
        </w:tc>
        <w:tc>
          <w:tcPr>
            <w:tcW w:w="6125" w:type="dxa"/>
            <w:vAlign w:val="center"/>
          </w:tcPr>
          <w:p w:rsidR="006666CF" w:rsidRPr="00E30A59" w:rsidRDefault="006666CF" w:rsidP="001B20F8">
            <w:pPr>
              <w:spacing w:line="240" w:lineRule="atLeast"/>
              <w:ind w:firstLine="566"/>
              <w:jc w:val="both"/>
              <w:rPr>
                <w:shd w:val="solid" w:color="FFFFFF" w:fill="FFFFFF"/>
              </w:rPr>
            </w:pPr>
            <w:r w:rsidRPr="00E30A59">
              <w:rPr>
                <w:shd w:val="solid" w:color="FFFFFF" w:fill="FFFFFF"/>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6CF" w:rsidRPr="00B90BA7" w:rsidRDefault="006666CF" w:rsidP="001B20F8">
            <w:pPr>
              <w:spacing w:line="240" w:lineRule="atLeast"/>
              <w:ind w:firstLine="566"/>
              <w:jc w:val="both"/>
              <w:rPr>
                <w:b/>
                <w:shd w:val="solid" w:color="FFFFFF" w:fill="FFFFFF"/>
              </w:rPr>
            </w:pPr>
            <w:r w:rsidRPr="00E30A59">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пункт</w:t>
            </w:r>
            <w:r w:rsidR="00E30A59" w:rsidRPr="00E30A59">
              <w:rPr>
                <w:b/>
                <w:shd w:val="solid" w:color="FFFFFF" w:fill="FFFFFF"/>
              </w:rPr>
              <w:t>і</w:t>
            </w:r>
            <w:r w:rsidRPr="00E30A59">
              <w:rPr>
                <w:b/>
                <w:shd w:val="solid" w:color="FFFFFF" w:fill="FFFFFF"/>
              </w:rPr>
              <w:t xml:space="preserve"> 47 Особливостей.</w:t>
            </w:r>
          </w:p>
          <w:p w:rsidR="006666CF" w:rsidRPr="00947B0C" w:rsidRDefault="006666CF" w:rsidP="001B20F8">
            <w:pPr>
              <w:spacing w:line="240" w:lineRule="atLeast"/>
              <w:ind w:firstLine="422"/>
              <w:jc w:val="both"/>
              <w:rPr>
                <w:shd w:val="solid" w:color="FFFFFF" w:fill="FFFFFF"/>
              </w:rPr>
            </w:pPr>
            <w:r w:rsidRPr="00947B0C">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6CF" w:rsidRPr="00947B0C" w:rsidRDefault="006666CF" w:rsidP="001B20F8">
            <w:pPr>
              <w:spacing w:line="240" w:lineRule="atLeast"/>
              <w:ind w:firstLine="422"/>
              <w:jc w:val="both"/>
              <w:rPr>
                <w:rFonts w:eastAsia="Calibri"/>
                <w:shd w:val="clear" w:color="auto" w:fill="FFFFFF"/>
              </w:rPr>
            </w:pPr>
            <w:r w:rsidRPr="00947B0C">
              <w:rPr>
                <w:rFonts w:eastAsia="Calibri"/>
                <w:shd w:val="clear" w:color="auto" w:fill="FFFFFF"/>
              </w:rPr>
              <w:t xml:space="preserve">При цьому Переможцем, відсутність підстав, </w:t>
            </w:r>
            <w:r w:rsidRPr="00947B0C">
              <w:rPr>
                <w:rFonts w:eastAsia="Calibri"/>
                <w:b/>
                <w:shd w:val="clear" w:color="auto" w:fill="FFFFFF"/>
              </w:rPr>
              <w:t>підтверджується</w:t>
            </w:r>
            <w:r w:rsidRPr="00947B0C">
              <w:rPr>
                <w:rFonts w:eastAsia="Calibri"/>
                <w:shd w:val="clear" w:color="auto" w:fill="FFFFFF"/>
              </w:rPr>
              <w:t>:</w:t>
            </w:r>
          </w:p>
          <w:p w:rsidR="006666CF" w:rsidRPr="00947B0C" w:rsidRDefault="006666CF" w:rsidP="006666CF">
            <w:pPr>
              <w:pStyle w:val="a9"/>
              <w:numPr>
                <w:ilvl w:val="0"/>
                <w:numId w:val="21"/>
              </w:numPr>
              <w:tabs>
                <w:tab w:val="left" w:pos="248"/>
              </w:tabs>
              <w:spacing w:line="240" w:lineRule="atLeast"/>
              <w:ind w:left="0" w:firstLine="0"/>
              <w:jc w:val="both"/>
            </w:pPr>
            <w:r w:rsidRPr="00947B0C">
              <w:rPr>
                <w:b/>
              </w:rPr>
              <w:t>Довідкою у вигляді електронного документу із УЕП/КЕП</w:t>
            </w:r>
            <w:r w:rsidRPr="00947B0C">
              <w:t xml:space="preserve"> особи, яка уповноважена на підписання такої довідки або </w:t>
            </w:r>
            <w:r w:rsidRPr="00947B0C">
              <w:rPr>
                <w:b/>
              </w:rPr>
              <w:t>сканкопія паперової довідки, або сканкопія нотаріально завіреної довідки</w:t>
            </w:r>
            <w:r w:rsidRPr="00947B0C">
              <w:t xml:space="preserve"> </w:t>
            </w:r>
            <w:r w:rsidRPr="00947B0C">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947B0C">
              <w:t xml:space="preserve">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w:t>
            </w:r>
            <w:r w:rsidR="009C0E03" w:rsidRPr="00947B0C">
              <w:lastRenderedPageBreak/>
              <w:t>закупівлі</w:t>
            </w:r>
            <w:r w:rsidR="009C0E03">
              <w:t>/</w:t>
            </w:r>
            <w:r w:rsidRPr="00947B0C">
              <w:t xml:space="preserve">фізична особа переможець </w:t>
            </w:r>
            <w:r w:rsidR="0093530F">
              <w:t>процедури</w:t>
            </w:r>
            <w:r w:rsidR="0093530F" w:rsidRPr="00947B0C">
              <w:t xml:space="preserve"> </w:t>
            </w:r>
            <w:r w:rsidRPr="00947B0C">
              <w:t>закупівлі не був засуджений за кримінальне правопорушення, вчинене з корисливих мотивів (зокрема, пов</w:t>
            </w:r>
            <w:r w:rsidRPr="00947B0C">
              <w:rPr>
                <w:rFonts w:eastAsiaTheme="minorEastAsia"/>
                <w:lang w:eastAsia="zh-CN"/>
              </w:rPr>
              <w:t>’язане з хабарництвом, шахрайством та відмиванням коштів),</w:t>
            </w:r>
            <w:r w:rsidRPr="00947B0C">
              <w:t xml:space="preserve"> судимість з якої не знято або не погашено в установленому законом порядку.</w:t>
            </w:r>
            <w:r w:rsidRPr="00947B0C" w:rsidDel="0079099F">
              <w:rPr>
                <w:rFonts w:eastAsiaTheme="minorEastAsia"/>
                <w:lang w:eastAsia="zh-CN"/>
              </w:rPr>
              <w:t xml:space="preserve"> </w:t>
            </w:r>
            <w:r w:rsidRPr="00883E48">
              <w:rPr>
                <w:b/>
                <w:i/>
              </w:rPr>
              <w:t>Документ повинен бути не більше місячної давнини від дати видання документа</w:t>
            </w:r>
            <w:r w:rsidRPr="00947B0C">
              <w:rPr>
                <w:rFonts w:eastAsiaTheme="minorEastAsia"/>
                <w:b/>
                <w:color w:val="FF0000"/>
                <w:lang w:eastAsia="zh-CN"/>
              </w:rPr>
              <w:t xml:space="preserve"> </w:t>
            </w:r>
            <w:r w:rsidRPr="00947B0C">
              <w:rPr>
                <w:rFonts w:eastAsiaTheme="minorEastAsia"/>
                <w:b/>
                <w:lang w:eastAsia="zh-CN"/>
              </w:rPr>
              <w:t>(підпункт 5,6 пункту 47 Особливостей)</w:t>
            </w:r>
            <w:r w:rsidRPr="00947B0C">
              <w:rPr>
                <w:i/>
              </w:rPr>
              <w:t>.</w:t>
            </w:r>
          </w:p>
          <w:p w:rsidR="006666CF" w:rsidRPr="00947B0C" w:rsidRDefault="006666CF" w:rsidP="001B20F8">
            <w:pPr>
              <w:spacing w:line="240" w:lineRule="atLeast"/>
            </w:pPr>
            <w:r w:rsidRPr="00947B0C">
              <w:t xml:space="preserve">Замовник може перевірити витяг на офіційному сайті МВС України за посиланням </w:t>
            </w:r>
            <w:hyperlink r:id="rId13" w:history="1">
              <w:r w:rsidRPr="00947B0C">
                <w:rPr>
                  <w:rStyle w:val="affffa"/>
                </w:rPr>
                <w:t>https://vytiah.mvs.gov.ua/app/checkStatus</w:t>
              </w:r>
            </w:hyperlink>
            <w:r w:rsidRPr="00947B0C">
              <w:t>.</w:t>
            </w:r>
          </w:p>
          <w:p w:rsidR="006666CF" w:rsidRPr="00947B0C" w:rsidRDefault="006666CF" w:rsidP="001B20F8">
            <w:pPr>
              <w:spacing w:line="240" w:lineRule="atLeast"/>
              <w:ind w:firstLine="24"/>
              <w:jc w:val="both"/>
              <w:rPr>
                <w:i/>
              </w:rPr>
            </w:pPr>
            <w:r w:rsidRPr="00947B0C">
              <w:rPr>
                <w:b/>
              </w:rPr>
              <w:t>2</w:t>
            </w:r>
            <w:r w:rsidRPr="00947B0C">
              <w:t xml:space="preserve">.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 </w:t>
            </w:r>
            <w:r w:rsidR="009C0E03">
              <w:t>закупівлі</w:t>
            </w:r>
            <w:r w:rsidR="009C0E03" w:rsidRPr="00947B0C">
              <w:t xml:space="preserve"> закупівлі</w:t>
            </w:r>
            <w:r w:rsidR="009C0E03">
              <w:t>/</w:t>
            </w:r>
            <w:r w:rsidR="009C0E03" w:rsidRPr="00947B0C">
              <w:t>фізична особа переможець закупівлі</w:t>
            </w:r>
            <w:r w:rsidRPr="00947B0C">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7B0C">
              <w:rPr>
                <w:i/>
              </w:rPr>
              <w:t xml:space="preserve"> </w:t>
            </w:r>
            <w:r w:rsidRPr="00947B0C">
              <w:rPr>
                <w:b/>
              </w:rPr>
              <w:t>(підпункт 12 пункту 47 Особливостей)</w:t>
            </w:r>
            <w:r w:rsidRPr="00947B0C">
              <w:t>.</w:t>
            </w:r>
          </w:p>
          <w:p w:rsidR="006666CF" w:rsidRPr="00947B0C" w:rsidRDefault="006666CF" w:rsidP="001B20F8">
            <w:pPr>
              <w:spacing w:line="240" w:lineRule="atLeast"/>
              <w:ind w:firstLine="24"/>
              <w:jc w:val="both"/>
              <w:rPr>
                <w:b/>
              </w:rPr>
            </w:pPr>
            <w:r w:rsidRPr="00947B0C">
              <w:rPr>
                <w:b/>
              </w:rPr>
              <w:t>3. Довідкою в довільній формі</w:t>
            </w:r>
            <w:r w:rsidRPr="00947B0C">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30A59">
              <w:rPr>
                <w:b/>
              </w:rPr>
              <w:t>(пункт 47 Особливостей).</w:t>
            </w:r>
          </w:p>
          <w:p w:rsidR="006666CF" w:rsidRPr="00947B0C" w:rsidRDefault="006666CF" w:rsidP="001B20F8">
            <w:pPr>
              <w:widowControl w:val="0"/>
              <w:spacing w:line="240" w:lineRule="atLeast"/>
              <w:ind w:firstLine="227"/>
              <w:contextualSpacing/>
              <w:jc w:val="both"/>
              <w:rPr>
                <w:rFonts w:eastAsia="Calibri"/>
              </w:rPr>
            </w:pPr>
            <w:r w:rsidRPr="00947B0C">
              <w:rPr>
                <w:rFonts w:eastAsia="Calibri"/>
                <w:b/>
              </w:rPr>
              <w:t xml:space="preserve">4.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009C0E03" w:rsidRPr="00947B0C">
              <w:t>фізична особа переможець</w:t>
            </w:r>
            <w:r w:rsidR="0093530F">
              <w:t xml:space="preserve"> процедури</w:t>
            </w:r>
            <w:r w:rsidR="009C0E03" w:rsidRPr="00947B0C">
              <w:t xml:space="preserve"> закупівлі </w:t>
            </w:r>
            <w:r w:rsidRPr="00947B0C">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47B0C" w:rsidDel="007F3B82">
              <w:rPr>
                <w:rFonts w:eastAsia="Calibri"/>
                <w:b/>
              </w:rPr>
              <w:t xml:space="preserve"> </w:t>
            </w:r>
            <w:r w:rsidRPr="00947B0C">
              <w:rPr>
                <w:rFonts w:eastAsia="Calibri"/>
              </w:rPr>
              <w:t xml:space="preserve"> </w:t>
            </w:r>
          </w:p>
          <w:p w:rsidR="006666CF" w:rsidRPr="00947B0C" w:rsidRDefault="006666CF" w:rsidP="001B20F8">
            <w:pPr>
              <w:widowControl w:val="0"/>
              <w:spacing w:line="240" w:lineRule="atLeast"/>
              <w:contextualSpacing/>
              <w:jc w:val="both"/>
              <w:rPr>
                <w:rFonts w:eastAsia="Calibri"/>
                <w:b/>
              </w:rPr>
            </w:pPr>
            <w:r w:rsidRPr="00947B0C">
              <w:rPr>
                <w:rFonts w:eastAsia="Calibri"/>
                <w:b/>
              </w:rPr>
              <w:t xml:space="preserve">(підпункт 3 </w:t>
            </w:r>
            <w:r w:rsidRPr="00947B0C">
              <w:rPr>
                <w:b/>
              </w:rPr>
              <w:t>пункту 47 Особливостей</w:t>
            </w:r>
            <w:r w:rsidRPr="00947B0C">
              <w:rPr>
                <w:rFonts w:eastAsia="Calibri"/>
                <w:b/>
              </w:rPr>
              <w:t>).</w:t>
            </w:r>
          </w:p>
          <w:p w:rsidR="006666CF" w:rsidRDefault="006666CF" w:rsidP="001B20F8">
            <w:pPr>
              <w:widowControl w:val="0"/>
              <w:spacing w:line="240" w:lineRule="atLeast"/>
              <w:ind w:firstLine="227"/>
              <w:contextualSpacing/>
              <w:jc w:val="both"/>
              <w:rPr>
                <w:rFonts w:eastAsia="Calibri"/>
              </w:rPr>
            </w:pPr>
            <w:r w:rsidRPr="00947B0C">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E963D8" w:rsidRPr="00947B0C" w:rsidRDefault="00E963D8" w:rsidP="001B20F8">
            <w:pPr>
              <w:widowControl w:val="0"/>
              <w:spacing w:line="240" w:lineRule="atLeast"/>
              <w:ind w:firstLine="227"/>
              <w:contextualSpacing/>
              <w:jc w:val="both"/>
            </w:pPr>
            <w:r w:rsidRPr="001C43A2">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w:t>
            </w:r>
            <w:r>
              <w:rPr>
                <w:b/>
              </w:rPr>
              <w:t>у</w:t>
            </w:r>
            <w:r w:rsidRPr="001C43A2">
              <w:rPr>
                <w:b/>
              </w:rPr>
              <w:t>.</w:t>
            </w:r>
          </w:p>
        </w:tc>
      </w:tr>
      <w:tr w:rsidR="006666CF" w:rsidRPr="00D0509F" w:rsidTr="001B20F8">
        <w:trPr>
          <w:trHeight w:val="2684"/>
          <w:jc w:val="right"/>
        </w:trPr>
        <w:tc>
          <w:tcPr>
            <w:tcW w:w="576" w:type="dxa"/>
            <w:vAlign w:val="center"/>
          </w:tcPr>
          <w:p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rsidR="006666CF" w:rsidRPr="00D0509F" w:rsidRDefault="006666CF" w:rsidP="001B20F8">
            <w:pPr>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b/>
                <w:bCs/>
                <w:color w:val="000000" w:themeColor="text1"/>
              </w:rPr>
              <w:t xml:space="preserve"> </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color w:val="000000" w:themeColor="text1"/>
              </w:rPr>
              <w:t xml:space="preserve"> </w:t>
            </w:r>
            <w:r w:rsidRPr="00D0509F">
              <w:rPr>
                <w:b/>
                <w:color w:val="000000" w:themeColor="text1"/>
              </w:rPr>
              <w:t>«</w:t>
            </w:r>
            <w:r w:rsidRPr="00D0509F">
              <w:rPr>
                <w:b/>
                <w:bCs/>
                <w:color w:val="000000" w:themeColor="text1"/>
              </w:rPr>
              <w:t xml:space="preserve">Якісні та кількісні характеристики, </w:t>
            </w:r>
            <w:r w:rsidRPr="00D0509F">
              <w:rPr>
                <w:b/>
                <w:bCs/>
                <w:color w:val="000000" w:themeColor="text1"/>
                <w:lang w:eastAsia="x-none"/>
              </w:rPr>
              <w:t>опис та основні вимоги до предмету закупівлі</w:t>
            </w:r>
            <w:r w:rsidRPr="00D0509F">
              <w:rPr>
                <w:b/>
                <w:bCs/>
                <w:color w:val="000000" w:themeColor="text1"/>
              </w:rPr>
              <w:t>».</w:t>
            </w:r>
          </w:p>
          <w:p w:rsidR="006666CF" w:rsidRPr="00D0509F" w:rsidRDefault="006666CF" w:rsidP="001B20F8">
            <w:pPr>
              <w:jc w:val="both"/>
              <w:rPr>
                <w:b/>
                <w:bCs/>
                <w:color w:val="000000" w:themeColor="text1"/>
              </w:rPr>
            </w:pPr>
            <w:r w:rsidRPr="00D0509F">
              <w:rPr>
                <w:color w:val="000000" w:themeColor="text1"/>
              </w:rPr>
              <w:t xml:space="preserve">     Т</w:t>
            </w:r>
            <w:r w:rsidRPr="00D0509F">
              <w:rPr>
                <w:color w:val="000000" w:themeColor="text1"/>
                <w:lang w:eastAsia="x-none"/>
              </w:rPr>
              <w:t xml:space="preserve">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rPr>
              <w:t xml:space="preserve"> </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w:t>
            </w:r>
            <w:r w:rsidRPr="00D0509F">
              <w:rPr>
                <w:b/>
                <w:bCs/>
                <w:color w:val="000000" w:themeColor="text1"/>
                <w:lang w:eastAsia="x-none"/>
              </w:rPr>
              <w:t>пис та основні вимоги до предмету закупівлі</w:t>
            </w:r>
            <w:r w:rsidRPr="00D0509F">
              <w:rPr>
                <w:color w:val="000000" w:themeColor="text1"/>
              </w:rPr>
              <w:t>».</w:t>
            </w:r>
          </w:p>
          <w:p w:rsidR="006666CF" w:rsidRPr="00D0509F" w:rsidRDefault="006666CF" w:rsidP="001B20F8">
            <w:pPr>
              <w:numPr>
                <w:ilvl w:val="0"/>
                <w:numId w:val="15"/>
              </w:numPr>
              <w:ind w:left="0" w:hanging="357"/>
              <w:contextualSpacing/>
              <w:jc w:val="both"/>
              <w:rPr>
                <w:iCs/>
                <w:color w:val="000000" w:themeColor="text1"/>
              </w:rPr>
            </w:pPr>
            <w:r w:rsidRPr="00D0509F">
              <w:rPr>
                <w:rFonts w:eastAsia="Calibri"/>
                <w:color w:val="000000" w:themeColor="text1"/>
                <w:spacing w:val="-2"/>
                <w:lang w:eastAsia="en-US"/>
              </w:rPr>
              <w:t xml:space="preserve">     </w:t>
            </w: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6666CF" w:rsidRPr="00D0509F" w:rsidTr="001B20F8">
        <w:trPr>
          <w:trHeight w:val="699"/>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t>7.</w:t>
            </w:r>
          </w:p>
        </w:tc>
        <w:tc>
          <w:tcPr>
            <w:tcW w:w="3499" w:type="dxa"/>
            <w:vAlign w:val="center"/>
          </w:tcPr>
          <w:p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rsidR="006666CF" w:rsidRPr="00F5246C" w:rsidRDefault="006666CF" w:rsidP="001B20F8">
            <w:pPr>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rsidTr="001B20F8">
        <w:trPr>
          <w:trHeight w:val="20"/>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rsidR="006666CF" w:rsidRPr="00F5246C" w:rsidRDefault="006666CF" w:rsidP="001B20F8">
            <w:pPr>
              <w:widowControl w:val="0"/>
              <w:ind w:firstLine="227"/>
              <w:contextualSpacing/>
              <w:jc w:val="both"/>
            </w:pPr>
            <w:r w:rsidRPr="00F5246C">
              <w:t xml:space="preserve"> </w:t>
            </w: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rsidTr="001B20F8">
        <w:trPr>
          <w:trHeight w:val="525"/>
          <w:jc w:val="right"/>
        </w:trPr>
        <w:tc>
          <w:tcPr>
            <w:tcW w:w="10200" w:type="dxa"/>
            <w:gridSpan w:val="3"/>
            <w:vAlign w:val="center"/>
          </w:tcPr>
          <w:p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пропозицій</w:t>
            </w:r>
            <w:r w:rsidRPr="00F5246C">
              <w:rPr>
                <w:b/>
              </w:rPr>
              <w:t xml:space="preserve"> </w:t>
            </w:r>
            <w:r w:rsidR="00472949">
              <w:rPr>
                <w:b/>
                <w:highlight w:val="cyan"/>
                <w:u w:val="single"/>
                <w:lang w:val="ru-RU"/>
              </w:rPr>
              <w:t>0</w:t>
            </w:r>
            <w:r w:rsidR="00917F1C">
              <w:rPr>
                <w:b/>
                <w:highlight w:val="cyan"/>
                <w:u w:val="single"/>
                <w:lang w:val="ru-RU"/>
              </w:rPr>
              <w:t>9</w:t>
            </w:r>
            <w:r w:rsidRPr="00F5246C">
              <w:rPr>
                <w:b/>
                <w:highlight w:val="cyan"/>
                <w:u w:val="single"/>
              </w:rPr>
              <w:t>.0</w:t>
            </w:r>
            <w:r w:rsidR="00472949">
              <w:rPr>
                <w:b/>
                <w:highlight w:val="cyan"/>
                <w:u w:val="single"/>
              </w:rPr>
              <w:t>5</w:t>
            </w:r>
            <w:r w:rsidRPr="00F5246C">
              <w:rPr>
                <w:b/>
                <w:highlight w:val="cyan"/>
                <w:u w:val="single"/>
              </w:rPr>
              <w:t>.</w:t>
            </w:r>
            <w:r w:rsidR="00AA0281">
              <w:rPr>
                <w:b/>
                <w:highlight w:val="cyan"/>
                <w:u w:val="single"/>
              </w:rPr>
              <w:t>2024</w:t>
            </w:r>
            <w:r w:rsidRPr="00F5246C">
              <w:rPr>
                <w:b/>
                <w:highlight w:val="cyan"/>
                <w:u w:val="single"/>
              </w:rPr>
              <w:t xml:space="preserve"> року до 0</w:t>
            </w:r>
            <w:r w:rsidR="005C594D">
              <w:rPr>
                <w:b/>
                <w:highlight w:val="cyan"/>
                <w:u w:val="single"/>
              </w:rPr>
              <w:t>0</w:t>
            </w:r>
            <w:r w:rsidRPr="00F5246C">
              <w:rPr>
                <w:b/>
                <w:highlight w:val="cyan"/>
                <w:u w:val="single"/>
              </w:rPr>
              <w:t>:00.</w:t>
            </w:r>
          </w:p>
          <w:p w:rsidR="006666CF" w:rsidRPr="00F5246C" w:rsidRDefault="006666CF" w:rsidP="001B20F8">
            <w:pPr>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w:t>
            </w:r>
            <w:r w:rsidRPr="00D0509F">
              <w:rPr>
                <w:rFonts w:eastAsia="Calibri"/>
                <w:color w:val="000000" w:themeColor="text1"/>
                <w:lang w:eastAsia="en-US"/>
              </w:rPr>
              <w:t xml:space="preserve"> </w:t>
            </w:r>
            <w:r w:rsidRPr="00D0509F">
              <w:rPr>
                <w:rFonts w:eastAsia="Calibri"/>
                <w:b/>
                <w:color w:val="000000" w:themeColor="text1"/>
                <w:lang w:eastAsia="en-US"/>
              </w:rPr>
              <w:t>критерію</w:t>
            </w:r>
            <w:r w:rsidRPr="00D0509F">
              <w:rPr>
                <w:rFonts w:eastAsia="Calibri"/>
                <w:color w:val="000000" w:themeColor="text1"/>
                <w:lang w:eastAsia="uk-UA"/>
              </w:rPr>
              <w:t xml:space="preserve"> </w:t>
            </w:r>
            <w:r w:rsidRPr="00D0509F">
              <w:rPr>
                <w:rFonts w:eastAsia="Calibri"/>
                <w:b/>
                <w:color w:val="000000" w:themeColor="text1"/>
                <w:lang w:eastAsia="uk-UA"/>
              </w:rPr>
              <w:lastRenderedPageBreak/>
              <w:t>«Ціна»</w:t>
            </w:r>
            <w:r w:rsidRPr="00D0509F">
              <w:rPr>
                <w:rFonts w:eastAsia="Calibri"/>
                <w:color w:val="000000" w:themeColor="text1"/>
                <w:lang w:eastAsia="uk-UA"/>
              </w:rPr>
              <w:t xml:space="preserve"> (питома вага критерію – 100% (в т. ч.  ПДВ)).</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rsidR="006666CF" w:rsidRPr="00D0509F" w:rsidRDefault="006666CF" w:rsidP="001B20F8">
            <w:pPr>
              <w:widowControl w:val="0"/>
              <w:contextualSpacing/>
              <w:jc w:val="both"/>
              <w:rPr>
                <w:color w:val="000000" w:themeColor="text1"/>
              </w:rPr>
            </w:pPr>
            <w:r w:rsidRPr="00D0509F">
              <w:rPr>
                <w:color w:val="000000" w:themeColor="text1"/>
              </w:rPr>
              <w:t xml:space="preserve">     Учасник самостійно одержує всі необхідні дозволи, ліцензії, </w:t>
            </w:r>
            <w:r w:rsidRPr="00D0509F">
              <w:rPr>
                <w:rFonts w:eastAsia="Calibri"/>
                <w:color w:val="000000" w:themeColor="text1"/>
                <w:lang w:eastAsia="uk-UA"/>
              </w:rPr>
              <w:t>сертифікати</w:t>
            </w:r>
            <w:r w:rsidRPr="00D0509F">
              <w:rPr>
                <w:color w:val="000000" w:themeColor="text1"/>
              </w:rPr>
              <w:t xml:space="preserve"> (у тому числі експортні та імпортні) </w:t>
            </w:r>
            <w:r w:rsidRPr="00D0509F">
              <w:rPr>
                <w:rFonts w:eastAsia="Calibri"/>
                <w:color w:val="000000" w:themeColor="text1"/>
              </w:rPr>
              <w:t>на послуги, які пропонується надавати за договором,</w:t>
            </w:r>
            <w:r w:rsidRPr="00D0509F">
              <w:rPr>
                <w:color w:val="000000" w:themeColor="text1"/>
              </w:rPr>
              <w:t xml:space="preserve"> та інші документи, пов’язані з поданням його тендерної пропозиції та несе всі витрати на їх отримання.</w:t>
            </w:r>
          </w:p>
          <w:p w:rsidR="006666CF" w:rsidRPr="00D0509F" w:rsidRDefault="006666CF" w:rsidP="001B20F8">
            <w:pPr>
              <w:widowControl w:val="0"/>
              <w:spacing w:after="200"/>
              <w:contextualSpacing/>
              <w:jc w:val="both"/>
              <w:rPr>
                <w:color w:val="000000" w:themeColor="text1"/>
              </w:rPr>
            </w:pPr>
            <w:r w:rsidRPr="00D0509F">
              <w:rPr>
                <w:bCs/>
                <w:iCs/>
                <w:color w:val="000000" w:themeColor="text1"/>
              </w:rPr>
              <w:t xml:space="preserve">     Будь</w:t>
            </w:r>
            <w:r w:rsidRPr="00D0509F">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666CF" w:rsidRPr="00D0509F" w:rsidRDefault="006666CF" w:rsidP="001B20F8">
            <w:pPr>
              <w:widowControl w:val="0"/>
              <w:spacing w:line="240" w:lineRule="atLeast"/>
              <w:ind w:firstLine="227"/>
              <w:contextualSpacing/>
              <w:jc w:val="both"/>
              <w:rPr>
                <w:color w:val="000000" w:themeColor="text1"/>
                <w:lang w:eastAsia="en-US"/>
              </w:rPr>
            </w:pPr>
            <w:r w:rsidRPr="00D0509F">
              <w:rPr>
                <w:b/>
                <w:i/>
                <w:color w:val="000000" w:themeColor="text1"/>
                <w:lang w:eastAsia="en-US"/>
              </w:rPr>
              <w:t>Аномально низька ціна тендерної пропозиції</w:t>
            </w:r>
            <w:r w:rsidRPr="00D0509F">
              <w:rPr>
                <w:color w:val="000000" w:themeColor="text1"/>
                <w:lang w:eastAsia="en-US"/>
              </w:rPr>
              <w:t xml:space="preserve"> (далі </w:t>
            </w:r>
            <w:r w:rsidRPr="00D0509F">
              <w:rPr>
                <w:color w:val="000000" w:themeColor="text1"/>
                <w:spacing w:val="-2"/>
              </w:rPr>
              <w:t>–</w:t>
            </w:r>
            <w:r w:rsidRPr="00D0509F">
              <w:rPr>
                <w:color w:val="000000" w:themeColor="text1"/>
                <w:lang w:eastAsia="en-US"/>
              </w:rPr>
              <w:t xml:space="preserve"> аномально низька ціна) </w:t>
            </w:r>
            <w:r w:rsidRPr="00D0509F">
              <w:rPr>
                <w:color w:val="000000" w:themeColor="text1"/>
                <w:spacing w:val="-2"/>
              </w:rPr>
              <w:t>–</w:t>
            </w:r>
            <w:r w:rsidRPr="00D0509F">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Учасник, який надав найбільш економічно вигідну тендерну пропозицію, що є аномально низькою, </w:t>
            </w:r>
            <w:r w:rsidRPr="00D0509F">
              <w:rPr>
                <w:b/>
                <w:i/>
                <w:color w:val="000000" w:themeColor="text1"/>
              </w:rPr>
              <w:t xml:space="preserve">повинен надати протягом одного робочого дня з дня визначення найбільш економічно вигідної тендерної пропозиції </w:t>
            </w:r>
            <w:r w:rsidRPr="00D0509F">
              <w:rPr>
                <w:b/>
                <w:i/>
                <w:color w:val="000000" w:themeColor="text1"/>
              </w:rPr>
              <w:lastRenderedPageBreak/>
              <w:t>обґрунтування в довільній формі щодо цін або вартості відповідних товарів, робіт чи послуг пропозиції</w:t>
            </w:r>
            <w:r w:rsidRPr="00D0509F">
              <w:rPr>
                <w:color w:val="000000" w:themeColor="text1"/>
              </w:rPr>
              <w:t>.</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6666CF" w:rsidRPr="00D0509F" w:rsidRDefault="006666CF" w:rsidP="001B20F8">
            <w:pPr>
              <w:spacing w:line="240" w:lineRule="atLeast"/>
              <w:jc w:val="both"/>
              <w:rPr>
                <w:b/>
                <w:i/>
                <w:color w:val="000000" w:themeColor="text1"/>
                <w:lang w:eastAsia="en-US"/>
              </w:rPr>
            </w:pPr>
            <w:r w:rsidRPr="00D0509F">
              <w:rPr>
                <w:b/>
                <w:i/>
                <w:color w:val="000000" w:themeColor="text1"/>
                <w:lang w:eastAsia="en-US"/>
              </w:rPr>
              <w:t>Обґрунтування аномально низької тендерної пропозиції може містити інформацію про:</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6CF" w:rsidRPr="00D0509F"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D0509F">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3) отримання учасником державної допомоги згідно із законодавством.</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 xml:space="preserve">     </w:t>
            </w:r>
            <w:r w:rsidRPr="00D0509F">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D0509F">
              <w:rPr>
                <w:rFonts w:eastAsia="Calibri"/>
                <w:b/>
                <w:color w:val="000000" w:themeColor="text1"/>
                <w:lang w:eastAsia="uk-UA"/>
              </w:rPr>
              <w:t>не може бути</w:t>
            </w:r>
            <w:r w:rsidRPr="00D0509F">
              <w:rPr>
                <w:rFonts w:eastAsia="Calibri"/>
                <w:color w:val="000000" w:themeColor="text1"/>
                <w:lang w:eastAsia="uk-UA"/>
              </w:rPr>
              <w:t xml:space="preserve"> </w:t>
            </w:r>
            <w:r w:rsidRPr="00D0509F">
              <w:rPr>
                <w:rFonts w:eastAsia="Calibri"/>
                <w:b/>
                <w:color w:val="000000" w:themeColor="text1"/>
                <w:lang w:eastAsia="uk-UA"/>
              </w:rPr>
              <w:t>меншим ніж два робочі дні</w:t>
            </w:r>
            <w:r w:rsidRPr="00D0509F">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Учасник процедури закупівлі виправляє невідповідності в інформації та/або документах, що </w:t>
            </w:r>
            <w:r w:rsidRPr="00D0509F">
              <w:rPr>
                <w:rFonts w:eastAsia="Calibri"/>
                <w:color w:val="000000" w:themeColor="text1"/>
                <w:lang w:eastAsia="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66CF" w:rsidRPr="00D0509F" w:rsidRDefault="006666CF" w:rsidP="001B20F8">
            <w:pPr>
              <w:spacing w:after="60"/>
              <w:jc w:val="both"/>
              <w:rPr>
                <w:bCs/>
                <w:iCs/>
                <w:color w:val="000000" w:themeColor="text1"/>
                <w:lang w:eastAsia="en-US"/>
              </w:rPr>
            </w:pPr>
            <w:r w:rsidRPr="00D0509F">
              <w:rPr>
                <w:rFonts w:eastAsia="Calibri"/>
                <w:color w:val="000000" w:themeColor="text1"/>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6666CF" w:rsidRDefault="006666CF" w:rsidP="008B0874">
            <w:pPr>
              <w:pStyle w:val="a9"/>
              <w:numPr>
                <w:ilvl w:val="0"/>
                <w:numId w:val="22"/>
              </w:numPr>
              <w:jc w:val="both"/>
              <w:rPr>
                <w:lang w:eastAsia="en-US"/>
              </w:rPr>
            </w:pPr>
            <w:r w:rsidRPr="00F5246C">
              <w:rPr>
                <w:lang w:eastAsia="en-US"/>
              </w:rPr>
              <w:t>учасник процедури закупівлі:</w:t>
            </w:r>
          </w:p>
          <w:p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6666CF" w:rsidRDefault="006666CF" w:rsidP="001B20F8">
            <w:pPr>
              <w:ind w:firstLine="352"/>
              <w:jc w:val="both"/>
              <w:rPr>
                <w:lang w:eastAsia="en-US"/>
              </w:rPr>
            </w:pPr>
            <w:r>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5C311D" w:rsidRDefault="005C311D" w:rsidP="001B20F8">
            <w:pPr>
              <w:ind w:firstLine="352"/>
              <w:jc w:val="both"/>
              <w:rPr>
                <w:lang w:eastAsia="en-US"/>
              </w:rPr>
            </w:pPr>
            <w:r w:rsidRPr="005C311D">
              <w:rPr>
                <w:lang w:eastAsia="en-US"/>
              </w:rPr>
              <w:t xml:space="preserve">є громадянином </w:t>
            </w:r>
            <w:r>
              <w:rPr>
                <w:lang w:eastAsia="en-US"/>
              </w:rPr>
              <w:t>Російської федерації/республіки білорусь/ісламської республіки іран</w:t>
            </w:r>
            <w:r w:rsidRPr="005C311D">
              <w:rPr>
                <w:lang w:eastAsia="en-US"/>
              </w:rPr>
              <w:t xml:space="preserve"> (крім того, що проживає на території України на законних підставах);</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w:t>
            </w:r>
            <w:r>
              <w:rPr>
                <w:lang w:eastAsia="en-US"/>
              </w:rPr>
              <w:t>російської федерації/республіки білорусь/ісламської республіки іран</w:t>
            </w:r>
            <w:r w:rsidRPr="005C311D">
              <w:rPr>
                <w:lang w:eastAsia="en-US"/>
              </w:rPr>
              <w:t xml:space="preserve">; </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lang w:eastAsia="en-US"/>
              </w:rPr>
              <w:t>р</w:t>
            </w:r>
            <w:r w:rsidRPr="005C311D">
              <w:rPr>
                <w:lang w:eastAsia="en-US"/>
              </w:rPr>
              <w:t xml:space="preserve">осійська </w:t>
            </w:r>
            <w:r>
              <w:rPr>
                <w:lang w:eastAsia="en-US"/>
              </w:rPr>
              <w:t>ф</w:t>
            </w:r>
            <w:r w:rsidRPr="005C311D">
              <w:rPr>
                <w:lang w:eastAsia="en-US"/>
              </w:rPr>
              <w:t>едерація/</w:t>
            </w:r>
            <w:r>
              <w:rPr>
                <w:lang w:eastAsia="en-US"/>
              </w:rPr>
              <w:t>р</w:t>
            </w:r>
            <w:r w:rsidRPr="005C311D">
              <w:rPr>
                <w:lang w:eastAsia="en-US"/>
              </w:rPr>
              <w:t xml:space="preserve">еспубліка </w:t>
            </w:r>
            <w:r>
              <w:rPr>
                <w:lang w:eastAsia="en-US"/>
              </w:rPr>
              <w:t>б</w:t>
            </w:r>
            <w:r w:rsidRPr="005C311D">
              <w:rPr>
                <w:lang w:eastAsia="en-US"/>
              </w:rPr>
              <w:t>ілорусь/</w:t>
            </w:r>
            <w:r>
              <w:rPr>
                <w:lang w:eastAsia="en-US"/>
              </w:rPr>
              <w:t>і</w:t>
            </w:r>
            <w:r w:rsidRPr="005C311D">
              <w:rPr>
                <w:lang w:eastAsia="en-US"/>
              </w:rPr>
              <w:t xml:space="preserve">сламська </w:t>
            </w:r>
            <w:r>
              <w:rPr>
                <w:lang w:eastAsia="en-US"/>
              </w:rPr>
              <w:t>р</w:t>
            </w:r>
            <w:r w:rsidRPr="005C311D">
              <w:rPr>
                <w:lang w:eastAsia="en-US"/>
              </w:rPr>
              <w:t xml:space="preserve">еспубліка </w:t>
            </w:r>
            <w:r>
              <w:rPr>
                <w:lang w:eastAsia="en-US"/>
              </w:rPr>
              <w:t>і</w:t>
            </w:r>
            <w:r w:rsidRPr="005C311D">
              <w:rPr>
                <w:lang w:eastAsia="en-US"/>
              </w:rPr>
              <w:t xml:space="preserve">ран, громадянин </w:t>
            </w:r>
            <w:r>
              <w:rPr>
                <w:lang w:eastAsia="en-US"/>
              </w:rPr>
              <w:t>російської федерації/республіки білорусь/ісламської республіки іран</w:t>
            </w:r>
            <w:r w:rsidRPr="005C311D">
              <w:rPr>
                <w:lang w:eastAsia="en-US"/>
              </w:rPr>
              <w:t xml:space="preserve"> (крім того, що </w:t>
            </w:r>
            <w:r w:rsidRPr="005C311D">
              <w:rPr>
                <w:lang w:eastAsia="en-US"/>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w:t>
            </w:r>
            <w:r>
              <w:rPr>
                <w:lang w:eastAsia="en-US"/>
              </w:rPr>
              <w:t>російської федерації/республіки білорусь/ісламської республіки іран</w:t>
            </w:r>
            <w:r w:rsidRPr="005C311D">
              <w:rPr>
                <w:lang w:eastAsia="en-US"/>
              </w:rPr>
              <w:t>, крім випадків, коли активи в установленому законодавством порядку передані в управління АРМА;</w:t>
            </w:r>
          </w:p>
          <w:p w:rsidR="006666CF" w:rsidRDefault="005C311D" w:rsidP="001B20F8">
            <w:pPr>
              <w:ind w:firstLine="352"/>
              <w:jc w:val="both"/>
              <w:rPr>
                <w:lang w:eastAsia="en-US"/>
              </w:rPr>
            </w:pPr>
            <w:r w:rsidRPr="005C311D">
              <w:rPr>
                <w:lang w:eastAsia="en-US"/>
              </w:rPr>
              <w:t xml:space="preserve">або пропонує в тендерній пропозиції товари походженням з </w:t>
            </w:r>
            <w:r>
              <w:rPr>
                <w:lang w:eastAsia="en-US"/>
              </w:rPr>
              <w:t>російської федерації/республіки білорусь/ісламської республіки іран</w:t>
            </w:r>
            <w:r w:rsidRPr="005C311D">
              <w:rPr>
                <w:lang w:eastAsia="en-US"/>
              </w:rPr>
              <w:t xml:space="preserve"> (за винятком товарів походженням з </w:t>
            </w:r>
            <w:r>
              <w:rPr>
                <w:lang w:eastAsia="en-US"/>
              </w:rPr>
              <w:t>р</w:t>
            </w:r>
            <w:r w:rsidRPr="005C311D">
              <w:rPr>
                <w:lang w:eastAsia="en-US"/>
              </w:rPr>
              <w:t xml:space="preserve">осійської </w:t>
            </w:r>
            <w:r>
              <w:rPr>
                <w:lang w:eastAsia="en-US"/>
              </w:rPr>
              <w:t>ф</w:t>
            </w:r>
            <w:r w:rsidRPr="005C311D">
              <w:rPr>
                <w:lang w:eastAsia="en-US"/>
              </w:rPr>
              <w:t>едерації/</w:t>
            </w:r>
            <w:r>
              <w:rPr>
                <w:lang w:eastAsia="en-US"/>
              </w:rPr>
              <w:t>р</w:t>
            </w:r>
            <w:r w:rsidRPr="005C311D">
              <w:rPr>
                <w:lang w:eastAsia="en-US"/>
              </w:rPr>
              <w:t xml:space="preserve">еспубліки </w:t>
            </w:r>
            <w:r>
              <w:rPr>
                <w:lang w:eastAsia="en-US"/>
              </w:rPr>
              <w:t>б</w:t>
            </w:r>
            <w:r w:rsidRPr="005C311D">
              <w:rPr>
                <w:lang w:eastAsia="en-US"/>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449D">
              <w:rPr>
                <w:lang w:eastAsia="en-US"/>
              </w:rPr>
              <w:t>);</w:t>
            </w:r>
          </w:p>
          <w:p w:rsidR="006666CF" w:rsidRPr="00F5246C" w:rsidRDefault="006666CF" w:rsidP="001B20F8">
            <w:pPr>
              <w:ind w:firstLine="352"/>
              <w:jc w:val="both"/>
              <w:rPr>
                <w:lang w:eastAsia="en-US"/>
              </w:rPr>
            </w:pPr>
            <w:r w:rsidRPr="00F5246C">
              <w:rPr>
                <w:lang w:eastAsia="en-US"/>
              </w:rPr>
              <w:t>2) тендерна пропозиція:</w:t>
            </w:r>
          </w:p>
          <w:p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666CF" w:rsidRPr="00F5246C" w:rsidRDefault="006666CF" w:rsidP="001B20F8">
            <w:pPr>
              <w:ind w:firstLine="352"/>
              <w:jc w:val="both"/>
              <w:rPr>
                <w:lang w:eastAsia="en-US"/>
              </w:rPr>
            </w:pPr>
            <w:r w:rsidRPr="00F5246C">
              <w:rPr>
                <w:lang w:eastAsia="en-US"/>
              </w:rPr>
              <w:t>є такою, строк дії якої закінчився;</w:t>
            </w:r>
          </w:p>
          <w:p w:rsidR="006666CF" w:rsidRPr="00D0509F" w:rsidRDefault="006666CF" w:rsidP="001B20F8">
            <w:pPr>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666CF" w:rsidRPr="00F5246C" w:rsidRDefault="006666CF" w:rsidP="001B20F8">
            <w:pPr>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3172DE">
              <w:rPr>
                <w:lang w:eastAsia="en-US"/>
              </w:rPr>
              <w:t>пункт</w:t>
            </w:r>
            <w:r w:rsidR="006D7683" w:rsidRPr="003172DE">
              <w:rPr>
                <w:lang w:eastAsia="en-US"/>
              </w:rPr>
              <w:t>і</w:t>
            </w:r>
            <w:r w:rsidRPr="003172DE">
              <w:rPr>
                <w:lang w:eastAsia="en-US"/>
              </w:rPr>
              <w:t xml:space="preserve"> 47 </w:t>
            </w:r>
            <w:r w:rsidR="00E30A59" w:rsidRPr="003172DE">
              <w:rPr>
                <w:lang w:eastAsia="en-US"/>
              </w:rPr>
              <w:t>О</w:t>
            </w:r>
            <w:r w:rsidRPr="003172DE">
              <w:rPr>
                <w:lang w:eastAsia="en-US"/>
              </w:rPr>
              <w:t>собливостей;</w:t>
            </w:r>
          </w:p>
          <w:p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66CF" w:rsidRPr="00D0509F" w:rsidRDefault="006666CF" w:rsidP="001B20F8">
            <w:pPr>
              <w:ind w:firstLine="211"/>
              <w:jc w:val="both"/>
              <w:rPr>
                <w:color w:val="000000" w:themeColor="text1"/>
              </w:rPr>
            </w:pPr>
            <w:r w:rsidRPr="00D0509F">
              <w:rPr>
                <w:color w:val="000000" w:themeColor="text1"/>
                <w:lang w:eastAsia="en-US"/>
              </w:rPr>
              <w:lastRenderedPageBreak/>
              <w:t> Замовник може відхилити тендерну пропозицію із зазначенням аргументації в електронній системі закупівель у разі, якщо:</w:t>
            </w:r>
          </w:p>
          <w:p w:rsidR="006666CF" w:rsidRPr="00D0509F" w:rsidRDefault="006666CF" w:rsidP="001B20F8">
            <w:pPr>
              <w:ind w:firstLine="211"/>
              <w:jc w:val="both"/>
              <w:rPr>
                <w:color w:val="000000" w:themeColor="text1"/>
                <w:lang w:eastAsia="en-US"/>
              </w:rPr>
            </w:pPr>
            <w:r w:rsidRPr="00D0509F">
              <w:rPr>
                <w:color w:val="000000" w:themeColor="text1"/>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66CF" w:rsidRPr="00D0509F" w:rsidRDefault="006666CF" w:rsidP="001B20F8">
            <w:pPr>
              <w:ind w:firstLine="211"/>
              <w:jc w:val="both"/>
              <w:rPr>
                <w:color w:val="000000" w:themeColor="text1"/>
              </w:rPr>
            </w:pPr>
            <w:r w:rsidRPr="00D0509F">
              <w:rPr>
                <w:color w:val="000000" w:themeColor="text1"/>
                <w:lang w:eastAsia="en-US"/>
              </w:rPr>
              <w:t>2) </w:t>
            </w:r>
            <w:r w:rsidR="006D357F" w:rsidRPr="00E30A59">
              <w:rPr>
                <w:color w:val="000000" w:themeColor="text1"/>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4"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6666CF" w:rsidRPr="00F5246C" w:rsidRDefault="006666CF" w:rsidP="001B20F8">
            <w:pPr>
              <w:ind w:firstLine="211"/>
              <w:jc w:val="both"/>
              <w:rPr>
                <w:rFonts w:eastAsia="Calibri"/>
                <w:lang w:eastAsia="en-US"/>
              </w:rPr>
            </w:pPr>
            <w:r w:rsidRPr="00F5246C">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6CF" w:rsidRPr="00D0509F" w:rsidRDefault="006666CF" w:rsidP="001B20F8">
            <w:pPr>
              <w:ind w:firstLine="232"/>
              <w:jc w:val="both"/>
              <w:rPr>
                <w:rFonts w:eastAsia="Calibri"/>
                <w:color w:val="000000" w:themeColor="text1"/>
                <w:lang w:eastAsia="en-US"/>
              </w:rPr>
            </w:pPr>
            <w:r w:rsidRPr="00F5246C">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w:t>
            </w:r>
            <w:r w:rsidRPr="00F5246C">
              <w:rPr>
                <w:rFonts w:eastAsia="Calibri"/>
                <w:lang w:eastAsia="en-US"/>
              </w:rPr>
              <w:lastRenderedPageBreak/>
              <w:t>оприлюднення договору про закупівлю в електронній системі закупівель відповідно до статті 10 Закону.</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rsidR="006666CF" w:rsidRPr="00D0509F" w:rsidRDefault="006666CF" w:rsidP="001B20F8">
            <w:pPr>
              <w:spacing w:before="60"/>
              <w:ind w:firstLine="232"/>
              <w:jc w:val="both"/>
              <w:rPr>
                <w:color w:val="000000" w:themeColor="text1"/>
                <w:lang w:eastAsia="en-US"/>
              </w:rPr>
            </w:pPr>
            <w:r w:rsidRPr="00D0509F">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6666CF" w:rsidRPr="00D0509F" w:rsidRDefault="006666CF" w:rsidP="001B20F8">
            <w:pPr>
              <w:ind w:firstLine="232"/>
              <w:jc w:val="both"/>
              <w:rPr>
                <w:color w:val="000000" w:themeColor="text1"/>
                <w:lang w:eastAsia="en-US"/>
              </w:rPr>
            </w:pPr>
            <w:r w:rsidRPr="00D0509F">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666CF" w:rsidRPr="00D0509F" w:rsidRDefault="006666CF" w:rsidP="001B20F8">
            <w:pPr>
              <w:ind w:firstLine="232"/>
              <w:jc w:val="both"/>
              <w:rPr>
                <w:color w:val="000000" w:themeColor="text1"/>
                <w:lang w:eastAsia="en-US"/>
              </w:rPr>
            </w:pPr>
            <w:r w:rsidRPr="00D0509F">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D0509F">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D0509F">
              <w:rPr>
                <w:color w:val="000000" w:themeColor="text1"/>
                <w:lang w:eastAsia="en-US"/>
              </w:rPr>
              <w:t>.</w:t>
            </w:r>
          </w:p>
          <w:p w:rsidR="006666CF" w:rsidRPr="00D0509F" w:rsidRDefault="006666CF" w:rsidP="001B20F8">
            <w:pPr>
              <w:jc w:val="both"/>
              <w:rPr>
                <w:i/>
                <w:color w:val="000000" w:themeColor="text1"/>
              </w:rPr>
            </w:pPr>
            <w:r w:rsidRPr="00D0509F">
              <w:rPr>
                <w:color w:val="000000" w:themeColor="text1"/>
                <w:lang w:eastAsia="en-US"/>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0509F">
              <w:rPr>
                <w:b/>
                <w:color w:val="000000" w:themeColor="text1"/>
                <w:lang w:eastAsia="en-US"/>
              </w:rPr>
              <w:t>не пізніше ніж через 15 днів з дня прийняття рішення про намір укласти договір</w:t>
            </w:r>
            <w:r w:rsidRPr="00D0509F">
              <w:rPr>
                <w:color w:val="000000" w:themeColor="text1"/>
                <w:lang w:eastAsia="en-US"/>
              </w:rPr>
              <w:t xml:space="preserve"> </w:t>
            </w:r>
            <w:r w:rsidRPr="00D0509F">
              <w:rPr>
                <w:b/>
                <w:color w:val="000000" w:themeColor="text1"/>
                <w:lang w:eastAsia="en-US"/>
              </w:rPr>
              <w:t>про закупівлю</w:t>
            </w:r>
            <w:r w:rsidRPr="00D0509F">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Проєкт договору про закупівлю</w:t>
            </w:r>
          </w:p>
        </w:tc>
        <w:tc>
          <w:tcPr>
            <w:tcW w:w="6125" w:type="dxa"/>
            <w:vAlign w:val="center"/>
          </w:tcPr>
          <w:p w:rsidR="006666CF" w:rsidRPr="00D0509F" w:rsidRDefault="006666CF" w:rsidP="001B20F8">
            <w:pPr>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6666CF" w:rsidRPr="00D0509F" w:rsidRDefault="006666CF" w:rsidP="001B20F8">
            <w:pPr>
              <w:ind w:firstLine="232"/>
              <w:jc w:val="both"/>
              <w:rPr>
                <w:rFonts w:eastAsia="Calibri"/>
                <w:color w:val="000000" w:themeColor="text1"/>
                <w:lang w:eastAsia="zh-CN"/>
              </w:rPr>
            </w:pPr>
            <w:r w:rsidRPr="00D0509F">
              <w:rPr>
                <w:color w:val="000000" w:themeColor="text1"/>
                <w:lang w:eastAsia="uk-UA"/>
              </w:rPr>
              <w:t xml:space="preserve">Проєкт договору про закупівлю наведено у </w:t>
            </w:r>
            <w:r w:rsidRPr="00D0509F">
              <w:rPr>
                <w:b/>
                <w:color w:val="000000" w:themeColor="text1"/>
                <w:highlight w:val="cyan"/>
                <w:u w:val="single"/>
                <w:lang w:eastAsia="uk-UA"/>
              </w:rPr>
              <w:t>Додатку 5 до тендерної документації</w:t>
            </w:r>
            <w:r w:rsidRPr="00D0509F">
              <w:rPr>
                <w:color w:val="000000" w:themeColor="text1"/>
                <w:highlight w:val="cyan"/>
                <w:lang w:eastAsia="uk-UA"/>
              </w:rPr>
              <w:t>.</w:t>
            </w:r>
            <w:r w:rsidRPr="00D0509F">
              <w:rPr>
                <w:color w:val="000000" w:themeColor="text1"/>
                <w:lang w:eastAsia="uk-UA"/>
              </w:rPr>
              <w:t xml:space="preserve"> </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5) погодження зміни ціни в договорі про закупівлю в </w:t>
            </w:r>
            <w:r w:rsidRPr="00605C32">
              <w:rPr>
                <w:color w:val="000000" w:themeColor="text1"/>
              </w:rPr>
              <w:lastRenderedPageBreak/>
              <w:t>бік зменшення (без зміни кількості (обсягу) та якості товарів, робіт і послуг);</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укладення договору про закупівлю з порушенням вимог пункту 18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666CF" w:rsidRPr="00180408" w:rsidRDefault="006666CF" w:rsidP="001B20F8">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 xml:space="preserve">замовник визначає переможця процедури закупівлі серед тих учасників </w:t>
            </w:r>
            <w:r w:rsidRPr="00D0509F">
              <w:rPr>
                <w:color w:val="000000" w:themeColor="text1"/>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6"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rsidTr="001B20F8">
        <w:trPr>
          <w:trHeight w:val="262"/>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6.</w:t>
            </w:r>
          </w:p>
        </w:tc>
        <w:tc>
          <w:tcPr>
            <w:tcW w:w="3499" w:type="dxa"/>
          </w:tcPr>
          <w:p w:rsidR="006666CF" w:rsidRPr="00D0509F" w:rsidRDefault="006666CF" w:rsidP="001B20F8">
            <w:pPr>
              <w:pStyle w:val="16"/>
              <w:widowControl w:val="0"/>
              <w:pBdr>
                <w:top w:val="nil"/>
                <w:left w:val="nil"/>
                <w:bottom w:val="nil"/>
                <w:right w:val="nil"/>
                <w:between w:val="nil"/>
              </w:pBdr>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125" w:type="dxa"/>
            <w:vAlign w:val="center"/>
          </w:tcPr>
          <w:p w:rsidR="006666CF" w:rsidRPr="00D0509F" w:rsidRDefault="006666CF" w:rsidP="001B20F8">
            <w:pPr>
              <w:widowControl w:val="0"/>
              <w:rPr>
                <w:color w:val="000000" w:themeColor="text1"/>
              </w:rPr>
            </w:pPr>
            <w:r w:rsidRPr="00D0509F">
              <w:rPr>
                <w:color w:val="000000" w:themeColor="text1"/>
              </w:rPr>
              <w:t>Не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7935F8" w:rsidRDefault="007935F8" w:rsidP="00BF6808">
      <w:pPr>
        <w:jc w:val="right"/>
        <w:rPr>
          <w:b/>
          <w:bCs/>
        </w:rPr>
      </w:pPr>
    </w:p>
    <w:p w:rsidR="007935F8" w:rsidRDefault="007935F8"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7935F8" w:rsidRDefault="007935F8" w:rsidP="00BF6808">
      <w:pPr>
        <w:jc w:val="right"/>
        <w:rPr>
          <w:b/>
          <w:bCs/>
        </w:rPr>
      </w:pPr>
    </w:p>
    <w:p w:rsidR="007935F8" w:rsidRDefault="007935F8" w:rsidP="00BF6808">
      <w:pPr>
        <w:jc w:val="right"/>
        <w:rPr>
          <w:b/>
          <w:bCs/>
        </w:rPr>
      </w:pPr>
    </w:p>
    <w:p w:rsidR="0090363E" w:rsidRDefault="0090363E" w:rsidP="00BF6808">
      <w:pPr>
        <w:jc w:val="right"/>
        <w:rPr>
          <w:b/>
          <w:bCs/>
        </w:rPr>
      </w:pPr>
    </w:p>
    <w:p w:rsidR="005A3585" w:rsidRDefault="005A3585"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w:t>
            </w:r>
            <w:r w:rsidR="00B82202" w:rsidRPr="00B82202">
              <w:t>копії акту приймання</w:t>
            </w:r>
            <w:r w:rsidR="00B82202">
              <w:t xml:space="preserve"> </w:t>
            </w:r>
            <w:r w:rsidR="00B82202" w:rsidRPr="00B82202">
              <w:t>-</w:t>
            </w:r>
            <w:r w:rsidR="00B82202">
              <w:t xml:space="preserve"> </w:t>
            </w:r>
            <w:r w:rsidR="00B82202" w:rsidRPr="00B82202">
              <w:t>передачі/видаткових накладних</w:t>
            </w:r>
            <w:r>
              <w:t>).</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2E2677" w:rsidRPr="002E2677" w:rsidRDefault="002E2677" w:rsidP="002E2677">
      <w:pPr>
        <w:jc w:val="right"/>
        <w:rPr>
          <w:b/>
          <w:bCs/>
        </w:rPr>
      </w:pPr>
      <w:bookmarkStart w:id="9" w:name="_Hlk124774757"/>
      <w:bookmarkEnd w:id="1"/>
      <w:r w:rsidRPr="002E2677">
        <w:rPr>
          <w:b/>
          <w:bCs/>
        </w:rPr>
        <w:t>Додаток 2 до тендерної документації</w:t>
      </w:r>
    </w:p>
    <w:p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rsidR="002E2677" w:rsidRPr="002E2677" w:rsidRDefault="002E2677" w:rsidP="002E2677">
      <w:pPr>
        <w:widowControl w:val="0"/>
        <w:spacing w:after="200"/>
        <w:contextualSpacing/>
        <w:jc w:val="center"/>
        <w:rPr>
          <w:rFonts w:eastAsia="Calibri"/>
          <w:b/>
          <w:bCs/>
          <w:color w:val="000000"/>
          <w:lang w:eastAsia="uk-UA"/>
        </w:rPr>
      </w:pPr>
    </w:p>
    <w:p w:rsidR="002E2677" w:rsidRPr="002E2677" w:rsidRDefault="002E2677" w:rsidP="002E2677">
      <w:pPr>
        <w:widowControl w:val="0"/>
        <w:spacing w:after="200"/>
        <w:contextualSpacing/>
        <w:jc w:val="center"/>
        <w:rPr>
          <w:rFonts w:eastAsia="Calibri"/>
          <w:b/>
          <w:bCs/>
          <w:color w:val="000000"/>
          <w:lang w:eastAsia="uk-UA"/>
        </w:rPr>
      </w:pPr>
      <w:r w:rsidRPr="002E2677">
        <w:rPr>
          <w:rFonts w:eastAsia="Calibri"/>
          <w:b/>
          <w:bCs/>
          <w:color w:val="000000"/>
          <w:lang w:eastAsia="uk-UA"/>
        </w:rPr>
        <w:t>ТЕНДЕРНА ПРОПОЗИЦІЯ</w:t>
      </w:r>
    </w:p>
    <w:p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2E2677" w:rsidRPr="002E2677" w:rsidTr="009943CC">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 xml:space="preserve">ЄДРПОУ/ РНОКПП або ІПН </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Місцезнаходження</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Поштова адреса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Інформація про обслуговуючий(чі) банк(ки) (банківські реквізити)</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Телефон, електронна пошта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tcPr>
          <w:p w:rsidR="002E2677" w:rsidRPr="002E2677" w:rsidRDefault="002E2677" w:rsidP="002E2677">
            <w:r w:rsidRPr="002E267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bl>
    <w:p w:rsidR="002E2677" w:rsidRPr="002E2677" w:rsidRDefault="002E2677" w:rsidP="002E2677">
      <w:pPr>
        <w:widowControl w:val="0"/>
        <w:spacing w:after="200"/>
        <w:ind w:firstLine="567"/>
        <w:contextualSpacing/>
        <w:jc w:val="both"/>
        <w:rPr>
          <w:rFonts w:eastAsia="Calibri"/>
          <w:iCs/>
          <w:color w:val="000000"/>
          <w:sz w:val="16"/>
          <w:lang w:eastAsia="uk-UA"/>
        </w:rPr>
      </w:pPr>
    </w:p>
    <w:p w:rsidR="002E2677" w:rsidRPr="002E2677" w:rsidRDefault="002E2677" w:rsidP="002E2677">
      <w:pPr>
        <w:ind w:firstLine="284"/>
        <w:jc w:val="both"/>
        <w:outlineLvl w:val="1"/>
        <w:rPr>
          <w:iCs/>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Content>
          <w:r w:rsidR="00FC0C95">
            <w:rPr>
              <w:rFonts w:eastAsia="Calibri"/>
              <w:b/>
              <w:iCs/>
              <w:color w:val="000000"/>
              <w:lang w:eastAsia="uk-UA"/>
            </w:rPr>
            <w:t>Ендокавітальний, конвексний датчик до ультразвукової системи за кодом ДК 021:2015: 33110000-4 Візуалізаційне обладнання для потреб медицини, стоматології та ветеринарної медицини (33112200-0 - Ультразвукові установки), НК 024:2023: 40768 Давач системи екстракорпоральної ультразвукової візуалізації ручний</w:t>
          </w:r>
        </w:sdtContent>
      </w:sdt>
      <w:r w:rsidRPr="002E2677">
        <w:rPr>
          <w:rFonts w:eastAsia="Calibri"/>
          <w:b/>
          <w:iCs/>
          <w:color w:val="000000"/>
          <w:lang w:eastAsia="uk-UA"/>
        </w:rPr>
        <w:t xml:space="preserve"> </w:t>
      </w:r>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rsidR="002E2677" w:rsidRPr="002E2677" w:rsidRDefault="002E2677" w:rsidP="002E2677">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2E2677" w:rsidRPr="002E2677" w:rsidTr="009943CC">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rsidR="002E2677" w:rsidRPr="002E2677" w:rsidRDefault="002E2677" w:rsidP="002E2677">
            <w:pPr>
              <w:jc w:val="center"/>
              <w:rPr>
                <w:b/>
                <w:bCs/>
                <w:color w:val="000000"/>
                <w:sz w:val="22"/>
                <w:szCs w:val="22"/>
              </w:rPr>
            </w:pPr>
            <w:r w:rsidRPr="002E2677">
              <w:rPr>
                <w:b/>
                <w:bCs/>
                <w:color w:val="000000"/>
                <w:sz w:val="22"/>
                <w:szCs w:val="22"/>
              </w:rPr>
              <w:t>(марка, модель</w:t>
            </w:r>
            <w:r w:rsidR="00790688">
              <w:rPr>
                <w:b/>
                <w:bCs/>
                <w:color w:val="000000"/>
                <w:sz w:val="22"/>
                <w:szCs w:val="22"/>
              </w:rPr>
              <w:t>, країна виробник</w:t>
            </w:r>
            <w:r w:rsidRPr="002E2677">
              <w:rPr>
                <w:b/>
                <w:bCs/>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 ПДВ</w:t>
            </w:r>
          </w:p>
        </w:tc>
      </w:tr>
      <w:tr w:rsidR="002E2677" w:rsidRPr="002E2677" w:rsidTr="009943CC">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677" w:rsidRPr="002E2677" w:rsidRDefault="002E2677" w:rsidP="002E2677"/>
        </w:tc>
      </w:tr>
      <w:tr w:rsidR="002E2677" w:rsidRPr="002E2677" w:rsidTr="009943CC">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Всього з ПДВ</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r w:rsidR="002E2677" w:rsidRPr="002E2677" w:rsidTr="009943CC">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bl>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w:t>
      </w:r>
      <w:r w:rsidRPr="002E2677">
        <w:rPr>
          <w:lang w:eastAsia="en-US"/>
        </w:rPr>
        <w:lastRenderedPageBreak/>
        <w:t xml:space="preserve">«Інструкція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про укладання договору</w:t>
      </w:r>
      <w:r w:rsidRPr="002E2677">
        <w:rPr>
          <w:rFonts w:eastAsia="Calibri"/>
          <w:iCs/>
          <w:color w:val="000000"/>
          <w:lang w:eastAsia="uk-UA"/>
        </w:rPr>
        <w:t xml:space="preserve">. </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sz w:val="12"/>
          <w:lang w:eastAsia="uk-UA"/>
        </w:rPr>
      </w:pPr>
    </w:p>
    <w:p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lang w:eastAsia="uk-UA"/>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Pr="00FC7170"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1613E6" w:rsidRDefault="001613E6"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8666B7" w:rsidRPr="008666B7" w:rsidRDefault="008666B7" w:rsidP="008666B7">
      <w:pPr>
        <w:jc w:val="right"/>
        <w:rPr>
          <w:b/>
          <w:bCs/>
        </w:rPr>
      </w:pPr>
      <w:r w:rsidRPr="008666B7">
        <w:rPr>
          <w:b/>
          <w:bCs/>
        </w:rPr>
        <w:lastRenderedPageBreak/>
        <w:t>Додаток 3 до тендерної документації</w:t>
      </w:r>
    </w:p>
    <w:p w:rsidR="008666B7" w:rsidRPr="008666B7" w:rsidRDefault="008666B7" w:rsidP="008666B7">
      <w:pPr>
        <w:jc w:val="center"/>
        <w:rPr>
          <w:b/>
          <w:bCs/>
        </w:rPr>
      </w:pPr>
    </w:p>
    <w:p w:rsidR="008666B7" w:rsidRPr="008666B7" w:rsidRDefault="008666B7" w:rsidP="008666B7">
      <w:pPr>
        <w:jc w:val="center"/>
        <w:rPr>
          <w:b/>
          <w:bCs/>
        </w:rPr>
      </w:pPr>
      <w:r w:rsidRPr="008666B7">
        <w:rPr>
          <w:b/>
          <w:bCs/>
        </w:rPr>
        <w:t>ЯКІСНІ ТА КІЛЬКІСНІ ХАРАКТЕРИСТИКИ</w:t>
      </w:r>
    </w:p>
    <w:p w:rsidR="008666B7" w:rsidRPr="008666B7" w:rsidRDefault="008666B7" w:rsidP="008666B7">
      <w:pPr>
        <w:jc w:val="center"/>
        <w:rPr>
          <w:b/>
          <w:bCs/>
          <w:lang w:eastAsia="x-none"/>
        </w:rPr>
      </w:pPr>
      <w:r w:rsidRPr="008666B7">
        <w:rPr>
          <w:b/>
          <w:bCs/>
          <w:lang w:eastAsia="x-none"/>
        </w:rPr>
        <w:t>ОПИС ТА ОСНОВНІ ВИМОГИ ДО ПРЕДМЕТУ ЗАКУПІВЛІ</w:t>
      </w:r>
    </w:p>
    <w:p w:rsidR="008666B7" w:rsidRPr="008666B7" w:rsidRDefault="008666B7" w:rsidP="008666B7">
      <w:pPr>
        <w:spacing w:line="276" w:lineRule="auto"/>
        <w:jc w:val="center"/>
        <w:rPr>
          <w:b/>
          <w:bCs/>
        </w:rPr>
      </w:pPr>
      <w:r w:rsidRPr="008666B7">
        <w:rPr>
          <w:b/>
          <w:bCs/>
        </w:rPr>
        <w:t>ТЕХНІЧНА СПЕЦИФІКАЦІЯ</w:t>
      </w:r>
    </w:p>
    <w:p w:rsidR="008666B7" w:rsidRPr="008666B7" w:rsidRDefault="008666B7" w:rsidP="008666B7">
      <w:pPr>
        <w:spacing w:line="276" w:lineRule="auto"/>
        <w:jc w:val="center"/>
        <w:rPr>
          <w:b/>
          <w:bCs/>
        </w:rPr>
      </w:pPr>
    </w:p>
    <w:sdt>
      <w:sdtPr>
        <w:rPr>
          <w:b/>
          <w:sz w:val="28"/>
          <w:szCs w:val="28"/>
        </w:rPr>
        <w:alias w:val="Назва"/>
        <w:tag w:val=""/>
        <w:id w:val="532000456"/>
        <w:placeholder>
          <w:docPart w:val="D2F4E3D7978D48858A42290116F5D410"/>
        </w:placeholder>
        <w:dataBinding w:prefixMappings="xmlns:ns0='http://purl.org/dc/elements/1.1/' xmlns:ns1='http://schemas.openxmlformats.org/package/2006/metadata/core-properties' " w:xpath="/ns1:coreProperties[1]/ns0:title[1]" w:storeItemID="{6C3C8BC8-F283-45AE-878A-BAB7291924A1}"/>
        <w:text/>
      </w:sdtPr>
      <w:sdtContent>
        <w:p w:rsidR="008666B7" w:rsidRPr="008666B7" w:rsidRDefault="00FC0C95" w:rsidP="008666B7">
          <w:pPr>
            <w:spacing w:line="276" w:lineRule="auto"/>
            <w:ind w:firstLine="567"/>
            <w:jc w:val="center"/>
            <w:rPr>
              <w:b/>
              <w:bCs/>
            </w:rPr>
          </w:pPr>
          <w:r>
            <w:rPr>
              <w:b/>
              <w:sz w:val="28"/>
              <w:szCs w:val="28"/>
            </w:rPr>
            <w:t>Ендокавітальний, конвексний датчик до ультразвукової системи за кодом ДК 021:2015: 33110000-4 Візуалізаційне обладнання для потреб медицини, стоматології та ветеринарної медицини (33112200-0 - Ультразвукові установки), НК 024:2023: 40768 Давач системи екстракорпоральної ультразвукової візуалізації ручний</w:t>
          </w:r>
        </w:p>
      </w:sdtContent>
    </w:sdt>
    <w:p w:rsidR="008666B7" w:rsidRPr="008666B7" w:rsidRDefault="008666B7" w:rsidP="008666B7">
      <w:pPr>
        <w:spacing w:line="240" w:lineRule="atLeast"/>
        <w:ind w:firstLine="567"/>
        <w:jc w:val="both"/>
        <w:rPr>
          <w:color w:val="000000"/>
          <w:lang w:eastAsia="uk-UA"/>
        </w:rPr>
      </w:pPr>
    </w:p>
    <w:p w:rsidR="008666B7" w:rsidRPr="008666B7" w:rsidRDefault="008666B7" w:rsidP="008666B7">
      <w:pPr>
        <w:spacing w:line="240" w:lineRule="atLeast"/>
        <w:ind w:firstLine="567"/>
        <w:jc w:val="both"/>
        <w:rPr>
          <w:b/>
          <w:bCs/>
        </w:rPr>
      </w:pPr>
      <w:r w:rsidRPr="008666B7">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8666B7" w:rsidRPr="008666B7" w:rsidRDefault="008666B7" w:rsidP="008666B7">
      <w:pPr>
        <w:ind w:firstLine="567"/>
        <w:jc w:val="both"/>
        <w:rPr>
          <w:b/>
          <w:lang w:eastAsia="uk-UA"/>
        </w:rPr>
      </w:pPr>
    </w:p>
    <w:p w:rsidR="00D613F7" w:rsidRPr="004F765D" w:rsidRDefault="00D613F7" w:rsidP="00D613F7">
      <w:pPr>
        <w:keepNext/>
        <w:shd w:val="clear" w:color="auto" w:fill="FFFFFF"/>
        <w:jc w:val="center"/>
        <w:rPr>
          <w:b/>
          <w:bCs/>
          <w:iCs/>
          <w:color w:val="000000"/>
        </w:rPr>
      </w:pPr>
      <w:r>
        <w:rPr>
          <w:b/>
          <w:bCs/>
          <w:iCs/>
          <w:color w:val="000000"/>
        </w:rPr>
        <w:t xml:space="preserve">І. </w:t>
      </w:r>
      <w:r w:rsidRPr="004F765D">
        <w:rPr>
          <w:b/>
          <w:bCs/>
          <w:iCs/>
          <w:color w:val="000000"/>
        </w:rPr>
        <w:t>Кількісні</w:t>
      </w:r>
      <w:r>
        <w:rPr>
          <w:b/>
          <w:bCs/>
          <w:iCs/>
          <w:color w:val="000000"/>
        </w:rPr>
        <w:t>:</w:t>
      </w:r>
      <w:r w:rsidRPr="004F765D">
        <w:rPr>
          <w:b/>
          <w:bCs/>
          <w:iCs/>
          <w:color w:val="000000"/>
        </w:rPr>
        <w:t xml:space="preserve"> </w:t>
      </w:r>
    </w:p>
    <w:p w:rsidR="00D613F7" w:rsidRPr="004F765D" w:rsidRDefault="00D613F7" w:rsidP="00D613F7">
      <w:pPr>
        <w:keepNext/>
        <w:shd w:val="clear" w:color="auto" w:fill="FFFFFF"/>
        <w:jc w:val="center"/>
        <w:rPr>
          <w:b/>
          <w:bCs/>
          <w:iCs/>
          <w:color w:val="000000"/>
        </w:rPr>
      </w:pPr>
    </w:p>
    <w:tbl>
      <w:tblPr>
        <w:tblW w:w="4672" w:type="pct"/>
        <w:jc w:val="center"/>
        <w:tblLook w:val="0000" w:firstRow="0" w:lastRow="0" w:firstColumn="0" w:lastColumn="0" w:noHBand="0" w:noVBand="0"/>
      </w:tblPr>
      <w:tblGrid>
        <w:gridCol w:w="5693"/>
        <w:gridCol w:w="1618"/>
        <w:gridCol w:w="1791"/>
      </w:tblGrid>
      <w:tr w:rsidR="00D613F7" w:rsidRPr="004F765D" w:rsidTr="002F61A5">
        <w:trPr>
          <w:trHeight w:val="665"/>
          <w:jc w:val="center"/>
        </w:trPr>
        <w:tc>
          <w:tcPr>
            <w:tcW w:w="3127" w:type="pct"/>
            <w:tcBorders>
              <w:top w:val="single" w:sz="4" w:space="0" w:color="000000"/>
              <w:left w:val="single" w:sz="4" w:space="0" w:color="000000"/>
              <w:bottom w:val="single" w:sz="4" w:space="0" w:color="000000"/>
            </w:tcBorders>
            <w:shd w:val="clear" w:color="auto" w:fill="auto"/>
            <w:vAlign w:val="center"/>
          </w:tcPr>
          <w:p w:rsidR="00D613F7" w:rsidRPr="004F765D" w:rsidRDefault="00D613F7" w:rsidP="002F61A5">
            <w:pPr>
              <w:keepNext/>
              <w:jc w:val="center"/>
              <w:rPr>
                <w:b/>
                <w:bCs/>
                <w:color w:val="000000"/>
              </w:rPr>
            </w:pPr>
            <w:r w:rsidRPr="004F765D">
              <w:rPr>
                <w:b/>
                <w:bCs/>
                <w:color w:val="000000"/>
              </w:rPr>
              <w:t>Найменування предмету закупівлі</w:t>
            </w:r>
          </w:p>
          <w:p w:rsidR="00D613F7" w:rsidRPr="004F765D" w:rsidRDefault="00D613F7" w:rsidP="002F61A5">
            <w:pPr>
              <w:keepNext/>
              <w:jc w:val="center"/>
              <w:rPr>
                <w:b/>
                <w:color w:val="000000"/>
              </w:rPr>
            </w:pPr>
          </w:p>
        </w:tc>
        <w:tc>
          <w:tcPr>
            <w:tcW w:w="889" w:type="pct"/>
            <w:tcBorders>
              <w:top w:val="single" w:sz="4" w:space="0" w:color="000000"/>
              <w:left w:val="single" w:sz="4" w:space="0" w:color="000000"/>
              <w:bottom w:val="single" w:sz="4" w:space="0" w:color="000000"/>
            </w:tcBorders>
            <w:shd w:val="clear" w:color="auto" w:fill="auto"/>
            <w:vAlign w:val="center"/>
          </w:tcPr>
          <w:p w:rsidR="00D613F7" w:rsidRPr="004F765D" w:rsidRDefault="00D613F7" w:rsidP="002F61A5">
            <w:pPr>
              <w:keepNext/>
              <w:jc w:val="center"/>
              <w:rPr>
                <w:b/>
                <w:color w:val="000000"/>
              </w:rPr>
            </w:pPr>
            <w:r w:rsidRPr="004F765D">
              <w:rPr>
                <w:b/>
                <w:bCs/>
                <w:color w:val="000000"/>
              </w:rPr>
              <w:t>Одиниця виміру</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3F7" w:rsidRPr="004F765D" w:rsidRDefault="00D613F7" w:rsidP="002F61A5">
            <w:pPr>
              <w:keepNext/>
              <w:jc w:val="center"/>
              <w:rPr>
                <w:b/>
                <w:color w:val="000000"/>
              </w:rPr>
            </w:pPr>
            <w:r w:rsidRPr="004F765D">
              <w:rPr>
                <w:b/>
                <w:bCs/>
                <w:color w:val="000000"/>
              </w:rPr>
              <w:t>Кількість одиниць</w:t>
            </w:r>
          </w:p>
        </w:tc>
      </w:tr>
      <w:tr w:rsidR="00D613F7" w:rsidRPr="004F765D" w:rsidTr="002F61A5">
        <w:trPr>
          <w:trHeight w:val="461"/>
          <w:jc w:val="center"/>
        </w:trPr>
        <w:tc>
          <w:tcPr>
            <w:tcW w:w="3127" w:type="pct"/>
            <w:tcBorders>
              <w:top w:val="single" w:sz="4" w:space="0" w:color="000000"/>
              <w:left w:val="single" w:sz="4" w:space="0" w:color="000000"/>
              <w:bottom w:val="single" w:sz="4" w:space="0" w:color="000000"/>
            </w:tcBorders>
            <w:shd w:val="clear" w:color="auto" w:fill="auto"/>
            <w:vAlign w:val="center"/>
          </w:tcPr>
          <w:p w:rsidR="00D613F7" w:rsidRPr="00180140" w:rsidRDefault="00D613F7" w:rsidP="002F61A5">
            <w:pPr>
              <w:keepNext/>
              <w:jc w:val="center"/>
              <w:rPr>
                <w:color w:val="000000"/>
              </w:rPr>
            </w:pPr>
          </w:p>
          <w:p w:rsidR="00D613F7" w:rsidRPr="00180140" w:rsidRDefault="00D613F7" w:rsidP="002F61A5">
            <w:pPr>
              <w:shd w:val="clear" w:color="auto" w:fill="FFFFFF"/>
              <w:jc w:val="center"/>
              <w:textAlignment w:val="baseline"/>
              <w:rPr>
                <w:color w:val="000000"/>
              </w:rPr>
            </w:pPr>
            <w:bookmarkStart w:id="10" w:name="_Hlk165307524"/>
            <w:r w:rsidRPr="00674642">
              <w:rPr>
                <w:color w:val="000000"/>
              </w:rPr>
              <w:t>Ендокавітальний</w:t>
            </w:r>
            <w:r>
              <w:rPr>
                <w:color w:val="000000"/>
              </w:rPr>
              <w:t>,</w:t>
            </w:r>
            <w:r w:rsidRPr="00674642">
              <w:rPr>
                <w:color w:val="000000"/>
              </w:rPr>
              <w:t xml:space="preserve"> конвексний</w:t>
            </w:r>
            <w:bookmarkEnd w:id="10"/>
            <w:r w:rsidRPr="00674642">
              <w:rPr>
                <w:color w:val="000000"/>
              </w:rPr>
              <w:t xml:space="preserve"> датчик до ультразвукової системи</w:t>
            </w:r>
          </w:p>
          <w:p w:rsidR="00D613F7" w:rsidRPr="00180140" w:rsidRDefault="00D613F7" w:rsidP="002F61A5">
            <w:pPr>
              <w:shd w:val="clear" w:color="auto" w:fill="FFFFFF"/>
              <w:jc w:val="center"/>
              <w:textAlignment w:val="baseline"/>
              <w:rPr>
                <w:color w:val="000000"/>
              </w:rPr>
            </w:pPr>
            <w:r w:rsidRPr="00180140">
              <w:rPr>
                <w:color w:val="000000"/>
              </w:rPr>
              <w:t xml:space="preserve"> за кодом ДК 021:2015: 33110000-4 Візуалізаційне обладнання для потреб медицини, стоматології та ветеринарної медицини (33112200-0 - Ультразвукові установки), НК 024:2023: </w:t>
            </w:r>
            <w:r w:rsidRPr="00180140">
              <w:rPr>
                <w:rFonts w:ascii="Times New Roman CYR" w:hAnsi="Times New Roman CYR" w:cs="Times New Roman CYR"/>
                <w:color w:val="000000"/>
              </w:rPr>
              <w:t>40768 Давач системи екстракорпоральної ультразвукової візуалізації ручний</w:t>
            </w:r>
          </w:p>
          <w:p w:rsidR="00D613F7" w:rsidRPr="00180140" w:rsidRDefault="00D613F7" w:rsidP="002F61A5">
            <w:pPr>
              <w:keepNext/>
              <w:jc w:val="center"/>
              <w:rPr>
                <w:strike/>
                <w:color w:val="000000"/>
              </w:rPr>
            </w:pPr>
          </w:p>
        </w:tc>
        <w:tc>
          <w:tcPr>
            <w:tcW w:w="889" w:type="pct"/>
            <w:tcBorders>
              <w:top w:val="single" w:sz="4" w:space="0" w:color="000000"/>
              <w:left w:val="single" w:sz="4" w:space="0" w:color="000000"/>
              <w:bottom w:val="single" w:sz="4" w:space="0" w:color="000000"/>
            </w:tcBorders>
            <w:shd w:val="clear" w:color="auto" w:fill="auto"/>
            <w:vAlign w:val="center"/>
          </w:tcPr>
          <w:p w:rsidR="00D613F7" w:rsidRPr="00180140" w:rsidRDefault="00D613F7" w:rsidP="002F61A5">
            <w:pPr>
              <w:keepNext/>
              <w:snapToGrid w:val="0"/>
              <w:jc w:val="center"/>
              <w:rPr>
                <w:color w:val="000000"/>
              </w:rPr>
            </w:pPr>
            <w:r w:rsidRPr="007509FE">
              <w:rPr>
                <w:color w:val="000000"/>
              </w:rPr>
              <w:t>Шт.</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13F7" w:rsidRPr="00180140" w:rsidRDefault="00D613F7" w:rsidP="002F61A5">
            <w:pPr>
              <w:keepNext/>
              <w:snapToGrid w:val="0"/>
              <w:jc w:val="center"/>
              <w:rPr>
                <w:color w:val="000000"/>
              </w:rPr>
            </w:pPr>
            <w:r w:rsidRPr="00180140">
              <w:rPr>
                <w:color w:val="000000"/>
              </w:rPr>
              <w:t>1</w:t>
            </w:r>
          </w:p>
        </w:tc>
      </w:tr>
    </w:tbl>
    <w:p w:rsidR="00D613F7" w:rsidRDefault="00D613F7" w:rsidP="00D613F7">
      <w:pPr>
        <w:keepNext/>
        <w:rPr>
          <w:b/>
          <w:bCs/>
          <w:color w:val="000000"/>
          <w:lang w:val="en-US"/>
        </w:rPr>
      </w:pPr>
    </w:p>
    <w:p w:rsidR="00D613F7" w:rsidRPr="004F765D" w:rsidRDefault="00D613F7" w:rsidP="00D613F7">
      <w:pPr>
        <w:keepNext/>
        <w:jc w:val="center"/>
        <w:rPr>
          <w:b/>
          <w:bCs/>
          <w:color w:val="000000"/>
        </w:rPr>
      </w:pPr>
      <w:r>
        <w:rPr>
          <w:b/>
          <w:bCs/>
          <w:color w:val="000000"/>
        </w:rPr>
        <w:t xml:space="preserve">ІІ. </w:t>
      </w:r>
      <w:r w:rsidRPr="004F765D">
        <w:rPr>
          <w:b/>
          <w:bCs/>
          <w:color w:val="000000"/>
        </w:rPr>
        <w:t>Загальні</w:t>
      </w:r>
      <w:r>
        <w:rPr>
          <w:b/>
          <w:bCs/>
          <w:color w:val="000000"/>
        </w:rPr>
        <w:t>:</w:t>
      </w:r>
    </w:p>
    <w:p w:rsidR="00D613F7" w:rsidRPr="004F765D" w:rsidRDefault="00D613F7" w:rsidP="00D613F7">
      <w:pPr>
        <w:keepNext/>
        <w:jc w:val="center"/>
        <w:rPr>
          <w:b/>
          <w:bCs/>
          <w:color w:val="000000"/>
        </w:rPr>
      </w:pPr>
    </w:p>
    <w:p w:rsidR="00D613F7" w:rsidRPr="000C1390" w:rsidRDefault="00D613F7" w:rsidP="00D613F7">
      <w:pPr>
        <w:keepNext/>
        <w:numPr>
          <w:ilvl w:val="0"/>
          <w:numId w:val="32"/>
        </w:numPr>
        <w:tabs>
          <w:tab w:val="left" w:pos="851"/>
        </w:tabs>
        <w:suppressAutoHyphens/>
        <w:ind w:left="0" w:firstLine="567"/>
        <w:jc w:val="both"/>
        <w:rPr>
          <w:b/>
          <w:bCs/>
          <w:color w:val="000000"/>
          <w:u w:val="single"/>
        </w:rPr>
      </w:pPr>
      <w:r w:rsidRPr="004F765D">
        <w:rPr>
          <w:color w:val="000000"/>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5D5A51">
        <w:rPr>
          <w:color w:val="000000"/>
        </w:rPr>
        <w:t>декларацією та сертифікатом відповідності (про відповідність)</w:t>
      </w:r>
      <w:r w:rsidRPr="004F765D">
        <w:rPr>
          <w:color w:val="000000"/>
        </w:rPr>
        <w:t xml:space="preserve"> </w:t>
      </w:r>
      <w:r w:rsidRPr="005D5A51">
        <w:rPr>
          <w:b/>
          <w:bCs/>
          <w:u w:val="single"/>
        </w:rPr>
        <w:t>або</w:t>
      </w:r>
      <w:r w:rsidRPr="004F765D">
        <w:rPr>
          <w:color w:val="000000"/>
        </w:rPr>
        <w:t xml:space="preserve"> документом(ами), що підтверджує(ють)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Pr>
          <w:color w:val="000000"/>
        </w:rPr>
        <w:t xml:space="preserve"> </w:t>
      </w:r>
      <w:r w:rsidRPr="000C1390">
        <w:rPr>
          <w:b/>
          <w:bCs/>
          <w:color w:val="000000"/>
          <w:u w:val="single"/>
        </w:rPr>
        <w:t>(Учасник повинен надати в складі тендерної пропозиції відповідний(і) документ(и)).</w:t>
      </w:r>
    </w:p>
    <w:p w:rsidR="00D613F7" w:rsidRPr="00190745" w:rsidRDefault="00D613F7" w:rsidP="00D613F7">
      <w:pPr>
        <w:keepNext/>
        <w:numPr>
          <w:ilvl w:val="0"/>
          <w:numId w:val="32"/>
        </w:numPr>
        <w:tabs>
          <w:tab w:val="left" w:pos="851"/>
        </w:tabs>
        <w:suppressAutoHyphens/>
        <w:ind w:left="0" w:firstLine="567"/>
        <w:jc w:val="both"/>
        <w:rPr>
          <w:color w:val="000000"/>
        </w:rPr>
      </w:pPr>
      <w:r w:rsidRPr="004F765D">
        <w:t xml:space="preserve">Відповідність запропонованого Учасником товару </w:t>
      </w:r>
      <w:r>
        <w:t>м</w:t>
      </w:r>
      <w:r w:rsidRPr="004F765D">
        <w:t xml:space="preserve">едико - технічним вимогам повинна бути обов’язково підтверджена посиланням на відповідний(і) розділ(и) та/або сторінку(и) технічного(их) документу(ів) виробника (експлуатаційної документації: </w:t>
      </w:r>
      <w:r w:rsidRPr="00190745">
        <w:t>настанови з експлуатації, та/або інструкції, та/або технічного опису чи технічних умов, та/або ін. документу(ів) українською мовою), в якому(их) міститься ця інформація, разом з додаванням відповідного(их) технічного(их) документу(ів) виробника до складу тендерної пропозиції Учасника. Підтвердження медико - технічним вимогам надається у формі заповненої таблиці, наведеної нижче.</w:t>
      </w:r>
    </w:p>
    <w:p w:rsidR="00D613F7" w:rsidRPr="004F765D" w:rsidRDefault="00D613F7" w:rsidP="00D613F7">
      <w:pPr>
        <w:keepNext/>
        <w:numPr>
          <w:ilvl w:val="0"/>
          <w:numId w:val="32"/>
        </w:numPr>
        <w:tabs>
          <w:tab w:val="left" w:pos="851"/>
        </w:tabs>
        <w:suppressAutoHyphens/>
        <w:ind w:left="0" w:firstLine="567"/>
        <w:jc w:val="both"/>
        <w:rPr>
          <w:color w:val="000000"/>
        </w:rPr>
      </w:pPr>
      <w:r w:rsidRPr="00A503EF">
        <w:t>Можливість поставки</w:t>
      </w:r>
      <w:r w:rsidRPr="004F765D">
        <w:t xml:space="preserve"> Учасник</w:t>
      </w:r>
      <w:r>
        <w:t>ом</w:t>
      </w:r>
      <w:r w:rsidRPr="004F765D">
        <w:t xml:space="preserve"> запропонован</w:t>
      </w:r>
      <w:r>
        <w:t>ого</w:t>
      </w:r>
      <w:r w:rsidRPr="004F765D">
        <w:t xml:space="preserve"> товар</w:t>
      </w:r>
      <w:r>
        <w:t>у</w:t>
      </w:r>
      <w:r w:rsidRPr="004F765D">
        <w:t xml:space="preserve"> повинн</w:t>
      </w:r>
      <w:r>
        <w:t>а</w:t>
      </w:r>
      <w:r w:rsidRPr="004F765D">
        <w:t xml:space="preserve"> підтверджуватись оригіналом гарантійного листа виробника </w:t>
      </w:r>
      <w:r w:rsidRPr="00A503EF">
        <w:t xml:space="preserve">(представництва, філії виробника – якщо їх </w:t>
      </w:r>
      <w:r w:rsidRPr="00A503EF">
        <w:lastRenderedPageBreak/>
        <w:t>відповідні повноваження поширюються на територію України) або уповноваженого представника на території України або дилера</w:t>
      </w:r>
      <w:r>
        <w:t xml:space="preserve"> або</w:t>
      </w:r>
      <w:r w:rsidRPr="00A503EF">
        <w:t xml:space="preserve"> дистриб'ютора,</w:t>
      </w:r>
      <w:r w:rsidRPr="004F765D">
        <w:t xml:space="preserve"> що підтверджує можливість постачання </w:t>
      </w:r>
      <w:r>
        <w:t>У</w:t>
      </w:r>
      <w:r w:rsidRPr="004F765D">
        <w:t>часником запропонованого товару в необхідній кількості, якості та в потрібні терміни, визначені цією тендерною документацією, оголошенням та тендерною пропозицією Учасника. Гарантійний лист</w:t>
      </w:r>
      <w:r>
        <w:t xml:space="preserve"> також</w:t>
      </w:r>
      <w:r w:rsidRPr="004F765D">
        <w:t xml:space="preserve"> повинен включати: назву Учасника, назву предмету закупівлі, одиницю виміру, кількість,  номер оголошення (</w:t>
      </w:r>
      <w:r w:rsidRPr="000C1390">
        <w:rPr>
          <w:b/>
          <w:bCs/>
          <w:color w:val="000000"/>
          <w:u w:val="single"/>
        </w:rPr>
        <w:t xml:space="preserve">Учасник повинен надати в складі тендерної пропозиції </w:t>
      </w:r>
      <w:r w:rsidRPr="004F765D">
        <w:rPr>
          <w:b/>
          <w:bCs/>
          <w:u w:val="single"/>
        </w:rPr>
        <w:t>такий гарантійний лист</w:t>
      </w:r>
      <w:r w:rsidRPr="004F765D">
        <w:t>).</w:t>
      </w:r>
    </w:p>
    <w:p w:rsidR="00D613F7" w:rsidRDefault="00D613F7" w:rsidP="00D613F7">
      <w:pPr>
        <w:keepNext/>
        <w:numPr>
          <w:ilvl w:val="0"/>
          <w:numId w:val="32"/>
        </w:numPr>
        <w:tabs>
          <w:tab w:val="left" w:pos="851"/>
        </w:tabs>
        <w:suppressAutoHyphens/>
        <w:ind w:left="0" w:firstLine="567"/>
        <w:jc w:val="both"/>
        <w:rPr>
          <w:color w:val="000000"/>
        </w:rPr>
      </w:pPr>
      <w:r w:rsidRPr="004F765D">
        <w:rPr>
          <w:color w:val="000000"/>
        </w:rPr>
        <w:t xml:space="preserve">Гарантійний термін обслуговування повинен становити </w:t>
      </w:r>
      <w:r w:rsidRPr="004F765D">
        <w:rPr>
          <w:b/>
          <w:bCs/>
          <w:u w:val="single"/>
        </w:rPr>
        <w:t xml:space="preserve">не менше </w:t>
      </w:r>
      <w:r w:rsidRPr="00E93B2B">
        <w:rPr>
          <w:b/>
          <w:bCs/>
          <w:u w:val="single"/>
        </w:rPr>
        <w:t>12</w:t>
      </w:r>
      <w:r w:rsidRPr="004F765D">
        <w:rPr>
          <w:b/>
          <w:bCs/>
          <w:u w:val="single"/>
        </w:rPr>
        <w:t xml:space="preserve"> місяців</w:t>
      </w:r>
      <w:r w:rsidRPr="004F765D">
        <w:rPr>
          <w:color w:val="000000"/>
        </w:rPr>
        <w:t xml:space="preserve"> з дня підписання акту введення в експлуатацію (</w:t>
      </w:r>
      <w:r w:rsidRPr="000C1390">
        <w:rPr>
          <w:b/>
          <w:bCs/>
          <w:color w:val="000000"/>
          <w:u w:val="single"/>
        </w:rPr>
        <w:t xml:space="preserve">Учасник повинен надати в складі тендерної пропозиції </w:t>
      </w:r>
      <w:r w:rsidRPr="004F765D">
        <w:rPr>
          <w:b/>
          <w:bCs/>
          <w:u w:val="single"/>
        </w:rPr>
        <w:t>гарантійний лист</w:t>
      </w:r>
      <w:r w:rsidRPr="004F765D">
        <w:rPr>
          <w:color w:val="000000"/>
        </w:rPr>
        <w:t>).</w:t>
      </w:r>
    </w:p>
    <w:p w:rsidR="00D613F7" w:rsidRPr="004F765D" w:rsidRDefault="00D613F7" w:rsidP="00D613F7">
      <w:pPr>
        <w:keepNext/>
        <w:numPr>
          <w:ilvl w:val="0"/>
          <w:numId w:val="32"/>
        </w:numPr>
        <w:tabs>
          <w:tab w:val="left" w:pos="851"/>
        </w:tabs>
        <w:suppressAutoHyphens/>
        <w:ind w:left="0" w:firstLine="567"/>
        <w:jc w:val="both"/>
        <w:rPr>
          <w:color w:val="000000"/>
        </w:rPr>
      </w:pPr>
      <w:r>
        <w:t xml:space="preserve">Запропонований Учасником товар має бути </w:t>
      </w:r>
      <w:r w:rsidRPr="00D92EC6">
        <w:t>сумісним з ультразвуковою діагностичною системою Mindray DC-</w:t>
      </w:r>
      <w:r>
        <w:t>7</w:t>
      </w:r>
      <w:r w:rsidRPr="00D92EC6">
        <w:t>0</w:t>
      </w:r>
      <w:r>
        <w:t xml:space="preserve">. </w:t>
      </w:r>
      <w:r w:rsidRPr="004F765D">
        <w:rPr>
          <w:color w:val="000000"/>
        </w:rPr>
        <w:t>(</w:t>
      </w:r>
      <w:r w:rsidRPr="000C1390">
        <w:rPr>
          <w:b/>
          <w:bCs/>
          <w:color w:val="000000"/>
          <w:u w:val="single"/>
        </w:rPr>
        <w:t xml:space="preserve">Учасник повинен надати в складі тендерної пропозиції </w:t>
      </w:r>
      <w:r w:rsidRPr="004F765D">
        <w:rPr>
          <w:b/>
          <w:bCs/>
          <w:u w:val="single"/>
        </w:rPr>
        <w:t>гарантійний лист</w:t>
      </w:r>
      <w:r w:rsidRPr="004F765D">
        <w:rPr>
          <w:color w:val="000000"/>
        </w:rPr>
        <w:t>)</w:t>
      </w:r>
      <w:r>
        <w:rPr>
          <w:color w:val="000000"/>
        </w:rPr>
        <w:t>.</w:t>
      </w:r>
    </w:p>
    <w:p w:rsidR="00D613F7" w:rsidRPr="004F765D" w:rsidRDefault="00D613F7" w:rsidP="00D613F7">
      <w:pPr>
        <w:keepNext/>
        <w:tabs>
          <w:tab w:val="left" w:pos="851"/>
        </w:tabs>
        <w:suppressAutoHyphens/>
        <w:ind w:left="567"/>
        <w:jc w:val="both"/>
        <w:rPr>
          <w:color w:val="000000"/>
        </w:rPr>
      </w:pPr>
    </w:p>
    <w:p w:rsidR="00D613F7" w:rsidRPr="00E93B2B" w:rsidRDefault="00D613F7" w:rsidP="00D613F7">
      <w:pPr>
        <w:spacing w:line="360" w:lineRule="auto"/>
        <w:jc w:val="center"/>
        <w:rPr>
          <w:b/>
          <w:sz w:val="28"/>
          <w:szCs w:val="28"/>
          <w:lang w:val="ru-RU"/>
        </w:rPr>
      </w:pPr>
    </w:p>
    <w:p w:rsidR="00D613F7" w:rsidRPr="00803E48" w:rsidRDefault="00D613F7" w:rsidP="00D613F7">
      <w:pPr>
        <w:spacing w:line="360" w:lineRule="auto"/>
        <w:jc w:val="center"/>
        <w:rPr>
          <w:b/>
        </w:rPr>
      </w:pPr>
      <w:r w:rsidRPr="00803E48">
        <w:rPr>
          <w:b/>
        </w:rPr>
        <w:t>ІІІ. Медико-технічні</w:t>
      </w:r>
    </w:p>
    <w:p w:rsidR="00D613F7" w:rsidRDefault="00D613F7" w:rsidP="00D613F7">
      <w:pPr>
        <w:spacing w:line="360" w:lineRule="auto"/>
        <w:jc w:val="center"/>
        <w:rPr>
          <w:b/>
        </w:rPr>
      </w:pPr>
      <w:r w:rsidRPr="00803E48">
        <w:rPr>
          <w:b/>
        </w:rPr>
        <w:t>(ТЕХНІЧНА СПЕЦИФІКАЦІЯ)</w:t>
      </w:r>
    </w:p>
    <w:p w:rsidR="00D613F7" w:rsidRDefault="00D613F7" w:rsidP="00D613F7">
      <w:pPr>
        <w:spacing w:line="360" w:lineRule="auto"/>
        <w:jc w:val="center"/>
        <w:rPr>
          <w:b/>
        </w:rPr>
      </w:pPr>
    </w:p>
    <w:tbl>
      <w:tblPr>
        <w:tblW w:w="10099" w:type="dxa"/>
        <w:tblInd w:w="-15" w:type="dxa"/>
        <w:tblLayout w:type="fixed"/>
        <w:tblLook w:val="0000" w:firstRow="0" w:lastRow="0" w:firstColumn="0" w:lastColumn="0" w:noHBand="0" w:noVBand="0"/>
      </w:tblPr>
      <w:tblGrid>
        <w:gridCol w:w="4239"/>
        <w:gridCol w:w="2694"/>
        <w:gridCol w:w="3166"/>
      </w:tblGrid>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rPr>
                <w:b/>
              </w:rPr>
              <w:t>Медико-технічні характеристики</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rPr>
                <w:b/>
              </w:rPr>
              <w:t>Значення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D613F7" w:rsidRPr="00674642" w:rsidRDefault="00D613F7" w:rsidP="002F61A5">
            <w:pPr>
              <w:spacing w:line="276" w:lineRule="auto"/>
              <w:jc w:val="center"/>
            </w:pPr>
            <w:r w:rsidRPr="00674642">
              <w:rPr>
                <w:b/>
              </w:rPr>
              <w:t>Заповнюється Учасником, зазначити «так» чи «ні» з посиланням  на відповідний(і) розділ(и) та/або сторінку(и) технічного(их) документу(ів) виробника</w:t>
            </w:r>
          </w:p>
        </w:tc>
      </w:tr>
      <w:tr w:rsidR="00D613F7" w:rsidRPr="00674642" w:rsidTr="002F61A5">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rsidR="00D613F7" w:rsidRPr="00674642" w:rsidRDefault="00D613F7" w:rsidP="002F61A5">
            <w:pPr>
              <w:jc w:val="center"/>
            </w:pPr>
            <w:r w:rsidRPr="00674642">
              <w:rPr>
                <w:b/>
              </w:rPr>
              <w:t>Датчик має бути сумісним з ультразвуковою системою Mindray DC-70</w:t>
            </w: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rPr>
                <w:bCs/>
              </w:rPr>
            </w:pPr>
            <w:r w:rsidRPr="00674642">
              <w:rPr>
                <w:bCs/>
              </w:rPr>
              <w:t>Ендокавітальний конвексний датчик</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D613F7" w:rsidRPr="00674642" w:rsidRDefault="00D613F7" w:rsidP="002F61A5">
            <w:pPr>
              <w:jc w:val="center"/>
            </w:pP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Область використання</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 xml:space="preserve">Гінекологічні, акушерські та урологічні дослідження </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613F7" w:rsidRPr="00674642" w:rsidRDefault="00D613F7" w:rsidP="002F61A5">
            <w:pPr>
              <w:jc w:val="center"/>
            </w:pP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Діапазон частот,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2.6-12.8 МГц</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613F7" w:rsidRPr="00674642" w:rsidRDefault="00D613F7" w:rsidP="002F61A5">
            <w:pPr>
              <w:jc w:val="center"/>
            </w:pP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Кількість елементів, не менше</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192</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613F7" w:rsidRPr="00674642" w:rsidRDefault="00D613F7" w:rsidP="002F61A5">
            <w:pPr>
              <w:jc w:val="center"/>
            </w:pP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Радіус,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11 мм</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613F7" w:rsidRPr="00674642" w:rsidRDefault="00D613F7" w:rsidP="002F61A5">
            <w:pPr>
              <w:jc w:val="center"/>
            </w:pP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Огляд,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210 °</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613F7" w:rsidRPr="00674642" w:rsidRDefault="00D613F7" w:rsidP="002F61A5">
            <w:pPr>
              <w:jc w:val="center"/>
            </w:pPr>
          </w:p>
        </w:tc>
      </w:tr>
      <w:tr w:rsidR="00D613F7" w:rsidRPr="00674642" w:rsidTr="002F61A5">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Використання насадок для біопсії</w:t>
            </w:r>
          </w:p>
        </w:tc>
        <w:tc>
          <w:tcPr>
            <w:tcW w:w="2694" w:type="dxa"/>
            <w:tcBorders>
              <w:top w:val="single" w:sz="3" w:space="0" w:color="000001"/>
              <w:left w:val="single" w:sz="3" w:space="0" w:color="000001"/>
              <w:bottom w:val="single" w:sz="3" w:space="0" w:color="000001"/>
            </w:tcBorders>
            <w:shd w:val="clear" w:color="auto" w:fill="auto"/>
            <w:vAlign w:val="center"/>
          </w:tcPr>
          <w:p w:rsidR="00D613F7" w:rsidRPr="00674642" w:rsidRDefault="00D613F7" w:rsidP="002F61A5">
            <w:pPr>
              <w:jc w:val="center"/>
            </w:pPr>
            <w:r w:rsidRPr="00674642">
              <w:t>Можливість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613F7" w:rsidRPr="00674642" w:rsidRDefault="00D613F7" w:rsidP="002F61A5">
            <w:pPr>
              <w:jc w:val="center"/>
            </w:pPr>
          </w:p>
        </w:tc>
      </w:tr>
    </w:tbl>
    <w:p w:rsidR="00D613F7" w:rsidRPr="004D5C2B" w:rsidRDefault="00D613F7" w:rsidP="00D613F7">
      <w:pPr>
        <w:spacing w:line="360" w:lineRule="auto"/>
        <w:rPr>
          <w:b/>
          <w:sz w:val="28"/>
          <w:szCs w:val="28"/>
          <w:lang w:val="en-US"/>
        </w:rPr>
      </w:pPr>
    </w:p>
    <w:p w:rsidR="00D613F7" w:rsidRPr="00FA19B4" w:rsidRDefault="00D613F7" w:rsidP="00D613F7">
      <w:pPr>
        <w:keepNext/>
        <w:tabs>
          <w:tab w:val="left" w:pos="851"/>
        </w:tabs>
        <w:suppressAutoHyphens/>
        <w:jc w:val="center"/>
        <w:rPr>
          <w:b/>
          <w:bCs/>
        </w:rPr>
      </w:pPr>
      <w:r>
        <w:rPr>
          <w:b/>
          <w:bCs/>
        </w:rPr>
        <w:t>І</w:t>
      </w:r>
      <w:r>
        <w:rPr>
          <w:b/>
          <w:bCs/>
          <w:lang w:val="en-US"/>
        </w:rPr>
        <w:t>V</w:t>
      </w:r>
      <w:r>
        <w:rPr>
          <w:b/>
          <w:bCs/>
        </w:rPr>
        <w:t xml:space="preserve">. </w:t>
      </w:r>
      <w:r w:rsidRPr="00FA19B4">
        <w:rPr>
          <w:b/>
          <w:bCs/>
        </w:rPr>
        <w:t>ІНШЕ</w:t>
      </w:r>
      <w:r>
        <w:rPr>
          <w:b/>
          <w:bCs/>
        </w:rPr>
        <w:t>:</w:t>
      </w:r>
    </w:p>
    <w:p w:rsidR="00D613F7" w:rsidRDefault="00D613F7" w:rsidP="00D613F7">
      <w:pPr>
        <w:keepNext/>
        <w:tabs>
          <w:tab w:val="left" w:pos="851"/>
        </w:tabs>
        <w:suppressAutoHyphens/>
        <w:jc w:val="both"/>
      </w:pPr>
      <w:bookmarkStart w:id="11" w:name="_GoBack"/>
      <w:bookmarkEnd w:id="11"/>
    </w:p>
    <w:p w:rsidR="00D613F7" w:rsidRPr="00FA19B4" w:rsidRDefault="00D613F7" w:rsidP="00D613F7">
      <w:pPr>
        <w:keepNext/>
        <w:tabs>
          <w:tab w:val="left" w:pos="851"/>
        </w:tabs>
        <w:suppressAutoHyphens/>
        <w:jc w:val="both"/>
        <w:rPr>
          <w:b/>
          <w:bCs/>
          <w:u w:val="single"/>
        </w:rPr>
      </w:pPr>
      <w:r w:rsidRPr="00FA19B4">
        <w:rPr>
          <w:b/>
          <w:bCs/>
          <w:u w:val="single"/>
        </w:rPr>
        <w:t>Учасник процедури закупівлі також повинен забезпечити</w:t>
      </w:r>
      <w:r>
        <w:rPr>
          <w:b/>
          <w:bCs/>
          <w:u w:val="single"/>
        </w:rPr>
        <w:t xml:space="preserve"> (н</w:t>
      </w:r>
      <w:r w:rsidRPr="009441ED">
        <w:rPr>
          <w:b/>
          <w:bCs/>
          <w:u w:val="single"/>
        </w:rPr>
        <w:t>а підтвердження Учасник повинен надати гарантійний лист у складі тендерної пропозиції</w:t>
      </w:r>
      <w:r>
        <w:rPr>
          <w:b/>
          <w:bCs/>
          <w:u w:val="single"/>
        </w:rPr>
        <w:t>)</w:t>
      </w:r>
      <w:r w:rsidRPr="00FA19B4">
        <w:rPr>
          <w:b/>
          <w:bCs/>
          <w:u w:val="single"/>
        </w:rPr>
        <w:t>:</w:t>
      </w:r>
    </w:p>
    <w:p w:rsidR="00D613F7" w:rsidRDefault="00D613F7" w:rsidP="00D613F7">
      <w:pPr>
        <w:keepNext/>
        <w:tabs>
          <w:tab w:val="left" w:pos="851"/>
        </w:tabs>
        <w:suppressAutoHyphens/>
        <w:jc w:val="both"/>
      </w:pPr>
    </w:p>
    <w:p w:rsidR="00D613F7" w:rsidRPr="001510A0" w:rsidRDefault="00D613F7" w:rsidP="00D613F7">
      <w:pPr>
        <w:keepNext/>
        <w:tabs>
          <w:tab w:val="left" w:pos="851"/>
        </w:tabs>
        <w:suppressAutoHyphens/>
        <w:ind w:left="786"/>
        <w:jc w:val="both"/>
      </w:pPr>
      <w:r w:rsidRPr="001510A0">
        <w:t xml:space="preserve"> </w:t>
      </w:r>
    </w:p>
    <w:p w:rsidR="00D613F7" w:rsidRPr="001510A0" w:rsidRDefault="00D613F7" w:rsidP="00D613F7">
      <w:pPr>
        <w:keepNext/>
        <w:numPr>
          <w:ilvl w:val="0"/>
          <w:numId w:val="33"/>
        </w:numPr>
        <w:tabs>
          <w:tab w:val="left" w:pos="851"/>
        </w:tabs>
        <w:suppressAutoHyphens/>
        <w:spacing w:after="200"/>
        <w:ind w:left="0" w:firstLine="426"/>
        <w:jc w:val="both"/>
        <w:rPr>
          <w:lang w:eastAsia="ar-SA"/>
        </w:rPr>
      </w:pPr>
      <w:r w:rsidRPr="001510A0">
        <w:t xml:space="preserve">Доставку, налагодження та введення в експлуатацію товару. </w:t>
      </w:r>
    </w:p>
    <w:p w:rsidR="00E04E70" w:rsidRDefault="00E04E70" w:rsidP="00A13A1A">
      <w:pPr>
        <w:tabs>
          <w:tab w:val="left" w:pos="426"/>
        </w:tabs>
        <w:jc w:val="center"/>
        <w:rPr>
          <w:b/>
          <w:color w:val="000000"/>
          <w:u w:val="single"/>
        </w:rPr>
      </w:pPr>
    </w:p>
    <w:p w:rsidR="007362AB" w:rsidRPr="00A13A1A" w:rsidRDefault="007362AB" w:rsidP="008666B7">
      <w:pPr>
        <w:ind w:left="-284" w:firstLine="851"/>
        <w:jc w:val="both"/>
        <w:rPr>
          <w:b/>
          <w:color w:val="FF0000"/>
          <w:lang w:eastAsia="uk-UA"/>
        </w:rPr>
      </w:pPr>
    </w:p>
    <w:p w:rsidR="008666B7" w:rsidRDefault="008666B7" w:rsidP="008666B7">
      <w:pPr>
        <w:suppressAutoHyphens/>
        <w:ind w:firstLine="567"/>
        <w:jc w:val="center"/>
        <w:rPr>
          <w:b/>
          <w:lang w:eastAsia="ar-SA"/>
        </w:rPr>
      </w:pPr>
      <w:r w:rsidRPr="008666B7">
        <w:rPr>
          <w:b/>
          <w:lang w:eastAsia="ar-SA"/>
        </w:rPr>
        <w:t>У складі тендерної пропозиції учасник повинен надати:</w:t>
      </w:r>
    </w:p>
    <w:p w:rsidR="008666B7" w:rsidRPr="00000403" w:rsidRDefault="00744181" w:rsidP="008666B7">
      <w:pPr>
        <w:shd w:val="clear" w:color="auto" w:fill="FFFFFF"/>
        <w:spacing w:line="240" w:lineRule="atLeast"/>
        <w:ind w:firstLine="567"/>
        <w:jc w:val="both"/>
        <w:rPr>
          <w:bCs/>
        </w:rPr>
      </w:pPr>
      <w:r>
        <w:rPr>
          <w:bCs/>
        </w:rPr>
        <w:t>1</w:t>
      </w:r>
      <w:r w:rsidR="008666B7" w:rsidRPr="00000403">
        <w:rPr>
          <w:bCs/>
        </w:rPr>
        <w:t>. Гарантійний лист від Учасника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w:t>
      </w:r>
      <w:r w:rsidRPr="00000403">
        <w:rPr>
          <w:bCs/>
        </w:rPr>
        <w:lastRenderedPageBreak/>
        <w:t xml:space="preserve">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666B7" w:rsidRPr="00000403" w:rsidRDefault="00744181" w:rsidP="008666B7">
      <w:pPr>
        <w:shd w:val="clear" w:color="auto" w:fill="FFFFFF"/>
        <w:spacing w:line="240" w:lineRule="atLeast"/>
        <w:ind w:firstLine="567"/>
        <w:jc w:val="both"/>
        <w:rPr>
          <w:bCs/>
        </w:rPr>
      </w:pPr>
      <w:r>
        <w:rPr>
          <w:bCs/>
        </w:rPr>
        <w:t>2</w:t>
      </w:r>
      <w:r w:rsidR="008666B7" w:rsidRPr="00000403">
        <w:rPr>
          <w:bCs/>
        </w:rPr>
        <w:t>. Виписка або Витяг з Єдиного державного реєстру юридичних осіб, фізичних осіб – підприємців та громадських формувань.</w:t>
      </w:r>
    </w:p>
    <w:p w:rsidR="008666B7" w:rsidRPr="00000403" w:rsidRDefault="00744181" w:rsidP="008666B7">
      <w:pPr>
        <w:shd w:val="clear" w:color="auto" w:fill="FFFFFF"/>
        <w:spacing w:line="240" w:lineRule="atLeast"/>
        <w:ind w:firstLine="567"/>
        <w:jc w:val="both"/>
        <w:rPr>
          <w:bCs/>
        </w:rPr>
      </w:pPr>
      <w:r>
        <w:rPr>
          <w:bCs/>
        </w:rPr>
        <w:t>3</w:t>
      </w:r>
      <w:r w:rsidR="008666B7" w:rsidRPr="00000403">
        <w:rPr>
          <w:bCs/>
        </w:rPr>
        <w:t>. Довідка (інформація) про відсутність застосування санкцій, передбачених статтею 236 ГКУ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8666B7" w:rsidRPr="00000403" w:rsidRDefault="008666B7" w:rsidP="008666B7">
      <w:pPr>
        <w:shd w:val="clear" w:color="auto" w:fill="FFFFFF"/>
        <w:spacing w:line="240" w:lineRule="atLeast"/>
        <w:jc w:val="both"/>
        <w:rPr>
          <w:b/>
          <w:bCs/>
          <w:i/>
        </w:rPr>
      </w:pPr>
      <w:r w:rsidRPr="00000403">
        <w:rPr>
          <w:b/>
          <w:bCs/>
          <w:i/>
        </w:rPr>
        <w:t>Примітка:</w:t>
      </w:r>
    </w:p>
    <w:p w:rsidR="008666B7" w:rsidRPr="00000403" w:rsidRDefault="008666B7" w:rsidP="008666B7">
      <w:pPr>
        <w:shd w:val="clear" w:color="auto" w:fill="FFFFFF"/>
        <w:spacing w:line="240" w:lineRule="atLeast"/>
        <w:ind w:firstLine="567"/>
        <w:jc w:val="both"/>
        <w:rPr>
          <w:bCs/>
        </w:rPr>
      </w:pPr>
      <w:r w:rsidRPr="00000403">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666B7" w:rsidRPr="00000403" w:rsidRDefault="00744181" w:rsidP="008666B7">
      <w:pPr>
        <w:shd w:val="clear" w:color="auto" w:fill="FFFFFF"/>
        <w:spacing w:line="240" w:lineRule="atLeast"/>
        <w:ind w:firstLine="567"/>
        <w:jc w:val="both"/>
        <w:rPr>
          <w:bCs/>
        </w:rPr>
      </w:pPr>
      <w:r>
        <w:rPr>
          <w:bCs/>
        </w:rPr>
        <w:t>4</w:t>
      </w:r>
      <w:r w:rsidR="008666B7" w:rsidRPr="00000403">
        <w:rPr>
          <w:bCs/>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666B7" w:rsidRPr="00000403" w:rsidRDefault="00744181" w:rsidP="008666B7">
      <w:pPr>
        <w:shd w:val="clear" w:color="auto" w:fill="FFFFFF"/>
        <w:spacing w:line="240" w:lineRule="atLeast"/>
        <w:ind w:firstLine="567"/>
        <w:jc w:val="both"/>
        <w:rPr>
          <w:bCs/>
        </w:rPr>
      </w:pPr>
      <w:r>
        <w:rPr>
          <w:bCs/>
        </w:rPr>
        <w:t>5</w:t>
      </w:r>
      <w:r w:rsidR="008666B7" w:rsidRPr="00000403">
        <w:rPr>
          <w:bCs/>
        </w:rPr>
        <w:t xml:space="preserve">. Документ, що підтверджує проживання громадянина </w:t>
      </w:r>
      <w:r w:rsidR="005C311D">
        <w:rPr>
          <w:bCs/>
          <w:i/>
        </w:rPr>
        <w:t>російської федерації/республіки білорусь/ісламської республіки іран</w:t>
      </w:r>
      <w:r w:rsidR="008666B7" w:rsidRPr="00000403">
        <w:rPr>
          <w:bCs/>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8666B7" w:rsidRPr="008666B7" w:rsidRDefault="008666B7" w:rsidP="008666B7">
      <w:pPr>
        <w:shd w:val="clear" w:color="auto" w:fill="FFFFFF"/>
        <w:spacing w:line="240" w:lineRule="atLeast"/>
        <w:ind w:firstLine="284"/>
        <w:jc w:val="both"/>
        <w:rPr>
          <w:bCs/>
          <w:color w:val="000000"/>
        </w:rPr>
      </w:pPr>
      <w:r w:rsidRPr="00000403">
        <w:rPr>
          <w:bCs/>
        </w:rPr>
        <w:t xml:space="preserve">Для Учасника – фізичної особи, яка є громадянином </w:t>
      </w:r>
      <w:r w:rsidRPr="00000403">
        <w:rPr>
          <w:bCs/>
          <w:i/>
        </w:rPr>
        <w:t>російської федерації/</w:t>
      </w:r>
      <w:r w:rsidRPr="00000403">
        <w:rPr>
          <w:i/>
          <w:shd w:val="solid" w:color="FFFFFF" w:fill="FFFFFF"/>
          <w:lang w:eastAsia="en-US"/>
        </w:rPr>
        <w:t>республіки білорусь</w:t>
      </w:r>
      <w:r w:rsidR="00AC693C">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r w:rsidR="00C40DAA">
        <w:rPr>
          <w:i/>
          <w:lang w:eastAsia="en-US"/>
        </w:rPr>
        <w:t>і</w:t>
      </w:r>
      <w:r w:rsidR="00AC693C" w:rsidRPr="00AC693C">
        <w:rPr>
          <w:i/>
          <w:lang w:eastAsia="en-US"/>
        </w:rPr>
        <w:t>ран</w:t>
      </w:r>
      <w:r w:rsidRPr="00000403">
        <w:rPr>
          <w:bCs/>
        </w:rPr>
        <w:t>:</w:t>
      </w:r>
      <w:r w:rsidRPr="00000403">
        <w:t xml:space="preserve"> </w:t>
      </w:r>
      <w:r w:rsidRPr="00000403">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w:t>
      </w:r>
      <w:r w:rsidRPr="008666B7">
        <w:rPr>
          <w:bCs/>
          <w:color w:val="000000"/>
        </w:rPr>
        <w:t>, що підтверджують громадянство України, посвідчують особу чи її спеціальний статус».</w:t>
      </w:r>
    </w:p>
    <w:p w:rsidR="008666B7" w:rsidRPr="00000403" w:rsidRDefault="008666B7" w:rsidP="008666B7">
      <w:pPr>
        <w:shd w:val="clear" w:color="auto" w:fill="FFFFFF"/>
        <w:spacing w:line="240" w:lineRule="atLeast"/>
        <w:ind w:firstLine="284"/>
        <w:jc w:val="both"/>
        <w:rPr>
          <w:bCs/>
        </w:rPr>
      </w:pPr>
      <w:r w:rsidRPr="008666B7">
        <w:rPr>
          <w:bCs/>
          <w:color w:val="000000"/>
        </w:rPr>
        <w:t xml:space="preserve">Для Учасника – юридичної особи, кінцевим бенефіціарним власником якої є громадянин </w:t>
      </w:r>
      <w:r w:rsidRPr="008666B7">
        <w:rPr>
          <w:bCs/>
          <w:i/>
          <w:color w:val="000000"/>
        </w:rPr>
        <w:t>російської федерації/</w:t>
      </w:r>
      <w:r w:rsidRPr="008666B7">
        <w:rPr>
          <w:i/>
          <w:color w:val="000000"/>
          <w:shd w:val="solid" w:color="FFFFFF" w:fill="FFFFFF"/>
          <w:lang w:eastAsia="en-US"/>
        </w:rPr>
        <w:t>республіки білорусь</w:t>
      </w:r>
      <w:r w:rsidR="00AC693C">
        <w:rPr>
          <w:i/>
          <w:color w:val="000000"/>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r w:rsidR="00C40DAA">
        <w:rPr>
          <w:i/>
          <w:lang w:eastAsia="en-US"/>
        </w:rPr>
        <w:t>і</w:t>
      </w:r>
      <w:r w:rsidR="00AC693C" w:rsidRPr="00AC693C">
        <w:rPr>
          <w:i/>
          <w:lang w:eastAsia="en-US"/>
        </w:rPr>
        <w:t>ран</w:t>
      </w:r>
      <w:r w:rsidRPr="008666B7">
        <w:rPr>
          <w:bCs/>
          <w:color w:val="000000"/>
        </w:rPr>
        <w:t>:</w:t>
      </w:r>
      <w:r w:rsidRPr="008666B7">
        <w:rPr>
          <w:color w:val="000000"/>
        </w:rPr>
        <w:t xml:space="preserve"> </w:t>
      </w:r>
      <w:r w:rsidRPr="008666B7">
        <w:rPr>
          <w:bCs/>
          <w:color w:val="000000"/>
        </w:rPr>
        <w:t>посвідка про тимчасове чи постійне місце проживання на території України</w:t>
      </w:r>
      <w:r w:rsidRPr="008666B7">
        <w:rPr>
          <w:color w:val="000000"/>
        </w:rPr>
        <w:t xml:space="preserve"> </w:t>
      </w:r>
      <w:r w:rsidRPr="008666B7">
        <w:rPr>
          <w:bCs/>
          <w:color w:val="000000"/>
        </w:rPr>
        <w:t xml:space="preserve">кінцевого бенефіціарного власника видана у відповідності до Закону України «Про Єдиний державний демографічний реєстр та документи, що </w:t>
      </w:r>
      <w:r w:rsidRPr="00000403">
        <w:rPr>
          <w:bCs/>
        </w:rPr>
        <w:t>підтверджують громадянство України, посвідчують особу чи її спеціальний статус».</w:t>
      </w:r>
    </w:p>
    <w:p w:rsidR="008666B7" w:rsidRPr="00000403" w:rsidRDefault="00744181" w:rsidP="008666B7">
      <w:pPr>
        <w:shd w:val="clear" w:color="auto" w:fill="FFFFFF"/>
        <w:spacing w:line="240" w:lineRule="atLeast"/>
        <w:ind w:firstLine="567"/>
        <w:jc w:val="both"/>
        <w:rPr>
          <w:bCs/>
        </w:rPr>
      </w:pPr>
      <w:r>
        <w:rPr>
          <w:bCs/>
        </w:rPr>
        <w:t>6</w:t>
      </w:r>
      <w:r w:rsidR="008666B7" w:rsidRPr="00000403">
        <w:rPr>
          <w:bCs/>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666B7" w:rsidRPr="00000403">
        <w:rPr>
          <w:bCs/>
          <w:i/>
        </w:rPr>
        <w:t>російської федерації/</w:t>
      </w:r>
      <w:r w:rsidR="008666B7" w:rsidRPr="00000403">
        <w:rPr>
          <w:i/>
          <w:shd w:val="solid" w:color="FFFFFF" w:fill="FFFFFF"/>
          <w:lang w:eastAsia="en-US"/>
        </w:rPr>
        <w:t>республіки білорусь</w:t>
      </w:r>
      <w:r w:rsidR="005664ED">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r w:rsidR="00C40DAA">
        <w:rPr>
          <w:i/>
          <w:lang w:eastAsia="en-US"/>
        </w:rPr>
        <w:t>і</w:t>
      </w:r>
      <w:r w:rsidR="00AC693C" w:rsidRPr="00AC693C">
        <w:rPr>
          <w:i/>
          <w:lang w:eastAsia="en-US"/>
        </w:rPr>
        <w:t>ран</w:t>
      </w:r>
      <w:r w:rsidR="008666B7" w:rsidRPr="00000403">
        <w:rPr>
          <w:bCs/>
        </w:rPr>
        <w:t>.</w:t>
      </w:r>
    </w:p>
    <w:p w:rsidR="008F3B70" w:rsidRDefault="008F3B70" w:rsidP="002A6786">
      <w:pPr>
        <w:tabs>
          <w:tab w:val="left" w:pos="9639"/>
        </w:tabs>
        <w:jc w:val="right"/>
        <w:rPr>
          <w:b/>
        </w:rPr>
      </w:pPr>
    </w:p>
    <w:p w:rsidR="002B4BBC" w:rsidRDefault="002B4BBC" w:rsidP="008F3B70">
      <w:pPr>
        <w:widowControl w:val="0"/>
        <w:spacing w:after="200" w:line="276" w:lineRule="auto"/>
        <w:contextualSpacing/>
        <w:jc w:val="both"/>
        <w:rPr>
          <w:rFonts w:eastAsia="Calibri"/>
          <w:color w:val="000000"/>
          <w:lang w:eastAsia="uk-UA"/>
        </w:rPr>
      </w:pPr>
    </w:p>
    <w:p w:rsidR="008F3B70" w:rsidRPr="00FC7170" w:rsidRDefault="008F3B70" w:rsidP="008F3B70">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8F3B70" w:rsidRPr="00FC7170" w:rsidRDefault="008F3B70" w:rsidP="008F3B70">
      <w:pPr>
        <w:widowControl w:val="0"/>
        <w:spacing w:after="200"/>
        <w:ind w:firstLine="567"/>
        <w:contextualSpacing/>
        <w:jc w:val="both"/>
        <w:rPr>
          <w:rFonts w:eastAsia="Calibri"/>
          <w:color w:val="000000"/>
          <w:lang w:eastAsia="uk-UA"/>
        </w:rPr>
      </w:pPr>
    </w:p>
    <w:p w:rsidR="008F3B70" w:rsidRPr="00FC7170" w:rsidRDefault="008F3B70" w:rsidP="008F3B70">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8F3B70" w:rsidRPr="00FC7170" w:rsidRDefault="008F3B70" w:rsidP="008F3B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D172EF" w:rsidRDefault="00D172EF" w:rsidP="002A6786">
      <w:pPr>
        <w:tabs>
          <w:tab w:val="left" w:pos="9639"/>
        </w:tabs>
        <w:jc w:val="right"/>
        <w:rPr>
          <w:b/>
        </w:rPr>
      </w:pPr>
    </w:p>
    <w:p w:rsidR="00A619EC" w:rsidRDefault="00A619EC" w:rsidP="002A6786">
      <w:pPr>
        <w:tabs>
          <w:tab w:val="left" w:pos="9639"/>
        </w:tabs>
        <w:jc w:val="right"/>
        <w:rPr>
          <w:b/>
        </w:rPr>
      </w:pPr>
    </w:p>
    <w:p w:rsidR="00A619EC" w:rsidRDefault="00A619E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2A6786" w:rsidRPr="00FC7170" w:rsidRDefault="002A6786" w:rsidP="002A6786">
      <w:pPr>
        <w:tabs>
          <w:tab w:val="left" w:pos="9639"/>
        </w:tabs>
        <w:jc w:val="right"/>
        <w:rPr>
          <w:b/>
        </w:rPr>
      </w:pPr>
      <w:r w:rsidRPr="00FC7170">
        <w:rPr>
          <w:b/>
        </w:rPr>
        <w:t>Додаток 4 до тендерної документації</w:t>
      </w:r>
    </w:p>
    <w:p w:rsidR="002A6786" w:rsidRDefault="002A6786" w:rsidP="002A6786"/>
    <w:p w:rsidR="00760BD7" w:rsidRPr="00FC7170" w:rsidRDefault="00760BD7" w:rsidP="002A6786"/>
    <w:p w:rsidR="002A6786" w:rsidRPr="00FC7170" w:rsidRDefault="002A6786" w:rsidP="002A6786">
      <w:pPr>
        <w:tabs>
          <w:tab w:val="left" w:pos="3585"/>
        </w:tabs>
        <w:jc w:val="center"/>
        <w:rPr>
          <w:b/>
        </w:rPr>
      </w:pPr>
      <w:r w:rsidRPr="00FC7170">
        <w:rPr>
          <w:b/>
        </w:rPr>
        <w:t>ЛИСТ-ЗГОДА</w:t>
      </w:r>
    </w:p>
    <w:p w:rsidR="002A6786" w:rsidRPr="00FC7170" w:rsidRDefault="002A6786" w:rsidP="002A6786">
      <w:pPr>
        <w:tabs>
          <w:tab w:val="left" w:pos="3585"/>
        </w:tabs>
      </w:pPr>
    </w:p>
    <w:p w:rsidR="002A6786" w:rsidRPr="00FC7170" w:rsidRDefault="002A6786" w:rsidP="002A6786">
      <w:pPr>
        <w:tabs>
          <w:tab w:val="left" w:pos="3585"/>
        </w:tabs>
      </w:pPr>
    </w:p>
    <w:p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A6786" w:rsidRPr="00FC7170" w:rsidRDefault="002A6786" w:rsidP="002A6786">
      <w:pPr>
        <w:tabs>
          <w:tab w:val="left" w:pos="3585"/>
        </w:tabs>
        <w:ind w:firstLine="709"/>
      </w:pPr>
    </w:p>
    <w:p w:rsidR="002A6786" w:rsidRPr="00FC7170" w:rsidRDefault="002A6786" w:rsidP="002A6786">
      <w:pPr>
        <w:tabs>
          <w:tab w:val="left" w:pos="3585"/>
        </w:tabs>
        <w:ind w:firstLine="709"/>
      </w:pPr>
    </w:p>
    <w:p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2A6786" w:rsidRPr="00FC7170" w:rsidRDefault="002A6786" w:rsidP="002A6786">
      <w:pPr>
        <w:widowControl w:val="0"/>
        <w:spacing w:after="200"/>
        <w:ind w:firstLine="567"/>
        <w:contextualSpacing/>
        <w:jc w:val="both"/>
        <w:rPr>
          <w:rFonts w:eastAsia="Calibri"/>
          <w:color w:val="000000"/>
          <w:lang w:eastAsia="uk-UA"/>
        </w:rPr>
      </w:pPr>
    </w:p>
    <w:p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2A6786" w:rsidRPr="00FC7170" w:rsidRDefault="002A6786" w:rsidP="002A6786"/>
    <w:p w:rsidR="002A6786" w:rsidRPr="00FC7170" w:rsidRDefault="002A6786" w:rsidP="002A6786"/>
    <w:p w:rsidR="002A6786" w:rsidRPr="00FC7170" w:rsidRDefault="002A6786" w:rsidP="002A6786">
      <w:pPr>
        <w:tabs>
          <w:tab w:val="left" w:pos="5421"/>
        </w:tabs>
        <w:ind w:left="-142" w:right="-58" w:firstLine="426"/>
        <w:rPr>
          <w:b/>
          <w:bCs/>
        </w:rPr>
      </w:pPr>
    </w:p>
    <w:p w:rsidR="002A6786" w:rsidRDefault="002A6786"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194A8B" w:rsidRDefault="00194A8B"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2A6786" w:rsidRPr="00FC7170" w:rsidRDefault="002A6786" w:rsidP="002A6786">
      <w:pPr>
        <w:tabs>
          <w:tab w:val="left" w:pos="5421"/>
        </w:tabs>
        <w:ind w:left="-142" w:right="-58" w:firstLine="426"/>
        <w:rPr>
          <w:b/>
        </w:rPr>
      </w:pPr>
    </w:p>
    <w:p w:rsidR="001613E6" w:rsidRPr="001613E6" w:rsidRDefault="001613E6" w:rsidP="001613E6">
      <w:pPr>
        <w:tabs>
          <w:tab w:val="left" w:pos="5421"/>
        </w:tabs>
        <w:ind w:left="-142" w:right="-58" w:firstLine="426"/>
        <w:jc w:val="right"/>
        <w:rPr>
          <w:b/>
          <w:bCs/>
        </w:rPr>
      </w:pPr>
      <w:r w:rsidRPr="001613E6">
        <w:rPr>
          <w:b/>
        </w:rPr>
        <w:lastRenderedPageBreak/>
        <w:t>Додаток 5</w:t>
      </w:r>
      <w:r w:rsidRPr="001613E6">
        <w:rPr>
          <w:b/>
          <w:bCs/>
        </w:rPr>
        <w:t xml:space="preserve"> до тендерної документації</w:t>
      </w:r>
    </w:p>
    <w:p w:rsidR="001613E6" w:rsidRPr="001613E6" w:rsidRDefault="001613E6" w:rsidP="001613E6">
      <w:pPr>
        <w:tabs>
          <w:tab w:val="left" w:pos="5421"/>
        </w:tabs>
        <w:ind w:left="-142" w:right="-58" w:firstLine="426"/>
        <w:jc w:val="right"/>
        <w:rPr>
          <w:b/>
          <w:bCs/>
        </w:rPr>
      </w:pPr>
    </w:p>
    <w:p w:rsidR="001613E6" w:rsidRPr="001613E6" w:rsidRDefault="001613E6" w:rsidP="001613E6">
      <w:pPr>
        <w:suppressAutoHyphens/>
        <w:ind w:firstLine="567"/>
        <w:jc w:val="center"/>
        <w:rPr>
          <w:b/>
        </w:rPr>
      </w:pPr>
      <w:r w:rsidRPr="001613E6">
        <w:rPr>
          <w:b/>
        </w:rPr>
        <w:t>ДОГОВІР ПОСТАВКИ № ______</w:t>
      </w:r>
    </w:p>
    <w:p w:rsidR="001613E6" w:rsidRPr="001613E6" w:rsidRDefault="001613E6" w:rsidP="001613E6">
      <w:pPr>
        <w:suppressAutoHyphens/>
        <w:jc w:val="both"/>
        <w:rPr>
          <w:b/>
        </w:rPr>
      </w:pPr>
      <w:r w:rsidRPr="001613E6">
        <w:rPr>
          <w:b/>
        </w:rPr>
        <w:t xml:space="preserve">місто Київ                                                                                                            __._______ </w:t>
      </w:r>
      <w:r w:rsidR="00AA0281">
        <w:rPr>
          <w:b/>
        </w:rPr>
        <w:t>2024</w:t>
      </w:r>
      <w:r w:rsidRPr="001613E6">
        <w:rPr>
          <w:b/>
        </w:rPr>
        <w:t xml:space="preserve"> року</w:t>
      </w:r>
    </w:p>
    <w:p w:rsidR="001613E6" w:rsidRPr="001613E6" w:rsidRDefault="001613E6" w:rsidP="001613E6">
      <w:pPr>
        <w:suppressAutoHyphens/>
        <w:ind w:firstLine="567"/>
        <w:jc w:val="both"/>
      </w:pPr>
      <w:r w:rsidRPr="001613E6">
        <w:t xml:space="preserve">   </w:t>
      </w:r>
    </w:p>
    <w:p w:rsidR="001613E6" w:rsidRPr="001613E6" w:rsidRDefault="00C97817" w:rsidP="001613E6">
      <w:pPr>
        <w:tabs>
          <w:tab w:val="left" w:pos="1134"/>
        </w:tabs>
        <w:suppressAutoHyphens/>
        <w:ind w:firstLine="567"/>
        <w:jc w:val="both"/>
      </w:pPr>
      <w:r w:rsidRPr="008A3323">
        <w:rPr>
          <w:b/>
        </w:rPr>
        <w:t>Комунальне некомерційне підприємство «Коростишівська ЦРЛ ім. Д.І. Потєхіна» Коростишівської міської ради</w:t>
      </w:r>
      <w:r w:rsidRPr="001613E6">
        <w:rPr>
          <w:bCs/>
        </w:rPr>
        <w:t xml:space="preserve"> </w:t>
      </w:r>
      <w:r w:rsidR="001613E6" w:rsidRPr="001613E6">
        <w:rPr>
          <w:bCs/>
        </w:rPr>
        <w:t>(далі – Покупець)</w:t>
      </w:r>
      <w:r w:rsidR="001613E6" w:rsidRPr="001613E6">
        <w:t xml:space="preserve">, в особі </w:t>
      </w:r>
      <w:r w:rsidRPr="008A3323">
        <w:t>головного лікаря Веселовського Олександра Борисовича, що діє на підставі  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w:t>
      </w:r>
      <w:r w:rsidR="001613E6" w:rsidRPr="001613E6">
        <w:rPr>
          <w:b/>
        </w:rPr>
        <w:t xml:space="preserve"> </w:t>
      </w:r>
      <w:r w:rsidR="001613E6" w:rsidRPr="001613E6">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8"/>
        </w:numPr>
        <w:tabs>
          <w:tab w:val="left" w:pos="284"/>
        </w:tabs>
        <w:suppressAutoHyphens/>
        <w:ind w:left="0" w:firstLine="1134"/>
        <w:jc w:val="center"/>
        <w:rPr>
          <w:b/>
        </w:rPr>
      </w:pPr>
      <w:r w:rsidRPr="001613E6">
        <w:rPr>
          <w:b/>
        </w:rPr>
        <w:t>ПРЕДМЕТ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1613E6" w:rsidRPr="001613E6" w:rsidRDefault="001613E6" w:rsidP="001613E6">
      <w:pPr>
        <w:numPr>
          <w:ilvl w:val="1"/>
          <w:numId w:val="17"/>
        </w:numPr>
        <w:tabs>
          <w:tab w:val="left" w:pos="426"/>
          <w:tab w:val="left" w:pos="993"/>
        </w:tabs>
        <w:suppressAutoHyphens/>
        <w:ind w:left="0" w:firstLine="567"/>
        <w:jc w:val="both"/>
        <w:rPr>
          <w:b/>
        </w:rPr>
      </w:pPr>
      <w:r w:rsidRPr="001613E6">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1613E6">
        <w:rPr>
          <w:color w:val="000000"/>
        </w:rPr>
        <w:t> </w:t>
      </w:r>
      <w:r w:rsidRPr="001613E6">
        <w:rPr>
          <w:b/>
        </w:rPr>
        <w:t>та назва (опис) - _________________________.</w:t>
      </w:r>
    </w:p>
    <w:p w:rsidR="001613E6" w:rsidRPr="001613E6" w:rsidRDefault="001613E6" w:rsidP="001613E6">
      <w:pPr>
        <w:numPr>
          <w:ilvl w:val="1"/>
          <w:numId w:val="17"/>
        </w:numPr>
        <w:tabs>
          <w:tab w:val="left" w:pos="426"/>
          <w:tab w:val="left" w:pos="993"/>
        </w:tabs>
        <w:suppressAutoHyphens/>
        <w:ind w:left="0" w:firstLine="567"/>
        <w:jc w:val="both"/>
      </w:pPr>
      <w:r w:rsidRPr="001613E6">
        <w:t>Повне найменування, одиниці виміру, загальна кількість, та ціна (вартість) Товару визначаються у додатку 1 до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1613E6" w:rsidRPr="001613E6" w:rsidRDefault="001613E6" w:rsidP="001613E6">
      <w:pPr>
        <w:tabs>
          <w:tab w:val="left" w:pos="426"/>
          <w:tab w:val="left" w:pos="993"/>
        </w:tabs>
        <w:suppressAutoHyphens/>
        <w:spacing w:line="247" w:lineRule="auto"/>
        <w:ind w:left="567"/>
        <w:jc w:val="both"/>
      </w:pPr>
    </w:p>
    <w:p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 ціна (вартість) Товару, яка погоджена Сторонами у додатку ___ до Договору та становить ____________ грн (____________________), у тому числі </w:t>
      </w:r>
      <w:r w:rsidRPr="001613E6">
        <w:rPr>
          <w:bCs/>
          <w:iCs/>
          <w:color w:val="000000"/>
        </w:rPr>
        <w:t xml:space="preserve">ПДВ 20 % </w:t>
      </w:r>
      <w:r w:rsidRPr="001613E6">
        <w:t>–</w:t>
      </w:r>
      <w:r w:rsidRPr="001613E6">
        <w:rPr>
          <w:bCs/>
          <w:iCs/>
          <w:color w:val="000000"/>
        </w:rPr>
        <w:t xml:space="preserve"> ____________ грн (___________________________).</w:t>
      </w:r>
    </w:p>
    <w:p w:rsidR="001613E6" w:rsidRPr="001613E6" w:rsidRDefault="001613E6" w:rsidP="001613E6">
      <w:pPr>
        <w:tabs>
          <w:tab w:val="left" w:pos="426"/>
          <w:tab w:val="left" w:pos="993"/>
        </w:tabs>
        <w:suppressAutoHyphens/>
        <w:ind w:firstLine="567"/>
        <w:jc w:val="both"/>
      </w:pPr>
      <w:r w:rsidRPr="001613E6">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lastRenderedPageBreak/>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w:t>
      </w:r>
      <w:r w:rsidR="00AA0281">
        <w:t>2024</w:t>
      </w:r>
      <w:r w:rsidRPr="001613E6">
        <w:t xml:space="preserve"> році.</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rsidR="00E974CF" w:rsidRPr="001613E6" w:rsidRDefault="00E974CF"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протягом 10 календарних днів з дня отримання заявки Покуп</w:t>
      </w:r>
      <w:r w:rsidR="00E04E70">
        <w:rPr>
          <w:b/>
          <w:lang w:eastAsia="ar-SA"/>
        </w:rPr>
        <w:t>ця, але не пізніше 01.06</w:t>
      </w:r>
      <w:r w:rsidRPr="001613E6">
        <w:rPr>
          <w:b/>
          <w:lang w:eastAsia="ar-SA"/>
        </w:rPr>
        <w:t>.</w:t>
      </w:r>
      <w:r w:rsidR="00AA0281">
        <w:rPr>
          <w:b/>
          <w:lang w:eastAsia="ar-SA"/>
        </w:rPr>
        <w:t>2024</w:t>
      </w:r>
      <w:r w:rsidRPr="001613E6">
        <w:t xml:space="preserve"> за адресою: </w:t>
      </w:r>
      <w:r w:rsidR="00C97817">
        <w:t>12501, Житомирська обл., м. Коростишів, вул. Героїв Небесної Сотні, 58</w:t>
      </w:r>
      <w:r w:rsidRPr="001613E6">
        <w:t>.</w:t>
      </w:r>
    </w:p>
    <w:p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lastRenderedPageBreak/>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1613E6" w:rsidRPr="001613E6" w:rsidRDefault="001613E6" w:rsidP="001613E6">
      <w:pPr>
        <w:numPr>
          <w:ilvl w:val="1"/>
          <w:numId w:val="17"/>
        </w:numPr>
        <w:tabs>
          <w:tab w:val="left" w:pos="426"/>
          <w:tab w:val="left" w:pos="993"/>
          <w:tab w:val="left" w:pos="1134"/>
        </w:tabs>
        <w:suppressAutoHyphens/>
        <w:ind w:left="0" w:firstLine="567"/>
        <w:jc w:val="both"/>
      </w:pPr>
      <w:bookmarkStart w:id="12" w:name="_Hlk85524726"/>
      <w:r w:rsidRPr="001613E6">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2"/>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3"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3"/>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допоставити Товар за свій рахунок, своїми силами і засобами протягом строку поставки Товару, встановленого Договором.</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bookmarkStart w:id="14"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4"/>
    </w:p>
    <w:p w:rsidR="001613E6" w:rsidRPr="001613E6" w:rsidRDefault="001613E6" w:rsidP="001613E6">
      <w:pPr>
        <w:tabs>
          <w:tab w:val="left" w:pos="426"/>
          <w:tab w:val="left" w:pos="709"/>
          <w:tab w:val="left" w:pos="851"/>
          <w:tab w:val="left" w:pos="1276"/>
        </w:tabs>
        <w:suppressAutoHyphens/>
        <w:ind w:left="567"/>
        <w:jc w:val="both"/>
      </w:pPr>
    </w:p>
    <w:p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81653F" w:rsidRDefault="0081653F" w:rsidP="0081653F">
      <w:pPr>
        <w:numPr>
          <w:ilvl w:val="1"/>
          <w:numId w:val="17"/>
        </w:numPr>
        <w:tabs>
          <w:tab w:val="left" w:pos="1134"/>
        </w:tabs>
        <w:suppressAutoHyphens/>
        <w:ind w:left="0" w:firstLine="567"/>
        <w:jc w:val="both"/>
      </w:pPr>
      <w:r w:rsidRPr="00524B56">
        <w:t xml:space="preserve">Гарантійний строк починається з </w:t>
      </w:r>
      <w:r>
        <w:t>моменту передання Товару Покупцю</w:t>
      </w:r>
      <w:r w:rsidRPr="00524B56">
        <w:t xml:space="preserve"> і становить </w:t>
      </w:r>
      <w:r>
        <w:t>___ (__________)</w:t>
      </w:r>
      <w:r w:rsidRPr="00524B56">
        <w:t xml:space="preserve"> місяців.</w:t>
      </w:r>
      <w:r w:rsidRPr="00407695">
        <w:t xml:space="preserve"> У разі</w:t>
      </w:r>
      <w:r>
        <w:t>,</w:t>
      </w:r>
      <w:r w:rsidRPr="00407695">
        <w:t xml:space="preserve"> якщо виробник Товар</w:t>
      </w:r>
      <w:r>
        <w:t>у</w:t>
      </w:r>
      <w:r w:rsidRPr="00407695">
        <w:t xml:space="preserve"> надає гарантію на Товар на більш тривалий строк, Постачальник надає гарантію впродовж такого строку.</w:t>
      </w:r>
      <w:r w:rsidRPr="00E35D57">
        <w:t xml:space="preserve"> </w:t>
      </w:r>
      <w:r w:rsidRPr="003F2818">
        <w:t xml:space="preserve">Гарантійний строк </w:t>
      </w:r>
      <w:r>
        <w:br/>
      </w:r>
      <w:r w:rsidRPr="003F2818">
        <w:t xml:space="preserve">на </w:t>
      </w:r>
      <w:r>
        <w:t xml:space="preserve">комплектуючий виріб дорівнює гарантійному строку на основний виріб і починає спливати одночасно з ним.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w:t>
      </w:r>
      <w:r w:rsidRPr="001613E6">
        <w:lastRenderedPageBreak/>
        <w:t>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613E6" w:rsidRPr="001613E6" w:rsidRDefault="001613E6" w:rsidP="001613E6">
      <w:pPr>
        <w:tabs>
          <w:tab w:val="left" w:pos="426"/>
          <w:tab w:val="left" w:pos="709"/>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(несправностей)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Ініціювати питання щодо внесення змін до Договору або його розірвання за домовленістю Сторін або рішенням суду.</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lastRenderedPageBreak/>
        <w:t>Своєчасно повідомити Покупця про готовність Товару до поставки;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За свій рахунок упакувати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rsidR="001613E6" w:rsidRPr="001613E6" w:rsidRDefault="001613E6" w:rsidP="001613E6">
      <w:pPr>
        <w:tabs>
          <w:tab w:val="left" w:pos="426"/>
          <w:tab w:val="left" w:pos="851"/>
          <w:tab w:val="left" w:pos="993"/>
        </w:tabs>
        <w:suppressAutoHyphens/>
        <w:ind w:left="567" w:right="-1"/>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допоставки, доукомплектованості Товару та/або дотримання строків заміни неякісного Товару, </w:t>
      </w:r>
      <w:r w:rsidRPr="001613E6">
        <w:rPr>
          <w:lang w:eastAsia="en-US"/>
        </w:rPr>
        <w:t xml:space="preserve">усунення виявлених у Товарі недоліків та/або дефектів (несправностей),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t xml:space="preserve">До вимог щодо неналежної якості, </w:t>
      </w:r>
      <w:r w:rsidRPr="001613E6">
        <w:rPr>
          <w:lang w:eastAsia="en-US"/>
        </w:rPr>
        <w:t>недоліків та/або дефектів (несправностей</w:t>
      </w:r>
      <w:r w:rsidRPr="001613E6">
        <w:t>) Товару застосовується позовна давність у 5 (п’ять) років.</w:t>
      </w:r>
    </w:p>
    <w:p w:rsidR="001613E6" w:rsidRPr="001613E6" w:rsidRDefault="001613E6" w:rsidP="001613E6">
      <w:pPr>
        <w:tabs>
          <w:tab w:val="left" w:pos="426"/>
          <w:tab w:val="left" w:pos="709"/>
          <w:tab w:val="left" w:pos="851"/>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lastRenderedPageBreak/>
        <w:t>ПІДСТАВИ ЗВІЛЬНЕННЯ ВІД ВІДПОВІДАЛЬНОСТІ</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1613E6" w:rsidRPr="001613E6" w:rsidRDefault="001613E6" w:rsidP="001613E6">
      <w:pPr>
        <w:tabs>
          <w:tab w:val="left" w:pos="426"/>
          <w:tab w:val="left" w:pos="709"/>
          <w:tab w:val="left" w:pos="993"/>
        </w:tabs>
        <w:suppressAutoHyphens/>
        <w:ind w:left="567"/>
        <w:jc w:val="both"/>
      </w:pPr>
    </w:p>
    <w:p w:rsidR="001613E6" w:rsidRPr="001613E6" w:rsidRDefault="001613E6" w:rsidP="001613E6">
      <w:pPr>
        <w:tabs>
          <w:tab w:val="left" w:pos="426"/>
          <w:tab w:val="left" w:pos="851"/>
          <w:tab w:val="left" w:pos="1134"/>
        </w:tabs>
        <w:suppressAutoHyphens/>
        <w:ind w:left="567"/>
        <w:jc w:val="both"/>
        <w:rPr>
          <w:bCs/>
        </w:rPr>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lastRenderedPageBreak/>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1613E6" w:rsidRDefault="001613E6" w:rsidP="001613E6">
      <w:pPr>
        <w:tabs>
          <w:tab w:val="left" w:pos="426"/>
          <w:tab w:val="left" w:pos="851"/>
          <w:tab w:val="left" w:pos="1134"/>
        </w:tabs>
        <w:suppressAutoHyphens/>
        <w:ind w:left="567"/>
        <w:jc w:val="both"/>
        <w:rPr>
          <w:color w:val="000000"/>
        </w:rPr>
      </w:pPr>
    </w:p>
    <w:p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w:t>
      </w:r>
      <w:r w:rsidR="00AA0281">
        <w:rPr>
          <w:bCs/>
        </w:rPr>
        <w:t>2024</w:t>
      </w:r>
      <w:r w:rsidRPr="001613E6">
        <w:rPr>
          <w:bCs/>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w:t>
      </w:r>
      <w:r w:rsidR="0003004B" w:rsidRPr="0003004B">
        <w:rPr>
          <w:bCs/>
          <w:color w:val="000000"/>
        </w:rPr>
        <w:t>Про електронну ідентифікацію та електронні довірчі послуги</w:t>
      </w:r>
      <w:r w:rsidRPr="001613E6">
        <w:rPr>
          <w:bCs/>
          <w:color w:val="000000"/>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lastRenderedPageBreak/>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Розірвання Договору в односторонньому порядку не допускається, за виключенням випадків, передбачених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rsidR="001613E6" w:rsidRPr="001613E6" w:rsidRDefault="00C97817" w:rsidP="00C97817">
      <w:pPr>
        <w:tabs>
          <w:tab w:val="left" w:pos="426"/>
          <w:tab w:val="left" w:pos="851"/>
        </w:tabs>
        <w:suppressAutoHyphens/>
        <w:ind w:firstLine="567"/>
        <w:jc w:val="both"/>
      </w:pPr>
      <w:r>
        <w:t>Додаток 1 – специфікація.</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06" w:type="dxa"/>
        <w:tblLayout w:type="fixed"/>
        <w:tblLook w:val="04A0" w:firstRow="1" w:lastRow="0" w:firstColumn="1" w:lastColumn="0" w:noHBand="0" w:noVBand="1"/>
      </w:tblPr>
      <w:tblGrid>
        <w:gridCol w:w="4803"/>
        <w:gridCol w:w="4803"/>
      </w:tblGrid>
      <w:tr w:rsidR="00C97817" w:rsidRPr="008A3323" w:rsidTr="00C97817">
        <w:trPr>
          <w:trHeight w:val="3676"/>
        </w:trPr>
        <w:tc>
          <w:tcPr>
            <w:tcW w:w="4803" w:type="dxa"/>
          </w:tcPr>
          <w:p w:rsidR="00C97817" w:rsidRPr="008A3323" w:rsidRDefault="00C97817" w:rsidP="00C97817">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C97817" w:rsidRPr="008A3323" w:rsidTr="00C97817">
              <w:tc>
                <w:tcPr>
                  <w:tcW w:w="9639" w:type="dxa"/>
                  <w:gridSpan w:val="2"/>
                  <w:shd w:val="clear" w:color="auto" w:fill="auto"/>
                </w:tcPr>
                <w:p w:rsidR="00C97817" w:rsidRPr="008A3323" w:rsidRDefault="00C97817" w:rsidP="00C97817">
                  <w:pPr>
                    <w:ind w:right="5035"/>
                    <w:rPr>
                      <w:b/>
                    </w:rPr>
                  </w:pPr>
                </w:p>
                <w:p w:rsidR="00C97817" w:rsidRPr="008A3323" w:rsidRDefault="00C97817" w:rsidP="00C97817">
                  <w:pPr>
                    <w:tabs>
                      <w:tab w:val="left" w:pos="0"/>
                    </w:tabs>
                    <w:ind w:right="5035"/>
                    <w:rPr>
                      <w:b/>
                    </w:rPr>
                  </w:pPr>
                  <w:r w:rsidRPr="008A3323">
                    <w:rPr>
                      <w:b/>
                    </w:rPr>
                    <w:t>КНП «Коростишівська ЦРЛ ім.Д.І.Потєхіна»</w:t>
                  </w:r>
                </w:p>
                <w:p w:rsidR="00C97817" w:rsidRPr="008A3323" w:rsidRDefault="00C97817" w:rsidP="00C97817">
                  <w:pPr>
                    <w:tabs>
                      <w:tab w:val="left" w:pos="0"/>
                    </w:tabs>
                    <w:ind w:right="5035"/>
                    <w:rPr>
                      <w:b/>
                    </w:rPr>
                  </w:pPr>
                  <w:r w:rsidRPr="008A3323">
                    <w:rPr>
                      <w:b/>
                    </w:rPr>
                    <w:t>Коростишівської міської ради</w:t>
                  </w:r>
                </w:p>
                <w:p w:rsidR="00C97817" w:rsidRPr="008A3323" w:rsidRDefault="00C97817" w:rsidP="00C97817">
                  <w:pPr>
                    <w:ind w:right="5035"/>
                    <w:rPr>
                      <w:b/>
                    </w:rPr>
                  </w:pPr>
                </w:p>
              </w:tc>
            </w:tr>
            <w:tr w:rsidR="00C97817" w:rsidRPr="008A3323" w:rsidTr="00C97817">
              <w:trPr>
                <w:gridAfter w:val="1"/>
                <w:wAfter w:w="5137" w:type="dxa"/>
                <w:trHeight w:val="2208"/>
              </w:trPr>
              <w:tc>
                <w:tcPr>
                  <w:tcW w:w="4502" w:type="dxa"/>
                  <w:shd w:val="clear" w:color="auto" w:fill="auto"/>
                </w:tcPr>
                <w:p w:rsidR="00C97817" w:rsidRPr="008A3323" w:rsidRDefault="00C97817" w:rsidP="00C97817">
                  <w:pPr>
                    <w:tabs>
                      <w:tab w:val="left" w:pos="0"/>
                    </w:tabs>
                  </w:pPr>
                  <w:r w:rsidRPr="008A3323">
                    <w:t>ЄДРПОУ: 01991731</w:t>
                  </w:r>
                </w:p>
                <w:p w:rsidR="00C97817" w:rsidRPr="008A3323" w:rsidRDefault="00C97817" w:rsidP="00C97817">
                  <w:pPr>
                    <w:tabs>
                      <w:tab w:val="left" w:pos="0"/>
                    </w:tabs>
                  </w:pPr>
                  <w:r w:rsidRPr="008A3323">
                    <w:t>Юридична адреса:12501, м.Коростишів,</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Фактична адреса: 12501, м.Коростишів,</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IBAN : UA</w:t>
                  </w:r>
                  <w:r>
                    <w:t>373052990000026005036408997</w:t>
                  </w:r>
                </w:p>
                <w:p w:rsidR="00C97817" w:rsidRPr="008A3323" w:rsidRDefault="00C97817" w:rsidP="00C97817">
                  <w:pPr>
                    <w:tabs>
                      <w:tab w:val="left" w:pos="0"/>
                    </w:tabs>
                  </w:pPr>
                  <w:r>
                    <w:t>АТ КБ «ПРИВАТБАНК»</w:t>
                  </w:r>
                </w:p>
                <w:p w:rsidR="00C97817" w:rsidRPr="008A3323" w:rsidRDefault="00C97817" w:rsidP="00C97817">
                  <w:pPr>
                    <w:tabs>
                      <w:tab w:val="left" w:pos="0"/>
                    </w:tabs>
                  </w:pPr>
                  <w:r w:rsidRPr="008A3323">
                    <w:t>ІПН 019917306104  тел.(04130) 5-03-62</w:t>
                  </w:r>
                </w:p>
                <w:p w:rsidR="00C97817" w:rsidRPr="008A3323" w:rsidRDefault="00C97817" w:rsidP="00C97817">
                  <w:pPr>
                    <w:tabs>
                      <w:tab w:val="left" w:pos="0"/>
                    </w:tabs>
                    <w:rPr>
                      <w:color w:val="000000"/>
                      <w:highlight w:val="white"/>
                    </w:rPr>
                  </w:pPr>
                  <w:r w:rsidRPr="008A3323">
                    <w:t>Е</w:t>
                  </w:r>
                  <w:r w:rsidRPr="008A3323">
                    <w:rPr>
                      <w:color w:val="000000"/>
                    </w:rPr>
                    <w:t xml:space="preserve">mail: </w:t>
                  </w:r>
                  <w:hyperlink r:id="rId17">
                    <w:r w:rsidRPr="008A3323">
                      <w:rPr>
                        <w:color w:val="0000FF"/>
                        <w:u w:val="single"/>
                      </w:rPr>
                      <w:t>korom</w:t>
                    </w:r>
                  </w:hyperlink>
                  <w:hyperlink r:id="rId18">
                    <w:r w:rsidRPr="008A3323">
                      <w:rPr>
                        <w:color w:val="0000FF"/>
                        <w:highlight w:val="white"/>
                        <w:u w:val="single"/>
                      </w:rPr>
                      <w:t>crl@gmail.com</w:t>
                    </w:r>
                  </w:hyperlink>
                </w:p>
                <w:p w:rsidR="00C97817" w:rsidRPr="008A3323" w:rsidRDefault="00C97817" w:rsidP="00C97817">
                  <w:pPr>
                    <w:tabs>
                      <w:tab w:val="left" w:pos="0"/>
                    </w:tabs>
                  </w:pPr>
                  <w:r w:rsidRPr="008A3323">
                    <w:t>Головний лікар</w:t>
                  </w:r>
                </w:p>
                <w:p w:rsidR="00C97817" w:rsidRPr="008A3323" w:rsidRDefault="00C97817" w:rsidP="00C97817">
                  <w:pPr>
                    <w:tabs>
                      <w:tab w:val="left" w:pos="0"/>
                    </w:tabs>
                  </w:pPr>
                  <w:r w:rsidRPr="008A3323">
                    <w:t>_________ Олександр Веселовський</w:t>
                  </w:r>
                </w:p>
                <w:p w:rsidR="00C97817" w:rsidRPr="008A3323" w:rsidRDefault="00C97817" w:rsidP="00C97817">
                  <w:pPr>
                    <w:tabs>
                      <w:tab w:val="left" w:pos="600"/>
                    </w:tabs>
                  </w:pPr>
                  <w:r w:rsidRPr="008A3323">
                    <w:t>М.П</w:t>
                  </w:r>
                </w:p>
              </w:tc>
            </w:tr>
          </w:tbl>
          <w:p w:rsidR="00C97817" w:rsidRPr="008A3323" w:rsidRDefault="00C97817" w:rsidP="00C97817">
            <w:pPr>
              <w:jc w:val="both"/>
            </w:pPr>
          </w:p>
        </w:tc>
        <w:tc>
          <w:tcPr>
            <w:tcW w:w="4803" w:type="dxa"/>
          </w:tcPr>
          <w:p w:rsidR="00C97817" w:rsidRPr="008A3323" w:rsidRDefault="00C97817" w:rsidP="00C97817">
            <w:pPr>
              <w:jc w:val="center"/>
              <w:rPr>
                <w:b/>
              </w:rPr>
            </w:pPr>
            <w:r w:rsidRPr="008A3323">
              <w:rPr>
                <w:b/>
              </w:rPr>
              <w:t>«ПОСТАЧАЛЬНИК»</w:t>
            </w: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pPr>
          </w:p>
          <w:p w:rsidR="00C97817" w:rsidRPr="008A3323" w:rsidRDefault="00C97817" w:rsidP="00C97817"/>
          <w:p w:rsidR="00C97817" w:rsidRPr="008A3323" w:rsidRDefault="00C97817" w:rsidP="00C97817"/>
          <w:p w:rsidR="00C97817" w:rsidRPr="008A3323" w:rsidRDefault="00C97817" w:rsidP="00C97817"/>
          <w:p w:rsidR="00C97817" w:rsidRPr="008A3323" w:rsidRDefault="00C97817" w:rsidP="00C97817">
            <w:pPr>
              <w:contextualSpacing/>
            </w:pPr>
          </w:p>
          <w:p w:rsidR="00C97817" w:rsidRPr="008A3323" w:rsidRDefault="00C97817" w:rsidP="00C97817">
            <w:pPr>
              <w:contextualSpacing/>
            </w:pPr>
          </w:p>
          <w:p w:rsidR="00C97817" w:rsidRPr="008A3323" w:rsidRDefault="00C97817" w:rsidP="00C97817">
            <w:pPr>
              <w:contextualSpacing/>
            </w:pPr>
            <w:r w:rsidRPr="008A3323">
              <w:t>___________________</w:t>
            </w:r>
          </w:p>
          <w:p w:rsidR="00C97817" w:rsidRPr="008A3323" w:rsidRDefault="00C97817" w:rsidP="00C97817">
            <w:r w:rsidRPr="008A3323">
              <w:t>м. п.</w:t>
            </w:r>
          </w:p>
        </w:tc>
      </w:tr>
    </w:tbl>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9E3687" w:rsidRPr="001613E6" w:rsidRDefault="009E3687" w:rsidP="001613E6">
      <w:pPr>
        <w:ind w:left="4962"/>
        <w:rPr>
          <w:b/>
        </w:rPr>
      </w:pPr>
    </w:p>
    <w:p w:rsidR="001613E6" w:rsidRPr="001613E6" w:rsidRDefault="001613E6" w:rsidP="001613E6">
      <w:pPr>
        <w:ind w:left="4962"/>
        <w:rPr>
          <w:b/>
        </w:rPr>
      </w:pPr>
    </w:p>
    <w:p w:rsidR="001613E6" w:rsidRPr="001613E6" w:rsidRDefault="001613E6" w:rsidP="001613E6">
      <w:pPr>
        <w:ind w:left="5812"/>
        <w:rPr>
          <w:b/>
        </w:rPr>
      </w:pPr>
      <w:r w:rsidRPr="001613E6">
        <w:rPr>
          <w:b/>
        </w:rPr>
        <w:t xml:space="preserve">Додаток 1 до Договору поставки від </w:t>
      </w:r>
      <w:r w:rsidRPr="001613E6">
        <w:rPr>
          <w:b/>
        </w:rPr>
        <w:br/>
        <w:t xml:space="preserve">«___» __________ </w:t>
      </w:r>
      <w:r w:rsidR="00AA0281">
        <w:rPr>
          <w:b/>
        </w:rPr>
        <w:t>2024</w:t>
      </w:r>
      <w:r w:rsidRPr="001613E6">
        <w:rPr>
          <w:b/>
        </w:rPr>
        <w:t xml:space="preserve"> року № _____</w:t>
      </w:r>
    </w:p>
    <w:p w:rsidR="001613E6" w:rsidRPr="001613E6" w:rsidRDefault="001613E6" w:rsidP="001613E6">
      <w:pPr>
        <w:suppressAutoHyphens/>
        <w:ind w:left="4962"/>
      </w:pPr>
    </w:p>
    <w:p w:rsidR="001613E6" w:rsidRPr="001613E6" w:rsidRDefault="001613E6" w:rsidP="001613E6">
      <w:pPr>
        <w:suppressAutoHyphens/>
      </w:pPr>
    </w:p>
    <w:p w:rsidR="001613E6" w:rsidRPr="001613E6" w:rsidRDefault="001613E6" w:rsidP="001613E6">
      <w:pPr>
        <w:suppressAutoHyphens/>
        <w:jc w:val="center"/>
        <w:rPr>
          <w:b/>
        </w:rPr>
      </w:pPr>
      <w:r w:rsidRPr="001613E6">
        <w:rPr>
          <w:b/>
        </w:rPr>
        <w:t>Специфікація</w:t>
      </w:r>
    </w:p>
    <w:p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1613E6" w:rsidRPr="001613E6" w:rsidTr="009943C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E04E70" w:rsidRPr="002E2677" w:rsidRDefault="00E04E70" w:rsidP="00E04E70">
            <w:pPr>
              <w:jc w:val="center"/>
              <w:rPr>
                <w:b/>
                <w:bCs/>
                <w:color w:val="000000"/>
                <w:sz w:val="22"/>
                <w:szCs w:val="22"/>
              </w:rPr>
            </w:pPr>
            <w:r w:rsidRPr="002E2677">
              <w:rPr>
                <w:b/>
                <w:bCs/>
                <w:color w:val="000000"/>
                <w:sz w:val="22"/>
                <w:szCs w:val="22"/>
              </w:rPr>
              <w:t xml:space="preserve">Найменування </w:t>
            </w:r>
          </w:p>
          <w:p w:rsidR="001613E6" w:rsidRPr="001613E6" w:rsidRDefault="00E04E70" w:rsidP="00E04E70">
            <w:pPr>
              <w:jc w:val="center"/>
              <w:rPr>
                <w:b/>
                <w:sz w:val="22"/>
                <w:szCs w:val="22"/>
              </w:rPr>
            </w:pPr>
            <w:r w:rsidRPr="002E2677">
              <w:rPr>
                <w:b/>
                <w:bCs/>
                <w:color w:val="000000"/>
                <w:sz w:val="22"/>
                <w:szCs w:val="22"/>
              </w:rPr>
              <w:t>(марка, модель</w:t>
            </w:r>
            <w:r>
              <w:rPr>
                <w:b/>
                <w:bCs/>
                <w:color w:val="000000"/>
                <w:sz w:val="22"/>
                <w:szCs w:val="22"/>
              </w:rPr>
              <w:t>, країна виробник</w:t>
            </w:r>
            <w:r w:rsidRPr="002E2677">
              <w:rPr>
                <w:b/>
                <w:bCs/>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Загальна вартість, грн з ПДВ</w:t>
            </w:r>
          </w:p>
        </w:tc>
      </w:tr>
      <w:tr w:rsidR="001613E6" w:rsidRPr="001613E6" w:rsidTr="009943C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r w:rsidR="001613E6" w:rsidRPr="001613E6" w:rsidTr="009943CC">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r>
      <w:tr w:rsidR="001613E6" w:rsidRPr="001613E6" w:rsidTr="009943CC">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bl>
    <w:p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1613E6" w:rsidRPr="001613E6" w:rsidRDefault="001613E6" w:rsidP="001613E6">
      <w:pPr>
        <w:suppressAutoHyphens/>
        <w:ind w:firstLine="567"/>
        <w:jc w:val="center"/>
        <w:rPr>
          <w:b/>
          <w:lang w:eastAsia="ar-SA"/>
        </w:rPr>
      </w:pPr>
    </w:p>
    <w:p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w:t>
      </w:r>
      <w:r w:rsidRPr="001613E6">
        <w:rPr>
          <w:b/>
        </w:rPr>
        <w:t xml:space="preserve"> </w:t>
      </w:r>
      <w:r w:rsidRPr="001613E6">
        <w:t xml:space="preserve">грн (______________ гривень _____ копійок), у тому числі </w:t>
      </w:r>
      <w:r w:rsidRPr="001613E6">
        <w:rPr>
          <w:bCs/>
          <w:iCs/>
          <w:color w:val="000000"/>
        </w:rPr>
        <w:t xml:space="preserve"> ПДВ 20 % </w:t>
      </w:r>
      <w:r w:rsidRPr="001613E6">
        <w:t>– _____________________ грн</w:t>
      </w:r>
      <w:r w:rsidRPr="001613E6">
        <w:rPr>
          <w:b/>
        </w:rPr>
        <w:t xml:space="preserve"> </w:t>
      </w:r>
      <w:r w:rsidRPr="001613E6">
        <w:t>(______ гривень ____ копійок).</w:t>
      </w:r>
    </w:p>
    <w:p w:rsidR="001613E6" w:rsidRPr="001613E6" w:rsidRDefault="001613E6" w:rsidP="001613E6">
      <w:pPr>
        <w:suppressAutoHyphens/>
        <w:ind w:firstLine="567"/>
        <w:jc w:val="center"/>
        <w:rPr>
          <w:b/>
          <w:lang w:eastAsia="ar-SA"/>
        </w:rPr>
      </w:pPr>
    </w:p>
    <w:p w:rsidR="001613E6" w:rsidRPr="001613E6" w:rsidRDefault="001613E6" w:rsidP="001613E6">
      <w:pPr>
        <w:suppressAutoHyphens/>
        <w:ind w:firstLine="567"/>
        <w:rPr>
          <w:b/>
          <w:lang w:eastAsia="ar-SA"/>
        </w:rPr>
      </w:pPr>
    </w:p>
    <w:tbl>
      <w:tblPr>
        <w:tblW w:w="9606" w:type="dxa"/>
        <w:tblLayout w:type="fixed"/>
        <w:tblLook w:val="04A0" w:firstRow="1" w:lastRow="0" w:firstColumn="1" w:lastColumn="0" w:noHBand="0" w:noVBand="1"/>
      </w:tblPr>
      <w:tblGrid>
        <w:gridCol w:w="4803"/>
        <w:gridCol w:w="4803"/>
      </w:tblGrid>
      <w:tr w:rsidR="005E42E7" w:rsidRPr="008A3323" w:rsidTr="00174964">
        <w:trPr>
          <w:trHeight w:val="3676"/>
        </w:trPr>
        <w:tc>
          <w:tcPr>
            <w:tcW w:w="4803" w:type="dxa"/>
          </w:tcPr>
          <w:p w:rsidR="005E42E7" w:rsidRPr="008A3323" w:rsidRDefault="005E42E7" w:rsidP="001749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5E42E7" w:rsidRPr="008A3323" w:rsidTr="00174964">
              <w:tc>
                <w:tcPr>
                  <w:tcW w:w="9639" w:type="dxa"/>
                  <w:gridSpan w:val="2"/>
                  <w:shd w:val="clear" w:color="auto" w:fill="auto"/>
                </w:tcPr>
                <w:p w:rsidR="005E42E7" w:rsidRPr="008A3323" w:rsidRDefault="005E42E7" w:rsidP="00174964">
                  <w:pPr>
                    <w:ind w:right="5035"/>
                    <w:rPr>
                      <w:b/>
                    </w:rPr>
                  </w:pPr>
                </w:p>
                <w:p w:rsidR="005E42E7" w:rsidRPr="008A3323" w:rsidRDefault="005E42E7" w:rsidP="00174964">
                  <w:pPr>
                    <w:tabs>
                      <w:tab w:val="left" w:pos="0"/>
                    </w:tabs>
                    <w:ind w:right="5035"/>
                    <w:rPr>
                      <w:b/>
                    </w:rPr>
                  </w:pPr>
                  <w:r w:rsidRPr="008A3323">
                    <w:rPr>
                      <w:b/>
                    </w:rPr>
                    <w:t>КНП «Коростишівська ЦРЛ ім.Д.І.Потєхіна»</w:t>
                  </w:r>
                </w:p>
                <w:p w:rsidR="005E42E7" w:rsidRPr="008A3323" w:rsidRDefault="005E42E7" w:rsidP="00174964">
                  <w:pPr>
                    <w:tabs>
                      <w:tab w:val="left" w:pos="0"/>
                    </w:tabs>
                    <w:ind w:right="5035"/>
                    <w:rPr>
                      <w:b/>
                    </w:rPr>
                  </w:pPr>
                  <w:r w:rsidRPr="008A3323">
                    <w:rPr>
                      <w:b/>
                    </w:rPr>
                    <w:t>Коростишівської міської ради</w:t>
                  </w:r>
                </w:p>
                <w:p w:rsidR="005E42E7" w:rsidRPr="008A3323" w:rsidRDefault="005E42E7" w:rsidP="00174964">
                  <w:pPr>
                    <w:ind w:right="5035"/>
                    <w:rPr>
                      <w:b/>
                    </w:rPr>
                  </w:pPr>
                </w:p>
              </w:tc>
            </w:tr>
            <w:tr w:rsidR="005E42E7" w:rsidRPr="008A3323" w:rsidTr="00174964">
              <w:trPr>
                <w:gridAfter w:val="1"/>
                <w:wAfter w:w="5137" w:type="dxa"/>
                <w:trHeight w:val="2208"/>
              </w:trPr>
              <w:tc>
                <w:tcPr>
                  <w:tcW w:w="4502" w:type="dxa"/>
                  <w:shd w:val="clear" w:color="auto" w:fill="auto"/>
                </w:tcPr>
                <w:p w:rsidR="005E42E7" w:rsidRPr="008A3323" w:rsidRDefault="005E42E7" w:rsidP="00174964">
                  <w:pPr>
                    <w:tabs>
                      <w:tab w:val="left" w:pos="0"/>
                    </w:tabs>
                  </w:pPr>
                  <w:r w:rsidRPr="008A3323">
                    <w:t>ЄДРПОУ: 01991731</w:t>
                  </w:r>
                </w:p>
                <w:p w:rsidR="005E42E7" w:rsidRPr="008A3323" w:rsidRDefault="005E42E7" w:rsidP="00174964">
                  <w:pPr>
                    <w:tabs>
                      <w:tab w:val="left" w:pos="0"/>
                    </w:tabs>
                  </w:pPr>
                  <w:r w:rsidRPr="008A3323">
                    <w:t>Юридична адреса:12501, м.Коростишів,</w:t>
                  </w:r>
                </w:p>
                <w:p w:rsidR="005E42E7" w:rsidRPr="008A3323" w:rsidRDefault="005E42E7" w:rsidP="00174964">
                  <w:pPr>
                    <w:tabs>
                      <w:tab w:val="left" w:pos="0"/>
                    </w:tabs>
                  </w:pPr>
                  <w:r w:rsidRPr="008A3323">
                    <w:t>Житомирська  обл.. вул. Героїв Небесної Сотні 58</w:t>
                  </w:r>
                </w:p>
                <w:p w:rsidR="005E42E7" w:rsidRPr="008A3323" w:rsidRDefault="005E42E7" w:rsidP="00174964">
                  <w:pPr>
                    <w:tabs>
                      <w:tab w:val="left" w:pos="0"/>
                    </w:tabs>
                  </w:pPr>
                  <w:r w:rsidRPr="008A3323">
                    <w:t>Фактична адреса: 12501, м.Коростишів,</w:t>
                  </w:r>
                </w:p>
                <w:p w:rsidR="005E42E7" w:rsidRPr="008A3323" w:rsidRDefault="005E42E7" w:rsidP="00174964">
                  <w:pPr>
                    <w:tabs>
                      <w:tab w:val="left" w:pos="0"/>
                    </w:tabs>
                  </w:pPr>
                  <w:r w:rsidRPr="008A3323">
                    <w:t>Житомирська  обл.. вул. Героїв Небесної Сотні 58</w:t>
                  </w:r>
                </w:p>
                <w:p w:rsidR="005E42E7" w:rsidRPr="008A3323" w:rsidRDefault="005E42E7" w:rsidP="005E42E7">
                  <w:pPr>
                    <w:tabs>
                      <w:tab w:val="left" w:pos="0"/>
                    </w:tabs>
                  </w:pPr>
                  <w:r w:rsidRPr="008A3323">
                    <w:t>UA</w:t>
                  </w:r>
                  <w:r>
                    <w:t>373052990000026005036408997</w:t>
                  </w:r>
                </w:p>
                <w:p w:rsidR="005E42E7" w:rsidRPr="008A3323" w:rsidRDefault="005E42E7" w:rsidP="005E42E7">
                  <w:pPr>
                    <w:tabs>
                      <w:tab w:val="left" w:pos="0"/>
                    </w:tabs>
                  </w:pPr>
                  <w:r>
                    <w:t>АТ КБ «ПРИВАТБАНК»</w:t>
                  </w:r>
                </w:p>
                <w:p w:rsidR="005E42E7" w:rsidRPr="008A3323" w:rsidRDefault="005E42E7" w:rsidP="00174964">
                  <w:pPr>
                    <w:tabs>
                      <w:tab w:val="left" w:pos="0"/>
                    </w:tabs>
                  </w:pPr>
                  <w:r w:rsidRPr="008A3323">
                    <w:t>ІПН 019917306104  тел.(04130) 5-03-62</w:t>
                  </w:r>
                </w:p>
                <w:p w:rsidR="005E42E7" w:rsidRPr="008A3323" w:rsidRDefault="005E42E7" w:rsidP="00174964">
                  <w:pPr>
                    <w:tabs>
                      <w:tab w:val="left" w:pos="0"/>
                    </w:tabs>
                    <w:rPr>
                      <w:color w:val="000000"/>
                      <w:highlight w:val="white"/>
                    </w:rPr>
                  </w:pPr>
                  <w:r w:rsidRPr="008A3323">
                    <w:t>Е</w:t>
                  </w:r>
                  <w:r w:rsidRPr="008A3323">
                    <w:rPr>
                      <w:color w:val="000000"/>
                    </w:rPr>
                    <w:t xml:space="preserve">mail: </w:t>
                  </w:r>
                  <w:hyperlink r:id="rId19">
                    <w:r w:rsidRPr="008A3323">
                      <w:rPr>
                        <w:color w:val="0000FF"/>
                        <w:u w:val="single"/>
                      </w:rPr>
                      <w:t>korom</w:t>
                    </w:r>
                  </w:hyperlink>
                  <w:hyperlink r:id="rId20">
                    <w:r w:rsidRPr="008A3323">
                      <w:rPr>
                        <w:color w:val="0000FF"/>
                        <w:highlight w:val="white"/>
                        <w:u w:val="single"/>
                      </w:rPr>
                      <w:t>crl@gmail.com</w:t>
                    </w:r>
                  </w:hyperlink>
                </w:p>
                <w:p w:rsidR="005E42E7" w:rsidRPr="008A3323" w:rsidRDefault="005E42E7" w:rsidP="00174964">
                  <w:pPr>
                    <w:tabs>
                      <w:tab w:val="left" w:pos="0"/>
                    </w:tabs>
                  </w:pPr>
                  <w:r w:rsidRPr="008A3323">
                    <w:t>Головний лікар</w:t>
                  </w:r>
                </w:p>
                <w:p w:rsidR="005E42E7" w:rsidRPr="008A3323" w:rsidRDefault="005E42E7" w:rsidP="00174964">
                  <w:pPr>
                    <w:tabs>
                      <w:tab w:val="left" w:pos="0"/>
                    </w:tabs>
                  </w:pPr>
                  <w:r w:rsidRPr="008A3323">
                    <w:t>_________ Олександр Веселовський</w:t>
                  </w:r>
                </w:p>
                <w:p w:rsidR="005E42E7" w:rsidRPr="008A3323" w:rsidRDefault="005E42E7" w:rsidP="00174964">
                  <w:pPr>
                    <w:tabs>
                      <w:tab w:val="left" w:pos="600"/>
                    </w:tabs>
                  </w:pPr>
                  <w:r w:rsidRPr="008A3323">
                    <w:t>М.П</w:t>
                  </w:r>
                </w:p>
              </w:tc>
            </w:tr>
          </w:tbl>
          <w:p w:rsidR="005E42E7" w:rsidRPr="008A3323" w:rsidRDefault="005E42E7" w:rsidP="00174964">
            <w:pPr>
              <w:jc w:val="both"/>
            </w:pPr>
          </w:p>
        </w:tc>
        <w:tc>
          <w:tcPr>
            <w:tcW w:w="4803" w:type="dxa"/>
          </w:tcPr>
          <w:p w:rsidR="005E42E7" w:rsidRPr="008A3323" w:rsidRDefault="005E42E7" w:rsidP="00174964">
            <w:pPr>
              <w:jc w:val="center"/>
              <w:rPr>
                <w:b/>
              </w:rPr>
            </w:pPr>
            <w:r w:rsidRPr="008A3323">
              <w:rPr>
                <w:b/>
              </w:rPr>
              <w:t>«ПОСТАЧАЛЬНИК»</w:t>
            </w: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pPr>
          </w:p>
          <w:p w:rsidR="005E42E7" w:rsidRPr="008A3323" w:rsidRDefault="005E42E7" w:rsidP="00174964"/>
          <w:p w:rsidR="005E42E7" w:rsidRPr="008A3323" w:rsidRDefault="005E42E7" w:rsidP="00174964"/>
          <w:p w:rsidR="005E42E7" w:rsidRPr="008A3323" w:rsidRDefault="005E42E7" w:rsidP="00174964"/>
          <w:p w:rsidR="005E42E7" w:rsidRPr="008A3323" w:rsidRDefault="005E42E7" w:rsidP="00174964">
            <w:pPr>
              <w:contextualSpacing/>
            </w:pPr>
          </w:p>
          <w:p w:rsidR="005E42E7" w:rsidRPr="008A3323" w:rsidRDefault="005E42E7" w:rsidP="00174964">
            <w:pPr>
              <w:contextualSpacing/>
            </w:pPr>
          </w:p>
          <w:p w:rsidR="005E42E7" w:rsidRPr="008A3323" w:rsidRDefault="005E42E7" w:rsidP="00174964">
            <w:pPr>
              <w:contextualSpacing/>
            </w:pPr>
            <w:r w:rsidRPr="008A3323">
              <w:t>___________________</w:t>
            </w:r>
          </w:p>
          <w:p w:rsidR="005E42E7" w:rsidRPr="008A3323" w:rsidRDefault="005E42E7" w:rsidP="00174964">
            <w:r w:rsidRPr="008A3323">
              <w:t>м. п.</w:t>
            </w:r>
          </w:p>
        </w:tc>
      </w:tr>
    </w:tbl>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BF46D4">
      <w:pPr>
        <w:suppressAutoHyphens/>
        <w:rPr>
          <w:b/>
          <w:lang w:eastAsia="ar-SA"/>
        </w:rPr>
      </w:pPr>
    </w:p>
    <w:sectPr w:rsidR="001613E6" w:rsidRPr="001613E6" w:rsidSect="00E24A22">
      <w:headerReference w:type="default" r:id="rId21"/>
      <w:headerReference w:type="first" r:id="rId22"/>
      <w:pgSz w:w="11906" w:h="16838" w:code="9"/>
      <w:pgMar w:top="426"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69" w:rsidRDefault="00AB0D69">
      <w:r>
        <w:separator/>
      </w:r>
    </w:p>
  </w:endnote>
  <w:endnote w:type="continuationSeparator" w:id="0">
    <w:p w:rsidR="00AB0D69" w:rsidRDefault="00AB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69" w:rsidRDefault="00AB0D69">
      <w:r>
        <w:separator/>
      </w:r>
    </w:p>
  </w:footnote>
  <w:footnote w:type="continuationSeparator" w:id="0">
    <w:p w:rsidR="00AB0D69" w:rsidRDefault="00AB0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Content>
      <w:p w:rsidR="00174964" w:rsidRDefault="00174964" w:rsidP="00514F38">
        <w:pPr>
          <w:pStyle w:val="ad"/>
          <w:jc w:val="center"/>
        </w:pPr>
        <w:r>
          <w:fldChar w:fldCharType="begin"/>
        </w:r>
        <w:r>
          <w:instrText>PAGE   \* MERGEFORMAT</w:instrText>
        </w:r>
        <w:r>
          <w:fldChar w:fldCharType="separate"/>
        </w:r>
        <w:r w:rsidR="00D613F7" w:rsidRPr="00D613F7">
          <w:rPr>
            <w:noProof/>
            <w:lang w:val="ru-RU"/>
          </w:rPr>
          <w:t>37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64" w:rsidRDefault="00174964">
    <w:pPr>
      <w:pStyle w:val="ad"/>
      <w:jc w:val="center"/>
    </w:pPr>
  </w:p>
  <w:p w:rsidR="00174964" w:rsidRDefault="00174964"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852507F"/>
    <w:multiLevelType w:val="hybridMultilevel"/>
    <w:tmpl w:val="A8B83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A446CB"/>
    <w:multiLevelType w:val="hybridMultilevel"/>
    <w:tmpl w:val="AF282D16"/>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6D1C64EC"/>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1EBF3F67"/>
    <w:multiLevelType w:val="hybridMultilevel"/>
    <w:tmpl w:val="2326C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3387127C"/>
    <w:multiLevelType w:val="hybridMultilevel"/>
    <w:tmpl w:val="6D862A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9CD2E63"/>
    <w:multiLevelType w:val="multilevel"/>
    <w:tmpl w:val="84064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97495"/>
    <w:multiLevelType w:val="hybridMultilevel"/>
    <w:tmpl w:val="4058DEB4"/>
    <w:lvl w:ilvl="0" w:tplc="FFFFFFFF">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7"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5BD08BD"/>
    <w:multiLevelType w:val="multilevel"/>
    <w:tmpl w:val="F8B274AC"/>
    <w:lvl w:ilvl="0">
      <w:start w:val="9"/>
      <w:numFmt w:val="bullet"/>
      <w:lvlText w:val="-"/>
      <w:lvlJc w:val="left"/>
      <w:pPr>
        <w:ind w:left="720" w:hanging="360"/>
      </w:pPr>
      <w:rPr>
        <w:rFonts w:ascii="Times New Roman" w:eastAsia="Times New Roman" w:hAnsi="Times New Roman" w:cs="Times New Roma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1"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3" w15:restartNumberingAfterBreak="0">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4" w15:restartNumberingAfterBreak="0">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5" w15:restartNumberingAfterBreak="0">
    <w:nsid w:val="7D5C7F81"/>
    <w:multiLevelType w:val="multilevel"/>
    <w:tmpl w:val="7FE27D50"/>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36"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30"/>
  </w:num>
  <w:num w:numId="15">
    <w:abstractNumId w:val="19"/>
  </w:num>
  <w:num w:numId="16">
    <w:abstractNumId w:val="16"/>
  </w:num>
  <w:num w:numId="17">
    <w:abstractNumId w:val="25"/>
  </w:num>
  <w:num w:numId="18">
    <w:abstractNumId w:val="31"/>
  </w:num>
  <w:num w:numId="19">
    <w:abstractNumId w:val="29"/>
  </w:num>
  <w:num w:numId="20">
    <w:abstractNumId w:val="21"/>
  </w:num>
  <w:num w:numId="21">
    <w:abstractNumId w:val="27"/>
  </w:num>
  <w:num w:numId="22">
    <w:abstractNumId w:val="32"/>
  </w:num>
  <w:num w:numId="23">
    <w:abstractNumId w:val="33"/>
  </w:num>
  <w:num w:numId="24">
    <w:abstractNumId w:val="15"/>
  </w:num>
  <w:num w:numId="25">
    <w:abstractNumId w:val="14"/>
  </w:num>
  <w:num w:numId="26">
    <w:abstractNumId w:val="20"/>
  </w:num>
  <w:num w:numId="27">
    <w:abstractNumId w:val="17"/>
  </w:num>
  <w:num w:numId="28">
    <w:abstractNumId w:val="23"/>
  </w:num>
  <w:num w:numId="29">
    <w:abstractNumId w:val="28"/>
  </w:num>
  <w:num w:numId="30">
    <w:abstractNumId w:val="22"/>
  </w:num>
  <w:num w:numId="31">
    <w:abstractNumId w:val="35"/>
  </w:num>
  <w:num w:numId="32">
    <w:abstractNumId w:val="34"/>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03"/>
    <w:rsid w:val="00000413"/>
    <w:rsid w:val="00000946"/>
    <w:rsid w:val="00001015"/>
    <w:rsid w:val="0000224B"/>
    <w:rsid w:val="00004717"/>
    <w:rsid w:val="00004D6E"/>
    <w:rsid w:val="000057A5"/>
    <w:rsid w:val="00006941"/>
    <w:rsid w:val="00006A5C"/>
    <w:rsid w:val="00006D3A"/>
    <w:rsid w:val="00007290"/>
    <w:rsid w:val="0000754A"/>
    <w:rsid w:val="000078D6"/>
    <w:rsid w:val="00010FCC"/>
    <w:rsid w:val="00011332"/>
    <w:rsid w:val="00012395"/>
    <w:rsid w:val="00012B39"/>
    <w:rsid w:val="000142EC"/>
    <w:rsid w:val="00014392"/>
    <w:rsid w:val="00014AD4"/>
    <w:rsid w:val="00014CAE"/>
    <w:rsid w:val="00014EA4"/>
    <w:rsid w:val="00015154"/>
    <w:rsid w:val="000151D6"/>
    <w:rsid w:val="00015928"/>
    <w:rsid w:val="00016AAE"/>
    <w:rsid w:val="00016DE0"/>
    <w:rsid w:val="00017063"/>
    <w:rsid w:val="00017DFF"/>
    <w:rsid w:val="000210E1"/>
    <w:rsid w:val="000212D3"/>
    <w:rsid w:val="00022A8E"/>
    <w:rsid w:val="00023189"/>
    <w:rsid w:val="0002613A"/>
    <w:rsid w:val="00026FA2"/>
    <w:rsid w:val="0003004B"/>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4F"/>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49D"/>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30D3"/>
    <w:rsid w:val="00074C66"/>
    <w:rsid w:val="000755BC"/>
    <w:rsid w:val="000758CE"/>
    <w:rsid w:val="000759C5"/>
    <w:rsid w:val="00076041"/>
    <w:rsid w:val="0008079C"/>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B91"/>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25B"/>
    <w:rsid w:val="000D34A9"/>
    <w:rsid w:val="000D4D3C"/>
    <w:rsid w:val="000D5150"/>
    <w:rsid w:val="000D553B"/>
    <w:rsid w:val="000D5B7B"/>
    <w:rsid w:val="000D5EC0"/>
    <w:rsid w:val="000D6640"/>
    <w:rsid w:val="000D6DC0"/>
    <w:rsid w:val="000D717D"/>
    <w:rsid w:val="000D75BD"/>
    <w:rsid w:val="000E00BE"/>
    <w:rsid w:val="000E08BD"/>
    <w:rsid w:val="000E2AA1"/>
    <w:rsid w:val="000E40FE"/>
    <w:rsid w:val="000E4BD5"/>
    <w:rsid w:val="000E4E8B"/>
    <w:rsid w:val="000E5249"/>
    <w:rsid w:val="000E53C8"/>
    <w:rsid w:val="000E56F7"/>
    <w:rsid w:val="000E65E0"/>
    <w:rsid w:val="000F062C"/>
    <w:rsid w:val="000F0938"/>
    <w:rsid w:val="000F1813"/>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971"/>
    <w:rsid w:val="00104EA3"/>
    <w:rsid w:val="00104F25"/>
    <w:rsid w:val="001050AC"/>
    <w:rsid w:val="001056E4"/>
    <w:rsid w:val="00106624"/>
    <w:rsid w:val="00110B35"/>
    <w:rsid w:val="00110EF1"/>
    <w:rsid w:val="0011129A"/>
    <w:rsid w:val="001118B5"/>
    <w:rsid w:val="00112155"/>
    <w:rsid w:val="00113297"/>
    <w:rsid w:val="001134CC"/>
    <w:rsid w:val="00113892"/>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DA6"/>
    <w:rsid w:val="00136A9D"/>
    <w:rsid w:val="00136E07"/>
    <w:rsid w:val="00137503"/>
    <w:rsid w:val="00137617"/>
    <w:rsid w:val="00137BBD"/>
    <w:rsid w:val="00140C05"/>
    <w:rsid w:val="0014198F"/>
    <w:rsid w:val="00141C7D"/>
    <w:rsid w:val="0014288E"/>
    <w:rsid w:val="00144E24"/>
    <w:rsid w:val="0014581C"/>
    <w:rsid w:val="001463AF"/>
    <w:rsid w:val="001463E1"/>
    <w:rsid w:val="001468AA"/>
    <w:rsid w:val="00147777"/>
    <w:rsid w:val="00147FB7"/>
    <w:rsid w:val="00150013"/>
    <w:rsid w:val="00151B08"/>
    <w:rsid w:val="001524F5"/>
    <w:rsid w:val="00152B8E"/>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964"/>
    <w:rsid w:val="00174DE5"/>
    <w:rsid w:val="00174F0E"/>
    <w:rsid w:val="00175929"/>
    <w:rsid w:val="00175A6F"/>
    <w:rsid w:val="00175CBB"/>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87415"/>
    <w:rsid w:val="001901C7"/>
    <w:rsid w:val="001903D6"/>
    <w:rsid w:val="00191D04"/>
    <w:rsid w:val="00191F78"/>
    <w:rsid w:val="00192563"/>
    <w:rsid w:val="00192828"/>
    <w:rsid w:val="00192B19"/>
    <w:rsid w:val="00192C51"/>
    <w:rsid w:val="00193554"/>
    <w:rsid w:val="00193EBF"/>
    <w:rsid w:val="00194255"/>
    <w:rsid w:val="0019488C"/>
    <w:rsid w:val="00194A8B"/>
    <w:rsid w:val="00194CD6"/>
    <w:rsid w:val="00195984"/>
    <w:rsid w:val="00197289"/>
    <w:rsid w:val="001979CE"/>
    <w:rsid w:val="001A0B2E"/>
    <w:rsid w:val="001A0D58"/>
    <w:rsid w:val="001A1257"/>
    <w:rsid w:val="001A1324"/>
    <w:rsid w:val="001A1A21"/>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231"/>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0FD"/>
    <w:rsid w:val="001D472E"/>
    <w:rsid w:val="001D4D21"/>
    <w:rsid w:val="001D6A4A"/>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199"/>
    <w:rsid w:val="001F34DA"/>
    <w:rsid w:val="001F3E82"/>
    <w:rsid w:val="001F4354"/>
    <w:rsid w:val="001F49F1"/>
    <w:rsid w:val="001F5F39"/>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43A"/>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3140"/>
    <w:rsid w:val="002B4809"/>
    <w:rsid w:val="002B4BBC"/>
    <w:rsid w:val="002B51CF"/>
    <w:rsid w:val="002B59EE"/>
    <w:rsid w:val="002B5BE5"/>
    <w:rsid w:val="002B6147"/>
    <w:rsid w:val="002B7384"/>
    <w:rsid w:val="002B7ABF"/>
    <w:rsid w:val="002B7F3D"/>
    <w:rsid w:val="002C116C"/>
    <w:rsid w:val="002C1480"/>
    <w:rsid w:val="002C14B5"/>
    <w:rsid w:val="002C24F7"/>
    <w:rsid w:val="002C28CC"/>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619F"/>
    <w:rsid w:val="002D62D5"/>
    <w:rsid w:val="002D7DB2"/>
    <w:rsid w:val="002E01DD"/>
    <w:rsid w:val="002E0DD5"/>
    <w:rsid w:val="002E16AD"/>
    <w:rsid w:val="002E1CA9"/>
    <w:rsid w:val="002E2677"/>
    <w:rsid w:val="002E336A"/>
    <w:rsid w:val="002E351E"/>
    <w:rsid w:val="002E4D07"/>
    <w:rsid w:val="002E574A"/>
    <w:rsid w:val="002E5DA3"/>
    <w:rsid w:val="002F0002"/>
    <w:rsid w:val="002F0C30"/>
    <w:rsid w:val="002F15E7"/>
    <w:rsid w:val="002F1AF3"/>
    <w:rsid w:val="002F3528"/>
    <w:rsid w:val="002F3A05"/>
    <w:rsid w:val="002F3D9D"/>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2DE"/>
    <w:rsid w:val="0031764D"/>
    <w:rsid w:val="00317683"/>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05D"/>
    <w:rsid w:val="00381496"/>
    <w:rsid w:val="00382D3E"/>
    <w:rsid w:val="00383018"/>
    <w:rsid w:val="00383868"/>
    <w:rsid w:val="00383F08"/>
    <w:rsid w:val="00384193"/>
    <w:rsid w:val="00384355"/>
    <w:rsid w:val="0038539D"/>
    <w:rsid w:val="003860E9"/>
    <w:rsid w:val="0038612B"/>
    <w:rsid w:val="003861DB"/>
    <w:rsid w:val="003875B1"/>
    <w:rsid w:val="00390407"/>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1E3"/>
    <w:rsid w:val="003B25D6"/>
    <w:rsid w:val="003B2A0B"/>
    <w:rsid w:val="003B328C"/>
    <w:rsid w:val="003B3424"/>
    <w:rsid w:val="003B5587"/>
    <w:rsid w:val="003B5FE2"/>
    <w:rsid w:val="003B6F83"/>
    <w:rsid w:val="003B703A"/>
    <w:rsid w:val="003B777C"/>
    <w:rsid w:val="003C1CB7"/>
    <w:rsid w:val="003C26F9"/>
    <w:rsid w:val="003C2813"/>
    <w:rsid w:val="003C350D"/>
    <w:rsid w:val="003C4524"/>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3D34"/>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3E7"/>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4363"/>
    <w:rsid w:val="00435018"/>
    <w:rsid w:val="0043532F"/>
    <w:rsid w:val="004353FE"/>
    <w:rsid w:val="0043565F"/>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400"/>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2949"/>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16CF"/>
    <w:rsid w:val="004A2BE7"/>
    <w:rsid w:val="004A2BFD"/>
    <w:rsid w:val="004A2E72"/>
    <w:rsid w:val="004A2EDA"/>
    <w:rsid w:val="004A34F7"/>
    <w:rsid w:val="004A3505"/>
    <w:rsid w:val="004A449D"/>
    <w:rsid w:val="004A4D1B"/>
    <w:rsid w:val="004A4E5D"/>
    <w:rsid w:val="004A4F98"/>
    <w:rsid w:val="004A50DE"/>
    <w:rsid w:val="004A52A5"/>
    <w:rsid w:val="004A52EC"/>
    <w:rsid w:val="004A5629"/>
    <w:rsid w:val="004A5778"/>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2D1"/>
    <w:rsid w:val="004D1E4D"/>
    <w:rsid w:val="004D1E84"/>
    <w:rsid w:val="004D2668"/>
    <w:rsid w:val="004D2750"/>
    <w:rsid w:val="004D2F7A"/>
    <w:rsid w:val="004D2FE2"/>
    <w:rsid w:val="004D39DA"/>
    <w:rsid w:val="004D4AEC"/>
    <w:rsid w:val="004D4E2E"/>
    <w:rsid w:val="004D5327"/>
    <w:rsid w:val="004D589C"/>
    <w:rsid w:val="004D6DE2"/>
    <w:rsid w:val="004D7E7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4F6E7D"/>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0D85"/>
    <w:rsid w:val="00531673"/>
    <w:rsid w:val="00531C19"/>
    <w:rsid w:val="00531E4F"/>
    <w:rsid w:val="00531F56"/>
    <w:rsid w:val="005322B0"/>
    <w:rsid w:val="00532623"/>
    <w:rsid w:val="005338FC"/>
    <w:rsid w:val="0053391F"/>
    <w:rsid w:val="00533C18"/>
    <w:rsid w:val="0053435D"/>
    <w:rsid w:val="005344FC"/>
    <w:rsid w:val="0053634B"/>
    <w:rsid w:val="0053714F"/>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3009"/>
    <w:rsid w:val="00563CA9"/>
    <w:rsid w:val="00565DFF"/>
    <w:rsid w:val="00565FF3"/>
    <w:rsid w:val="005664ED"/>
    <w:rsid w:val="00566EDE"/>
    <w:rsid w:val="00566F16"/>
    <w:rsid w:val="005677DB"/>
    <w:rsid w:val="00567C44"/>
    <w:rsid w:val="00570684"/>
    <w:rsid w:val="00571F23"/>
    <w:rsid w:val="00572446"/>
    <w:rsid w:val="0057299D"/>
    <w:rsid w:val="00572C89"/>
    <w:rsid w:val="00572E68"/>
    <w:rsid w:val="00572E69"/>
    <w:rsid w:val="00573D58"/>
    <w:rsid w:val="00573EB3"/>
    <w:rsid w:val="00573EB7"/>
    <w:rsid w:val="00573FFC"/>
    <w:rsid w:val="00574AB7"/>
    <w:rsid w:val="00574BB3"/>
    <w:rsid w:val="0057508D"/>
    <w:rsid w:val="005771BE"/>
    <w:rsid w:val="00577B40"/>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B44"/>
    <w:rsid w:val="005C2CEA"/>
    <w:rsid w:val="005C311D"/>
    <w:rsid w:val="005C44AB"/>
    <w:rsid w:val="005C4AA3"/>
    <w:rsid w:val="005C4E63"/>
    <w:rsid w:val="005C5900"/>
    <w:rsid w:val="005C594D"/>
    <w:rsid w:val="005C676B"/>
    <w:rsid w:val="005C679E"/>
    <w:rsid w:val="005C7A37"/>
    <w:rsid w:val="005C7AE7"/>
    <w:rsid w:val="005C7F91"/>
    <w:rsid w:val="005D164E"/>
    <w:rsid w:val="005D4C9F"/>
    <w:rsid w:val="005D5762"/>
    <w:rsid w:val="005D5D0B"/>
    <w:rsid w:val="005E1432"/>
    <w:rsid w:val="005E1812"/>
    <w:rsid w:val="005E187F"/>
    <w:rsid w:val="005E19C5"/>
    <w:rsid w:val="005E1D28"/>
    <w:rsid w:val="005E2359"/>
    <w:rsid w:val="005E24B8"/>
    <w:rsid w:val="005E29EE"/>
    <w:rsid w:val="005E399D"/>
    <w:rsid w:val="005E42E7"/>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418"/>
    <w:rsid w:val="0062484F"/>
    <w:rsid w:val="00624BB8"/>
    <w:rsid w:val="006257E2"/>
    <w:rsid w:val="00625C07"/>
    <w:rsid w:val="00625C2D"/>
    <w:rsid w:val="00625F48"/>
    <w:rsid w:val="00626073"/>
    <w:rsid w:val="0062611B"/>
    <w:rsid w:val="00626FE0"/>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4E0B"/>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565"/>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0CD"/>
    <w:rsid w:val="00697D97"/>
    <w:rsid w:val="006A04B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2FD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2B3C"/>
    <w:rsid w:val="006D312D"/>
    <w:rsid w:val="006D357F"/>
    <w:rsid w:val="006D421B"/>
    <w:rsid w:val="006D43D5"/>
    <w:rsid w:val="006D4887"/>
    <w:rsid w:val="006D506F"/>
    <w:rsid w:val="006D6160"/>
    <w:rsid w:val="006D621D"/>
    <w:rsid w:val="006D7214"/>
    <w:rsid w:val="006D7683"/>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2AB"/>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181"/>
    <w:rsid w:val="00744998"/>
    <w:rsid w:val="00746B12"/>
    <w:rsid w:val="00746F0D"/>
    <w:rsid w:val="007478AB"/>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0BD7"/>
    <w:rsid w:val="0076137A"/>
    <w:rsid w:val="00761FC8"/>
    <w:rsid w:val="00762DDD"/>
    <w:rsid w:val="00763C22"/>
    <w:rsid w:val="00764C92"/>
    <w:rsid w:val="00764E1C"/>
    <w:rsid w:val="00764EB9"/>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1A8"/>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88"/>
    <w:rsid w:val="007906D2"/>
    <w:rsid w:val="007907D1"/>
    <w:rsid w:val="007908E6"/>
    <w:rsid w:val="0079099F"/>
    <w:rsid w:val="00790EC9"/>
    <w:rsid w:val="00791D2C"/>
    <w:rsid w:val="00792D65"/>
    <w:rsid w:val="00792F49"/>
    <w:rsid w:val="007934A8"/>
    <w:rsid w:val="007935F8"/>
    <w:rsid w:val="00793CA5"/>
    <w:rsid w:val="00794E7B"/>
    <w:rsid w:val="0079534D"/>
    <w:rsid w:val="00795C60"/>
    <w:rsid w:val="007974F5"/>
    <w:rsid w:val="007A0348"/>
    <w:rsid w:val="007A1BFB"/>
    <w:rsid w:val="007A1CA5"/>
    <w:rsid w:val="007A1E70"/>
    <w:rsid w:val="007A1FFD"/>
    <w:rsid w:val="007A31A2"/>
    <w:rsid w:val="007A35CF"/>
    <w:rsid w:val="007A3C27"/>
    <w:rsid w:val="007A414E"/>
    <w:rsid w:val="007A4278"/>
    <w:rsid w:val="007A45AD"/>
    <w:rsid w:val="007A473E"/>
    <w:rsid w:val="007A541E"/>
    <w:rsid w:val="007A65C8"/>
    <w:rsid w:val="007A7C00"/>
    <w:rsid w:val="007B00AB"/>
    <w:rsid w:val="007B0C00"/>
    <w:rsid w:val="007B0E6E"/>
    <w:rsid w:val="007B1B42"/>
    <w:rsid w:val="007B4B3A"/>
    <w:rsid w:val="007B4D24"/>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5F63"/>
    <w:rsid w:val="0081653F"/>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B7"/>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77801"/>
    <w:rsid w:val="00880252"/>
    <w:rsid w:val="00880AD6"/>
    <w:rsid w:val="00881FD8"/>
    <w:rsid w:val="00882F84"/>
    <w:rsid w:val="00883B83"/>
    <w:rsid w:val="00883E48"/>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874"/>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5B27"/>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3B70"/>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348"/>
    <w:rsid w:val="00906F9C"/>
    <w:rsid w:val="00910B05"/>
    <w:rsid w:val="00911E1E"/>
    <w:rsid w:val="00911FEF"/>
    <w:rsid w:val="009126A1"/>
    <w:rsid w:val="009128E0"/>
    <w:rsid w:val="009133E0"/>
    <w:rsid w:val="00913707"/>
    <w:rsid w:val="00914371"/>
    <w:rsid w:val="009144BA"/>
    <w:rsid w:val="00914B00"/>
    <w:rsid w:val="00915050"/>
    <w:rsid w:val="00915691"/>
    <w:rsid w:val="009159E6"/>
    <w:rsid w:val="0091636B"/>
    <w:rsid w:val="0091660C"/>
    <w:rsid w:val="009171BF"/>
    <w:rsid w:val="00917EB3"/>
    <w:rsid w:val="00917F1C"/>
    <w:rsid w:val="00920809"/>
    <w:rsid w:val="00920A5F"/>
    <w:rsid w:val="00920B22"/>
    <w:rsid w:val="00920FC9"/>
    <w:rsid w:val="0092176F"/>
    <w:rsid w:val="009226FF"/>
    <w:rsid w:val="00922E05"/>
    <w:rsid w:val="00925570"/>
    <w:rsid w:val="00925D1E"/>
    <w:rsid w:val="00926171"/>
    <w:rsid w:val="00927051"/>
    <w:rsid w:val="00930C4F"/>
    <w:rsid w:val="00931603"/>
    <w:rsid w:val="009316C4"/>
    <w:rsid w:val="00931C63"/>
    <w:rsid w:val="009325CD"/>
    <w:rsid w:val="009325DA"/>
    <w:rsid w:val="00933E42"/>
    <w:rsid w:val="0093477F"/>
    <w:rsid w:val="0093530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5F6E"/>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AD4"/>
    <w:rsid w:val="00954C3D"/>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3CC"/>
    <w:rsid w:val="00994E55"/>
    <w:rsid w:val="00994E9A"/>
    <w:rsid w:val="00995AFD"/>
    <w:rsid w:val="00995F7D"/>
    <w:rsid w:val="00996058"/>
    <w:rsid w:val="009962F8"/>
    <w:rsid w:val="0099655E"/>
    <w:rsid w:val="009968A2"/>
    <w:rsid w:val="009968B0"/>
    <w:rsid w:val="00997096"/>
    <w:rsid w:val="0099717D"/>
    <w:rsid w:val="009A043E"/>
    <w:rsid w:val="009A0E0D"/>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0E03"/>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687"/>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3A1A"/>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CF5"/>
    <w:rsid w:val="00A60F6B"/>
    <w:rsid w:val="00A6118A"/>
    <w:rsid w:val="00A619EC"/>
    <w:rsid w:val="00A63073"/>
    <w:rsid w:val="00A63A70"/>
    <w:rsid w:val="00A63FE9"/>
    <w:rsid w:val="00A64595"/>
    <w:rsid w:val="00A64BBC"/>
    <w:rsid w:val="00A6532B"/>
    <w:rsid w:val="00A653E4"/>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7E4"/>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5E95"/>
    <w:rsid w:val="00A971A0"/>
    <w:rsid w:val="00AA0100"/>
    <w:rsid w:val="00AA0281"/>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0D69"/>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46CB"/>
    <w:rsid w:val="00AC5C8C"/>
    <w:rsid w:val="00AC5D83"/>
    <w:rsid w:val="00AC64C0"/>
    <w:rsid w:val="00AC6728"/>
    <w:rsid w:val="00AC693C"/>
    <w:rsid w:val="00AC6944"/>
    <w:rsid w:val="00AC6BC0"/>
    <w:rsid w:val="00AC7A1B"/>
    <w:rsid w:val="00AC7E48"/>
    <w:rsid w:val="00AD0503"/>
    <w:rsid w:val="00AD248E"/>
    <w:rsid w:val="00AD2BFD"/>
    <w:rsid w:val="00AD2FEA"/>
    <w:rsid w:val="00AD3613"/>
    <w:rsid w:val="00AD382E"/>
    <w:rsid w:val="00AD3F4A"/>
    <w:rsid w:val="00AD42BB"/>
    <w:rsid w:val="00AD42F4"/>
    <w:rsid w:val="00AD43C5"/>
    <w:rsid w:val="00AD48A0"/>
    <w:rsid w:val="00AD59CF"/>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1660"/>
    <w:rsid w:val="00B120AC"/>
    <w:rsid w:val="00B12722"/>
    <w:rsid w:val="00B1327D"/>
    <w:rsid w:val="00B13FC8"/>
    <w:rsid w:val="00B1689D"/>
    <w:rsid w:val="00B17FAC"/>
    <w:rsid w:val="00B24C9D"/>
    <w:rsid w:val="00B25C4E"/>
    <w:rsid w:val="00B25C8F"/>
    <w:rsid w:val="00B25DDD"/>
    <w:rsid w:val="00B26509"/>
    <w:rsid w:val="00B3066F"/>
    <w:rsid w:val="00B307AC"/>
    <w:rsid w:val="00B30AE3"/>
    <w:rsid w:val="00B30B55"/>
    <w:rsid w:val="00B32685"/>
    <w:rsid w:val="00B32DF1"/>
    <w:rsid w:val="00B339BD"/>
    <w:rsid w:val="00B33B2A"/>
    <w:rsid w:val="00B3453B"/>
    <w:rsid w:val="00B3580E"/>
    <w:rsid w:val="00B35D7F"/>
    <w:rsid w:val="00B36609"/>
    <w:rsid w:val="00B36738"/>
    <w:rsid w:val="00B36BF3"/>
    <w:rsid w:val="00B36D1C"/>
    <w:rsid w:val="00B370C8"/>
    <w:rsid w:val="00B37F81"/>
    <w:rsid w:val="00B41ACC"/>
    <w:rsid w:val="00B41F1F"/>
    <w:rsid w:val="00B4205A"/>
    <w:rsid w:val="00B4256A"/>
    <w:rsid w:val="00B4276B"/>
    <w:rsid w:val="00B42E1C"/>
    <w:rsid w:val="00B43775"/>
    <w:rsid w:val="00B437D5"/>
    <w:rsid w:val="00B439AD"/>
    <w:rsid w:val="00B43FE1"/>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10F"/>
    <w:rsid w:val="00B6660D"/>
    <w:rsid w:val="00B6663B"/>
    <w:rsid w:val="00B67200"/>
    <w:rsid w:val="00B71E95"/>
    <w:rsid w:val="00B7332D"/>
    <w:rsid w:val="00B73BF9"/>
    <w:rsid w:val="00B73F67"/>
    <w:rsid w:val="00B759F2"/>
    <w:rsid w:val="00B75C33"/>
    <w:rsid w:val="00B771CC"/>
    <w:rsid w:val="00B775ED"/>
    <w:rsid w:val="00B77CE7"/>
    <w:rsid w:val="00B77D45"/>
    <w:rsid w:val="00B77E08"/>
    <w:rsid w:val="00B81583"/>
    <w:rsid w:val="00B81B23"/>
    <w:rsid w:val="00B81EB2"/>
    <w:rsid w:val="00B8220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DC4"/>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5462"/>
    <w:rsid w:val="00BE6112"/>
    <w:rsid w:val="00BE701F"/>
    <w:rsid w:val="00BE771E"/>
    <w:rsid w:val="00BE78C1"/>
    <w:rsid w:val="00BE7F89"/>
    <w:rsid w:val="00BF3748"/>
    <w:rsid w:val="00BF46D4"/>
    <w:rsid w:val="00BF6808"/>
    <w:rsid w:val="00BF7C36"/>
    <w:rsid w:val="00C001CA"/>
    <w:rsid w:val="00C0083B"/>
    <w:rsid w:val="00C00B17"/>
    <w:rsid w:val="00C00BF0"/>
    <w:rsid w:val="00C013A4"/>
    <w:rsid w:val="00C023E3"/>
    <w:rsid w:val="00C028C1"/>
    <w:rsid w:val="00C0403F"/>
    <w:rsid w:val="00C04A03"/>
    <w:rsid w:val="00C052F1"/>
    <w:rsid w:val="00C05909"/>
    <w:rsid w:val="00C072EB"/>
    <w:rsid w:val="00C07B2A"/>
    <w:rsid w:val="00C101E9"/>
    <w:rsid w:val="00C1036D"/>
    <w:rsid w:val="00C104BA"/>
    <w:rsid w:val="00C113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0BD"/>
    <w:rsid w:val="00C354F1"/>
    <w:rsid w:val="00C3622F"/>
    <w:rsid w:val="00C36BBB"/>
    <w:rsid w:val="00C36F88"/>
    <w:rsid w:val="00C40253"/>
    <w:rsid w:val="00C40DAA"/>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87"/>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817"/>
    <w:rsid w:val="00C97CBD"/>
    <w:rsid w:val="00CA0F15"/>
    <w:rsid w:val="00CA1375"/>
    <w:rsid w:val="00CA1383"/>
    <w:rsid w:val="00CA28FD"/>
    <w:rsid w:val="00CA2AF8"/>
    <w:rsid w:val="00CA2D10"/>
    <w:rsid w:val="00CA46C4"/>
    <w:rsid w:val="00CA48CE"/>
    <w:rsid w:val="00CA5877"/>
    <w:rsid w:val="00CA6C81"/>
    <w:rsid w:val="00CA6CAB"/>
    <w:rsid w:val="00CA7668"/>
    <w:rsid w:val="00CA76A1"/>
    <w:rsid w:val="00CB0AEA"/>
    <w:rsid w:val="00CB0ECD"/>
    <w:rsid w:val="00CB41F5"/>
    <w:rsid w:val="00CB4238"/>
    <w:rsid w:val="00CB5B75"/>
    <w:rsid w:val="00CB5D0F"/>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158"/>
    <w:rsid w:val="00CE3435"/>
    <w:rsid w:val="00CE42AB"/>
    <w:rsid w:val="00CE5E09"/>
    <w:rsid w:val="00CE5EBC"/>
    <w:rsid w:val="00CE61A3"/>
    <w:rsid w:val="00CE66B9"/>
    <w:rsid w:val="00CE6744"/>
    <w:rsid w:val="00CE6B33"/>
    <w:rsid w:val="00CE6F60"/>
    <w:rsid w:val="00CE794F"/>
    <w:rsid w:val="00CF074B"/>
    <w:rsid w:val="00CF0C65"/>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BD9"/>
    <w:rsid w:val="00CF7DDC"/>
    <w:rsid w:val="00D01089"/>
    <w:rsid w:val="00D01548"/>
    <w:rsid w:val="00D021EF"/>
    <w:rsid w:val="00D026BB"/>
    <w:rsid w:val="00D0275E"/>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172EF"/>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2329"/>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6EB5"/>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3F7"/>
    <w:rsid w:val="00D61406"/>
    <w:rsid w:val="00D61BB1"/>
    <w:rsid w:val="00D625E1"/>
    <w:rsid w:val="00D63943"/>
    <w:rsid w:val="00D63C84"/>
    <w:rsid w:val="00D63E41"/>
    <w:rsid w:val="00D64C12"/>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0517"/>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0CB8"/>
    <w:rsid w:val="00DC2AA5"/>
    <w:rsid w:val="00DC2D9D"/>
    <w:rsid w:val="00DC31A5"/>
    <w:rsid w:val="00DC6B2B"/>
    <w:rsid w:val="00DC6EC5"/>
    <w:rsid w:val="00DC7CCA"/>
    <w:rsid w:val="00DC7DCE"/>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DF7B83"/>
    <w:rsid w:val="00E00654"/>
    <w:rsid w:val="00E00725"/>
    <w:rsid w:val="00E00A29"/>
    <w:rsid w:val="00E01E9F"/>
    <w:rsid w:val="00E01F97"/>
    <w:rsid w:val="00E02369"/>
    <w:rsid w:val="00E02B60"/>
    <w:rsid w:val="00E02EE3"/>
    <w:rsid w:val="00E02F72"/>
    <w:rsid w:val="00E03714"/>
    <w:rsid w:val="00E048F5"/>
    <w:rsid w:val="00E04E70"/>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59"/>
    <w:rsid w:val="00E311D2"/>
    <w:rsid w:val="00E31999"/>
    <w:rsid w:val="00E32307"/>
    <w:rsid w:val="00E33335"/>
    <w:rsid w:val="00E333B6"/>
    <w:rsid w:val="00E337D8"/>
    <w:rsid w:val="00E33892"/>
    <w:rsid w:val="00E34175"/>
    <w:rsid w:val="00E3449C"/>
    <w:rsid w:val="00E34B62"/>
    <w:rsid w:val="00E35504"/>
    <w:rsid w:val="00E36534"/>
    <w:rsid w:val="00E36A81"/>
    <w:rsid w:val="00E36C21"/>
    <w:rsid w:val="00E37398"/>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177"/>
    <w:rsid w:val="00E52E62"/>
    <w:rsid w:val="00E534CE"/>
    <w:rsid w:val="00E53576"/>
    <w:rsid w:val="00E53957"/>
    <w:rsid w:val="00E53E6E"/>
    <w:rsid w:val="00E53FAC"/>
    <w:rsid w:val="00E549CD"/>
    <w:rsid w:val="00E553D0"/>
    <w:rsid w:val="00E5543A"/>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1B1D"/>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4CF"/>
    <w:rsid w:val="00E97577"/>
    <w:rsid w:val="00E9785F"/>
    <w:rsid w:val="00EA12EC"/>
    <w:rsid w:val="00EA2B5A"/>
    <w:rsid w:val="00EA41B9"/>
    <w:rsid w:val="00EA4525"/>
    <w:rsid w:val="00EA484B"/>
    <w:rsid w:val="00EA5D6D"/>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3993"/>
    <w:rsid w:val="00EF4692"/>
    <w:rsid w:val="00EF50E6"/>
    <w:rsid w:val="00EF6EA5"/>
    <w:rsid w:val="00F003BE"/>
    <w:rsid w:val="00F00AC7"/>
    <w:rsid w:val="00F00FB6"/>
    <w:rsid w:val="00F013D3"/>
    <w:rsid w:val="00F013E1"/>
    <w:rsid w:val="00F0387A"/>
    <w:rsid w:val="00F0607A"/>
    <w:rsid w:val="00F065E3"/>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280"/>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B62"/>
    <w:rsid w:val="00F57F8F"/>
    <w:rsid w:val="00F602C4"/>
    <w:rsid w:val="00F60347"/>
    <w:rsid w:val="00F60B13"/>
    <w:rsid w:val="00F61574"/>
    <w:rsid w:val="00F62737"/>
    <w:rsid w:val="00F6282D"/>
    <w:rsid w:val="00F64783"/>
    <w:rsid w:val="00F647D5"/>
    <w:rsid w:val="00F65A8A"/>
    <w:rsid w:val="00F65D9D"/>
    <w:rsid w:val="00F65E6E"/>
    <w:rsid w:val="00F67122"/>
    <w:rsid w:val="00F675E2"/>
    <w:rsid w:val="00F6781D"/>
    <w:rsid w:val="00F67863"/>
    <w:rsid w:val="00F70366"/>
    <w:rsid w:val="00F70474"/>
    <w:rsid w:val="00F716FB"/>
    <w:rsid w:val="00F721A4"/>
    <w:rsid w:val="00F7243B"/>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4DA"/>
    <w:rsid w:val="00FB6633"/>
    <w:rsid w:val="00FB78D0"/>
    <w:rsid w:val="00FC0926"/>
    <w:rsid w:val="00FC0977"/>
    <w:rsid w:val="00FC0C95"/>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D7071"/>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uiPriority w:val="10"/>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1"/>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5"/>
    <w:next w:val="af1"/>
    <w:uiPriority w:val="39"/>
    <w:locked/>
    <w:rsid w:val="00DC0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3"/>
    <w:rsid w:val="004A34F7"/>
    <w:pPr>
      <w:suppressAutoHyphens/>
      <w:spacing w:before="28" w:after="28" w:line="100" w:lineRule="atLeast"/>
    </w:pPr>
    <w:rPr>
      <w:rFonts w:eastAsia="SimSun"/>
      <w:kern w:val="1"/>
      <w:lang w:val="ru-RU"/>
    </w:rPr>
  </w:style>
  <w:style w:type="paragraph" w:customStyle="1" w:styleId="1f4">
    <w:name w:val="Без интервала1"/>
    <w:uiPriority w:val="99"/>
    <w:qFormat/>
    <w:rsid w:val="00E04E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3580252">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2955507">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2206119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AB916A19143BE85856F087EED9BD1"/>
        <w:category>
          <w:name w:val="Загальні"/>
          <w:gallery w:val="placeholder"/>
        </w:category>
        <w:types>
          <w:type w:val="bbPlcHdr"/>
        </w:types>
        <w:behaviors>
          <w:behavior w:val="content"/>
        </w:behaviors>
        <w:guid w:val="{1F1D0A6C-5AD3-4DA3-895F-0EACD3F8FF13}"/>
      </w:docPartPr>
      <w:docPartBody>
        <w:p w:rsidR="00B352E3" w:rsidRDefault="00B352E3">
          <w:r w:rsidRPr="00CF612F">
            <w:rPr>
              <w:rStyle w:val="a3"/>
            </w:rPr>
            <w:t>[Назва]</w:t>
          </w:r>
        </w:p>
      </w:docPartBody>
    </w:docPart>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82200" w:rsidRDefault="00C87AD0" w:rsidP="00C87AD0">
          <w:pPr>
            <w:pStyle w:val="4C093E8C76E748C2AADC0A9F940E2E22"/>
          </w:pPr>
          <w:r w:rsidRPr="00872A82">
            <w:rPr>
              <w:rStyle w:val="a3"/>
            </w:rPr>
            <w:t>[Назва]</w:t>
          </w:r>
        </w:p>
      </w:docPartBody>
    </w:docPart>
    <w:docPart>
      <w:docPartPr>
        <w:name w:val="D2F4E3D7978D48858A42290116F5D410"/>
        <w:category>
          <w:name w:val="Загальні"/>
          <w:gallery w:val="placeholder"/>
        </w:category>
        <w:types>
          <w:type w:val="bbPlcHdr"/>
        </w:types>
        <w:behaviors>
          <w:behavior w:val="content"/>
        </w:behaviors>
        <w:guid w:val="{C2720B91-CF5D-4AC1-9C54-25695EE894D4}"/>
      </w:docPartPr>
      <w:docPartBody>
        <w:p w:rsidR="00A82200" w:rsidRDefault="00A82200" w:rsidP="00A82200">
          <w:pPr>
            <w:pStyle w:val="D2F4E3D7978D48858A42290116F5D410"/>
          </w:pPr>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60797"/>
    <w:rsid w:val="00072518"/>
    <w:rsid w:val="00086BF6"/>
    <w:rsid w:val="000F02BE"/>
    <w:rsid w:val="001478DC"/>
    <w:rsid w:val="00151823"/>
    <w:rsid w:val="00160B7E"/>
    <w:rsid w:val="0016591D"/>
    <w:rsid w:val="001A634B"/>
    <w:rsid w:val="001C24AB"/>
    <w:rsid w:val="001D280D"/>
    <w:rsid w:val="001E0CA9"/>
    <w:rsid w:val="001E1832"/>
    <w:rsid w:val="001E26F9"/>
    <w:rsid w:val="001E6476"/>
    <w:rsid w:val="001F11C5"/>
    <w:rsid w:val="002059A3"/>
    <w:rsid w:val="0021357A"/>
    <w:rsid w:val="002408DD"/>
    <w:rsid w:val="002428B6"/>
    <w:rsid w:val="00245B65"/>
    <w:rsid w:val="00260C31"/>
    <w:rsid w:val="00263B8D"/>
    <w:rsid w:val="00270DA7"/>
    <w:rsid w:val="00273692"/>
    <w:rsid w:val="00293788"/>
    <w:rsid w:val="002A60D6"/>
    <w:rsid w:val="002D4256"/>
    <w:rsid w:val="002E7A65"/>
    <w:rsid w:val="00311E55"/>
    <w:rsid w:val="00356DEC"/>
    <w:rsid w:val="00365C51"/>
    <w:rsid w:val="0037797C"/>
    <w:rsid w:val="0038546B"/>
    <w:rsid w:val="00394970"/>
    <w:rsid w:val="003A2313"/>
    <w:rsid w:val="00415715"/>
    <w:rsid w:val="00415B01"/>
    <w:rsid w:val="00444557"/>
    <w:rsid w:val="004855CB"/>
    <w:rsid w:val="004C72AF"/>
    <w:rsid w:val="004E2E29"/>
    <w:rsid w:val="004E4BF8"/>
    <w:rsid w:val="005002B7"/>
    <w:rsid w:val="0053563A"/>
    <w:rsid w:val="00543753"/>
    <w:rsid w:val="00580266"/>
    <w:rsid w:val="0059631B"/>
    <w:rsid w:val="00602527"/>
    <w:rsid w:val="00642247"/>
    <w:rsid w:val="00677988"/>
    <w:rsid w:val="006A762E"/>
    <w:rsid w:val="006B3265"/>
    <w:rsid w:val="006F1651"/>
    <w:rsid w:val="00704DB3"/>
    <w:rsid w:val="00781134"/>
    <w:rsid w:val="007F08FB"/>
    <w:rsid w:val="0080076E"/>
    <w:rsid w:val="008112F1"/>
    <w:rsid w:val="0082217E"/>
    <w:rsid w:val="008C1035"/>
    <w:rsid w:val="008D6AFB"/>
    <w:rsid w:val="008F2A44"/>
    <w:rsid w:val="008F49B4"/>
    <w:rsid w:val="00902DB0"/>
    <w:rsid w:val="00952E65"/>
    <w:rsid w:val="00974F91"/>
    <w:rsid w:val="00990DB8"/>
    <w:rsid w:val="009B5024"/>
    <w:rsid w:val="009C5505"/>
    <w:rsid w:val="009C67DF"/>
    <w:rsid w:val="009F2304"/>
    <w:rsid w:val="00A161E5"/>
    <w:rsid w:val="00A23B50"/>
    <w:rsid w:val="00A25575"/>
    <w:rsid w:val="00A573F8"/>
    <w:rsid w:val="00A80FC7"/>
    <w:rsid w:val="00A82200"/>
    <w:rsid w:val="00AA5970"/>
    <w:rsid w:val="00AB20C6"/>
    <w:rsid w:val="00AC01B9"/>
    <w:rsid w:val="00B352E3"/>
    <w:rsid w:val="00B931B0"/>
    <w:rsid w:val="00C0011E"/>
    <w:rsid w:val="00C24EEB"/>
    <w:rsid w:val="00C27C79"/>
    <w:rsid w:val="00C5091B"/>
    <w:rsid w:val="00C57A6A"/>
    <w:rsid w:val="00C87AD0"/>
    <w:rsid w:val="00C95A5A"/>
    <w:rsid w:val="00CB76DB"/>
    <w:rsid w:val="00CC3C52"/>
    <w:rsid w:val="00D23B86"/>
    <w:rsid w:val="00D33758"/>
    <w:rsid w:val="00D9494E"/>
    <w:rsid w:val="00DA2E51"/>
    <w:rsid w:val="00DB60EB"/>
    <w:rsid w:val="00E0124A"/>
    <w:rsid w:val="00E3540F"/>
    <w:rsid w:val="00E44D35"/>
    <w:rsid w:val="00E47B6D"/>
    <w:rsid w:val="00E67C53"/>
    <w:rsid w:val="00E9686B"/>
    <w:rsid w:val="00EB1DAC"/>
    <w:rsid w:val="00EE135A"/>
    <w:rsid w:val="00F10ED7"/>
    <w:rsid w:val="00F708A3"/>
    <w:rsid w:val="00FC2C3C"/>
    <w:rsid w:val="00FC308C"/>
    <w:rsid w:val="00FF41E3"/>
    <w:rsid w:val="00FF5415"/>
    <w:rsid w:val="00FF6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2200"/>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732AC2BF8B8D4087B857D5E388A4FFAB">
    <w:name w:val="732AC2BF8B8D4087B857D5E388A4FFAB"/>
    <w:rsid w:val="004E2E29"/>
  </w:style>
  <w:style w:type="paragraph" w:customStyle="1" w:styleId="E83B9CA1275843D284FA21A86818EF57">
    <w:name w:val="E83B9CA1275843D284FA21A86818EF57"/>
    <w:rsid w:val="009C67DF"/>
  </w:style>
  <w:style w:type="paragraph" w:customStyle="1" w:styleId="B7836F10D58F43D391AA418D37A9586E">
    <w:name w:val="B7836F10D58F43D391AA418D37A9586E"/>
    <w:rsid w:val="009C67DF"/>
  </w:style>
  <w:style w:type="paragraph" w:customStyle="1" w:styleId="6DF3816C26594C19AA31ACEB0B413569">
    <w:name w:val="6DF3816C26594C19AA31ACEB0B413569"/>
    <w:rsid w:val="00415B01"/>
  </w:style>
  <w:style w:type="paragraph" w:customStyle="1" w:styleId="5AD9A24D88E646B8B50F65316B59A386">
    <w:name w:val="5AD9A24D88E646B8B50F65316B59A386"/>
    <w:rsid w:val="00415B01"/>
  </w:style>
  <w:style w:type="paragraph" w:customStyle="1" w:styleId="65E01D26892443EEA3F5D907EDD4C60A">
    <w:name w:val="65E01D26892443EEA3F5D907EDD4C60A"/>
    <w:rsid w:val="00C87AD0"/>
  </w:style>
  <w:style w:type="paragraph" w:customStyle="1" w:styleId="F41B1B044DF042AF99BA463F8D1E6155">
    <w:name w:val="F41B1B044DF042AF99BA463F8D1E6155"/>
    <w:rsid w:val="00C87AD0"/>
  </w:style>
  <w:style w:type="paragraph" w:customStyle="1" w:styleId="6A743935A9324926A8655129FBD044F0">
    <w:name w:val="6A743935A9324926A8655129FBD044F0"/>
    <w:rsid w:val="00C87AD0"/>
  </w:style>
  <w:style w:type="paragraph" w:customStyle="1" w:styleId="4C093E8C76E748C2AADC0A9F940E2E22">
    <w:name w:val="4C093E8C76E748C2AADC0A9F940E2E22"/>
    <w:rsid w:val="00C87AD0"/>
  </w:style>
  <w:style w:type="paragraph" w:customStyle="1" w:styleId="581F81338BC5475283FF89A921A65816">
    <w:name w:val="581F81338BC5475283FF89A921A65816"/>
    <w:rsid w:val="00A82200"/>
  </w:style>
  <w:style w:type="paragraph" w:customStyle="1" w:styleId="D2F4E3D7978D48858A42290116F5D410">
    <w:name w:val="D2F4E3D7978D48858A42290116F5D410"/>
    <w:rsid w:val="00A8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047E-E820-4209-8BCC-B9BA6B4E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59528</Words>
  <Characters>33932</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 021:2015: 33162000-3 Апаратура та інструменти для операційних блоків Код НК 024:2023: 35616 Система ендоскопічної візуалізації</vt:lpstr>
      <vt:lpstr>Квадрокоптер (ДК 021:2015: 34710000-7 Вертольоти, літаки, космічні та інші літальні апарати з двигуном)</vt:lpstr>
    </vt:vector>
  </TitlesOfParts>
  <LinksUpToDate>false</LinksUpToDate>
  <CharactersWithSpaces>93274</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Ендокавітальний, конвексний датчик до ультразвукової системи за кодом ДК 021:2015: 33110000-4 Візуалізаційне обладнання для потреб медицини, стоматології та ветеринарної медицини (33112200-0 - Ультразвукові установки), НК 024:2023: 40768 Давач системи екстракорпоральної ультразвукової візуалізації ручний</dc:title>
  <dc:creator/>
  <cp:lastModifiedBy/>
  <cp:revision>1</cp:revision>
  <dcterms:created xsi:type="dcterms:W3CDTF">2024-05-01T06:37:00Z</dcterms:created>
  <dcterms:modified xsi:type="dcterms:W3CDTF">2024-05-01T06:41:00Z</dcterms:modified>
</cp:coreProperties>
</file>