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F5" w:rsidRDefault="005325F5" w:rsidP="00532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bookmarkStart w:id="0" w:name="bookmark0"/>
      <w:r w:rsidRPr="00771CF1">
        <w:rPr>
          <w:rFonts w:ascii="Times New Roman" w:eastAsia="Times New Roman" w:hAnsi="Times New Roman" w:cs="Times New Roman"/>
          <w:b/>
        </w:rPr>
        <w:t>ЗАТВЕРДЖЕНО</w:t>
      </w:r>
    </w:p>
    <w:p w:rsidR="00774142" w:rsidRPr="00771CF1" w:rsidRDefault="00774142" w:rsidP="00532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розпорядженням №006 від 07.03.2024 року</w:t>
      </w:r>
    </w:p>
    <w:p w:rsidR="005325F5" w:rsidRPr="00771CF1" w:rsidRDefault="005325F5" w:rsidP="00532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 w:rsidRPr="00771CF1">
        <w:rPr>
          <w:rFonts w:ascii="Times New Roman" w:eastAsia="Times New Roman" w:hAnsi="Times New Roman" w:cs="Times New Roman"/>
          <w:b/>
        </w:rPr>
        <w:t>                                                                    </w:t>
      </w:r>
      <w:r w:rsidR="00774142">
        <w:rPr>
          <w:rFonts w:ascii="Times New Roman" w:eastAsia="Times New Roman" w:hAnsi="Times New Roman" w:cs="Times New Roman"/>
          <w:b/>
        </w:rPr>
        <w:t>т</w:t>
      </w:r>
      <w:r w:rsidRPr="00771CF1">
        <w:rPr>
          <w:rFonts w:ascii="Times New Roman" w:eastAsia="Times New Roman" w:hAnsi="Times New Roman" w:cs="Times New Roman"/>
          <w:b/>
        </w:rPr>
        <w:t>.в.о. начальника управління</w:t>
      </w:r>
    </w:p>
    <w:p w:rsidR="005325F5" w:rsidRPr="00771CF1" w:rsidRDefault="005325F5" w:rsidP="00532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71CF1">
        <w:rPr>
          <w:rFonts w:ascii="Times New Roman" w:eastAsia="Times New Roman" w:hAnsi="Times New Roman" w:cs="Times New Roman"/>
          <w:b/>
        </w:rPr>
        <w:t>Тетян</w:t>
      </w:r>
      <w:r w:rsidR="002B3C3B">
        <w:rPr>
          <w:rFonts w:ascii="Times New Roman" w:eastAsia="Times New Roman" w:hAnsi="Times New Roman" w:cs="Times New Roman"/>
          <w:b/>
        </w:rPr>
        <w:t>ою</w:t>
      </w:r>
      <w:r w:rsidRPr="00771CF1">
        <w:rPr>
          <w:rFonts w:ascii="Times New Roman" w:eastAsia="Times New Roman" w:hAnsi="Times New Roman" w:cs="Times New Roman"/>
          <w:b/>
        </w:rPr>
        <w:t xml:space="preserve"> БАРАБАЩУК</w:t>
      </w:r>
    </w:p>
    <w:p w:rsidR="005325F5" w:rsidRPr="00771CF1" w:rsidRDefault="005325F5" w:rsidP="00532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 w:rsidRPr="00771CF1">
        <w:rPr>
          <w:rFonts w:ascii="Times New Roman" w:eastAsia="Times New Roman" w:hAnsi="Times New Roman" w:cs="Times New Roman"/>
          <w:b/>
        </w:rPr>
        <w:t>                              </w:t>
      </w:r>
    </w:p>
    <w:p w:rsidR="005325F5" w:rsidRPr="00771CF1" w:rsidRDefault="005325F5">
      <w:pPr>
        <w:pStyle w:val="10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</w:p>
    <w:p w:rsidR="00945797" w:rsidRPr="00DC7543" w:rsidRDefault="00B96964" w:rsidP="00771CF1">
      <w:pPr>
        <w:pStyle w:val="10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  <w:r w:rsidRPr="00DC7543">
        <w:rPr>
          <w:sz w:val="24"/>
          <w:szCs w:val="24"/>
        </w:rPr>
        <w:t>Обґрунтування підстави</w:t>
      </w:r>
      <w:bookmarkEnd w:id="0"/>
    </w:p>
    <w:p w:rsidR="00945797" w:rsidRPr="00771CF1" w:rsidRDefault="00B96964" w:rsidP="00771CF1">
      <w:pPr>
        <w:pStyle w:val="20"/>
        <w:shd w:val="clear" w:color="auto" w:fill="auto"/>
        <w:spacing w:after="0"/>
        <w:ind w:left="40" w:firstLine="0"/>
        <w:jc w:val="center"/>
        <w:rPr>
          <w:sz w:val="20"/>
          <w:szCs w:val="20"/>
        </w:rPr>
      </w:pPr>
      <w:r w:rsidRPr="00771CF1">
        <w:rPr>
          <w:sz w:val="20"/>
          <w:szCs w:val="20"/>
        </w:rPr>
        <w:t xml:space="preserve">проведення закупівлі </w:t>
      </w:r>
      <w:r w:rsidRPr="00771CF1">
        <w:rPr>
          <w:rStyle w:val="21"/>
          <w:sz w:val="20"/>
          <w:szCs w:val="20"/>
        </w:rPr>
        <w:t xml:space="preserve">послуг з </w:t>
      </w:r>
      <w:r w:rsidR="00566FC0" w:rsidRPr="00566FC0">
        <w:rPr>
          <w:b/>
          <w:bCs/>
          <w:i/>
          <w:iCs/>
          <w:sz w:val="20"/>
          <w:szCs w:val="20"/>
        </w:rPr>
        <w:t>поводження з побутовими відходами</w:t>
      </w:r>
      <w:r w:rsidRPr="00771CF1">
        <w:rPr>
          <w:sz w:val="20"/>
          <w:szCs w:val="20"/>
        </w:rPr>
        <w:t xml:space="preserve"> із застосуванням виключення згідно з підпунктом 5 пункту</w:t>
      </w:r>
      <w:r w:rsidR="00AD7BA1">
        <w:rPr>
          <w:sz w:val="20"/>
          <w:szCs w:val="20"/>
        </w:rPr>
        <w:t xml:space="preserve"> </w:t>
      </w:r>
      <w:r w:rsidRPr="00771CF1">
        <w:rPr>
          <w:sz w:val="20"/>
          <w:szCs w:val="20"/>
        </w:rPr>
        <w:t>13 Особливостей здійснення публічних закупівель товарів, робіт і послуг для замовників, передбачених</w:t>
      </w:r>
      <w:r w:rsidR="00AD7BA1">
        <w:rPr>
          <w:sz w:val="20"/>
          <w:szCs w:val="20"/>
        </w:rPr>
        <w:t xml:space="preserve"> </w:t>
      </w:r>
      <w:r w:rsidRPr="00771CF1">
        <w:rPr>
          <w:sz w:val="20"/>
          <w:szCs w:val="20"/>
        </w:rPr>
        <w:t>Законом України «Про публічні закупівлі», на період дії правового режиму воєнного стану в Україні та</w:t>
      </w:r>
      <w:r w:rsidR="00AD7BA1">
        <w:rPr>
          <w:sz w:val="20"/>
          <w:szCs w:val="20"/>
        </w:rPr>
        <w:t xml:space="preserve"> </w:t>
      </w:r>
      <w:r w:rsidRPr="00771CF1">
        <w:rPr>
          <w:sz w:val="20"/>
          <w:szCs w:val="20"/>
        </w:rPr>
        <w:t>протягом 90 днів з дня його припинення або скасування, затверджених Постановою КМУ №1178 від</w:t>
      </w:r>
    </w:p>
    <w:p w:rsidR="00945797" w:rsidRDefault="00B96964" w:rsidP="00771CF1">
      <w:pPr>
        <w:pStyle w:val="20"/>
        <w:shd w:val="clear" w:color="auto" w:fill="auto"/>
        <w:spacing w:after="180"/>
        <w:ind w:left="40" w:firstLine="0"/>
        <w:jc w:val="center"/>
        <w:rPr>
          <w:sz w:val="20"/>
          <w:szCs w:val="20"/>
        </w:rPr>
      </w:pPr>
      <w:r w:rsidRPr="00771CF1">
        <w:rPr>
          <w:sz w:val="20"/>
          <w:szCs w:val="20"/>
        </w:rPr>
        <w:t>12.10.2022 року (далі - Особливості)</w:t>
      </w:r>
    </w:p>
    <w:p w:rsidR="00771CF1" w:rsidRPr="00771CF1" w:rsidRDefault="00771CF1" w:rsidP="00771CF1">
      <w:pPr>
        <w:pStyle w:val="20"/>
        <w:shd w:val="clear" w:color="auto" w:fill="auto"/>
        <w:spacing w:after="180"/>
        <w:ind w:left="40" w:firstLine="0"/>
        <w:jc w:val="center"/>
        <w:rPr>
          <w:sz w:val="20"/>
          <w:szCs w:val="20"/>
        </w:rPr>
      </w:pPr>
    </w:p>
    <w:p w:rsidR="007D1B14" w:rsidRPr="00771CF1" w:rsidRDefault="00465FFC">
      <w:pPr>
        <w:pStyle w:val="30"/>
        <w:shd w:val="clear" w:color="auto" w:fill="auto"/>
        <w:spacing w:before="0"/>
        <w:rPr>
          <w:b w:val="0"/>
          <w:sz w:val="24"/>
          <w:szCs w:val="24"/>
        </w:rPr>
      </w:pPr>
      <w:r>
        <w:rPr>
          <w:sz w:val="24"/>
          <w:szCs w:val="24"/>
        </w:rPr>
        <w:t>Ф</w:t>
      </w:r>
      <w:r w:rsidR="00B96964" w:rsidRPr="00771CF1">
        <w:rPr>
          <w:sz w:val="24"/>
          <w:szCs w:val="24"/>
        </w:rPr>
        <w:t>актична назва предмету закупівлі:</w:t>
      </w:r>
      <w:r w:rsidR="007D1B14" w:rsidRPr="00771CF1">
        <w:rPr>
          <w:sz w:val="24"/>
          <w:szCs w:val="24"/>
        </w:rPr>
        <w:t xml:space="preserve"> </w:t>
      </w:r>
      <w:r w:rsidR="00227CEC" w:rsidRPr="00771CF1">
        <w:rPr>
          <w:b w:val="0"/>
          <w:sz w:val="24"/>
          <w:szCs w:val="24"/>
          <w:lang w:eastAsia="en-US"/>
        </w:rPr>
        <w:t>послуги з поводження з побутовими відходами (згідно ДК 021:2015 код 905</w:t>
      </w:r>
      <w:r w:rsidR="00AD7BA1">
        <w:rPr>
          <w:b w:val="0"/>
          <w:sz w:val="24"/>
          <w:szCs w:val="24"/>
          <w:lang w:eastAsia="en-US"/>
        </w:rPr>
        <w:t>1</w:t>
      </w:r>
      <w:r w:rsidR="00227CEC" w:rsidRPr="00771CF1">
        <w:rPr>
          <w:b w:val="0"/>
          <w:sz w:val="24"/>
          <w:szCs w:val="24"/>
          <w:lang w:eastAsia="en-US"/>
        </w:rPr>
        <w:t>0000-</w:t>
      </w:r>
      <w:r w:rsidR="00AD7BA1">
        <w:rPr>
          <w:b w:val="0"/>
          <w:sz w:val="24"/>
          <w:szCs w:val="24"/>
          <w:lang w:eastAsia="en-US"/>
        </w:rPr>
        <w:t>5</w:t>
      </w:r>
      <w:r w:rsidR="00227CEC" w:rsidRPr="00771CF1">
        <w:rPr>
          <w:b w:val="0"/>
          <w:sz w:val="24"/>
          <w:szCs w:val="24"/>
          <w:lang w:eastAsia="en-US"/>
        </w:rPr>
        <w:t xml:space="preserve"> «</w:t>
      </w:r>
      <w:r w:rsidR="00AD7BA1">
        <w:rPr>
          <w:b w:val="0"/>
          <w:sz w:val="24"/>
          <w:szCs w:val="24"/>
          <w:lang w:eastAsia="en-US"/>
        </w:rPr>
        <w:t>Утилізація сміття</w:t>
      </w:r>
      <w:r w:rsidR="00F5368C">
        <w:rPr>
          <w:b w:val="0"/>
          <w:sz w:val="24"/>
          <w:szCs w:val="24"/>
          <w:lang w:eastAsia="en-US"/>
        </w:rPr>
        <w:t xml:space="preserve"> та по</w:t>
      </w:r>
      <w:r w:rsidR="006D42C9">
        <w:rPr>
          <w:b w:val="0"/>
          <w:sz w:val="24"/>
          <w:szCs w:val="24"/>
          <w:lang w:eastAsia="en-US"/>
        </w:rPr>
        <w:t>водження зі сміттям</w:t>
      </w:r>
      <w:r w:rsidR="00227CEC" w:rsidRPr="00771CF1">
        <w:rPr>
          <w:b w:val="0"/>
          <w:sz w:val="24"/>
          <w:szCs w:val="24"/>
          <w:lang w:eastAsia="en-US"/>
        </w:rPr>
        <w:t>»).</w:t>
      </w:r>
    </w:p>
    <w:p w:rsidR="00945797" w:rsidRPr="00771CF1" w:rsidRDefault="00B96964">
      <w:pPr>
        <w:pStyle w:val="30"/>
        <w:shd w:val="clear" w:color="auto" w:fill="auto"/>
        <w:spacing w:before="0"/>
        <w:rPr>
          <w:sz w:val="24"/>
          <w:szCs w:val="24"/>
        </w:rPr>
      </w:pPr>
      <w:r w:rsidRPr="00771CF1">
        <w:rPr>
          <w:sz w:val="24"/>
          <w:szCs w:val="24"/>
        </w:rPr>
        <w:t xml:space="preserve">розмір бюджетного призначення: </w:t>
      </w:r>
      <w:r w:rsidR="00F5368C">
        <w:rPr>
          <w:b w:val="0"/>
          <w:sz w:val="24"/>
          <w:szCs w:val="24"/>
        </w:rPr>
        <w:t>1554</w:t>
      </w:r>
      <w:r w:rsidRPr="00465FFC">
        <w:rPr>
          <w:rStyle w:val="31"/>
          <w:color w:val="000000" w:themeColor="text1"/>
          <w:sz w:val="24"/>
          <w:szCs w:val="24"/>
        </w:rPr>
        <w:t>,</w:t>
      </w:r>
      <w:r w:rsidR="00F5368C">
        <w:rPr>
          <w:rStyle w:val="31"/>
          <w:color w:val="000000" w:themeColor="text1"/>
          <w:sz w:val="24"/>
          <w:szCs w:val="24"/>
        </w:rPr>
        <w:t>00</w:t>
      </w:r>
      <w:r w:rsidRPr="00465FFC">
        <w:rPr>
          <w:rStyle w:val="31"/>
          <w:color w:val="000000" w:themeColor="text1"/>
          <w:sz w:val="24"/>
          <w:szCs w:val="24"/>
        </w:rPr>
        <w:t xml:space="preserve"> </w:t>
      </w:r>
      <w:r w:rsidRPr="00771CF1">
        <w:rPr>
          <w:rStyle w:val="31"/>
          <w:color w:val="000000" w:themeColor="text1"/>
          <w:sz w:val="24"/>
          <w:szCs w:val="24"/>
        </w:rPr>
        <w:t>гр</w:t>
      </w:r>
      <w:r w:rsidR="0023581A" w:rsidRPr="00771CF1">
        <w:rPr>
          <w:rStyle w:val="31"/>
          <w:color w:val="000000" w:themeColor="text1"/>
          <w:sz w:val="24"/>
          <w:szCs w:val="24"/>
        </w:rPr>
        <w:t>н</w:t>
      </w:r>
      <w:r w:rsidRPr="00771CF1">
        <w:rPr>
          <w:rStyle w:val="31"/>
          <w:sz w:val="24"/>
          <w:szCs w:val="24"/>
        </w:rPr>
        <w:t xml:space="preserve">. </w:t>
      </w:r>
      <w:r w:rsidRPr="00771CF1">
        <w:rPr>
          <w:sz w:val="24"/>
          <w:szCs w:val="24"/>
        </w:rPr>
        <w:t xml:space="preserve">обсяг закупівлі: </w:t>
      </w:r>
      <w:r w:rsidR="00F5368C" w:rsidRPr="00A91FC7">
        <w:rPr>
          <w:b w:val="0"/>
          <w:sz w:val="24"/>
          <w:szCs w:val="24"/>
        </w:rPr>
        <w:t>8.4</w:t>
      </w:r>
      <w:r w:rsidRPr="00771CF1">
        <w:rPr>
          <w:rStyle w:val="31"/>
          <w:color w:val="FF0000"/>
          <w:sz w:val="24"/>
          <w:szCs w:val="24"/>
        </w:rPr>
        <w:t xml:space="preserve"> </w:t>
      </w:r>
      <w:r w:rsidRPr="00771CF1">
        <w:rPr>
          <w:rStyle w:val="31"/>
          <w:color w:val="000000" w:themeColor="text1"/>
          <w:sz w:val="24"/>
          <w:szCs w:val="24"/>
        </w:rPr>
        <w:t>м.куб.</w:t>
      </w:r>
    </w:p>
    <w:p w:rsidR="0049549A" w:rsidRPr="00771CF1" w:rsidRDefault="00B96964">
      <w:pPr>
        <w:pStyle w:val="20"/>
        <w:shd w:val="clear" w:color="auto" w:fill="auto"/>
        <w:spacing w:after="180"/>
        <w:ind w:firstLine="0"/>
        <w:jc w:val="left"/>
        <w:rPr>
          <w:rStyle w:val="22"/>
          <w:b w:val="0"/>
          <w:color w:val="000000" w:themeColor="text1"/>
          <w:sz w:val="24"/>
          <w:szCs w:val="24"/>
        </w:rPr>
      </w:pPr>
      <w:r w:rsidRPr="00771CF1">
        <w:rPr>
          <w:rStyle w:val="22"/>
          <w:sz w:val="24"/>
          <w:szCs w:val="24"/>
        </w:rPr>
        <w:t>місце поставки:</w:t>
      </w:r>
      <w:r w:rsidR="00EB067B" w:rsidRPr="00771CF1">
        <w:rPr>
          <w:rStyle w:val="22"/>
          <w:sz w:val="24"/>
          <w:szCs w:val="24"/>
        </w:rPr>
        <w:t xml:space="preserve"> </w:t>
      </w:r>
      <w:r w:rsidR="00A91FC7" w:rsidRPr="00A91FC7">
        <w:rPr>
          <w:rStyle w:val="22"/>
          <w:b w:val="0"/>
          <w:sz w:val="24"/>
          <w:szCs w:val="24"/>
        </w:rPr>
        <w:t>Андрушівський</w:t>
      </w:r>
      <w:r w:rsidR="00C363E1">
        <w:rPr>
          <w:rStyle w:val="22"/>
          <w:b w:val="0"/>
          <w:sz w:val="24"/>
          <w:szCs w:val="24"/>
        </w:rPr>
        <w:t xml:space="preserve"> </w:t>
      </w:r>
      <w:r w:rsidR="000869B6" w:rsidRPr="000869B6">
        <w:rPr>
          <w:rStyle w:val="22"/>
          <w:b w:val="0"/>
          <w:sz w:val="24"/>
          <w:szCs w:val="24"/>
        </w:rPr>
        <w:t>районний</w:t>
      </w:r>
      <w:r w:rsidR="000869B6">
        <w:rPr>
          <w:rStyle w:val="22"/>
          <w:sz w:val="24"/>
          <w:szCs w:val="24"/>
        </w:rPr>
        <w:t xml:space="preserve"> </w:t>
      </w:r>
      <w:r w:rsidR="0049549A" w:rsidRPr="00771CF1">
        <w:rPr>
          <w:rStyle w:val="22"/>
          <w:b w:val="0"/>
          <w:color w:val="000000" w:themeColor="text1"/>
          <w:sz w:val="24"/>
          <w:szCs w:val="24"/>
        </w:rPr>
        <w:t xml:space="preserve">суд Житомирської області </w:t>
      </w:r>
    </w:p>
    <w:p w:rsidR="00945797" w:rsidRPr="00771CF1" w:rsidRDefault="00B96964">
      <w:pPr>
        <w:pStyle w:val="20"/>
        <w:shd w:val="clear" w:color="auto" w:fill="auto"/>
        <w:spacing w:after="180"/>
        <w:ind w:firstLine="0"/>
        <w:jc w:val="left"/>
        <w:rPr>
          <w:sz w:val="24"/>
          <w:szCs w:val="24"/>
        </w:rPr>
      </w:pPr>
      <w:r w:rsidRPr="00771CF1">
        <w:rPr>
          <w:rStyle w:val="22"/>
          <w:sz w:val="24"/>
          <w:szCs w:val="24"/>
        </w:rPr>
        <w:t xml:space="preserve">строк поставки: </w:t>
      </w:r>
      <w:r w:rsidRPr="00771CF1">
        <w:rPr>
          <w:sz w:val="24"/>
          <w:szCs w:val="24"/>
        </w:rPr>
        <w:t>з 01.01.2024 до 31.12.2024 року</w:t>
      </w:r>
    </w:p>
    <w:p w:rsidR="00077986" w:rsidRPr="00771CF1" w:rsidRDefault="00077986" w:rsidP="00882450">
      <w:pPr>
        <w:pStyle w:val="Standard"/>
        <w:spacing w:before="280" w:after="280"/>
        <w:ind w:firstLine="708"/>
        <w:jc w:val="both"/>
        <w:rPr>
          <w:rFonts w:ascii="Times New Roman" w:hAnsi="Times New Roman" w:cs="Times New Roman"/>
        </w:rPr>
      </w:pPr>
      <w:bookmarkStart w:id="1" w:name="bookmark1"/>
      <w:r w:rsidRPr="00771CF1">
        <w:rPr>
          <w:rFonts w:ascii="Times New Roman" w:eastAsia="Times New Roman" w:hAnsi="Times New Roman" w:cs="Times New Roman"/>
          <w:color w:val="000000"/>
        </w:rPr>
        <w:t>Підстави для здійснення закупівлі:</w:t>
      </w:r>
      <w:r w:rsidRPr="00771CF1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771CF1">
        <w:rPr>
          <w:rFonts w:ascii="Times New Roman" w:eastAsia="Times New Roman" w:hAnsi="Times New Roman" w:cs="Times New Roman"/>
          <w:b/>
          <w:color w:val="000000"/>
        </w:rPr>
        <w:t>відповідно до підпункту 5 пункту 13 Особливостей 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:rsidR="00077986" w:rsidRPr="00FF308C" w:rsidRDefault="00077986" w:rsidP="00077986">
      <w:pPr>
        <w:pStyle w:val="Standard"/>
        <w:tabs>
          <w:tab w:val="left" w:pos="284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308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Обґрунтування підстави для здійснення закупівлі: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077986" w:rsidRPr="00544CD6" w:rsidRDefault="00077986" w:rsidP="00077986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Указом Президента України від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05.02.2024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№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49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2024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термін дії воєнного стану встановлено до 1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3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т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равня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2024 року.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Стаття 12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1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1) працює відповідно до Регламенту Кабінету Міністрів України в умовах воєнного стану;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З метою невідкладного забезпечення заходів правового режиму воєнного стану, до яких у тому числі входить здійснення публічних закупівель, частиною 3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7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 </w:t>
      </w:r>
      <w:hyperlink r:id="rId7" w:anchor="n16" w:history="1">
        <w:r w:rsidRPr="00544CD6"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, визначаються Кабінетом Міністрів України із забезпеченням захищеності таких замовників від воєнних загроз.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На виконання цієї норми Закону урядом були прийняті Особливості.</w:t>
      </w:r>
    </w:p>
    <w:p w:rsidR="00077986" w:rsidRPr="00544CD6" w:rsidRDefault="00077986" w:rsidP="00077986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Положеннями Особливостей передбачено підставу для здійснення закупівлі  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 підпунктом 5 пункту 13: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замовником.</w:t>
      </w:r>
    </w:p>
    <w:p w:rsidR="005A79BB" w:rsidRPr="00544CD6" w:rsidRDefault="005A79BB" w:rsidP="005A79BB">
      <w:pPr>
        <w:pStyle w:val="Bodytext20"/>
        <w:shd w:val="clear" w:color="auto" w:fill="auto"/>
        <w:spacing w:line="257" w:lineRule="exact"/>
        <w:ind w:firstLine="540"/>
        <w:jc w:val="both"/>
      </w:pPr>
      <w:r w:rsidRPr="00544CD6">
        <w:rPr>
          <w:color w:val="000000"/>
        </w:rPr>
        <w:t>Правові, організаційні та економічні засади діяльності, пов'язаної з побутовими відходами, визначені Законом України "Про житлово-комунальні послуги", "Про</w:t>
      </w:r>
      <w:r w:rsidR="00B95080" w:rsidRPr="00544CD6">
        <w:rPr>
          <w:color w:val="000000"/>
        </w:rPr>
        <w:t xml:space="preserve"> управління </w:t>
      </w:r>
      <w:r w:rsidRPr="00544CD6">
        <w:rPr>
          <w:color w:val="000000"/>
        </w:rPr>
        <w:t>відход</w:t>
      </w:r>
      <w:r w:rsidR="00B95080" w:rsidRPr="00544CD6">
        <w:rPr>
          <w:color w:val="000000"/>
        </w:rPr>
        <w:t>ами</w:t>
      </w:r>
      <w:r w:rsidRPr="00544CD6">
        <w:rPr>
          <w:color w:val="000000"/>
        </w:rPr>
        <w:t>", "Про місцеве самоврядування в Україні"</w:t>
      </w:r>
      <w:r w:rsidR="000D2D6A" w:rsidRPr="00544CD6">
        <w:rPr>
          <w:color w:val="000000"/>
        </w:rPr>
        <w:t xml:space="preserve"> та</w:t>
      </w:r>
      <w:r w:rsidRPr="00544CD6">
        <w:rPr>
          <w:color w:val="000000"/>
        </w:rPr>
        <w:t xml:space="preserve"> </w:t>
      </w:r>
      <w:r w:rsidR="00BF7B5A" w:rsidRPr="00544CD6">
        <w:rPr>
          <w:bCs/>
          <w:color w:val="333333"/>
          <w:shd w:val="clear" w:color="auto" w:fill="FFFFFF"/>
        </w:rPr>
        <w:t>Правилами надання послуги з управління побутовими відходами та типових договорів про надання послуги з управління побутовими відходами</w:t>
      </w:r>
      <w:r w:rsidRPr="00544CD6">
        <w:rPr>
          <w:color w:val="000000"/>
        </w:rPr>
        <w:t xml:space="preserve">, затвердженими постановою Кабінету Міністрів України від </w:t>
      </w:r>
      <w:r w:rsidR="00A10A97" w:rsidRPr="00544CD6">
        <w:rPr>
          <w:bCs/>
          <w:color w:val="333333"/>
          <w:shd w:val="clear" w:color="auto" w:fill="FFFFFF"/>
        </w:rPr>
        <w:t>8 серпня 2023 р. № 835</w:t>
      </w:r>
      <w:r w:rsidRPr="00544CD6">
        <w:rPr>
          <w:color w:val="000000"/>
        </w:rPr>
        <w:t>.</w:t>
      </w:r>
    </w:p>
    <w:p w:rsidR="005A79BB" w:rsidRPr="00544CD6" w:rsidRDefault="005A79BB" w:rsidP="005A79BB">
      <w:pPr>
        <w:pStyle w:val="Bodytext20"/>
        <w:shd w:val="clear" w:color="auto" w:fill="auto"/>
        <w:spacing w:line="257" w:lineRule="exact"/>
        <w:ind w:firstLine="540"/>
        <w:jc w:val="both"/>
      </w:pPr>
      <w:r w:rsidRPr="00544CD6">
        <w:rPr>
          <w:color w:val="000000"/>
        </w:rPr>
        <w:t>Відповідно до статті 1 Закону України "Про житлово-комунальні послуги", житлово- комунальні послуги - 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здійснюються на підставі відповідних договорів про надання житлово- комунальних послуг. Статтею 5 вищевказаного З</w:t>
      </w:r>
      <w:r w:rsidR="00791CDD" w:rsidRPr="00544CD6">
        <w:rPr>
          <w:color w:val="000000"/>
        </w:rPr>
        <w:t>акону визначено, що до житлово-</w:t>
      </w:r>
      <w:r w:rsidRPr="00544CD6">
        <w:rPr>
          <w:color w:val="000000"/>
        </w:rPr>
        <w:t xml:space="preserve">комунальних послуг належать, зокрема, послуги з </w:t>
      </w:r>
      <w:r w:rsidR="00D032B5" w:rsidRPr="00544CD6">
        <w:rPr>
          <w:color w:val="333333"/>
          <w:shd w:val="clear" w:color="auto" w:fill="FFFFFF"/>
        </w:rPr>
        <w:t>управління побутовими відходами</w:t>
      </w:r>
      <w:r w:rsidRPr="00544CD6">
        <w:rPr>
          <w:color w:val="000000"/>
        </w:rPr>
        <w:t>.</w:t>
      </w:r>
    </w:p>
    <w:p w:rsidR="005A79BB" w:rsidRPr="00544CD6" w:rsidRDefault="005A79BB" w:rsidP="005A79BB">
      <w:pPr>
        <w:pStyle w:val="Bodytext20"/>
        <w:shd w:val="clear" w:color="auto" w:fill="auto"/>
        <w:spacing w:line="257" w:lineRule="exact"/>
        <w:ind w:firstLine="540"/>
        <w:jc w:val="both"/>
      </w:pPr>
      <w:r w:rsidRPr="00544CD6">
        <w:rPr>
          <w:color w:val="000000"/>
        </w:rPr>
        <w:t xml:space="preserve">Відповідно до пункту 7 частини другої статті 6 Закону України "Про житлово- комунальні послуги" виконавцем </w:t>
      </w:r>
      <w:r w:rsidR="00AB0B51" w:rsidRPr="00544CD6">
        <w:rPr>
          <w:color w:val="333333"/>
          <w:shd w:val="clear" w:color="auto" w:fill="FFFFFF"/>
        </w:rPr>
        <w:t>послуг з управління побутовими відходами є адміністратор послуги з управління побутовими відходами, а у разі його відсутності - визначений у встановленому законодавством порядку суб’єкт господарювання, який здійснює збирання та перевезення побутових відходів.</w:t>
      </w:r>
    </w:p>
    <w:p w:rsidR="00597A75" w:rsidRPr="00544CD6" w:rsidRDefault="00597A75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hAnsi="Times New Roman" w:cs="Times New Roman"/>
          <w:color w:val="000000"/>
          <w:sz w:val="22"/>
          <w:szCs w:val="22"/>
        </w:rPr>
        <w:t xml:space="preserve">Підпунктом 23 пункту "а" статті 30 Закону України "Про місцеве самоврядування в Україні" встановлено, що до віддання виконавчих органів сільських, селищних, міських рад належить повноваження щодо </w:t>
      </w:r>
      <w:r w:rsidRPr="00544CD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визначення у встановленому порядку суб’єктів господарювання, які здійснюють збирання, перевезення, відновлення та видалення побутових відходів.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Відповідно до рішення</w:t>
      </w:r>
      <w:r w:rsidR="00EA2467"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E05D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двадцять першої </w:t>
      </w:r>
      <w:r w:rsidR="00380167"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сесії </w:t>
      </w:r>
      <w:r w:rsidR="00380167"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V</w:t>
      </w:r>
      <w:r w:rsidR="00CE05DF">
        <w:rPr>
          <w:rFonts w:ascii="Times New Roman" w:eastAsia="Times New Roman" w:hAnsi="Times New Roman" w:cs="Times New Roman"/>
          <w:color w:val="000000"/>
          <w:sz w:val="22"/>
          <w:szCs w:val="22"/>
        </w:rPr>
        <w:t>111</w:t>
      </w:r>
      <w:r w:rsidR="00380167"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скликання </w:t>
      </w:r>
      <w:r w:rsidR="00CE05D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Андрушівської </w:t>
      </w:r>
      <w:r w:rsidR="00380167"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міської ради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від </w:t>
      </w:r>
      <w:r w:rsidR="00180514">
        <w:rPr>
          <w:rFonts w:ascii="Times New Roman" w:eastAsia="Times New Roman" w:hAnsi="Times New Roman" w:cs="Times New Roman"/>
          <w:color w:val="000000"/>
          <w:sz w:val="22"/>
          <w:szCs w:val="22"/>
        </w:rPr>
        <w:t>27</w:t>
      </w:r>
      <w:r w:rsidR="007F4B3F"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9C0BC2"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 w:rsidR="00180514"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.20</w:t>
      </w:r>
      <w:r w:rsidR="00180514">
        <w:rPr>
          <w:rFonts w:ascii="Times New Roman" w:eastAsia="Times New Roman" w:hAnsi="Times New Roman" w:cs="Times New Roman"/>
          <w:color w:val="000000"/>
          <w:sz w:val="22"/>
          <w:szCs w:val="22"/>
        </w:rPr>
        <w:t>22</w:t>
      </w:r>
      <w:r w:rsidR="009C0BC2"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року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7F7A67"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Комунальн</w:t>
      </w:r>
      <w:r w:rsidR="007F7A67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="007F7A67"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підприємство</w:t>
      </w:r>
      <w:r w:rsidR="0018051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F7A6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Андрушівської міської ради </w:t>
      </w:r>
      <w:r w:rsidR="0018051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«Комсервіс» є правонаступником </w:t>
      </w:r>
      <w:r w:rsidR="0048361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всіх прав та </w:t>
      </w:r>
      <w:r w:rsidR="00EA01C1">
        <w:rPr>
          <w:rFonts w:ascii="Times New Roman" w:eastAsia="Times New Roman" w:hAnsi="Times New Roman" w:cs="Times New Roman"/>
          <w:color w:val="000000"/>
          <w:sz w:val="22"/>
          <w:szCs w:val="22"/>
        </w:rPr>
        <w:t>обов’язків</w:t>
      </w:r>
      <w:r w:rsidR="0048361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КП «Андрушівкаблагоустрій» та </w:t>
      </w:r>
      <w:r w:rsidR="00483613"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має право надавати 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послуги з вивезення твердих побутових відходів на території </w:t>
      </w:r>
      <w:r w:rsidR="00EA01C1">
        <w:rPr>
          <w:rFonts w:ascii="Times New Roman" w:eastAsia="Times New Roman" w:hAnsi="Times New Roman" w:cs="Times New Roman"/>
          <w:color w:val="000000"/>
          <w:sz w:val="22"/>
          <w:szCs w:val="22"/>
        </w:rPr>
        <w:t>м. Андрушівка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077986" w:rsidRPr="00544CD6" w:rsidRDefault="00077986" w:rsidP="00077986">
      <w:pPr>
        <w:pStyle w:val="Standard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Отже,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стану, замовник, 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керуючись підпунктом 5 пункту 13 Особливостей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, прийняв рішення щодо здійснення Закупівлі за предметом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 xml:space="preserve"> 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послуги </w:t>
      </w:r>
      <w:r w:rsidR="006B5F74"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з </w:t>
      </w:r>
      <w:r w:rsidR="006B5F74" w:rsidRPr="00544CD6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поводження з побутовими відходами 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(згідно ДК 021:2015 </w:t>
      </w:r>
      <w:r w:rsidR="003164E1"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к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 xml:space="preserve">од </w:t>
      </w:r>
      <w:r w:rsidR="006F2AF8" w:rsidRPr="00771CF1">
        <w:rPr>
          <w:lang w:eastAsia="en-US"/>
        </w:rPr>
        <w:t>905</w:t>
      </w:r>
      <w:r w:rsidR="006F2AF8" w:rsidRPr="006F2AF8">
        <w:rPr>
          <w:lang w:eastAsia="en-US"/>
        </w:rPr>
        <w:t>1</w:t>
      </w:r>
      <w:r w:rsidR="006F2AF8" w:rsidRPr="00771CF1">
        <w:rPr>
          <w:lang w:eastAsia="en-US"/>
        </w:rPr>
        <w:t>0000-</w:t>
      </w:r>
      <w:r w:rsidR="006F2AF8">
        <w:rPr>
          <w:b/>
          <w:lang w:eastAsia="en-US"/>
        </w:rPr>
        <w:t>5</w:t>
      </w:r>
      <w:r w:rsidR="006F2AF8" w:rsidRPr="00771CF1">
        <w:rPr>
          <w:lang w:eastAsia="en-US"/>
        </w:rPr>
        <w:t xml:space="preserve"> «</w:t>
      </w:r>
      <w:r w:rsidR="006F2AF8">
        <w:rPr>
          <w:b/>
          <w:lang w:eastAsia="en-US"/>
        </w:rPr>
        <w:t>Утилізація сміття та по</w:t>
      </w:r>
      <w:r w:rsidR="006F2AF8">
        <w:rPr>
          <w:lang w:eastAsia="en-US"/>
        </w:rPr>
        <w:t>водження зі сміттям</w:t>
      </w:r>
      <w:r w:rsidR="006F2AF8" w:rsidRPr="00771CF1">
        <w:rPr>
          <w:lang w:eastAsia="en-US"/>
        </w:rPr>
        <w:t>»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), вартістю  </w:t>
      </w:r>
      <w:r w:rsidR="006F2AF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1554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</w:t>
      </w:r>
      <w:r w:rsidR="006F2AF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00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грн (</w:t>
      </w:r>
      <w:r w:rsidR="006F2AF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одна тисяча</w:t>
      </w:r>
      <w:r w:rsidR="002E59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п’ятсот п’ятдесят чотири 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грив</w:t>
      </w:r>
      <w:r w:rsidR="00B31B35"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</w:t>
      </w:r>
      <w:r w:rsidR="002E59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і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2E59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00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коп</w:t>
      </w:r>
      <w:r w:rsidR="003D300C"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), з ПДВ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без застосування відкритих торгів та/або електронного каталогу шляхом укладення договору з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A9348F"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Комунальним підприємством </w:t>
      </w:r>
      <w:r w:rsidR="007F7A67">
        <w:rPr>
          <w:rFonts w:ascii="Times New Roman" w:eastAsia="Times New Roman" w:hAnsi="Times New Roman" w:cs="Times New Roman"/>
          <w:color w:val="000000"/>
          <w:sz w:val="22"/>
          <w:szCs w:val="22"/>
        </w:rPr>
        <w:t>Андрушівської міської ради</w:t>
      </w:r>
      <w:r w:rsidR="007F7A6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E59E1">
        <w:rPr>
          <w:rFonts w:ascii="Times New Roman" w:eastAsia="Times New Roman" w:hAnsi="Times New Roman" w:cs="Times New Roman"/>
          <w:color w:val="000000"/>
          <w:sz w:val="22"/>
          <w:szCs w:val="22"/>
        </w:rPr>
        <w:t>«Комсервіс»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:rsidR="00077986" w:rsidRPr="00544CD6" w:rsidRDefault="00077986" w:rsidP="00077986">
      <w:pPr>
        <w:pStyle w:val="Standard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З огляду на викладене, рішення щодо проведення закупівлі відповідає чинному законодавству.</w:t>
      </w:r>
    </w:p>
    <w:p w:rsidR="00077986" w:rsidRPr="00544CD6" w:rsidRDefault="00077986" w:rsidP="00077986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  <w:t>8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розділу Х «Прикінцеві та перехідні положення» Закону.</w:t>
      </w:r>
    </w:p>
    <w:p w:rsidR="00077986" w:rsidRPr="00544CD6" w:rsidRDefault="00077986" w:rsidP="00077986">
      <w:pPr>
        <w:pStyle w:val="Standard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eading=h.30j0zll"/>
      <w:bookmarkEnd w:id="2"/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пункту 13 Особливостей у вигляді цього Обґрунтування підстави.</w:t>
      </w:r>
    </w:p>
    <w:p w:rsidR="002C2FD8" w:rsidRPr="00544CD6" w:rsidRDefault="002C2FD8" w:rsidP="00077986">
      <w:pPr>
        <w:pStyle w:val="Standard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077986" w:rsidRPr="00544CD6" w:rsidRDefault="00077986" w:rsidP="00077986">
      <w:pPr>
        <w:pStyle w:val="Standard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077986" w:rsidRPr="00544CD6" w:rsidRDefault="00077986" w:rsidP="00077986">
      <w:pPr>
        <w:pStyle w:val="a4"/>
        <w:numPr>
          <w:ilvl w:val="0"/>
          <w:numId w:val="7"/>
        </w:numPr>
        <w:tabs>
          <w:tab w:val="left" w:pos="142"/>
        </w:tabs>
        <w:suppressAutoHyphens/>
        <w:autoSpaceDN w:val="0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544CD6">
        <w:rPr>
          <w:rFonts w:ascii="Times New Roman" w:hAnsi="Times New Roman" w:cs="Times New Roman"/>
          <w:color w:val="000000"/>
          <w:lang w:val="uk-UA"/>
        </w:rPr>
        <w:t xml:space="preserve"> Копія </w:t>
      </w:r>
      <w:r w:rsidR="00992F8C" w:rsidRPr="00544CD6">
        <w:rPr>
          <w:rFonts w:ascii="Times New Roman" w:eastAsia="Times New Roman" w:hAnsi="Times New Roman" w:cs="Times New Roman"/>
          <w:color w:val="000000"/>
          <w:lang w:val="uk-UA" w:bidi="uk-UA"/>
        </w:rPr>
        <w:t xml:space="preserve">рішення </w:t>
      </w:r>
      <w:r w:rsidR="008D6407" w:rsidRPr="008D6407">
        <w:rPr>
          <w:rFonts w:ascii="Times New Roman" w:eastAsia="Times New Roman" w:hAnsi="Times New Roman" w:cs="Times New Roman"/>
          <w:color w:val="000000"/>
          <w:lang w:val="uk-UA"/>
        </w:rPr>
        <w:t xml:space="preserve">двадцять першої сесії </w:t>
      </w:r>
      <w:r w:rsidR="008D6407" w:rsidRPr="00544CD6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="008D6407" w:rsidRPr="008D6407">
        <w:rPr>
          <w:rFonts w:ascii="Times New Roman" w:eastAsia="Times New Roman" w:hAnsi="Times New Roman" w:cs="Times New Roman"/>
          <w:color w:val="000000"/>
          <w:lang w:val="uk-UA"/>
        </w:rPr>
        <w:t>111 скликання Андрушівської міської ради від 27.05.2022 року</w:t>
      </w:r>
      <w:bookmarkStart w:id="3" w:name="_GoBack"/>
      <w:bookmarkEnd w:id="3"/>
      <w:r w:rsidRPr="00544CD6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077986" w:rsidRPr="00FF308C" w:rsidRDefault="00077986" w:rsidP="00077986">
      <w:pPr>
        <w:pStyle w:val="a4"/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bookmarkEnd w:id="1"/>
    <w:p w:rsidR="005F20A1" w:rsidRPr="00FF308C" w:rsidRDefault="005F20A1" w:rsidP="005F20A1">
      <w:pPr>
        <w:pStyle w:val="a4"/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lang w:val="uk-UA"/>
        </w:rPr>
      </w:pPr>
      <w:r w:rsidRPr="00FF308C">
        <w:rPr>
          <w:rFonts w:ascii="Times New Roman" w:eastAsia="Times New Roman" w:hAnsi="Times New Roman" w:cs="Times New Roman"/>
          <w:lang w:val="uk-UA"/>
        </w:rPr>
        <w:t xml:space="preserve">Уповноважена особа ТУ ДСА </w:t>
      </w:r>
    </w:p>
    <w:p w:rsidR="005F20A1" w:rsidRPr="00FF308C" w:rsidRDefault="005F20A1" w:rsidP="005F20A1">
      <w:pPr>
        <w:pStyle w:val="a4"/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lang w:val="uk-UA"/>
        </w:rPr>
      </w:pPr>
      <w:r w:rsidRPr="00FF308C">
        <w:rPr>
          <w:rFonts w:ascii="Times New Roman" w:eastAsia="Times New Roman" w:hAnsi="Times New Roman" w:cs="Times New Roman"/>
          <w:lang w:val="uk-UA"/>
        </w:rPr>
        <w:t>України в Житомирській області</w:t>
      </w:r>
      <w:r w:rsidR="009F793C" w:rsidRPr="00FF308C">
        <w:rPr>
          <w:rFonts w:ascii="Times New Roman" w:eastAsia="Times New Roman" w:hAnsi="Times New Roman" w:cs="Times New Roman"/>
          <w:lang w:val="uk-UA"/>
        </w:rPr>
        <w:tab/>
      </w:r>
      <w:r w:rsidR="009F793C" w:rsidRPr="00FF308C">
        <w:rPr>
          <w:rFonts w:ascii="Times New Roman" w:eastAsia="Times New Roman" w:hAnsi="Times New Roman" w:cs="Times New Roman"/>
          <w:lang w:val="uk-UA"/>
        </w:rPr>
        <w:tab/>
      </w:r>
      <w:r w:rsidR="009F793C" w:rsidRPr="00FF308C">
        <w:rPr>
          <w:rFonts w:ascii="Times New Roman" w:eastAsia="Times New Roman" w:hAnsi="Times New Roman" w:cs="Times New Roman"/>
          <w:lang w:val="uk-UA"/>
        </w:rPr>
        <w:tab/>
      </w:r>
      <w:r w:rsidR="009F793C" w:rsidRPr="00FF308C">
        <w:rPr>
          <w:rFonts w:ascii="Times New Roman" w:eastAsia="Times New Roman" w:hAnsi="Times New Roman" w:cs="Times New Roman"/>
          <w:lang w:val="uk-UA"/>
        </w:rPr>
        <w:tab/>
      </w:r>
      <w:r w:rsidR="009F793C" w:rsidRPr="00FF308C">
        <w:rPr>
          <w:rFonts w:ascii="Times New Roman" w:eastAsia="Times New Roman" w:hAnsi="Times New Roman" w:cs="Times New Roman"/>
          <w:lang w:val="uk-UA"/>
        </w:rPr>
        <w:tab/>
        <w:t>Леся Чередніченко</w:t>
      </w:r>
    </w:p>
    <w:p w:rsidR="005F20A1" w:rsidRPr="00FF308C" w:rsidRDefault="005F20A1" w:rsidP="005F20A1">
      <w:pPr>
        <w:pStyle w:val="20"/>
        <w:shd w:val="clear" w:color="auto" w:fill="auto"/>
        <w:tabs>
          <w:tab w:val="left" w:pos="941"/>
        </w:tabs>
        <w:spacing w:after="416" w:line="240" w:lineRule="exact"/>
        <w:ind w:firstLine="0"/>
        <w:jc w:val="both"/>
        <w:rPr>
          <w:sz w:val="22"/>
          <w:szCs w:val="22"/>
        </w:rPr>
      </w:pPr>
    </w:p>
    <w:sectPr w:rsidR="005F20A1" w:rsidRPr="00FF308C">
      <w:pgSz w:w="11900" w:h="16840"/>
      <w:pgMar w:top="1449" w:right="718" w:bottom="1361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F5" w:rsidRDefault="005325F5">
      <w:r>
        <w:separator/>
      </w:r>
    </w:p>
  </w:endnote>
  <w:endnote w:type="continuationSeparator" w:id="0">
    <w:p w:rsidR="005325F5" w:rsidRDefault="0053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F5" w:rsidRDefault="005325F5"/>
  </w:footnote>
  <w:footnote w:type="continuationSeparator" w:id="0">
    <w:p w:rsidR="005325F5" w:rsidRDefault="005325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4BE3"/>
    <w:multiLevelType w:val="multilevel"/>
    <w:tmpl w:val="F836BAC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0585986"/>
    <w:multiLevelType w:val="multilevel"/>
    <w:tmpl w:val="4D784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F50038"/>
    <w:multiLevelType w:val="multilevel"/>
    <w:tmpl w:val="37FC4FC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C0A09EF"/>
    <w:multiLevelType w:val="multilevel"/>
    <w:tmpl w:val="A9629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B71BDF"/>
    <w:multiLevelType w:val="multilevel"/>
    <w:tmpl w:val="C63C9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65D3A"/>
    <w:multiLevelType w:val="multilevel"/>
    <w:tmpl w:val="646E6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97"/>
    <w:rsid w:val="0007552E"/>
    <w:rsid w:val="00077986"/>
    <w:rsid w:val="00080DCE"/>
    <w:rsid w:val="000869B6"/>
    <w:rsid w:val="00094757"/>
    <w:rsid w:val="000D2D6A"/>
    <w:rsid w:val="00166D04"/>
    <w:rsid w:val="00180514"/>
    <w:rsid w:val="00195B29"/>
    <w:rsid w:val="001B3F91"/>
    <w:rsid w:val="001B4059"/>
    <w:rsid w:val="001D4C83"/>
    <w:rsid w:val="00220E8B"/>
    <w:rsid w:val="00227CEC"/>
    <w:rsid w:val="0023581A"/>
    <w:rsid w:val="002B3C3B"/>
    <w:rsid w:val="002C2FD8"/>
    <w:rsid w:val="002E59E1"/>
    <w:rsid w:val="00302186"/>
    <w:rsid w:val="003164E1"/>
    <w:rsid w:val="00365293"/>
    <w:rsid w:val="00380167"/>
    <w:rsid w:val="003C1889"/>
    <w:rsid w:val="003C33FB"/>
    <w:rsid w:val="003D300C"/>
    <w:rsid w:val="003F4893"/>
    <w:rsid w:val="00421B2F"/>
    <w:rsid w:val="0044376B"/>
    <w:rsid w:val="00465FFC"/>
    <w:rsid w:val="00483613"/>
    <w:rsid w:val="0049549A"/>
    <w:rsid w:val="004B1556"/>
    <w:rsid w:val="004B3C77"/>
    <w:rsid w:val="004B704D"/>
    <w:rsid w:val="004C04E1"/>
    <w:rsid w:val="004F1C6B"/>
    <w:rsid w:val="005325F5"/>
    <w:rsid w:val="00544CD6"/>
    <w:rsid w:val="00566FC0"/>
    <w:rsid w:val="00597A75"/>
    <w:rsid w:val="005A79BB"/>
    <w:rsid w:val="005B54BB"/>
    <w:rsid w:val="005C2B03"/>
    <w:rsid w:val="005E5966"/>
    <w:rsid w:val="005F20A1"/>
    <w:rsid w:val="006B5BC7"/>
    <w:rsid w:val="006B5F74"/>
    <w:rsid w:val="006D42C9"/>
    <w:rsid w:val="006F2AF8"/>
    <w:rsid w:val="00702615"/>
    <w:rsid w:val="00725079"/>
    <w:rsid w:val="007501A8"/>
    <w:rsid w:val="007574BF"/>
    <w:rsid w:val="00760F27"/>
    <w:rsid w:val="00771CF1"/>
    <w:rsid w:val="00774142"/>
    <w:rsid w:val="00791CDD"/>
    <w:rsid w:val="007D1B14"/>
    <w:rsid w:val="007F4B3F"/>
    <w:rsid w:val="007F7A67"/>
    <w:rsid w:val="0083781A"/>
    <w:rsid w:val="00882450"/>
    <w:rsid w:val="008D6407"/>
    <w:rsid w:val="008D7228"/>
    <w:rsid w:val="009338B8"/>
    <w:rsid w:val="00945797"/>
    <w:rsid w:val="00992F8C"/>
    <w:rsid w:val="009A3199"/>
    <w:rsid w:val="009C0BC2"/>
    <w:rsid w:val="009F793C"/>
    <w:rsid w:val="00A045B1"/>
    <w:rsid w:val="00A10A97"/>
    <w:rsid w:val="00A91FC7"/>
    <w:rsid w:val="00A9348F"/>
    <w:rsid w:val="00AA4343"/>
    <w:rsid w:val="00AA5827"/>
    <w:rsid w:val="00AB0B51"/>
    <w:rsid w:val="00AD2F08"/>
    <w:rsid w:val="00AD7BA1"/>
    <w:rsid w:val="00B272C0"/>
    <w:rsid w:val="00B31B35"/>
    <w:rsid w:val="00B95080"/>
    <w:rsid w:val="00B96964"/>
    <w:rsid w:val="00BF7B5A"/>
    <w:rsid w:val="00C1510D"/>
    <w:rsid w:val="00C363E1"/>
    <w:rsid w:val="00C3646B"/>
    <w:rsid w:val="00C85D0A"/>
    <w:rsid w:val="00CD26BB"/>
    <w:rsid w:val="00CE05DF"/>
    <w:rsid w:val="00CE398A"/>
    <w:rsid w:val="00D02081"/>
    <w:rsid w:val="00D032B5"/>
    <w:rsid w:val="00DB3AF1"/>
    <w:rsid w:val="00DC7543"/>
    <w:rsid w:val="00E62DB1"/>
    <w:rsid w:val="00E74F3C"/>
    <w:rsid w:val="00EA01C1"/>
    <w:rsid w:val="00EA2467"/>
    <w:rsid w:val="00EB067B"/>
    <w:rsid w:val="00ED1097"/>
    <w:rsid w:val="00F16C70"/>
    <w:rsid w:val="00F30E81"/>
    <w:rsid w:val="00F36968"/>
    <w:rsid w:val="00F5368C"/>
    <w:rsid w:val="00F80616"/>
    <w:rsid w:val="00FA3C5B"/>
    <w:rsid w:val="00FD232A"/>
    <w:rsid w:val="00FE57EC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3D11-824D-4C85-92D1-8B456701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и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ий текст (2) + Напівжирни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ий текст (3) + Не напівжирни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pt">
    <w:name w:val="Основний текст (2) + 10 pt;Малі великі літери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3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180" w:line="24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420" w:line="245" w:lineRule="exact"/>
      <w:ind w:hanging="34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List Paragraph"/>
    <w:basedOn w:val="a"/>
    <w:qFormat/>
    <w:rsid w:val="005F20A1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969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64"/>
    <w:rPr>
      <w:rFonts w:ascii="Segoe UI" w:hAnsi="Segoe UI" w:cs="Segoe UI"/>
      <w:color w:val="000000"/>
      <w:sz w:val="18"/>
      <w:szCs w:val="18"/>
    </w:rPr>
  </w:style>
  <w:style w:type="character" w:customStyle="1" w:styleId="2ArialUnicodeMS65pt">
    <w:name w:val="Основний текст (2) + Arial Unicode MS;6;5 pt"/>
    <w:basedOn w:val="2"/>
    <w:rsid w:val="00C364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paragraph" w:customStyle="1" w:styleId="Standard">
    <w:name w:val="Standard"/>
    <w:rsid w:val="00077986"/>
    <w:pPr>
      <w:widowControl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numbering" w:customStyle="1" w:styleId="WWNum1">
    <w:name w:val="WWNum1"/>
    <w:basedOn w:val="a2"/>
    <w:rsid w:val="00077986"/>
    <w:pPr>
      <w:numPr>
        <w:numId w:val="5"/>
      </w:numPr>
    </w:pPr>
  </w:style>
  <w:style w:type="numbering" w:customStyle="1" w:styleId="WWNum2">
    <w:name w:val="WWNum2"/>
    <w:basedOn w:val="a2"/>
    <w:rsid w:val="00077986"/>
    <w:pPr>
      <w:numPr>
        <w:numId w:val="6"/>
      </w:numPr>
    </w:pPr>
  </w:style>
  <w:style w:type="character" w:styleId="a7">
    <w:name w:val="Strong"/>
    <w:basedOn w:val="a0"/>
    <w:uiPriority w:val="22"/>
    <w:qFormat/>
    <w:rsid w:val="005C2B03"/>
    <w:rPr>
      <w:b/>
      <w:bCs/>
    </w:rPr>
  </w:style>
  <w:style w:type="character" w:customStyle="1" w:styleId="Bodytext2">
    <w:name w:val="Body text (2)_"/>
    <w:basedOn w:val="a0"/>
    <w:link w:val="Bodytext20"/>
    <w:rsid w:val="005A79B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79BB"/>
    <w:pPr>
      <w:shd w:val="clear" w:color="auto" w:fill="FFFFFF"/>
      <w:spacing w:line="261" w:lineRule="exact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Чередніченко Леся Вікторівна</dc:creator>
  <cp:lastModifiedBy>Чередніченко Леся Вікторівна</cp:lastModifiedBy>
  <cp:revision>2</cp:revision>
  <cp:lastPrinted>2024-03-26T14:00:00Z</cp:lastPrinted>
  <dcterms:created xsi:type="dcterms:W3CDTF">2024-03-26T14:01:00Z</dcterms:created>
  <dcterms:modified xsi:type="dcterms:W3CDTF">2024-03-26T14:01:00Z</dcterms:modified>
</cp:coreProperties>
</file>