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152C5" w14:textId="40E59371" w:rsidR="00E20399" w:rsidRPr="00E20399" w:rsidRDefault="00E20399" w:rsidP="00E20399">
      <w:pPr>
        <w:jc w:val="both"/>
        <w:rPr>
          <w:rFonts w:ascii="Times New Roman" w:hAnsi="Times New Roman" w:cs="Times New Roman"/>
          <w:sz w:val="28"/>
          <w:szCs w:val="28"/>
        </w:rPr>
      </w:pPr>
      <w:r w:rsidRPr="00E20399">
        <w:rPr>
          <w:rFonts w:ascii="Times New Roman" w:hAnsi="Times New Roman" w:cs="Times New Roman"/>
          <w:sz w:val="28"/>
          <w:szCs w:val="28"/>
        </w:rPr>
        <w:t xml:space="preserve">На виконання рішення комісії АМКУ від </w:t>
      </w:r>
      <w:r w:rsidRPr="00E20399">
        <w:rPr>
          <w:rFonts w:ascii="Times New Roman" w:hAnsi="Times New Roman" w:cs="Times New Roman"/>
          <w:sz w:val="28"/>
          <w:szCs w:val="28"/>
        </w:rPr>
        <w:t>28</w:t>
      </w:r>
      <w:r w:rsidRPr="00E20399">
        <w:rPr>
          <w:rFonts w:ascii="Times New Roman" w:hAnsi="Times New Roman" w:cs="Times New Roman"/>
          <w:sz w:val="28"/>
          <w:szCs w:val="28"/>
        </w:rPr>
        <w:t>.03.2024 року вносяться наступні зміни:</w:t>
      </w:r>
      <w:bookmarkStart w:id="0" w:name="_GoBack"/>
      <w:bookmarkEnd w:id="0"/>
    </w:p>
    <w:p w14:paraId="6C8A252E" w14:textId="77777777" w:rsidR="00E20399" w:rsidRPr="00E20399" w:rsidRDefault="00E20399" w:rsidP="00E203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568A18" w14:textId="1B4621C4" w:rsidR="0058075D" w:rsidRPr="00E20399" w:rsidRDefault="00E20399" w:rsidP="00E20399">
      <w:pPr>
        <w:jc w:val="both"/>
        <w:rPr>
          <w:rFonts w:ascii="Times New Roman" w:hAnsi="Times New Roman" w:cs="Times New Roman"/>
          <w:sz w:val="28"/>
          <w:szCs w:val="28"/>
        </w:rPr>
      </w:pPr>
      <w:r w:rsidRPr="00E20399">
        <w:rPr>
          <w:rFonts w:ascii="Times New Roman" w:hAnsi="Times New Roman" w:cs="Times New Roman"/>
          <w:sz w:val="28"/>
          <w:szCs w:val="28"/>
        </w:rPr>
        <w:t xml:space="preserve">В додатку 4 </w:t>
      </w:r>
    </w:p>
    <w:p w14:paraId="524B3601" w14:textId="77777777" w:rsidR="00E20399" w:rsidRPr="00E20399" w:rsidRDefault="00E20399" w:rsidP="00E20399">
      <w:pPr>
        <w:jc w:val="both"/>
        <w:rPr>
          <w:rFonts w:ascii="Times New Roman" w:hAnsi="Times New Roman" w:cs="Times New Roman"/>
          <w:sz w:val="28"/>
          <w:szCs w:val="28"/>
        </w:rPr>
      </w:pPr>
      <w:r w:rsidRPr="00E20399">
        <w:rPr>
          <w:rFonts w:ascii="Times New Roman" w:hAnsi="Times New Roman" w:cs="Times New Roman"/>
          <w:sz w:val="28"/>
          <w:szCs w:val="28"/>
        </w:rPr>
        <w:t xml:space="preserve"> В таблиці № 2 (технічні характеристики промислових сушильних машин) </w:t>
      </w:r>
    </w:p>
    <w:p w14:paraId="5621520A" w14:textId="7ED1D0FB" w:rsidR="00E20399" w:rsidRPr="00E20399" w:rsidRDefault="00E20399" w:rsidP="00E203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399">
        <w:rPr>
          <w:rFonts w:ascii="Times New Roman" w:hAnsi="Times New Roman" w:cs="Times New Roman"/>
          <w:b/>
          <w:bCs/>
          <w:sz w:val="28"/>
          <w:szCs w:val="28"/>
        </w:rPr>
        <w:t>виключити</w:t>
      </w:r>
      <w:r w:rsidRPr="00E20399">
        <w:rPr>
          <w:rFonts w:ascii="Times New Roman" w:hAnsi="Times New Roman" w:cs="Times New Roman"/>
          <w:sz w:val="28"/>
          <w:szCs w:val="28"/>
        </w:rPr>
        <w:t xml:space="preserve"> параметри </w:t>
      </w:r>
      <w:r w:rsidRPr="00E20399">
        <w:rPr>
          <w:rFonts w:ascii="Times New Roman" w:hAnsi="Times New Roman" w:cs="Times New Roman"/>
          <w:b/>
          <w:bCs/>
          <w:sz w:val="28"/>
          <w:szCs w:val="28"/>
        </w:rPr>
        <w:t>прямий привід барабана через редуктор без ременів</w:t>
      </w:r>
    </w:p>
    <w:p w14:paraId="256E2B21" w14:textId="5AA12813" w:rsidR="00E20399" w:rsidRPr="00E20399" w:rsidRDefault="00E20399" w:rsidP="00E20399">
      <w:pPr>
        <w:jc w:val="both"/>
        <w:rPr>
          <w:rFonts w:ascii="Times New Roman" w:hAnsi="Times New Roman" w:cs="Times New Roman"/>
          <w:sz w:val="28"/>
          <w:szCs w:val="28"/>
        </w:rPr>
      </w:pPr>
      <w:r w:rsidRPr="00E20399">
        <w:rPr>
          <w:rFonts w:ascii="Times New Roman" w:hAnsi="Times New Roman" w:cs="Times New Roman"/>
          <w:sz w:val="28"/>
          <w:szCs w:val="28"/>
        </w:rPr>
        <w:t>В розділі Вимоги до Учасника в абзаці ДОДАТКОВО:</w:t>
      </w:r>
    </w:p>
    <w:p w14:paraId="00134885" w14:textId="77777777" w:rsidR="00E20399" w:rsidRPr="00E20399" w:rsidRDefault="00E20399" w:rsidP="00E20399">
      <w:pPr>
        <w:jc w:val="both"/>
        <w:rPr>
          <w:rFonts w:ascii="Times New Roman" w:hAnsi="Times New Roman" w:cs="Times New Roman"/>
          <w:sz w:val="28"/>
          <w:szCs w:val="28"/>
        </w:rPr>
      </w:pPr>
      <w:r w:rsidRPr="00E20399">
        <w:rPr>
          <w:rFonts w:ascii="Times New Roman" w:hAnsi="Times New Roman" w:cs="Times New Roman"/>
          <w:sz w:val="28"/>
          <w:szCs w:val="28"/>
        </w:rPr>
        <w:t xml:space="preserve">Після слів вентиляційні патрубки </w:t>
      </w:r>
      <w:r w:rsidRPr="00E20399">
        <w:rPr>
          <w:rFonts w:ascii="Times New Roman" w:hAnsi="Times New Roman" w:cs="Times New Roman"/>
          <w:b/>
          <w:bCs/>
          <w:sz w:val="28"/>
          <w:szCs w:val="28"/>
        </w:rPr>
        <w:t>виключити</w:t>
      </w:r>
      <w:r w:rsidRPr="00E20399">
        <w:rPr>
          <w:rFonts w:ascii="Times New Roman" w:hAnsi="Times New Roman" w:cs="Times New Roman"/>
          <w:sz w:val="28"/>
          <w:szCs w:val="28"/>
        </w:rPr>
        <w:t xml:space="preserve"> вимогу – наявність </w:t>
      </w:r>
      <w:r w:rsidRPr="00E20399">
        <w:rPr>
          <w:rFonts w:ascii="Times New Roman" w:hAnsi="Times New Roman" w:cs="Times New Roman"/>
          <w:b/>
          <w:bCs/>
          <w:sz w:val="28"/>
          <w:szCs w:val="28"/>
        </w:rPr>
        <w:t>хомутів</w:t>
      </w:r>
      <w:r w:rsidRPr="00E2039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38B3CB0" w14:textId="425633F0" w:rsidR="00E20399" w:rsidRPr="00E20399" w:rsidRDefault="00E20399" w:rsidP="00E20399">
      <w:pPr>
        <w:jc w:val="both"/>
        <w:rPr>
          <w:rFonts w:ascii="Times New Roman" w:hAnsi="Times New Roman" w:cs="Times New Roman"/>
          <w:sz w:val="28"/>
          <w:szCs w:val="28"/>
        </w:rPr>
      </w:pPr>
      <w:r w:rsidRPr="00E20399">
        <w:rPr>
          <w:rFonts w:ascii="Times New Roman" w:hAnsi="Times New Roman" w:cs="Times New Roman"/>
          <w:sz w:val="28"/>
          <w:szCs w:val="28"/>
        </w:rPr>
        <w:t xml:space="preserve">а також після слів електричні вимикачі </w:t>
      </w:r>
      <w:r w:rsidRPr="00E20399">
        <w:rPr>
          <w:rFonts w:ascii="Times New Roman" w:hAnsi="Times New Roman" w:cs="Times New Roman"/>
          <w:b/>
          <w:bCs/>
          <w:sz w:val="28"/>
          <w:szCs w:val="28"/>
        </w:rPr>
        <w:t>виключити</w:t>
      </w:r>
      <w:r w:rsidRPr="00E20399">
        <w:rPr>
          <w:rFonts w:ascii="Times New Roman" w:hAnsi="Times New Roman" w:cs="Times New Roman"/>
          <w:sz w:val="28"/>
          <w:szCs w:val="28"/>
        </w:rPr>
        <w:t xml:space="preserve"> наявність вимоги - </w:t>
      </w:r>
      <w:r w:rsidRPr="00E20399">
        <w:rPr>
          <w:rFonts w:ascii="Times New Roman" w:hAnsi="Times New Roman" w:cs="Times New Roman"/>
          <w:b/>
          <w:bCs/>
          <w:sz w:val="28"/>
          <w:szCs w:val="28"/>
        </w:rPr>
        <w:t>бокси</w:t>
      </w:r>
    </w:p>
    <w:sectPr w:rsidR="00E20399" w:rsidRPr="00E20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77"/>
    <w:rsid w:val="0058075D"/>
    <w:rsid w:val="00594ED8"/>
    <w:rsid w:val="00E20399"/>
    <w:rsid w:val="00FC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AE87"/>
  <w15:chartTrackingRefBased/>
  <w15:docId w15:val="{546E125A-F305-46F3-8539-E33CD5A1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</Characters>
  <Application>Microsoft Office Word</Application>
  <DocSecurity>0</DocSecurity>
  <Lines>1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2024-04-03T14:35:00Z</dcterms:created>
  <dcterms:modified xsi:type="dcterms:W3CDTF">2024-04-03T14:43:00Z</dcterms:modified>
</cp:coreProperties>
</file>