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0D7007">
        <w:rPr>
          <w:rFonts w:ascii="Times New Roman" w:hAnsi="Times New Roman"/>
          <w:b/>
          <w:sz w:val="24"/>
          <w:szCs w:val="24"/>
        </w:rPr>
        <w:t xml:space="preserve">«код </w:t>
      </w:r>
      <w:r w:rsidR="000D7007" w:rsidRPr="009A59F8">
        <w:rPr>
          <w:rFonts w:ascii="Times New Roman" w:hAnsi="Times New Roman"/>
          <w:b/>
          <w:sz w:val="24"/>
          <w:szCs w:val="24"/>
        </w:rPr>
        <w:t>ДК 021:2015 – 33190000-8 - Медичне обладнання та вироби медичного призначення різні (</w:t>
      </w:r>
      <w:r w:rsidR="000D7007" w:rsidRPr="0042101A">
        <w:rPr>
          <w:rFonts w:ascii="Times New Roman" w:hAnsi="Times New Roman"/>
          <w:sz w:val="24"/>
          <w:szCs w:val="24"/>
        </w:rPr>
        <w:t>13959 – Стіл для хірургічних інструментів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15726 – Каталка з рентгенпрозорою декою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13951 – Стіл на анестезіологічні інструменти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13959 – Стіл для хірургічних інструментів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13959 – Стіл для хірургічних інструментів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10535 – Медична шафа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32266 – Стіл / кушетка масажний, без електроживлення, непортативний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10298 – Стенд для чаші, таза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38447 – Крісло загального огляду, електричне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31163 – Каталка лежача адаптаційна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32266 – Стіл / кушетка масажний, без електроживлення, непортативний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13514 – Медична ширма</w:t>
      </w:r>
      <w:r w:rsidR="000D7007" w:rsidRPr="0042101A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0D7007" w:rsidRPr="0042101A">
        <w:rPr>
          <w:rFonts w:ascii="Times New Roman" w:hAnsi="Times New Roman"/>
          <w:sz w:val="24"/>
          <w:szCs w:val="24"/>
        </w:rPr>
        <w:t>38448 – Крісло для загального огляду / терапевтичних процедур, механічне</w:t>
      </w:r>
      <w:r w:rsidR="000D7007" w:rsidRPr="009A59F8">
        <w:rPr>
          <w:rFonts w:ascii="Times New Roman" w:hAnsi="Times New Roman"/>
          <w:b/>
          <w:sz w:val="24"/>
          <w:szCs w:val="24"/>
        </w:rPr>
        <w:t>)</w:t>
      </w:r>
      <w:r w:rsidR="000D7007">
        <w:rPr>
          <w:rFonts w:ascii="Times New Roman" w:hAnsi="Times New Roman"/>
          <w:b/>
          <w:sz w:val="24"/>
          <w:szCs w:val="24"/>
          <w:lang w:val="uk-UA"/>
        </w:rPr>
        <w:t>»</w:t>
      </w:r>
      <w:bookmarkStart w:id="0" w:name="_GoBack"/>
      <w:bookmarkEnd w:id="0"/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4F41" w:rsidRPr="00800CA5" w:rsidRDefault="00621B8C" w:rsidP="00800C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800CA5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D7007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96B81"/>
    <w:rsid w:val="006B4D61"/>
    <w:rsid w:val="006D3200"/>
    <w:rsid w:val="006D6424"/>
    <w:rsid w:val="006D6470"/>
    <w:rsid w:val="00701EB5"/>
    <w:rsid w:val="00725C36"/>
    <w:rsid w:val="00785825"/>
    <w:rsid w:val="0078754F"/>
    <w:rsid w:val="007A01F7"/>
    <w:rsid w:val="00800CA5"/>
    <w:rsid w:val="008044D3"/>
    <w:rsid w:val="00894070"/>
    <w:rsid w:val="009A6A03"/>
    <w:rsid w:val="009C4DAC"/>
    <w:rsid w:val="009C5F39"/>
    <w:rsid w:val="009E4758"/>
    <w:rsid w:val="00A11B9E"/>
    <w:rsid w:val="00A2614B"/>
    <w:rsid w:val="00A91C14"/>
    <w:rsid w:val="00B36C13"/>
    <w:rsid w:val="00C04CA5"/>
    <w:rsid w:val="00C12ABA"/>
    <w:rsid w:val="00C61D22"/>
    <w:rsid w:val="00CC2EB9"/>
    <w:rsid w:val="00CD26BD"/>
    <w:rsid w:val="00DF2FEC"/>
    <w:rsid w:val="00E63D22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2C09-83AF-45BD-8882-2248A365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dcterms:created xsi:type="dcterms:W3CDTF">2020-01-21T13:45:00Z</dcterms:created>
  <dcterms:modified xsi:type="dcterms:W3CDTF">2023-04-10T14:26:00Z</dcterms:modified>
</cp:coreProperties>
</file>