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91" w14:textId="4B5FEC17" w:rsidR="001D3C45" w:rsidRDefault="001D3C45" w:rsidP="001D3C45">
      <w:pPr>
        <w:shd w:val="clear" w:color="auto" w:fill="FFFFFF"/>
        <w:spacing w:after="0" w:line="240" w:lineRule="auto"/>
        <w:jc w:val="center"/>
        <w:rPr>
          <w:rFonts w:ascii="Times New Roman" w:eastAsia="Times New Roman" w:hAnsi="Times New Roman" w:cs="Times New Roman"/>
          <w:b/>
          <w:bCs/>
          <w:iCs/>
          <w:sz w:val="28"/>
          <w:szCs w:val="28"/>
        </w:rPr>
      </w:pPr>
      <w:bookmarkStart w:id="0" w:name="_heading=h.8st5dwhavoeb" w:colFirst="0" w:colLast="0"/>
      <w:bookmarkEnd w:id="0"/>
      <w:r w:rsidRPr="001D3C45">
        <w:rPr>
          <w:rFonts w:ascii="Times New Roman" w:eastAsia="Times New Roman" w:hAnsi="Times New Roman" w:cs="Times New Roman"/>
          <w:b/>
          <w:bCs/>
          <w:iCs/>
          <w:sz w:val="28"/>
          <w:szCs w:val="28"/>
        </w:rPr>
        <w:t>Державна установа</w:t>
      </w:r>
      <w:r w:rsidR="008C5E03">
        <w:rPr>
          <w:rFonts w:ascii="Times New Roman" w:eastAsia="Times New Roman" w:hAnsi="Times New Roman" w:cs="Times New Roman"/>
          <w:b/>
          <w:bCs/>
          <w:iCs/>
          <w:sz w:val="28"/>
          <w:szCs w:val="28"/>
        </w:rPr>
        <w:t xml:space="preserve"> </w:t>
      </w:r>
      <w:r w:rsidRPr="001D3C45">
        <w:rPr>
          <w:rFonts w:ascii="Times New Roman" w:eastAsia="Times New Roman" w:hAnsi="Times New Roman" w:cs="Times New Roman"/>
          <w:b/>
          <w:bCs/>
          <w:iCs/>
          <w:sz w:val="28"/>
          <w:szCs w:val="28"/>
        </w:rPr>
        <w:t>«Вінницька обласна фітосанітарна лабораторія»</w:t>
      </w:r>
    </w:p>
    <w:p w14:paraId="39F11AC7" w14:textId="3CE2BD8A" w:rsidR="008C5E03" w:rsidRPr="001D3C45" w:rsidRDefault="008C5E03" w:rsidP="001D3C45">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ДУ «Вінницька фітолабораторія»</w:t>
      </w:r>
    </w:p>
    <w:p w14:paraId="7D8B5AC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5F0FA9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32D173B" w14:textId="6626B4BF" w:rsidR="001D3C45" w:rsidRPr="008C5E03" w:rsidRDefault="001D3C45" w:rsidP="000963D5">
      <w:pPr>
        <w:shd w:val="clear" w:color="auto" w:fill="FFFFFF"/>
        <w:spacing w:after="0" w:line="240" w:lineRule="auto"/>
        <w:ind w:firstLine="5812"/>
        <w:rPr>
          <w:rFonts w:ascii="Times New Roman" w:eastAsia="Times New Roman" w:hAnsi="Times New Roman" w:cs="Times New Roman"/>
          <w:b/>
          <w:bCs/>
          <w:iCs/>
          <w:sz w:val="24"/>
          <w:szCs w:val="24"/>
        </w:rPr>
      </w:pPr>
      <w:r w:rsidRPr="008C5E03">
        <w:rPr>
          <w:rFonts w:ascii="Times New Roman" w:eastAsia="Times New Roman" w:hAnsi="Times New Roman" w:cs="Times New Roman"/>
          <w:iCs/>
          <w:sz w:val="24"/>
          <w:szCs w:val="24"/>
        </w:rPr>
        <w:tab/>
      </w:r>
      <w:r w:rsidRPr="008C5E03">
        <w:rPr>
          <w:rFonts w:ascii="Times New Roman" w:eastAsia="Times New Roman" w:hAnsi="Times New Roman" w:cs="Times New Roman"/>
          <w:b/>
          <w:bCs/>
          <w:iCs/>
          <w:sz w:val="24"/>
          <w:szCs w:val="24"/>
        </w:rPr>
        <w:t>«ЗАТВЕРДЖЕНО»</w:t>
      </w:r>
    </w:p>
    <w:p w14:paraId="23E128D3" w14:textId="7418E472" w:rsidR="001D3C45" w:rsidRPr="008C5E03" w:rsidRDefault="001D3C45"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 xml:space="preserve">Протокол </w:t>
      </w:r>
      <w:r w:rsidR="008C5E03">
        <w:rPr>
          <w:rFonts w:ascii="Times New Roman" w:eastAsia="Times New Roman" w:hAnsi="Times New Roman" w:cs="Times New Roman"/>
          <w:iCs/>
          <w:sz w:val="24"/>
          <w:szCs w:val="24"/>
        </w:rPr>
        <w:t>у</w:t>
      </w:r>
      <w:r w:rsidRPr="008C5E03">
        <w:rPr>
          <w:rFonts w:ascii="Times New Roman" w:eastAsia="Times New Roman" w:hAnsi="Times New Roman" w:cs="Times New Roman"/>
          <w:iCs/>
          <w:sz w:val="24"/>
          <w:szCs w:val="24"/>
        </w:rPr>
        <w:t xml:space="preserve">повноваженої особи </w:t>
      </w:r>
    </w:p>
    <w:p w14:paraId="42D1CCDA" w14:textId="4752EEA7"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Державної установи «Вінницька</w:t>
      </w:r>
    </w:p>
    <w:p w14:paraId="539A5502" w14:textId="090A328F"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обласна фітосанітарна лабораторія»</w:t>
      </w:r>
    </w:p>
    <w:p w14:paraId="0FE7D9D5" w14:textId="34328035" w:rsidR="001D3C45" w:rsidRPr="003A2310" w:rsidRDefault="008C5E03" w:rsidP="000963D5">
      <w:pPr>
        <w:shd w:val="clear" w:color="auto" w:fill="FFFFFF"/>
        <w:spacing w:after="0" w:line="240" w:lineRule="auto"/>
        <w:ind w:firstLine="5812"/>
        <w:rPr>
          <w:rFonts w:ascii="Times New Roman" w:eastAsia="Times New Roman" w:hAnsi="Times New Roman" w:cs="Times New Roman"/>
          <w:i/>
          <w:sz w:val="24"/>
          <w:szCs w:val="24"/>
        </w:rPr>
      </w:pPr>
      <w:r w:rsidRPr="003A2310">
        <w:rPr>
          <w:rFonts w:ascii="Times New Roman" w:eastAsia="Times New Roman" w:hAnsi="Times New Roman" w:cs="Times New Roman"/>
          <w:iCs/>
          <w:sz w:val="24"/>
          <w:szCs w:val="24"/>
        </w:rPr>
        <w:t xml:space="preserve">№ </w:t>
      </w:r>
      <w:r w:rsidR="008033FC">
        <w:rPr>
          <w:rFonts w:ascii="Times New Roman" w:eastAsia="Times New Roman" w:hAnsi="Times New Roman" w:cs="Times New Roman"/>
          <w:iCs/>
          <w:sz w:val="24"/>
          <w:szCs w:val="24"/>
        </w:rPr>
        <w:t>74</w:t>
      </w:r>
      <w:r w:rsidRPr="003A2310">
        <w:rPr>
          <w:rFonts w:ascii="Times New Roman" w:eastAsia="Times New Roman" w:hAnsi="Times New Roman" w:cs="Times New Roman"/>
          <w:iCs/>
          <w:sz w:val="24"/>
          <w:szCs w:val="24"/>
        </w:rPr>
        <w:t xml:space="preserve"> </w:t>
      </w:r>
      <w:r w:rsidR="001D3C45" w:rsidRPr="003A2310">
        <w:rPr>
          <w:rFonts w:ascii="Times New Roman" w:eastAsia="Times New Roman" w:hAnsi="Times New Roman" w:cs="Times New Roman"/>
          <w:iCs/>
          <w:sz w:val="24"/>
          <w:szCs w:val="24"/>
        </w:rPr>
        <w:t xml:space="preserve">від </w:t>
      </w:r>
      <w:r w:rsidR="008033FC">
        <w:rPr>
          <w:rFonts w:ascii="Times New Roman" w:eastAsia="Times New Roman" w:hAnsi="Times New Roman" w:cs="Times New Roman"/>
          <w:iCs/>
          <w:sz w:val="24"/>
          <w:szCs w:val="24"/>
        </w:rPr>
        <w:t>28</w:t>
      </w:r>
      <w:r w:rsidR="001D3C45" w:rsidRPr="003A2310">
        <w:rPr>
          <w:rFonts w:ascii="Times New Roman" w:eastAsia="Times New Roman" w:hAnsi="Times New Roman" w:cs="Times New Roman"/>
          <w:iCs/>
          <w:sz w:val="24"/>
          <w:szCs w:val="24"/>
        </w:rPr>
        <w:t>.</w:t>
      </w:r>
      <w:r w:rsidRPr="003A2310">
        <w:rPr>
          <w:rFonts w:ascii="Times New Roman" w:eastAsia="Times New Roman" w:hAnsi="Times New Roman" w:cs="Times New Roman"/>
          <w:iCs/>
          <w:sz w:val="24"/>
          <w:szCs w:val="24"/>
        </w:rPr>
        <w:t>1</w:t>
      </w:r>
      <w:r w:rsidR="002379AC">
        <w:rPr>
          <w:rFonts w:ascii="Times New Roman" w:eastAsia="Times New Roman" w:hAnsi="Times New Roman" w:cs="Times New Roman"/>
          <w:iCs/>
          <w:sz w:val="24"/>
          <w:szCs w:val="24"/>
        </w:rPr>
        <w:t>1</w:t>
      </w:r>
      <w:r w:rsidR="001D3C45" w:rsidRPr="003A2310">
        <w:rPr>
          <w:rFonts w:ascii="Times New Roman" w:eastAsia="Times New Roman" w:hAnsi="Times New Roman" w:cs="Times New Roman"/>
          <w:iCs/>
          <w:sz w:val="24"/>
          <w:szCs w:val="24"/>
        </w:rPr>
        <w:t>.202</w:t>
      </w:r>
      <w:r w:rsidRPr="003A2310">
        <w:rPr>
          <w:rFonts w:ascii="Times New Roman" w:eastAsia="Times New Roman" w:hAnsi="Times New Roman" w:cs="Times New Roman"/>
          <w:iCs/>
          <w:sz w:val="24"/>
          <w:szCs w:val="24"/>
        </w:rPr>
        <w:t>3</w:t>
      </w:r>
      <w:r w:rsidR="001D3C45" w:rsidRPr="003A2310">
        <w:rPr>
          <w:rFonts w:ascii="Times New Roman" w:eastAsia="Times New Roman" w:hAnsi="Times New Roman" w:cs="Times New Roman"/>
          <w:iCs/>
          <w:sz w:val="24"/>
          <w:szCs w:val="24"/>
        </w:rPr>
        <w:t xml:space="preserve"> року</w:t>
      </w:r>
      <w:r w:rsidR="001D3C45" w:rsidRPr="003A2310">
        <w:rPr>
          <w:rFonts w:ascii="Times New Roman" w:eastAsia="Times New Roman" w:hAnsi="Times New Roman" w:cs="Times New Roman"/>
          <w:i/>
          <w:sz w:val="24"/>
          <w:szCs w:val="24"/>
        </w:rPr>
        <w:t xml:space="preserve"> </w:t>
      </w:r>
    </w:p>
    <w:p w14:paraId="60D91F92" w14:textId="049CFCD5" w:rsidR="001306EA" w:rsidRDefault="001306EA" w:rsidP="000963D5">
      <w:pPr>
        <w:shd w:val="clear" w:color="auto" w:fill="FFFFFF"/>
        <w:spacing w:after="0" w:line="240" w:lineRule="auto"/>
        <w:ind w:firstLine="5812"/>
        <w:rPr>
          <w:rFonts w:ascii="Times New Roman" w:eastAsia="Times New Roman" w:hAnsi="Times New Roman" w:cs="Times New Roman"/>
          <w:i/>
          <w:sz w:val="24"/>
          <w:szCs w:val="24"/>
        </w:rPr>
      </w:pPr>
    </w:p>
    <w:p w14:paraId="4C9C762D" w14:textId="08FF3D06"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42D4B551" w14:textId="753CCFB8" w:rsidR="00067DD0"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38F9CA3E" w14:textId="77777777" w:rsidR="00067DD0" w:rsidRPr="001D3C45"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43733529" w14:textId="62DFCC92" w:rsidR="00A93F26" w:rsidRDefault="00A93F26" w:rsidP="00D222D9">
      <w:pPr>
        <w:shd w:val="clear" w:color="auto" w:fill="FFFFFF"/>
        <w:spacing w:after="0" w:line="240" w:lineRule="auto"/>
        <w:jc w:val="center"/>
        <w:rPr>
          <w:rFonts w:ascii="Times New Roman" w:eastAsia="Times New Roman" w:hAnsi="Times New Roman" w:cs="Times New Roman"/>
          <w:i/>
          <w:sz w:val="24"/>
          <w:szCs w:val="24"/>
        </w:rPr>
      </w:pPr>
    </w:p>
    <w:p w14:paraId="3EB7ED6F" w14:textId="4A215CDD" w:rsidR="007020F4" w:rsidRDefault="007020F4" w:rsidP="00D222D9">
      <w:pPr>
        <w:shd w:val="clear" w:color="auto" w:fill="FFFFFF"/>
        <w:spacing w:after="0" w:line="240" w:lineRule="auto"/>
        <w:jc w:val="center"/>
        <w:rPr>
          <w:rFonts w:ascii="Times New Roman" w:eastAsia="Times New Roman" w:hAnsi="Times New Roman" w:cs="Times New Roman"/>
          <w:i/>
          <w:sz w:val="24"/>
          <w:szCs w:val="24"/>
        </w:rPr>
      </w:pPr>
    </w:p>
    <w:p w14:paraId="7CF4773A" w14:textId="498EF052"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0BA64432" w14:textId="77777777"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5D933CE3" w14:textId="5D0FD535" w:rsidR="001D3C45" w:rsidRPr="001D3C45" w:rsidRDefault="001D3C45" w:rsidP="00D222D9">
      <w:pPr>
        <w:shd w:val="clear" w:color="auto" w:fill="FFFFFF"/>
        <w:spacing w:after="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ab/>
      </w:r>
    </w:p>
    <w:p w14:paraId="054F45FC"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ТЕНДЕРНА ДОКУМЕНТАЦІЯ</w:t>
      </w:r>
    </w:p>
    <w:p w14:paraId="4D3C8879" w14:textId="77777777"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 по процедурі ВІДКРИТІ ТОРГИ (з особливостями)</w:t>
      </w:r>
    </w:p>
    <w:p w14:paraId="264C5F14" w14:textId="5041E5B2"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на закупівлю </w:t>
      </w:r>
      <w:r w:rsidR="00832E4C" w:rsidRPr="003033D3">
        <w:rPr>
          <w:rFonts w:ascii="Times New Roman" w:eastAsia="Times New Roman" w:hAnsi="Times New Roman" w:cs="Times New Roman"/>
          <w:iCs/>
          <w:sz w:val="28"/>
          <w:szCs w:val="28"/>
        </w:rPr>
        <w:t>т</w:t>
      </w:r>
      <w:r w:rsidRPr="003033D3">
        <w:rPr>
          <w:rFonts w:ascii="Times New Roman" w:eastAsia="Times New Roman" w:hAnsi="Times New Roman" w:cs="Times New Roman"/>
          <w:iCs/>
          <w:sz w:val="28"/>
          <w:szCs w:val="28"/>
        </w:rPr>
        <w:t>овару</w:t>
      </w:r>
      <w:r w:rsidR="00832E4C" w:rsidRPr="003033D3">
        <w:rPr>
          <w:rFonts w:ascii="Times New Roman" w:eastAsia="Times New Roman" w:hAnsi="Times New Roman" w:cs="Times New Roman"/>
          <w:iCs/>
          <w:sz w:val="28"/>
          <w:szCs w:val="28"/>
        </w:rPr>
        <w:t>:</w:t>
      </w:r>
    </w:p>
    <w:p w14:paraId="0B15C2F8" w14:textId="35CB36BE" w:rsidR="00832E4C" w:rsidRDefault="00832E4C" w:rsidP="00D222D9">
      <w:pPr>
        <w:shd w:val="clear" w:color="auto" w:fill="FFFFFF"/>
        <w:spacing w:after="0" w:line="240" w:lineRule="auto"/>
        <w:jc w:val="center"/>
        <w:rPr>
          <w:rFonts w:ascii="Times New Roman" w:eastAsia="Times New Roman" w:hAnsi="Times New Roman" w:cs="Times New Roman"/>
          <w:b/>
          <w:bCs/>
          <w:iCs/>
          <w:sz w:val="28"/>
          <w:szCs w:val="28"/>
        </w:rPr>
      </w:pPr>
    </w:p>
    <w:p w14:paraId="4FFFF07D" w14:textId="77777777" w:rsidR="00A93F26" w:rsidRDefault="00A93F26" w:rsidP="00D222D9">
      <w:pPr>
        <w:shd w:val="clear" w:color="auto" w:fill="FFFFFF"/>
        <w:spacing w:after="0" w:line="240" w:lineRule="auto"/>
        <w:jc w:val="center"/>
        <w:rPr>
          <w:rFonts w:ascii="Times New Roman" w:eastAsia="Times New Roman" w:hAnsi="Times New Roman" w:cs="Times New Roman"/>
          <w:b/>
          <w:bCs/>
          <w:iCs/>
          <w:sz w:val="28"/>
          <w:szCs w:val="28"/>
        </w:rPr>
      </w:pPr>
    </w:p>
    <w:p w14:paraId="68B0276E" w14:textId="304A432C" w:rsidR="00832E4C" w:rsidRDefault="00DC3A5E"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ПУРКА</w:t>
      </w:r>
      <w:r w:rsidR="002379AC">
        <w:rPr>
          <w:rFonts w:ascii="Times New Roman" w:eastAsia="Times New Roman" w:hAnsi="Times New Roman" w:cs="Times New Roman"/>
          <w:b/>
          <w:bCs/>
          <w:iCs/>
          <w:sz w:val="28"/>
          <w:szCs w:val="28"/>
        </w:rPr>
        <w:t xml:space="preserve"> ЛАБОРАТОРН</w:t>
      </w:r>
      <w:r>
        <w:rPr>
          <w:rFonts w:ascii="Times New Roman" w:eastAsia="Times New Roman" w:hAnsi="Times New Roman" w:cs="Times New Roman"/>
          <w:b/>
          <w:bCs/>
          <w:iCs/>
          <w:sz w:val="28"/>
          <w:szCs w:val="28"/>
        </w:rPr>
        <w:t>А</w:t>
      </w:r>
    </w:p>
    <w:p w14:paraId="22F163CA" w14:textId="0C3B34A8" w:rsidR="00927161" w:rsidRDefault="00056315"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(код </w:t>
      </w:r>
      <w:r w:rsidR="00CA6020">
        <w:rPr>
          <w:rFonts w:ascii="Times New Roman" w:eastAsia="Times New Roman" w:hAnsi="Times New Roman" w:cs="Times New Roman"/>
          <w:b/>
          <w:bCs/>
          <w:iCs/>
          <w:sz w:val="28"/>
          <w:szCs w:val="28"/>
        </w:rPr>
        <w:t xml:space="preserve">згідно </w:t>
      </w:r>
      <w:r>
        <w:rPr>
          <w:rFonts w:ascii="Times New Roman" w:eastAsia="Times New Roman" w:hAnsi="Times New Roman" w:cs="Times New Roman"/>
          <w:b/>
          <w:bCs/>
          <w:iCs/>
          <w:sz w:val="28"/>
          <w:szCs w:val="28"/>
        </w:rPr>
        <w:t xml:space="preserve">ДК </w:t>
      </w:r>
      <w:r w:rsidR="00927161">
        <w:rPr>
          <w:rFonts w:ascii="Times New Roman" w:eastAsia="Times New Roman" w:hAnsi="Times New Roman" w:cs="Times New Roman"/>
          <w:b/>
          <w:bCs/>
          <w:iCs/>
          <w:sz w:val="28"/>
          <w:szCs w:val="28"/>
        </w:rPr>
        <w:t xml:space="preserve">«Єдиний закупівельний словник» </w:t>
      </w:r>
      <w:r>
        <w:rPr>
          <w:rFonts w:ascii="Times New Roman" w:eastAsia="Times New Roman" w:hAnsi="Times New Roman" w:cs="Times New Roman"/>
          <w:b/>
          <w:bCs/>
          <w:iCs/>
          <w:sz w:val="28"/>
          <w:szCs w:val="28"/>
        </w:rPr>
        <w:t>021:2015:38920000-0</w:t>
      </w:r>
      <w:r w:rsidR="00927161">
        <w:rPr>
          <w:rFonts w:ascii="Times New Roman" w:eastAsia="Times New Roman" w:hAnsi="Times New Roman" w:cs="Times New Roman"/>
          <w:b/>
          <w:bCs/>
          <w:iCs/>
          <w:sz w:val="28"/>
          <w:szCs w:val="28"/>
        </w:rPr>
        <w:t xml:space="preserve"> </w:t>
      </w:r>
    </w:p>
    <w:p w14:paraId="7712BBB4" w14:textId="218DEE5D" w:rsidR="00056315" w:rsidRPr="00D222D9" w:rsidRDefault="00927161" w:rsidP="00D222D9">
      <w:pPr>
        <w:shd w:val="clear" w:color="auto" w:fill="FFFFFF"/>
        <w:spacing w:after="0" w:line="240" w:lineRule="auto"/>
        <w:jc w:val="center"/>
        <w:rPr>
          <w:rFonts w:ascii="Times New Roman" w:eastAsia="Times New Roman" w:hAnsi="Times New Roman" w:cs="Times New Roman"/>
          <w:b/>
          <w:bCs/>
          <w:iCs/>
          <w:sz w:val="28"/>
          <w:szCs w:val="28"/>
        </w:rPr>
      </w:pPr>
      <w:r w:rsidRPr="00927161">
        <w:rPr>
          <w:rFonts w:ascii="Times New Roman" w:eastAsia="Times New Roman" w:hAnsi="Times New Roman" w:cs="Times New Roman"/>
          <w:b/>
          <w:bCs/>
          <w:iCs/>
          <w:sz w:val="28"/>
          <w:szCs w:val="28"/>
        </w:rPr>
        <w:t>Обладнання для дослідження насіння та кормів</w:t>
      </w:r>
      <w:r>
        <w:rPr>
          <w:rFonts w:ascii="Times New Roman" w:eastAsia="Times New Roman" w:hAnsi="Times New Roman" w:cs="Times New Roman"/>
          <w:b/>
          <w:bCs/>
          <w:iCs/>
          <w:sz w:val="28"/>
          <w:szCs w:val="28"/>
        </w:rPr>
        <w:t>)</w:t>
      </w:r>
    </w:p>
    <w:p w14:paraId="5AE842ED"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 xml:space="preserve"> </w:t>
      </w:r>
    </w:p>
    <w:p w14:paraId="61078EDA"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67CB296B"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 xml:space="preserve">           </w:t>
      </w:r>
    </w:p>
    <w:p w14:paraId="7800E16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54D4566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104995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1AD88DB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00C2759D" w14:textId="311C807C" w:rsid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D79E1A0" w14:textId="37D18307" w:rsidR="007020F4"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B9C7D74" w14:textId="77777777" w:rsidR="007020F4" w:rsidRPr="001D3C45"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3F26B55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4B08ACD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6DC9E29" w14:textId="1DC12ABE" w:rsidR="001D3C45" w:rsidRPr="00A93F26" w:rsidRDefault="001D3C45" w:rsidP="001D3C45">
      <w:pPr>
        <w:shd w:val="clear" w:color="auto" w:fill="FFFFFF"/>
        <w:spacing w:before="280" w:after="280" w:line="240" w:lineRule="auto"/>
        <w:jc w:val="center"/>
        <w:rPr>
          <w:rFonts w:ascii="Times New Roman" w:eastAsia="Times New Roman" w:hAnsi="Times New Roman" w:cs="Times New Roman"/>
          <w:iCs/>
          <w:sz w:val="24"/>
          <w:szCs w:val="24"/>
        </w:rPr>
      </w:pPr>
      <w:r w:rsidRPr="00A93F26">
        <w:rPr>
          <w:rFonts w:ascii="Times New Roman" w:eastAsia="Times New Roman" w:hAnsi="Times New Roman" w:cs="Times New Roman"/>
          <w:iCs/>
          <w:sz w:val="24"/>
          <w:szCs w:val="24"/>
        </w:rPr>
        <w:t>м. Вінниця</w:t>
      </w:r>
      <w:r w:rsidR="00A93F26" w:rsidRPr="00A93F26">
        <w:rPr>
          <w:rFonts w:ascii="Times New Roman" w:eastAsia="Times New Roman" w:hAnsi="Times New Roman" w:cs="Times New Roman"/>
          <w:iCs/>
          <w:sz w:val="24"/>
          <w:szCs w:val="24"/>
        </w:rPr>
        <w:t xml:space="preserve"> – 2023</w:t>
      </w:r>
      <w:r w:rsidR="005A5545">
        <w:rPr>
          <w:rFonts w:ascii="Times New Roman" w:eastAsia="Times New Roman" w:hAnsi="Times New Roman" w:cs="Times New Roman"/>
          <w:iCs/>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4A67" w14:paraId="3256868C" w14:textId="77777777">
        <w:trPr>
          <w:trHeight w:val="416"/>
          <w:jc w:val="center"/>
        </w:trPr>
        <w:tc>
          <w:tcPr>
            <w:tcW w:w="705" w:type="dxa"/>
            <w:vAlign w:val="center"/>
          </w:tcPr>
          <w:p w14:paraId="32CAB4F6"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8D21CD" w14:textId="77777777" w:rsidR="00F14A67" w:rsidRDefault="00B47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67" w14:paraId="172610D7" w14:textId="77777777">
        <w:trPr>
          <w:trHeight w:val="411"/>
          <w:jc w:val="center"/>
        </w:trPr>
        <w:tc>
          <w:tcPr>
            <w:tcW w:w="705" w:type="dxa"/>
            <w:vAlign w:val="center"/>
          </w:tcPr>
          <w:p w14:paraId="3C7470DE"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1ABD7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EE3E07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67" w14:paraId="38755B1E" w14:textId="77777777">
        <w:trPr>
          <w:trHeight w:val="1119"/>
          <w:jc w:val="center"/>
        </w:trPr>
        <w:tc>
          <w:tcPr>
            <w:tcW w:w="705" w:type="dxa"/>
          </w:tcPr>
          <w:p w14:paraId="2A60CE0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CC34FC"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1996F7" w14:textId="70A573ED"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00C10F30">
              <w:rPr>
                <w:rFonts w:ascii="Times New Roman" w:eastAsia="Times New Roman" w:hAnsi="Times New Roman" w:cs="Times New Roman"/>
                <w:color w:val="000000"/>
                <w:sz w:val="24"/>
                <w:szCs w:val="24"/>
                <w:highlight w:val="white"/>
              </w:rPr>
              <w:t xml:space="preserve">від 25.12.2015        № </w:t>
            </w:r>
            <w:r w:rsidR="00C10F30" w:rsidRPr="00C10F30">
              <w:rPr>
                <w:rFonts w:ascii="Times New Roman" w:eastAsia="Times New Roman" w:hAnsi="Times New Roman" w:cs="Times New Roman"/>
                <w:color w:val="000000"/>
                <w:sz w:val="24"/>
                <w:szCs w:val="24"/>
              </w:rPr>
              <w:t>922-VIII</w:t>
            </w:r>
            <w:r w:rsidR="00C10F30" w:rsidRPr="00C10F3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C15F63"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67" w14:paraId="61849799" w14:textId="77777777">
        <w:trPr>
          <w:trHeight w:val="615"/>
          <w:jc w:val="center"/>
        </w:trPr>
        <w:tc>
          <w:tcPr>
            <w:tcW w:w="705" w:type="dxa"/>
          </w:tcPr>
          <w:p w14:paraId="0935550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0AEFA9"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99209A"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67" w14:paraId="6C862422" w14:textId="77777777">
        <w:trPr>
          <w:trHeight w:val="285"/>
          <w:jc w:val="center"/>
        </w:trPr>
        <w:tc>
          <w:tcPr>
            <w:tcW w:w="705" w:type="dxa"/>
          </w:tcPr>
          <w:p w14:paraId="36B8B8C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94745D"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411317" w14:textId="719E5854" w:rsidR="00F14A67" w:rsidRPr="0014556E" w:rsidRDefault="001455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Державна установа «Вінницька обласна фітосанітарна лабораторія»</w:t>
            </w:r>
          </w:p>
        </w:tc>
      </w:tr>
      <w:tr w:rsidR="00F14A67" w14:paraId="21BD691D" w14:textId="77777777">
        <w:trPr>
          <w:trHeight w:val="536"/>
          <w:jc w:val="center"/>
        </w:trPr>
        <w:tc>
          <w:tcPr>
            <w:tcW w:w="705" w:type="dxa"/>
          </w:tcPr>
          <w:p w14:paraId="712510D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03852F"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1932C4" w14:textId="5B774CF1" w:rsidR="00F14A67" w:rsidRPr="0014556E" w:rsidRDefault="0014556E">
            <w:pPr>
              <w:jc w:val="both"/>
              <w:rPr>
                <w:rFonts w:ascii="Times New Roman" w:eastAsia="Times New Roman" w:hAnsi="Times New Roman" w:cs="Times New Roman"/>
                <w:iCs/>
                <w:sz w:val="24"/>
                <w:szCs w:val="24"/>
                <w:highlight w:val="cyan"/>
              </w:rPr>
            </w:pPr>
            <w:r w:rsidRPr="0014556E">
              <w:rPr>
                <w:rFonts w:ascii="Times New Roman" w:eastAsia="Times New Roman" w:hAnsi="Times New Roman" w:cs="Times New Roman"/>
                <w:iCs/>
                <w:sz w:val="24"/>
                <w:szCs w:val="24"/>
              </w:rPr>
              <w:t>вул. Келецька, 53, кімната 111, м. Вінниця, Вінницька область, Україна, 21027</w:t>
            </w:r>
          </w:p>
        </w:tc>
      </w:tr>
      <w:tr w:rsidR="00F3258C" w14:paraId="0CEB74C2" w14:textId="77777777" w:rsidTr="00D207B5">
        <w:trPr>
          <w:trHeight w:val="445"/>
          <w:jc w:val="center"/>
        </w:trPr>
        <w:tc>
          <w:tcPr>
            <w:tcW w:w="705" w:type="dxa"/>
          </w:tcPr>
          <w:p w14:paraId="01DDA821" w14:textId="3EDA40D5" w:rsidR="00F3258C" w:rsidRDefault="00F325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2F87BB8D" w14:textId="7B4AB105" w:rsidR="00F3258C"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F3258C">
              <w:rPr>
                <w:rFonts w:ascii="Times New Roman" w:eastAsia="Times New Roman" w:hAnsi="Times New Roman" w:cs="Times New Roman"/>
                <w:color w:val="000000"/>
                <w:sz w:val="24"/>
                <w:szCs w:val="24"/>
              </w:rPr>
              <w:t>од ЄДРПОУ</w:t>
            </w:r>
          </w:p>
        </w:tc>
        <w:tc>
          <w:tcPr>
            <w:tcW w:w="6450" w:type="dxa"/>
          </w:tcPr>
          <w:p w14:paraId="0532E798" w14:textId="3C1902EE" w:rsidR="00F3258C" w:rsidRPr="0014556E" w:rsidRDefault="00F3258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38511934</w:t>
            </w:r>
          </w:p>
        </w:tc>
      </w:tr>
      <w:tr w:rsidR="00517B6A" w14:paraId="306D454D" w14:textId="77777777">
        <w:trPr>
          <w:trHeight w:val="536"/>
          <w:jc w:val="center"/>
        </w:trPr>
        <w:tc>
          <w:tcPr>
            <w:tcW w:w="705" w:type="dxa"/>
          </w:tcPr>
          <w:p w14:paraId="44B0FCE2" w14:textId="5F22F725" w:rsidR="00517B6A" w:rsidRDefault="00517B6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14:paraId="54E2431E" w14:textId="54A72323" w:rsidR="00517B6A"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w:t>
            </w:r>
          </w:p>
        </w:tc>
        <w:tc>
          <w:tcPr>
            <w:tcW w:w="6450" w:type="dxa"/>
          </w:tcPr>
          <w:p w14:paraId="0735A7A6" w14:textId="235F8F0F" w:rsidR="00517B6A" w:rsidRDefault="009434BC">
            <w:pPr>
              <w:jc w:val="both"/>
              <w:rPr>
                <w:rFonts w:ascii="Times New Roman" w:eastAsia="Times New Roman" w:hAnsi="Times New Roman" w:cs="Times New Roman"/>
                <w:iCs/>
                <w:sz w:val="24"/>
                <w:szCs w:val="24"/>
              </w:rPr>
            </w:pPr>
            <w:r w:rsidRPr="009434BC">
              <w:rPr>
                <w:rFonts w:ascii="Times New Roman" w:eastAsia="Times New Roman" w:hAnsi="Times New Roman" w:cs="Times New Roman"/>
                <w:iCs/>
                <w:sz w:val="24"/>
                <w:szCs w:val="24"/>
              </w:rPr>
              <w:t>підприємства, установи, організації, зазначені у пункті 3 частини першої статті 2 Закону України «Про публічні закупівлі»</w:t>
            </w:r>
          </w:p>
        </w:tc>
      </w:tr>
      <w:tr w:rsidR="00F14A67" w14:paraId="08AB113D" w14:textId="77777777">
        <w:trPr>
          <w:trHeight w:val="1119"/>
          <w:jc w:val="center"/>
        </w:trPr>
        <w:tc>
          <w:tcPr>
            <w:tcW w:w="705" w:type="dxa"/>
          </w:tcPr>
          <w:p w14:paraId="7A764430" w14:textId="2B98FD09"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9434BC">
              <w:rPr>
                <w:rFonts w:ascii="Times New Roman" w:eastAsia="Times New Roman" w:hAnsi="Times New Roman" w:cs="Times New Roman"/>
                <w:color w:val="000000"/>
                <w:sz w:val="24"/>
                <w:szCs w:val="24"/>
              </w:rPr>
              <w:t>5</w:t>
            </w:r>
          </w:p>
        </w:tc>
        <w:tc>
          <w:tcPr>
            <w:tcW w:w="2805" w:type="dxa"/>
          </w:tcPr>
          <w:p w14:paraId="2622F0A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4C13AA" w14:textId="45AABE99" w:rsidR="00970589" w:rsidRDefault="00970589">
            <w:pPr>
              <w:jc w:val="both"/>
              <w:rPr>
                <w:rFonts w:ascii="Times New Roman" w:eastAsia="Times New Roman" w:hAnsi="Times New Roman" w:cs="Times New Roman"/>
                <w:sz w:val="24"/>
                <w:szCs w:val="24"/>
              </w:rPr>
            </w:pPr>
            <w:r w:rsidRPr="00970589">
              <w:rPr>
                <w:rFonts w:ascii="Times New Roman" w:eastAsia="Times New Roman" w:hAnsi="Times New Roman" w:cs="Times New Roman"/>
                <w:sz w:val="24"/>
                <w:szCs w:val="24"/>
              </w:rPr>
              <w:t>Надання роз’яснень з питань, пов’язаних з технічними, якісними характеристиками предмета закупівлі:</w:t>
            </w:r>
          </w:p>
          <w:p w14:paraId="425EDAFC" w14:textId="3571DAE4"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Франкова Світлана </w:t>
            </w:r>
            <w:r w:rsidR="0010552C">
              <w:rPr>
                <w:rFonts w:ascii="Times New Roman" w:eastAsia="Times New Roman" w:hAnsi="Times New Roman" w:cs="Times New Roman"/>
                <w:sz w:val="24"/>
                <w:szCs w:val="24"/>
              </w:rPr>
              <w:t>Миколаївна</w:t>
            </w:r>
          </w:p>
          <w:p w14:paraId="6F1AF800" w14:textId="5C3A5F4B"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завідувач відділу визначення посівних якостей насіння і товарних якостей садивного матеріал</w:t>
            </w:r>
            <w:r w:rsidR="005C4D96">
              <w:rPr>
                <w:rFonts w:ascii="Times New Roman" w:eastAsia="Times New Roman" w:hAnsi="Times New Roman" w:cs="Times New Roman"/>
                <w:sz w:val="24"/>
                <w:szCs w:val="24"/>
              </w:rPr>
              <w:t>у</w:t>
            </w:r>
          </w:p>
          <w:p w14:paraId="4666AA32" w14:textId="3AC2A511"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r w:rsidRPr="005C4D96">
              <w:rPr>
                <w:rFonts w:ascii="Times New Roman" w:eastAsia="Times New Roman" w:hAnsi="Times New Roman" w:cs="Times New Roman"/>
                <w:sz w:val="24"/>
                <w:szCs w:val="24"/>
              </w:rPr>
              <w:t>вул. Келецька, 53, кімната 11</w:t>
            </w:r>
            <w:r>
              <w:rPr>
                <w:rFonts w:ascii="Times New Roman" w:eastAsia="Times New Roman" w:hAnsi="Times New Roman" w:cs="Times New Roman"/>
                <w:sz w:val="24"/>
                <w:szCs w:val="24"/>
              </w:rPr>
              <w:t>2</w:t>
            </w:r>
            <w:r w:rsidRPr="005C4D96">
              <w:rPr>
                <w:rFonts w:ascii="Times New Roman" w:eastAsia="Times New Roman" w:hAnsi="Times New Roman" w:cs="Times New Roman"/>
                <w:sz w:val="24"/>
                <w:szCs w:val="24"/>
              </w:rPr>
              <w:t>, м. Вінниця, Вінницька область, Україна, 21027</w:t>
            </w:r>
          </w:p>
          <w:p w14:paraId="58433E70" w14:textId="6991DF4B"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8" w:history="1">
              <w:r w:rsidR="00E10917" w:rsidRPr="000731CD">
                <w:rPr>
                  <w:rStyle w:val="a6"/>
                  <w:rFonts w:ascii="Times New Roman" w:eastAsia="Times New Roman" w:hAnsi="Times New Roman" w:cs="Times New Roman"/>
                  <w:sz w:val="24"/>
                  <w:szCs w:val="24"/>
                </w:rPr>
                <w:t>frankova@fito.vn.ua</w:t>
              </w:r>
            </w:hyperlink>
          </w:p>
          <w:p w14:paraId="38C4413E" w14:textId="18D942D6" w:rsidR="00E10917" w:rsidRDefault="00E10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(0432) 46-45-19</w:t>
            </w:r>
          </w:p>
          <w:p w14:paraId="61E5C450" w14:textId="77777777" w:rsidR="00E10917" w:rsidRDefault="00E10917">
            <w:pPr>
              <w:jc w:val="both"/>
              <w:rPr>
                <w:rFonts w:ascii="Times New Roman" w:eastAsia="Times New Roman" w:hAnsi="Times New Roman" w:cs="Times New Roman"/>
                <w:sz w:val="24"/>
                <w:szCs w:val="24"/>
              </w:rPr>
            </w:pPr>
          </w:p>
          <w:p w14:paraId="3148672F" w14:textId="77777777" w:rsidR="00B4103B" w:rsidRDefault="00E10917">
            <w:pPr>
              <w:jc w:val="both"/>
              <w:rPr>
                <w:rFonts w:ascii="Times New Roman" w:eastAsia="Times New Roman" w:hAnsi="Times New Roman" w:cs="Times New Roman"/>
                <w:sz w:val="24"/>
                <w:szCs w:val="24"/>
              </w:rPr>
            </w:pPr>
            <w:r w:rsidRPr="00E10917">
              <w:rPr>
                <w:rFonts w:ascii="Times New Roman" w:eastAsia="Times New Roman" w:hAnsi="Times New Roman" w:cs="Times New Roman"/>
                <w:sz w:val="24"/>
                <w:szCs w:val="24"/>
              </w:rPr>
              <w:t xml:space="preserve">Надання роз’яснень </w:t>
            </w:r>
            <w:r w:rsidR="00B4103B">
              <w:rPr>
                <w:rFonts w:ascii="Times New Roman" w:eastAsia="Times New Roman" w:hAnsi="Times New Roman" w:cs="Times New Roman"/>
                <w:sz w:val="24"/>
                <w:szCs w:val="24"/>
              </w:rPr>
              <w:t>учасникам на запитання, що стосуються підготовки тендерних пропозицій:</w:t>
            </w:r>
          </w:p>
          <w:p w14:paraId="18370630" w14:textId="2D437759" w:rsidR="00B4103B" w:rsidRPr="00B4103B"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Білокур Вікторія Федорівна</w:t>
            </w:r>
          </w:p>
          <w:p w14:paraId="4FA239C6" w14:textId="20410944" w:rsidR="00E10917"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головний юрисконсульт</w:t>
            </w:r>
            <w:r w:rsidR="00783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уповноважена особа з публічних закупівель</w:t>
            </w:r>
            <w:r w:rsidR="007830E1">
              <w:rPr>
                <w:rFonts w:ascii="Times New Roman" w:eastAsia="Times New Roman" w:hAnsi="Times New Roman" w:cs="Times New Roman"/>
                <w:sz w:val="24"/>
                <w:szCs w:val="24"/>
              </w:rPr>
              <w:t>)</w:t>
            </w:r>
          </w:p>
          <w:p w14:paraId="66588AD3" w14:textId="29E47632" w:rsidR="00E17EC3" w:rsidRP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 xml:space="preserve">Адреса: вул. Келецька, 53, кімната </w:t>
            </w:r>
            <w:r>
              <w:rPr>
                <w:rFonts w:ascii="Times New Roman" w:eastAsia="Times New Roman" w:hAnsi="Times New Roman" w:cs="Times New Roman"/>
                <w:sz w:val="24"/>
                <w:szCs w:val="24"/>
              </w:rPr>
              <w:t>316</w:t>
            </w:r>
            <w:r w:rsidRPr="00E17EC3">
              <w:rPr>
                <w:rFonts w:ascii="Times New Roman" w:eastAsia="Times New Roman" w:hAnsi="Times New Roman" w:cs="Times New Roman"/>
                <w:sz w:val="24"/>
                <w:szCs w:val="24"/>
              </w:rPr>
              <w:t>, м. Вінниця, Вінницька область, Україна, 21027</w:t>
            </w:r>
          </w:p>
          <w:p w14:paraId="6E908D0B" w14:textId="73E89585" w:rsid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Електронна адреса:</w:t>
            </w:r>
            <w:r w:rsidR="00F2182D">
              <w:t xml:space="preserve"> </w:t>
            </w:r>
            <w:hyperlink r:id="rId9" w:history="1">
              <w:r w:rsidR="00F2182D" w:rsidRPr="000731CD">
                <w:rPr>
                  <w:rStyle w:val="a6"/>
                  <w:rFonts w:ascii="Times New Roman" w:eastAsia="Times New Roman" w:hAnsi="Times New Roman" w:cs="Times New Roman"/>
                  <w:sz w:val="24"/>
                  <w:szCs w:val="24"/>
                </w:rPr>
                <w:t>bilokur@fito.vn.ua</w:t>
              </w:r>
            </w:hyperlink>
          </w:p>
          <w:p w14:paraId="0FCEB965" w14:textId="16B879C9" w:rsidR="00F14A67" w:rsidRDefault="00F2182D" w:rsidP="00F2182D">
            <w:pPr>
              <w:jc w:val="both"/>
              <w:rPr>
                <w:rFonts w:ascii="Times New Roman" w:eastAsia="Times New Roman" w:hAnsi="Times New Roman" w:cs="Times New Roman"/>
                <w:i/>
                <w:color w:val="FF0000"/>
                <w:sz w:val="24"/>
                <w:szCs w:val="24"/>
                <w:highlight w:val="yellow"/>
              </w:rPr>
            </w:pPr>
            <w:r w:rsidRPr="00F2182D">
              <w:rPr>
                <w:rFonts w:ascii="Times New Roman" w:eastAsia="Times New Roman" w:hAnsi="Times New Roman" w:cs="Times New Roman"/>
                <w:sz w:val="24"/>
                <w:szCs w:val="24"/>
              </w:rPr>
              <w:t>Телефон: (0432)</w:t>
            </w:r>
            <w:r>
              <w:rPr>
                <w:rFonts w:ascii="Times New Roman" w:eastAsia="Times New Roman" w:hAnsi="Times New Roman" w:cs="Times New Roman"/>
                <w:sz w:val="24"/>
                <w:szCs w:val="24"/>
              </w:rPr>
              <w:t xml:space="preserve"> 50-42-14</w:t>
            </w:r>
          </w:p>
        </w:tc>
      </w:tr>
      <w:tr w:rsidR="00F14A67" w14:paraId="213ADEC5" w14:textId="77777777">
        <w:trPr>
          <w:trHeight w:val="15"/>
          <w:jc w:val="center"/>
        </w:trPr>
        <w:tc>
          <w:tcPr>
            <w:tcW w:w="705" w:type="dxa"/>
          </w:tcPr>
          <w:p w14:paraId="25C117D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BB91C7"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D46BDD" w14:textId="507C80D1" w:rsidR="00F14A67" w:rsidRDefault="00326C1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4709E">
              <w:rPr>
                <w:rFonts w:ascii="Times New Roman" w:eastAsia="Times New Roman" w:hAnsi="Times New Roman" w:cs="Times New Roman"/>
                <w:color w:val="000000"/>
                <w:sz w:val="24"/>
                <w:szCs w:val="24"/>
              </w:rPr>
              <w:t xml:space="preserve">ідкриті </w:t>
            </w:r>
            <w:r w:rsidR="00B4709E" w:rsidRPr="00326C12">
              <w:rPr>
                <w:rFonts w:ascii="Times New Roman" w:eastAsia="Times New Roman" w:hAnsi="Times New Roman" w:cs="Times New Roman"/>
                <w:sz w:val="24"/>
                <w:szCs w:val="24"/>
              </w:rPr>
              <w:t>торги з особливостями</w:t>
            </w:r>
          </w:p>
        </w:tc>
      </w:tr>
      <w:tr w:rsidR="00F14A67" w14:paraId="06019F9D" w14:textId="77777777">
        <w:trPr>
          <w:trHeight w:val="240"/>
          <w:jc w:val="center"/>
        </w:trPr>
        <w:tc>
          <w:tcPr>
            <w:tcW w:w="705" w:type="dxa"/>
          </w:tcPr>
          <w:p w14:paraId="6A80EB1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C845D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42C63E9"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67" w14:paraId="65F44DAA" w14:textId="77777777">
        <w:trPr>
          <w:jc w:val="center"/>
        </w:trPr>
        <w:tc>
          <w:tcPr>
            <w:tcW w:w="705" w:type="dxa"/>
          </w:tcPr>
          <w:p w14:paraId="075505D5"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CD6DE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69E6073" w14:textId="1DCF71FD" w:rsidR="00B0394C" w:rsidRDefault="008033FC" w:rsidP="00FE43A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Пурка лабораторна</w:t>
            </w:r>
          </w:p>
          <w:p w14:paraId="2FDDC01F" w14:textId="73FF7992" w:rsidR="009B0632" w:rsidRPr="00255111" w:rsidRDefault="009B0632" w:rsidP="009B0632">
            <w:pPr>
              <w:jc w:val="both"/>
              <w:rPr>
                <w:rFonts w:ascii="Times New Roman" w:eastAsia="Times New Roman" w:hAnsi="Times New Roman" w:cs="Times New Roman"/>
                <w:iCs/>
                <w:sz w:val="24"/>
                <w:szCs w:val="24"/>
              </w:rPr>
            </w:pPr>
            <w:r w:rsidRPr="00255111">
              <w:rPr>
                <w:rFonts w:ascii="Times New Roman" w:eastAsia="Times New Roman" w:hAnsi="Times New Roman" w:cs="Times New Roman"/>
                <w:iCs/>
                <w:sz w:val="24"/>
                <w:szCs w:val="24"/>
              </w:rPr>
              <w:t>код ДК 021:2015:38920000-0 - Обладнання для дослідження насіння та кормів;</w:t>
            </w:r>
          </w:p>
          <w:p w14:paraId="5AFE3997" w14:textId="1146334D" w:rsidR="00D178FD" w:rsidRPr="00255111" w:rsidRDefault="009B0632" w:rsidP="00B0394C">
            <w:pPr>
              <w:jc w:val="both"/>
              <w:rPr>
                <w:rFonts w:ascii="Times New Roman" w:eastAsia="Times New Roman" w:hAnsi="Times New Roman" w:cs="Times New Roman"/>
                <w:iCs/>
                <w:color w:val="FF0000"/>
                <w:sz w:val="24"/>
                <w:szCs w:val="24"/>
              </w:rPr>
            </w:pPr>
            <w:r w:rsidRPr="00255111">
              <w:rPr>
                <w:rFonts w:ascii="Times New Roman" w:eastAsia="Times New Roman" w:hAnsi="Times New Roman" w:cs="Times New Roman"/>
                <w:iCs/>
                <w:sz w:val="24"/>
                <w:szCs w:val="24"/>
              </w:rPr>
              <w:t xml:space="preserve">назва товару номенклатурної позиції предмета закупівлі та код товару, визначеного згідно з Єдиним закупівельним </w:t>
            </w:r>
            <w:r w:rsidRPr="00255111">
              <w:rPr>
                <w:rFonts w:ascii="Times New Roman" w:eastAsia="Times New Roman" w:hAnsi="Times New Roman" w:cs="Times New Roman"/>
                <w:iCs/>
                <w:sz w:val="24"/>
                <w:szCs w:val="24"/>
              </w:rPr>
              <w:lastRenderedPageBreak/>
              <w:t xml:space="preserve">словником, що найбільше відповідає назві номенклатурної позиції предмета закупівлі </w:t>
            </w:r>
            <w:r w:rsidRPr="00E87AB9">
              <w:rPr>
                <w:rFonts w:ascii="Times New Roman" w:eastAsia="Times New Roman" w:hAnsi="Times New Roman" w:cs="Times New Roman"/>
                <w:iCs/>
                <w:sz w:val="24"/>
                <w:szCs w:val="24"/>
              </w:rPr>
              <w:t>021:2015:38921000-7 Аналізатори зерна</w:t>
            </w:r>
            <w:r w:rsidR="00A04150" w:rsidRPr="00E87AB9">
              <w:rPr>
                <w:rFonts w:ascii="Times New Roman" w:eastAsia="Times New Roman" w:hAnsi="Times New Roman" w:cs="Times New Roman"/>
                <w:i/>
                <w:sz w:val="24"/>
                <w:szCs w:val="24"/>
              </w:rPr>
              <w:t xml:space="preserve"> </w:t>
            </w:r>
          </w:p>
        </w:tc>
      </w:tr>
      <w:tr w:rsidR="00F14A67" w14:paraId="77528E8F" w14:textId="77777777">
        <w:trPr>
          <w:trHeight w:val="1119"/>
          <w:jc w:val="center"/>
        </w:trPr>
        <w:tc>
          <w:tcPr>
            <w:tcW w:w="705" w:type="dxa"/>
          </w:tcPr>
          <w:p w14:paraId="68545D9A" w14:textId="77777777" w:rsidR="00F14A67" w:rsidRDefault="00B470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797DDE7" w14:textId="77777777" w:rsidR="00F14A67" w:rsidRDefault="00B470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288B2E" w14:textId="221614CF" w:rsidR="00F14A67" w:rsidRDefault="00B470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375F5F" w14:textId="77777777" w:rsidR="00F14A67" w:rsidRDefault="00F14A67" w:rsidP="00255111">
            <w:pPr>
              <w:widowControl w:val="0"/>
              <w:ind w:right="120"/>
              <w:jc w:val="both"/>
              <w:rPr>
                <w:rFonts w:ascii="Times New Roman" w:eastAsia="Times New Roman" w:hAnsi="Times New Roman" w:cs="Times New Roman"/>
                <w:i/>
                <w:color w:val="FF0000"/>
                <w:sz w:val="24"/>
                <w:szCs w:val="24"/>
                <w:highlight w:val="yellow"/>
              </w:rPr>
            </w:pPr>
          </w:p>
        </w:tc>
      </w:tr>
      <w:tr w:rsidR="00F14A67" w14:paraId="49A4985D" w14:textId="77777777" w:rsidTr="00B5337E">
        <w:trPr>
          <w:trHeight w:val="733"/>
          <w:jc w:val="center"/>
        </w:trPr>
        <w:tc>
          <w:tcPr>
            <w:tcW w:w="705" w:type="dxa"/>
          </w:tcPr>
          <w:p w14:paraId="3533F5F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570D66F" w14:textId="2A7F74FF" w:rsidR="006B30C6" w:rsidRPr="006B30C6" w:rsidRDefault="00B4709E" w:rsidP="006B30C6">
            <w:pPr>
              <w:widowControl w:val="0"/>
              <w:rPr>
                <w:rFonts w:ascii="Times New Roman" w:eastAsia="Times New Roman" w:hAnsi="Times New Roman" w:cs="Times New Roman"/>
                <w:sz w:val="24"/>
                <w:szCs w:val="24"/>
              </w:rPr>
            </w:pPr>
            <w:r w:rsidRPr="006B30C6">
              <w:rPr>
                <w:rFonts w:ascii="Times New Roman" w:eastAsia="Times New Roman" w:hAnsi="Times New Roman" w:cs="Times New Roman"/>
                <w:sz w:val="24"/>
                <w:szCs w:val="24"/>
              </w:rPr>
              <w:t xml:space="preserve">кількість товару та місце його поставки </w:t>
            </w:r>
          </w:p>
          <w:p w14:paraId="30CA65D2" w14:textId="5194D0D2" w:rsidR="00F14A67" w:rsidRDefault="00F14A67">
            <w:pPr>
              <w:widowControl w:val="0"/>
              <w:rPr>
                <w:rFonts w:ascii="Times New Roman" w:eastAsia="Times New Roman" w:hAnsi="Times New Roman" w:cs="Times New Roman"/>
                <w:color w:val="000000"/>
                <w:sz w:val="24"/>
                <w:szCs w:val="24"/>
                <w:highlight w:val="yellow"/>
              </w:rPr>
            </w:pPr>
          </w:p>
        </w:tc>
        <w:tc>
          <w:tcPr>
            <w:tcW w:w="6450" w:type="dxa"/>
          </w:tcPr>
          <w:p w14:paraId="15827A90" w14:textId="332EE79B" w:rsidR="00F14A67" w:rsidRDefault="006B30C6" w:rsidP="0004218D">
            <w:pPr>
              <w:widowControl w:val="0"/>
              <w:ind w:right="120"/>
              <w:jc w:val="both"/>
              <w:rPr>
                <w:rFonts w:ascii="Times New Roman" w:eastAsia="Times New Roman" w:hAnsi="Times New Roman" w:cs="Times New Roman"/>
                <w:i/>
                <w:color w:val="4A86E8"/>
                <w:sz w:val="24"/>
                <w:szCs w:val="24"/>
                <w:highlight w:val="white"/>
              </w:rPr>
            </w:pPr>
            <w:r w:rsidRPr="001A4EE3">
              <w:rPr>
                <w:rFonts w:ascii="Times New Roman" w:eastAsia="Times New Roman" w:hAnsi="Times New Roman" w:cs="Times New Roman"/>
                <w:sz w:val="24"/>
                <w:szCs w:val="24"/>
              </w:rPr>
              <w:t xml:space="preserve">Кількість товару: </w:t>
            </w:r>
            <w:r w:rsidR="008378BA" w:rsidRPr="001A4EE3">
              <w:rPr>
                <w:rFonts w:ascii="Times New Roman" w:eastAsia="Times New Roman" w:hAnsi="Times New Roman" w:cs="Times New Roman"/>
                <w:sz w:val="24"/>
                <w:szCs w:val="24"/>
              </w:rPr>
              <w:t xml:space="preserve">згідно </w:t>
            </w:r>
            <w:r w:rsidR="008378BA" w:rsidRPr="0004218D">
              <w:rPr>
                <w:rFonts w:ascii="Times New Roman" w:eastAsia="Times New Roman" w:hAnsi="Times New Roman" w:cs="Times New Roman"/>
                <w:sz w:val="24"/>
                <w:szCs w:val="24"/>
              </w:rPr>
              <w:t xml:space="preserve">додатку 2 до тендерної документації </w:t>
            </w:r>
          </w:p>
        </w:tc>
      </w:tr>
      <w:tr w:rsidR="00F14A67" w14:paraId="09E6269B" w14:textId="77777777">
        <w:trPr>
          <w:trHeight w:val="645"/>
          <w:jc w:val="center"/>
        </w:trPr>
        <w:tc>
          <w:tcPr>
            <w:tcW w:w="705" w:type="dxa"/>
          </w:tcPr>
          <w:p w14:paraId="4A760E8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7928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AC3930" w14:textId="5F04F385" w:rsidR="00395631" w:rsidRPr="00395631" w:rsidRDefault="00395631">
            <w:pPr>
              <w:widowControl w:val="0"/>
              <w:rPr>
                <w:rFonts w:ascii="Times New Roman" w:eastAsia="Times New Roman" w:hAnsi="Times New Roman" w:cs="Times New Roman"/>
                <w:sz w:val="24"/>
                <w:szCs w:val="24"/>
              </w:rPr>
            </w:pPr>
            <w:r w:rsidRPr="00395631">
              <w:rPr>
                <w:rFonts w:ascii="Times New Roman" w:eastAsia="Times New Roman" w:hAnsi="Times New Roman" w:cs="Times New Roman"/>
                <w:sz w:val="24"/>
                <w:szCs w:val="24"/>
              </w:rPr>
              <w:t xml:space="preserve">До </w:t>
            </w:r>
            <w:r w:rsidR="008033FC">
              <w:rPr>
                <w:rFonts w:ascii="Times New Roman" w:eastAsia="Times New Roman" w:hAnsi="Times New Roman" w:cs="Times New Roman"/>
                <w:sz w:val="24"/>
                <w:szCs w:val="24"/>
              </w:rPr>
              <w:t>2</w:t>
            </w:r>
            <w:r w:rsidRPr="00395631">
              <w:rPr>
                <w:rFonts w:ascii="Times New Roman" w:eastAsia="Times New Roman" w:hAnsi="Times New Roman" w:cs="Times New Roman"/>
                <w:sz w:val="24"/>
                <w:szCs w:val="24"/>
              </w:rPr>
              <w:t>5 грудня 2023 року (включно)</w:t>
            </w:r>
          </w:p>
          <w:p w14:paraId="595E18B1" w14:textId="1CB29630" w:rsidR="00F14A67" w:rsidRDefault="00F14A67">
            <w:pPr>
              <w:widowControl w:val="0"/>
              <w:rPr>
                <w:rFonts w:ascii="Times New Roman" w:eastAsia="Times New Roman" w:hAnsi="Times New Roman" w:cs="Times New Roman"/>
                <w:sz w:val="24"/>
                <w:szCs w:val="24"/>
                <w:highlight w:val="cyan"/>
              </w:rPr>
            </w:pPr>
          </w:p>
        </w:tc>
      </w:tr>
      <w:tr w:rsidR="00675DF8" w14:paraId="26D8E144" w14:textId="77777777">
        <w:trPr>
          <w:trHeight w:val="645"/>
          <w:jc w:val="center"/>
        </w:trPr>
        <w:tc>
          <w:tcPr>
            <w:tcW w:w="705" w:type="dxa"/>
          </w:tcPr>
          <w:p w14:paraId="1F0C7AEF" w14:textId="42375FFB" w:rsidR="00675DF8" w:rsidRDefault="00675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5</w:t>
            </w:r>
          </w:p>
        </w:tc>
        <w:tc>
          <w:tcPr>
            <w:tcW w:w="2805" w:type="dxa"/>
          </w:tcPr>
          <w:p w14:paraId="3CD4EFB3" w14:textId="0646E123" w:rsidR="00675DF8" w:rsidRPr="007B34E4" w:rsidRDefault="00675DF8">
            <w:pPr>
              <w:widowControl w:val="0"/>
              <w:rPr>
                <w:rFonts w:ascii="Times New Roman" w:eastAsia="Times New Roman" w:hAnsi="Times New Roman" w:cs="Times New Roman"/>
                <w:color w:val="000000"/>
                <w:sz w:val="24"/>
                <w:szCs w:val="24"/>
              </w:rPr>
            </w:pPr>
            <w:r w:rsidRPr="007B34E4">
              <w:rPr>
                <w:rFonts w:ascii="Times New Roman" w:eastAsia="Times New Roman" w:hAnsi="Times New Roman" w:cs="Times New Roman"/>
                <w:sz w:val="24"/>
                <w:szCs w:val="24"/>
              </w:rPr>
              <w:t>Умови оплати</w:t>
            </w:r>
          </w:p>
        </w:tc>
        <w:tc>
          <w:tcPr>
            <w:tcW w:w="6450" w:type="dxa"/>
          </w:tcPr>
          <w:p w14:paraId="6E8D847E" w14:textId="77777777" w:rsidR="00675DF8" w:rsidRDefault="007B34E4">
            <w:pPr>
              <w:widowControl w:val="0"/>
              <w:rPr>
                <w:rFonts w:ascii="Times New Roman" w:eastAsia="Times New Roman" w:hAnsi="Times New Roman" w:cs="Times New Roman"/>
                <w:sz w:val="24"/>
                <w:szCs w:val="24"/>
              </w:rPr>
            </w:pPr>
            <w:r w:rsidRPr="007B34E4">
              <w:rPr>
                <w:rFonts w:ascii="Times New Roman" w:eastAsia="Times New Roman" w:hAnsi="Times New Roman" w:cs="Times New Roman"/>
                <w:sz w:val="24"/>
                <w:szCs w:val="24"/>
              </w:rPr>
              <w:t>Оплата здійснюється упродовж 20 (двадцяти) календарних днів з дати поставки та підписання видаткової накладної.</w:t>
            </w:r>
          </w:p>
          <w:p w14:paraId="4FFC8DCD" w14:textId="23318099" w:rsidR="00281B97" w:rsidRPr="007B34E4" w:rsidRDefault="00281B97">
            <w:pPr>
              <w:widowControl w:val="0"/>
              <w:rPr>
                <w:rFonts w:ascii="Times New Roman" w:eastAsia="Times New Roman" w:hAnsi="Times New Roman" w:cs="Times New Roman"/>
                <w:sz w:val="24"/>
                <w:szCs w:val="24"/>
              </w:rPr>
            </w:pPr>
            <w:r w:rsidRPr="00281B97">
              <w:rPr>
                <w:rFonts w:ascii="Times New Roman" w:eastAsia="Times New Roman" w:hAnsi="Times New Roman" w:cs="Times New Roman"/>
                <w:sz w:val="24"/>
                <w:szCs w:val="24"/>
              </w:rPr>
              <w:t>Оплата здійснюється в національній валюті України гривні у безготівковій формі шляхом перерахування належних до сплати сум коштів на поточний рахунок Постачальника</w:t>
            </w:r>
          </w:p>
        </w:tc>
      </w:tr>
      <w:tr w:rsidR="00FC2FC5" w14:paraId="4B643213" w14:textId="77777777">
        <w:trPr>
          <w:trHeight w:val="645"/>
          <w:jc w:val="center"/>
        </w:trPr>
        <w:tc>
          <w:tcPr>
            <w:tcW w:w="705" w:type="dxa"/>
          </w:tcPr>
          <w:p w14:paraId="3DE8DF03" w14:textId="2739929F" w:rsidR="00FC2FC5" w:rsidRDefault="00FC2F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6</w:t>
            </w:r>
          </w:p>
        </w:tc>
        <w:tc>
          <w:tcPr>
            <w:tcW w:w="2805" w:type="dxa"/>
          </w:tcPr>
          <w:p w14:paraId="29C05E18" w14:textId="7C403C35" w:rsidR="00FC2FC5" w:rsidRPr="00B5337E"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450" w:type="dxa"/>
          </w:tcPr>
          <w:p w14:paraId="430F097D" w14:textId="77777777" w:rsidR="00FC2FC5"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0,5 %</w:t>
            </w:r>
          </w:p>
          <w:p w14:paraId="53E676B0" w14:textId="1720E8F4" w:rsidR="000C6C4F" w:rsidRPr="000C6C4F" w:rsidRDefault="000C6C4F" w:rsidP="000C6C4F">
            <w:pPr>
              <w:rPr>
                <w:rFonts w:ascii="Times New Roman" w:eastAsia="Times New Roman" w:hAnsi="Times New Roman" w:cs="Times New Roman"/>
                <w:sz w:val="24"/>
                <w:szCs w:val="24"/>
              </w:rPr>
            </w:pPr>
          </w:p>
        </w:tc>
      </w:tr>
      <w:tr w:rsidR="00F14A67" w14:paraId="3EA6DE4E" w14:textId="77777777">
        <w:trPr>
          <w:trHeight w:val="841"/>
          <w:jc w:val="center"/>
        </w:trPr>
        <w:tc>
          <w:tcPr>
            <w:tcW w:w="705" w:type="dxa"/>
          </w:tcPr>
          <w:p w14:paraId="5D63B5C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41EA0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BC4B70"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A67" w14:paraId="6AAB920B" w14:textId="77777777">
        <w:trPr>
          <w:trHeight w:val="1119"/>
          <w:jc w:val="center"/>
        </w:trPr>
        <w:tc>
          <w:tcPr>
            <w:tcW w:w="705" w:type="dxa"/>
          </w:tcPr>
          <w:p w14:paraId="22AB2F4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C41819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14A285"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A67" w14:paraId="76A9C513" w14:textId="77777777" w:rsidTr="004E07E7">
        <w:trPr>
          <w:trHeight w:val="699"/>
          <w:jc w:val="center"/>
        </w:trPr>
        <w:tc>
          <w:tcPr>
            <w:tcW w:w="705" w:type="dxa"/>
          </w:tcPr>
          <w:p w14:paraId="530EA60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40377C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174AC9"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9CE918"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A7230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F766D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630E86D" w14:textId="77777777" w:rsidR="00F14A67" w:rsidRDefault="00B470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51586B"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B9CAE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67" w14:paraId="44C89685" w14:textId="77777777">
        <w:trPr>
          <w:trHeight w:val="501"/>
          <w:jc w:val="center"/>
        </w:trPr>
        <w:tc>
          <w:tcPr>
            <w:tcW w:w="9960" w:type="dxa"/>
            <w:gridSpan w:val="3"/>
            <w:vAlign w:val="center"/>
          </w:tcPr>
          <w:p w14:paraId="69FA5CD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A67" w14:paraId="288E974F" w14:textId="77777777">
        <w:trPr>
          <w:trHeight w:val="1975"/>
          <w:jc w:val="center"/>
        </w:trPr>
        <w:tc>
          <w:tcPr>
            <w:tcW w:w="705" w:type="dxa"/>
          </w:tcPr>
          <w:p w14:paraId="5E4354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800C605"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983D6"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03704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F7FF5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0C278A"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55BF09" w14:textId="77777777" w:rsidR="00F14A67" w:rsidRDefault="00B470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A67" w14:paraId="4ABD77A4" w14:textId="77777777">
        <w:trPr>
          <w:trHeight w:val="1119"/>
          <w:jc w:val="center"/>
        </w:trPr>
        <w:tc>
          <w:tcPr>
            <w:tcW w:w="705" w:type="dxa"/>
          </w:tcPr>
          <w:p w14:paraId="014F7FC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E5B31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150D64" w14:textId="77777777" w:rsidR="00F14A67" w:rsidRDefault="00B470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AFA0E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A67" w14:paraId="618EBF5D" w14:textId="77777777">
        <w:trPr>
          <w:trHeight w:val="480"/>
          <w:jc w:val="center"/>
        </w:trPr>
        <w:tc>
          <w:tcPr>
            <w:tcW w:w="9960" w:type="dxa"/>
            <w:gridSpan w:val="3"/>
            <w:vAlign w:val="center"/>
          </w:tcPr>
          <w:p w14:paraId="61A3BCCC"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4A67" w14:paraId="087B0633" w14:textId="77777777">
        <w:trPr>
          <w:trHeight w:val="1119"/>
          <w:jc w:val="center"/>
        </w:trPr>
        <w:tc>
          <w:tcPr>
            <w:tcW w:w="705" w:type="dxa"/>
          </w:tcPr>
          <w:p w14:paraId="3C504A25"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4A506" w14:textId="77777777" w:rsidR="00F14A67" w:rsidRDefault="00B470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p w14:paraId="04EB547E" w14:textId="77777777" w:rsidR="001769A2" w:rsidRPr="001769A2" w:rsidRDefault="001769A2" w:rsidP="001769A2">
            <w:pPr>
              <w:rPr>
                <w:rFonts w:ascii="Times New Roman" w:eastAsia="Times New Roman" w:hAnsi="Times New Roman" w:cs="Times New Roman"/>
                <w:sz w:val="24"/>
                <w:szCs w:val="24"/>
              </w:rPr>
            </w:pPr>
          </w:p>
          <w:p w14:paraId="6DE641DB" w14:textId="77777777" w:rsidR="001769A2" w:rsidRPr="001769A2" w:rsidRDefault="001769A2" w:rsidP="001769A2">
            <w:pPr>
              <w:rPr>
                <w:rFonts w:ascii="Times New Roman" w:eastAsia="Times New Roman" w:hAnsi="Times New Roman" w:cs="Times New Roman"/>
                <w:sz w:val="24"/>
                <w:szCs w:val="24"/>
              </w:rPr>
            </w:pPr>
          </w:p>
          <w:p w14:paraId="0CC0B601" w14:textId="77777777" w:rsidR="001769A2" w:rsidRPr="001769A2" w:rsidRDefault="001769A2" w:rsidP="001769A2">
            <w:pPr>
              <w:rPr>
                <w:rFonts w:ascii="Times New Roman" w:eastAsia="Times New Roman" w:hAnsi="Times New Roman" w:cs="Times New Roman"/>
                <w:sz w:val="24"/>
                <w:szCs w:val="24"/>
              </w:rPr>
            </w:pPr>
          </w:p>
          <w:p w14:paraId="6B2ADFBB" w14:textId="77777777" w:rsidR="001769A2" w:rsidRPr="001769A2" w:rsidRDefault="001769A2" w:rsidP="001769A2">
            <w:pPr>
              <w:rPr>
                <w:rFonts w:ascii="Times New Roman" w:eastAsia="Times New Roman" w:hAnsi="Times New Roman" w:cs="Times New Roman"/>
                <w:sz w:val="24"/>
                <w:szCs w:val="24"/>
              </w:rPr>
            </w:pPr>
          </w:p>
          <w:p w14:paraId="3B0142B5" w14:textId="77777777" w:rsidR="001769A2" w:rsidRPr="001769A2" w:rsidRDefault="001769A2" w:rsidP="001769A2">
            <w:pPr>
              <w:rPr>
                <w:rFonts w:ascii="Times New Roman" w:eastAsia="Times New Roman" w:hAnsi="Times New Roman" w:cs="Times New Roman"/>
                <w:sz w:val="24"/>
                <w:szCs w:val="24"/>
              </w:rPr>
            </w:pPr>
          </w:p>
          <w:p w14:paraId="67A37C66" w14:textId="77777777" w:rsidR="001769A2" w:rsidRPr="001769A2" w:rsidRDefault="001769A2" w:rsidP="001769A2">
            <w:pPr>
              <w:rPr>
                <w:rFonts w:ascii="Times New Roman" w:eastAsia="Times New Roman" w:hAnsi="Times New Roman" w:cs="Times New Roman"/>
                <w:sz w:val="24"/>
                <w:szCs w:val="24"/>
              </w:rPr>
            </w:pPr>
          </w:p>
          <w:p w14:paraId="37DD330B" w14:textId="77777777" w:rsidR="001769A2" w:rsidRDefault="001769A2" w:rsidP="001769A2">
            <w:pPr>
              <w:rPr>
                <w:rFonts w:ascii="Times New Roman" w:eastAsia="Times New Roman" w:hAnsi="Times New Roman" w:cs="Times New Roman"/>
                <w:b/>
                <w:color w:val="000000"/>
                <w:sz w:val="24"/>
                <w:szCs w:val="24"/>
              </w:rPr>
            </w:pPr>
          </w:p>
          <w:p w14:paraId="4F822732" w14:textId="77777777" w:rsidR="001769A2" w:rsidRPr="001769A2" w:rsidRDefault="001769A2" w:rsidP="001769A2">
            <w:pPr>
              <w:rPr>
                <w:rFonts w:ascii="Times New Roman" w:eastAsia="Times New Roman" w:hAnsi="Times New Roman" w:cs="Times New Roman"/>
                <w:sz w:val="24"/>
                <w:szCs w:val="24"/>
              </w:rPr>
            </w:pPr>
          </w:p>
          <w:p w14:paraId="165F4DCD" w14:textId="77777777" w:rsidR="001769A2" w:rsidRPr="001769A2" w:rsidRDefault="001769A2" w:rsidP="001769A2">
            <w:pPr>
              <w:rPr>
                <w:rFonts w:ascii="Times New Roman" w:eastAsia="Times New Roman" w:hAnsi="Times New Roman" w:cs="Times New Roman"/>
                <w:sz w:val="24"/>
                <w:szCs w:val="24"/>
              </w:rPr>
            </w:pPr>
          </w:p>
          <w:p w14:paraId="4DB616BB" w14:textId="77777777" w:rsidR="001769A2" w:rsidRDefault="001769A2" w:rsidP="001769A2">
            <w:pPr>
              <w:rPr>
                <w:rFonts w:ascii="Times New Roman" w:eastAsia="Times New Roman" w:hAnsi="Times New Roman" w:cs="Times New Roman"/>
                <w:b/>
                <w:color w:val="000000"/>
                <w:sz w:val="24"/>
                <w:szCs w:val="24"/>
              </w:rPr>
            </w:pPr>
          </w:p>
          <w:p w14:paraId="668F23E2" w14:textId="77777777" w:rsidR="001769A2" w:rsidRPr="001769A2" w:rsidRDefault="001769A2" w:rsidP="001769A2">
            <w:pPr>
              <w:rPr>
                <w:rFonts w:ascii="Times New Roman" w:eastAsia="Times New Roman" w:hAnsi="Times New Roman" w:cs="Times New Roman"/>
                <w:sz w:val="24"/>
                <w:szCs w:val="24"/>
              </w:rPr>
            </w:pPr>
          </w:p>
          <w:p w14:paraId="3EC2D4BA" w14:textId="77777777" w:rsidR="001769A2" w:rsidRDefault="001769A2" w:rsidP="001769A2">
            <w:pPr>
              <w:rPr>
                <w:rFonts w:ascii="Times New Roman" w:eastAsia="Times New Roman" w:hAnsi="Times New Roman" w:cs="Times New Roman"/>
                <w:b/>
                <w:color w:val="000000"/>
                <w:sz w:val="24"/>
                <w:szCs w:val="24"/>
              </w:rPr>
            </w:pPr>
          </w:p>
          <w:p w14:paraId="4C282A58" w14:textId="77777777" w:rsidR="001769A2" w:rsidRDefault="001769A2" w:rsidP="001769A2">
            <w:pPr>
              <w:rPr>
                <w:rFonts w:ascii="Times New Roman" w:eastAsia="Times New Roman" w:hAnsi="Times New Roman" w:cs="Times New Roman"/>
                <w:b/>
                <w:color w:val="000000"/>
                <w:sz w:val="24"/>
                <w:szCs w:val="24"/>
              </w:rPr>
            </w:pPr>
          </w:p>
          <w:p w14:paraId="10D6458B" w14:textId="77777777" w:rsidR="00C21671" w:rsidRPr="00C21671" w:rsidRDefault="00C21671" w:rsidP="00C21671">
            <w:pPr>
              <w:rPr>
                <w:rFonts w:ascii="Times New Roman" w:eastAsia="Times New Roman" w:hAnsi="Times New Roman" w:cs="Times New Roman"/>
                <w:sz w:val="24"/>
                <w:szCs w:val="24"/>
              </w:rPr>
            </w:pPr>
          </w:p>
          <w:p w14:paraId="55A86DD8" w14:textId="77777777" w:rsidR="00C21671" w:rsidRPr="00C21671" w:rsidRDefault="00C21671" w:rsidP="00C21671">
            <w:pPr>
              <w:rPr>
                <w:rFonts w:ascii="Times New Roman" w:eastAsia="Times New Roman" w:hAnsi="Times New Roman" w:cs="Times New Roman"/>
                <w:sz w:val="24"/>
                <w:szCs w:val="24"/>
              </w:rPr>
            </w:pPr>
          </w:p>
          <w:p w14:paraId="1C4D83BB" w14:textId="77777777" w:rsidR="00C21671" w:rsidRPr="00C21671" w:rsidRDefault="00C21671" w:rsidP="00C21671">
            <w:pPr>
              <w:rPr>
                <w:rFonts w:ascii="Times New Roman" w:eastAsia="Times New Roman" w:hAnsi="Times New Roman" w:cs="Times New Roman"/>
                <w:sz w:val="24"/>
                <w:szCs w:val="24"/>
              </w:rPr>
            </w:pPr>
          </w:p>
          <w:p w14:paraId="336F43A3" w14:textId="77777777" w:rsidR="00C21671" w:rsidRPr="00C21671" w:rsidRDefault="00C21671" w:rsidP="00C21671">
            <w:pPr>
              <w:rPr>
                <w:rFonts w:ascii="Times New Roman" w:eastAsia="Times New Roman" w:hAnsi="Times New Roman" w:cs="Times New Roman"/>
                <w:sz w:val="24"/>
                <w:szCs w:val="24"/>
              </w:rPr>
            </w:pPr>
          </w:p>
          <w:p w14:paraId="02F0BC88" w14:textId="77777777" w:rsidR="00C21671" w:rsidRPr="00C21671" w:rsidRDefault="00C21671" w:rsidP="00C21671">
            <w:pPr>
              <w:rPr>
                <w:rFonts w:ascii="Times New Roman" w:eastAsia="Times New Roman" w:hAnsi="Times New Roman" w:cs="Times New Roman"/>
                <w:sz w:val="24"/>
                <w:szCs w:val="24"/>
              </w:rPr>
            </w:pPr>
          </w:p>
          <w:p w14:paraId="2B9EBF6D" w14:textId="77777777" w:rsidR="00C21671" w:rsidRPr="00C21671" w:rsidRDefault="00C21671" w:rsidP="00C21671">
            <w:pPr>
              <w:rPr>
                <w:rFonts w:ascii="Times New Roman" w:eastAsia="Times New Roman" w:hAnsi="Times New Roman" w:cs="Times New Roman"/>
                <w:sz w:val="24"/>
                <w:szCs w:val="24"/>
              </w:rPr>
            </w:pPr>
          </w:p>
          <w:p w14:paraId="3AF73FC7" w14:textId="77777777" w:rsidR="00C21671" w:rsidRPr="00C21671" w:rsidRDefault="00C21671" w:rsidP="00C21671">
            <w:pPr>
              <w:rPr>
                <w:rFonts w:ascii="Times New Roman" w:eastAsia="Times New Roman" w:hAnsi="Times New Roman" w:cs="Times New Roman"/>
                <w:sz w:val="24"/>
                <w:szCs w:val="24"/>
              </w:rPr>
            </w:pPr>
          </w:p>
          <w:p w14:paraId="245F2CCE" w14:textId="77777777" w:rsidR="00C21671" w:rsidRPr="00C21671" w:rsidRDefault="00C21671" w:rsidP="00C21671">
            <w:pPr>
              <w:rPr>
                <w:rFonts w:ascii="Times New Roman" w:eastAsia="Times New Roman" w:hAnsi="Times New Roman" w:cs="Times New Roman"/>
                <w:sz w:val="24"/>
                <w:szCs w:val="24"/>
              </w:rPr>
            </w:pPr>
          </w:p>
          <w:p w14:paraId="18585E88" w14:textId="77777777" w:rsidR="00C21671" w:rsidRDefault="00C21671" w:rsidP="00C21671">
            <w:pPr>
              <w:rPr>
                <w:rFonts w:ascii="Times New Roman" w:eastAsia="Times New Roman" w:hAnsi="Times New Roman" w:cs="Times New Roman"/>
                <w:i/>
                <w:iCs/>
                <w:color w:val="C00000"/>
                <w:sz w:val="24"/>
                <w:szCs w:val="24"/>
              </w:rPr>
            </w:pPr>
          </w:p>
          <w:p w14:paraId="5B014CA3" w14:textId="77777777" w:rsidR="00C21671" w:rsidRPr="00C21671" w:rsidRDefault="00C21671" w:rsidP="00C21671">
            <w:pPr>
              <w:rPr>
                <w:rFonts w:ascii="Times New Roman" w:eastAsia="Times New Roman" w:hAnsi="Times New Roman" w:cs="Times New Roman"/>
                <w:sz w:val="24"/>
                <w:szCs w:val="24"/>
              </w:rPr>
            </w:pPr>
          </w:p>
          <w:p w14:paraId="1D55A0FC" w14:textId="77777777" w:rsidR="00C21671" w:rsidRPr="00C21671" w:rsidRDefault="00C21671" w:rsidP="00C21671">
            <w:pPr>
              <w:rPr>
                <w:rFonts w:ascii="Times New Roman" w:eastAsia="Times New Roman" w:hAnsi="Times New Roman" w:cs="Times New Roman"/>
                <w:sz w:val="24"/>
                <w:szCs w:val="24"/>
              </w:rPr>
            </w:pPr>
          </w:p>
          <w:p w14:paraId="1B617C18" w14:textId="77777777" w:rsidR="00C21671" w:rsidRPr="00C21671" w:rsidRDefault="00C21671" w:rsidP="00C21671">
            <w:pPr>
              <w:rPr>
                <w:rFonts w:ascii="Times New Roman" w:eastAsia="Times New Roman" w:hAnsi="Times New Roman" w:cs="Times New Roman"/>
                <w:sz w:val="24"/>
                <w:szCs w:val="24"/>
              </w:rPr>
            </w:pPr>
          </w:p>
          <w:p w14:paraId="57DCC225" w14:textId="77777777" w:rsidR="00C21671" w:rsidRDefault="00C21671" w:rsidP="00C21671">
            <w:pPr>
              <w:rPr>
                <w:rFonts w:ascii="Times New Roman" w:eastAsia="Times New Roman" w:hAnsi="Times New Roman" w:cs="Times New Roman"/>
                <w:i/>
                <w:iCs/>
                <w:color w:val="C00000"/>
                <w:sz w:val="24"/>
                <w:szCs w:val="24"/>
              </w:rPr>
            </w:pPr>
          </w:p>
          <w:p w14:paraId="62D3CD7F" w14:textId="77777777" w:rsidR="00C21671" w:rsidRDefault="00C21671" w:rsidP="00C21671">
            <w:pPr>
              <w:rPr>
                <w:rFonts w:ascii="Times New Roman" w:eastAsia="Times New Roman" w:hAnsi="Times New Roman" w:cs="Times New Roman"/>
                <w:i/>
                <w:iCs/>
                <w:color w:val="C00000"/>
                <w:sz w:val="24"/>
                <w:szCs w:val="24"/>
              </w:rPr>
            </w:pPr>
          </w:p>
          <w:p w14:paraId="1E3BD32E" w14:textId="77777777" w:rsidR="00C21671" w:rsidRDefault="00C21671" w:rsidP="00C21671">
            <w:pPr>
              <w:rPr>
                <w:rFonts w:ascii="Times New Roman" w:eastAsia="Times New Roman" w:hAnsi="Times New Roman" w:cs="Times New Roman"/>
                <w:i/>
                <w:iCs/>
                <w:color w:val="C00000"/>
                <w:sz w:val="24"/>
                <w:szCs w:val="24"/>
              </w:rPr>
            </w:pPr>
          </w:p>
          <w:p w14:paraId="6F3954D7" w14:textId="5078708B" w:rsidR="00C21671" w:rsidRPr="00C21671" w:rsidRDefault="00C21671" w:rsidP="00C21671">
            <w:pPr>
              <w:jc w:val="center"/>
              <w:rPr>
                <w:rFonts w:ascii="Times New Roman" w:eastAsia="Times New Roman" w:hAnsi="Times New Roman" w:cs="Times New Roman"/>
                <w:i/>
                <w:iCs/>
                <w:sz w:val="24"/>
                <w:szCs w:val="24"/>
              </w:rPr>
            </w:pPr>
          </w:p>
        </w:tc>
        <w:tc>
          <w:tcPr>
            <w:tcW w:w="6450" w:type="dxa"/>
            <w:vAlign w:val="center"/>
          </w:tcPr>
          <w:p w14:paraId="0578AF6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EE8AB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4B7494" w14:textId="622F9D94" w:rsidR="00F14A67" w:rsidRPr="00871EB2" w:rsidRDefault="00871EB2"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3C72" w:rsidRPr="00871EB2">
              <w:rPr>
                <w:rFonts w:ascii="Times New Roman" w:eastAsia="Times New Roman" w:hAnsi="Times New Roman" w:cs="Times New Roman"/>
                <w:sz w:val="24"/>
                <w:szCs w:val="24"/>
              </w:rPr>
              <w:t xml:space="preserve">окументи та інформація, </w:t>
            </w:r>
            <w:r w:rsidR="00B4709E" w:rsidRPr="00871EB2">
              <w:rPr>
                <w:rFonts w:ascii="Times New Roman" w:eastAsia="Times New Roman" w:hAnsi="Times New Roman" w:cs="Times New Roman"/>
                <w:sz w:val="24"/>
                <w:szCs w:val="24"/>
              </w:rPr>
              <w:t xml:space="preserve">що підтверджує відповідність </w:t>
            </w:r>
            <w:r w:rsidR="00C13C72" w:rsidRPr="00871EB2">
              <w:rPr>
                <w:rFonts w:ascii="Times New Roman" w:eastAsia="Times New Roman" w:hAnsi="Times New Roman" w:cs="Times New Roman"/>
                <w:sz w:val="24"/>
                <w:szCs w:val="24"/>
              </w:rPr>
              <w:t>У</w:t>
            </w:r>
            <w:r w:rsidR="00B4709E" w:rsidRPr="00871EB2">
              <w:rPr>
                <w:rFonts w:ascii="Times New Roman" w:eastAsia="Times New Roman" w:hAnsi="Times New Roman" w:cs="Times New Roman"/>
                <w:sz w:val="24"/>
                <w:szCs w:val="24"/>
              </w:rPr>
              <w:t xml:space="preserve">часника кваліфікаційним критеріям – </w:t>
            </w:r>
            <w:r w:rsidR="00B4709E" w:rsidRPr="00871EB2">
              <w:rPr>
                <w:rFonts w:ascii="Times New Roman" w:eastAsia="Times New Roman" w:hAnsi="Times New Roman" w:cs="Times New Roman"/>
                <w:b/>
                <w:sz w:val="24"/>
                <w:szCs w:val="24"/>
              </w:rPr>
              <w:t>згідно</w:t>
            </w:r>
            <w:r w:rsidR="00B4709E" w:rsidRPr="00871EB2">
              <w:rPr>
                <w:rFonts w:ascii="Times New Roman" w:eastAsia="Times New Roman" w:hAnsi="Times New Roman" w:cs="Times New Roman"/>
                <w:sz w:val="24"/>
                <w:szCs w:val="24"/>
              </w:rPr>
              <w:t xml:space="preserve">  </w:t>
            </w:r>
            <w:r w:rsidR="00B4709E" w:rsidRPr="00871EB2">
              <w:rPr>
                <w:rFonts w:ascii="Times New Roman" w:eastAsia="Times New Roman" w:hAnsi="Times New Roman" w:cs="Times New Roman"/>
                <w:b/>
                <w:sz w:val="24"/>
                <w:szCs w:val="24"/>
              </w:rPr>
              <w:t>Додатк</w:t>
            </w:r>
            <w:r w:rsidR="00C13C72" w:rsidRPr="00871EB2">
              <w:rPr>
                <w:rFonts w:ascii="Times New Roman" w:eastAsia="Times New Roman" w:hAnsi="Times New Roman" w:cs="Times New Roman"/>
                <w:b/>
                <w:sz w:val="24"/>
                <w:szCs w:val="24"/>
              </w:rPr>
              <w:t>у</w:t>
            </w:r>
            <w:r w:rsidR="00B4709E" w:rsidRPr="00871EB2">
              <w:rPr>
                <w:rFonts w:ascii="Times New Roman" w:eastAsia="Times New Roman" w:hAnsi="Times New Roman" w:cs="Times New Roman"/>
                <w:b/>
                <w:sz w:val="24"/>
                <w:szCs w:val="24"/>
              </w:rPr>
              <w:t xml:space="preserve"> 1</w:t>
            </w:r>
            <w:r w:rsidR="00B4709E" w:rsidRPr="00871EB2">
              <w:rPr>
                <w:rFonts w:ascii="Times New Roman" w:eastAsia="Times New Roman" w:hAnsi="Times New Roman" w:cs="Times New Roman"/>
                <w:sz w:val="24"/>
                <w:szCs w:val="24"/>
              </w:rPr>
              <w:t xml:space="preserve"> до цієї тендерної документації;</w:t>
            </w:r>
          </w:p>
          <w:p w14:paraId="64C42829" w14:textId="55B61F8D"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871EB2">
              <w:rPr>
                <w:rFonts w:ascii="Times New Roman" w:eastAsia="Times New Roman" w:hAnsi="Times New Roman" w:cs="Times New Roman"/>
                <w:sz w:val="24"/>
                <w:szCs w:val="24"/>
                <w:highlight w:val="white"/>
              </w:rPr>
              <w:t xml:space="preserve">– </w:t>
            </w:r>
            <w:r w:rsidRPr="00871EB2">
              <w:rPr>
                <w:rFonts w:ascii="Times New Roman" w:eastAsia="Times New Roman" w:hAnsi="Times New Roman" w:cs="Times New Roman"/>
                <w:b/>
                <w:sz w:val="24"/>
                <w:szCs w:val="24"/>
                <w:highlight w:val="white"/>
              </w:rPr>
              <w:t>згідно Додатк</w:t>
            </w:r>
            <w:r w:rsidR="00871EB2" w:rsidRPr="00871EB2">
              <w:rPr>
                <w:rFonts w:ascii="Times New Roman" w:eastAsia="Times New Roman" w:hAnsi="Times New Roman" w:cs="Times New Roman"/>
                <w:b/>
                <w:sz w:val="24"/>
                <w:szCs w:val="24"/>
                <w:highlight w:val="white"/>
              </w:rPr>
              <w:t>у</w:t>
            </w:r>
            <w:r w:rsidRPr="00871EB2">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sz w:val="24"/>
                <w:szCs w:val="24"/>
                <w:highlight w:val="white"/>
              </w:rPr>
              <w:t xml:space="preserve"> до цієї тендерної документації;</w:t>
            </w:r>
          </w:p>
          <w:p w14:paraId="544587EE" w14:textId="144DC602" w:rsidR="00F14A67" w:rsidRPr="009E1419"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BC17FC">
              <w:rPr>
                <w:rFonts w:ascii="Times New Roman" w:eastAsia="Times New Roman" w:hAnsi="Times New Roman" w:cs="Times New Roman"/>
                <w:b/>
                <w:bCs/>
                <w:sz w:val="24"/>
                <w:szCs w:val="24"/>
              </w:rPr>
              <w:t xml:space="preserve">згідно  </w:t>
            </w:r>
            <w:r w:rsidRPr="00BC17FC">
              <w:rPr>
                <w:rFonts w:ascii="Times New Roman" w:eastAsia="Times New Roman" w:hAnsi="Times New Roman" w:cs="Times New Roman"/>
                <w:b/>
                <w:bCs/>
                <w:iCs/>
                <w:sz w:val="24"/>
                <w:szCs w:val="24"/>
              </w:rPr>
              <w:t>Додатк</w:t>
            </w:r>
            <w:r w:rsidR="006B3CE4" w:rsidRPr="00BC17FC">
              <w:rPr>
                <w:rFonts w:ascii="Times New Roman" w:eastAsia="Times New Roman" w:hAnsi="Times New Roman" w:cs="Times New Roman"/>
                <w:b/>
                <w:bCs/>
                <w:iCs/>
                <w:sz w:val="24"/>
                <w:szCs w:val="24"/>
              </w:rPr>
              <w:t>у</w:t>
            </w:r>
            <w:r w:rsidRPr="00BC17FC">
              <w:rPr>
                <w:rFonts w:ascii="Times New Roman" w:eastAsia="Times New Roman" w:hAnsi="Times New Roman" w:cs="Times New Roman"/>
                <w:b/>
                <w:bCs/>
                <w:iCs/>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DF94A9" w14:textId="58DF2508" w:rsidR="009E1419" w:rsidRPr="009E1419" w:rsidRDefault="009E1419" w:rsidP="00542B3D">
            <w:pPr>
              <w:pStyle w:val="a5"/>
              <w:numPr>
                <w:ilvl w:val="0"/>
                <w:numId w:val="3"/>
              </w:numPr>
              <w:ind w:left="57" w:firstLine="303"/>
              <w:jc w:val="both"/>
              <w:rPr>
                <w:rFonts w:ascii="Times New Roman" w:eastAsia="Times New Roman" w:hAnsi="Times New Roman" w:cs="Times New Roman"/>
                <w:sz w:val="24"/>
                <w:szCs w:val="24"/>
              </w:rPr>
            </w:pPr>
            <w:r w:rsidRPr="009E1419">
              <w:rPr>
                <w:rFonts w:ascii="Times New Roman" w:eastAsia="Times New Roman" w:hAnsi="Times New Roman" w:cs="Times New Roman"/>
                <w:sz w:val="24"/>
                <w:szCs w:val="24"/>
              </w:rPr>
              <w:t xml:space="preserve">інші документи та інформація, </w:t>
            </w:r>
            <w:r w:rsidR="00027FC2" w:rsidRPr="00027FC2">
              <w:rPr>
                <w:rFonts w:ascii="Times New Roman" w:eastAsia="Times New Roman" w:hAnsi="Times New Roman" w:cs="Times New Roman"/>
                <w:b/>
                <w:bCs/>
                <w:sz w:val="24"/>
                <w:szCs w:val="24"/>
              </w:rPr>
              <w:t>згідно</w:t>
            </w:r>
            <w:r w:rsidR="00542B3D" w:rsidRPr="00542B3D">
              <w:rPr>
                <w:rFonts w:ascii="Times New Roman" w:eastAsia="Times New Roman" w:hAnsi="Times New Roman" w:cs="Times New Roman"/>
                <w:b/>
                <w:bCs/>
                <w:sz w:val="24"/>
                <w:szCs w:val="24"/>
              </w:rPr>
              <w:t xml:space="preserve"> </w:t>
            </w:r>
            <w:r w:rsidRPr="00542B3D">
              <w:rPr>
                <w:rFonts w:ascii="Times New Roman" w:eastAsia="Times New Roman" w:hAnsi="Times New Roman" w:cs="Times New Roman"/>
                <w:b/>
                <w:bCs/>
                <w:sz w:val="24"/>
                <w:szCs w:val="24"/>
              </w:rPr>
              <w:t>Додатку 1</w:t>
            </w:r>
            <w:r w:rsidRPr="009E1419">
              <w:rPr>
                <w:rFonts w:ascii="Times New Roman" w:eastAsia="Times New Roman" w:hAnsi="Times New Roman" w:cs="Times New Roman"/>
                <w:sz w:val="24"/>
                <w:szCs w:val="24"/>
              </w:rPr>
              <w:t xml:space="preserve"> до цієї тендерної документації;</w:t>
            </w:r>
          </w:p>
          <w:p w14:paraId="07844173" w14:textId="5CCCC0BF" w:rsidR="00DA45A6" w:rsidRPr="00DA45A6" w:rsidRDefault="00DA45A6"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B30CBA" w:rsidRPr="00B30CBA">
              <w:rPr>
                <w:rFonts w:ascii="Times New Roman" w:eastAsia="Times New Roman" w:hAnsi="Times New Roman" w:cs="Times New Roman"/>
                <w:sz w:val="24"/>
                <w:szCs w:val="24"/>
              </w:rPr>
              <w:t xml:space="preserve">нформація про </w:t>
            </w:r>
            <w:r w:rsidR="009E1419">
              <w:rPr>
                <w:rFonts w:ascii="Times New Roman" w:eastAsia="Times New Roman" w:hAnsi="Times New Roman" w:cs="Times New Roman"/>
                <w:sz w:val="24"/>
                <w:szCs w:val="24"/>
              </w:rPr>
              <w:t xml:space="preserve">необхідні </w:t>
            </w:r>
            <w:r w:rsidR="00B30CBA" w:rsidRPr="00B30CBA">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Pr>
                <w:rFonts w:ascii="Times New Roman" w:eastAsia="Times New Roman" w:hAnsi="Times New Roman" w:cs="Times New Roman"/>
                <w:sz w:val="24"/>
                <w:szCs w:val="24"/>
              </w:rPr>
              <w:t xml:space="preserve">– </w:t>
            </w:r>
            <w:r w:rsidRPr="0065228A">
              <w:rPr>
                <w:rFonts w:ascii="Times New Roman" w:eastAsia="Times New Roman" w:hAnsi="Times New Roman" w:cs="Times New Roman"/>
                <w:b/>
                <w:bCs/>
                <w:sz w:val="24"/>
                <w:szCs w:val="24"/>
              </w:rPr>
              <w:t xml:space="preserve">згідно </w:t>
            </w:r>
            <w:r w:rsidR="009E1419" w:rsidRPr="0065228A">
              <w:rPr>
                <w:rFonts w:ascii="Times New Roman" w:eastAsia="Times New Roman" w:hAnsi="Times New Roman" w:cs="Times New Roman"/>
                <w:b/>
                <w:bCs/>
                <w:sz w:val="24"/>
                <w:szCs w:val="24"/>
              </w:rPr>
              <w:t>Д</w:t>
            </w:r>
            <w:r w:rsidRPr="0065228A">
              <w:rPr>
                <w:rFonts w:ascii="Times New Roman" w:eastAsia="Times New Roman" w:hAnsi="Times New Roman" w:cs="Times New Roman"/>
                <w:b/>
                <w:bCs/>
                <w:sz w:val="24"/>
                <w:szCs w:val="24"/>
              </w:rPr>
              <w:t>одатк</w:t>
            </w:r>
            <w:r w:rsidR="009E1419" w:rsidRPr="0065228A">
              <w:rPr>
                <w:rFonts w:ascii="Times New Roman" w:eastAsia="Times New Roman" w:hAnsi="Times New Roman" w:cs="Times New Roman"/>
                <w:b/>
                <w:bCs/>
                <w:sz w:val="24"/>
                <w:szCs w:val="24"/>
              </w:rPr>
              <w:t>у</w:t>
            </w:r>
            <w:r w:rsidRPr="0065228A">
              <w:rPr>
                <w:rFonts w:ascii="Times New Roman" w:eastAsia="Times New Roman" w:hAnsi="Times New Roman" w:cs="Times New Roman"/>
                <w:b/>
                <w:bCs/>
                <w:sz w:val="24"/>
                <w:szCs w:val="24"/>
              </w:rPr>
              <w:t xml:space="preserve">  2</w:t>
            </w:r>
            <w:r w:rsidRPr="00B30CBA">
              <w:rPr>
                <w:rFonts w:ascii="Times New Roman" w:eastAsia="Times New Roman" w:hAnsi="Times New Roman" w:cs="Times New Roman"/>
                <w:sz w:val="24"/>
                <w:szCs w:val="24"/>
              </w:rPr>
              <w:t xml:space="preserve"> до</w:t>
            </w:r>
            <w:r w:rsidR="009E1419">
              <w:rPr>
                <w:rFonts w:ascii="Times New Roman" w:eastAsia="Times New Roman" w:hAnsi="Times New Roman" w:cs="Times New Roman"/>
                <w:sz w:val="24"/>
                <w:szCs w:val="24"/>
              </w:rPr>
              <w:t xml:space="preserve"> цієї</w:t>
            </w:r>
            <w:r w:rsidRPr="00B30CBA">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w:t>
            </w:r>
          </w:p>
          <w:p w14:paraId="7F8EA2FE" w14:textId="55ECFB88" w:rsidR="005325E1" w:rsidRDefault="005325E1"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w:t>
            </w:r>
            <w:r w:rsidR="00303B56">
              <w:rPr>
                <w:rFonts w:ascii="Times New Roman" w:eastAsia="Times New Roman" w:hAnsi="Times New Roman" w:cs="Times New Roman"/>
                <w:sz w:val="24"/>
                <w:szCs w:val="24"/>
              </w:rPr>
              <w:t>погодження У</w:t>
            </w:r>
            <w:r>
              <w:rPr>
                <w:rFonts w:ascii="Times New Roman" w:eastAsia="Times New Roman" w:hAnsi="Times New Roman" w:cs="Times New Roman"/>
                <w:sz w:val="24"/>
                <w:szCs w:val="24"/>
              </w:rPr>
              <w:t>часника з проектом договору (</w:t>
            </w:r>
            <w:r w:rsidRPr="00303B56">
              <w:rPr>
                <w:rFonts w:ascii="Times New Roman" w:eastAsia="Times New Roman" w:hAnsi="Times New Roman" w:cs="Times New Roman"/>
                <w:b/>
                <w:bCs/>
                <w:sz w:val="24"/>
                <w:szCs w:val="24"/>
              </w:rPr>
              <w:t xml:space="preserve">згідно </w:t>
            </w:r>
            <w:r w:rsidR="00303B56" w:rsidRPr="00303B56">
              <w:rPr>
                <w:rFonts w:ascii="Times New Roman" w:eastAsia="Times New Roman" w:hAnsi="Times New Roman" w:cs="Times New Roman"/>
                <w:b/>
                <w:bCs/>
                <w:sz w:val="24"/>
                <w:szCs w:val="24"/>
              </w:rPr>
              <w:t>Д</w:t>
            </w:r>
            <w:r w:rsidRPr="00303B56">
              <w:rPr>
                <w:rFonts w:ascii="Times New Roman" w:eastAsia="Times New Roman" w:hAnsi="Times New Roman" w:cs="Times New Roman"/>
                <w:b/>
                <w:bCs/>
                <w:sz w:val="24"/>
                <w:szCs w:val="24"/>
              </w:rPr>
              <w:t>одатк</w:t>
            </w:r>
            <w:r w:rsidR="00303B56" w:rsidRPr="00303B56">
              <w:rPr>
                <w:rFonts w:ascii="Times New Roman" w:eastAsia="Times New Roman" w:hAnsi="Times New Roman" w:cs="Times New Roman"/>
                <w:b/>
                <w:bCs/>
                <w:sz w:val="24"/>
                <w:szCs w:val="24"/>
              </w:rPr>
              <w:t>у</w:t>
            </w:r>
            <w:r w:rsidRPr="00303B56">
              <w:rPr>
                <w:rFonts w:ascii="Times New Roman" w:eastAsia="Times New Roman" w:hAnsi="Times New Roman" w:cs="Times New Roman"/>
                <w:b/>
                <w:bCs/>
                <w:sz w:val="24"/>
                <w:szCs w:val="24"/>
              </w:rPr>
              <w:t xml:space="preserve"> 3</w:t>
            </w:r>
            <w:r>
              <w:rPr>
                <w:rFonts w:ascii="Times New Roman" w:eastAsia="Times New Roman" w:hAnsi="Times New Roman" w:cs="Times New Roman"/>
                <w:sz w:val="24"/>
                <w:szCs w:val="24"/>
              </w:rPr>
              <w:t xml:space="preserve"> до </w:t>
            </w:r>
            <w:r w:rsidR="00303B56">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тендерної документації)</w:t>
            </w:r>
            <w:r w:rsidR="002C3F4C">
              <w:rPr>
                <w:rFonts w:ascii="Times New Roman" w:eastAsia="Times New Roman" w:hAnsi="Times New Roman" w:cs="Times New Roman"/>
                <w:sz w:val="24"/>
                <w:szCs w:val="24"/>
              </w:rPr>
              <w:t>;</w:t>
            </w:r>
          </w:p>
          <w:p w14:paraId="46D7EF8E" w14:textId="08E00CAE"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B320B">
              <w:rPr>
                <w:rFonts w:ascii="Times New Roman" w:eastAsia="Times New Roman" w:hAnsi="Times New Roman" w:cs="Times New Roman"/>
                <w:sz w:val="24"/>
                <w:szCs w:val="24"/>
              </w:rPr>
              <w:t>;</w:t>
            </w:r>
          </w:p>
          <w:p w14:paraId="165316A0" w14:textId="298392B9" w:rsidR="00CB320B" w:rsidRDefault="00CB320B"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та довідки на розсуд Учасника.</w:t>
            </w:r>
          </w:p>
          <w:p w14:paraId="37A07FAD" w14:textId="5E24CBDD" w:rsidR="00357429" w:rsidRDefault="00357429" w:rsidP="003574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0DF313" w14:textId="00860883"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31014695" w14:textId="2EF3BA9B" w:rsidR="00AC1244" w:rsidRDefault="00AC1244">
            <w:pPr>
              <w:widowControl w:val="0"/>
              <w:jc w:val="both"/>
              <w:rPr>
                <w:rFonts w:ascii="Times New Roman" w:eastAsia="Times New Roman" w:hAnsi="Times New Roman" w:cs="Times New Roman"/>
                <w:sz w:val="24"/>
                <w:szCs w:val="24"/>
              </w:rPr>
            </w:pPr>
            <w:r w:rsidRPr="00AC1244">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14:paraId="1E7BDE39" w14:textId="5F10DA29" w:rsidR="0072458A" w:rsidRDefault="00B4709E">
            <w:pPr>
              <w:widowControl w:val="0"/>
              <w:jc w:val="both"/>
              <w:rPr>
                <w:rFonts w:ascii="Times New Roman" w:eastAsia="Times New Roman" w:hAnsi="Times New Roman" w:cs="Times New Roman"/>
                <w:sz w:val="24"/>
                <w:szCs w:val="24"/>
                <w:highlight w:val="white"/>
              </w:rPr>
            </w:pPr>
            <w:r w:rsidRPr="00C25892">
              <w:rPr>
                <w:rFonts w:ascii="Times New Roman" w:eastAsia="Times New Roman" w:hAnsi="Times New Roman" w:cs="Times New Roman"/>
                <w:b/>
                <w:bCs/>
                <w:sz w:val="24"/>
                <w:szCs w:val="24"/>
                <w:highlight w:val="white"/>
              </w:rPr>
              <w:t>Переможець процедури закупівлі</w:t>
            </w:r>
            <w:r>
              <w:rPr>
                <w:rFonts w:ascii="Times New Roman" w:eastAsia="Times New Roman" w:hAnsi="Times New Roman" w:cs="Times New Roman"/>
                <w:sz w:val="24"/>
                <w:szCs w:val="24"/>
                <w:highlight w:val="white"/>
              </w:rPr>
              <w:t xml:space="preserve"> у строк, </w:t>
            </w:r>
            <w:r w:rsidRPr="0072458A">
              <w:rPr>
                <w:rFonts w:ascii="Times New Roman" w:eastAsia="Times New Roman" w:hAnsi="Times New Roman" w:cs="Times New Roman"/>
                <w:b/>
                <w:bCs/>
                <w:sz w:val="24"/>
                <w:szCs w:val="24"/>
                <w:highlight w:val="white"/>
              </w:rPr>
              <w:t>що не перевищує чотири дні</w:t>
            </w:r>
            <w:r w:rsidR="008F16DF" w:rsidRPr="0072458A">
              <w:rPr>
                <w:rFonts w:ascii="Times New Roman" w:eastAsia="Times New Roman" w:hAnsi="Times New Roman" w:cs="Times New Roman"/>
                <w:b/>
                <w:bCs/>
                <w:sz w:val="24"/>
                <w:szCs w:val="24"/>
                <w:highlight w:val="white"/>
              </w:rPr>
              <w:t>*</w:t>
            </w:r>
            <w:r w:rsidRPr="0072458A">
              <w:rPr>
                <w:rFonts w:ascii="Times New Roman" w:eastAsia="Times New Roman" w:hAnsi="Times New Roman" w:cs="Times New Roman"/>
                <w:b/>
                <w:bCs/>
                <w:sz w:val="24"/>
                <w:szCs w:val="24"/>
                <w:highlight w:val="white"/>
              </w:rPr>
              <w:t xml:space="preserve"> </w:t>
            </w:r>
            <w:r w:rsidRPr="0072458A">
              <w:rPr>
                <w:rFonts w:ascii="Times New Roman" w:eastAsia="Times New Roman" w:hAnsi="Times New Roman" w:cs="Times New Roman"/>
                <w:bCs/>
                <w:sz w:val="24"/>
                <w:szCs w:val="24"/>
                <w:highlight w:val="white"/>
              </w:rPr>
              <w:t>з дати оприлюднення в електронній системі закупівель повідомлення про намір укласти договір про закупівлю</w:t>
            </w:r>
            <w:r w:rsidRPr="007245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w:t>
            </w:r>
            <w:r w:rsidR="00760E48">
              <w:rPr>
                <w:rFonts w:ascii="Times New Roman" w:eastAsia="Times New Roman" w:hAnsi="Times New Roman" w:cs="Times New Roman"/>
                <w:sz w:val="24"/>
                <w:szCs w:val="24"/>
                <w:highlight w:val="white"/>
              </w:rPr>
              <w:t xml:space="preserve"> що підтверджують відсутність підстав, зазначених у підпунктах 3, 5, 6</w:t>
            </w:r>
            <w:r w:rsidR="00736116">
              <w:rPr>
                <w:rFonts w:ascii="Times New Roman" w:eastAsia="Times New Roman" w:hAnsi="Times New Roman" w:cs="Times New Roman"/>
                <w:sz w:val="24"/>
                <w:szCs w:val="24"/>
                <w:highlight w:val="white"/>
              </w:rPr>
              <w:t xml:space="preserve"> і</w:t>
            </w:r>
            <w:r w:rsidR="00760E48">
              <w:rPr>
                <w:rFonts w:ascii="Times New Roman" w:eastAsia="Times New Roman" w:hAnsi="Times New Roman" w:cs="Times New Roman"/>
                <w:sz w:val="24"/>
                <w:szCs w:val="24"/>
                <w:highlight w:val="white"/>
              </w:rPr>
              <w:t xml:space="preserve"> 12 та в абзаці чотирнадцятому пункту 47 Особливостей </w:t>
            </w:r>
            <w:r w:rsidR="0072458A" w:rsidRPr="0072458A">
              <w:rPr>
                <w:rFonts w:ascii="Times New Roman" w:eastAsia="Times New Roman" w:hAnsi="Times New Roman" w:cs="Times New Roman"/>
                <w:b/>
                <w:bCs/>
                <w:sz w:val="24"/>
                <w:szCs w:val="24"/>
              </w:rPr>
              <w:t>згідно Додатку 1</w:t>
            </w:r>
            <w:r w:rsidR="0072458A" w:rsidRPr="0072458A">
              <w:rPr>
                <w:rFonts w:ascii="Times New Roman" w:eastAsia="Times New Roman" w:hAnsi="Times New Roman" w:cs="Times New Roman"/>
                <w:sz w:val="24"/>
                <w:szCs w:val="24"/>
              </w:rPr>
              <w:t xml:space="preserve"> до цієї тендерної документації</w:t>
            </w:r>
            <w:r w:rsidR="00A605E6">
              <w:rPr>
                <w:rFonts w:ascii="Times New Roman" w:eastAsia="Times New Roman" w:hAnsi="Times New Roman" w:cs="Times New Roman"/>
                <w:sz w:val="24"/>
                <w:szCs w:val="24"/>
              </w:rPr>
              <w:t>.</w:t>
            </w:r>
          </w:p>
          <w:p w14:paraId="389D7D6D" w14:textId="493E0633" w:rsidR="00F14A67" w:rsidRPr="002A6BD3" w:rsidRDefault="00B4709E">
            <w:pPr>
              <w:widowControl w:val="0"/>
              <w:jc w:val="both"/>
              <w:rPr>
                <w:rFonts w:ascii="Times New Roman" w:eastAsia="Times New Roman" w:hAnsi="Times New Roman" w:cs="Times New Roman"/>
                <w:bCs/>
                <w:i/>
                <w:iCs/>
              </w:rPr>
            </w:pPr>
            <w:r>
              <w:rPr>
                <w:rFonts w:ascii="Times New Roman" w:eastAsia="Times New Roman" w:hAnsi="Times New Roman" w:cs="Times New Roman"/>
                <w:sz w:val="24"/>
                <w:szCs w:val="24"/>
                <w:highlight w:val="white"/>
              </w:rPr>
              <w:t xml:space="preserve"> </w:t>
            </w:r>
            <w:r w:rsidR="002A6BD3" w:rsidRPr="002A6BD3">
              <w:rPr>
                <w:rFonts w:ascii="Times New Roman" w:eastAsia="Times New Roman" w:hAnsi="Times New Roman" w:cs="Times New Roman"/>
                <w:i/>
                <w:iCs/>
                <w:sz w:val="24"/>
                <w:szCs w:val="24"/>
              </w:rPr>
              <w:t>*першим днем строку, передбаченого цією тендерною документацією, Законом та Особливостями, перебіг якого визначається з дати певної події, вважатиметься наступний за днем відповідної події календарний день.</w:t>
            </w:r>
          </w:p>
          <w:p w14:paraId="0CE18615" w14:textId="77777777" w:rsidR="00F14A67" w:rsidRDefault="00B470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1920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AC9599" w14:textId="2CAD55D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C0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технічні помилки та описки. </w:t>
            </w:r>
          </w:p>
          <w:p w14:paraId="10C3CCC4" w14:textId="77777777" w:rsidR="0080772F" w:rsidRDefault="0080772F">
            <w:pPr>
              <w:widowControl w:val="0"/>
              <w:jc w:val="both"/>
              <w:rPr>
                <w:rFonts w:ascii="Times New Roman" w:eastAsia="Times New Roman" w:hAnsi="Times New Roman" w:cs="Times New Roman"/>
                <w:sz w:val="24"/>
                <w:szCs w:val="24"/>
              </w:rPr>
            </w:pPr>
          </w:p>
          <w:p w14:paraId="11F3F41D" w14:textId="69EB4B6A"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Опис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56E8B4B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6A4C9D" w14:textId="339EF918"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великої літери;</w:t>
            </w:r>
          </w:p>
          <w:p w14:paraId="610A0557" w14:textId="3E4E4D0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розділових знаків та відмінювання слів у реченні;</w:t>
            </w:r>
          </w:p>
          <w:p w14:paraId="587BC06F" w14:textId="316CF1E2"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використання слова або мовного звороту, запозичених з іншої мови;</w:t>
            </w:r>
          </w:p>
          <w:p w14:paraId="1E923665" w14:textId="6B8C8BB6"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помилка в цифрах;</w:t>
            </w:r>
          </w:p>
          <w:p w14:paraId="6A3D92E3" w14:textId="55225BFE"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застосування правил переносу частини слова з рядка в рядок;</w:t>
            </w:r>
          </w:p>
          <w:p w14:paraId="5738F245" w14:textId="138C8FC0"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написання слів разом та/або окремо, та/або через дефіс;</w:t>
            </w:r>
          </w:p>
          <w:p w14:paraId="3EB318CF" w14:textId="53861C2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709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CB8B92"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B6601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13C8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CBEFA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5564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C74C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8E7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4790E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E9AC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D57CBE"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1F6FC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10B8BA" w14:textId="3808EE48"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Приклади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378BACAF" w14:textId="5FF34C81"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C8BBF" w14:textId="6958A453"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«м.київ» замість «м.Київ»;</w:t>
            </w:r>
          </w:p>
          <w:p w14:paraId="5339CD84" w14:textId="38C280F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«поряд -ок» замість «поря – док»;</w:t>
            </w:r>
          </w:p>
          <w:p w14:paraId="6B8E2475" w14:textId="2D22212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«ненадається» замість «не надається»»;</w:t>
            </w:r>
          </w:p>
          <w:p w14:paraId="47197EBC" w14:textId="158B1194"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«_____________№_____________» замість «14.08.202</w:t>
            </w:r>
            <w:r w:rsidR="00C64689">
              <w:rPr>
                <w:rFonts w:ascii="Times New Roman" w:eastAsia="Times New Roman" w:hAnsi="Times New Roman" w:cs="Times New Roman"/>
                <w:sz w:val="24"/>
                <w:szCs w:val="24"/>
              </w:rPr>
              <w:t>2</w:t>
            </w:r>
            <w:r w:rsidR="00B4709E">
              <w:rPr>
                <w:rFonts w:ascii="Times New Roman" w:eastAsia="Times New Roman" w:hAnsi="Times New Roman" w:cs="Times New Roman"/>
                <w:sz w:val="24"/>
                <w:szCs w:val="24"/>
              </w:rPr>
              <w:t xml:space="preserve"> №320/13/14-01»</w:t>
            </w:r>
          </w:p>
          <w:p w14:paraId="381FD13B" w14:textId="5977B3E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w:t>
            </w:r>
            <w:r w:rsidR="00D60D0E">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Format)». </w:t>
            </w:r>
          </w:p>
          <w:p w14:paraId="2852CBEC" w14:textId="1E15CAB0" w:rsidR="00F14A67" w:rsidRDefault="00B470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7B73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65DE13" w14:textId="77777777" w:rsidR="00F14A67" w:rsidRDefault="00B470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05415D" w14:textId="77777777" w:rsidR="00F14A67" w:rsidRPr="007B739A" w:rsidRDefault="00B4709E">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7B739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A96B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07C722B" w14:textId="450D8BD1"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A1238">
              <w:rPr>
                <w:rFonts w:ascii="Times New Roman" w:eastAsia="Times New Roman" w:hAnsi="Times New Roman" w:cs="Times New Roman"/>
                <w:bCs/>
                <w:color w:val="000000"/>
                <w:sz w:val="24"/>
                <w:szCs w:val="24"/>
                <w:u w:val="single"/>
              </w:rPr>
              <w:t>кваліфікованим електронним підписом (КЕП)/</w:t>
            </w:r>
            <w:r w:rsidR="007B739A" w:rsidRPr="00DA1238">
              <w:rPr>
                <w:rFonts w:ascii="Times New Roman" w:eastAsia="Times New Roman" w:hAnsi="Times New Roman" w:cs="Times New Roman"/>
                <w:bCs/>
                <w:color w:val="000000"/>
                <w:sz w:val="24"/>
                <w:szCs w:val="24"/>
                <w:u w:val="single"/>
              </w:rPr>
              <w:t xml:space="preserve"> </w:t>
            </w:r>
            <w:r w:rsidRPr="00DA1238">
              <w:rPr>
                <w:rFonts w:ascii="Times New Roman" w:eastAsia="Times New Roman" w:hAnsi="Times New Roman" w:cs="Times New Roman"/>
                <w:bCs/>
                <w:color w:val="000000"/>
                <w:sz w:val="24"/>
                <w:szCs w:val="24"/>
                <w:u w:val="single"/>
              </w:rPr>
              <w:t>удосконаленим електронним підпи</w:t>
            </w:r>
            <w:r w:rsidRPr="00DA1238">
              <w:rPr>
                <w:rFonts w:ascii="Times New Roman" w:eastAsia="Times New Roman" w:hAnsi="Times New Roman" w:cs="Times New Roman"/>
                <w:bCs/>
                <w:sz w:val="24"/>
                <w:szCs w:val="24"/>
                <w:u w:val="single"/>
              </w:rPr>
              <w:t>сом (УЕП)</w:t>
            </w:r>
            <w:r w:rsidRPr="007B739A">
              <w:rPr>
                <w:rFonts w:ascii="Times New Roman" w:eastAsia="Times New Roman" w:hAnsi="Times New Roman" w:cs="Times New Roman"/>
                <w:bCs/>
                <w:color w:val="000000"/>
                <w:sz w:val="24"/>
                <w:szCs w:val="24"/>
              </w:rPr>
              <w:t>;</w:t>
            </w:r>
          </w:p>
          <w:p w14:paraId="6134A8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FB8B0"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Винятки:</w:t>
            </w:r>
          </w:p>
          <w:p w14:paraId="27FD1A18"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B739A">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33DEE29C" w14:textId="77777777" w:rsidR="00F14A67" w:rsidRPr="007B739A" w:rsidRDefault="00B4709E">
            <w:pPr>
              <w:widowControl w:val="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856FD" w14:textId="77777777" w:rsidR="00F14A67" w:rsidRPr="007B739A" w:rsidRDefault="00B4709E">
            <w:pPr>
              <w:widowControl w:val="0"/>
              <w:ind w:left="40" w:hanging="20"/>
              <w:jc w:val="both"/>
              <w:rPr>
                <w:rFonts w:ascii="Times New Roman" w:eastAsia="Times New Roman" w:hAnsi="Times New Roman" w:cs="Times New Roman"/>
                <w:bCs/>
                <w:sz w:val="24"/>
                <w:szCs w:val="24"/>
              </w:rPr>
            </w:pPr>
            <w:r w:rsidRPr="007B739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739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1DD2FF" w14:textId="77777777" w:rsidR="00F14A67" w:rsidRPr="007B739A" w:rsidRDefault="00B4709E">
            <w:pPr>
              <w:widowControl w:val="0"/>
              <w:ind w:left="40" w:hanging="2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34451F" w14:textId="77777777" w:rsidR="00F14A67" w:rsidRDefault="00B4709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C4C90DA" w14:textId="77777777" w:rsidR="00F14A67" w:rsidRDefault="00B470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5DC5D2" w14:textId="3D71222F" w:rsidR="00F14A67" w:rsidRDefault="00B47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B7C6F">
              <w:rPr>
                <w:rFonts w:ascii="Times New Roman" w:eastAsia="Times New Roman" w:hAnsi="Times New Roman" w:cs="Times New Roman"/>
                <w:b/>
                <w:sz w:val="24"/>
                <w:szCs w:val="24"/>
              </w:rPr>
              <w:t>.</w:t>
            </w:r>
          </w:p>
        </w:tc>
      </w:tr>
      <w:tr w:rsidR="00F14A67" w14:paraId="1D52E3CE" w14:textId="77777777">
        <w:trPr>
          <w:trHeight w:val="913"/>
          <w:jc w:val="center"/>
        </w:trPr>
        <w:tc>
          <w:tcPr>
            <w:tcW w:w="705" w:type="dxa"/>
          </w:tcPr>
          <w:p w14:paraId="72A97E2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8D39D" w14:textId="614DDEDA" w:rsidR="00F14A67" w:rsidRDefault="00AD5D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B4709E">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14:paraId="113AF197" w14:textId="120E5EA4" w:rsidR="00F14A67" w:rsidRDefault="00B4709E" w:rsidP="008E0811">
            <w:pPr>
              <w:widowControl w:val="0"/>
              <w:ind w:right="120"/>
              <w:jc w:val="both"/>
              <w:rPr>
                <w:rFonts w:ascii="Times New Roman" w:eastAsia="Times New Roman" w:hAnsi="Times New Roman" w:cs="Times New Roman"/>
                <w:i/>
                <w:color w:val="FF0000"/>
                <w:sz w:val="24"/>
                <w:szCs w:val="24"/>
                <w:highlight w:val="yellow"/>
              </w:rPr>
            </w:pPr>
            <w:r w:rsidRPr="008E0811">
              <w:rPr>
                <w:rFonts w:ascii="Times New Roman" w:eastAsia="Times New Roman" w:hAnsi="Times New Roman" w:cs="Times New Roman"/>
                <w:sz w:val="24"/>
                <w:szCs w:val="24"/>
              </w:rPr>
              <w:t xml:space="preserve">Забезпечення тендерної пропозиції не вимагається. </w:t>
            </w:r>
          </w:p>
        </w:tc>
      </w:tr>
      <w:tr w:rsidR="00F14A67" w14:paraId="0EF60595" w14:textId="77777777">
        <w:trPr>
          <w:trHeight w:val="1119"/>
          <w:jc w:val="center"/>
        </w:trPr>
        <w:tc>
          <w:tcPr>
            <w:tcW w:w="705" w:type="dxa"/>
          </w:tcPr>
          <w:p w14:paraId="0FFA274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AC1E00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BB60F4" w14:textId="77777777" w:rsidR="00F14A67" w:rsidRPr="004743FE" w:rsidRDefault="00B470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43FE">
              <w:rPr>
                <w:rFonts w:ascii="Times New Roman" w:eastAsia="Times New Roman" w:hAnsi="Times New Roman" w:cs="Times New Roman"/>
                <w:sz w:val="24"/>
                <w:szCs w:val="24"/>
              </w:rPr>
              <w:t>Не передбачається.</w:t>
            </w:r>
          </w:p>
          <w:p w14:paraId="2BF5C792" w14:textId="77777777" w:rsidR="00F14A67" w:rsidRDefault="00F14A67" w:rsidP="004743FE">
            <w:pPr>
              <w:jc w:val="both"/>
              <w:rPr>
                <w:rFonts w:ascii="Times New Roman" w:eastAsia="Times New Roman" w:hAnsi="Times New Roman" w:cs="Times New Roman"/>
                <w:sz w:val="24"/>
                <w:szCs w:val="24"/>
              </w:rPr>
            </w:pPr>
          </w:p>
        </w:tc>
      </w:tr>
      <w:tr w:rsidR="00F14A67" w14:paraId="4956F9C9" w14:textId="77777777">
        <w:trPr>
          <w:trHeight w:val="560"/>
          <w:jc w:val="center"/>
        </w:trPr>
        <w:tc>
          <w:tcPr>
            <w:tcW w:w="705" w:type="dxa"/>
          </w:tcPr>
          <w:p w14:paraId="0F40DAE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1B9FF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4E02F" w14:textId="3D0D7B92"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3FA5">
              <w:rPr>
                <w:rFonts w:ascii="Times New Roman" w:eastAsia="Times New Roman" w:hAnsi="Times New Roman" w:cs="Times New Roman"/>
                <w:b/>
                <w:i/>
                <w:sz w:val="24"/>
                <w:szCs w:val="24"/>
                <w:u w:val="single"/>
              </w:rPr>
              <w:t xml:space="preserve">протягом </w:t>
            </w:r>
            <w:r w:rsidR="004A4B63">
              <w:rPr>
                <w:rFonts w:ascii="Times New Roman" w:eastAsia="Times New Roman" w:hAnsi="Times New Roman" w:cs="Times New Roman"/>
                <w:b/>
                <w:i/>
                <w:sz w:val="24"/>
                <w:szCs w:val="24"/>
                <w:u w:val="single"/>
              </w:rPr>
              <w:t>9</w:t>
            </w:r>
            <w:r w:rsidRPr="00833FA5">
              <w:rPr>
                <w:rFonts w:ascii="Times New Roman" w:eastAsia="Times New Roman" w:hAnsi="Times New Roman" w:cs="Times New Roman"/>
                <w:b/>
                <w:i/>
                <w:sz w:val="24"/>
                <w:szCs w:val="24"/>
                <w:u w:val="single"/>
              </w:rPr>
              <w:t>0  днів</w:t>
            </w:r>
            <w:r w:rsidRPr="00833FA5">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DA944E9"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C596AE" w14:textId="77777777" w:rsidR="00F14A67" w:rsidRDefault="00B470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26ABF"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3623E9" w14:textId="7C270698"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33FA5">
              <w:rPr>
                <w:rFonts w:ascii="Times New Roman" w:eastAsia="Times New Roman" w:hAnsi="Times New Roman" w:cs="Times New Roman"/>
                <w:sz w:val="24"/>
                <w:szCs w:val="24"/>
              </w:rPr>
              <w:t>.</w:t>
            </w:r>
          </w:p>
          <w:p w14:paraId="310C8BAB" w14:textId="77777777" w:rsidR="00F14A67" w:rsidRDefault="00B470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F14A67" w14:paraId="630897EA" w14:textId="77777777" w:rsidTr="00F02AB7">
        <w:trPr>
          <w:trHeight w:val="3109"/>
          <w:jc w:val="center"/>
        </w:trPr>
        <w:tc>
          <w:tcPr>
            <w:tcW w:w="705" w:type="dxa"/>
          </w:tcPr>
          <w:p w14:paraId="28B9659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695FEC0"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14:paraId="73D2C4BF" w14:textId="77777777" w:rsidR="003561FC" w:rsidRDefault="003561FC">
            <w:pPr>
              <w:widowControl w:val="0"/>
              <w:rPr>
                <w:rFonts w:ascii="Times New Roman" w:eastAsia="Times New Roman" w:hAnsi="Times New Roman" w:cs="Times New Roman"/>
                <w:b/>
                <w:sz w:val="24"/>
                <w:szCs w:val="24"/>
              </w:rPr>
            </w:pPr>
          </w:p>
          <w:p w14:paraId="6B7C30D1" w14:textId="62E62247" w:rsidR="003561FC" w:rsidRDefault="003561FC">
            <w:pPr>
              <w:widowControl w:val="0"/>
              <w:rPr>
                <w:rFonts w:ascii="Times New Roman" w:eastAsia="Times New Roman" w:hAnsi="Times New Roman" w:cs="Times New Roman"/>
                <w:sz w:val="24"/>
                <w:szCs w:val="24"/>
              </w:rPr>
            </w:pPr>
          </w:p>
        </w:tc>
        <w:tc>
          <w:tcPr>
            <w:tcW w:w="6450" w:type="dxa"/>
            <w:vAlign w:val="center"/>
          </w:tcPr>
          <w:p w14:paraId="6B9EB81A" w14:textId="2F1974CD" w:rsidR="00782DEB" w:rsidRPr="00A243E8"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6B4E37">
              <w:rPr>
                <w:rFonts w:ascii="Times New Roman" w:eastAsia="Times New Roman" w:hAnsi="Times New Roman" w:cs="Times New Roman"/>
                <w:sz w:val="24"/>
                <w:szCs w:val="24"/>
              </w:rPr>
              <w:t xml:space="preserve"> з урахуванням Особливостей</w:t>
            </w:r>
            <w:r w:rsidRPr="00782DEB">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243E8">
              <w:rPr>
                <w:rFonts w:ascii="Times New Roman" w:eastAsia="Times New Roman" w:hAnsi="Times New Roman" w:cs="Times New Roman"/>
                <w:b/>
                <w:bCs/>
                <w:sz w:val="24"/>
                <w:szCs w:val="24"/>
              </w:rPr>
              <w:t>Додатку 1</w:t>
            </w:r>
            <w:r w:rsidRPr="00A243E8">
              <w:rPr>
                <w:rFonts w:ascii="Times New Roman" w:eastAsia="Times New Roman" w:hAnsi="Times New Roman" w:cs="Times New Roman"/>
                <w:sz w:val="24"/>
                <w:szCs w:val="24"/>
              </w:rPr>
              <w:t xml:space="preserve"> до цієї тендерної документації. </w:t>
            </w:r>
          </w:p>
          <w:p w14:paraId="2F3311DC" w14:textId="4309AAEA" w:rsidR="00782DEB"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91471">
              <w:rPr>
                <w:rFonts w:ascii="Times New Roman" w:eastAsia="Times New Roman" w:hAnsi="Times New Roman" w:cs="Times New Roman"/>
                <w:b/>
                <w:bCs/>
                <w:sz w:val="24"/>
                <w:szCs w:val="24"/>
              </w:rPr>
              <w:t>Додатку 1</w:t>
            </w:r>
            <w:r w:rsidRPr="00782DEB">
              <w:rPr>
                <w:rFonts w:ascii="Times New Roman" w:eastAsia="Times New Roman" w:hAnsi="Times New Roman" w:cs="Times New Roman"/>
                <w:sz w:val="24"/>
                <w:szCs w:val="24"/>
              </w:rPr>
              <w:t xml:space="preserve"> до цієї тендерної документації.</w:t>
            </w:r>
          </w:p>
          <w:p w14:paraId="6B50D896" w14:textId="72C6BE9F" w:rsidR="00F14A67" w:rsidRDefault="00B470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w:t>
            </w:r>
            <w:r w:rsidR="006B744D">
              <w:rPr>
                <w:rFonts w:ascii="Times New Roman" w:eastAsia="Times New Roman" w:hAnsi="Times New Roman" w:cs="Times New Roman"/>
                <w:b/>
                <w:sz w:val="24"/>
                <w:szCs w:val="24"/>
              </w:rPr>
              <w:t xml:space="preserve"> для відмови в участі у відкритих торгах</w:t>
            </w:r>
            <w:r>
              <w:rPr>
                <w:rFonts w:ascii="Times New Roman" w:eastAsia="Times New Roman" w:hAnsi="Times New Roman" w:cs="Times New Roman"/>
                <w:b/>
                <w:sz w:val="24"/>
                <w:szCs w:val="24"/>
              </w:rPr>
              <w:t xml:space="preserve">,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791E403"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E501C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151EF"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310B3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87BE5"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05F981"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418044"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25F3C"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776C52E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B5DE36" w14:textId="4D500922"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091A733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1F3C5" w14:textId="1B350DA8" w:rsidR="00F14A67" w:rsidRPr="009878F4"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345081">
              <w:rPr>
                <w:rFonts w:ascii="Times New Roman" w:eastAsia="Times New Roman" w:hAnsi="Times New Roman" w:cs="Times New Roman"/>
                <w:sz w:val="24"/>
                <w:szCs w:val="24"/>
              </w:rPr>
              <w:t>нею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878F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B1A5A7" w14:textId="2350FFBE" w:rsidR="00F14A67" w:rsidRDefault="00B4709E" w:rsidP="00DB21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2CF6BF" w14:textId="77777777" w:rsidR="00F14A67" w:rsidRDefault="00F14A67">
            <w:pPr>
              <w:jc w:val="both"/>
              <w:rPr>
                <w:rFonts w:ascii="Times New Roman" w:eastAsia="Times New Roman" w:hAnsi="Times New Roman" w:cs="Times New Roman"/>
                <w:sz w:val="24"/>
                <w:szCs w:val="24"/>
                <w:highlight w:val="white"/>
              </w:rPr>
            </w:pPr>
          </w:p>
          <w:p w14:paraId="5B02D99F"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C17584" w14:textId="7F1BD5A3" w:rsidR="00F14A67" w:rsidRDefault="00B4709E" w:rsidP="00D073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C251FE" w14:textId="77777777" w:rsidR="004A273D" w:rsidRDefault="00D0736A" w:rsidP="009A70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736A">
              <w:rPr>
                <w:rFonts w:ascii="Times New Roman" w:eastAsia="Times New Roman" w:hAnsi="Times New Roman" w:cs="Times New Roman"/>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9A70B2">
              <w:rPr>
                <w:rFonts w:ascii="Times New Roman" w:eastAsia="Times New Roman" w:hAnsi="Times New Roman" w:cs="Times New Roman"/>
                <w:sz w:val="24"/>
                <w:szCs w:val="24"/>
              </w:rPr>
              <w:t xml:space="preserve">, </w:t>
            </w:r>
            <w:r w:rsidR="009A70B2" w:rsidRPr="009A70B2">
              <w:rPr>
                <w:rFonts w:ascii="Times New Roman" w:eastAsia="Times New Roman" w:hAnsi="Times New Roman" w:cs="Times New Roman"/>
                <w:sz w:val="24"/>
                <w:szCs w:val="24"/>
              </w:rPr>
              <w:t xml:space="preserve">зазначені в </w:t>
            </w:r>
            <w:r w:rsidR="009A70B2" w:rsidRPr="009A70B2">
              <w:rPr>
                <w:rFonts w:ascii="Times New Roman" w:eastAsia="Times New Roman" w:hAnsi="Times New Roman" w:cs="Times New Roman"/>
                <w:b/>
                <w:bCs/>
                <w:sz w:val="24"/>
                <w:szCs w:val="24"/>
              </w:rPr>
              <w:t>Додатку 1</w:t>
            </w:r>
            <w:r w:rsidR="009A70B2" w:rsidRPr="009A70B2">
              <w:rPr>
                <w:rFonts w:ascii="Times New Roman" w:eastAsia="Times New Roman" w:hAnsi="Times New Roman" w:cs="Times New Roman"/>
                <w:sz w:val="24"/>
                <w:szCs w:val="24"/>
              </w:rPr>
              <w:t xml:space="preserve"> до цієї тендерної документації.</w:t>
            </w:r>
          </w:p>
          <w:p w14:paraId="1763999B" w14:textId="202BA76A" w:rsidR="0018284F" w:rsidRPr="009A70B2" w:rsidRDefault="0018284F" w:rsidP="009A70B2">
            <w:pPr>
              <w:jc w:val="both"/>
              <w:rPr>
                <w:rFonts w:ascii="Times New Roman" w:eastAsia="Times New Roman" w:hAnsi="Times New Roman" w:cs="Times New Roman"/>
                <w:sz w:val="24"/>
                <w:szCs w:val="24"/>
              </w:rPr>
            </w:pPr>
          </w:p>
        </w:tc>
      </w:tr>
      <w:tr w:rsidR="00F14A67" w14:paraId="49B331DA" w14:textId="77777777">
        <w:trPr>
          <w:trHeight w:val="1119"/>
          <w:jc w:val="center"/>
        </w:trPr>
        <w:tc>
          <w:tcPr>
            <w:tcW w:w="705" w:type="dxa"/>
          </w:tcPr>
          <w:p w14:paraId="5BB8C63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9946DB" w14:textId="726A69D2"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57C37">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450" w:type="dxa"/>
            <w:vAlign w:val="center"/>
          </w:tcPr>
          <w:p w14:paraId="45402AB5" w14:textId="2168D668"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B8140D">
              <w:rPr>
                <w:rFonts w:ascii="Times New Roman" w:eastAsia="Times New Roman" w:hAnsi="Times New Roman" w:cs="Times New Roman"/>
                <w:sz w:val="24"/>
                <w:szCs w:val="24"/>
              </w:rPr>
              <w:t xml:space="preserve">необхідні </w:t>
            </w:r>
            <w:r>
              <w:rPr>
                <w:rFonts w:ascii="Times New Roman" w:eastAsia="Times New Roman" w:hAnsi="Times New Roman" w:cs="Times New Roman"/>
                <w:sz w:val="24"/>
                <w:szCs w:val="24"/>
              </w:rPr>
              <w:t>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6D1135">
                <w:rPr>
                  <w:rFonts w:ascii="Times New Roman" w:eastAsia="Times New Roman" w:hAnsi="Times New Roman" w:cs="Times New Roman"/>
                  <w:sz w:val="24"/>
                  <w:szCs w:val="24"/>
                </w:rPr>
                <w:t>частини друго</w:t>
              </w:r>
            </w:hyperlink>
            <w:r w:rsidRPr="006D1135">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375AAF">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67" w14:paraId="11C0C773" w14:textId="77777777">
        <w:trPr>
          <w:trHeight w:val="1119"/>
          <w:jc w:val="center"/>
        </w:trPr>
        <w:tc>
          <w:tcPr>
            <w:tcW w:w="705" w:type="dxa"/>
          </w:tcPr>
          <w:p w14:paraId="7A8C58B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533C96E" w14:textId="713F1EBC"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8066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4FF5085" w14:textId="323742F2" w:rsidR="00F14A67" w:rsidRDefault="00B3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24160">
              <w:rPr>
                <w:rFonts w:ascii="Times New Roman" w:eastAsia="Times New Roman" w:hAnsi="Times New Roman" w:cs="Times New Roman"/>
                <w:sz w:val="24"/>
                <w:szCs w:val="24"/>
              </w:rPr>
              <w:t>.</w:t>
            </w:r>
          </w:p>
        </w:tc>
      </w:tr>
      <w:tr w:rsidR="00F14A67" w14:paraId="48A14411" w14:textId="77777777">
        <w:trPr>
          <w:trHeight w:val="841"/>
          <w:jc w:val="center"/>
        </w:trPr>
        <w:tc>
          <w:tcPr>
            <w:tcW w:w="705" w:type="dxa"/>
          </w:tcPr>
          <w:p w14:paraId="2BB0450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4558EAA"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ED72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A67" w14:paraId="0CFD4D2D" w14:textId="77777777">
        <w:trPr>
          <w:trHeight w:val="442"/>
          <w:jc w:val="center"/>
        </w:trPr>
        <w:tc>
          <w:tcPr>
            <w:tcW w:w="9960" w:type="dxa"/>
            <w:gridSpan w:val="3"/>
            <w:vAlign w:val="center"/>
          </w:tcPr>
          <w:p w14:paraId="6DBD29E6"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67" w14:paraId="6FACF5EF" w14:textId="77777777">
        <w:trPr>
          <w:trHeight w:val="1119"/>
          <w:jc w:val="center"/>
        </w:trPr>
        <w:tc>
          <w:tcPr>
            <w:tcW w:w="705" w:type="dxa"/>
          </w:tcPr>
          <w:p w14:paraId="6C866B1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C871C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7CFD48B" w14:textId="77777777" w:rsidR="00CC3571" w:rsidRDefault="00B4709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35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C2DB41" w14:textId="7DC2C44D" w:rsidR="00F14A67" w:rsidRPr="005809BB" w:rsidRDefault="0027000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06</w:t>
            </w:r>
            <w:r w:rsidR="00CC3571" w:rsidRPr="005809B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грудня</w:t>
            </w:r>
            <w:r w:rsidR="00CC3571" w:rsidRPr="005809BB">
              <w:rPr>
                <w:rFonts w:ascii="Times New Roman" w:eastAsia="Times New Roman" w:hAnsi="Times New Roman" w:cs="Times New Roman"/>
                <w:b/>
                <w:bCs/>
                <w:sz w:val="24"/>
                <w:szCs w:val="24"/>
              </w:rPr>
              <w:t xml:space="preserve"> 2023 року,</w:t>
            </w:r>
            <w:r w:rsidR="00B4709E" w:rsidRPr="005809BB">
              <w:rPr>
                <w:rFonts w:ascii="Times New Roman" w:eastAsia="Times New Roman" w:hAnsi="Times New Roman" w:cs="Times New Roman"/>
                <w:b/>
                <w:bCs/>
                <w:sz w:val="24"/>
                <w:szCs w:val="24"/>
              </w:rPr>
              <w:t xml:space="preserve"> 1</w:t>
            </w:r>
            <w:r w:rsidR="00CE6BD4" w:rsidRPr="005809BB">
              <w:rPr>
                <w:rFonts w:ascii="Times New Roman" w:eastAsia="Times New Roman" w:hAnsi="Times New Roman" w:cs="Times New Roman"/>
                <w:b/>
                <w:bCs/>
                <w:sz w:val="24"/>
                <w:szCs w:val="24"/>
              </w:rPr>
              <w:t>3</w:t>
            </w:r>
            <w:r w:rsidR="00B4709E" w:rsidRPr="005809BB">
              <w:rPr>
                <w:rFonts w:ascii="Times New Roman" w:eastAsia="Times New Roman" w:hAnsi="Times New Roman" w:cs="Times New Roman"/>
                <w:b/>
                <w:sz w:val="24"/>
                <w:szCs w:val="24"/>
              </w:rPr>
              <w:t>:00 год.</w:t>
            </w:r>
            <w:r w:rsidR="00B4709E" w:rsidRPr="005809BB">
              <w:rPr>
                <w:rFonts w:ascii="Times New Roman" w:eastAsia="Times New Roman" w:hAnsi="Times New Roman" w:cs="Times New Roman"/>
                <w:sz w:val="24"/>
                <w:szCs w:val="24"/>
              </w:rPr>
              <w:t xml:space="preserve"> </w:t>
            </w:r>
          </w:p>
          <w:p w14:paraId="23EB3EAC" w14:textId="77777777" w:rsidR="00393D00" w:rsidRDefault="00393D00">
            <w:pPr>
              <w:widowControl w:val="0"/>
              <w:ind w:left="40" w:right="120"/>
              <w:jc w:val="both"/>
              <w:rPr>
                <w:rFonts w:ascii="Times New Roman" w:eastAsia="Times New Roman" w:hAnsi="Times New Roman" w:cs="Times New Roman"/>
                <w:sz w:val="24"/>
                <w:szCs w:val="24"/>
                <w:highlight w:val="cyan"/>
              </w:rPr>
            </w:pPr>
          </w:p>
          <w:p w14:paraId="51FF7B16" w14:textId="2D03B271"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6E0AFC">
              <w:rPr>
                <w:rFonts w:ascii="Times New Roman" w:eastAsia="Times New Roman" w:hAnsi="Times New Roman" w:cs="Times New Roman"/>
                <w:sz w:val="24"/>
                <w:szCs w:val="24"/>
              </w:rPr>
              <w:t>, у якому відображається інформація про надані тендерні пропозиції.</w:t>
            </w:r>
          </w:p>
          <w:p w14:paraId="5121E46A"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A6F260" w14:textId="12D00270" w:rsidR="00F14A67" w:rsidRDefault="00B4709E" w:rsidP="00393D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4A67" w14:paraId="3D1FB2EF" w14:textId="77777777">
        <w:trPr>
          <w:trHeight w:val="1119"/>
          <w:jc w:val="center"/>
        </w:trPr>
        <w:tc>
          <w:tcPr>
            <w:tcW w:w="705" w:type="dxa"/>
          </w:tcPr>
          <w:p w14:paraId="5963C05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D6C6CF" w14:textId="77777777" w:rsidR="00F14A67" w:rsidRDefault="00B470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495E10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E747C6"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95C89"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A67" w14:paraId="6811E748" w14:textId="77777777">
        <w:trPr>
          <w:trHeight w:val="512"/>
          <w:jc w:val="center"/>
        </w:trPr>
        <w:tc>
          <w:tcPr>
            <w:tcW w:w="9960" w:type="dxa"/>
            <w:gridSpan w:val="3"/>
            <w:vAlign w:val="center"/>
          </w:tcPr>
          <w:p w14:paraId="0420596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A67" w14:paraId="11C86008" w14:textId="77777777" w:rsidTr="00DB2156">
        <w:trPr>
          <w:trHeight w:val="416"/>
          <w:jc w:val="center"/>
        </w:trPr>
        <w:tc>
          <w:tcPr>
            <w:tcW w:w="705" w:type="dxa"/>
          </w:tcPr>
          <w:p w14:paraId="11E2977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D96FB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9ED3B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2DA57E" w14:textId="0D5E13D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E811C2">
              <w:rPr>
                <w:rFonts w:ascii="Times New Roman" w:eastAsia="Times New Roman" w:hAnsi="Times New Roman" w:cs="Times New Roman"/>
                <w:sz w:val="24"/>
                <w:szCs w:val="24"/>
                <w:highlight w:val="white"/>
              </w:rPr>
              <w:t>.</w:t>
            </w:r>
          </w:p>
          <w:p w14:paraId="1632B6A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960374" w14:textId="77777777" w:rsidR="00F14A67" w:rsidRDefault="00B470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0F4A5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A4A7BB" w14:textId="77777777" w:rsidR="00F14A67" w:rsidRPr="0085582C" w:rsidRDefault="00B4709E">
            <w:pPr>
              <w:widowControl w:val="0"/>
              <w:jc w:val="both"/>
              <w:rPr>
                <w:rFonts w:ascii="Times New Roman" w:eastAsia="Times New Roman" w:hAnsi="Times New Roman" w:cs="Times New Roman"/>
                <w:iCs/>
                <w:sz w:val="24"/>
                <w:szCs w:val="24"/>
                <w:highlight w:val="white"/>
              </w:rPr>
            </w:pPr>
            <w:r w:rsidRPr="0085582C">
              <w:rPr>
                <w:rFonts w:ascii="Times New Roman" w:eastAsia="Times New Roman" w:hAnsi="Times New Roman" w:cs="Times New Roman"/>
                <w:iCs/>
                <w:sz w:val="24"/>
                <w:szCs w:val="24"/>
                <w:highlight w:val="white"/>
              </w:rPr>
              <w:t>(у разі якщо подано дві і більше тендерних пропозицій).</w:t>
            </w:r>
          </w:p>
          <w:p w14:paraId="4C4A485F" w14:textId="36ABB918" w:rsidR="00E96BAB"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4E88BC2" w14:textId="7C170AD4" w:rsidR="00BC798F" w:rsidRDefault="00BC798F">
            <w:pPr>
              <w:shd w:val="clear" w:color="auto" w:fill="FFFFFF"/>
              <w:jc w:val="both"/>
              <w:rPr>
                <w:rFonts w:ascii="Times New Roman" w:eastAsia="Times New Roman" w:hAnsi="Times New Roman" w:cs="Times New Roman"/>
                <w:sz w:val="24"/>
                <w:szCs w:val="24"/>
                <w:highlight w:val="white"/>
              </w:rPr>
            </w:pPr>
            <w:r w:rsidRPr="00BC798F">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00551326">
              <w:rPr>
                <w:rFonts w:ascii="Times New Roman" w:eastAsia="Times New Roman" w:hAnsi="Times New Roman" w:cs="Times New Roman"/>
                <w:sz w:val="24"/>
                <w:szCs w:val="24"/>
              </w:rPr>
              <w:t>-</w:t>
            </w:r>
            <w:r w:rsidRPr="00BC798F">
              <w:rPr>
                <w:rFonts w:ascii="Times New Roman" w:eastAsia="Times New Roman" w:hAnsi="Times New Roman" w:cs="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6EB2F" w14:textId="77777777" w:rsidR="00F14A67" w:rsidRDefault="00B470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D94B2F" w14:textId="32BA7135" w:rsidR="00F14A67" w:rsidRPr="00566450" w:rsidRDefault="00B4709E">
            <w:pPr>
              <w:widowControl w:val="0"/>
              <w:jc w:val="both"/>
              <w:rPr>
                <w:rFonts w:ascii="Times New Roman" w:eastAsia="Times New Roman" w:hAnsi="Times New Roman" w:cs="Times New Roman"/>
                <w:sz w:val="24"/>
                <w:szCs w:val="24"/>
              </w:rPr>
            </w:pPr>
            <w:r w:rsidRPr="00551326">
              <w:rPr>
                <w:rFonts w:ascii="Times New Roman" w:eastAsia="Times New Roman" w:hAnsi="Times New Roman" w:cs="Times New Roman"/>
                <w:b/>
                <w:bCs/>
                <w:sz w:val="24"/>
                <w:szCs w:val="24"/>
                <w:u w:val="single"/>
              </w:rPr>
              <w:t xml:space="preserve">Ціна тендерної пропозиції </w:t>
            </w:r>
            <w:r w:rsidRPr="00566450">
              <w:rPr>
                <w:rFonts w:ascii="Times New Roman" w:eastAsia="Times New Roman" w:hAnsi="Times New Roman" w:cs="Times New Roman"/>
                <w:b/>
                <w:bCs/>
                <w:sz w:val="24"/>
                <w:szCs w:val="24"/>
                <w:u w:val="single"/>
              </w:rPr>
              <w:t>не може</w:t>
            </w:r>
            <w:r w:rsidRPr="00566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260D24" w14:textId="7D67B9B0" w:rsidR="00F14A67" w:rsidRPr="00566450" w:rsidRDefault="00B4709E">
            <w:pPr>
              <w:widowControl w:val="0"/>
              <w:jc w:val="both"/>
              <w:rPr>
                <w:rFonts w:ascii="Times New Roman" w:eastAsia="Times New Roman" w:hAnsi="Times New Roman" w:cs="Times New Roman"/>
                <w:b/>
                <w:color w:val="4A86E8"/>
                <w:sz w:val="24"/>
                <w:szCs w:val="24"/>
              </w:rPr>
            </w:pPr>
            <w:r w:rsidRPr="00566450">
              <w:rPr>
                <w:rFonts w:ascii="Times New Roman" w:eastAsia="Times New Roman" w:hAnsi="Times New Roman" w:cs="Times New Roman"/>
                <w:sz w:val="24"/>
                <w:szCs w:val="24"/>
              </w:rPr>
              <w:t>До розгляду</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b/>
                <w:bCs/>
                <w:sz w:val="24"/>
                <w:szCs w:val="24"/>
                <w:u w:val="single"/>
              </w:rPr>
              <w:t>не приймається</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2D9D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AB9DD0"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D221CF" w14:textId="77777777" w:rsidR="00F14A67" w:rsidRPr="00712CC3" w:rsidRDefault="00B4709E">
            <w:pPr>
              <w:widowControl w:val="0"/>
              <w:jc w:val="both"/>
              <w:rPr>
                <w:rFonts w:ascii="Times New Roman" w:eastAsia="Times New Roman" w:hAnsi="Times New Roman" w:cs="Times New Roman"/>
                <w:sz w:val="24"/>
                <w:szCs w:val="24"/>
              </w:rPr>
            </w:pPr>
            <w:r w:rsidRPr="00712CC3">
              <w:rPr>
                <w:rFonts w:ascii="Times New Roman" w:eastAsia="Times New Roman" w:hAnsi="Times New Roman" w:cs="Times New Roman"/>
                <w:sz w:val="24"/>
                <w:szCs w:val="24"/>
              </w:rPr>
              <w:t>Оцінка здійснюється щодо предмета закупівлі в цілому.</w:t>
            </w:r>
          </w:p>
          <w:p w14:paraId="7A2EF3E8" w14:textId="7CEF1307" w:rsidR="00F14A67" w:rsidRPr="00C40BD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0BD7">
              <w:rPr>
                <w:rFonts w:ascii="Times New Roman" w:eastAsia="Times New Roman" w:hAnsi="Times New Roman" w:cs="Times New Roman"/>
                <w:sz w:val="24"/>
                <w:szCs w:val="24"/>
              </w:rPr>
              <w:t xml:space="preserve">на </w:t>
            </w:r>
            <w:r w:rsidRPr="00C40BD7">
              <w:rPr>
                <w:rFonts w:ascii="Times New Roman" w:eastAsia="Times New Roman" w:hAnsi="Times New Roman" w:cs="Times New Roman"/>
                <w:b/>
                <w:sz w:val="24"/>
                <w:szCs w:val="24"/>
              </w:rPr>
              <w:t>товар</w:t>
            </w:r>
            <w:r w:rsidRPr="00C40BD7">
              <w:rPr>
                <w:rFonts w:ascii="Times New Roman" w:eastAsia="Times New Roman" w:hAnsi="Times New Roman" w:cs="Times New Roman"/>
                <w:sz w:val="24"/>
                <w:szCs w:val="24"/>
              </w:rPr>
              <w:t xml:space="preserve">, що він пропонує </w:t>
            </w:r>
            <w:r w:rsidRPr="00C40BD7">
              <w:rPr>
                <w:rFonts w:ascii="Times New Roman" w:eastAsia="Times New Roman" w:hAnsi="Times New Roman" w:cs="Times New Roman"/>
                <w:b/>
                <w:sz w:val="24"/>
                <w:szCs w:val="24"/>
              </w:rPr>
              <w:t>поставити</w:t>
            </w:r>
            <w:r w:rsidRPr="00C40B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1326">
              <w:rPr>
                <w:rFonts w:ascii="Times New Roman" w:eastAsia="Times New Roman" w:hAnsi="Times New Roman" w:cs="Times New Roman"/>
                <w:bCs/>
                <w:sz w:val="24"/>
                <w:szCs w:val="24"/>
              </w:rPr>
              <w:t>товару</w:t>
            </w:r>
            <w:r w:rsidRPr="00C40BD7">
              <w:rPr>
                <w:rFonts w:ascii="Times New Roman" w:eastAsia="Times New Roman" w:hAnsi="Times New Roman" w:cs="Times New Roman"/>
                <w:sz w:val="24"/>
                <w:szCs w:val="24"/>
              </w:rPr>
              <w:t xml:space="preserve"> даного виду.</w:t>
            </w:r>
          </w:p>
          <w:p w14:paraId="765006C3" w14:textId="1EFB25DE" w:rsidR="00F14A67" w:rsidRPr="00551326" w:rsidRDefault="00B4709E">
            <w:pPr>
              <w:widowControl w:val="0"/>
              <w:jc w:val="both"/>
              <w:rPr>
                <w:rFonts w:ascii="Times New Roman" w:eastAsia="Times New Roman" w:hAnsi="Times New Roman" w:cs="Times New Roman"/>
                <w:color w:val="FF0000"/>
                <w:sz w:val="24"/>
                <w:szCs w:val="24"/>
              </w:rPr>
            </w:pPr>
            <w:r w:rsidRPr="0055132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E742E" w:rsidRPr="00707883">
              <w:rPr>
                <w:rFonts w:ascii="Times New Roman" w:eastAsia="Times New Roman" w:hAnsi="Times New Roman" w:cs="Times New Roman"/>
                <w:sz w:val="24"/>
                <w:szCs w:val="24"/>
              </w:rPr>
              <w:t>0</w:t>
            </w:r>
            <w:r w:rsidR="005C7078" w:rsidRPr="00707883">
              <w:rPr>
                <w:rFonts w:ascii="Times New Roman" w:eastAsia="Times New Roman" w:hAnsi="Times New Roman" w:cs="Times New Roman"/>
                <w:sz w:val="24"/>
                <w:szCs w:val="24"/>
              </w:rPr>
              <w:t>,5</w:t>
            </w:r>
            <w:r w:rsidRPr="00707883">
              <w:rPr>
                <w:rFonts w:ascii="Times New Roman" w:eastAsia="Times New Roman" w:hAnsi="Times New Roman" w:cs="Times New Roman"/>
                <w:sz w:val="24"/>
                <w:szCs w:val="24"/>
              </w:rPr>
              <w:t xml:space="preserve"> %</w:t>
            </w:r>
            <w:r w:rsidR="00551326" w:rsidRPr="00707883">
              <w:rPr>
                <w:rFonts w:ascii="Times New Roman" w:eastAsia="Times New Roman" w:hAnsi="Times New Roman" w:cs="Times New Roman"/>
                <w:sz w:val="24"/>
                <w:szCs w:val="24"/>
              </w:rPr>
              <w:t>.</w:t>
            </w:r>
          </w:p>
          <w:p w14:paraId="77204DDD"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580E33"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57832"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0680DC73"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95E9CB" w14:textId="77777777" w:rsidR="00F14A67" w:rsidRDefault="00B470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6C53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237EEB3" w14:textId="05E0779D" w:rsidR="00F14A67" w:rsidRPr="002D7934" w:rsidRDefault="00B4709E">
            <w:pPr>
              <w:widowControl w:val="0"/>
              <w:jc w:val="both"/>
              <w:rPr>
                <w:rFonts w:ascii="Times New Roman" w:eastAsia="Times New Roman" w:hAnsi="Times New Roman" w:cs="Times New Roman"/>
                <w:color w:val="FF0000"/>
                <w:sz w:val="24"/>
                <w:szCs w:val="24"/>
                <w:highlight w:val="white"/>
              </w:rPr>
            </w:pPr>
            <w:r w:rsidRPr="002D79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92585B" w:rsidRPr="002D7934">
              <w:rPr>
                <w:rFonts w:ascii="Times New Roman" w:eastAsia="Times New Roman" w:hAnsi="Times New Roman" w:cs="Times New Roman"/>
                <w:sz w:val="24"/>
                <w:szCs w:val="24"/>
                <w:highlight w:val="white"/>
              </w:rPr>
              <w:t xml:space="preserve"> </w:t>
            </w:r>
          </w:p>
          <w:p w14:paraId="29DC4816" w14:textId="369E4B71" w:rsidR="00071DD1" w:rsidRDefault="00F42C23">
            <w:pPr>
              <w:widowControl w:val="0"/>
              <w:jc w:val="both"/>
              <w:rPr>
                <w:rFonts w:ascii="Times New Roman" w:eastAsia="Times New Roman" w:hAnsi="Times New Roman" w:cs="Times New Roman"/>
                <w:sz w:val="24"/>
                <w:szCs w:val="24"/>
              </w:rPr>
            </w:pPr>
            <w:r w:rsidRPr="00F42C23">
              <w:rPr>
                <w:rFonts w:ascii="Times New Roman" w:eastAsia="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w:t>
            </w:r>
            <w:r w:rsidR="00071DD1">
              <w:rPr>
                <w:rFonts w:ascii="Times New Roman" w:eastAsia="Times New Roman" w:hAnsi="Times New Roman" w:cs="Times New Roman"/>
                <w:sz w:val="24"/>
                <w:szCs w:val="24"/>
              </w:rPr>
              <w:t xml:space="preserve"> </w:t>
            </w:r>
            <w:r w:rsidRPr="00F42C23">
              <w:rPr>
                <w:rFonts w:ascii="Times New Roman" w:eastAsia="Times New Roman" w:hAnsi="Times New Roman" w:cs="Times New Roman"/>
                <w:sz w:val="24"/>
                <w:szCs w:val="24"/>
              </w:rPr>
              <w:t xml:space="preserve">у списку </w:t>
            </w:r>
            <w:r w:rsidR="00071DD1">
              <w:rPr>
                <w:rFonts w:ascii="Times New Roman" w:eastAsia="Times New Roman" w:hAnsi="Times New Roman" w:cs="Times New Roman"/>
                <w:sz w:val="24"/>
                <w:szCs w:val="24"/>
              </w:rPr>
              <w:t xml:space="preserve">тендерних </w:t>
            </w:r>
            <w:r w:rsidRPr="00F42C23">
              <w:rPr>
                <w:rFonts w:ascii="Times New Roman" w:eastAsia="Times New Roman" w:hAnsi="Times New Roman" w:cs="Times New Roman"/>
                <w:sz w:val="24"/>
                <w:szCs w:val="24"/>
              </w:rPr>
              <w:t xml:space="preserve">пропозицій, розташованих за результатами їх оцінки, починаючи з найкращої, </w:t>
            </w:r>
            <w:r w:rsidR="00071DD1">
              <w:rPr>
                <w:rFonts w:ascii="Times New Roman" w:eastAsia="Times New Roman" w:hAnsi="Times New Roman" w:cs="Times New Roman"/>
                <w:sz w:val="24"/>
                <w:szCs w:val="24"/>
              </w:rPr>
              <w:t xml:space="preserve">яка </w:t>
            </w:r>
            <w:r w:rsidR="00071DD1">
              <w:rPr>
                <w:rFonts w:ascii="Times New Roman" w:eastAsia="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2466AB5A" w14:textId="0C0E6093" w:rsidR="00F14A67" w:rsidRDefault="004A6C68" w:rsidP="00537EC9">
            <w:pPr>
              <w:widowControl w:val="0"/>
              <w:jc w:val="both"/>
              <w:rPr>
                <w:rFonts w:ascii="Times New Roman" w:eastAsia="Times New Roman" w:hAnsi="Times New Roman" w:cs="Times New Roman"/>
                <w:color w:val="00B050"/>
                <w:sz w:val="24"/>
                <w:szCs w:val="24"/>
                <w:highlight w:val="white"/>
              </w:rPr>
            </w:pPr>
            <w:r w:rsidRPr="004A6C6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F14A67" w14:paraId="5E6AD349" w14:textId="77777777">
        <w:trPr>
          <w:trHeight w:val="1119"/>
          <w:jc w:val="center"/>
        </w:trPr>
        <w:tc>
          <w:tcPr>
            <w:tcW w:w="705" w:type="dxa"/>
          </w:tcPr>
          <w:p w14:paraId="4F18DF8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543D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447A514"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B94EFA5" w14:textId="77777777"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A5EB1" w14:textId="33469B8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CF664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43BB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C3A79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01D42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3C244"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DB08119" w14:textId="6531F82A"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55601F" w14:textId="20C0E0F2"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w:t>
            </w:r>
            <w:r>
              <w:rPr>
                <w:rFonts w:ascii="Times New Roman" w:eastAsia="Times New Roman" w:hAnsi="Times New Roman" w:cs="Times New Roman"/>
                <w:color w:val="000000"/>
                <w:sz w:val="24"/>
                <w:szCs w:val="24"/>
              </w:rPr>
              <w:lastRenderedPageBreak/>
              <w:t xml:space="preserve">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55360A" w14:textId="0BEAA53C"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CF2CB3">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w:t>
            </w:r>
            <w:r w:rsidR="00CF2CB3">
              <w:rPr>
                <w:rFonts w:ascii="Times New Roman" w:eastAsia="Times New Roman" w:hAnsi="Times New Roman" w:cs="Times New Roman"/>
                <w:color w:val="000000"/>
                <w:sz w:val="24"/>
                <w:szCs w:val="24"/>
              </w:rPr>
              <w:t xml:space="preserve">цієї </w:t>
            </w:r>
            <w:r>
              <w:rPr>
                <w:rFonts w:ascii="Times New Roman" w:eastAsia="Times New Roman" w:hAnsi="Times New Roman" w:cs="Times New Roman"/>
                <w:color w:val="000000"/>
                <w:sz w:val="24"/>
                <w:szCs w:val="24"/>
              </w:rPr>
              <w:t>тендерної документації, подають  у складі своєї пропозиції, документи, передбачені законодавством країн, де вони зареєстровані.</w:t>
            </w:r>
          </w:p>
          <w:p w14:paraId="7D0700FC" w14:textId="62B3C5EF"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CF2CB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CF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BDBE3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36B811"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404297" w14:textId="120F8D6C"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F2CB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48BD">
              <w:rPr>
                <w:rFonts w:ascii="Times New Roman" w:eastAsia="Times New Roman" w:hAnsi="Times New Roman" w:cs="Times New Roman"/>
                <w:bCs/>
                <w:iCs/>
                <w:sz w:val="24"/>
                <w:szCs w:val="24"/>
              </w:rPr>
              <w:t>в п</w:t>
            </w:r>
            <w:r w:rsidR="008748BD">
              <w:rPr>
                <w:rFonts w:ascii="Times New Roman" w:eastAsia="Times New Roman" w:hAnsi="Times New Roman" w:cs="Times New Roman"/>
                <w:bCs/>
                <w:iCs/>
                <w:sz w:val="24"/>
                <w:szCs w:val="24"/>
              </w:rPr>
              <w:t>ункті</w:t>
            </w:r>
            <w:r w:rsidRPr="008748BD">
              <w:rPr>
                <w:rFonts w:ascii="Times New Roman" w:eastAsia="Times New Roman" w:hAnsi="Times New Roman" w:cs="Times New Roman"/>
                <w:bCs/>
                <w:iCs/>
                <w:sz w:val="24"/>
                <w:szCs w:val="24"/>
              </w:rPr>
              <w:t xml:space="preserve"> 4 Розділу 3</w:t>
            </w:r>
            <w:r>
              <w:rPr>
                <w:rFonts w:ascii="Times New Roman" w:eastAsia="Times New Roman" w:hAnsi="Times New Roman" w:cs="Times New Roman"/>
                <w:sz w:val="24"/>
                <w:szCs w:val="24"/>
              </w:rPr>
              <w:t xml:space="preserve"> до цієї тендерної документації.</w:t>
            </w:r>
          </w:p>
          <w:p w14:paraId="3C47493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D16D59"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5CBC7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B5C4A4"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6645AB02" w14:textId="4C2FDD62"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E46FE" w14:textId="1EA449F8"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4709E">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B63AE4" w14:textId="0D45E853" w:rsidR="00F14A67" w:rsidRDefault="008748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0FE14A4" w14:textId="4DEE779E" w:rsidR="00DF45DC" w:rsidRDefault="00B4709E" w:rsidP="008748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67" w14:paraId="07BB7A07" w14:textId="77777777">
        <w:trPr>
          <w:trHeight w:val="1119"/>
          <w:jc w:val="center"/>
        </w:trPr>
        <w:tc>
          <w:tcPr>
            <w:tcW w:w="705" w:type="dxa"/>
          </w:tcPr>
          <w:p w14:paraId="43386D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C0AF5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913503C" w14:textId="77777777" w:rsidR="00F14A67" w:rsidRPr="00E15AC0" w:rsidRDefault="00B4709E">
            <w:pPr>
              <w:jc w:val="both"/>
              <w:rPr>
                <w:rFonts w:ascii="Times New Roman" w:eastAsia="Times New Roman" w:hAnsi="Times New Roman" w:cs="Times New Roman"/>
                <w:b/>
                <w:iCs/>
                <w:sz w:val="24"/>
                <w:szCs w:val="24"/>
                <w:highlight w:val="white"/>
              </w:rPr>
            </w:pPr>
            <w:r w:rsidRPr="00E15AC0">
              <w:rPr>
                <w:rFonts w:ascii="Times New Roman" w:eastAsia="Times New Roman" w:hAnsi="Times New Roman" w:cs="Times New Roman"/>
                <w:b/>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F9C70B"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D55C225" w14:textId="7788C37B"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05D46B" w14:textId="6E37B35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2D194" w14:textId="2AE1E7D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71F0A42" w14:textId="1B0DA253"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B4709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96A9C" w14:textId="5B1A3769"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B93FA" w14:textId="1D2AED7F"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8A53B" w14:textId="71F638D0"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777FE2"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871C477" w14:textId="669041B3"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B4709E">
                <w:rPr>
                  <w:rFonts w:ascii="Times New Roman" w:eastAsia="Times New Roman" w:hAnsi="Times New Roman" w:cs="Times New Roman"/>
                  <w:sz w:val="24"/>
                  <w:szCs w:val="24"/>
                  <w:highlight w:val="white"/>
                </w:rPr>
                <w:t>пункту 4</w:t>
              </w:r>
            </w:hyperlink>
            <w:r w:rsidR="00B4709E">
              <w:rPr>
                <w:rFonts w:ascii="Times New Roman" w:eastAsia="Times New Roman" w:hAnsi="Times New Roman" w:cs="Times New Roman"/>
                <w:sz w:val="24"/>
                <w:szCs w:val="24"/>
                <w:highlight w:val="white"/>
              </w:rPr>
              <w:t>3 цих особливостей;</w:t>
            </w:r>
          </w:p>
          <w:p w14:paraId="4F8ADF03" w14:textId="665EED47"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такою, строк дії якої закінчився;</w:t>
            </w:r>
          </w:p>
          <w:p w14:paraId="1D9A662F" w14:textId="3C06A51F"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B4709E">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EE8B9" w14:textId="61F8A7AE" w:rsidR="00F14A67" w:rsidRDefault="003E75B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42DE45"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55C778" w14:textId="748CBF1E"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D22E98" w14:textId="7418C4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5B8D" w14:textId="38FCA7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F245C"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2CC18" w14:textId="77777777" w:rsidR="00F14A67" w:rsidRPr="003E75B0" w:rsidRDefault="00B4709E" w:rsidP="003E75B0">
            <w:pPr>
              <w:shd w:val="clear" w:color="auto" w:fill="FFFFFF"/>
              <w:ind w:firstLine="57"/>
              <w:jc w:val="both"/>
              <w:rPr>
                <w:rFonts w:ascii="Times New Roman" w:eastAsia="Times New Roman" w:hAnsi="Times New Roman" w:cs="Times New Roman"/>
                <w:b/>
                <w:iCs/>
                <w:sz w:val="24"/>
                <w:szCs w:val="24"/>
                <w:highlight w:val="white"/>
              </w:rPr>
            </w:pPr>
            <w:r w:rsidRPr="003E75B0">
              <w:rPr>
                <w:rFonts w:ascii="Times New Roman" w:eastAsia="Times New Roman" w:hAnsi="Times New Roman" w:cs="Times New Roman"/>
                <w:b/>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F0C7310"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A6E516"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AF4048"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41C1FA"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A67" w14:paraId="796CAB85" w14:textId="77777777">
        <w:trPr>
          <w:trHeight w:val="472"/>
          <w:jc w:val="center"/>
        </w:trPr>
        <w:tc>
          <w:tcPr>
            <w:tcW w:w="9960" w:type="dxa"/>
            <w:gridSpan w:val="3"/>
            <w:vAlign w:val="center"/>
          </w:tcPr>
          <w:p w14:paraId="3E4508BA" w14:textId="77777777" w:rsidR="00F14A67" w:rsidRDefault="00B470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A67" w14:paraId="7021A30B" w14:textId="77777777">
        <w:trPr>
          <w:trHeight w:val="1119"/>
          <w:jc w:val="center"/>
        </w:trPr>
        <w:tc>
          <w:tcPr>
            <w:tcW w:w="705" w:type="dxa"/>
          </w:tcPr>
          <w:p w14:paraId="58FD195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C2A4A2"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3295E5"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Замовник відміняє відкриті торги у разі:</w:t>
            </w:r>
          </w:p>
          <w:p w14:paraId="1DAD5121" w14:textId="27D5FAC6"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w:t>
            </w:r>
            <w:r w:rsidR="00C11B1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w:t>
            </w:r>
          </w:p>
          <w:p w14:paraId="1D0E2340"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6B13EF" w14:textId="1C0BE3C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w:t>
            </w:r>
            <w:r w:rsidR="00C11B19">
              <w:rPr>
                <w:rFonts w:ascii="Times New Roman" w:eastAsia="Times New Roman" w:hAnsi="Times New Roman" w:cs="Times New Roman"/>
                <w:sz w:val="24"/>
                <w:szCs w:val="24"/>
                <w:highlight w:val="white"/>
              </w:rPr>
              <w:t>ру</w:t>
            </w:r>
            <w:r>
              <w:rPr>
                <w:rFonts w:ascii="Times New Roman" w:eastAsia="Times New Roman" w:hAnsi="Times New Roman" w:cs="Times New Roman"/>
                <w:sz w:val="24"/>
                <w:szCs w:val="24"/>
                <w:highlight w:val="white"/>
              </w:rPr>
              <w:t>;</w:t>
            </w:r>
          </w:p>
          <w:p w14:paraId="20E88ED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BBD5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B9130B">
              <w:rPr>
                <w:rFonts w:ascii="Times New Roman" w:eastAsia="Times New Roman" w:hAnsi="Times New Roman" w:cs="Times New Roman"/>
                <w:b/>
                <w:iCs/>
                <w:sz w:val="24"/>
                <w:szCs w:val="24"/>
                <w:highlight w:val="white"/>
              </w:rPr>
              <w:t>протягом одного робочого дня</w:t>
            </w:r>
            <w:r w:rsidRPr="00B9130B">
              <w:rPr>
                <w:rFonts w:ascii="Times New Roman" w:eastAsia="Times New Roman" w:hAnsi="Times New Roman" w:cs="Times New Roman"/>
                <w:iCs/>
                <w:sz w:val="24"/>
                <w:szCs w:val="24"/>
                <w:highlight w:val="white"/>
              </w:rPr>
              <w:t xml:space="preserve"> з дати прийняття в</w:t>
            </w:r>
            <w:r>
              <w:rPr>
                <w:rFonts w:ascii="Times New Roman" w:eastAsia="Times New Roman" w:hAnsi="Times New Roman" w:cs="Times New Roman"/>
                <w:sz w:val="24"/>
                <w:szCs w:val="24"/>
                <w:highlight w:val="white"/>
              </w:rPr>
              <w:t>ідповідного рішення зазначає в електронній системі закупівель підстави прийняття такого рішення.</w:t>
            </w:r>
          </w:p>
          <w:p w14:paraId="015BB582"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14:paraId="364EFC37"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2EA87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01C46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D8A83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B9348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A67" w14:paraId="32626C75" w14:textId="77777777">
        <w:trPr>
          <w:trHeight w:val="1119"/>
          <w:jc w:val="center"/>
        </w:trPr>
        <w:tc>
          <w:tcPr>
            <w:tcW w:w="705" w:type="dxa"/>
          </w:tcPr>
          <w:p w14:paraId="5578C21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BA2E18"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87045E" w14:textId="77777777" w:rsidR="00F14A67" w:rsidRPr="00B9130B" w:rsidRDefault="00B4709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130B">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130B">
              <w:rPr>
                <w:rFonts w:ascii="Times New Roman" w:eastAsia="Times New Roman" w:hAnsi="Times New Roman" w:cs="Times New Roman"/>
                <w:b/>
                <w:iCs/>
                <w:sz w:val="24"/>
                <w:szCs w:val="24"/>
                <w:highlight w:val="white"/>
              </w:rPr>
              <w:t>може бути продовжений до 60 днів</w:t>
            </w:r>
            <w:r w:rsidRPr="00B9130B">
              <w:rPr>
                <w:rFonts w:ascii="Times New Roman" w:eastAsia="Times New Roman" w:hAnsi="Times New Roman" w:cs="Times New Roman"/>
                <w:iCs/>
                <w:sz w:val="24"/>
                <w:szCs w:val="24"/>
                <w:highlight w:val="white"/>
              </w:rPr>
              <w:t xml:space="preserve">. </w:t>
            </w:r>
          </w:p>
          <w:p w14:paraId="67BF6615"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BC2E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B9130B">
              <w:rPr>
                <w:rFonts w:ascii="Times New Roman" w:eastAsia="Times New Roman" w:hAnsi="Times New Roman" w:cs="Times New Roman"/>
                <w:b/>
                <w:iCs/>
                <w:sz w:val="24"/>
                <w:szCs w:val="24"/>
                <w:highlight w:val="white"/>
              </w:rPr>
              <w:t>не може бути укладено раніше ніж через п’ять днів</w:t>
            </w:r>
            <w:r w:rsidRPr="00B9130B">
              <w:rPr>
                <w:rFonts w:ascii="Times New Roman" w:eastAsia="Times New Roman" w:hAnsi="Times New Roman" w:cs="Times New Roman"/>
                <w:iCs/>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F14A67" w14:paraId="25B55E02" w14:textId="77777777">
        <w:trPr>
          <w:trHeight w:val="1119"/>
          <w:jc w:val="center"/>
        </w:trPr>
        <w:tc>
          <w:tcPr>
            <w:tcW w:w="705" w:type="dxa"/>
          </w:tcPr>
          <w:p w14:paraId="04E79D3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87499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51EA39C" w14:textId="579E1315"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00676089">
              <w:rPr>
                <w:rFonts w:ascii="Times New Roman" w:eastAsia="Times New Roman" w:hAnsi="Times New Roman" w:cs="Times New Roman"/>
                <w:sz w:val="24"/>
                <w:szCs w:val="24"/>
              </w:rPr>
              <w:t xml:space="preserve">(з зазначенням порядку змін його умов) </w:t>
            </w:r>
            <w:r>
              <w:rPr>
                <w:rFonts w:ascii="Times New Roman" w:eastAsia="Times New Roman" w:hAnsi="Times New Roman" w:cs="Times New Roman"/>
                <w:sz w:val="24"/>
                <w:szCs w:val="24"/>
              </w:rPr>
              <w:t xml:space="preserve">викладено в </w:t>
            </w:r>
            <w:r w:rsidRPr="00DA008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3776047" w14:textId="09F799CE" w:rsidR="00F14A67" w:rsidRDefault="00B470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tc>
      </w:tr>
      <w:tr w:rsidR="00F14A67" w14:paraId="4C063B27" w14:textId="77777777" w:rsidTr="00A3228E">
        <w:trPr>
          <w:trHeight w:val="1550"/>
          <w:jc w:val="center"/>
        </w:trPr>
        <w:tc>
          <w:tcPr>
            <w:tcW w:w="705" w:type="dxa"/>
          </w:tcPr>
          <w:p w14:paraId="39E440E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99BC87"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E230C8" w14:textId="2999DA64"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14:paraId="387622CD" w14:textId="77777777" w:rsidR="00F14A67" w:rsidRDefault="00B4709E" w:rsidP="002953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21EA84" w14:textId="77777777" w:rsidR="00F14A67" w:rsidRDefault="00B4709E" w:rsidP="00295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043A50" w14:textId="1A30EC3F"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AC72D3" w14:textId="402BC414"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13DD44C" w14:textId="35BD2552" w:rsidR="00831136" w:rsidRDefault="006142FB" w:rsidP="002953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w:t>
            </w:r>
            <w:r w:rsidR="00831136">
              <w:rPr>
                <w:rFonts w:ascii="Times New Roman" w:eastAsia="Times New Roman" w:hAnsi="Times New Roman" w:cs="Times New Roman"/>
                <w:sz w:val="24"/>
                <w:szCs w:val="24"/>
              </w:rPr>
              <w:t>огов</w:t>
            </w:r>
            <w:r>
              <w:rPr>
                <w:rFonts w:ascii="Times New Roman" w:eastAsia="Times New Roman" w:hAnsi="Times New Roman" w:cs="Times New Roman"/>
                <w:sz w:val="24"/>
                <w:szCs w:val="24"/>
              </w:rPr>
              <w:t>орі</w:t>
            </w:r>
            <w:r w:rsidR="00831136">
              <w:rPr>
                <w:rFonts w:ascii="Times New Roman" w:eastAsia="Times New Roman" w:hAnsi="Times New Roman" w:cs="Times New Roman"/>
                <w:sz w:val="24"/>
                <w:szCs w:val="24"/>
              </w:rPr>
              <w:t xml:space="preserve"> про закупівлю </w:t>
            </w:r>
            <w:r w:rsidR="00E211EE" w:rsidRPr="00E211EE">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 xml:space="preserve"> поряд</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к змін</w:t>
            </w:r>
            <w:r>
              <w:rPr>
                <w:rFonts w:ascii="Times New Roman" w:eastAsia="Times New Roman" w:hAnsi="Times New Roman" w:cs="Times New Roman"/>
                <w:sz w:val="24"/>
                <w:szCs w:val="24"/>
              </w:rPr>
              <w:t>и</w:t>
            </w:r>
            <w:r w:rsidR="00E211EE" w:rsidRPr="00E211EE">
              <w:rPr>
                <w:rFonts w:ascii="Times New Roman" w:eastAsia="Times New Roman" w:hAnsi="Times New Roman" w:cs="Times New Roman"/>
                <w:sz w:val="24"/>
                <w:szCs w:val="24"/>
              </w:rPr>
              <w:t xml:space="preserve"> його умов.</w:t>
            </w:r>
          </w:p>
        </w:tc>
      </w:tr>
      <w:tr w:rsidR="00F14A67" w14:paraId="4E2AAD47" w14:textId="77777777">
        <w:trPr>
          <w:trHeight w:val="1119"/>
          <w:jc w:val="center"/>
        </w:trPr>
        <w:tc>
          <w:tcPr>
            <w:tcW w:w="705" w:type="dxa"/>
          </w:tcPr>
          <w:p w14:paraId="2618355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9C2185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62D09D0" w14:textId="77777777" w:rsidR="00F14A67" w:rsidRPr="00F76861" w:rsidRDefault="00B4709E">
            <w:pPr>
              <w:widowControl w:val="0"/>
              <w:ind w:right="120"/>
              <w:jc w:val="both"/>
              <w:rPr>
                <w:rFonts w:ascii="Times New Roman" w:eastAsia="Times New Roman" w:hAnsi="Times New Roman" w:cs="Times New Roman"/>
                <w:sz w:val="24"/>
                <w:szCs w:val="24"/>
              </w:rPr>
            </w:pPr>
            <w:r w:rsidRPr="00F76861">
              <w:rPr>
                <w:rFonts w:ascii="Times New Roman" w:eastAsia="Times New Roman" w:hAnsi="Times New Roman" w:cs="Times New Roman"/>
                <w:sz w:val="24"/>
                <w:szCs w:val="24"/>
              </w:rPr>
              <w:t>Забезпечення виконання договору про закупівлю не вимагається.</w:t>
            </w:r>
          </w:p>
          <w:p w14:paraId="3704CC9E" w14:textId="12C900C6" w:rsidR="00F14A67" w:rsidRDefault="00F14A67">
            <w:pPr>
              <w:widowControl w:val="0"/>
              <w:jc w:val="both"/>
              <w:rPr>
                <w:rFonts w:ascii="Times New Roman" w:eastAsia="Times New Roman" w:hAnsi="Times New Roman" w:cs="Times New Roman"/>
                <w:sz w:val="24"/>
                <w:szCs w:val="24"/>
              </w:rPr>
            </w:pPr>
          </w:p>
        </w:tc>
      </w:tr>
    </w:tbl>
    <w:p w14:paraId="56465B80" w14:textId="77777777" w:rsidR="00F14A67" w:rsidRDefault="00F14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32DD28" w14:textId="77777777" w:rsidR="00AB5873" w:rsidRDefault="00B470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64312E1E" w14:textId="0786F075" w:rsidR="00F14A67" w:rsidRPr="00707423" w:rsidRDefault="00B4709E"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1 до тендерної документації на </w:t>
      </w:r>
      <w:r w:rsidR="00956345">
        <w:rPr>
          <w:rFonts w:ascii="Times New Roman" w:eastAsia="Times New Roman" w:hAnsi="Times New Roman" w:cs="Times New Roman"/>
          <w:sz w:val="24"/>
          <w:szCs w:val="24"/>
          <w:highlight w:val="white"/>
        </w:rPr>
        <w:t>8</w:t>
      </w:r>
      <w:r w:rsidRPr="00707423">
        <w:rPr>
          <w:rFonts w:ascii="Times New Roman" w:eastAsia="Times New Roman" w:hAnsi="Times New Roman" w:cs="Times New Roman"/>
          <w:sz w:val="24"/>
          <w:szCs w:val="24"/>
          <w:highlight w:val="white"/>
        </w:rPr>
        <w:t xml:space="preserve"> арк. в 1 прим.</w:t>
      </w:r>
      <w:r w:rsidR="00AB5873" w:rsidRPr="00707423">
        <w:rPr>
          <w:rFonts w:ascii="Times New Roman" w:eastAsia="Times New Roman" w:hAnsi="Times New Roman" w:cs="Times New Roman"/>
          <w:sz w:val="24"/>
          <w:szCs w:val="24"/>
          <w:highlight w:val="white"/>
        </w:rPr>
        <w:t>;</w:t>
      </w:r>
    </w:p>
    <w:p w14:paraId="2E1D6C47" w14:textId="173B6317" w:rsidR="00AB5873" w:rsidRPr="0070742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2 до тендерної документації на </w:t>
      </w:r>
      <w:r w:rsidR="001C4F93">
        <w:rPr>
          <w:rFonts w:ascii="Times New Roman" w:eastAsia="Times New Roman" w:hAnsi="Times New Roman" w:cs="Times New Roman"/>
          <w:sz w:val="24"/>
          <w:szCs w:val="24"/>
          <w:highlight w:val="white"/>
        </w:rPr>
        <w:t>2</w:t>
      </w:r>
      <w:r w:rsidRPr="00707423">
        <w:rPr>
          <w:rFonts w:ascii="Times New Roman" w:eastAsia="Times New Roman" w:hAnsi="Times New Roman" w:cs="Times New Roman"/>
          <w:sz w:val="24"/>
          <w:szCs w:val="24"/>
          <w:highlight w:val="white"/>
        </w:rPr>
        <w:t xml:space="preserve"> арк. в 1 прим.;</w:t>
      </w:r>
    </w:p>
    <w:p w14:paraId="5CD14BD9" w14:textId="404AF2C0" w:rsidR="0060056B" w:rsidRPr="0070742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3 до тендерної документації на </w:t>
      </w:r>
      <w:r w:rsidR="00820408" w:rsidRPr="00707423">
        <w:rPr>
          <w:rFonts w:ascii="Times New Roman" w:eastAsia="Times New Roman" w:hAnsi="Times New Roman" w:cs="Times New Roman"/>
          <w:sz w:val="24"/>
          <w:szCs w:val="24"/>
          <w:highlight w:val="white"/>
        </w:rPr>
        <w:t>10</w:t>
      </w:r>
      <w:r w:rsidRPr="00707423">
        <w:rPr>
          <w:rFonts w:ascii="Times New Roman" w:eastAsia="Times New Roman" w:hAnsi="Times New Roman" w:cs="Times New Roman"/>
          <w:sz w:val="24"/>
          <w:szCs w:val="24"/>
          <w:highlight w:val="white"/>
        </w:rPr>
        <w:t xml:space="preserve"> арк. в 1 прим</w:t>
      </w:r>
      <w:r w:rsidR="00820408" w:rsidRPr="00707423">
        <w:rPr>
          <w:rFonts w:ascii="Times New Roman" w:eastAsia="Times New Roman" w:hAnsi="Times New Roman" w:cs="Times New Roman"/>
          <w:sz w:val="24"/>
          <w:szCs w:val="24"/>
          <w:highlight w:val="white"/>
        </w:rPr>
        <w:t>.</w:t>
      </w:r>
    </w:p>
    <w:p w14:paraId="4F21D9F2" w14:textId="6621F180" w:rsidR="00F14A67" w:rsidRPr="00707423" w:rsidRDefault="00B4709E">
      <w:pPr>
        <w:rPr>
          <w:rFonts w:ascii="Times New Roman" w:eastAsia="Times New Roman" w:hAnsi="Times New Roman" w:cs="Times New Roman"/>
          <w:highlight w:val="white"/>
        </w:rPr>
      </w:pPr>
      <w:r w:rsidRPr="00707423">
        <w:rPr>
          <w:rFonts w:ascii="Times New Roman" w:eastAsia="Times New Roman" w:hAnsi="Times New Roman" w:cs="Times New Roman"/>
          <w:sz w:val="24"/>
          <w:szCs w:val="24"/>
          <w:highlight w:val="white"/>
        </w:rPr>
        <w:t xml:space="preserve"> </w:t>
      </w:r>
    </w:p>
    <w:p w14:paraId="60B2E5F0" w14:textId="77777777" w:rsidR="00F14A67" w:rsidRDefault="00F14A67">
      <w:pPr>
        <w:widowControl w:val="0"/>
        <w:spacing w:after="0" w:line="240" w:lineRule="auto"/>
        <w:jc w:val="both"/>
        <w:rPr>
          <w:rFonts w:ascii="Times New Roman" w:eastAsia="Times New Roman" w:hAnsi="Times New Roman" w:cs="Times New Roman"/>
          <w:sz w:val="24"/>
          <w:szCs w:val="24"/>
        </w:rPr>
      </w:pPr>
    </w:p>
    <w:sectPr w:rsidR="00F14A67">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82BE" w14:textId="77777777" w:rsidR="00391418" w:rsidRDefault="00391418">
      <w:pPr>
        <w:spacing w:after="0" w:line="240" w:lineRule="auto"/>
      </w:pPr>
      <w:r>
        <w:separator/>
      </w:r>
    </w:p>
  </w:endnote>
  <w:endnote w:type="continuationSeparator" w:id="0">
    <w:p w14:paraId="7C03B005" w14:textId="77777777" w:rsidR="00391418" w:rsidRDefault="0039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9B7" w14:textId="77777777" w:rsidR="00F14A67" w:rsidRDefault="00B47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3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E217" w14:textId="77777777" w:rsidR="00391418" w:rsidRDefault="00391418">
      <w:pPr>
        <w:spacing w:after="0" w:line="240" w:lineRule="auto"/>
      </w:pPr>
      <w:r>
        <w:separator/>
      </w:r>
    </w:p>
  </w:footnote>
  <w:footnote w:type="continuationSeparator" w:id="0">
    <w:p w14:paraId="1A34C55C" w14:textId="77777777" w:rsidR="00391418" w:rsidRDefault="0039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545" w14:textId="479300DC" w:rsidR="00F14A67" w:rsidRDefault="00F14A67">
    <w:pPr>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20D"/>
    <w:multiLevelType w:val="multilevel"/>
    <w:tmpl w:val="38068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63DF8"/>
    <w:multiLevelType w:val="multilevel"/>
    <w:tmpl w:val="023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C47791"/>
    <w:multiLevelType w:val="multilevel"/>
    <w:tmpl w:val="78CED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E37FCE"/>
    <w:multiLevelType w:val="hybridMultilevel"/>
    <w:tmpl w:val="6EC4C296"/>
    <w:lvl w:ilvl="0" w:tplc="10CCE4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6A16EE"/>
    <w:multiLevelType w:val="hybridMultilevel"/>
    <w:tmpl w:val="DA32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67"/>
    <w:rsid w:val="00004BDD"/>
    <w:rsid w:val="0001143A"/>
    <w:rsid w:val="00023EF2"/>
    <w:rsid w:val="00024A82"/>
    <w:rsid w:val="00027FC2"/>
    <w:rsid w:val="0004218D"/>
    <w:rsid w:val="000546A7"/>
    <w:rsid w:val="00056315"/>
    <w:rsid w:val="00064D8E"/>
    <w:rsid w:val="00067DD0"/>
    <w:rsid w:val="00071DD1"/>
    <w:rsid w:val="000742C4"/>
    <w:rsid w:val="000963D5"/>
    <w:rsid w:val="000A402A"/>
    <w:rsid w:val="000C08CD"/>
    <w:rsid w:val="000C6C4F"/>
    <w:rsid w:val="000D20C3"/>
    <w:rsid w:val="0010552C"/>
    <w:rsid w:val="00124D7A"/>
    <w:rsid w:val="001306EA"/>
    <w:rsid w:val="0014556E"/>
    <w:rsid w:val="00150550"/>
    <w:rsid w:val="001769A2"/>
    <w:rsid w:val="0018284F"/>
    <w:rsid w:val="00187FA2"/>
    <w:rsid w:val="001A4EE3"/>
    <w:rsid w:val="001A5E02"/>
    <w:rsid w:val="001C4F93"/>
    <w:rsid w:val="001D3C45"/>
    <w:rsid w:val="00203370"/>
    <w:rsid w:val="002050DF"/>
    <w:rsid w:val="002220E1"/>
    <w:rsid w:val="00232B14"/>
    <w:rsid w:val="002379AC"/>
    <w:rsid w:val="00250774"/>
    <w:rsid w:val="00255111"/>
    <w:rsid w:val="00255E5C"/>
    <w:rsid w:val="0027000C"/>
    <w:rsid w:val="00281B97"/>
    <w:rsid w:val="00294524"/>
    <w:rsid w:val="0029538C"/>
    <w:rsid w:val="002A6BD3"/>
    <w:rsid w:val="002B285E"/>
    <w:rsid w:val="002C3F4C"/>
    <w:rsid w:val="002D6D04"/>
    <w:rsid w:val="002D7934"/>
    <w:rsid w:val="002F33B0"/>
    <w:rsid w:val="003033D3"/>
    <w:rsid w:val="00303B56"/>
    <w:rsid w:val="003208A3"/>
    <w:rsid w:val="00321C05"/>
    <w:rsid w:val="00325A4E"/>
    <w:rsid w:val="00326C12"/>
    <w:rsid w:val="00345081"/>
    <w:rsid w:val="003561FC"/>
    <w:rsid w:val="00357429"/>
    <w:rsid w:val="00375AAF"/>
    <w:rsid w:val="00386E69"/>
    <w:rsid w:val="00391418"/>
    <w:rsid w:val="00393D00"/>
    <w:rsid w:val="00395631"/>
    <w:rsid w:val="003A2310"/>
    <w:rsid w:val="003A2B05"/>
    <w:rsid w:val="003C3B9F"/>
    <w:rsid w:val="003D073D"/>
    <w:rsid w:val="003D31B2"/>
    <w:rsid w:val="003E75B0"/>
    <w:rsid w:val="003E7EDB"/>
    <w:rsid w:val="00406082"/>
    <w:rsid w:val="00412EB0"/>
    <w:rsid w:val="004133B2"/>
    <w:rsid w:val="004743FE"/>
    <w:rsid w:val="00476D7D"/>
    <w:rsid w:val="004A273D"/>
    <w:rsid w:val="004A4B63"/>
    <w:rsid w:val="004A6C68"/>
    <w:rsid w:val="004C644A"/>
    <w:rsid w:val="004D5000"/>
    <w:rsid w:val="004D52D1"/>
    <w:rsid w:val="004E07E7"/>
    <w:rsid w:val="004E1742"/>
    <w:rsid w:val="004E1ED0"/>
    <w:rsid w:val="004E6363"/>
    <w:rsid w:val="004E7EAF"/>
    <w:rsid w:val="00517B6A"/>
    <w:rsid w:val="00532583"/>
    <w:rsid w:val="005325E1"/>
    <w:rsid w:val="00537EC9"/>
    <w:rsid w:val="00537FAB"/>
    <w:rsid w:val="00540FC8"/>
    <w:rsid w:val="00542B3D"/>
    <w:rsid w:val="00551326"/>
    <w:rsid w:val="005605E2"/>
    <w:rsid w:val="00566450"/>
    <w:rsid w:val="0057740A"/>
    <w:rsid w:val="005809BB"/>
    <w:rsid w:val="005853F5"/>
    <w:rsid w:val="005A5545"/>
    <w:rsid w:val="005C3500"/>
    <w:rsid w:val="005C44EF"/>
    <w:rsid w:val="005C4D96"/>
    <w:rsid w:val="005C7078"/>
    <w:rsid w:val="005D2B70"/>
    <w:rsid w:val="005E3563"/>
    <w:rsid w:val="005F4F75"/>
    <w:rsid w:val="0060056B"/>
    <w:rsid w:val="00605A43"/>
    <w:rsid w:val="006142FB"/>
    <w:rsid w:val="00623510"/>
    <w:rsid w:val="0065228A"/>
    <w:rsid w:val="00671A60"/>
    <w:rsid w:val="00675DF8"/>
    <w:rsid w:val="00676089"/>
    <w:rsid w:val="006850CB"/>
    <w:rsid w:val="006862C7"/>
    <w:rsid w:val="006A4C73"/>
    <w:rsid w:val="006B30C6"/>
    <w:rsid w:val="006B3CE4"/>
    <w:rsid w:val="006B4E37"/>
    <w:rsid w:val="006B744D"/>
    <w:rsid w:val="006C2E33"/>
    <w:rsid w:val="006D1135"/>
    <w:rsid w:val="006D6FB3"/>
    <w:rsid w:val="006E0AFC"/>
    <w:rsid w:val="007020F4"/>
    <w:rsid w:val="00707423"/>
    <w:rsid w:val="00707883"/>
    <w:rsid w:val="00712CC3"/>
    <w:rsid w:val="0072458A"/>
    <w:rsid w:val="00725CD8"/>
    <w:rsid w:val="00736116"/>
    <w:rsid w:val="00757C37"/>
    <w:rsid w:val="00760E48"/>
    <w:rsid w:val="00782DEB"/>
    <w:rsid w:val="007830E1"/>
    <w:rsid w:val="007B34E4"/>
    <w:rsid w:val="007B739A"/>
    <w:rsid w:val="007B7C6F"/>
    <w:rsid w:val="007C4BEA"/>
    <w:rsid w:val="007D5354"/>
    <w:rsid w:val="007F5A7B"/>
    <w:rsid w:val="008033FC"/>
    <w:rsid w:val="0080772F"/>
    <w:rsid w:val="00820408"/>
    <w:rsid w:val="00830362"/>
    <w:rsid w:val="00831136"/>
    <w:rsid w:val="008323FE"/>
    <w:rsid w:val="00832E4C"/>
    <w:rsid w:val="00833FA5"/>
    <w:rsid w:val="008378BA"/>
    <w:rsid w:val="0084043C"/>
    <w:rsid w:val="0085582C"/>
    <w:rsid w:val="008710D2"/>
    <w:rsid w:val="00871EB2"/>
    <w:rsid w:val="008736A7"/>
    <w:rsid w:val="008748BD"/>
    <w:rsid w:val="008860A5"/>
    <w:rsid w:val="00892656"/>
    <w:rsid w:val="008C0D68"/>
    <w:rsid w:val="008C1007"/>
    <w:rsid w:val="008C5E03"/>
    <w:rsid w:val="008C7166"/>
    <w:rsid w:val="008E0811"/>
    <w:rsid w:val="008E3D2A"/>
    <w:rsid w:val="008F16DF"/>
    <w:rsid w:val="0090734D"/>
    <w:rsid w:val="0091601E"/>
    <w:rsid w:val="0092585B"/>
    <w:rsid w:val="00927161"/>
    <w:rsid w:val="009405F4"/>
    <w:rsid w:val="00941481"/>
    <w:rsid w:val="009434BC"/>
    <w:rsid w:val="00956345"/>
    <w:rsid w:val="00970589"/>
    <w:rsid w:val="009745F7"/>
    <w:rsid w:val="009878F4"/>
    <w:rsid w:val="0099510E"/>
    <w:rsid w:val="0099611F"/>
    <w:rsid w:val="00997A40"/>
    <w:rsid w:val="009A70B2"/>
    <w:rsid w:val="009B0632"/>
    <w:rsid w:val="009C576E"/>
    <w:rsid w:val="009D707E"/>
    <w:rsid w:val="009E1419"/>
    <w:rsid w:val="00A04150"/>
    <w:rsid w:val="00A07BB8"/>
    <w:rsid w:val="00A243E8"/>
    <w:rsid w:val="00A276D8"/>
    <w:rsid w:val="00A32288"/>
    <w:rsid w:val="00A3228E"/>
    <w:rsid w:val="00A41E54"/>
    <w:rsid w:val="00A50812"/>
    <w:rsid w:val="00A605E6"/>
    <w:rsid w:val="00A712D6"/>
    <w:rsid w:val="00A74E35"/>
    <w:rsid w:val="00A82EB6"/>
    <w:rsid w:val="00A91101"/>
    <w:rsid w:val="00A93F26"/>
    <w:rsid w:val="00A96055"/>
    <w:rsid w:val="00AB3174"/>
    <w:rsid w:val="00AB5873"/>
    <w:rsid w:val="00AC1244"/>
    <w:rsid w:val="00AD0549"/>
    <w:rsid w:val="00AD32C3"/>
    <w:rsid w:val="00AD5D9B"/>
    <w:rsid w:val="00B0394C"/>
    <w:rsid w:val="00B13A88"/>
    <w:rsid w:val="00B30CBA"/>
    <w:rsid w:val="00B33A19"/>
    <w:rsid w:val="00B37110"/>
    <w:rsid w:val="00B4103B"/>
    <w:rsid w:val="00B4709E"/>
    <w:rsid w:val="00B5337E"/>
    <w:rsid w:val="00B8140D"/>
    <w:rsid w:val="00B82575"/>
    <w:rsid w:val="00B8689F"/>
    <w:rsid w:val="00B9130B"/>
    <w:rsid w:val="00B91471"/>
    <w:rsid w:val="00B9402A"/>
    <w:rsid w:val="00BC17FC"/>
    <w:rsid w:val="00BC798F"/>
    <w:rsid w:val="00BE2B04"/>
    <w:rsid w:val="00BE519A"/>
    <w:rsid w:val="00BF10D6"/>
    <w:rsid w:val="00C020CE"/>
    <w:rsid w:val="00C10F30"/>
    <w:rsid w:val="00C11B19"/>
    <w:rsid w:val="00C13C72"/>
    <w:rsid w:val="00C21671"/>
    <w:rsid w:val="00C25892"/>
    <w:rsid w:val="00C40BD7"/>
    <w:rsid w:val="00C420DB"/>
    <w:rsid w:val="00C4414B"/>
    <w:rsid w:val="00C64689"/>
    <w:rsid w:val="00C70F8D"/>
    <w:rsid w:val="00C8120E"/>
    <w:rsid w:val="00C8365F"/>
    <w:rsid w:val="00C84D88"/>
    <w:rsid w:val="00CA6020"/>
    <w:rsid w:val="00CB320B"/>
    <w:rsid w:val="00CC3571"/>
    <w:rsid w:val="00CC5F77"/>
    <w:rsid w:val="00CE6BD4"/>
    <w:rsid w:val="00CE7EB3"/>
    <w:rsid w:val="00CF127B"/>
    <w:rsid w:val="00CF2CB3"/>
    <w:rsid w:val="00D0040A"/>
    <w:rsid w:val="00D06DFD"/>
    <w:rsid w:val="00D0736A"/>
    <w:rsid w:val="00D1619C"/>
    <w:rsid w:val="00D178FD"/>
    <w:rsid w:val="00D207B5"/>
    <w:rsid w:val="00D222D9"/>
    <w:rsid w:val="00D60D0E"/>
    <w:rsid w:val="00D80664"/>
    <w:rsid w:val="00D930BA"/>
    <w:rsid w:val="00DA0083"/>
    <w:rsid w:val="00DA1238"/>
    <w:rsid w:val="00DA45A6"/>
    <w:rsid w:val="00DA6368"/>
    <w:rsid w:val="00DB2156"/>
    <w:rsid w:val="00DC3A5E"/>
    <w:rsid w:val="00DC4064"/>
    <w:rsid w:val="00DF45DC"/>
    <w:rsid w:val="00E06809"/>
    <w:rsid w:val="00E10917"/>
    <w:rsid w:val="00E15AC0"/>
    <w:rsid w:val="00E17EC3"/>
    <w:rsid w:val="00E211EE"/>
    <w:rsid w:val="00E24160"/>
    <w:rsid w:val="00E758AE"/>
    <w:rsid w:val="00E811C2"/>
    <w:rsid w:val="00E87AB9"/>
    <w:rsid w:val="00E96BAB"/>
    <w:rsid w:val="00ED0190"/>
    <w:rsid w:val="00F02AB7"/>
    <w:rsid w:val="00F12257"/>
    <w:rsid w:val="00F14A67"/>
    <w:rsid w:val="00F2182D"/>
    <w:rsid w:val="00F3258C"/>
    <w:rsid w:val="00F337D8"/>
    <w:rsid w:val="00F42C23"/>
    <w:rsid w:val="00F5689C"/>
    <w:rsid w:val="00F64F02"/>
    <w:rsid w:val="00F76861"/>
    <w:rsid w:val="00F8543F"/>
    <w:rsid w:val="00FA324E"/>
    <w:rsid w:val="00FB1D71"/>
    <w:rsid w:val="00FC2FC5"/>
    <w:rsid w:val="00FE43AD"/>
    <w:rsid w:val="00FE65CD"/>
    <w:rsid w:val="00FE742E"/>
    <w:rsid w:val="00FF5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DCF"/>
  <w15:docId w15:val="{94ED045E-6721-445C-A71C-34F28F7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D3C4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D3C45"/>
  </w:style>
  <w:style w:type="paragraph" w:styleId="af8">
    <w:name w:val="footer"/>
    <w:basedOn w:val="a"/>
    <w:link w:val="af9"/>
    <w:uiPriority w:val="99"/>
    <w:unhideWhenUsed/>
    <w:rsid w:val="001D3C4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D3C45"/>
  </w:style>
  <w:style w:type="character" w:styleId="afa">
    <w:name w:val="Unresolved Mention"/>
    <w:basedOn w:val="a0"/>
    <w:uiPriority w:val="99"/>
    <w:semiHidden/>
    <w:unhideWhenUsed/>
    <w:rsid w:val="00E10917"/>
    <w:rPr>
      <w:color w:val="605E5C"/>
      <w:shd w:val="clear" w:color="auto" w:fill="E1DFDD"/>
    </w:rPr>
  </w:style>
  <w:style w:type="paragraph" w:styleId="afb">
    <w:name w:val="Revision"/>
    <w:hidden/>
    <w:uiPriority w:val="99"/>
    <w:semiHidden/>
    <w:rsid w:val="00255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kova@fito.vn.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okur@fito.vn.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22</Pages>
  <Words>35067</Words>
  <Characters>19989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279</cp:revision>
  <cp:lastPrinted>2023-11-10T10:12:00Z</cp:lastPrinted>
  <dcterms:created xsi:type="dcterms:W3CDTF">2020-04-14T07:28:00Z</dcterms:created>
  <dcterms:modified xsi:type="dcterms:W3CDTF">2023-11-28T13:02:00Z</dcterms:modified>
</cp:coreProperties>
</file>