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45C4" w14:textId="2D1A6DE1" w:rsidR="00563E26" w:rsidRPr="00563E26" w:rsidRDefault="00563E26" w:rsidP="00563E26">
      <w:pPr>
        <w:pBdr>
          <w:bottom w:val="single" w:sz="12" w:space="1" w:color="00000A"/>
        </w:pBdr>
        <w:spacing w:after="0" w:line="240" w:lineRule="auto"/>
        <w:ind w:right="130"/>
        <w:jc w:val="center"/>
        <w:rPr>
          <w:rFonts w:ascii="Times New Roman" w:hAnsi="Times New Roman" w:cs="Times New Roman"/>
          <w:b/>
          <w:sz w:val="44"/>
          <w:szCs w:val="44"/>
        </w:rPr>
      </w:pPr>
      <w:r w:rsidRPr="00563E26">
        <w:rPr>
          <w:rFonts w:ascii="Times New Roman" w:hAnsi="Times New Roman" w:cs="Times New Roman"/>
          <w:noProof/>
          <w:lang w:eastAsia="uk-UA"/>
        </w:rPr>
        <w:drawing>
          <wp:inline distT="0" distB="0" distL="0" distR="0" wp14:anchorId="156E60B3" wp14:editId="4680775D">
            <wp:extent cx="518160" cy="662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blip>
                    <a:srcRect/>
                    <a:stretch>
                      <a:fillRect/>
                    </a:stretch>
                  </pic:blipFill>
                  <pic:spPr bwMode="auto">
                    <a:xfrm>
                      <a:off x="0" y="0"/>
                      <a:ext cx="518160" cy="662940"/>
                    </a:xfrm>
                    <a:prstGeom prst="rect">
                      <a:avLst/>
                    </a:prstGeom>
                    <a:noFill/>
                    <a:ln w="9525">
                      <a:noFill/>
                      <a:miter lim="800000"/>
                      <a:headEnd/>
                      <a:tailEnd/>
                    </a:ln>
                  </pic:spPr>
                </pic:pic>
              </a:graphicData>
            </a:graphic>
          </wp:inline>
        </w:drawing>
      </w:r>
    </w:p>
    <w:p w14:paraId="1B25282D" w14:textId="77777777" w:rsidR="00563E26" w:rsidRPr="00563E26" w:rsidRDefault="00563E26" w:rsidP="00563E26">
      <w:pPr>
        <w:pBdr>
          <w:bottom w:val="single" w:sz="12" w:space="1" w:color="00000A"/>
        </w:pBdr>
        <w:spacing w:after="0" w:line="240" w:lineRule="auto"/>
        <w:ind w:right="130"/>
        <w:jc w:val="center"/>
        <w:rPr>
          <w:rFonts w:ascii="Times New Roman" w:hAnsi="Times New Roman" w:cs="Times New Roman"/>
          <w:b/>
          <w:sz w:val="44"/>
          <w:szCs w:val="44"/>
        </w:rPr>
      </w:pPr>
      <w:r w:rsidRPr="00563E26">
        <w:rPr>
          <w:rFonts w:ascii="Times New Roman" w:hAnsi="Times New Roman" w:cs="Times New Roman"/>
          <w:b/>
          <w:sz w:val="44"/>
          <w:szCs w:val="44"/>
        </w:rPr>
        <w:t>Військова частина А0339</w:t>
      </w:r>
    </w:p>
    <w:p w14:paraId="7B83141F"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color w:val="000000"/>
          <w:sz w:val="32"/>
          <w:szCs w:val="32"/>
        </w:rPr>
      </w:pPr>
    </w:p>
    <w:tbl>
      <w:tblPr>
        <w:tblW w:w="10050" w:type="dxa"/>
        <w:tblInd w:w="288" w:type="dxa"/>
        <w:tblLayout w:type="fixed"/>
        <w:tblLook w:val="0000" w:firstRow="0" w:lastRow="0" w:firstColumn="0" w:lastColumn="0" w:noHBand="0" w:noVBand="0"/>
      </w:tblPr>
      <w:tblGrid>
        <w:gridCol w:w="4740"/>
        <w:gridCol w:w="5310"/>
      </w:tblGrid>
      <w:tr w:rsidR="00563E26" w:rsidRPr="00563E26" w14:paraId="6576CBD6" w14:textId="77777777" w:rsidTr="00BD3FC8">
        <w:tc>
          <w:tcPr>
            <w:tcW w:w="4740" w:type="dxa"/>
            <w:shd w:val="clear" w:color="auto" w:fill="auto"/>
          </w:tcPr>
          <w:p w14:paraId="6EA7D7EE"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5310" w:type="dxa"/>
            <w:shd w:val="clear" w:color="auto" w:fill="auto"/>
          </w:tcPr>
          <w:p w14:paraId="3813AA3E" w14:textId="77777777" w:rsidR="00563E26" w:rsidRPr="00563E26" w:rsidRDefault="00563E26" w:rsidP="00563E26">
            <w:pPr>
              <w:pBdr>
                <w:top w:val="nil"/>
                <w:left w:val="nil"/>
                <w:bottom w:val="nil"/>
                <w:right w:val="nil"/>
                <w:between w:val="nil"/>
              </w:pBdr>
              <w:spacing w:after="0" w:line="240" w:lineRule="auto"/>
              <w:jc w:val="both"/>
              <w:rPr>
                <w:rFonts w:ascii="Times New Roman" w:eastAsia="Times" w:hAnsi="Times New Roman" w:cs="Times New Roman"/>
                <w:color w:val="000000"/>
                <w:sz w:val="24"/>
                <w:szCs w:val="24"/>
              </w:rPr>
            </w:pPr>
            <w:r w:rsidRPr="00563E26">
              <w:rPr>
                <w:rFonts w:ascii="Times New Roman" w:hAnsi="Times New Roman" w:cs="Times New Roman"/>
                <w:b/>
                <w:color w:val="000000"/>
                <w:sz w:val="24"/>
                <w:szCs w:val="24"/>
              </w:rPr>
              <w:t xml:space="preserve">ЗАТВЕРДЖЕНО </w:t>
            </w:r>
          </w:p>
        </w:tc>
      </w:tr>
      <w:tr w:rsidR="00563E26" w:rsidRPr="00563E26" w14:paraId="54CBFB26" w14:textId="77777777" w:rsidTr="00BD3FC8">
        <w:tc>
          <w:tcPr>
            <w:tcW w:w="4740" w:type="dxa"/>
            <w:shd w:val="clear" w:color="auto" w:fill="auto"/>
          </w:tcPr>
          <w:p w14:paraId="1976BD3E" w14:textId="77777777" w:rsidR="00563E26" w:rsidRPr="00563E26" w:rsidRDefault="00563E26" w:rsidP="00563E26">
            <w:pPr>
              <w:pBdr>
                <w:top w:val="nil"/>
                <w:left w:val="nil"/>
                <w:bottom w:val="nil"/>
                <w:right w:val="nil"/>
                <w:between w:val="nil"/>
              </w:pBdr>
              <w:spacing w:after="0" w:line="240" w:lineRule="auto"/>
              <w:rPr>
                <w:rFonts w:ascii="Times New Roman" w:eastAsia="Times" w:hAnsi="Times New Roman" w:cs="Times New Roman"/>
                <w:color w:val="000000"/>
                <w:sz w:val="24"/>
                <w:szCs w:val="24"/>
              </w:rPr>
            </w:pPr>
            <w:r w:rsidRPr="00563E26">
              <w:rPr>
                <w:rFonts w:ascii="Times New Roman" w:hAnsi="Times New Roman" w:cs="Times New Roman"/>
                <w:b/>
                <w:color w:val="000000"/>
                <w:sz w:val="28"/>
                <w:szCs w:val="28"/>
              </w:rPr>
              <w:t xml:space="preserve"> </w:t>
            </w:r>
          </w:p>
        </w:tc>
        <w:tc>
          <w:tcPr>
            <w:tcW w:w="5310" w:type="dxa"/>
            <w:shd w:val="clear" w:color="auto" w:fill="auto"/>
          </w:tcPr>
          <w:p w14:paraId="7B46A798" w14:textId="77777777" w:rsidR="00563E26" w:rsidRPr="00563E26" w:rsidRDefault="00563E26" w:rsidP="00563E26">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563E26">
              <w:rPr>
                <w:rFonts w:ascii="Times New Roman" w:hAnsi="Times New Roman" w:cs="Times New Roman"/>
                <w:b/>
                <w:color w:val="000000"/>
                <w:sz w:val="24"/>
                <w:szCs w:val="24"/>
              </w:rPr>
              <w:t>УПОВНОВАЖЕНОЮ ОСОБОЮ</w:t>
            </w:r>
          </w:p>
          <w:p w14:paraId="60987BA3" w14:textId="77777777" w:rsidR="00563E26" w:rsidRPr="00563E26" w:rsidRDefault="00563E26" w:rsidP="00563E26">
            <w:pPr>
              <w:pBdr>
                <w:top w:val="nil"/>
                <w:left w:val="nil"/>
                <w:bottom w:val="nil"/>
                <w:right w:val="nil"/>
                <w:between w:val="nil"/>
              </w:pBdr>
              <w:spacing w:after="0" w:line="240" w:lineRule="auto"/>
              <w:jc w:val="both"/>
              <w:rPr>
                <w:rFonts w:ascii="Times New Roman" w:eastAsia="Times" w:hAnsi="Times New Roman" w:cs="Times New Roman"/>
                <w:color w:val="000000"/>
                <w:sz w:val="24"/>
                <w:szCs w:val="24"/>
              </w:rPr>
            </w:pPr>
            <w:r w:rsidRPr="00563E26">
              <w:rPr>
                <w:rFonts w:ascii="Times New Roman" w:hAnsi="Times New Roman" w:cs="Times New Roman"/>
                <w:b/>
                <w:color w:val="000000"/>
                <w:sz w:val="24"/>
              </w:rPr>
              <w:t>______________________________</w:t>
            </w:r>
          </w:p>
        </w:tc>
      </w:tr>
      <w:tr w:rsidR="00563E26" w:rsidRPr="00563E26" w14:paraId="2C3347AA" w14:textId="77777777" w:rsidTr="00BD3FC8">
        <w:trPr>
          <w:trHeight w:val="328"/>
        </w:trPr>
        <w:tc>
          <w:tcPr>
            <w:tcW w:w="4740" w:type="dxa"/>
            <w:shd w:val="clear" w:color="auto" w:fill="auto"/>
          </w:tcPr>
          <w:p w14:paraId="306EBFF7"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5310" w:type="dxa"/>
            <w:shd w:val="clear" w:color="auto" w:fill="auto"/>
          </w:tcPr>
          <w:p w14:paraId="23C7346F" w14:textId="77777777" w:rsidR="00563E26" w:rsidRPr="00563E26" w:rsidRDefault="00563E26" w:rsidP="00563E26">
            <w:pPr>
              <w:pBdr>
                <w:top w:val="nil"/>
                <w:left w:val="nil"/>
                <w:bottom w:val="nil"/>
                <w:right w:val="nil"/>
                <w:between w:val="nil"/>
              </w:pBdr>
              <w:spacing w:after="0" w:line="240" w:lineRule="auto"/>
              <w:jc w:val="both"/>
              <w:rPr>
                <w:rFonts w:ascii="Times New Roman" w:eastAsia="Times" w:hAnsi="Times New Roman" w:cs="Times New Roman"/>
                <w:color w:val="000000"/>
                <w:sz w:val="24"/>
                <w:szCs w:val="24"/>
              </w:rPr>
            </w:pPr>
            <w:r w:rsidRPr="00563E26">
              <w:rPr>
                <w:rFonts w:ascii="Times New Roman" w:hAnsi="Times New Roman" w:cs="Times New Roman"/>
                <w:b/>
                <w:color w:val="000000"/>
                <w:sz w:val="24"/>
                <w:szCs w:val="24"/>
              </w:rPr>
              <w:t xml:space="preserve">ПРОТОКОЛ </w:t>
            </w:r>
          </w:p>
        </w:tc>
      </w:tr>
      <w:tr w:rsidR="00563E26" w:rsidRPr="00563E26" w14:paraId="42D104DE" w14:textId="77777777" w:rsidTr="00BD3FC8">
        <w:tc>
          <w:tcPr>
            <w:tcW w:w="4740" w:type="dxa"/>
            <w:shd w:val="clear" w:color="auto" w:fill="auto"/>
          </w:tcPr>
          <w:p w14:paraId="46510738"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5310" w:type="dxa"/>
            <w:shd w:val="clear" w:color="auto" w:fill="auto"/>
          </w:tcPr>
          <w:p w14:paraId="2D8ECD9B" w14:textId="77777777" w:rsidR="00563E26" w:rsidRPr="00563E26" w:rsidRDefault="00563E26" w:rsidP="00563E26">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563E26">
              <w:rPr>
                <w:rFonts w:ascii="Times New Roman" w:hAnsi="Times New Roman" w:cs="Times New Roman"/>
                <w:b/>
                <w:color w:val="000000"/>
                <w:sz w:val="24"/>
                <w:szCs w:val="24"/>
              </w:rPr>
              <w:t>від «____» ________________ 2023 року</w:t>
            </w:r>
          </w:p>
          <w:p w14:paraId="5A727A1D" w14:textId="77777777" w:rsidR="00563E26" w:rsidRPr="00563E26" w:rsidRDefault="00563E26" w:rsidP="00563E26">
            <w:pPr>
              <w:pBdr>
                <w:top w:val="nil"/>
                <w:left w:val="nil"/>
                <w:bottom w:val="nil"/>
                <w:right w:val="nil"/>
                <w:between w:val="nil"/>
              </w:pBdr>
              <w:spacing w:after="0" w:line="240" w:lineRule="auto"/>
              <w:jc w:val="both"/>
              <w:rPr>
                <w:rFonts w:ascii="Times New Roman" w:eastAsia="Times" w:hAnsi="Times New Roman" w:cs="Times New Roman"/>
                <w:b/>
                <w:bCs/>
                <w:color w:val="000000"/>
                <w:sz w:val="24"/>
                <w:szCs w:val="24"/>
              </w:rPr>
            </w:pPr>
            <w:r w:rsidRPr="00563E26">
              <w:rPr>
                <w:rFonts w:ascii="Times New Roman" w:eastAsia="Times" w:hAnsi="Times New Roman" w:cs="Times New Roman"/>
                <w:b/>
                <w:bCs/>
                <w:color w:val="000000"/>
                <w:sz w:val="24"/>
                <w:szCs w:val="24"/>
              </w:rPr>
              <w:t xml:space="preserve">УПОВНОВАЖЕНА ОСОБА </w:t>
            </w:r>
          </w:p>
          <w:p w14:paraId="74C39D53" w14:textId="77777777" w:rsidR="00563E26" w:rsidRPr="00563E26" w:rsidRDefault="00563E26" w:rsidP="00563E26">
            <w:pPr>
              <w:pBdr>
                <w:top w:val="nil"/>
                <w:left w:val="nil"/>
                <w:bottom w:val="nil"/>
                <w:right w:val="nil"/>
                <w:between w:val="nil"/>
              </w:pBdr>
              <w:spacing w:after="0" w:line="240" w:lineRule="auto"/>
              <w:jc w:val="both"/>
              <w:rPr>
                <w:rFonts w:ascii="Times New Roman" w:eastAsia="Times" w:hAnsi="Times New Roman" w:cs="Times New Roman"/>
                <w:b/>
                <w:bCs/>
                <w:color w:val="000000"/>
                <w:sz w:val="24"/>
                <w:szCs w:val="24"/>
              </w:rPr>
            </w:pPr>
          </w:p>
          <w:p w14:paraId="0F775D7C" w14:textId="77777777" w:rsidR="00563E26" w:rsidRPr="00563E26" w:rsidRDefault="00563E26" w:rsidP="00563E26">
            <w:pPr>
              <w:pBdr>
                <w:top w:val="nil"/>
                <w:left w:val="nil"/>
                <w:bottom w:val="nil"/>
                <w:right w:val="nil"/>
                <w:between w:val="nil"/>
              </w:pBdr>
              <w:spacing w:after="0" w:line="240" w:lineRule="auto"/>
              <w:jc w:val="both"/>
              <w:rPr>
                <w:rFonts w:ascii="Times New Roman" w:eastAsia="Times" w:hAnsi="Times New Roman" w:cs="Times New Roman"/>
                <w:b/>
                <w:bCs/>
                <w:color w:val="000000"/>
                <w:sz w:val="24"/>
                <w:szCs w:val="24"/>
              </w:rPr>
            </w:pPr>
            <w:r w:rsidRPr="00563E26">
              <w:rPr>
                <w:rFonts w:ascii="Times New Roman" w:eastAsia="Times" w:hAnsi="Times New Roman" w:cs="Times New Roman"/>
                <w:b/>
                <w:bCs/>
                <w:color w:val="000000"/>
                <w:sz w:val="24"/>
                <w:szCs w:val="24"/>
              </w:rPr>
              <w:t>____________________ _____________</w:t>
            </w:r>
          </w:p>
          <w:p w14:paraId="714A19E9" w14:textId="77777777" w:rsidR="00563E26" w:rsidRPr="00563E26" w:rsidRDefault="00563E26" w:rsidP="00563E26">
            <w:pPr>
              <w:pBdr>
                <w:top w:val="nil"/>
                <w:left w:val="nil"/>
                <w:bottom w:val="nil"/>
                <w:right w:val="nil"/>
                <w:between w:val="nil"/>
              </w:pBdr>
              <w:spacing w:after="0" w:line="240" w:lineRule="auto"/>
              <w:jc w:val="both"/>
              <w:rPr>
                <w:rFonts w:ascii="Times New Roman" w:eastAsia="Times" w:hAnsi="Times New Roman" w:cs="Times New Roman"/>
                <w:color w:val="000000"/>
                <w:sz w:val="24"/>
                <w:szCs w:val="24"/>
              </w:rPr>
            </w:pPr>
            <w:r w:rsidRPr="00563E26">
              <w:rPr>
                <w:rFonts w:ascii="Times New Roman" w:eastAsia="Times" w:hAnsi="Times New Roman" w:cs="Times New Roman"/>
                <w:color w:val="000000"/>
                <w:sz w:val="24"/>
                <w:szCs w:val="24"/>
              </w:rPr>
              <w:t xml:space="preserve">         (М.П., підпис)</w:t>
            </w:r>
          </w:p>
        </w:tc>
      </w:tr>
    </w:tbl>
    <w:p w14:paraId="67B490FD"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color w:val="000000"/>
          <w:sz w:val="24"/>
          <w:szCs w:val="24"/>
        </w:rPr>
      </w:pPr>
    </w:p>
    <w:p w14:paraId="152B19AC"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color w:val="000000"/>
          <w:sz w:val="24"/>
          <w:szCs w:val="24"/>
        </w:rPr>
      </w:pPr>
    </w:p>
    <w:p w14:paraId="31849435"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color w:val="000000"/>
          <w:sz w:val="24"/>
          <w:szCs w:val="24"/>
        </w:rPr>
      </w:pPr>
    </w:p>
    <w:p w14:paraId="46367BFC"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color w:val="000000"/>
          <w:sz w:val="24"/>
          <w:szCs w:val="24"/>
        </w:rPr>
      </w:pPr>
    </w:p>
    <w:p w14:paraId="333F5E5F"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bl>
      <w:tblPr>
        <w:tblW w:w="10740" w:type="dxa"/>
        <w:tblLayout w:type="fixed"/>
        <w:tblLook w:val="00A0" w:firstRow="1" w:lastRow="0" w:firstColumn="1" w:lastColumn="0" w:noHBand="0" w:noVBand="0"/>
      </w:tblPr>
      <w:tblGrid>
        <w:gridCol w:w="10740"/>
      </w:tblGrid>
      <w:tr w:rsidR="00563E26" w:rsidRPr="00563E26" w14:paraId="1CCCE35E" w14:textId="77777777" w:rsidTr="00BD3FC8">
        <w:tc>
          <w:tcPr>
            <w:tcW w:w="10740" w:type="dxa"/>
          </w:tcPr>
          <w:p w14:paraId="2114249A" w14:textId="77777777" w:rsidR="00563E26" w:rsidRPr="00563E26" w:rsidRDefault="00563E26" w:rsidP="00563E26">
            <w:pPr>
              <w:spacing w:after="0" w:line="240" w:lineRule="auto"/>
              <w:jc w:val="center"/>
              <w:rPr>
                <w:rFonts w:ascii="Times New Roman" w:hAnsi="Times New Roman" w:cs="Times New Roman"/>
                <w:b/>
                <w:bCs/>
                <w:color w:val="000000"/>
                <w:sz w:val="32"/>
                <w:szCs w:val="32"/>
              </w:rPr>
            </w:pPr>
            <w:r w:rsidRPr="00563E26">
              <w:rPr>
                <w:rFonts w:ascii="Times New Roman" w:hAnsi="Times New Roman" w:cs="Times New Roman"/>
                <w:b/>
                <w:bCs/>
                <w:color w:val="000000"/>
                <w:sz w:val="32"/>
                <w:szCs w:val="32"/>
              </w:rPr>
              <w:t>ТЕНДЕРНА ДОКУМЕНТАЦІЯ</w:t>
            </w:r>
          </w:p>
        </w:tc>
      </w:tr>
    </w:tbl>
    <w:p w14:paraId="7B3B4232" w14:textId="77777777" w:rsidR="00563E26" w:rsidRPr="00563E26" w:rsidRDefault="00563E26" w:rsidP="00563E26">
      <w:pPr>
        <w:spacing w:after="0" w:line="240" w:lineRule="auto"/>
        <w:rPr>
          <w:rFonts w:ascii="Times New Roman" w:hAnsi="Times New Roman" w:cs="Times New Roman"/>
          <w:b/>
          <w:bCs/>
          <w:color w:val="000000"/>
          <w:sz w:val="32"/>
          <w:szCs w:val="32"/>
        </w:rPr>
      </w:pPr>
    </w:p>
    <w:p w14:paraId="2B676915" w14:textId="77777777" w:rsidR="00563E26" w:rsidRPr="00563E26" w:rsidRDefault="00563E26" w:rsidP="00563E26">
      <w:pPr>
        <w:spacing w:after="0" w:line="240" w:lineRule="auto"/>
        <w:jc w:val="center"/>
        <w:rPr>
          <w:rFonts w:ascii="Times New Roman" w:hAnsi="Times New Roman" w:cs="Times New Roman"/>
          <w:b/>
          <w:bCs/>
          <w:color w:val="000000"/>
          <w:sz w:val="32"/>
          <w:szCs w:val="32"/>
        </w:rPr>
      </w:pPr>
      <w:r w:rsidRPr="00563E26">
        <w:rPr>
          <w:rFonts w:ascii="Times New Roman" w:hAnsi="Times New Roman" w:cs="Times New Roman"/>
          <w:b/>
          <w:bCs/>
          <w:color w:val="000000"/>
          <w:sz w:val="32"/>
          <w:szCs w:val="32"/>
        </w:rPr>
        <w:t>на закупівлю</w:t>
      </w:r>
    </w:p>
    <w:p w14:paraId="39371A47" w14:textId="77777777" w:rsidR="00563E26" w:rsidRPr="00563E26" w:rsidRDefault="00563E26" w:rsidP="00563E26">
      <w:pPr>
        <w:spacing w:after="0" w:line="240" w:lineRule="auto"/>
        <w:rPr>
          <w:rFonts w:ascii="Times New Roman" w:hAnsi="Times New Roman" w:cs="Times New Roman"/>
          <w:b/>
          <w:color w:val="000000"/>
        </w:rPr>
      </w:pPr>
    </w:p>
    <w:p w14:paraId="11AC5ACA" w14:textId="6B7CC83B" w:rsidR="00563E26" w:rsidRDefault="00563E26" w:rsidP="00563E26">
      <w:pPr>
        <w:jc w:val="center"/>
        <w:rPr>
          <w:rFonts w:ascii="Times New Roman" w:hAnsi="Times New Roman" w:cs="Times New Roman"/>
          <w:color w:val="FF0000"/>
        </w:rPr>
      </w:pPr>
      <w:r>
        <w:rPr>
          <w:rFonts w:ascii="Times New Roman" w:eastAsia="Times New Roman" w:hAnsi="Times New Roman" w:cs="Times New Roman"/>
          <w:b/>
          <w:bCs/>
          <w:i/>
          <w:sz w:val="28"/>
          <w:szCs w:val="28"/>
          <w:lang w:eastAsia="uk-UA"/>
        </w:rPr>
        <w:t>Круглі лісоматеріали</w:t>
      </w:r>
      <w:r w:rsidR="00135799">
        <w:rPr>
          <w:rFonts w:ascii="Times New Roman" w:eastAsia="Times New Roman" w:hAnsi="Times New Roman" w:cs="Times New Roman"/>
          <w:b/>
          <w:bCs/>
          <w:i/>
          <w:sz w:val="28"/>
          <w:szCs w:val="28"/>
          <w:lang w:eastAsia="uk-UA"/>
        </w:rPr>
        <w:t>, сосна</w:t>
      </w:r>
      <w:r w:rsidRPr="001504A5">
        <w:rPr>
          <w:rFonts w:ascii="Times New Roman" w:eastAsia="Times New Roman" w:hAnsi="Times New Roman" w:cs="Times New Roman"/>
          <w:b/>
          <w:bCs/>
          <w:i/>
          <w:sz w:val="28"/>
          <w:szCs w:val="28"/>
          <w:lang w:eastAsia="uk-UA"/>
        </w:rPr>
        <w:t xml:space="preserve"> (код за ДК 021:2015 - 03410000-7 Деревина)</w:t>
      </w:r>
    </w:p>
    <w:p w14:paraId="20A1E77B" w14:textId="77777777" w:rsidR="00563E26" w:rsidRDefault="00563E26" w:rsidP="00563E26">
      <w:pPr>
        <w:spacing w:after="0" w:line="240" w:lineRule="auto"/>
        <w:jc w:val="center"/>
        <w:rPr>
          <w:rFonts w:ascii="Times New Roman" w:hAnsi="Times New Roman" w:cs="Times New Roman"/>
          <w:b/>
          <w:color w:val="000000"/>
          <w:sz w:val="32"/>
          <w:szCs w:val="32"/>
        </w:rPr>
      </w:pPr>
    </w:p>
    <w:p w14:paraId="771C165D" w14:textId="11B9D15F" w:rsidR="00563E26" w:rsidRPr="00563E26" w:rsidRDefault="00563E26" w:rsidP="00563E26">
      <w:pPr>
        <w:spacing w:after="0" w:line="240" w:lineRule="auto"/>
        <w:jc w:val="center"/>
        <w:rPr>
          <w:rFonts w:ascii="Times New Roman" w:hAnsi="Times New Roman" w:cs="Times New Roman"/>
          <w:b/>
          <w:color w:val="000000"/>
          <w:sz w:val="32"/>
          <w:szCs w:val="32"/>
        </w:rPr>
      </w:pPr>
      <w:r w:rsidRPr="00563E26">
        <w:rPr>
          <w:rFonts w:ascii="Times New Roman" w:hAnsi="Times New Roman" w:cs="Times New Roman"/>
          <w:b/>
          <w:color w:val="000000"/>
          <w:sz w:val="32"/>
          <w:szCs w:val="32"/>
        </w:rPr>
        <w:t>за процедурою</w:t>
      </w:r>
    </w:p>
    <w:p w14:paraId="0B92F27D" w14:textId="77777777" w:rsidR="00563E26" w:rsidRPr="00563E26" w:rsidRDefault="00563E26" w:rsidP="00563E26">
      <w:pPr>
        <w:spacing w:after="0" w:line="240" w:lineRule="auto"/>
        <w:jc w:val="center"/>
        <w:rPr>
          <w:rFonts w:ascii="Times New Roman" w:hAnsi="Times New Roman" w:cs="Times New Roman"/>
          <w:b/>
          <w:color w:val="000000"/>
          <w:sz w:val="32"/>
          <w:szCs w:val="32"/>
        </w:rPr>
      </w:pPr>
    </w:p>
    <w:tbl>
      <w:tblPr>
        <w:tblW w:w="0" w:type="auto"/>
        <w:tblLayout w:type="fixed"/>
        <w:tblLook w:val="00A0" w:firstRow="1" w:lastRow="0" w:firstColumn="1" w:lastColumn="0" w:noHBand="0" w:noVBand="0"/>
      </w:tblPr>
      <w:tblGrid>
        <w:gridCol w:w="9847"/>
      </w:tblGrid>
      <w:tr w:rsidR="00563E26" w:rsidRPr="00563E26" w14:paraId="3F2BE2D4" w14:textId="77777777" w:rsidTr="00BD3FC8">
        <w:tc>
          <w:tcPr>
            <w:tcW w:w="9847" w:type="dxa"/>
          </w:tcPr>
          <w:p w14:paraId="1F6D4CE6" w14:textId="77777777" w:rsidR="00563E26" w:rsidRPr="00563E26" w:rsidRDefault="00563E26" w:rsidP="00563E26">
            <w:pPr>
              <w:spacing w:after="0" w:line="240" w:lineRule="auto"/>
              <w:jc w:val="center"/>
              <w:rPr>
                <w:rFonts w:ascii="Times New Roman" w:hAnsi="Times New Roman" w:cs="Times New Roman"/>
                <w:b/>
                <w:bCs/>
                <w:color w:val="000000"/>
                <w:sz w:val="36"/>
                <w:szCs w:val="36"/>
              </w:rPr>
            </w:pPr>
            <w:r w:rsidRPr="00563E26">
              <w:rPr>
                <w:rFonts w:ascii="Times New Roman" w:hAnsi="Times New Roman" w:cs="Times New Roman"/>
                <w:b/>
                <w:bCs/>
                <w:color w:val="000000"/>
                <w:sz w:val="36"/>
                <w:szCs w:val="36"/>
              </w:rPr>
              <w:t xml:space="preserve">        ВІДКРИТИХ ТОРГІВ З ОСОБЛИВОСТЯМИ</w:t>
            </w:r>
          </w:p>
        </w:tc>
      </w:tr>
      <w:tr w:rsidR="00563E26" w:rsidRPr="00563E26" w14:paraId="38282F98" w14:textId="77777777" w:rsidTr="00BD3FC8">
        <w:tc>
          <w:tcPr>
            <w:tcW w:w="9847" w:type="dxa"/>
          </w:tcPr>
          <w:p w14:paraId="11A9BF9A" w14:textId="77777777" w:rsidR="00563E26" w:rsidRPr="00563E26" w:rsidRDefault="00563E26" w:rsidP="00563E26">
            <w:pPr>
              <w:spacing w:after="0" w:line="240" w:lineRule="auto"/>
              <w:jc w:val="center"/>
              <w:rPr>
                <w:rFonts w:ascii="Times New Roman" w:hAnsi="Times New Roman" w:cs="Times New Roman"/>
                <w:b/>
                <w:bCs/>
                <w:color w:val="000000"/>
                <w:sz w:val="32"/>
                <w:szCs w:val="32"/>
              </w:rPr>
            </w:pPr>
          </w:p>
        </w:tc>
      </w:tr>
    </w:tbl>
    <w:p w14:paraId="78B699FB"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103E2221"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3AB00DDA"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0F103113"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7B376750"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178357DC"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24CE46B3" w14:textId="77777777" w:rsidR="00563E26" w:rsidRPr="00563E26" w:rsidRDefault="00563E26" w:rsidP="00563E26">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p>
    <w:p w14:paraId="187B0836"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b/>
          <w:color w:val="000000"/>
          <w:sz w:val="28"/>
          <w:szCs w:val="28"/>
        </w:rPr>
      </w:pPr>
    </w:p>
    <w:p w14:paraId="42F6C886"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b/>
          <w:color w:val="000000"/>
          <w:sz w:val="28"/>
          <w:szCs w:val="28"/>
        </w:rPr>
      </w:pPr>
    </w:p>
    <w:p w14:paraId="10778C68"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b/>
          <w:color w:val="000000"/>
          <w:sz w:val="28"/>
          <w:szCs w:val="28"/>
        </w:rPr>
      </w:pPr>
    </w:p>
    <w:p w14:paraId="55522F72"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b/>
          <w:color w:val="000000"/>
          <w:sz w:val="28"/>
          <w:szCs w:val="28"/>
        </w:rPr>
      </w:pPr>
    </w:p>
    <w:p w14:paraId="4CF3150F"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b/>
          <w:color w:val="000000"/>
          <w:sz w:val="28"/>
          <w:szCs w:val="28"/>
        </w:rPr>
      </w:pPr>
    </w:p>
    <w:p w14:paraId="247BC8D4"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b/>
          <w:color w:val="000000"/>
          <w:sz w:val="28"/>
          <w:szCs w:val="28"/>
        </w:rPr>
      </w:pPr>
    </w:p>
    <w:p w14:paraId="3BD42177" w14:textId="77777777" w:rsidR="00563E26" w:rsidRPr="00563E26" w:rsidRDefault="00563E26" w:rsidP="00563E26">
      <w:pPr>
        <w:pBdr>
          <w:top w:val="nil"/>
          <w:left w:val="nil"/>
          <w:bottom w:val="nil"/>
          <w:right w:val="nil"/>
          <w:between w:val="nil"/>
        </w:pBdr>
        <w:spacing w:after="0" w:line="240" w:lineRule="auto"/>
        <w:rPr>
          <w:rFonts w:ascii="Times New Roman" w:hAnsi="Times New Roman" w:cs="Times New Roman"/>
          <w:b/>
          <w:color w:val="000000"/>
          <w:sz w:val="28"/>
          <w:szCs w:val="28"/>
        </w:rPr>
      </w:pPr>
    </w:p>
    <w:p w14:paraId="5414B1C3" w14:textId="77777777" w:rsidR="00563E26" w:rsidRPr="00563E26" w:rsidRDefault="00563E26" w:rsidP="00563E26">
      <w:pPr>
        <w:pBdr>
          <w:top w:val="nil"/>
          <w:left w:val="nil"/>
          <w:bottom w:val="nil"/>
          <w:right w:val="nil"/>
          <w:between w:val="nil"/>
        </w:pBdr>
        <w:spacing w:after="0" w:line="240" w:lineRule="auto"/>
        <w:jc w:val="center"/>
        <w:rPr>
          <w:rFonts w:ascii="Times New Roman" w:eastAsia="Times" w:hAnsi="Times New Roman" w:cs="Times New Roman"/>
          <w:color w:val="000000"/>
          <w:sz w:val="24"/>
          <w:szCs w:val="24"/>
        </w:rPr>
      </w:pPr>
      <w:r w:rsidRPr="00563E26">
        <w:rPr>
          <w:rFonts w:ascii="Times New Roman" w:hAnsi="Times New Roman" w:cs="Times New Roman"/>
          <w:b/>
          <w:color w:val="000000"/>
          <w:sz w:val="28"/>
          <w:szCs w:val="28"/>
        </w:rPr>
        <w:t>с. Тетерівка – 2023</w:t>
      </w:r>
    </w:p>
    <w:p w14:paraId="7D9721B0" w14:textId="38F47662" w:rsidR="00563E26" w:rsidRDefault="00563E26">
      <w:pPr>
        <w:rPr>
          <w:rFonts w:ascii="Times New Roman" w:hAnsi="Times New Roman" w:cs="Times New Roman"/>
          <w:b/>
          <w:sz w:val="28"/>
          <w:szCs w:val="28"/>
        </w:rPr>
      </w:pPr>
    </w:p>
    <w:tbl>
      <w:tblPr>
        <w:tblStyle w:val="1"/>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04E36" w:rsidRPr="003045DD" w14:paraId="7F091FDF" w14:textId="77777777" w:rsidTr="00FF444A">
        <w:trPr>
          <w:trHeight w:val="416"/>
          <w:jc w:val="center"/>
        </w:trPr>
        <w:tc>
          <w:tcPr>
            <w:tcW w:w="705" w:type="dxa"/>
            <w:shd w:val="clear" w:color="auto" w:fill="auto"/>
            <w:vAlign w:val="center"/>
          </w:tcPr>
          <w:p w14:paraId="0C403453" w14:textId="77777777" w:rsidR="00D04E36" w:rsidRPr="003045DD" w:rsidRDefault="00D04E36" w:rsidP="00FF444A">
            <w:pPr>
              <w:spacing w:after="120"/>
              <w:jc w:val="center"/>
              <w:rPr>
                <w:rFonts w:ascii="Times New Roman" w:eastAsia="Times New Roman" w:hAnsi="Times New Roman" w:cs="Times New Roman"/>
                <w:sz w:val="24"/>
                <w:szCs w:val="24"/>
              </w:rPr>
            </w:pPr>
            <w:r>
              <w:rPr>
                <w:rFonts w:ascii="Times New Roman" w:hAnsi="Times New Roman" w:cs="Times New Roman"/>
                <w:b/>
                <w:sz w:val="28"/>
                <w:szCs w:val="28"/>
              </w:rPr>
              <w:lastRenderedPageBreak/>
              <w:br w:type="page"/>
            </w:r>
            <w:r w:rsidRPr="003045DD">
              <w:rPr>
                <w:rFonts w:ascii="Times New Roman" w:eastAsia="Times New Roman" w:hAnsi="Times New Roman" w:cs="Times New Roman"/>
                <w:sz w:val="24"/>
                <w:szCs w:val="24"/>
              </w:rPr>
              <w:t>№</w:t>
            </w:r>
          </w:p>
        </w:tc>
        <w:tc>
          <w:tcPr>
            <w:tcW w:w="9255" w:type="dxa"/>
            <w:gridSpan w:val="2"/>
            <w:shd w:val="clear" w:color="auto" w:fill="auto"/>
            <w:vAlign w:val="center"/>
          </w:tcPr>
          <w:p w14:paraId="1624060F" w14:textId="77777777" w:rsidR="00D04E36" w:rsidRPr="003045DD" w:rsidRDefault="00D04E36" w:rsidP="00FF444A">
            <w:pPr>
              <w:spacing w:after="120"/>
              <w:jc w:val="center"/>
              <w:rPr>
                <w:rFonts w:ascii="Times New Roman" w:eastAsia="Times New Roman" w:hAnsi="Times New Roman" w:cs="Times New Roman"/>
                <w:b/>
                <w:sz w:val="24"/>
                <w:szCs w:val="24"/>
              </w:rPr>
            </w:pPr>
            <w:r w:rsidRPr="003045DD">
              <w:rPr>
                <w:rFonts w:ascii="Times New Roman" w:eastAsia="Times New Roman" w:hAnsi="Times New Roman" w:cs="Times New Roman"/>
                <w:b/>
                <w:sz w:val="24"/>
                <w:szCs w:val="24"/>
              </w:rPr>
              <w:t>Розділ 1. Загальні положення</w:t>
            </w:r>
          </w:p>
        </w:tc>
      </w:tr>
      <w:tr w:rsidR="00D04E36" w:rsidRPr="003045DD" w14:paraId="725BC42B" w14:textId="77777777" w:rsidTr="00FF444A">
        <w:trPr>
          <w:trHeight w:val="411"/>
          <w:jc w:val="center"/>
        </w:trPr>
        <w:tc>
          <w:tcPr>
            <w:tcW w:w="705" w:type="dxa"/>
            <w:shd w:val="clear" w:color="auto" w:fill="auto"/>
            <w:vAlign w:val="center"/>
          </w:tcPr>
          <w:p w14:paraId="1C18B795" w14:textId="77777777"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1</w:t>
            </w:r>
          </w:p>
        </w:tc>
        <w:tc>
          <w:tcPr>
            <w:tcW w:w="2835" w:type="dxa"/>
            <w:shd w:val="clear" w:color="auto" w:fill="auto"/>
            <w:vAlign w:val="center"/>
          </w:tcPr>
          <w:p w14:paraId="7B47957C" w14:textId="77777777"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2</w:t>
            </w:r>
          </w:p>
        </w:tc>
        <w:tc>
          <w:tcPr>
            <w:tcW w:w="6420" w:type="dxa"/>
            <w:shd w:val="clear" w:color="auto" w:fill="auto"/>
            <w:vAlign w:val="center"/>
          </w:tcPr>
          <w:p w14:paraId="043EA565" w14:textId="77777777"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3</w:t>
            </w:r>
          </w:p>
        </w:tc>
      </w:tr>
      <w:tr w:rsidR="00D04E36" w:rsidRPr="003045DD" w14:paraId="236F180A" w14:textId="77777777" w:rsidTr="00FF444A">
        <w:trPr>
          <w:trHeight w:val="1119"/>
          <w:jc w:val="center"/>
        </w:trPr>
        <w:tc>
          <w:tcPr>
            <w:tcW w:w="705" w:type="dxa"/>
            <w:shd w:val="clear" w:color="auto" w:fill="auto"/>
          </w:tcPr>
          <w:p w14:paraId="45819377" w14:textId="77777777"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1</w:t>
            </w:r>
          </w:p>
        </w:tc>
        <w:tc>
          <w:tcPr>
            <w:tcW w:w="2835" w:type="dxa"/>
            <w:shd w:val="clear" w:color="auto" w:fill="auto"/>
          </w:tcPr>
          <w:p w14:paraId="17032129" w14:textId="77777777" w:rsidR="00D04E36" w:rsidRPr="003045DD" w:rsidRDefault="00D04E36" w:rsidP="00FF444A">
            <w:pPr>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14:paraId="6E1BEF11" w14:textId="77777777" w:rsidR="00D04E36" w:rsidRPr="003045DD" w:rsidRDefault="00D04E36" w:rsidP="00FF444A">
            <w:pPr>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3045DD">
              <w:rPr>
                <w:rFonts w:ascii="Times New Roman" w:eastAsia="Times New Roman" w:hAnsi="Times New Roman" w:cs="Times New Roman"/>
                <w:sz w:val="24"/>
                <w:szCs w:val="24"/>
              </w:rPr>
              <w:t>—</w:t>
            </w:r>
            <w:r w:rsidRPr="003045DD">
              <w:rPr>
                <w:rFonts w:ascii="Times New Roman" w:eastAsia="Times New Roman" w:hAnsi="Times New Roman" w:cs="Times New Roman"/>
                <w:color w:val="000000"/>
                <w:sz w:val="24"/>
                <w:szCs w:val="24"/>
              </w:rPr>
              <w:t xml:space="preserve"> Закон)</w:t>
            </w:r>
            <w:r w:rsidRPr="003045D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0AF62D3" w14:textId="77777777" w:rsidR="00D04E36" w:rsidRPr="003045DD" w:rsidRDefault="00D04E36" w:rsidP="00FF444A">
            <w:pPr>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045DD">
              <w:rPr>
                <w:rFonts w:ascii="Times New Roman" w:eastAsia="Times New Roman" w:hAnsi="Times New Roman" w:cs="Times New Roman"/>
                <w:sz w:val="24"/>
                <w:szCs w:val="24"/>
              </w:rPr>
              <w:t>Особливостях.</w:t>
            </w:r>
          </w:p>
        </w:tc>
      </w:tr>
      <w:tr w:rsidR="00D04E36" w:rsidRPr="003045DD" w14:paraId="07B43ABF" w14:textId="77777777" w:rsidTr="00FF444A">
        <w:trPr>
          <w:trHeight w:val="615"/>
          <w:jc w:val="center"/>
        </w:trPr>
        <w:tc>
          <w:tcPr>
            <w:tcW w:w="705" w:type="dxa"/>
            <w:shd w:val="clear" w:color="auto" w:fill="auto"/>
          </w:tcPr>
          <w:p w14:paraId="77F9F3DF" w14:textId="77777777"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2</w:t>
            </w:r>
          </w:p>
        </w:tc>
        <w:tc>
          <w:tcPr>
            <w:tcW w:w="2835" w:type="dxa"/>
            <w:shd w:val="clear" w:color="auto" w:fill="auto"/>
          </w:tcPr>
          <w:p w14:paraId="4B0DB3B6" w14:textId="77777777" w:rsidR="00D04E36" w:rsidRPr="003045DD" w:rsidRDefault="00D04E36" w:rsidP="00FF444A">
            <w:pPr>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14:paraId="67B43723" w14:textId="77777777" w:rsidR="00D04E36" w:rsidRPr="003045DD" w:rsidRDefault="00D04E36" w:rsidP="00FF444A">
            <w:pPr>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 </w:t>
            </w:r>
          </w:p>
        </w:tc>
      </w:tr>
      <w:tr w:rsidR="00D04E36" w:rsidRPr="003045DD" w14:paraId="718E65AF" w14:textId="77777777" w:rsidTr="00FF444A">
        <w:trPr>
          <w:trHeight w:val="285"/>
          <w:jc w:val="center"/>
        </w:trPr>
        <w:tc>
          <w:tcPr>
            <w:tcW w:w="705" w:type="dxa"/>
            <w:shd w:val="clear" w:color="auto" w:fill="auto"/>
          </w:tcPr>
          <w:p w14:paraId="283E5C9F" w14:textId="77777777"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2.1</w:t>
            </w:r>
          </w:p>
        </w:tc>
        <w:tc>
          <w:tcPr>
            <w:tcW w:w="2835" w:type="dxa"/>
            <w:shd w:val="clear" w:color="auto" w:fill="auto"/>
          </w:tcPr>
          <w:p w14:paraId="7B74122E" w14:textId="77777777" w:rsidR="00D04E36" w:rsidRPr="003045DD" w:rsidRDefault="00D04E36" w:rsidP="00FF444A">
            <w:pPr>
              <w:spacing w:after="120"/>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2EEA676C" w14:textId="11A8A583" w:rsidR="00D04E36" w:rsidRPr="003045DD" w:rsidRDefault="00135799" w:rsidP="00FF444A">
            <w:pPr>
              <w:rPr>
                <w:rFonts w:ascii="Times New Roman" w:hAnsi="Times New Roman" w:cs="Times New Roman"/>
                <w:sz w:val="24"/>
                <w:szCs w:val="24"/>
              </w:rPr>
            </w:pPr>
            <w:r w:rsidRPr="00187E02">
              <w:rPr>
                <w:rFonts w:ascii="Times New Roman CYR" w:eastAsia="Times New Roman" w:hAnsi="Times New Roman CYR" w:cs="Times New Roman CYR"/>
                <w:b/>
                <w:sz w:val="24"/>
                <w:szCs w:val="24"/>
              </w:rPr>
              <w:t>Військова частина А0339</w:t>
            </w:r>
          </w:p>
        </w:tc>
      </w:tr>
      <w:tr w:rsidR="00135799" w:rsidRPr="003045DD" w14:paraId="036BBA6D" w14:textId="77777777" w:rsidTr="00237702">
        <w:trPr>
          <w:trHeight w:val="285"/>
          <w:jc w:val="center"/>
        </w:trPr>
        <w:tc>
          <w:tcPr>
            <w:tcW w:w="705" w:type="dxa"/>
            <w:shd w:val="clear" w:color="auto" w:fill="auto"/>
            <w:vAlign w:val="center"/>
          </w:tcPr>
          <w:p w14:paraId="1664F106" w14:textId="75756A96" w:rsidR="00135799" w:rsidRPr="00135799" w:rsidRDefault="00135799" w:rsidP="00135799">
            <w:pPr>
              <w:spacing w:after="120"/>
              <w:jc w:val="center"/>
              <w:rPr>
                <w:rFonts w:ascii="Times New Roman" w:eastAsia="Times New Roman" w:hAnsi="Times New Roman" w:cs="Times New Roman"/>
                <w:color w:val="000000"/>
                <w:sz w:val="24"/>
                <w:szCs w:val="24"/>
              </w:rPr>
            </w:pPr>
            <w:r w:rsidRPr="00135799">
              <w:rPr>
                <w:rFonts w:ascii="Times New Roman" w:hAnsi="Times New Roman" w:cs="Times New Roman"/>
                <w:color w:val="000000"/>
                <w:sz w:val="24"/>
                <w:szCs w:val="24"/>
              </w:rPr>
              <w:t>2.2</w:t>
            </w:r>
          </w:p>
        </w:tc>
        <w:tc>
          <w:tcPr>
            <w:tcW w:w="2835" w:type="dxa"/>
            <w:shd w:val="clear" w:color="auto" w:fill="auto"/>
            <w:vAlign w:val="center"/>
          </w:tcPr>
          <w:p w14:paraId="397F2588" w14:textId="7D1E3099" w:rsidR="00135799" w:rsidRPr="00135799" w:rsidRDefault="00135799" w:rsidP="00135799">
            <w:pPr>
              <w:spacing w:after="120"/>
              <w:rPr>
                <w:rFonts w:ascii="Times New Roman" w:eastAsia="Times New Roman" w:hAnsi="Times New Roman" w:cs="Times New Roman"/>
                <w:color w:val="000000"/>
                <w:sz w:val="24"/>
                <w:szCs w:val="24"/>
              </w:rPr>
            </w:pPr>
            <w:r w:rsidRPr="00135799">
              <w:rPr>
                <w:rFonts w:ascii="Times New Roman" w:hAnsi="Times New Roman" w:cs="Times New Roman"/>
                <w:color w:val="000000"/>
                <w:sz w:val="24"/>
                <w:szCs w:val="24"/>
              </w:rPr>
              <w:t>Код згідно з ЄДРПОУ замовника</w:t>
            </w:r>
            <w:r w:rsidRPr="00135799">
              <w:rPr>
                <w:rFonts w:ascii="Times New Roman" w:eastAsia="Times New Roman" w:hAnsi="Times New Roman" w:cs="Times New Roman"/>
                <w:color w:val="000000"/>
                <w:sz w:val="24"/>
                <w:szCs w:val="24"/>
              </w:rPr>
              <w:t xml:space="preserve"> </w:t>
            </w:r>
          </w:p>
        </w:tc>
        <w:tc>
          <w:tcPr>
            <w:tcW w:w="6420" w:type="dxa"/>
            <w:shd w:val="clear" w:color="auto" w:fill="auto"/>
            <w:vAlign w:val="center"/>
          </w:tcPr>
          <w:p w14:paraId="5DCFAEA4" w14:textId="2B323F85" w:rsidR="00135799" w:rsidRPr="00135799" w:rsidRDefault="00135799" w:rsidP="00135799">
            <w:pPr>
              <w:rPr>
                <w:rFonts w:ascii="Times New Roman" w:eastAsia="Times New Roman" w:hAnsi="Times New Roman" w:cs="Times New Roman"/>
                <w:b/>
                <w:sz w:val="24"/>
                <w:szCs w:val="24"/>
              </w:rPr>
            </w:pPr>
            <w:r w:rsidRPr="00135799">
              <w:rPr>
                <w:rFonts w:ascii="Times New Roman" w:hAnsi="Times New Roman" w:cs="Times New Roman"/>
                <w:color w:val="000000"/>
                <w:sz w:val="24"/>
                <w:szCs w:val="24"/>
              </w:rPr>
              <w:t>07987191</w:t>
            </w:r>
          </w:p>
        </w:tc>
      </w:tr>
      <w:tr w:rsidR="00D04E36" w:rsidRPr="003045DD" w14:paraId="5E22E416" w14:textId="77777777" w:rsidTr="00FF444A">
        <w:trPr>
          <w:trHeight w:val="510"/>
          <w:jc w:val="center"/>
        </w:trPr>
        <w:tc>
          <w:tcPr>
            <w:tcW w:w="705" w:type="dxa"/>
            <w:shd w:val="clear" w:color="auto" w:fill="auto"/>
          </w:tcPr>
          <w:p w14:paraId="7EDFE767" w14:textId="360133CC"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2.</w:t>
            </w:r>
            <w:r w:rsidR="00135799">
              <w:rPr>
                <w:rFonts w:ascii="Times New Roman" w:eastAsia="Times New Roman" w:hAnsi="Times New Roman" w:cs="Times New Roman"/>
                <w:color w:val="000000"/>
                <w:sz w:val="24"/>
                <w:szCs w:val="24"/>
              </w:rPr>
              <w:t>3</w:t>
            </w:r>
          </w:p>
        </w:tc>
        <w:tc>
          <w:tcPr>
            <w:tcW w:w="2835" w:type="dxa"/>
            <w:shd w:val="clear" w:color="auto" w:fill="auto"/>
          </w:tcPr>
          <w:p w14:paraId="6EBD4BEF" w14:textId="77777777" w:rsidR="00D04E36" w:rsidRPr="003045DD" w:rsidRDefault="00D04E36" w:rsidP="00FF444A">
            <w:pPr>
              <w:spacing w:after="120"/>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місцезнаходження</w:t>
            </w:r>
          </w:p>
        </w:tc>
        <w:tc>
          <w:tcPr>
            <w:tcW w:w="6420" w:type="dxa"/>
            <w:shd w:val="clear" w:color="auto" w:fill="auto"/>
          </w:tcPr>
          <w:p w14:paraId="6F16F0DB" w14:textId="19AFD31B" w:rsidR="00D04E36" w:rsidRPr="003045DD" w:rsidRDefault="00135799" w:rsidP="00FF444A">
            <w:pPr>
              <w:jc w:val="both"/>
              <w:rPr>
                <w:rFonts w:ascii="Times New Roman" w:hAnsi="Times New Roman" w:cs="Times New Roman"/>
                <w:sz w:val="24"/>
                <w:szCs w:val="24"/>
              </w:rPr>
            </w:pPr>
            <w:r w:rsidRPr="00187E02">
              <w:rPr>
                <w:rFonts w:ascii="Times New Roman" w:hAnsi="Times New Roman"/>
                <w:sz w:val="24"/>
                <w:szCs w:val="24"/>
              </w:rPr>
              <w:t>с. Тетерівка, Житомирський район, Житомирська область, 12420</w:t>
            </w:r>
          </w:p>
        </w:tc>
      </w:tr>
      <w:tr w:rsidR="00D04E36" w:rsidRPr="003045DD" w14:paraId="457E4487" w14:textId="77777777" w:rsidTr="00FF444A">
        <w:trPr>
          <w:trHeight w:val="1119"/>
          <w:jc w:val="center"/>
        </w:trPr>
        <w:tc>
          <w:tcPr>
            <w:tcW w:w="705" w:type="dxa"/>
            <w:shd w:val="clear" w:color="auto" w:fill="auto"/>
          </w:tcPr>
          <w:p w14:paraId="7B951ACC" w14:textId="15550D03"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2.</w:t>
            </w:r>
            <w:r w:rsidR="00135799">
              <w:rPr>
                <w:rFonts w:ascii="Times New Roman" w:eastAsia="Times New Roman" w:hAnsi="Times New Roman" w:cs="Times New Roman"/>
                <w:color w:val="000000"/>
                <w:sz w:val="24"/>
                <w:szCs w:val="24"/>
              </w:rPr>
              <w:t>4</w:t>
            </w:r>
          </w:p>
        </w:tc>
        <w:tc>
          <w:tcPr>
            <w:tcW w:w="2835" w:type="dxa"/>
            <w:shd w:val="clear" w:color="auto" w:fill="auto"/>
          </w:tcPr>
          <w:p w14:paraId="2231F926" w14:textId="77777777" w:rsidR="00D04E36" w:rsidRPr="003045DD" w:rsidRDefault="00D04E36" w:rsidP="00FF444A">
            <w:pPr>
              <w:spacing w:after="120"/>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14:paraId="1C7C09B8" w14:textId="77777777" w:rsidR="00135799" w:rsidRPr="00135799" w:rsidRDefault="00135799" w:rsidP="00135799">
            <w:pPr>
              <w:rPr>
                <w:rFonts w:ascii="Times New Roman" w:hAnsi="Times New Roman" w:cs="Times New Roman"/>
                <w:sz w:val="24"/>
                <w:szCs w:val="24"/>
              </w:rPr>
            </w:pPr>
            <w:proofErr w:type="spellStart"/>
            <w:r w:rsidRPr="00135799">
              <w:rPr>
                <w:rFonts w:ascii="Times New Roman" w:hAnsi="Times New Roman" w:cs="Times New Roman"/>
                <w:sz w:val="24"/>
                <w:szCs w:val="24"/>
              </w:rPr>
              <w:t>Саєць</w:t>
            </w:r>
            <w:proofErr w:type="spellEnd"/>
            <w:r w:rsidRPr="00135799">
              <w:rPr>
                <w:rFonts w:ascii="Times New Roman" w:hAnsi="Times New Roman" w:cs="Times New Roman"/>
                <w:sz w:val="24"/>
                <w:szCs w:val="24"/>
              </w:rPr>
              <w:t xml:space="preserve"> Олександр Вікторович, </w:t>
            </w:r>
          </w:p>
          <w:p w14:paraId="5D8D9283" w14:textId="77777777" w:rsidR="00135799" w:rsidRPr="00135799" w:rsidRDefault="00135799" w:rsidP="00135799">
            <w:pPr>
              <w:rPr>
                <w:rFonts w:ascii="Times New Roman" w:hAnsi="Times New Roman" w:cs="Times New Roman"/>
                <w:sz w:val="24"/>
                <w:szCs w:val="24"/>
              </w:rPr>
            </w:pPr>
            <w:r w:rsidRPr="00135799">
              <w:rPr>
                <w:rFonts w:ascii="Times New Roman" w:hAnsi="Times New Roman" w:cs="Times New Roman"/>
                <w:sz w:val="24"/>
                <w:szCs w:val="24"/>
              </w:rPr>
              <w:t xml:space="preserve">Уповноважена особа військової частини А0339, </w:t>
            </w:r>
          </w:p>
          <w:p w14:paraId="07E70A2E" w14:textId="1B3A8E0C" w:rsidR="00D04E36" w:rsidRPr="003045DD" w:rsidRDefault="00135799" w:rsidP="00135799">
            <w:pPr>
              <w:spacing w:after="120"/>
              <w:jc w:val="both"/>
              <w:rPr>
                <w:rFonts w:ascii="Times New Roman" w:eastAsia="Times New Roman" w:hAnsi="Times New Roman" w:cs="Times New Roman"/>
                <w:sz w:val="24"/>
                <w:szCs w:val="24"/>
              </w:rPr>
            </w:pPr>
            <w:r w:rsidRPr="00135799">
              <w:rPr>
                <w:rFonts w:ascii="Times New Roman" w:hAnsi="Times New Roman" w:cs="Times New Roman"/>
                <w:sz w:val="24"/>
                <w:szCs w:val="24"/>
              </w:rPr>
              <w:t>+380636508300.</w:t>
            </w:r>
          </w:p>
        </w:tc>
      </w:tr>
      <w:tr w:rsidR="00D04E36" w:rsidRPr="003045DD" w14:paraId="167F38CF" w14:textId="77777777" w:rsidTr="00FF444A">
        <w:trPr>
          <w:trHeight w:val="15"/>
          <w:jc w:val="center"/>
        </w:trPr>
        <w:tc>
          <w:tcPr>
            <w:tcW w:w="705" w:type="dxa"/>
            <w:shd w:val="clear" w:color="auto" w:fill="auto"/>
          </w:tcPr>
          <w:p w14:paraId="1817C344" w14:textId="77777777" w:rsidR="00D04E36" w:rsidRPr="003045DD" w:rsidRDefault="00D04E36" w:rsidP="00FF444A">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3</w:t>
            </w:r>
          </w:p>
        </w:tc>
        <w:tc>
          <w:tcPr>
            <w:tcW w:w="2835" w:type="dxa"/>
            <w:shd w:val="clear" w:color="auto" w:fill="auto"/>
          </w:tcPr>
          <w:p w14:paraId="62AAC179" w14:textId="77777777" w:rsidR="00D04E36" w:rsidRPr="003045DD" w:rsidRDefault="00D04E36" w:rsidP="00FF444A">
            <w:pPr>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14:paraId="4BCD1A85" w14:textId="77777777" w:rsidR="00D04E36" w:rsidRPr="003045DD" w:rsidRDefault="00D04E36" w:rsidP="00FF444A">
            <w:pPr>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відкриті торги з особливостями</w:t>
            </w:r>
          </w:p>
        </w:tc>
      </w:tr>
      <w:tr w:rsidR="00135799" w:rsidRPr="003045DD" w14:paraId="5049BCB6" w14:textId="77777777" w:rsidTr="00166879">
        <w:trPr>
          <w:trHeight w:val="240"/>
          <w:jc w:val="center"/>
        </w:trPr>
        <w:tc>
          <w:tcPr>
            <w:tcW w:w="705" w:type="dxa"/>
            <w:shd w:val="clear" w:color="auto" w:fill="auto"/>
          </w:tcPr>
          <w:p w14:paraId="29B32488" w14:textId="77777777" w:rsidR="00135799" w:rsidRPr="003045DD" w:rsidRDefault="00135799" w:rsidP="00135799">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4</w:t>
            </w:r>
          </w:p>
        </w:tc>
        <w:tc>
          <w:tcPr>
            <w:tcW w:w="2835" w:type="dxa"/>
            <w:shd w:val="clear" w:color="auto" w:fill="auto"/>
          </w:tcPr>
          <w:p w14:paraId="588D4C3F" w14:textId="77777777" w:rsidR="00135799" w:rsidRPr="003045DD" w:rsidRDefault="00135799" w:rsidP="00135799">
            <w:pPr>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vAlign w:val="center"/>
          </w:tcPr>
          <w:p w14:paraId="3FB2FABB" w14:textId="5F585524" w:rsidR="00135799" w:rsidRPr="00135799" w:rsidRDefault="00135799" w:rsidP="00135799">
            <w:pPr>
              <w:spacing w:after="120"/>
              <w:jc w:val="both"/>
              <w:rPr>
                <w:rFonts w:ascii="Times New Roman" w:eastAsia="Times New Roman" w:hAnsi="Times New Roman" w:cs="Times New Roman"/>
                <w:sz w:val="24"/>
                <w:szCs w:val="24"/>
              </w:rPr>
            </w:pPr>
            <w:r w:rsidRPr="00135799">
              <w:rPr>
                <w:rFonts w:ascii="Times New Roman" w:hAnsi="Times New Roman" w:cs="Times New Roman"/>
                <w:color w:val="000000"/>
                <w:sz w:val="24"/>
                <w:szCs w:val="24"/>
              </w:rPr>
              <w:t>товар  </w:t>
            </w:r>
          </w:p>
        </w:tc>
      </w:tr>
      <w:tr w:rsidR="00135799" w:rsidRPr="003045DD" w14:paraId="467FEF38" w14:textId="77777777" w:rsidTr="00FF444A">
        <w:trPr>
          <w:jc w:val="center"/>
        </w:trPr>
        <w:tc>
          <w:tcPr>
            <w:tcW w:w="705" w:type="dxa"/>
            <w:shd w:val="clear" w:color="auto" w:fill="auto"/>
          </w:tcPr>
          <w:p w14:paraId="37D977B9" w14:textId="77777777" w:rsidR="00135799" w:rsidRPr="003045DD" w:rsidRDefault="00135799" w:rsidP="00135799">
            <w:pPr>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4.1</w:t>
            </w:r>
          </w:p>
        </w:tc>
        <w:tc>
          <w:tcPr>
            <w:tcW w:w="2835" w:type="dxa"/>
            <w:shd w:val="clear" w:color="auto" w:fill="auto"/>
          </w:tcPr>
          <w:p w14:paraId="2CD2B360" w14:textId="77777777" w:rsidR="00135799" w:rsidRPr="003045DD" w:rsidRDefault="00135799" w:rsidP="00135799">
            <w:pPr>
              <w:spacing w:after="120"/>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14:paraId="2A382213" w14:textId="042295E8" w:rsidR="00135799" w:rsidRPr="00A05681" w:rsidRDefault="00135799" w:rsidP="00135799">
            <w:pPr>
              <w:jc w:val="both"/>
              <w:rPr>
                <w:rFonts w:ascii="Times New Roman" w:hAnsi="Times New Roman" w:cs="Times New Roman"/>
                <w:sz w:val="24"/>
                <w:szCs w:val="24"/>
              </w:rPr>
            </w:pPr>
            <w:r w:rsidRPr="00135799">
              <w:rPr>
                <w:rFonts w:ascii="Times New Roman" w:eastAsia="Times New Roman" w:hAnsi="Times New Roman" w:cs="Times New Roman"/>
                <w:iCs/>
                <w:sz w:val="24"/>
                <w:szCs w:val="24"/>
                <w:lang w:eastAsia="uk-UA"/>
              </w:rPr>
              <w:t>Круглі лісоматеріали, сосна</w:t>
            </w:r>
            <w:r w:rsidRPr="00E76F72">
              <w:rPr>
                <w:rFonts w:ascii="Times New Roman" w:eastAsia="Times New Roman" w:hAnsi="Times New Roman" w:cs="Times New Roman"/>
                <w:bCs/>
                <w:sz w:val="24"/>
                <w:szCs w:val="24"/>
                <w:lang w:eastAsia="uk-UA"/>
              </w:rPr>
              <w:t xml:space="preserve"> </w:t>
            </w:r>
            <w:r w:rsidRPr="001504A5">
              <w:rPr>
                <w:rFonts w:ascii="Times New Roman" w:eastAsia="Times New Roman" w:hAnsi="Times New Roman" w:cs="Times New Roman"/>
                <w:bCs/>
                <w:sz w:val="24"/>
                <w:szCs w:val="24"/>
                <w:lang w:eastAsia="uk-UA"/>
              </w:rPr>
              <w:t>(код за ДК 021:2015 - 03410000-7 Деревина)</w:t>
            </w:r>
          </w:p>
        </w:tc>
      </w:tr>
      <w:tr w:rsidR="00135799" w:rsidRPr="003045DD" w14:paraId="25044FC4" w14:textId="77777777" w:rsidTr="00FF444A">
        <w:trPr>
          <w:trHeight w:val="1119"/>
          <w:jc w:val="center"/>
        </w:trPr>
        <w:tc>
          <w:tcPr>
            <w:tcW w:w="705" w:type="dxa"/>
            <w:shd w:val="clear" w:color="auto" w:fill="auto"/>
          </w:tcPr>
          <w:p w14:paraId="350919A7" w14:textId="77777777" w:rsidR="00135799" w:rsidRPr="003045DD" w:rsidRDefault="00135799" w:rsidP="00135799">
            <w:pPr>
              <w:widowControl w:val="0"/>
              <w:spacing w:after="120"/>
              <w:jc w:val="center"/>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4.2</w:t>
            </w:r>
          </w:p>
        </w:tc>
        <w:tc>
          <w:tcPr>
            <w:tcW w:w="2835" w:type="dxa"/>
            <w:shd w:val="clear" w:color="auto" w:fill="auto"/>
          </w:tcPr>
          <w:p w14:paraId="3929DB22" w14:textId="77777777" w:rsidR="00135799" w:rsidRPr="003045DD" w:rsidRDefault="00135799" w:rsidP="00135799">
            <w:pPr>
              <w:widowControl w:val="0"/>
              <w:spacing w:after="120"/>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14:paraId="15C87B6D"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Закупівля здійснюється щодо предмет</w:t>
            </w:r>
            <w:r w:rsidRPr="003045DD">
              <w:rPr>
                <w:rFonts w:ascii="Times New Roman" w:eastAsia="Times New Roman" w:hAnsi="Times New Roman" w:cs="Times New Roman"/>
                <w:sz w:val="24"/>
                <w:szCs w:val="24"/>
              </w:rPr>
              <w:t>а</w:t>
            </w:r>
            <w:r w:rsidRPr="003045DD">
              <w:rPr>
                <w:rFonts w:ascii="Times New Roman" w:eastAsia="Times New Roman" w:hAnsi="Times New Roman" w:cs="Times New Roman"/>
                <w:color w:val="000000"/>
                <w:sz w:val="24"/>
                <w:szCs w:val="24"/>
              </w:rPr>
              <w:t xml:space="preserve"> закупівлі в цілому.</w:t>
            </w:r>
          </w:p>
          <w:p w14:paraId="4733B06E" w14:textId="77777777" w:rsidR="00135799" w:rsidRPr="003045DD" w:rsidRDefault="00135799" w:rsidP="00135799">
            <w:pPr>
              <w:widowControl w:val="0"/>
              <w:spacing w:after="120"/>
              <w:ind w:right="120"/>
              <w:jc w:val="both"/>
              <w:rPr>
                <w:rFonts w:ascii="Times New Roman" w:eastAsia="Times New Roman" w:hAnsi="Times New Roman" w:cs="Times New Roman"/>
                <w:i/>
                <w:color w:val="FF0000"/>
                <w:sz w:val="24"/>
                <w:szCs w:val="24"/>
              </w:rPr>
            </w:pPr>
          </w:p>
        </w:tc>
      </w:tr>
      <w:tr w:rsidR="00135799" w:rsidRPr="003045DD" w14:paraId="610CC237" w14:textId="77777777" w:rsidTr="00FF444A">
        <w:trPr>
          <w:trHeight w:val="1119"/>
          <w:jc w:val="center"/>
        </w:trPr>
        <w:tc>
          <w:tcPr>
            <w:tcW w:w="705" w:type="dxa"/>
            <w:shd w:val="clear" w:color="auto" w:fill="auto"/>
          </w:tcPr>
          <w:p w14:paraId="3174E9F2"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4.3</w:t>
            </w:r>
          </w:p>
        </w:tc>
        <w:tc>
          <w:tcPr>
            <w:tcW w:w="2835" w:type="dxa"/>
            <w:shd w:val="clear" w:color="auto" w:fill="auto"/>
          </w:tcPr>
          <w:p w14:paraId="6D3FB749" w14:textId="77777777" w:rsidR="00135799" w:rsidRPr="003045DD" w:rsidRDefault="00135799" w:rsidP="00135799">
            <w:pPr>
              <w:widowControl w:val="0"/>
              <w:spacing w:after="120"/>
              <w:rPr>
                <w:rFonts w:ascii="Times New Roman" w:eastAsia="Times New Roman" w:hAnsi="Times New Roman" w:cs="Times New Roman"/>
                <w:color w:val="000000"/>
                <w:sz w:val="24"/>
                <w:szCs w:val="24"/>
              </w:rPr>
            </w:pPr>
            <w:r w:rsidRPr="003045DD">
              <w:rPr>
                <w:rFonts w:ascii="Times New Roman" w:eastAsia="Times New Roman" w:hAnsi="Times New Roman" w:cs="Times New Roman"/>
                <w:sz w:val="24"/>
                <w:szCs w:val="24"/>
              </w:rPr>
              <w:t>кількість товару та місце його поставки</w:t>
            </w:r>
          </w:p>
        </w:tc>
        <w:tc>
          <w:tcPr>
            <w:tcW w:w="6420" w:type="dxa"/>
            <w:shd w:val="clear" w:color="auto" w:fill="auto"/>
          </w:tcPr>
          <w:p w14:paraId="4C6A4649" w14:textId="77777777" w:rsidR="00135799" w:rsidRDefault="00135799" w:rsidP="00135799">
            <w:pPr>
              <w:widowControl w:val="0"/>
              <w:spacing w:after="120"/>
              <w:ind w:right="120"/>
              <w:jc w:val="both"/>
              <w:rPr>
                <w:rFonts w:ascii="Times New Roman" w:hAnsi="Times New Roman"/>
                <w:sz w:val="24"/>
                <w:szCs w:val="24"/>
              </w:rPr>
            </w:pPr>
            <w:r w:rsidRPr="003045DD">
              <w:rPr>
                <w:rFonts w:ascii="Times New Roman" w:eastAsia="Times New Roman" w:hAnsi="Times New Roman" w:cs="Times New Roman"/>
                <w:b/>
                <w:sz w:val="24"/>
                <w:szCs w:val="24"/>
              </w:rPr>
              <w:t>Місце:</w:t>
            </w:r>
            <w:r w:rsidRPr="003045DD">
              <w:rPr>
                <w:rFonts w:ascii="Times New Roman" w:eastAsia="Times New Roman" w:hAnsi="Times New Roman" w:cs="Times New Roman"/>
                <w:sz w:val="24"/>
                <w:szCs w:val="24"/>
              </w:rPr>
              <w:t xml:space="preserve"> </w:t>
            </w:r>
            <w:r w:rsidRPr="00187E02">
              <w:rPr>
                <w:rFonts w:ascii="Times New Roman" w:hAnsi="Times New Roman"/>
                <w:sz w:val="24"/>
                <w:szCs w:val="24"/>
              </w:rPr>
              <w:t>с. Тетерівка, Житомирський район, Житомирська область, 12420</w:t>
            </w:r>
          </w:p>
          <w:p w14:paraId="5A96AA36" w14:textId="72D0B986"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hAnsi="Times New Roman" w:cs="Times New Roman"/>
                <w:b/>
                <w:bCs/>
                <w:sz w:val="24"/>
                <w:szCs w:val="24"/>
              </w:rPr>
              <w:t xml:space="preserve">Кількість: </w:t>
            </w:r>
            <w:r w:rsidRPr="003045DD">
              <w:rPr>
                <w:rFonts w:ascii="Times New Roman" w:hAnsi="Times New Roman" w:cs="Times New Roman"/>
                <w:bCs/>
                <w:sz w:val="24"/>
                <w:szCs w:val="24"/>
              </w:rPr>
              <w:t xml:space="preserve">згідно </w:t>
            </w:r>
            <w:r w:rsidRPr="003045DD">
              <w:rPr>
                <w:rFonts w:ascii="Times New Roman" w:hAnsi="Times New Roman" w:cs="Times New Roman"/>
                <w:b/>
                <w:bCs/>
                <w:i/>
                <w:sz w:val="24"/>
                <w:szCs w:val="24"/>
              </w:rPr>
              <w:t>Додатку 3</w:t>
            </w:r>
          </w:p>
        </w:tc>
      </w:tr>
      <w:tr w:rsidR="00135799" w:rsidRPr="003045DD" w14:paraId="32CC9FFC" w14:textId="77777777" w:rsidTr="00FF444A">
        <w:trPr>
          <w:trHeight w:val="645"/>
          <w:jc w:val="center"/>
        </w:trPr>
        <w:tc>
          <w:tcPr>
            <w:tcW w:w="705" w:type="dxa"/>
            <w:shd w:val="clear" w:color="auto" w:fill="auto"/>
          </w:tcPr>
          <w:p w14:paraId="4183A7B3"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4.4</w:t>
            </w:r>
          </w:p>
        </w:tc>
        <w:tc>
          <w:tcPr>
            <w:tcW w:w="2835" w:type="dxa"/>
            <w:shd w:val="clear" w:color="auto" w:fill="auto"/>
          </w:tcPr>
          <w:p w14:paraId="72C55132"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14:paraId="69387CB2" w14:textId="77777777" w:rsidR="00135799" w:rsidRDefault="00135799" w:rsidP="00135799">
            <w:pPr>
              <w:widowControl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умов договору.</w:t>
            </w:r>
          </w:p>
          <w:p w14:paraId="16C8DCD5" w14:textId="37149F18" w:rsidR="00135799" w:rsidRPr="00135799" w:rsidRDefault="00135799" w:rsidP="00135799">
            <w:pPr>
              <w:widowControl w:val="0"/>
              <w:spacing w:after="120"/>
              <w:rPr>
                <w:rFonts w:ascii="Times New Roman" w:eastAsia="Times New Roman" w:hAnsi="Times New Roman" w:cs="Times New Roman"/>
                <w:sz w:val="24"/>
                <w:szCs w:val="24"/>
              </w:rPr>
            </w:pPr>
            <w:r w:rsidRPr="00135799">
              <w:rPr>
                <w:rFonts w:ascii="Times New Roman" w:hAnsi="Times New Roman" w:cs="Times New Roman"/>
                <w:sz w:val="24"/>
                <w:szCs w:val="24"/>
                <w:lang w:eastAsia="uk-UA"/>
              </w:rPr>
              <w:t>до 01.11.2023 року.</w:t>
            </w:r>
          </w:p>
        </w:tc>
      </w:tr>
      <w:tr w:rsidR="00135799" w:rsidRPr="003045DD" w14:paraId="033FE66C" w14:textId="77777777" w:rsidTr="00FF444A">
        <w:trPr>
          <w:trHeight w:val="841"/>
          <w:jc w:val="center"/>
        </w:trPr>
        <w:tc>
          <w:tcPr>
            <w:tcW w:w="705" w:type="dxa"/>
            <w:shd w:val="clear" w:color="auto" w:fill="auto"/>
          </w:tcPr>
          <w:p w14:paraId="6F2260C2"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lastRenderedPageBreak/>
              <w:t>5</w:t>
            </w:r>
          </w:p>
        </w:tc>
        <w:tc>
          <w:tcPr>
            <w:tcW w:w="2835" w:type="dxa"/>
            <w:shd w:val="clear" w:color="auto" w:fill="auto"/>
          </w:tcPr>
          <w:p w14:paraId="14E6E6FE"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Недискримінація учасників</w:t>
            </w:r>
            <w:r w:rsidRPr="003045DD">
              <w:rPr>
                <w:rFonts w:ascii="Times New Roman" w:eastAsia="Times New Roman" w:hAnsi="Times New Roman" w:cs="Times New Roman"/>
                <w:sz w:val="24"/>
                <w:szCs w:val="24"/>
              </w:rPr>
              <w:t xml:space="preserve"> </w:t>
            </w:r>
          </w:p>
        </w:tc>
        <w:tc>
          <w:tcPr>
            <w:tcW w:w="6420" w:type="dxa"/>
            <w:shd w:val="clear" w:color="auto" w:fill="auto"/>
          </w:tcPr>
          <w:p w14:paraId="767CA60F" w14:textId="77777777" w:rsidR="00260F36" w:rsidRPr="00260F36" w:rsidRDefault="00260F36" w:rsidP="00260F36">
            <w:pPr>
              <w:pBdr>
                <w:top w:val="nil"/>
                <w:left w:val="nil"/>
                <w:bottom w:val="nil"/>
                <w:right w:val="nil"/>
                <w:between w:val="nil"/>
              </w:pBdr>
              <w:jc w:val="both"/>
              <w:rPr>
                <w:rFonts w:ascii="Times New Roman" w:hAnsi="Times New Roman" w:cs="Times New Roman"/>
                <w:color w:val="000000"/>
                <w:sz w:val="24"/>
                <w:szCs w:val="24"/>
              </w:rPr>
            </w:pPr>
            <w:r w:rsidRPr="00260F36">
              <w:rPr>
                <w:rFonts w:ascii="Times New Roman" w:hAnsi="Times New Roman" w:cs="Times New Roman"/>
                <w:color w:val="000000"/>
                <w:sz w:val="24"/>
                <w:szCs w:val="24"/>
              </w:rPr>
              <w:t>1.5.1. Вітчизняні та іноземні учасники беруть участь у процедурі закупівлі на рівних умовах </w:t>
            </w:r>
          </w:p>
          <w:p w14:paraId="26FB86FC" w14:textId="77777777" w:rsidR="00260F36" w:rsidRPr="00260F36" w:rsidRDefault="00260F36" w:rsidP="00260F36">
            <w:pPr>
              <w:pBdr>
                <w:top w:val="nil"/>
                <w:left w:val="nil"/>
                <w:bottom w:val="nil"/>
                <w:right w:val="nil"/>
                <w:between w:val="nil"/>
              </w:pBdr>
              <w:jc w:val="both"/>
              <w:rPr>
                <w:rFonts w:ascii="Times New Roman" w:hAnsi="Times New Roman" w:cs="Times New Roman"/>
                <w:color w:val="000000"/>
                <w:sz w:val="24"/>
                <w:szCs w:val="24"/>
              </w:rPr>
            </w:pPr>
            <w:r w:rsidRPr="00260F36">
              <w:rPr>
                <w:rFonts w:ascii="Times New Roman" w:hAnsi="Times New Roman" w:cs="Times New Roman"/>
                <w:color w:val="000000"/>
                <w:sz w:val="24"/>
                <w:szCs w:val="24"/>
              </w:rPr>
              <w:t>1.5.2. 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14:paraId="1A763D01" w14:textId="77777777" w:rsidR="00260F36" w:rsidRPr="00260F36" w:rsidRDefault="00260F36" w:rsidP="00260F36">
            <w:pPr>
              <w:pBdr>
                <w:top w:val="nil"/>
                <w:left w:val="nil"/>
                <w:bottom w:val="nil"/>
                <w:right w:val="nil"/>
                <w:between w:val="nil"/>
              </w:pBdr>
              <w:jc w:val="both"/>
              <w:rPr>
                <w:rFonts w:ascii="Times New Roman" w:hAnsi="Times New Roman" w:cs="Times New Roman"/>
                <w:color w:val="000000"/>
                <w:sz w:val="24"/>
                <w:szCs w:val="24"/>
              </w:rPr>
            </w:pPr>
            <w:r w:rsidRPr="00260F36">
              <w:rPr>
                <w:rFonts w:ascii="Times New Roman" w:hAnsi="Times New Roman" w:cs="Times New Roman"/>
                <w:bCs/>
                <w:color w:val="000000"/>
                <w:sz w:val="24"/>
                <w:szCs w:val="24"/>
              </w:rPr>
              <w:t>а) Закон України “Про санкції” від 14.08.2014 № 1644-VII</w:t>
            </w:r>
          </w:p>
          <w:p w14:paraId="450EFF78" w14:textId="77777777" w:rsidR="00260F36" w:rsidRPr="00260F36" w:rsidRDefault="00260F36" w:rsidP="00260F36">
            <w:pPr>
              <w:pBdr>
                <w:top w:val="nil"/>
                <w:left w:val="nil"/>
                <w:bottom w:val="nil"/>
                <w:right w:val="nil"/>
                <w:between w:val="nil"/>
              </w:pBdr>
              <w:jc w:val="both"/>
              <w:rPr>
                <w:rFonts w:ascii="Times New Roman" w:hAnsi="Times New Roman" w:cs="Times New Roman"/>
                <w:color w:val="000000"/>
                <w:sz w:val="24"/>
                <w:szCs w:val="24"/>
              </w:rPr>
            </w:pPr>
            <w:r w:rsidRPr="00260F36">
              <w:rPr>
                <w:rFonts w:ascii="Times New Roman" w:hAnsi="Times New Roman" w:cs="Times New Roman"/>
                <w:bCs/>
                <w:color w:val="000000"/>
                <w:sz w:val="24"/>
                <w:szCs w:val="24"/>
              </w:rPr>
              <w:t xml:space="preserve">б) </w:t>
            </w:r>
            <w:r w:rsidRPr="00260F36">
              <w:rPr>
                <w:rFonts w:ascii="Times New Roman" w:hAnsi="Times New Roman" w:cs="Times New Roman"/>
                <w:color w:val="000000"/>
                <w:sz w:val="24"/>
                <w:szCs w:val="24"/>
              </w:rPr>
              <w:t>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260F36">
              <w:rPr>
                <w:rFonts w:ascii="Times New Roman" w:hAnsi="Times New Roman" w:cs="Times New Roman"/>
                <w:bCs/>
                <w:color w:val="000000"/>
                <w:sz w:val="24"/>
                <w:szCs w:val="24"/>
              </w:rPr>
              <w:t xml:space="preserve">» згідно додатків 1 та 2, а також </w:t>
            </w:r>
            <w:r w:rsidRPr="00260F36">
              <w:rPr>
                <w:rFonts w:ascii="Times New Roman" w:hAnsi="Times New Roman" w:cs="Times New Roman"/>
                <w:color w:val="000000"/>
                <w:sz w:val="24"/>
                <w:szCs w:val="24"/>
              </w:rPr>
              <w:t>рішення Ради національної безпеки і оборони України від 21 червня 2018 року</w:t>
            </w:r>
            <w:r w:rsidRPr="00260F36">
              <w:rPr>
                <w:rFonts w:ascii="Times New Roman" w:hAnsi="Times New Roman" w:cs="Times New Roman"/>
                <w:bCs/>
                <w:color w:val="000000"/>
                <w:sz w:val="24"/>
                <w:szCs w:val="24"/>
              </w:rPr>
              <w:t>;</w:t>
            </w:r>
          </w:p>
          <w:p w14:paraId="79386321" w14:textId="6B6B6998" w:rsidR="00135799" w:rsidRPr="003045DD" w:rsidRDefault="00260F36" w:rsidP="00260F36">
            <w:pPr>
              <w:widowControl w:val="0"/>
              <w:spacing w:after="120"/>
              <w:ind w:right="140"/>
              <w:jc w:val="both"/>
              <w:rPr>
                <w:rFonts w:ascii="Times New Roman" w:eastAsia="Times New Roman" w:hAnsi="Times New Roman" w:cs="Times New Roman"/>
                <w:sz w:val="24"/>
                <w:szCs w:val="24"/>
              </w:rPr>
            </w:pPr>
            <w:r w:rsidRPr="00260F36">
              <w:rPr>
                <w:rFonts w:ascii="Times New Roman" w:hAnsi="Times New Roman" w:cs="Times New Roman"/>
                <w:bCs/>
                <w:color w:val="000000"/>
                <w:sz w:val="24"/>
                <w:szCs w:val="24"/>
              </w:rPr>
              <w:t xml:space="preserve">в) </w:t>
            </w:r>
            <w:r w:rsidRPr="00260F36">
              <w:rPr>
                <w:rFonts w:ascii="Times New Roman" w:hAnsi="Times New Roman" w:cs="Times New Roman"/>
                <w:color w:val="000000"/>
                <w:sz w:val="24"/>
                <w:szCs w:val="24"/>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135799" w:rsidRPr="003045DD" w14:paraId="69C05EC0" w14:textId="77777777" w:rsidTr="00FF444A">
        <w:trPr>
          <w:trHeight w:val="1119"/>
          <w:jc w:val="center"/>
        </w:trPr>
        <w:tc>
          <w:tcPr>
            <w:tcW w:w="705" w:type="dxa"/>
            <w:shd w:val="clear" w:color="auto" w:fill="auto"/>
          </w:tcPr>
          <w:p w14:paraId="45777368"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6</w:t>
            </w:r>
          </w:p>
        </w:tc>
        <w:tc>
          <w:tcPr>
            <w:tcW w:w="2835" w:type="dxa"/>
            <w:shd w:val="clear" w:color="auto" w:fill="auto"/>
          </w:tcPr>
          <w:p w14:paraId="12934324"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045DD">
              <w:rPr>
                <w:rFonts w:ascii="Times New Roman" w:eastAsia="Times New Roman" w:hAnsi="Times New Roman" w:cs="Times New Roman"/>
                <w:sz w:val="24"/>
                <w:szCs w:val="24"/>
              </w:rPr>
              <w:t xml:space="preserve"> </w:t>
            </w:r>
          </w:p>
        </w:tc>
        <w:tc>
          <w:tcPr>
            <w:tcW w:w="6420" w:type="dxa"/>
            <w:shd w:val="clear" w:color="auto" w:fill="auto"/>
          </w:tcPr>
          <w:p w14:paraId="45422036" w14:textId="77777777" w:rsidR="00260F36" w:rsidRPr="00260F36" w:rsidRDefault="00260F36" w:rsidP="00260F36">
            <w:pPr>
              <w:tabs>
                <w:tab w:val="left" w:pos="2160"/>
                <w:tab w:val="left" w:pos="3600"/>
              </w:tabs>
              <w:ind w:right="127"/>
              <w:jc w:val="both"/>
              <w:rPr>
                <w:rFonts w:ascii="Times New Roman" w:hAnsi="Times New Roman" w:cs="Times New Roman"/>
                <w:color w:val="000000"/>
                <w:sz w:val="24"/>
                <w:szCs w:val="24"/>
              </w:rPr>
            </w:pPr>
            <w:r w:rsidRPr="00260F36">
              <w:rPr>
                <w:rFonts w:ascii="Times New Roman" w:hAnsi="Times New Roman" w:cs="Times New Roman"/>
                <w:color w:val="000000"/>
                <w:sz w:val="24"/>
                <w:szCs w:val="24"/>
              </w:rPr>
              <w:t>1.6.1. Валютою тендерної пропозиції є гривня.</w:t>
            </w:r>
          </w:p>
          <w:p w14:paraId="14DAA398" w14:textId="77777777" w:rsidR="00260F36" w:rsidRPr="00260F36" w:rsidRDefault="00260F36" w:rsidP="00260F36">
            <w:pPr>
              <w:tabs>
                <w:tab w:val="left" w:pos="2160"/>
                <w:tab w:val="left" w:pos="3600"/>
              </w:tabs>
              <w:ind w:right="127"/>
              <w:jc w:val="both"/>
              <w:rPr>
                <w:rFonts w:ascii="Times New Roman" w:hAnsi="Times New Roman" w:cs="Times New Roman"/>
                <w:color w:val="000000"/>
                <w:sz w:val="24"/>
                <w:szCs w:val="24"/>
              </w:rPr>
            </w:pPr>
            <w:r w:rsidRPr="00260F36">
              <w:rPr>
                <w:rFonts w:ascii="Times New Roman" w:hAnsi="Times New Roman" w:cs="Times New Roman"/>
                <w:color w:val="000000"/>
                <w:sz w:val="24"/>
                <w:szCs w:val="24"/>
              </w:rPr>
              <w:t>1.6.2. Розрахунки за поставлений товар здійснюватимуться у національній валюті України – гривні, згідно з Договором.</w:t>
            </w:r>
          </w:p>
          <w:p w14:paraId="22C2A7E2" w14:textId="77777777" w:rsidR="00260F36" w:rsidRPr="00260F36" w:rsidRDefault="00260F36" w:rsidP="00260F36">
            <w:pPr>
              <w:tabs>
                <w:tab w:val="left" w:pos="2160"/>
                <w:tab w:val="left" w:pos="3600"/>
              </w:tabs>
              <w:ind w:right="127"/>
              <w:jc w:val="both"/>
              <w:rPr>
                <w:rFonts w:ascii="Times New Roman" w:hAnsi="Times New Roman" w:cs="Times New Roman"/>
                <w:color w:val="000000"/>
                <w:sz w:val="24"/>
                <w:szCs w:val="24"/>
              </w:rPr>
            </w:pPr>
            <w:r w:rsidRPr="00260F36">
              <w:rPr>
                <w:rFonts w:ascii="Times New Roman" w:hAnsi="Times New Roman" w:cs="Times New Roman"/>
                <w:color w:val="000000"/>
                <w:sz w:val="24"/>
                <w:szCs w:val="24"/>
              </w:rPr>
              <w:t>1.6.3. 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14:paraId="368364D7" w14:textId="20AF3C48" w:rsidR="00135799" w:rsidRPr="003045DD" w:rsidRDefault="00260F36" w:rsidP="00260F36">
            <w:pPr>
              <w:widowControl w:val="0"/>
              <w:spacing w:after="120"/>
              <w:ind w:right="140"/>
              <w:jc w:val="both"/>
              <w:rPr>
                <w:rFonts w:ascii="Times New Roman" w:eastAsia="Times New Roman" w:hAnsi="Times New Roman" w:cs="Times New Roman"/>
                <w:sz w:val="24"/>
                <w:szCs w:val="24"/>
              </w:rPr>
            </w:pPr>
            <w:r w:rsidRPr="00260F36">
              <w:rPr>
                <w:rFonts w:ascii="Times New Roman" w:hAnsi="Times New Roman" w:cs="Times New Roman"/>
                <w:color w:val="000000"/>
                <w:sz w:val="24"/>
                <w:szCs w:val="24"/>
              </w:rPr>
              <w:t>1.6.4. 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135799" w:rsidRPr="003045DD" w14:paraId="2FC35060" w14:textId="77777777" w:rsidTr="00FF444A">
        <w:trPr>
          <w:trHeight w:val="1119"/>
          <w:jc w:val="center"/>
        </w:trPr>
        <w:tc>
          <w:tcPr>
            <w:tcW w:w="705" w:type="dxa"/>
            <w:shd w:val="clear" w:color="auto" w:fill="auto"/>
          </w:tcPr>
          <w:p w14:paraId="13FFD301"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7</w:t>
            </w:r>
          </w:p>
        </w:tc>
        <w:tc>
          <w:tcPr>
            <w:tcW w:w="2835" w:type="dxa"/>
            <w:shd w:val="clear" w:color="auto" w:fill="auto"/>
          </w:tcPr>
          <w:p w14:paraId="584E8C60"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14:paraId="586C35DC"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Мова тендерної пропозиції – українська.</w:t>
            </w:r>
          </w:p>
          <w:p w14:paraId="4A5B23D8"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Під час проведення процедур </w:t>
            </w:r>
            <w:proofErr w:type="spellStart"/>
            <w:r w:rsidRPr="003045DD">
              <w:rPr>
                <w:rFonts w:ascii="Times New Roman" w:eastAsia="Times New Roman" w:hAnsi="Times New Roman" w:cs="Times New Roman"/>
                <w:color w:val="000000"/>
                <w:sz w:val="24"/>
                <w:szCs w:val="24"/>
              </w:rPr>
              <w:t>закупівель</w:t>
            </w:r>
            <w:proofErr w:type="spellEnd"/>
            <w:r w:rsidRPr="003045D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045DD">
              <w:rPr>
                <w:rFonts w:ascii="Times New Roman" w:eastAsia="Times New Roman" w:hAnsi="Times New Roman" w:cs="Times New Roman"/>
                <w:sz w:val="24"/>
                <w:szCs w:val="24"/>
              </w:rPr>
              <w:t>іншою мовою</w:t>
            </w:r>
            <w:r w:rsidRPr="003045DD">
              <w:rPr>
                <w:rFonts w:ascii="Times New Roman" w:eastAsia="Times New Roman" w:hAnsi="Times New Roman" w:cs="Times New Roman"/>
                <w:color w:val="000000"/>
                <w:sz w:val="24"/>
                <w:szCs w:val="24"/>
              </w:rPr>
              <w:t>. Визначальним є текст, викладений українською мовою.</w:t>
            </w:r>
          </w:p>
          <w:p w14:paraId="257AF707"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638E0C"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3045DD">
              <w:rPr>
                <w:rFonts w:ascii="Times New Roman" w:eastAsia="Times New Roman" w:hAnsi="Times New Roman" w:cs="Times New Roman"/>
                <w:color w:val="000000"/>
                <w:sz w:val="24"/>
                <w:szCs w:val="24"/>
              </w:rPr>
              <w:t>закупівель</w:t>
            </w:r>
            <w:proofErr w:type="spellEnd"/>
            <w:r w:rsidRPr="003045D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3045DD">
              <w:rPr>
                <w:rFonts w:ascii="Times New Roman" w:eastAsia="Times New Roman" w:hAnsi="Times New Roman" w:cs="Times New Roman"/>
                <w:color w:val="000000"/>
                <w:sz w:val="24"/>
                <w:szCs w:val="24"/>
              </w:rPr>
              <w:lastRenderedPageBreak/>
              <w:t xml:space="preserve">адреси мережі </w:t>
            </w:r>
            <w:r w:rsidRPr="003045DD">
              <w:rPr>
                <w:rFonts w:ascii="Times New Roman" w:eastAsia="Times New Roman" w:hAnsi="Times New Roman" w:cs="Times New Roman"/>
                <w:sz w:val="24"/>
                <w:szCs w:val="24"/>
              </w:rPr>
              <w:t>І</w:t>
            </w:r>
            <w:r w:rsidRPr="003045D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045DD">
              <w:rPr>
                <w:rFonts w:ascii="Times New Roman" w:eastAsia="Times New Roman" w:hAnsi="Times New Roman" w:cs="Times New Roman"/>
                <w:color w:val="000000"/>
                <w:sz w:val="24"/>
                <w:szCs w:val="24"/>
              </w:rPr>
              <w:t>знак</w:t>
            </w:r>
            <w:r w:rsidRPr="003045DD">
              <w:rPr>
                <w:rFonts w:ascii="Times New Roman" w:eastAsia="Times New Roman" w:hAnsi="Times New Roman" w:cs="Times New Roman"/>
                <w:sz w:val="24"/>
                <w:szCs w:val="24"/>
              </w:rPr>
              <w:t>а</w:t>
            </w:r>
            <w:proofErr w:type="spellEnd"/>
            <w:r w:rsidRPr="003045D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045DD">
              <w:rPr>
                <w:rFonts w:ascii="Times New Roman" w:eastAsia="Times New Roman" w:hAnsi="Times New Roman" w:cs="Times New Roman"/>
                <w:sz w:val="24"/>
                <w:szCs w:val="24"/>
              </w:rPr>
              <w:t>в</w:t>
            </w:r>
            <w:r w:rsidRPr="003045D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045DD">
              <w:rPr>
                <w:rFonts w:ascii="Times New Roman" w:eastAsia="Times New Roman" w:hAnsi="Times New Roman" w:cs="Times New Roman"/>
                <w:sz w:val="24"/>
                <w:szCs w:val="24"/>
              </w:rPr>
              <w:t>українською мовою</w:t>
            </w:r>
            <w:r w:rsidRPr="003045DD">
              <w:rPr>
                <w:rFonts w:ascii="Times New Roman" w:eastAsia="Times New Roman" w:hAnsi="Times New Roman" w:cs="Times New Roman"/>
                <w:color w:val="000000"/>
                <w:sz w:val="24"/>
                <w:szCs w:val="24"/>
              </w:rPr>
              <w:t xml:space="preserve">. </w:t>
            </w:r>
          </w:p>
          <w:p w14:paraId="7B4D5FA3" w14:textId="77777777" w:rsidR="00135799" w:rsidRPr="003045DD" w:rsidRDefault="00135799" w:rsidP="00135799">
            <w:pPr>
              <w:widowControl w:val="0"/>
              <w:spacing w:after="120"/>
              <w:jc w:val="both"/>
              <w:rPr>
                <w:rFonts w:ascii="Times New Roman" w:eastAsia="Times New Roman" w:hAnsi="Times New Roman" w:cs="Times New Roman"/>
                <w:b/>
                <w:color w:val="000000"/>
                <w:sz w:val="24"/>
                <w:szCs w:val="24"/>
              </w:rPr>
            </w:pPr>
            <w:r w:rsidRPr="003045DD">
              <w:rPr>
                <w:rFonts w:ascii="Times New Roman" w:eastAsia="Times New Roman" w:hAnsi="Times New Roman" w:cs="Times New Roman"/>
                <w:b/>
                <w:color w:val="000000"/>
                <w:sz w:val="24"/>
                <w:szCs w:val="24"/>
              </w:rPr>
              <w:t>Виключення:</w:t>
            </w:r>
          </w:p>
          <w:p w14:paraId="625AE507"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045DD">
              <w:rPr>
                <w:rFonts w:ascii="Times New Roman" w:eastAsia="Times New Roman" w:hAnsi="Times New Roman" w:cs="Times New Roman"/>
                <w:sz w:val="24"/>
                <w:szCs w:val="24"/>
              </w:rPr>
              <w:t>у</w:t>
            </w:r>
            <w:r w:rsidRPr="003045D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111E46"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 xml:space="preserve">2.  </w:t>
            </w:r>
            <w:r w:rsidRPr="003045D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5799" w:rsidRPr="003045DD" w14:paraId="61FA132B" w14:textId="77777777" w:rsidTr="00FF444A">
        <w:trPr>
          <w:trHeight w:val="501"/>
          <w:jc w:val="center"/>
        </w:trPr>
        <w:tc>
          <w:tcPr>
            <w:tcW w:w="9960" w:type="dxa"/>
            <w:gridSpan w:val="3"/>
            <w:shd w:val="clear" w:color="auto" w:fill="auto"/>
            <w:vAlign w:val="center"/>
          </w:tcPr>
          <w:p w14:paraId="72EF50C2"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135799" w:rsidRPr="003045DD" w14:paraId="07035373" w14:textId="77777777" w:rsidTr="00FF444A">
        <w:trPr>
          <w:trHeight w:val="1975"/>
          <w:jc w:val="center"/>
        </w:trPr>
        <w:tc>
          <w:tcPr>
            <w:tcW w:w="705" w:type="dxa"/>
            <w:shd w:val="clear" w:color="auto" w:fill="auto"/>
          </w:tcPr>
          <w:p w14:paraId="51BE39A7"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1</w:t>
            </w:r>
          </w:p>
        </w:tc>
        <w:tc>
          <w:tcPr>
            <w:tcW w:w="2835" w:type="dxa"/>
            <w:shd w:val="clear" w:color="auto" w:fill="auto"/>
          </w:tcPr>
          <w:p w14:paraId="09B69E21" w14:textId="77777777" w:rsidR="00135799" w:rsidRPr="003045DD" w:rsidRDefault="00135799" w:rsidP="00135799">
            <w:pPr>
              <w:widowControl w:val="0"/>
              <w:spacing w:after="120"/>
              <w:rPr>
                <w:rFonts w:ascii="Times New Roman" w:eastAsia="Times New Roman" w:hAnsi="Times New Roman" w:cs="Times New Roman"/>
                <w:b/>
                <w:sz w:val="24"/>
                <w:szCs w:val="24"/>
              </w:rPr>
            </w:pPr>
            <w:r w:rsidRPr="003045D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14:paraId="3DDCFF07"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307B5E"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без ідентифікації особи, яка звернулася до замовника. </w:t>
            </w:r>
          </w:p>
          <w:p w14:paraId="78F9BE74"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Замовник повинен </w:t>
            </w:r>
            <w:r w:rsidRPr="003045DD">
              <w:rPr>
                <w:rFonts w:ascii="Times New Roman" w:eastAsia="Times New Roman" w:hAnsi="Times New Roman" w:cs="Times New Roman"/>
                <w:b/>
                <w:sz w:val="24"/>
                <w:szCs w:val="24"/>
              </w:rPr>
              <w:t>протягом трьох днів</w:t>
            </w:r>
            <w:r w:rsidRPr="003045D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w:t>
            </w:r>
          </w:p>
          <w:p w14:paraId="200C6B44"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автоматично зупиняє перебіг відкритих торгів.</w:t>
            </w:r>
          </w:p>
          <w:p w14:paraId="177BE4C0"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3045DD">
              <w:rPr>
                <w:rFonts w:ascii="Times New Roman" w:eastAsia="Times New Roman" w:hAnsi="Times New Roman" w:cs="Times New Roman"/>
                <w:b/>
                <w:sz w:val="24"/>
                <w:szCs w:val="24"/>
              </w:rPr>
              <w:t>не менш як на чотири дні.</w:t>
            </w:r>
          </w:p>
        </w:tc>
      </w:tr>
      <w:tr w:rsidR="00135799" w:rsidRPr="003045DD" w14:paraId="78B4BD15" w14:textId="77777777" w:rsidTr="00FF444A">
        <w:trPr>
          <w:trHeight w:val="1119"/>
          <w:jc w:val="center"/>
        </w:trPr>
        <w:tc>
          <w:tcPr>
            <w:tcW w:w="705" w:type="dxa"/>
            <w:shd w:val="clear" w:color="auto" w:fill="auto"/>
          </w:tcPr>
          <w:p w14:paraId="25A51103"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2</w:t>
            </w:r>
          </w:p>
        </w:tc>
        <w:tc>
          <w:tcPr>
            <w:tcW w:w="2835" w:type="dxa"/>
            <w:shd w:val="clear" w:color="auto" w:fill="auto"/>
          </w:tcPr>
          <w:p w14:paraId="488A5656"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14:paraId="7E1F0E8F"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w:t>
            </w:r>
            <w:r w:rsidRPr="003045DD">
              <w:rPr>
                <w:rFonts w:ascii="Times New Roman" w:eastAsia="Times New Roman" w:hAnsi="Times New Roman" w:cs="Times New Roman"/>
                <w:sz w:val="24"/>
                <w:szCs w:val="24"/>
              </w:rPr>
              <w:lastRenderedPageBreak/>
              <w:t xml:space="preserve">результатами звернень, або на підставі рішення органу оскарження </w:t>
            </w:r>
            <w:proofErr w:type="spellStart"/>
            <w:r w:rsidRPr="003045DD">
              <w:rPr>
                <w:rFonts w:ascii="Times New Roman" w:eastAsia="Times New Roman" w:hAnsi="Times New Roman" w:cs="Times New Roman"/>
                <w:sz w:val="24"/>
                <w:szCs w:val="24"/>
              </w:rPr>
              <w:t>внести</w:t>
            </w:r>
            <w:proofErr w:type="spellEnd"/>
            <w:r w:rsidRPr="003045D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7E84AE"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w:t>
            </w:r>
            <w:r w:rsidRPr="003045DD">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3045DD">
              <w:rPr>
                <w:rFonts w:ascii="Times New Roman" w:eastAsia="Times New Roman" w:hAnsi="Times New Roman" w:cs="Times New Roman"/>
                <w:sz w:val="24"/>
                <w:szCs w:val="24"/>
              </w:rPr>
              <w:t xml:space="preserve"> </w:t>
            </w:r>
            <w:r w:rsidRPr="003045DD">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3045D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045DD">
              <w:rPr>
                <w:rFonts w:ascii="Times New Roman" w:eastAsia="Times New Roman" w:hAnsi="Times New Roman" w:cs="Times New Roman"/>
                <w:sz w:val="24"/>
                <w:szCs w:val="24"/>
              </w:rPr>
              <w:t>машинозчитувальному</w:t>
            </w:r>
            <w:proofErr w:type="spellEnd"/>
            <w:r w:rsidRPr="003045DD">
              <w:rPr>
                <w:rFonts w:ascii="Times New Roman" w:eastAsia="Times New Roman" w:hAnsi="Times New Roman" w:cs="Times New Roman"/>
                <w:sz w:val="24"/>
                <w:szCs w:val="24"/>
              </w:rPr>
              <w:t xml:space="preserve"> форматі розміщуються в електронній системі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35799" w:rsidRPr="003045DD" w14:paraId="0BAC4DB7" w14:textId="77777777" w:rsidTr="00FF444A">
        <w:trPr>
          <w:trHeight w:val="480"/>
          <w:jc w:val="center"/>
        </w:trPr>
        <w:tc>
          <w:tcPr>
            <w:tcW w:w="9960" w:type="dxa"/>
            <w:gridSpan w:val="3"/>
            <w:shd w:val="clear" w:color="auto" w:fill="auto"/>
            <w:vAlign w:val="center"/>
          </w:tcPr>
          <w:p w14:paraId="48C6BF79"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35799" w:rsidRPr="003045DD" w14:paraId="0132CBFE" w14:textId="77777777" w:rsidTr="00FF444A">
        <w:trPr>
          <w:trHeight w:val="1119"/>
          <w:jc w:val="center"/>
        </w:trPr>
        <w:tc>
          <w:tcPr>
            <w:tcW w:w="705" w:type="dxa"/>
            <w:shd w:val="clear" w:color="auto" w:fill="auto"/>
          </w:tcPr>
          <w:p w14:paraId="6C2E2744"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1</w:t>
            </w:r>
          </w:p>
        </w:tc>
        <w:tc>
          <w:tcPr>
            <w:tcW w:w="2835" w:type="dxa"/>
            <w:shd w:val="clear" w:color="auto" w:fill="auto"/>
          </w:tcPr>
          <w:p w14:paraId="41A547FA"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14:paraId="7CC7076D" w14:textId="77777777" w:rsidR="00135799" w:rsidRPr="003045DD" w:rsidRDefault="00135799" w:rsidP="00135799">
            <w:pPr>
              <w:widowControl w:val="0"/>
              <w:spacing w:after="120"/>
              <w:jc w:val="both"/>
              <w:rPr>
                <w:rFonts w:ascii="Times New Roman" w:eastAsia="Times New Roman" w:hAnsi="Times New Roman" w:cs="Times New Roman"/>
                <w:i/>
                <w:sz w:val="24"/>
                <w:szCs w:val="24"/>
              </w:rPr>
            </w:pPr>
            <w:r w:rsidRPr="003045D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A74D6FB"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045DD">
              <w:rPr>
                <w:rFonts w:ascii="Times New Roman" w:eastAsia="Times New Roman" w:hAnsi="Times New Roman" w:cs="Times New Roman"/>
                <w:sz w:val="24"/>
                <w:szCs w:val="24"/>
              </w:rPr>
              <w:t>закупівель</w:t>
            </w:r>
            <w:proofErr w:type="spellEnd"/>
            <w:r w:rsidRPr="003045DD">
              <w:rPr>
                <w:rFonts w:ascii="Times New Roman" w:eastAsia="Times New Roman" w:hAnsi="Times New Roman" w:cs="Times New Roman"/>
                <w:sz w:val="24"/>
                <w:szCs w:val="24"/>
              </w:rPr>
              <w:t>, що підтверджують відповідність вимогам, визначеним замовником:</w:t>
            </w:r>
          </w:p>
          <w:p w14:paraId="6F685B15" w14:textId="77777777" w:rsidR="00135799" w:rsidRPr="003045DD" w:rsidRDefault="00135799" w:rsidP="00135799">
            <w:pPr>
              <w:pStyle w:val="9"/>
              <w:numPr>
                <w:ilvl w:val="0"/>
                <w:numId w:val="2"/>
              </w:numPr>
              <w:spacing w:before="0" w:after="120" w:line="276" w:lineRule="auto"/>
              <w:jc w:val="both"/>
              <w:rPr>
                <w:rStyle w:val="a7"/>
                <w:rFonts w:ascii="Times New Roman" w:hAnsi="Times New Roman" w:cs="Times New Roman"/>
                <w:color w:val="auto"/>
                <w:sz w:val="24"/>
                <w:szCs w:val="24"/>
              </w:rPr>
            </w:pPr>
            <w:r w:rsidRPr="003045DD">
              <w:rPr>
                <w:rStyle w:val="a7"/>
                <w:rFonts w:ascii="Times New Roman" w:hAnsi="Times New Roman" w:cs="Times New Roman"/>
                <w:color w:val="auto"/>
                <w:sz w:val="24"/>
                <w:szCs w:val="24"/>
              </w:rPr>
              <w:t xml:space="preserve">Тендерна пропозиція згідно </w:t>
            </w:r>
            <w:r w:rsidRPr="003045DD">
              <w:rPr>
                <w:rStyle w:val="a7"/>
                <w:rFonts w:ascii="Times New Roman" w:hAnsi="Times New Roman" w:cs="Times New Roman"/>
                <w:b/>
                <w:color w:val="auto"/>
                <w:sz w:val="24"/>
                <w:szCs w:val="24"/>
              </w:rPr>
              <w:t xml:space="preserve">Додатку 1 </w:t>
            </w:r>
            <w:r w:rsidRPr="003045DD">
              <w:rPr>
                <w:rStyle w:val="a7"/>
                <w:rFonts w:ascii="Times New Roman" w:hAnsi="Times New Roman" w:cs="Times New Roman"/>
                <w:color w:val="auto"/>
                <w:sz w:val="24"/>
                <w:szCs w:val="24"/>
              </w:rPr>
              <w:t>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w:t>
            </w:r>
          </w:p>
          <w:p w14:paraId="117B373B" w14:textId="77777777" w:rsidR="00135799" w:rsidRPr="003045DD" w:rsidRDefault="00135799" w:rsidP="00135799">
            <w:pPr>
              <w:pStyle w:val="9"/>
              <w:numPr>
                <w:ilvl w:val="0"/>
                <w:numId w:val="2"/>
              </w:numPr>
              <w:spacing w:before="0" w:after="120" w:line="276" w:lineRule="auto"/>
              <w:jc w:val="both"/>
              <w:rPr>
                <w:rStyle w:val="a7"/>
                <w:rFonts w:ascii="Times New Roman" w:hAnsi="Times New Roman" w:cs="Times New Roman"/>
                <w:color w:val="auto"/>
                <w:sz w:val="24"/>
                <w:szCs w:val="24"/>
              </w:rPr>
            </w:pPr>
            <w:r w:rsidRPr="003045DD">
              <w:rPr>
                <w:rStyle w:val="a7"/>
                <w:rFonts w:ascii="Times New Roman" w:hAnsi="Times New Roman" w:cs="Times New Roman"/>
                <w:color w:val="auto"/>
                <w:sz w:val="24"/>
                <w:szCs w:val="24"/>
              </w:rPr>
              <w:t xml:space="preserve">документи, які вимагаються для підтвердження відповідності пропозиції учасника-переможця вимогам замовника (згідно </w:t>
            </w:r>
            <w:r w:rsidRPr="003045DD">
              <w:rPr>
                <w:rStyle w:val="a7"/>
                <w:rFonts w:ascii="Times New Roman" w:hAnsi="Times New Roman" w:cs="Times New Roman"/>
                <w:b/>
                <w:color w:val="auto"/>
                <w:sz w:val="24"/>
                <w:szCs w:val="24"/>
              </w:rPr>
              <w:t>Додатку 2</w:t>
            </w:r>
            <w:r w:rsidRPr="003045DD">
              <w:rPr>
                <w:rStyle w:val="a7"/>
                <w:rFonts w:ascii="Times New Roman" w:hAnsi="Times New Roman" w:cs="Times New Roman"/>
                <w:color w:val="auto"/>
                <w:sz w:val="24"/>
                <w:szCs w:val="24"/>
              </w:rPr>
              <w:t>);</w:t>
            </w:r>
          </w:p>
          <w:p w14:paraId="3F029CFD" w14:textId="77777777" w:rsidR="00135799" w:rsidRPr="003045DD" w:rsidRDefault="00135799" w:rsidP="00135799">
            <w:pPr>
              <w:pStyle w:val="9"/>
              <w:numPr>
                <w:ilvl w:val="0"/>
                <w:numId w:val="2"/>
              </w:numPr>
              <w:spacing w:before="0" w:after="120" w:line="276" w:lineRule="auto"/>
              <w:jc w:val="both"/>
              <w:rPr>
                <w:rStyle w:val="a7"/>
                <w:rFonts w:ascii="Times New Roman" w:hAnsi="Times New Roman" w:cs="Times New Roman"/>
                <w:color w:val="auto"/>
                <w:sz w:val="24"/>
                <w:szCs w:val="24"/>
              </w:rPr>
            </w:pPr>
            <w:r w:rsidRPr="003045DD">
              <w:rPr>
                <w:rStyle w:val="a7"/>
                <w:rFonts w:ascii="Times New Roman" w:hAnsi="Times New Roman" w:cs="Times New Roman"/>
                <w:color w:val="auto"/>
                <w:sz w:val="24"/>
                <w:szCs w:val="24"/>
              </w:rPr>
              <w:t xml:space="preserve">Інформація про необхідні технічні, якісні та кількісні характеристики предмета закупівлі (згідно </w:t>
            </w:r>
            <w:r w:rsidRPr="003045DD">
              <w:rPr>
                <w:rStyle w:val="a7"/>
                <w:rFonts w:ascii="Times New Roman" w:hAnsi="Times New Roman" w:cs="Times New Roman"/>
                <w:b/>
                <w:color w:val="auto"/>
                <w:sz w:val="24"/>
                <w:szCs w:val="24"/>
              </w:rPr>
              <w:t>Додатку 3</w:t>
            </w:r>
            <w:r w:rsidRPr="003045DD">
              <w:rPr>
                <w:rStyle w:val="a7"/>
                <w:rFonts w:ascii="Times New Roman" w:hAnsi="Times New Roman" w:cs="Times New Roman"/>
                <w:color w:val="auto"/>
                <w:sz w:val="24"/>
                <w:szCs w:val="24"/>
              </w:rPr>
              <w:t xml:space="preserve">); </w:t>
            </w:r>
          </w:p>
          <w:p w14:paraId="624D657B" w14:textId="77777777" w:rsidR="00135799" w:rsidRPr="003045DD" w:rsidRDefault="00135799" w:rsidP="00135799">
            <w:pPr>
              <w:pStyle w:val="a3"/>
              <w:numPr>
                <w:ilvl w:val="0"/>
                <w:numId w:val="2"/>
              </w:numPr>
              <w:spacing w:after="120" w:line="276" w:lineRule="auto"/>
              <w:contextualSpacing w:val="0"/>
              <w:rPr>
                <w:rFonts w:ascii="Times New Roman" w:hAnsi="Times New Roman" w:cs="Times New Roman"/>
                <w:sz w:val="24"/>
                <w:szCs w:val="24"/>
              </w:rPr>
            </w:pPr>
            <w:proofErr w:type="spellStart"/>
            <w:r w:rsidRPr="003045DD">
              <w:rPr>
                <w:rFonts w:ascii="Times New Roman" w:hAnsi="Times New Roman" w:cs="Times New Roman"/>
                <w:sz w:val="24"/>
                <w:szCs w:val="24"/>
              </w:rPr>
              <w:t>проєкт</w:t>
            </w:r>
            <w:proofErr w:type="spellEnd"/>
            <w:r w:rsidRPr="003045DD">
              <w:rPr>
                <w:rFonts w:ascii="Times New Roman" w:hAnsi="Times New Roman" w:cs="Times New Roman"/>
                <w:sz w:val="24"/>
                <w:szCs w:val="24"/>
              </w:rPr>
              <w:t xml:space="preserve"> договору (згідно </w:t>
            </w:r>
            <w:r w:rsidRPr="003045DD">
              <w:rPr>
                <w:rFonts w:ascii="Times New Roman" w:hAnsi="Times New Roman" w:cs="Times New Roman"/>
                <w:b/>
                <w:sz w:val="24"/>
                <w:szCs w:val="24"/>
              </w:rPr>
              <w:t>Додатку 4</w:t>
            </w:r>
            <w:r w:rsidRPr="003045DD">
              <w:rPr>
                <w:rFonts w:ascii="Times New Roman" w:hAnsi="Times New Roman" w:cs="Times New Roman"/>
                <w:sz w:val="24"/>
                <w:szCs w:val="24"/>
              </w:rPr>
              <w:t>);</w:t>
            </w:r>
          </w:p>
          <w:p w14:paraId="4E3B1C24" w14:textId="77777777" w:rsidR="00135799" w:rsidRPr="003045DD" w:rsidRDefault="00135799" w:rsidP="00135799">
            <w:pPr>
              <w:pStyle w:val="9"/>
              <w:numPr>
                <w:ilvl w:val="0"/>
                <w:numId w:val="2"/>
              </w:numPr>
              <w:spacing w:before="0" w:after="120" w:line="276" w:lineRule="auto"/>
              <w:ind w:left="714" w:hanging="357"/>
              <w:jc w:val="both"/>
              <w:rPr>
                <w:rFonts w:ascii="Times New Roman" w:hAnsi="Times New Roman" w:cs="Times New Roman"/>
                <w:i w:val="0"/>
                <w:iCs w:val="0"/>
                <w:color w:val="auto"/>
                <w:sz w:val="24"/>
                <w:szCs w:val="24"/>
              </w:rPr>
            </w:pPr>
            <w:r w:rsidRPr="003045DD">
              <w:rPr>
                <w:rStyle w:val="a7"/>
                <w:rFonts w:ascii="Times New Roman" w:hAnsi="Times New Roman" w:cs="Times New Roman"/>
                <w:color w:val="auto"/>
                <w:sz w:val="24"/>
                <w:szCs w:val="24"/>
              </w:rPr>
              <w:t>інші документи, що передбачені умовами цієї тендерної документації.</w:t>
            </w:r>
          </w:p>
          <w:p w14:paraId="4CB35F9A"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Рекомендується документи у складі пропозиції  Учасника </w:t>
            </w:r>
            <w:r w:rsidRPr="003045DD">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8677E93"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i/>
                <w:sz w:val="24"/>
                <w:szCs w:val="24"/>
              </w:rPr>
              <w:t xml:space="preserve">Переможець процедури закупівлі у строк, що не перевищує </w:t>
            </w:r>
            <w:r w:rsidRPr="003045DD">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3045DD">
              <w:rPr>
                <w:rFonts w:ascii="Times New Roman" w:eastAsia="Times New Roman" w:hAnsi="Times New Roman" w:cs="Times New Roman"/>
                <w:b/>
                <w:i/>
                <w:sz w:val="24"/>
                <w:szCs w:val="24"/>
                <w:u w:val="single"/>
              </w:rPr>
              <w:t>закупівель</w:t>
            </w:r>
            <w:proofErr w:type="spellEnd"/>
            <w:r w:rsidRPr="003045DD">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3045D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3045DD">
              <w:rPr>
                <w:rFonts w:ascii="Times New Roman" w:eastAsia="Times New Roman" w:hAnsi="Times New Roman" w:cs="Times New Roman"/>
                <w:i/>
                <w:sz w:val="24"/>
                <w:szCs w:val="24"/>
              </w:rPr>
              <w:t>закупівель</w:t>
            </w:r>
            <w:proofErr w:type="spellEnd"/>
            <w:r w:rsidRPr="003045DD">
              <w:rPr>
                <w:rFonts w:ascii="Times New Roman" w:eastAsia="Times New Roman" w:hAnsi="Times New Roman" w:cs="Times New Roman"/>
                <w:i/>
                <w:sz w:val="24"/>
                <w:szCs w:val="24"/>
              </w:rPr>
              <w:t xml:space="preserve"> документи, встановлені в Додатку 3 (для переможця).</w:t>
            </w:r>
          </w:p>
          <w:p w14:paraId="556F88E5" w14:textId="77777777" w:rsidR="00135799" w:rsidRPr="003045DD" w:rsidRDefault="00135799" w:rsidP="00135799">
            <w:pPr>
              <w:widowControl w:val="0"/>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b/>
                <w:i/>
                <w:sz w:val="24"/>
                <w:szCs w:val="24"/>
              </w:rPr>
              <w:t>Опис та приклади формальних несуттєвих помилок.</w:t>
            </w:r>
          </w:p>
          <w:p w14:paraId="32E39B93"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D41CD5"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4630DB1" w14:textId="77777777" w:rsidR="00135799" w:rsidRPr="003045DD" w:rsidRDefault="00135799" w:rsidP="00135799">
            <w:pPr>
              <w:spacing w:after="120"/>
              <w:jc w:val="both"/>
              <w:rPr>
                <w:rFonts w:ascii="Times New Roman" w:eastAsia="Times New Roman" w:hAnsi="Times New Roman" w:cs="Times New Roman"/>
                <w:b/>
                <w:i/>
                <w:color w:val="000000"/>
                <w:sz w:val="24"/>
                <w:szCs w:val="24"/>
                <w:u w:val="single"/>
              </w:rPr>
            </w:pPr>
            <w:r w:rsidRPr="003045DD">
              <w:rPr>
                <w:rFonts w:ascii="Times New Roman" w:eastAsia="Times New Roman" w:hAnsi="Times New Roman" w:cs="Times New Roman"/>
                <w:b/>
                <w:i/>
                <w:color w:val="000000"/>
                <w:sz w:val="24"/>
                <w:szCs w:val="24"/>
                <w:u w:val="single"/>
              </w:rPr>
              <w:t>Опис формальних помилок:</w:t>
            </w:r>
          </w:p>
          <w:p w14:paraId="271111E0"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54E7784B"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уживання великої літери;</w:t>
            </w:r>
          </w:p>
          <w:p w14:paraId="4EFEBEBF"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1DE875A3"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   використання слова або </w:t>
            </w:r>
            <w:proofErr w:type="spellStart"/>
            <w:r w:rsidRPr="003045DD">
              <w:rPr>
                <w:rFonts w:ascii="Times New Roman" w:eastAsia="Times New Roman" w:hAnsi="Times New Roman" w:cs="Times New Roman"/>
                <w:color w:val="000000"/>
                <w:sz w:val="24"/>
                <w:szCs w:val="24"/>
              </w:rPr>
              <w:t>мовного</w:t>
            </w:r>
            <w:proofErr w:type="spellEnd"/>
            <w:r w:rsidRPr="003045DD">
              <w:rPr>
                <w:rFonts w:ascii="Times New Roman" w:eastAsia="Times New Roman" w:hAnsi="Times New Roman" w:cs="Times New Roman"/>
                <w:color w:val="000000"/>
                <w:sz w:val="24"/>
                <w:szCs w:val="24"/>
              </w:rPr>
              <w:t xml:space="preserve"> звороту, запозичених з іншої мови;</w:t>
            </w:r>
          </w:p>
          <w:p w14:paraId="79F5B64B"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045DD">
              <w:rPr>
                <w:rFonts w:ascii="Times New Roman" w:eastAsia="Times New Roman" w:hAnsi="Times New Roman" w:cs="Times New Roman"/>
                <w:color w:val="000000"/>
                <w:sz w:val="24"/>
                <w:szCs w:val="24"/>
              </w:rPr>
              <w:t>закупівель</w:t>
            </w:r>
            <w:proofErr w:type="spellEnd"/>
            <w:r w:rsidRPr="003045DD">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-помилка в цифрах;</w:t>
            </w:r>
          </w:p>
          <w:p w14:paraId="625F5168"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7DC2EDDA"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написання слів разом та/або окремо, та/або через дефіс;</w:t>
            </w:r>
          </w:p>
          <w:p w14:paraId="3A2BB3B0"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994B91"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3045DD">
              <w:rPr>
                <w:rFonts w:ascii="Times New Roman" w:hAnsi="Times New Roman" w:cs="Times New Roman"/>
                <w:color w:val="000000"/>
                <w:sz w:val="24"/>
                <w:szCs w:val="24"/>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F4D157"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0FE45F"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B914AF"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5B674D"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96B3C4"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(при цьому наявність дати є обов’язковою умовою).</w:t>
            </w:r>
          </w:p>
          <w:p w14:paraId="477B21EC"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D12BA8"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3045DD">
              <w:rPr>
                <w:rFonts w:ascii="Times New Roman" w:hAnsi="Times New Roman" w:cs="Times New Roman"/>
                <w:color w:val="000000"/>
                <w:sz w:val="24"/>
                <w:szCs w:val="24"/>
              </w:rPr>
              <w:lastRenderedPageBreak/>
              <w:t>завізований перекладачем тощо).</w:t>
            </w:r>
          </w:p>
          <w:p w14:paraId="4884AC77"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9224E"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05D258" w14:textId="77777777" w:rsidR="00135799" w:rsidRPr="003045DD" w:rsidRDefault="00135799" w:rsidP="00135799">
            <w:pPr>
              <w:pStyle w:val="a3"/>
              <w:numPr>
                <w:ilvl w:val="0"/>
                <w:numId w:val="2"/>
              </w:numPr>
              <w:spacing w:after="120" w:line="276" w:lineRule="auto"/>
              <w:contextualSpacing w:val="0"/>
              <w:jc w:val="both"/>
              <w:rPr>
                <w:rFonts w:ascii="Times New Roman" w:hAnsi="Times New Roman" w:cs="Times New Roman"/>
                <w:color w:val="000000"/>
                <w:sz w:val="24"/>
                <w:szCs w:val="24"/>
              </w:rPr>
            </w:pPr>
            <w:r w:rsidRPr="003045DD">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6342CD" w14:textId="77777777" w:rsidR="00135799" w:rsidRPr="003045DD" w:rsidRDefault="00135799" w:rsidP="00135799">
            <w:pPr>
              <w:spacing w:after="120"/>
              <w:jc w:val="both"/>
              <w:rPr>
                <w:rFonts w:ascii="Times New Roman" w:eastAsia="Times New Roman" w:hAnsi="Times New Roman" w:cs="Times New Roman"/>
                <w:i/>
                <w:color w:val="000000"/>
                <w:sz w:val="24"/>
                <w:szCs w:val="24"/>
                <w:u w:val="single"/>
              </w:rPr>
            </w:pPr>
            <w:r w:rsidRPr="003045DD">
              <w:rPr>
                <w:rFonts w:ascii="Times New Roman" w:eastAsia="Times New Roman" w:hAnsi="Times New Roman" w:cs="Times New Roman"/>
                <w:i/>
                <w:color w:val="000000"/>
                <w:sz w:val="24"/>
                <w:szCs w:val="24"/>
                <w:u w:val="single"/>
              </w:rPr>
              <w:t>Приклади формальних помилок:</w:t>
            </w:r>
          </w:p>
          <w:p w14:paraId="0E067B3B"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B24839"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w:t>
            </w:r>
            <w:proofErr w:type="spellStart"/>
            <w:r w:rsidRPr="003045DD">
              <w:rPr>
                <w:rFonts w:ascii="Times New Roman" w:eastAsia="Times New Roman" w:hAnsi="Times New Roman" w:cs="Times New Roman"/>
                <w:color w:val="000000"/>
                <w:sz w:val="24"/>
                <w:szCs w:val="24"/>
              </w:rPr>
              <w:t>м.київ</w:t>
            </w:r>
            <w:proofErr w:type="spellEnd"/>
            <w:r w:rsidRPr="003045DD">
              <w:rPr>
                <w:rFonts w:ascii="Times New Roman" w:eastAsia="Times New Roman" w:hAnsi="Times New Roman" w:cs="Times New Roman"/>
                <w:color w:val="000000"/>
                <w:sz w:val="24"/>
                <w:szCs w:val="24"/>
              </w:rPr>
              <w:t>» замість «</w:t>
            </w:r>
            <w:proofErr w:type="spellStart"/>
            <w:r w:rsidRPr="003045DD">
              <w:rPr>
                <w:rFonts w:ascii="Times New Roman" w:eastAsia="Times New Roman" w:hAnsi="Times New Roman" w:cs="Times New Roman"/>
                <w:color w:val="000000"/>
                <w:sz w:val="24"/>
                <w:szCs w:val="24"/>
              </w:rPr>
              <w:t>м.Київ</w:t>
            </w:r>
            <w:proofErr w:type="spellEnd"/>
            <w:r w:rsidRPr="003045DD">
              <w:rPr>
                <w:rFonts w:ascii="Times New Roman" w:eastAsia="Times New Roman" w:hAnsi="Times New Roman" w:cs="Times New Roman"/>
                <w:color w:val="000000"/>
                <w:sz w:val="24"/>
                <w:szCs w:val="24"/>
              </w:rPr>
              <w:t>»;</w:t>
            </w:r>
          </w:p>
          <w:p w14:paraId="3789789E"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«поряд -</w:t>
            </w:r>
            <w:proofErr w:type="spellStart"/>
            <w:r w:rsidRPr="003045DD">
              <w:rPr>
                <w:rFonts w:ascii="Times New Roman" w:eastAsia="Times New Roman" w:hAnsi="Times New Roman" w:cs="Times New Roman"/>
                <w:color w:val="000000"/>
                <w:sz w:val="24"/>
                <w:szCs w:val="24"/>
              </w:rPr>
              <w:t>ок</w:t>
            </w:r>
            <w:proofErr w:type="spellEnd"/>
            <w:r w:rsidRPr="003045DD">
              <w:rPr>
                <w:rFonts w:ascii="Times New Roman" w:eastAsia="Times New Roman" w:hAnsi="Times New Roman" w:cs="Times New Roman"/>
                <w:color w:val="000000"/>
                <w:sz w:val="24"/>
                <w:szCs w:val="24"/>
              </w:rPr>
              <w:t>» замість «</w:t>
            </w:r>
            <w:proofErr w:type="spellStart"/>
            <w:r w:rsidRPr="003045DD">
              <w:rPr>
                <w:rFonts w:ascii="Times New Roman" w:eastAsia="Times New Roman" w:hAnsi="Times New Roman" w:cs="Times New Roman"/>
                <w:color w:val="000000"/>
                <w:sz w:val="24"/>
                <w:szCs w:val="24"/>
              </w:rPr>
              <w:t>поря</w:t>
            </w:r>
            <w:proofErr w:type="spellEnd"/>
            <w:r w:rsidRPr="003045DD">
              <w:rPr>
                <w:rFonts w:ascii="Times New Roman" w:eastAsia="Times New Roman" w:hAnsi="Times New Roman" w:cs="Times New Roman"/>
                <w:color w:val="000000"/>
                <w:sz w:val="24"/>
                <w:szCs w:val="24"/>
              </w:rPr>
              <w:t xml:space="preserve"> – док»;</w:t>
            </w:r>
          </w:p>
          <w:p w14:paraId="2FE50AEF"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w:t>
            </w:r>
            <w:proofErr w:type="spellStart"/>
            <w:r w:rsidRPr="003045DD">
              <w:rPr>
                <w:rFonts w:ascii="Times New Roman" w:eastAsia="Times New Roman" w:hAnsi="Times New Roman" w:cs="Times New Roman"/>
                <w:color w:val="000000"/>
                <w:sz w:val="24"/>
                <w:szCs w:val="24"/>
              </w:rPr>
              <w:t>ненадається</w:t>
            </w:r>
            <w:proofErr w:type="spellEnd"/>
            <w:r w:rsidRPr="003045DD">
              <w:rPr>
                <w:rFonts w:ascii="Times New Roman" w:eastAsia="Times New Roman" w:hAnsi="Times New Roman" w:cs="Times New Roman"/>
                <w:color w:val="000000"/>
                <w:sz w:val="24"/>
                <w:szCs w:val="24"/>
              </w:rPr>
              <w:t>» замість «не надається»»;</w:t>
            </w:r>
          </w:p>
          <w:p w14:paraId="00E13BE2" w14:textId="77777777" w:rsidR="00135799" w:rsidRPr="003045DD" w:rsidRDefault="00135799" w:rsidP="00135799">
            <w:pP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«______________№_____________» замість «14.08.2020 №320/13/14-01»</w:t>
            </w:r>
          </w:p>
          <w:p w14:paraId="5BC30466" w14:textId="77777777" w:rsidR="00135799" w:rsidRPr="003045DD" w:rsidRDefault="00135799" w:rsidP="00135799">
            <w:pPr>
              <w:spacing w:after="120"/>
              <w:jc w:val="both"/>
              <w:rPr>
                <w:rFonts w:ascii="Times New Roman" w:hAnsi="Times New Roman" w:cs="Times New Roman"/>
                <w:sz w:val="24"/>
                <w:szCs w:val="24"/>
              </w:rPr>
            </w:pPr>
            <w:r w:rsidRPr="003045DD">
              <w:rPr>
                <w:rFonts w:ascii="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3045DD">
              <w:rPr>
                <w:rFonts w:ascii="Times New Roman" w:hAnsi="Times New Roman" w:cs="Times New Roman"/>
                <w:color w:val="000000"/>
                <w:sz w:val="24"/>
                <w:szCs w:val="24"/>
              </w:rPr>
              <w:t>pdf</w:t>
            </w:r>
            <w:proofErr w:type="spellEnd"/>
            <w:r w:rsidRPr="003045DD">
              <w:rPr>
                <w:rFonts w:ascii="Times New Roman" w:hAnsi="Times New Roman" w:cs="Times New Roman"/>
                <w:color w:val="000000"/>
                <w:sz w:val="24"/>
                <w:szCs w:val="24"/>
              </w:rPr>
              <w:t>» (</w:t>
            </w:r>
            <w:proofErr w:type="spellStart"/>
            <w:r w:rsidRPr="003045DD">
              <w:rPr>
                <w:rFonts w:ascii="Times New Roman" w:hAnsi="Times New Roman" w:cs="Times New Roman"/>
                <w:color w:val="000000"/>
                <w:sz w:val="24"/>
                <w:szCs w:val="24"/>
              </w:rPr>
              <w:t>PortableDocumentFormat</w:t>
            </w:r>
            <w:proofErr w:type="spellEnd"/>
            <w:r w:rsidRPr="003045DD">
              <w:rPr>
                <w:rFonts w:ascii="Times New Roman" w:hAnsi="Times New Roman" w:cs="Times New Roman"/>
                <w:color w:val="000000"/>
                <w:sz w:val="24"/>
                <w:szCs w:val="24"/>
              </w:rPr>
              <w:t>)»</w:t>
            </w:r>
            <w:r w:rsidRPr="003045DD">
              <w:rPr>
                <w:rFonts w:ascii="Times New Roman" w:hAnsi="Times New Roman" w:cs="Times New Roman"/>
                <w:sz w:val="24"/>
                <w:szCs w:val="24"/>
              </w:rPr>
              <w:t>.</w:t>
            </w:r>
          </w:p>
          <w:p w14:paraId="638C98D7" w14:textId="77777777" w:rsidR="00135799" w:rsidRPr="003045DD" w:rsidRDefault="00135799" w:rsidP="00135799">
            <w:pPr>
              <w:spacing w:after="120"/>
              <w:ind w:left="20" w:right="120" w:hanging="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D068F8" w14:textId="77777777" w:rsidR="00135799" w:rsidRPr="003045DD" w:rsidRDefault="00135799" w:rsidP="00135799">
            <w:pPr>
              <w:widowControl w:val="0"/>
              <w:spacing w:after="120"/>
              <w:ind w:left="40" w:hanging="20"/>
              <w:jc w:val="both"/>
              <w:rPr>
                <w:rFonts w:ascii="Times New Roman" w:eastAsia="Times New Roman" w:hAnsi="Times New Roman" w:cs="Times New Roman"/>
                <w:b/>
                <w:color w:val="000000"/>
                <w:sz w:val="24"/>
                <w:szCs w:val="24"/>
              </w:rPr>
            </w:pPr>
            <w:r w:rsidRPr="003045DD">
              <w:rPr>
                <w:rFonts w:ascii="Times New Roman" w:eastAsia="Times New Roman" w:hAnsi="Times New Roman" w:cs="Times New Roman"/>
                <w:b/>
                <w:color w:val="000000"/>
                <w:sz w:val="24"/>
                <w:szCs w:val="24"/>
              </w:rPr>
              <w:t>УВАГА!!!</w:t>
            </w:r>
          </w:p>
          <w:p w14:paraId="0D57A50C" w14:textId="77777777" w:rsidR="00135799" w:rsidRPr="003045DD" w:rsidRDefault="00135799" w:rsidP="00135799">
            <w:pPr>
              <w:widowControl w:val="0"/>
              <w:spacing w:after="120"/>
              <w:jc w:val="both"/>
              <w:rPr>
                <w:rFonts w:ascii="Times New Roman" w:eastAsia="Times New Roman" w:hAnsi="Times New Roman" w:cs="Times New Roman"/>
                <w:b/>
                <w:color w:val="000000"/>
                <w:sz w:val="24"/>
                <w:szCs w:val="24"/>
              </w:rPr>
            </w:pPr>
            <w:bookmarkStart w:id="0" w:name="_heading=h.3znysh7" w:colFirst="0" w:colLast="0"/>
            <w:bookmarkEnd w:id="0"/>
            <w:r w:rsidRPr="003045D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045DD">
              <w:rPr>
                <w:rFonts w:ascii="Times New Roman" w:eastAsia="Times New Roman" w:hAnsi="Times New Roman" w:cs="Times New Roman"/>
                <w:b/>
                <w:color w:val="000000"/>
                <w:sz w:val="24"/>
                <w:szCs w:val="24"/>
              </w:rPr>
              <w:t>закупівель</w:t>
            </w:r>
            <w:proofErr w:type="spellEnd"/>
            <w:r w:rsidRPr="003045D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sidRPr="003045DD">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045DD">
              <w:rPr>
                <w:rFonts w:ascii="Times New Roman" w:eastAsia="Times New Roman" w:hAnsi="Times New Roman" w:cs="Times New Roman"/>
                <w:b/>
                <w:color w:val="000000"/>
                <w:sz w:val="24"/>
                <w:szCs w:val="24"/>
              </w:rPr>
              <w:t>скан</w:t>
            </w:r>
            <w:proofErr w:type="spellEnd"/>
            <w:r w:rsidRPr="003045DD">
              <w:rPr>
                <w:rFonts w:ascii="Times New Roman" w:eastAsia="Times New Roman" w:hAnsi="Times New Roman" w:cs="Times New Roman"/>
                <w:b/>
                <w:color w:val="000000"/>
                <w:sz w:val="24"/>
                <w:szCs w:val="24"/>
              </w:rPr>
              <w:t xml:space="preserve">-копій через електронну систему </w:t>
            </w:r>
            <w:proofErr w:type="spellStart"/>
            <w:r w:rsidRPr="003045DD">
              <w:rPr>
                <w:rFonts w:ascii="Times New Roman" w:eastAsia="Times New Roman" w:hAnsi="Times New Roman" w:cs="Times New Roman"/>
                <w:b/>
                <w:color w:val="000000"/>
                <w:sz w:val="24"/>
                <w:szCs w:val="24"/>
              </w:rPr>
              <w:t>закупівель</w:t>
            </w:r>
            <w:proofErr w:type="spellEnd"/>
            <w:r w:rsidRPr="003045D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663849D" w14:textId="77777777" w:rsidR="00135799" w:rsidRPr="003045DD" w:rsidRDefault="00135799" w:rsidP="00135799">
            <w:pPr>
              <w:spacing w:after="120"/>
              <w:jc w:val="both"/>
              <w:rPr>
                <w:rFonts w:ascii="Times New Roman" w:eastAsia="Times New Roman" w:hAnsi="Times New Roman" w:cs="Times New Roman"/>
                <w:b/>
                <w:color w:val="000000"/>
                <w:sz w:val="24"/>
                <w:szCs w:val="24"/>
              </w:rPr>
            </w:pPr>
            <w:r w:rsidRPr="003045D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2E37145" w14:textId="77777777" w:rsidR="00135799" w:rsidRPr="003045DD" w:rsidRDefault="00135799" w:rsidP="00135799">
            <w:pPr>
              <w:spacing w:after="120"/>
              <w:jc w:val="both"/>
              <w:rPr>
                <w:rFonts w:ascii="Times New Roman" w:eastAsia="Times New Roman" w:hAnsi="Times New Roman" w:cs="Times New Roman"/>
                <w:b/>
                <w:color w:val="000000"/>
                <w:sz w:val="24"/>
                <w:szCs w:val="24"/>
              </w:rPr>
            </w:pPr>
            <w:r w:rsidRPr="003045D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045DD">
              <w:rPr>
                <w:rFonts w:ascii="Times New Roman" w:eastAsia="Times New Roman" w:hAnsi="Times New Roman" w:cs="Times New Roman"/>
                <w:b/>
                <w:sz w:val="24"/>
                <w:szCs w:val="24"/>
              </w:rPr>
              <w:t>сом (УЕП)</w:t>
            </w:r>
            <w:r w:rsidRPr="003045DD">
              <w:rPr>
                <w:rFonts w:ascii="Times New Roman" w:eastAsia="Times New Roman" w:hAnsi="Times New Roman" w:cs="Times New Roman"/>
                <w:b/>
                <w:color w:val="000000"/>
                <w:sz w:val="24"/>
                <w:szCs w:val="24"/>
              </w:rPr>
              <w:t>;</w:t>
            </w:r>
          </w:p>
          <w:p w14:paraId="4A7D562F" w14:textId="77777777" w:rsidR="00135799" w:rsidRPr="003045DD" w:rsidRDefault="00135799" w:rsidP="00135799">
            <w:pPr>
              <w:spacing w:after="120"/>
              <w:jc w:val="both"/>
              <w:rPr>
                <w:rFonts w:ascii="Times New Roman" w:eastAsia="Times New Roman" w:hAnsi="Times New Roman" w:cs="Times New Roman"/>
                <w:b/>
                <w:color w:val="000000"/>
                <w:sz w:val="24"/>
                <w:szCs w:val="24"/>
              </w:rPr>
            </w:pPr>
            <w:r w:rsidRPr="003045D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60150D" w14:textId="77777777" w:rsidR="00135799" w:rsidRPr="003045DD" w:rsidRDefault="00135799" w:rsidP="00135799">
            <w:pPr>
              <w:spacing w:after="120"/>
              <w:jc w:val="both"/>
              <w:rPr>
                <w:rFonts w:ascii="Times New Roman" w:eastAsia="Times New Roman" w:hAnsi="Times New Roman" w:cs="Times New Roman"/>
                <w:b/>
                <w:color w:val="000000"/>
                <w:sz w:val="24"/>
                <w:szCs w:val="24"/>
              </w:rPr>
            </w:pPr>
            <w:r w:rsidRPr="003045DD">
              <w:rPr>
                <w:rFonts w:ascii="Times New Roman" w:eastAsia="Times New Roman" w:hAnsi="Times New Roman" w:cs="Times New Roman"/>
                <w:b/>
                <w:color w:val="000000"/>
                <w:sz w:val="24"/>
                <w:szCs w:val="24"/>
              </w:rPr>
              <w:t>Винятки:</w:t>
            </w:r>
          </w:p>
          <w:p w14:paraId="1214749C" w14:textId="77777777" w:rsidR="00135799" w:rsidRPr="003045DD" w:rsidRDefault="00135799" w:rsidP="00135799">
            <w:pPr>
              <w:spacing w:after="120"/>
              <w:jc w:val="both"/>
              <w:rPr>
                <w:rFonts w:ascii="Times New Roman" w:eastAsia="Times New Roman" w:hAnsi="Times New Roman" w:cs="Times New Roman"/>
                <w:b/>
                <w:color w:val="000000"/>
                <w:sz w:val="24"/>
                <w:szCs w:val="24"/>
              </w:rPr>
            </w:pPr>
            <w:r w:rsidRPr="003045D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CA32D4" w14:textId="77777777" w:rsidR="00135799" w:rsidRPr="003045DD" w:rsidRDefault="00135799" w:rsidP="00135799">
            <w:pPr>
              <w:widowControl w:val="0"/>
              <w:spacing w:after="120"/>
              <w:jc w:val="both"/>
              <w:rPr>
                <w:rFonts w:ascii="Times New Roman" w:eastAsia="Times New Roman" w:hAnsi="Times New Roman" w:cs="Times New Roman"/>
                <w:b/>
                <w:color w:val="000000"/>
                <w:sz w:val="24"/>
                <w:szCs w:val="24"/>
              </w:rPr>
            </w:pPr>
            <w:r w:rsidRPr="003045D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90CC4A9" w14:textId="77777777" w:rsidR="00135799" w:rsidRPr="003045DD" w:rsidRDefault="00135799" w:rsidP="00135799">
            <w:pPr>
              <w:widowControl w:val="0"/>
              <w:spacing w:after="120"/>
              <w:ind w:left="40" w:hanging="20"/>
              <w:jc w:val="both"/>
              <w:rPr>
                <w:rFonts w:ascii="Times New Roman" w:eastAsia="Times New Roman" w:hAnsi="Times New Roman" w:cs="Times New Roman"/>
                <w:b/>
                <w:sz w:val="24"/>
                <w:szCs w:val="24"/>
              </w:rPr>
            </w:pPr>
            <w:r w:rsidRPr="003045D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045DD">
              <w:rPr>
                <w:rFonts w:ascii="Times New Roman" w:eastAsia="Times New Roman" w:hAnsi="Times New Roman" w:cs="Times New Roman"/>
                <w:b/>
                <w:color w:val="000000"/>
                <w:sz w:val="24"/>
                <w:szCs w:val="24"/>
              </w:rPr>
              <w:t>закупівель</w:t>
            </w:r>
            <w:proofErr w:type="spellEnd"/>
            <w:r w:rsidRPr="003045DD">
              <w:rPr>
                <w:rFonts w:ascii="Times New Roman" w:eastAsia="Times New Roman" w:hAnsi="Times New Roman" w:cs="Times New Roman"/>
                <w:b/>
                <w:color w:val="000000"/>
                <w:sz w:val="24"/>
                <w:szCs w:val="24"/>
              </w:rPr>
              <w:t xml:space="preserve"> </w:t>
            </w:r>
            <w:r w:rsidRPr="003045D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9E15278" w14:textId="77777777" w:rsidR="00135799" w:rsidRPr="003045DD" w:rsidRDefault="00135799" w:rsidP="00135799">
            <w:pPr>
              <w:widowControl w:val="0"/>
              <w:spacing w:after="120"/>
              <w:ind w:left="40" w:hanging="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045DD">
              <w:rPr>
                <w:rFonts w:ascii="Times New Roman" w:eastAsia="Times New Roman" w:hAnsi="Times New Roman" w:cs="Times New Roman"/>
                <w:color w:val="000000"/>
                <w:sz w:val="24"/>
                <w:szCs w:val="24"/>
              </w:rPr>
              <w:t>засвідчувального</w:t>
            </w:r>
            <w:proofErr w:type="spellEnd"/>
            <w:r w:rsidRPr="003045D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w:t>
            </w:r>
            <w:r w:rsidRPr="003045DD">
              <w:rPr>
                <w:rFonts w:ascii="Times New Roman" w:eastAsia="Times New Roman" w:hAnsi="Times New Roman" w:cs="Times New Roman"/>
                <w:color w:val="000000"/>
                <w:sz w:val="24"/>
                <w:szCs w:val="24"/>
              </w:rPr>
              <w:lastRenderedPageBreak/>
              <w:t>статті 31 Закону.</w:t>
            </w:r>
          </w:p>
          <w:p w14:paraId="0425C5F3" w14:textId="77777777" w:rsidR="00135799" w:rsidRPr="003045DD" w:rsidRDefault="00135799" w:rsidP="00135799">
            <w:pPr>
              <w:spacing w:after="120"/>
              <w:jc w:val="both"/>
              <w:rPr>
                <w:rFonts w:ascii="Times New Roman" w:hAnsi="Times New Roman" w:cs="Times New Roman"/>
                <w:b/>
                <w:sz w:val="24"/>
                <w:szCs w:val="24"/>
              </w:rPr>
            </w:pPr>
            <w:bookmarkStart w:id="1" w:name="_heading=h.2et92p0" w:colFirst="0" w:colLast="0"/>
            <w:bookmarkEnd w:id="1"/>
            <w:r w:rsidRPr="003045DD">
              <w:rPr>
                <w:rFonts w:ascii="Times New Roman" w:hAnsi="Times New Roman" w:cs="Times New Roman"/>
                <w:b/>
                <w:sz w:val="24"/>
                <w:szCs w:val="24"/>
              </w:rPr>
              <w:t>Файлам, що розміщуються (завантажуються) в електронній системі закупівель учасником в складі тендерної пропозиції повинна бути присвоєна назва, яка відповідає змісту поданого документу.</w:t>
            </w:r>
          </w:p>
          <w:p w14:paraId="3827B486" w14:textId="77777777" w:rsidR="00135799" w:rsidRPr="003045DD" w:rsidRDefault="00135799" w:rsidP="00135799">
            <w:pPr>
              <w:spacing w:after="120"/>
              <w:jc w:val="both"/>
              <w:rPr>
                <w:rFonts w:ascii="Times New Roman" w:hAnsi="Times New Roman" w:cs="Times New Roman"/>
                <w:b/>
                <w:sz w:val="24"/>
                <w:szCs w:val="24"/>
              </w:rPr>
            </w:pPr>
            <w:r w:rsidRPr="003045DD">
              <w:rPr>
                <w:rFonts w:ascii="Times New Roman" w:hAnsi="Times New Roman" w:cs="Times New Roman"/>
                <w:b/>
                <w:sz w:val="24"/>
                <w:szCs w:val="24"/>
              </w:rPr>
              <w:t>Назва документу, наданого в складі пропозиції та підготовленого безпосередньо учасником, повинна відповідати назві документу, визначеній Замовником в тендерній документації.</w:t>
            </w:r>
          </w:p>
          <w:p w14:paraId="664549D3" w14:textId="77777777" w:rsidR="00135799" w:rsidRPr="003045DD" w:rsidRDefault="00135799" w:rsidP="00135799">
            <w:pPr>
              <w:spacing w:after="120"/>
              <w:jc w:val="both"/>
              <w:rPr>
                <w:rFonts w:ascii="Times New Roman" w:hAnsi="Times New Roman" w:cs="Times New Roman"/>
                <w:b/>
                <w:sz w:val="24"/>
                <w:szCs w:val="24"/>
              </w:rPr>
            </w:pPr>
            <w:r w:rsidRPr="003045DD">
              <w:rPr>
                <w:rFonts w:ascii="Times New Roman" w:hAnsi="Times New Roman" w:cs="Times New Roman"/>
                <w:b/>
                <w:sz w:val="24"/>
                <w:szCs w:val="24"/>
              </w:rPr>
              <w:t xml:space="preserve"> Документ розміщений на декількох сторінках повинен бути розміщений (завантажений) в електронній системі закупівель одним файлом.</w:t>
            </w:r>
          </w:p>
          <w:p w14:paraId="0B2E18FE" w14:textId="77777777" w:rsidR="00135799" w:rsidRPr="003045DD" w:rsidRDefault="00135799" w:rsidP="00135799">
            <w:pPr>
              <w:spacing w:after="120"/>
              <w:jc w:val="both"/>
              <w:rPr>
                <w:rFonts w:ascii="Times New Roman" w:hAnsi="Times New Roman" w:cs="Times New Roman"/>
                <w:sz w:val="24"/>
                <w:szCs w:val="24"/>
              </w:rPr>
            </w:pPr>
            <w:r w:rsidRPr="003045DD">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тендеру чи визнання тендеру таким, що не відбувся).</w:t>
            </w:r>
          </w:p>
          <w:p w14:paraId="02818CFD" w14:textId="77777777" w:rsidR="00135799" w:rsidRPr="003045DD" w:rsidRDefault="00135799" w:rsidP="00135799">
            <w:pPr>
              <w:spacing w:after="120"/>
              <w:jc w:val="both"/>
              <w:rPr>
                <w:rFonts w:ascii="Times New Roman" w:hAnsi="Times New Roman" w:cs="Times New Roman"/>
                <w:sz w:val="24"/>
                <w:szCs w:val="24"/>
              </w:rPr>
            </w:pPr>
            <w:r w:rsidRPr="003045DD">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F0A68AD" w14:textId="77777777" w:rsidR="00135799" w:rsidRPr="003045DD" w:rsidRDefault="00135799" w:rsidP="00135799">
            <w:pPr>
              <w:spacing w:after="120"/>
              <w:jc w:val="both"/>
              <w:rPr>
                <w:rFonts w:ascii="Times New Roman" w:hAnsi="Times New Roman" w:cs="Times New Roman"/>
                <w:b/>
                <w:i/>
                <w:sz w:val="24"/>
                <w:szCs w:val="24"/>
              </w:rPr>
            </w:pPr>
            <w:r w:rsidRPr="003045DD">
              <w:rPr>
                <w:rFonts w:ascii="Times New Roman" w:hAnsi="Times New Roman" w:cs="Times New Roman"/>
                <w:b/>
                <w:i/>
                <w:sz w:val="24"/>
                <w:szCs w:val="24"/>
              </w:rPr>
              <w:t>Документи, що мають відношення до тендерної пропозиції та підготовлені безпосередньо учасником повинні містити дату створеного документу, реєстраційний номер, посаду і підпис уповноваженої особи ( дата створеного документу повинна бути дійсною на момент оголошеної закупівлі).</w:t>
            </w:r>
          </w:p>
          <w:p w14:paraId="0D5E997B"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135799" w:rsidRPr="003045DD" w14:paraId="087072F1" w14:textId="77777777" w:rsidTr="00FF444A">
        <w:trPr>
          <w:trHeight w:val="913"/>
          <w:jc w:val="center"/>
        </w:trPr>
        <w:tc>
          <w:tcPr>
            <w:tcW w:w="705" w:type="dxa"/>
            <w:shd w:val="clear" w:color="auto" w:fill="auto"/>
          </w:tcPr>
          <w:p w14:paraId="14C88D9E"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lastRenderedPageBreak/>
              <w:t>2</w:t>
            </w:r>
          </w:p>
        </w:tc>
        <w:tc>
          <w:tcPr>
            <w:tcW w:w="2835" w:type="dxa"/>
            <w:shd w:val="clear" w:color="auto" w:fill="auto"/>
          </w:tcPr>
          <w:p w14:paraId="6CED9EAB" w14:textId="77777777" w:rsidR="00135799" w:rsidRPr="003045DD" w:rsidRDefault="00135799" w:rsidP="00135799">
            <w:pPr>
              <w:widowControl w:val="0"/>
              <w:spacing w:after="120"/>
              <w:rPr>
                <w:rFonts w:ascii="Times New Roman" w:eastAsia="Times New Roman" w:hAnsi="Times New Roman" w:cs="Times New Roman"/>
                <w:sz w:val="24"/>
                <w:szCs w:val="24"/>
              </w:rPr>
            </w:pPr>
            <w:bookmarkStart w:id="2" w:name="_heading=h.tyjcwt" w:colFirst="0" w:colLast="0"/>
            <w:bookmarkEnd w:id="2"/>
            <w:r w:rsidRPr="003045DD">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72ECFB45"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Забезпечення тендерної пропозиції  не вимагається.</w:t>
            </w:r>
            <w:bookmarkStart w:id="3" w:name="_heading=h.3dy6vkm" w:colFirst="0" w:colLast="0"/>
            <w:bookmarkStart w:id="4" w:name="_heading=h.qh3irfvunfcq" w:colFirst="0" w:colLast="0"/>
            <w:bookmarkEnd w:id="3"/>
            <w:bookmarkEnd w:id="4"/>
          </w:p>
        </w:tc>
      </w:tr>
      <w:tr w:rsidR="00135799" w:rsidRPr="003045DD" w14:paraId="558719CE" w14:textId="77777777" w:rsidTr="00FF444A">
        <w:trPr>
          <w:trHeight w:val="1119"/>
          <w:jc w:val="center"/>
        </w:trPr>
        <w:tc>
          <w:tcPr>
            <w:tcW w:w="705" w:type="dxa"/>
            <w:shd w:val="clear" w:color="auto" w:fill="auto"/>
          </w:tcPr>
          <w:p w14:paraId="5CF6382E"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3</w:t>
            </w:r>
          </w:p>
        </w:tc>
        <w:tc>
          <w:tcPr>
            <w:tcW w:w="2835" w:type="dxa"/>
            <w:shd w:val="clear" w:color="auto" w:fill="auto"/>
          </w:tcPr>
          <w:p w14:paraId="6CD61220"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14:paraId="6B825886"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Не передбачається.</w:t>
            </w:r>
          </w:p>
          <w:p w14:paraId="028AF31C"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p>
          <w:p w14:paraId="279D3857"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p>
        </w:tc>
      </w:tr>
      <w:tr w:rsidR="00135799" w:rsidRPr="003045DD" w14:paraId="07A04419" w14:textId="77777777" w:rsidTr="00FF444A">
        <w:trPr>
          <w:trHeight w:val="560"/>
          <w:jc w:val="center"/>
        </w:trPr>
        <w:tc>
          <w:tcPr>
            <w:tcW w:w="705" w:type="dxa"/>
            <w:shd w:val="clear" w:color="auto" w:fill="auto"/>
          </w:tcPr>
          <w:p w14:paraId="3AF5C728"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4</w:t>
            </w:r>
          </w:p>
        </w:tc>
        <w:tc>
          <w:tcPr>
            <w:tcW w:w="2835" w:type="dxa"/>
            <w:shd w:val="clear" w:color="auto" w:fill="auto"/>
          </w:tcPr>
          <w:p w14:paraId="01E622C6"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14:paraId="74D0C637"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Тендерні пропозиції вважаються дійсними </w:t>
            </w:r>
            <w:r w:rsidRPr="003045DD">
              <w:rPr>
                <w:rFonts w:ascii="Times New Roman" w:eastAsia="Times New Roman" w:hAnsi="Times New Roman" w:cs="Times New Roman"/>
                <w:b/>
                <w:i/>
                <w:sz w:val="24"/>
                <w:szCs w:val="24"/>
                <w:u w:val="single"/>
              </w:rPr>
              <w:t>протягом 120 (ста двадцяти) днів</w:t>
            </w:r>
            <w:r w:rsidRPr="003045DD">
              <w:rPr>
                <w:rFonts w:ascii="Times New Roman" w:eastAsia="Times New Roman" w:hAnsi="Times New Roman" w:cs="Times New Roman"/>
                <w:sz w:val="24"/>
                <w:szCs w:val="24"/>
              </w:rPr>
              <w:t xml:space="preserve"> із дати кінцевого строку подання тендерних пропозицій. </w:t>
            </w:r>
          </w:p>
          <w:p w14:paraId="08512658"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38B9D7" w14:textId="77777777" w:rsidR="00135799" w:rsidRPr="003045DD" w:rsidRDefault="00135799" w:rsidP="00135799">
            <w:pPr>
              <w:widowControl w:val="0"/>
              <w:spacing w:after="120"/>
              <w:jc w:val="both"/>
              <w:rPr>
                <w:rFonts w:ascii="Times New Roman" w:eastAsia="Times New Roman" w:hAnsi="Times New Roman" w:cs="Times New Roman"/>
                <w:sz w:val="24"/>
                <w:szCs w:val="24"/>
                <w:u w:val="single"/>
              </w:rPr>
            </w:pPr>
            <w:r w:rsidRPr="003045DD">
              <w:rPr>
                <w:rFonts w:ascii="Times New Roman" w:eastAsia="Times New Roman" w:hAnsi="Times New Roman" w:cs="Times New Roman"/>
                <w:sz w:val="24"/>
                <w:szCs w:val="24"/>
              </w:rPr>
              <w:t xml:space="preserve">Учасник процедури закупівлі </w:t>
            </w:r>
            <w:r w:rsidRPr="003045DD">
              <w:rPr>
                <w:rFonts w:ascii="Times New Roman" w:eastAsia="Times New Roman" w:hAnsi="Times New Roman" w:cs="Times New Roman"/>
                <w:sz w:val="24"/>
                <w:szCs w:val="24"/>
                <w:u w:val="single"/>
              </w:rPr>
              <w:t>має право:</w:t>
            </w:r>
          </w:p>
          <w:p w14:paraId="173E259B" w14:textId="77777777" w:rsidR="00135799" w:rsidRPr="003045DD" w:rsidRDefault="00135799" w:rsidP="00135799">
            <w:pPr>
              <w:pStyle w:val="a3"/>
              <w:widowControl w:val="0"/>
              <w:numPr>
                <w:ilvl w:val="0"/>
                <w:numId w:val="3"/>
              </w:numPr>
              <w:spacing w:after="120"/>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відхилити таку вимогу, не втрачаючи при цьому </w:t>
            </w:r>
            <w:r w:rsidRPr="003045DD">
              <w:rPr>
                <w:rFonts w:ascii="Times New Roman" w:eastAsia="Times New Roman" w:hAnsi="Times New Roman" w:cs="Times New Roman"/>
                <w:sz w:val="24"/>
                <w:szCs w:val="24"/>
              </w:rPr>
              <w:lastRenderedPageBreak/>
              <w:t>наданого ним забезпечення тендерної пропозиції;</w:t>
            </w:r>
          </w:p>
          <w:p w14:paraId="46355D23" w14:textId="77777777" w:rsidR="00135799" w:rsidRPr="003045DD" w:rsidRDefault="00135799" w:rsidP="00135799">
            <w:pPr>
              <w:pStyle w:val="a3"/>
              <w:widowControl w:val="0"/>
              <w:numPr>
                <w:ilvl w:val="0"/>
                <w:numId w:val="3"/>
              </w:numPr>
              <w:spacing w:after="120"/>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45DD">
              <w:rPr>
                <w:rFonts w:ascii="Times New Roman" w:eastAsia="Times New Roman" w:hAnsi="Times New Roman" w:cs="Times New Roman"/>
                <w:i/>
                <w:sz w:val="24"/>
                <w:szCs w:val="24"/>
              </w:rPr>
              <w:t>(у разі якщо таке вимагалося)</w:t>
            </w:r>
            <w:r w:rsidRPr="003045DD">
              <w:rPr>
                <w:rFonts w:ascii="Times New Roman" w:eastAsia="Times New Roman" w:hAnsi="Times New Roman" w:cs="Times New Roman"/>
                <w:sz w:val="24"/>
                <w:szCs w:val="24"/>
              </w:rPr>
              <w:t>.</w:t>
            </w:r>
          </w:p>
          <w:p w14:paraId="0842D98A" w14:textId="77777777" w:rsidR="00135799" w:rsidRPr="003045DD" w:rsidRDefault="00135799" w:rsidP="00135799">
            <w:pPr>
              <w:widowControl w:val="0"/>
              <w:spacing w:after="120"/>
              <w:jc w:val="both"/>
              <w:rPr>
                <w:rFonts w:ascii="Times New Roman" w:eastAsia="Times New Roman" w:hAnsi="Times New Roman" w:cs="Times New Roman"/>
                <w:strike/>
                <w:sz w:val="24"/>
                <w:szCs w:val="24"/>
              </w:rPr>
            </w:pPr>
            <w:r w:rsidRPr="003045D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5799" w:rsidRPr="003045DD" w14:paraId="507A3948" w14:textId="77777777" w:rsidTr="00FF444A">
        <w:trPr>
          <w:trHeight w:val="1119"/>
          <w:jc w:val="center"/>
        </w:trPr>
        <w:tc>
          <w:tcPr>
            <w:tcW w:w="705" w:type="dxa"/>
            <w:shd w:val="clear" w:color="auto" w:fill="auto"/>
          </w:tcPr>
          <w:p w14:paraId="2A613911"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lastRenderedPageBreak/>
              <w:t>5</w:t>
            </w:r>
          </w:p>
        </w:tc>
        <w:tc>
          <w:tcPr>
            <w:tcW w:w="2835" w:type="dxa"/>
            <w:shd w:val="clear" w:color="auto" w:fill="auto"/>
          </w:tcPr>
          <w:p w14:paraId="6ED70DAD"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shd w:val="clear" w:color="auto" w:fill="auto"/>
            <w:vAlign w:val="center"/>
          </w:tcPr>
          <w:p w14:paraId="4B349125"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Згідно з умовами цієї документації Замовник не застосовує до учасників процедури закупівлі кваліфікаційні критерії визначені статтею 16 Закону. </w:t>
            </w:r>
          </w:p>
          <w:p w14:paraId="3AB1167A" w14:textId="77777777" w:rsidR="00135799" w:rsidRPr="003045DD" w:rsidRDefault="00135799" w:rsidP="00135799">
            <w:pPr>
              <w:pStyle w:val="a5"/>
              <w:jc w:val="both"/>
              <w:rPr>
                <w:rFonts w:ascii="Times New Roman" w:hAnsi="Times New Roman" w:cs="Times New Roman"/>
                <w:sz w:val="24"/>
                <w:szCs w:val="24"/>
              </w:rPr>
            </w:pPr>
            <w:r w:rsidRPr="003045DD">
              <w:rPr>
                <w:rFonts w:ascii="Times New Roman" w:eastAsia="Times New Roman" w:hAnsi="Times New Roman" w:cs="Times New Roman"/>
                <w:color w:val="000000"/>
                <w:sz w:val="24"/>
                <w:szCs w:val="24"/>
              </w:rPr>
              <w:t xml:space="preserve">Підтвердження відповідності УЧАСНИКА та перелік документів та інформації  для підтвердження відповідності ПЕРЕМОЖЦЯ вимогам, визначеним у статті 17 </w:t>
            </w:r>
            <w:r w:rsidRPr="003045DD">
              <w:rPr>
                <w:rFonts w:ascii="Times New Roman" w:eastAsia="Times New Roman" w:hAnsi="Times New Roman" w:cs="Times New Roman"/>
                <w:b/>
                <w:color w:val="000000"/>
                <w:sz w:val="24"/>
                <w:szCs w:val="24"/>
              </w:rPr>
              <w:t>Закону</w:t>
            </w:r>
            <w:r w:rsidRPr="003045DD">
              <w:rPr>
                <w:rFonts w:ascii="Times New Roman" w:hAnsi="Times New Roman" w:cs="Times New Roman"/>
                <w:sz w:val="24"/>
                <w:szCs w:val="24"/>
              </w:rPr>
              <w:t xml:space="preserve"> </w:t>
            </w:r>
            <w:r w:rsidRPr="003045DD">
              <w:rPr>
                <w:rFonts w:ascii="Times New Roman" w:eastAsia="Times New Roman" w:hAnsi="Times New Roman" w:cs="Times New Roman"/>
                <w:color w:val="000000"/>
                <w:sz w:val="24"/>
                <w:szCs w:val="24"/>
              </w:rPr>
              <w:t xml:space="preserve">у відповідності до вимог </w:t>
            </w:r>
            <w:r w:rsidRPr="003045DD">
              <w:rPr>
                <w:rFonts w:ascii="Times New Roman" w:eastAsia="Times New Roman" w:hAnsi="Times New Roman" w:cs="Times New Roman"/>
                <w:b/>
                <w:color w:val="000000"/>
                <w:sz w:val="24"/>
                <w:szCs w:val="24"/>
              </w:rPr>
              <w:t>Особливостей</w:t>
            </w:r>
            <w:r w:rsidRPr="003045DD">
              <w:rPr>
                <w:rFonts w:ascii="Times New Roman" w:eastAsia="Times New Roman" w:hAnsi="Times New Roman" w:cs="Times New Roman"/>
                <w:color w:val="000000"/>
                <w:sz w:val="24"/>
                <w:szCs w:val="24"/>
              </w:rPr>
              <w:t xml:space="preserve"> наведено в </w:t>
            </w:r>
            <w:r w:rsidRPr="003045DD">
              <w:rPr>
                <w:rFonts w:ascii="Times New Roman" w:hAnsi="Times New Roman" w:cs="Times New Roman"/>
                <w:b/>
                <w:i/>
                <w:sz w:val="24"/>
                <w:szCs w:val="24"/>
              </w:rPr>
              <w:t>Додатку 2</w:t>
            </w:r>
            <w:r w:rsidRPr="003045DD">
              <w:rPr>
                <w:rFonts w:ascii="Times New Roman" w:hAnsi="Times New Roman" w:cs="Times New Roman"/>
                <w:sz w:val="24"/>
                <w:szCs w:val="24"/>
              </w:rPr>
              <w:t xml:space="preserve"> до цієї документації. </w:t>
            </w:r>
          </w:p>
          <w:p w14:paraId="36B81E96" w14:textId="77777777" w:rsidR="00135799" w:rsidRPr="003045DD" w:rsidRDefault="00135799" w:rsidP="00135799">
            <w:pPr>
              <w:widowControl w:val="0"/>
              <w:spacing w:after="120"/>
              <w:jc w:val="both"/>
              <w:rPr>
                <w:rFonts w:ascii="Times New Roman" w:eastAsia="Times New Roman" w:hAnsi="Times New Roman" w:cs="Times New Roman"/>
                <w:strike/>
                <w:sz w:val="24"/>
                <w:szCs w:val="24"/>
              </w:rPr>
            </w:pPr>
            <w:r w:rsidRPr="003045DD">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35799" w:rsidRPr="003045DD" w14:paraId="11ED39CD" w14:textId="77777777" w:rsidTr="00FF444A">
        <w:trPr>
          <w:trHeight w:val="1119"/>
          <w:jc w:val="center"/>
        </w:trPr>
        <w:tc>
          <w:tcPr>
            <w:tcW w:w="705" w:type="dxa"/>
            <w:shd w:val="clear" w:color="auto" w:fill="auto"/>
          </w:tcPr>
          <w:p w14:paraId="7BF4625C"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6</w:t>
            </w:r>
          </w:p>
        </w:tc>
        <w:tc>
          <w:tcPr>
            <w:tcW w:w="2835" w:type="dxa"/>
            <w:shd w:val="clear" w:color="auto" w:fill="auto"/>
          </w:tcPr>
          <w:p w14:paraId="696E5024"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14:paraId="4805647F"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sidRPr="003045DD">
                <w:rPr>
                  <w:rFonts w:ascii="Times New Roman" w:eastAsia="Times New Roman" w:hAnsi="Times New Roman" w:cs="Times New Roman"/>
                  <w:sz w:val="24"/>
                  <w:szCs w:val="24"/>
                </w:rPr>
                <w:t xml:space="preserve"> пунктом третім </w:t>
              </w:r>
            </w:hyperlink>
            <w:hyperlink r:id="rId7">
              <w:r w:rsidRPr="003045DD">
                <w:rPr>
                  <w:rFonts w:ascii="Times New Roman" w:eastAsia="Times New Roman" w:hAnsi="Times New Roman" w:cs="Times New Roman"/>
                  <w:sz w:val="24"/>
                  <w:szCs w:val="24"/>
                  <w:u w:val="single"/>
                </w:rPr>
                <w:t>частиною другою</w:t>
              </w:r>
            </w:hyperlink>
            <w:r w:rsidRPr="003045DD">
              <w:rPr>
                <w:rFonts w:ascii="Times New Roman" w:eastAsia="Times New Roman" w:hAnsi="Times New Roman" w:cs="Times New Roman"/>
                <w:sz w:val="24"/>
                <w:szCs w:val="24"/>
              </w:rPr>
              <w:t xml:space="preserve"> статті 22 Закону зазначено в </w:t>
            </w:r>
            <w:r w:rsidRPr="003045DD">
              <w:rPr>
                <w:rFonts w:ascii="Times New Roman" w:eastAsia="Times New Roman" w:hAnsi="Times New Roman" w:cs="Times New Roman"/>
                <w:b/>
                <w:i/>
                <w:sz w:val="24"/>
                <w:szCs w:val="24"/>
              </w:rPr>
              <w:t xml:space="preserve">Додатку 3 </w:t>
            </w:r>
            <w:r w:rsidRPr="003045DD">
              <w:rPr>
                <w:rFonts w:ascii="Times New Roman" w:eastAsia="Times New Roman" w:hAnsi="Times New Roman" w:cs="Times New Roman"/>
                <w:sz w:val="24"/>
                <w:szCs w:val="24"/>
              </w:rPr>
              <w:t>до цієї тендерної документації.</w:t>
            </w:r>
          </w:p>
        </w:tc>
      </w:tr>
      <w:tr w:rsidR="00135799" w:rsidRPr="003045DD" w14:paraId="3FE5D9AE" w14:textId="77777777" w:rsidTr="00FF444A">
        <w:trPr>
          <w:trHeight w:val="1119"/>
          <w:jc w:val="center"/>
        </w:trPr>
        <w:tc>
          <w:tcPr>
            <w:tcW w:w="705" w:type="dxa"/>
            <w:shd w:val="clear" w:color="auto" w:fill="auto"/>
          </w:tcPr>
          <w:p w14:paraId="54CF22E5"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7</w:t>
            </w:r>
          </w:p>
        </w:tc>
        <w:tc>
          <w:tcPr>
            <w:tcW w:w="2835" w:type="dxa"/>
            <w:shd w:val="clear" w:color="auto" w:fill="auto"/>
          </w:tcPr>
          <w:p w14:paraId="297A9897"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14:paraId="5F3C93D3"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Не вимагається.</w:t>
            </w:r>
          </w:p>
          <w:p w14:paraId="31FFDD9F"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p>
        </w:tc>
      </w:tr>
      <w:tr w:rsidR="00135799" w:rsidRPr="003045DD" w14:paraId="6308BBDD" w14:textId="77777777" w:rsidTr="00FF444A">
        <w:trPr>
          <w:trHeight w:val="1411"/>
          <w:jc w:val="center"/>
        </w:trPr>
        <w:tc>
          <w:tcPr>
            <w:tcW w:w="705" w:type="dxa"/>
            <w:shd w:val="clear" w:color="auto" w:fill="auto"/>
          </w:tcPr>
          <w:p w14:paraId="6FDCB589"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8</w:t>
            </w:r>
          </w:p>
        </w:tc>
        <w:tc>
          <w:tcPr>
            <w:tcW w:w="2835" w:type="dxa"/>
            <w:shd w:val="clear" w:color="auto" w:fill="auto"/>
          </w:tcPr>
          <w:p w14:paraId="012D33FF"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14:paraId="3E306E6A"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35799" w:rsidRPr="003045DD" w14:paraId="07619E15" w14:textId="77777777" w:rsidTr="00FF444A">
        <w:trPr>
          <w:trHeight w:val="442"/>
          <w:jc w:val="center"/>
        </w:trPr>
        <w:tc>
          <w:tcPr>
            <w:tcW w:w="9960" w:type="dxa"/>
            <w:gridSpan w:val="3"/>
            <w:shd w:val="clear" w:color="auto" w:fill="auto"/>
            <w:vAlign w:val="center"/>
          </w:tcPr>
          <w:p w14:paraId="611BED0B"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Розділ 4. Подання та розкриття тендерної пропозиції</w:t>
            </w:r>
          </w:p>
        </w:tc>
      </w:tr>
      <w:tr w:rsidR="00135799" w:rsidRPr="003045DD" w14:paraId="4A650994" w14:textId="77777777" w:rsidTr="00FF444A">
        <w:trPr>
          <w:trHeight w:val="1119"/>
          <w:jc w:val="center"/>
        </w:trPr>
        <w:tc>
          <w:tcPr>
            <w:tcW w:w="705" w:type="dxa"/>
            <w:shd w:val="clear" w:color="auto" w:fill="auto"/>
          </w:tcPr>
          <w:p w14:paraId="46FA525C"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1</w:t>
            </w:r>
          </w:p>
        </w:tc>
        <w:tc>
          <w:tcPr>
            <w:tcW w:w="2835" w:type="dxa"/>
            <w:shd w:val="clear" w:color="auto" w:fill="auto"/>
          </w:tcPr>
          <w:p w14:paraId="0C367F3F"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14:paraId="21BC55FA"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sz w:val="24"/>
                <w:szCs w:val="24"/>
              </w:rPr>
              <w:t>______2023</w:t>
            </w:r>
            <w:r w:rsidRPr="003045DD">
              <w:rPr>
                <w:rFonts w:ascii="Times New Roman" w:eastAsia="Times New Roman" w:hAnsi="Times New Roman" w:cs="Times New Roman"/>
                <w:sz w:val="24"/>
                <w:szCs w:val="24"/>
              </w:rPr>
              <w:t xml:space="preserve"> року.</w:t>
            </w:r>
          </w:p>
          <w:p w14:paraId="513B133D"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25DE692"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7635FF5" w14:textId="77777777" w:rsidR="00135799" w:rsidRPr="003045DD" w:rsidRDefault="00135799" w:rsidP="00135799">
            <w:pPr>
              <w:widowControl w:val="0"/>
              <w:pBdr>
                <w:top w:val="nil"/>
                <w:left w:val="nil"/>
                <w:bottom w:val="nil"/>
                <w:right w:val="nil"/>
                <w:between w:val="nil"/>
              </w:pBdr>
              <w:spacing w:after="120"/>
              <w:jc w:val="both"/>
              <w:rPr>
                <w:rFonts w:ascii="Times New Roman" w:eastAsia="Times New Roman" w:hAnsi="Times New Roman" w:cs="Times New Roman"/>
                <w:strike/>
                <w:sz w:val="24"/>
                <w:szCs w:val="24"/>
              </w:rPr>
            </w:pPr>
            <w:r w:rsidRPr="003045D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35799" w:rsidRPr="003045DD" w14:paraId="5A83BF71" w14:textId="77777777" w:rsidTr="00FF444A">
        <w:trPr>
          <w:trHeight w:val="1119"/>
          <w:jc w:val="center"/>
        </w:trPr>
        <w:tc>
          <w:tcPr>
            <w:tcW w:w="705" w:type="dxa"/>
            <w:shd w:val="clear" w:color="auto" w:fill="auto"/>
          </w:tcPr>
          <w:p w14:paraId="212D48DC"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lastRenderedPageBreak/>
              <w:t>2</w:t>
            </w:r>
          </w:p>
        </w:tc>
        <w:tc>
          <w:tcPr>
            <w:tcW w:w="2835" w:type="dxa"/>
            <w:shd w:val="clear" w:color="auto" w:fill="auto"/>
          </w:tcPr>
          <w:p w14:paraId="6150EE72"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Дата та час розкриття тендерної пропозиції</w:t>
            </w:r>
          </w:p>
        </w:tc>
        <w:tc>
          <w:tcPr>
            <w:tcW w:w="6420" w:type="dxa"/>
            <w:shd w:val="clear" w:color="auto" w:fill="auto"/>
            <w:vAlign w:val="center"/>
          </w:tcPr>
          <w:p w14:paraId="78D87309"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C2287E"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D9825F2"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0F462EC"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135799" w:rsidRPr="003045DD" w14:paraId="362A86C1" w14:textId="77777777" w:rsidTr="00FF444A">
        <w:trPr>
          <w:trHeight w:val="512"/>
          <w:jc w:val="center"/>
        </w:trPr>
        <w:tc>
          <w:tcPr>
            <w:tcW w:w="9960" w:type="dxa"/>
            <w:gridSpan w:val="3"/>
            <w:shd w:val="clear" w:color="auto" w:fill="auto"/>
            <w:vAlign w:val="center"/>
          </w:tcPr>
          <w:p w14:paraId="0B542560"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Розділ 5. Оцінка тендерної пропозиції</w:t>
            </w:r>
          </w:p>
        </w:tc>
      </w:tr>
      <w:tr w:rsidR="00135799" w:rsidRPr="003045DD" w14:paraId="1BE3DAFB" w14:textId="77777777" w:rsidTr="00FF444A">
        <w:trPr>
          <w:trHeight w:val="557"/>
          <w:jc w:val="center"/>
        </w:trPr>
        <w:tc>
          <w:tcPr>
            <w:tcW w:w="705" w:type="dxa"/>
            <w:shd w:val="clear" w:color="auto" w:fill="auto"/>
          </w:tcPr>
          <w:p w14:paraId="18805A68"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1</w:t>
            </w:r>
          </w:p>
        </w:tc>
        <w:tc>
          <w:tcPr>
            <w:tcW w:w="2835" w:type="dxa"/>
            <w:shd w:val="clear" w:color="auto" w:fill="auto"/>
          </w:tcPr>
          <w:p w14:paraId="0F18F56A"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14:paraId="4B8BAEBC"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w:t>
            </w:r>
            <w:r w:rsidRPr="003045DD">
              <w:rPr>
                <w:rFonts w:ascii="Times New Roman" w:eastAsia="Times New Roman" w:hAnsi="Times New Roman" w:cs="Times New Roman"/>
                <w:b/>
                <w:sz w:val="24"/>
                <w:szCs w:val="24"/>
              </w:rPr>
              <w:t>Закону</w:t>
            </w:r>
            <w:r w:rsidRPr="003045DD">
              <w:rPr>
                <w:rFonts w:ascii="Times New Roman" w:eastAsia="Times New Roman" w:hAnsi="Times New Roman" w:cs="Times New Roman"/>
                <w:sz w:val="24"/>
                <w:szCs w:val="24"/>
              </w:rPr>
              <w:t xml:space="preserve"> (положення частин другої, дванадцятої та шістнадцятої статті 29 </w:t>
            </w:r>
            <w:r w:rsidRPr="003045DD">
              <w:rPr>
                <w:rFonts w:ascii="Times New Roman" w:eastAsia="Times New Roman" w:hAnsi="Times New Roman" w:cs="Times New Roman"/>
                <w:b/>
                <w:sz w:val="24"/>
                <w:szCs w:val="24"/>
              </w:rPr>
              <w:t>Закону</w:t>
            </w:r>
            <w:r w:rsidRPr="003045DD">
              <w:rPr>
                <w:rFonts w:ascii="Times New Roman" w:eastAsia="Times New Roman" w:hAnsi="Times New Roman" w:cs="Times New Roman"/>
                <w:sz w:val="24"/>
                <w:szCs w:val="24"/>
              </w:rPr>
              <w:t xml:space="preserve"> не застосовуються) з урахуванням положень пункту 40 </w:t>
            </w:r>
            <w:r w:rsidRPr="003045DD">
              <w:rPr>
                <w:rFonts w:ascii="Times New Roman" w:eastAsia="Times New Roman" w:hAnsi="Times New Roman" w:cs="Times New Roman"/>
                <w:b/>
                <w:sz w:val="24"/>
                <w:szCs w:val="24"/>
              </w:rPr>
              <w:t>Особливостей</w:t>
            </w:r>
            <w:r w:rsidRPr="003045DD">
              <w:rPr>
                <w:rFonts w:ascii="Times New Roman" w:eastAsia="Times New Roman" w:hAnsi="Times New Roman" w:cs="Times New Roman"/>
                <w:sz w:val="24"/>
                <w:szCs w:val="24"/>
              </w:rPr>
              <w:t>.</w:t>
            </w:r>
          </w:p>
          <w:p w14:paraId="48BB4A39"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41B4413"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статті 30 </w:t>
            </w:r>
            <w:r w:rsidRPr="003045DD">
              <w:rPr>
                <w:rFonts w:ascii="Times New Roman" w:eastAsia="Times New Roman" w:hAnsi="Times New Roman" w:cs="Times New Roman"/>
                <w:b/>
                <w:sz w:val="24"/>
                <w:szCs w:val="24"/>
              </w:rPr>
              <w:t>Закону</w:t>
            </w:r>
            <w:r w:rsidRPr="003045DD">
              <w:rPr>
                <w:rFonts w:ascii="Times New Roman" w:eastAsia="Times New Roman" w:hAnsi="Times New Roman" w:cs="Times New Roman"/>
                <w:sz w:val="24"/>
                <w:szCs w:val="24"/>
              </w:rPr>
              <w:t>.</w:t>
            </w:r>
          </w:p>
          <w:p w14:paraId="350F5ECD"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9B4A668"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260A5A5"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w:t>
            </w:r>
            <w:r w:rsidRPr="003045DD">
              <w:rPr>
                <w:rFonts w:ascii="Times New Roman" w:eastAsia="Times New Roman" w:hAnsi="Times New Roman" w:cs="Times New Roman"/>
                <w:b/>
                <w:sz w:val="24"/>
                <w:szCs w:val="24"/>
              </w:rPr>
              <w:t>Закону</w:t>
            </w:r>
            <w:r w:rsidRPr="003045DD">
              <w:rPr>
                <w:rFonts w:ascii="Times New Roman" w:eastAsia="Times New Roman" w:hAnsi="Times New Roman" w:cs="Times New Roman"/>
                <w:sz w:val="24"/>
                <w:szCs w:val="24"/>
              </w:rPr>
              <w:t xml:space="preserve"> (положення частин другої, дванадцятої та шістнадцятої статті 29 </w:t>
            </w:r>
            <w:r w:rsidRPr="003045DD">
              <w:rPr>
                <w:rFonts w:ascii="Times New Roman" w:eastAsia="Times New Roman" w:hAnsi="Times New Roman" w:cs="Times New Roman"/>
                <w:b/>
                <w:sz w:val="24"/>
                <w:szCs w:val="24"/>
              </w:rPr>
              <w:t>Закону</w:t>
            </w:r>
            <w:r w:rsidRPr="003045DD">
              <w:rPr>
                <w:rFonts w:ascii="Times New Roman" w:eastAsia="Times New Roman" w:hAnsi="Times New Roman" w:cs="Times New Roman"/>
                <w:sz w:val="24"/>
                <w:szCs w:val="24"/>
              </w:rPr>
              <w:t xml:space="preserve"> не застосовуються) з урахуванням положень пункту 40 </w:t>
            </w:r>
            <w:r w:rsidRPr="003045DD">
              <w:rPr>
                <w:rFonts w:ascii="Times New Roman" w:eastAsia="Times New Roman" w:hAnsi="Times New Roman" w:cs="Times New Roman"/>
                <w:b/>
                <w:sz w:val="24"/>
                <w:szCs w:val="24"/>
              </w:rPr>
              <w:t>Особливостей</w:t>
            </w:r>
            <w:r w:rsidRPr="003045DD">
              <w:rPr>
                <w:rFonts w:ascii="Times New Roman" w:eastAsia="Times New Roman" w:hAnsi="Times New Roman" w:cs="Times New Roman"/>
                <w:sz w:val="24"/>
                <w:szCs w:val="24"/>
              </w:rPr>
              <w:t>.</w:t>
            </w:r>
          </w:p>
          <w:p w14:paraId="20BF77D2" w14:textId="77777777" w:rsidR="00135799" w:rsidRPr="003045DD" w:rsidRDefault="00135799" w:rsidP="00135799">
            <w:pPr>
              <w:widowControl w:val="0"/>
              <w:spacing w:after="120"/>
              <w:jc w:val="both"/>
              <w:rPr>
                <w:rFonts w:ascii="Times New Roman" w:eastAsia="Times New Roman" w:hAnsi="Times New Roman" w:cs="Times New Roman"/>
                <w:b/>
                <w:sz w:val="24"/>
                <w:szCs w:val="24"/>
                <w:u w:val="single"/>
              </w:rPr>
            </w:pPr>
            <w:r w:rsidRPr="003045DD">
              <w:rPr>
                <w:rFonts w:ascii="Times New Roman" w:eastAsia="Times New Roman" w:hAnsi="Times New Roman" w:cs="Times New Roman"/>
                <w:b/>
                <w:i/>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C6474B3" w14:textId="77777777" w:rsidR="00135799" w:rsidRPr="003045DD" w:rsidRDefault="00135799" w:rsidP="00135799">
            <w:pPr>
              <w:widowControl w:val="0"/>
              <w:spacing w:after="120"/>
              <w:jc w:val="both"/>
              <w:rPr>
                <w:rFonts w:ascii="Times New Roman" w:eastAsia="Times New Roman" w:hAnsi="Times New Roman" w:cs="Times New Roman"/>
                <w:b/>
                <w:sz w:val="24"/>
                <w:szCs w:val="24"/>
              </w:rPr>
            </w:pPr>
            <w:r w:rsidRPr="003045DD">
              <w:rPr>
                <w:rFonts w:ascii="Times New Roman" w:eastAsia="Times New Roman" w:hAnsi="Times New Roman" w:cs="Times New Roman"/>
                <w:b/>
                <w:sz w:val="24"/>
                <w:szCs w:val="24"/>
              </w:rPr>
              <w:t xml:space="preserve">Оцінка тендерних пропозицій здійснюється на основі </w:t>
            </w:r>
            <w:r w:rsidRPr="003045DD">
              <w:rPr>
                <w:rFonts w:ascii="Times New Roman" w:eastAsia="Times New Roman" w:hAnsi="Times New Roman" w:cs="Times New Roman"/>
                <w:b/>
                <w:sz w:val="24"/>
                <w:szCs w:val="24"/>
              </w:rPr>
              <w:lastRenderedPageBreak/>
              <w:t>критерію „Ціна”. Питома вага – 100%.</w:t>
            </w:r>
          </w:p>
          <w:p w14:paraId="64DDE6D2"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FECE06E"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045DD">
              <w:rPr>
                <w:rFonts w:ascii="Times New Roman" w:eastAsia="Times New Roman" w:hAnsi="Times New Roman" w:cs="Times New Roman"/>
                <w:sz w:val="24"/>
                <w:szCs w:val="24"/>
              </w:rPr>
              <w:t>вцілому</w:t>
            </w:r>
            <w:proofErr w:type="spellEnd"/>
            <w:r w:rsidRPr="003045DD">
              <w:rPr>
                <w:rFonts w:ascii="Times New Roman" w:eastAsia="Times New Roman" w:hAnsi="Times New Roman" w:cs="Times New Roman"/>
                <w:sz w:val="24"/>
                <w:szCs w:val="24"/>
              </w:rPr>
              <w:t>, або на окрему частину предмета закупівлі (лота), щодо яких можуть бути подані тендерні пропозиції у разі закупівлі за лотом.</w:t>
            </w:r>
          </w:p>
          <w:p w14:paraId="2D6AA325"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F018B58"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4BA50F"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607EE1D"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045DD">
              <w:rPr>
                <w:rFonts w:ascii="Times New Roman" w:eastAsia="Times New Roman" w:hAnsi="Times New Roman" w:cs="Times New Roman"/>
                <w:b/>
                <w:i/>
                <w:sz w:val="24"/>
                <w:szCs w:val="24"/>
              </w:rPr>
              <w:t>не повинен перевищувати п’яти робочих днів</w:t>
            </w:r>
            <w:r w:rsidRPr="003045D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045DD">
              <w:rPr>
                <w:rFonts w:ascii="Times New Roman" w:eastAsia="Times New Roman" w:hAnsi="Times New Roman" w:cs="Times New Roman"/>
                <w:b/>
                <w:i/>
                <w:sz w:val="24"/>
                <w:szCs w:val="24"/>
              </w:rPr>
              <w:t>продовжено замовником до 20 робочих днів</w:t>
            </w:r>
            <w:r w:rsidRPr="003045D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46BB2F"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987BC15"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74772CE"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b/>
                <w:i/>
                <w:sz w:val="24"/>
                <w:szCs w:val="24"/>
              </w:rPr>
              <w:t>Аномально низька ціна тендерної пропозиції</w:t>
            </w:r>
            <w:r w:rsidRPr="003045D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3045DD">
              <w:rPr>
                <w:rFonts w:ascii="Times New Roman" w:eastAsia="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B0C285F" w14:textId="77777777" w:rsidR="00135799" w:rsidRPr="003045DD" w:rsidRDefault="00135799" w:rsidP="00135799">
            <w:pPr>
              <w:widowControl w:val="0"/>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045D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045DD">
              <w:rPr>
                <w:rFonts w:ascii="Times New Roman" w:eastAsia="Times New Roman" w:hAnsi="Times New Roman" w:cs="Times New Roman"/>
                <w:b/>
                <w:i/>
                <w:color w:val="00B050"/>
                <w:sz w:val="24"/>
                <w:szCs w:val="24"/>
              </w:rPr>
              <w:t xml:space="preserve"> </w:t>
            </w:r>
            <w:r w:rsidRPr="003045DD">
              <w:rPr>
                <w:rFonts w:ascii="Times New Roman" w:eastAsia="Times New Roman" w:hAnsi="Times New Roman" w:cs="Times New Roman"/>
                <w:b/>
                <w:i/>
                <w:sz w:val="24"/>
                <w:szCs w:val="24"/>
              </w:rPr>
              <w:t>пропозиції.</w:t>
            </w:r>
          </w:p>
          <w:p w14:paraId="5C758EB0"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FEF66" w14:textId="77777777" w:rsidR="00135799" w:rsidRPr="003045DD" w:rsidRDefault="00135799" w:rsidP="00135799">
            <w:pPr>
              <w:widowControl w:val="0"/>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BFE064" w14:textId="77777777" w:rsidR="00135799" w:rsidRPr="003045DD" w:rsidRDefault="00135799" w:rsidP="00135799">
            <w:pPr>
              <w:pStyle w:val="a3"/>
              <w:numPr>
                <w:ilvl w:val="0"/>
                <w:numId w:val="8"/>
              </w:numPr>
              <w:spacing w:after="120"/>
              <w:ind w:left="714" w:hanging="357"/>
              <w:contextualSpacing w:val="0"/>
              <w:jc w:val="both"/>
              <w:rPr>
                <w:rFonts w:ascii="Times New Roman" w:eastAsia="Times New Roman" w:hAnsi="Times New Roman" w:cs="Times New Roman"/>
                <w:bCs/>
                <w:iCs/>
                <w:color w:val="000000"/>
                <w:sz w:val="24"/>
                <w:szCs w:val="24"/>
              </w:rPr>
            </w:pPr>
            <w:r w:rsidRPr="003045DD">
              <w:rPr>
                <w:rFonts w:ascii="Times New Roman" w:eastAsia="Times New Roman" w:hAnsi="Times New Roman" w:cs="Times New Roman"/>
                <w:bCs/>
                <w:iCs/>
                <w:color w:val="000000"/>
                <w:sz w:val="24"/>
                <w:szCs w:val="24"/>
              </w:rPr>
              <w:t>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w:t>
            </w:r>
          </w:p>
          <w:p w14:paraId="131028FC" w14:textId="77777777" w:rsidR="00135799" w:rsidRPr="003045DD" w:rsidRDefault="00135799" w:rsidP="00135799">
            <w:pPr>
              <w:pStyle w:val="a3"/>
              <w:numPr>
                <w:ilvl w:val="0"/>
                <w:numId w:val="8"/>
              </w:numPr>
              <w:spacing w:after="120"/>
              <w:ind w:left="714" w:hanging="357"/>
              <w:contextualSpacing w:val="0"/>
              <w:jc w:val="both"/>
              <w:rPr>
                <w:rFonts w:ascii="Times New Roman" w:eastAsia="Times New Roman" w:hAnsi="Times New Roman" w:cs="Times New Roman"/>
                <w:bCs/>
                <w:iCs/>
                <w:color w:val="000000"/>
                <w:sz w:val="24"/>
                <w:szCs w:val="24"/>
              </w:rPr>
            </w:pPr>
            <w:r w:rsidRPr="003045DD">
              <w:rPr>
                <w:rFonts w:ascii="Times New Roman" w:eastAsia="Times New Roman" w:hAnsi="Times New Roman" w:cs="Times New Roman"/>
                <w:bCs/>
                <w:iCs/>
                <w:color w:val="000000"/>
                <w:sz w:val="24"/>
                <w:szCs w:val="24"/>
              </w:rPr>
              <w:t>інформацію про сприятливі умови (та які саме сприятливі умови), за яких учасник може поставити товари, надати послуги чи виконати роботи;</w:t>
            </w:r>
          </w:p>
          <w:p w14:paraId="6E00F80D" w14:textId="77777777" w:rsidR="00135799" w:rsidRPr="003045DD" w:rsidRDefault="00135799" w:rsidP="00135799">
            <w:pPr>
              <w:pStyle w:val="a3"/>
              <w:numPr>
                <w:ilvl w:val="0"/>
                <w:numId w:val="8"/>
              </w:numPr>
              <w:spacing w:after="120"/>
              <w:ind w:left="714" w:hanging="357"/>
              <w:contextualSpacing w:val="0"/>
              <w:jc w:val="both"/>
              <w:rPr>
                <w:rFonts w:ascii="Times New Roman" w:eastAsia="Times New Roman" w:hAnsi="Times New Roman" w:cs="Times New Roman"/>
                <w:bCs/>
                <w:iCs/>
                <w:color w:val="000000"/>
                <w:sz w:val="24"/>
                <w:szCs w:val="24"/>
              </w:rPr>
            </w:pPr>
            <w:r w:rsidRPr="003045DD">
              <w:rPr>
                <w:rFonts w:ascii="Times New Roman" w:eastAsia="Times New Roman" w:hAnsi="Times New Roman" w:cs="Times New Roman"/>
                <w:bCs/>
                <w:iCs/>
                <w:color w:val="000000"/>
                <w:sz w:val="24"/>
                <w:szCs w:val="24"/>
              </w:rPr>
              <w:t>інформацію про певні економічні особливості виробничого процесу, способу виконання робіт або надання послуг;</w:t>
            </w:r>
          </w:p>
          <w:p w14:paraId="363906E1" w14:textId="77777777" w:rsidR="00135799" w:rsidRPr="003045DD" w:rsidRDefault="00135799" w:rsidP="00135799">
            <w:pPr>
              <w:pStyle w:val="a3"/>
              <w:numPr>
                <w:ilvl w:val="0"/>
                <w:numId w:val="8"/>
              </w:numPr>
              <w:spacing w:after="120"/>
              <w:ind w:left="714" w:hanging="357"/>
              <w:contextualSpacing w:val="0"/>
              <w:jc w:val="both"/>
              <w:rPr>
                <w:rFonts w:ascii="Times New Roman" w:eastAsia="Times New Roman" w:hAnsi="Times New Roman" w:cs="Times New Roman"/>
                <w:bCs/>
                <w:iCs/>
                <w:color w:val="000000"/>
                <w:sz w:val="24"/>
                <w:szCs w:val="24"/>
              </w:rPr>
            </w:pPr>
            <w:r w:rsidRPr="003045DD">
              <w:rPr>
                <w:rFonts w:ascii="Times New Roman" w:eastAsia="Times New Roman" w:hAnsi="Times New Roman" w:cs="Times New Roman"/>
                <w:bCs/>
                <w:iCs/>
                <w:color w:val="000000"/>
                <w:sz w:val="24"/>
                <w:szCs w:val="24"/>
              </w:rPr>
              <w:t>інформацію про застосування технічних рішень або будь-які інші умови, доступні для учасника при виконанні договору;</w:t>
            </w:r>
          </w:p>
          <w:p w14:paraId="44C9BED4" w14:textId="77777777" w:rsidR="00135799" w:rsidRPr="003045DD" w:rsidRDefault="00135799" w:rsidP="00135799">
            <w:pPr>
              <w:pStyle w:val="a3"/>
              <w:numPr>
                <w:ilvl w:val="0"/>
                <w:numId w:val="8"/>
              </w:numPr>
              <w:spacing w:after="120"/>
              <w:ind w:left="714" w:hanging="357"/>
              <w:contextualSpacing w:val="0"/>
              <w:jc w:val="both"/>
              <w:rPr>
                <w:rFonts w:ascii="Times New Roman" w:eastAsia="Times New Roman" w:hAnsi="Times New Roman" w:cs="Times New Roman"/>
                <w:bCs/>
                <w:iCs/>
                <w:color w:val="000000"/>
                <w:sz w:val="24"/>
                <w:szCs w:val="24"/>
              </w:rPr>
            </w:pPr>
            <w:r w:rsidRPr="003045DD">
              <w:rPr>
                <w:rFonts w:ascii="Times New Roman" w:eastAsia="Times New Roman" w:hAnsi="Times New Roman" w:cs="Times New Roman"/>
                <w:bCs/>
                <w:iCs/>
                <w:color w:val="000000"/>
                <w:sz w:val="24"/>
                <w:szCs w:val="24"/>
              </w:rPr>
              <w:t>інформацію щодо економічних, технологічних та організаційних особливостей роботи залучених субпідрядників;</w:t>
            </w:r>
          </w:p>
          <w:p w14:paraId="0AAAA3BC" w14:textId="77777777" w:rsidR="00135799" w:rsidRPr="003045DD" w:rsidRDefault="00135799" w:rsidP="00135799">
            <w:pPr>
              <w:pStyle w:val="a3"/>
              <w:numPr>
                <w:ilvl w:val="0"/>
                <w:numId w:val="8"/>
              </w:numPr>
              <w:spacing w:after="120"/>
              <w:ind w:left="714" w:hanging="357"/>
              <w:contextualSpacing w:val="0"/>
              <w:jc w:val="both"/>
              <w:rPr>
                <w:rFonts w:ascii="Times New Roman" w:eastAsia="Times New Roman" w:hAnsi="Times New Roman" w:cs="Times New Roman"/>
                <w:bCs/>
                <w:iCs/>
                <w:color w:val="000000"/>
                <w:sz w:val="24"/>
                <w:szCs w:val="24"/>
              </w:rPr>
            </w:pPr>
            <w:r w:rsidRPr="003045DD">
              <w:rPr>
                <w:rFonts w:ascii="Times New Roman" w:eastAsia="Times New Roman" w:hAnsi="Times New Roman" w:cs="Times New Roman"/>
                <w:bCs/>
                <w:iCs/>
                <w:color w:val="000000"/>
                <w:sz w:val="24"/>
                <w:szCs w:val="24"/>
              </w:rPr>
              <w:t>інформацію про отримання учасником державної допомоги згідно із законодавством, тощо.</w:t>
            </w:r>
          </w:p>
          <w:p w14:paraId="4F58192B"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w:t>
            </w:r>
            <w:r w:rsidRPr="003045DD">
              <w:rPr>
                <w:rFonts w:ascii="Times New Roman" w:eastAsia="Times New Roman" w:hAnsi="Times New Roman" w:cs="Times New Roman"/>
                <w:b/>
                <w:color w:val="000000"/>
                <w:sz w:val="24"/>
                <w:szCs w:val="24"/>
              </w:rPr>
              <w:t>Законом</w:t>
            </w:r>
            <w:r w:rsidRPr="003045DD">
              <w:rPr>
                <w:rFonts w:ascii="Times New Roman" w:eastAsia="Times New Roman" w:hAnsi="Times New Roman" w:cs="Times New Roman"/>
                <w:color w:val="000000"/>
                <w:sz w:val="24"/>
                <w:szCs w:val="24"/>
              </w:rPr>
              <w:t xml:space="preserve"> з урахування</w:t>
            </w:r>
            <w:r w:rsidRPr="003045DD">
              <w:rPr>
                <w:rFonts w:ascii="Times New Roman" w:eastAsia="Times New Roman" w:hAnsi="Times New Roman" w:cs="Times New Roman"/>
                <w:sz w:val="24"/>
                <w:szCs w:val="24"/>
              </w:rPr>
              <w:t xml:space="preserve">м </w:t>
            </w:r>
            <w:r w:rsidRPr="003045DD">
              <w:rPr>
                <w:rFonts w:ascii="Times New Roman" w:eastAsia="Times New Roman" w:hAnsi="Times New Roman" w:cs="Times New Roman"/>
                <w:b/>
                <w:sz w:val="24"/>
                <w:szCs w:val="24"/>
              </w:rPr>
              <w:t>Особливостей</w:t>
            </w:r>
            <w:r w:rsidRPr="003045DD">
              <w:rPr>
                <w:rFonts w:ascii="Times New Roman" w:eastAsia="Times New Roman" w:hAnsi="Times New Roman" w:cs="Times New Roman"/>
                <w:b/>
                <w:color w:val="000000"/>
                <w:sz w:val="24"/>
                <w:szCs w:val="24"/>
              </w:rPr>
              <w:t>.</w:t>
            </w:r>
          </w:p>
          <w:p w14:paraId="01CA7778"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F55D8D6"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w:t>
            </w:r>
            <w:r w:rsidRPr="003045DD">
              <w:rPr>
                <w:rFonts w:ascii="Times New Roman" w:eastAsia="Times New Roman" w:hAnsi="Times New Roman" w:cs="Times New Roman"/>
                <w:sz w:val="24"/>
                <w:szCs w:val="24"/>
              </w:rPr>
              <w:lastRenderedPageBreak/>
              <w:t>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2B6C63F6"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8439327"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045DD">
              <w:rPr>
                <w:rFonts w:ascii="Times New Roman" w:eastAsia="Times New Roman" w:hAnsi="Times New Roman" w:cs="Times New Roman"/>
                <w:b/>
                <w:sz w:val="24"/>
                <w:szCs w:val="24"/>
              </w:rPr>
              <w:t>в інформації та/або документах,</w:t>
            </w:r>
            <w:r w:rsidRPr="003045D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045DD">
              <w:rPr>
                <w:rFonts w:ascii="Times New Roman" w:eastAsia="Times New Roman" w:hAnsi="Times New Roman" w:cs="Times New Roman"/>
                <w:b/>
                <w:sz w:val="24"/>
                <w:szCs w:val="24"/>
              </w:rPr>
              <w:t xml:space="preserve">не може бути меншим ніж два робочі дні </w:t>
            </w:r>
            <w:r w:rsidRPr="003045D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71479D"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b/>
                <w:sz w:val="24"/>
                <w:szCs w:val="24"/>
              </w:rPr>
              <w:t>Під невідповідністю</w:t>
            </w:r>
            <w:r w:rsidRPr="003045D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045DD">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045D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D52309"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b/>
                <w:sz w:val="24"/>
                <w:szCs w:val="24"/>
              </w:rPr>
              <w:t>Невідповідністю</w:t>
            </w:r>
            <w:r w:rsidRPr="003045D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045DD">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3045D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7AADD14E"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4390A6"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45DD">
              <w:rPr>
                <w:rFonts w:ascii="Times New Roman" w:eastAsia="Times New Roman" w:hAnsi="Times New Roman" w:cs="Times New Roman"/>
                <w:b/>
                <w:i/>
                <w:sz w:val="24"/>
                <w:szCs w:val="24"/>
              </w:rPr>
              <w:t>протягом 24 годин</w:t>
            </w:r>
            <w:r w:rsidRPr="003045D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0111F20" w14:textId="77777777" w:rsidR="00135799" w:rsidRPr="003045DD" w:rsidRDefault="00135799" w:rsidP="00135799">
            <w:pPr>
              <w:widowControl w:val="0"/>
              <w:spacing w:after="120"/>
              <w:jc w:val="both"/>
              <w:rPr>
                <w:rFonts w:ascii="Times New Roman" w:eastAsia="Times New Roman" w:hAnsi="Times New Roman" w:cs="Times New Roman"/>
                <w:strike/>
                <w:sz w:val="24"/>
                <w:szCs w:val="24"/>
              </w:rPr>
            </w:pPr>
            <w:r w:rsidRPr="003045DD">
              <w:rPr>
                <w:rFonts w:ascii="Times New Roman" w:eastAsia="Times New Roman" w:hAnsi="Times New Roman" w:cs="Times New Roman"/>
                <w:sz w:val="24"/>
                <w:szCs w:val="24"/>
              </w:rPr>
              <w:t xml:space="preserve">Замовник розглядає подані тендерні пропозиції з </w:t>
            </w:r>
            <w:r w:rsidRPr="003045DD">
              <w:rPr>
                <w:rFonts w:ascii="Times New Roman" w:eastAsia="Times New Roman" w:hAnsi="Times New Roman" w:cs="Times New Roman"/>
                <w:sz w:val="24"/>
                <w:szCs w:val="24"/>
              </w:rPr>
              <w:lastRenderedPageBreak/>
              <w:t xml:space="preserve">урахуванням виправлення або </w:t>
            </w:r>
            <w:proofErr w:type="spellStart"/>
            <w:r w:rsidRPr="003045DD">
              <w:rPr>
                <w:rFonts w:ascii="Times New Roman" w:eastAsia="Times New Roman" w:hAnsi="Times New Roman" w:cs="Times New Roman"/>
                <w:sz w:val="24"/>
                <w:szCs w:val="24"/>
              </w:rPr>
              <w:t>невиправлення</w:t>
            </w:r>
            <w:proofErr w:type="spellEnd"/>
            <w:r w:rsidRPr="003045DD">
              <w:rPr>
                <w:rFonts w:ascii="Times New Roman" w:eastAsia="Times New Roman" w:hAnsi="Times New Roman" w:cs="Times New Roman"/>
                <w:sz w:val="24"/>
                <w:szCs w:val="24"/>
              </w:rPr>
              <w:t xml:space="preserve"> учасниками виявлених </w:t>
            </w:r>
            <w:proofErr w:type="spellStart"/>
            <w:r w:rsidRPr="003045DD">
              <w:rPr>
                <w:rFonts w:ascii="Times New Roman" w:eastAsia="Times New Roman" w:hAnsi="Times New Roman" w:cs="Times New Roman"/>
                <w:sz w:val="24"/>
                <w:szCs w:val="24"/>
              </w:rPr>
              <w:t>невідповідностей</w:t>
            </w:r>
            <w:proofErr w:type="spellEnd"/>
            <w:r w:rsidRPr="003045DD">
              <w:rPr>
                <w:rFonts w:ascii="Times New Roman" w:eastAsia="Times New Roman" w:hAnsi="Times New Roman" w:cs="Times New Roman"/>
                <w:sz w:val="24"/>
                <w:szCs w:val="24"/>
              </w:rPr>
              <w:t>.</w:t>
            </w:r>
          </w:p>
        </w:tc>
      </w:tr>
      <w:tr w:rsidR="00135799" w:rsidRPr="003045DD" w14:paraId="1662A461" w14:textId="77777777" w:rsidTr="00FF444A">
        <w:trPr>
          <w:trHeight w:val="1119"/>
          <w:jc w:val="center"/>
        </w:trPr>
        <w:tc>
          <w:tcPr>
            <w:tcW w:w="705" w:type="dxa"/>
            <w:shd w:val="clear" w:color="auto" w:fill="auto"/>
          </w:tcPr>
          <w:p w14:paraId="0F54862F"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lastRenderedPageBreak/>
              <w:t>2</w:t>
            </w:r>
          </w:p>
        </w:tc>
        <w:tc>
          <w:tcPr>
            <w:tcW w:w="2835" w:type="dxa"/>
            <w:shd w:val="clear" w:color="auto" w:fill="auto"/>
          </w:tcPr>
          <w:p w14:paraId="38AC78FD"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14:paraId="4BAA596D"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358A6E"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0C8403"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3045DD">
              <w:rPr>
                <w:rFonts w:ascii="Times New Roman" w:eastAsia="Times New Roman" w:hAnsi="Times New Roman" w:cs="Times New Roman"/>
                <w:sz w:val="24"/>
                <w:szCs w:val="24"/>
              </w:rPr>
              <w:t xml:space="preserve">пропозиції </w:t>
            </w:r>
            <w:r w:rsidRPr="003045DD">
              <w:rPr>
                <w:rFonts w:ascii="Times New Roman" w:eastAsia="Times New Roman" w:hAnsi="Times New Roman" w:cs="Times New Roman"/>
                <w:i/>
                <w:sz w:val="24"/>
                <w:szCs w:val="24"/>
              </w:rPr>
              <w:t>(у разі встановлення такої вимоги)</w:t>
            </w:r>
            <w:r w:rsidRPr="003045DD">
              <w:rPr>
                <w:rFonts w:ascii="Times New Roman" w:eastAsia="Times New Roman" w:hAnsi="Times New Roman" w:cs="Times New Roman"/>
                <w:sz w:val="24"/>
                <w:szCs w:val="24"/>
              </w:rPr>
              <w:t>. Зазначені витрати сплачуються учасником за рахунок його прибутку</w:t>
            </w:r>
            <w:r w:rsidRPr="003045DD">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14:paraId="21315011" w14:textId="77777777" w:rsidR="00135799" w:rsidRPr="003045DD" w:rsidRDefault="00135799" w:rsidP="00135799">
            <w:pPr>
              <w:widowControl w:val="0"/>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b/>
                <w:i/>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D96201"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D91CBA7"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b/>
                <w:i/>
                <w:color w:val="000000"/>
                <w:sz w:val="24"/>
                <w:szCs w:val="24"/>
                <w:u w:val="single"/>
              </w:rPr>
              <w:t>Інші умови тендерної документації:</w:t>
            </w:r>
          </w:p>
          <w:p w14:paraId="3D3EB948"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A56E369"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045DD">
              <w:rPr>
                <w:rFonts w:ascii="Times New Roman" w:eastAsia="Times New Roman" w:hAnsi="Times New Roman" w:cs="Times New Roman"/>
                <w:color w:val="000000"/>
                <w:sz w:val="24"/>
                <w:szCs w:val="24"/>
              </w:rPr>
              <w:t>ії</w:t>
            </w:r>
            <w:proofErr w:type="spellEnd"/>
            <w:r w:rsidRPr="003045DD">
              <w:rPr>
                <w:rFonts w:ascii="Times New Roman" w:eastAsia="Times New Roman" w:hAnsi="Times New Roman" w:cs="Times New Roman"/>
                <w:color w:val="000000"/>
                <w:sz w:val="24"/>
                <w:szCs w:val="24"/>
              </w:rPr>
              <w:t xml:space="preserve"> роз'яснення/</w:t>
            </w:r>
            <w:proofErr w:type="spellStart"/>
            <w:r w:rsidRPr="003045DD">
              <w:rPr>
                <w:rFonts w:ascii="Times New Roman" w:eastAsia="Times New Roman" w:hAnsi="Times New Roman" w:cs="Times New Roman"/>
                <w:color w:val="000000"/>
                <w:sz w:val="24"/>
                <w:szCs w:val="24"/>
              </w:rPr>
              <w:t>нь</w:t>
            </w:r>
            <w:proofErr w:type="spellEnd"/>
            <w:r w:rsidRPr="003045DD">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625F0E55"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3B5AEE3"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4.  Відсутність документів, що не передбачені </w:t>
            </w:r>
            <w:r w:rsidRPr="003045DD">
              <w:rPr>
                <w:rFonts w:ascii="Times New Roman" w:eastAsia="Times New Roman" w:hAnsi="Times New Roman" w:cs="Times New Roman"/>
                <w:color w:val="000000"/>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033CC5"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33F003F"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F950F1"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11A32883"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проектом договору про закупівлю, викладеним в </w:t>
            </w:r>
            <w:r w:rsidRPr="003045DD">
              <w:rPr>
                <w:rFonts w:ascii="Times New Roman" w:eastAsia="Times New Roman" w:hAnsi="Times New Roman" w:cs="Times New Roman"/>
                <w:b/>
                <w:i/>
                <w:color w:val="000000"/>
                <w:sz w:val="24"/>
                <w:szCs w:val="24"/>
              </w:rPr>
              <w:t>Додатку 4</w:t>
            </w:r>
            <w:r w:rsidRPr="003045D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045DD">
              <w:rPr>
                <w:rFonts w:ascii="Times New Roman" w:eastAsia="Times New Roman" w:hAnsi="Times New Roman" w:cs="Times New Roman"/>
                <w:b/>
                <w:i/>
                <w:color w:val="000000"/>
                <w:sz w:val="24"/>
                <w:szCs w:val="24"/>
              </w:rPr>
              <w:t>в п. 4 Розділу 3</w:t>
            </w:r>
            <w:r w:rsidRPr="003045DD">
              <w:rPr>
                <w:rFonts w:ascii="Times New Roman" w:eastAsia="Times New Roman" w:hAnsi="Times New Roman" w:cs="Times New Roman"/>
                <w:color w:val="000000"/>
                <w:sz w:val="24"/>
                <w:szCs w:val="24"/>
              </w:rPr>
              <w:t xml:space="preserve"> до цієї тендерної документації.</w:t>
            </w:r>
          </w:p>
          <w:p w14:paraId="3B55DFD7"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79020F" w14:textId="77777777" w:rsidR="00135799" w:rsidRPr="003045DD" w:rsidRDefault="00135799" w:rsidP="0013579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9.Фактом подання тендерної пропозиції учасник підтверджує, що у попередніх взаємовідносинах між Учасником та Замовником </w:t>
            </w:r>
            <w:proofErr w:type="spellStart"/>
            <w:r w:rsidRPr="003045DD">
              <w:rPr>
                <w:rFonts w:ascii="Times New Roman" w:eastAsia="Times New Roman" w:hAnsi="Times New Roman" w:cs="Times New Roman"/>
                <w:color w:val="000000"/>
                <w:sz w:val="24"/>
                <w:szCs w:val="24"/>
              </w:rPr>
              <w:t>оперативно</w:t>
            </w:r>
            <w:proofErr w:type="spellEnd"/>
            <w:r w:rsidRPr="003045DD">
              <w:rPr>
                <w:rFonts w:ascii="Times New Roman" w:eastAsia="Times New Roman" w:hAnsi="Times New Roman" w:cs="Times New Roman"/>
                <w:color w:val="000000"/>
                <w:sz w:val="24"/>
                <w:szCs w:val="24"/>
              </w:rPr>
              <w:t>-господарську/і санкцію/</w:t>
            </w:r>
            <w:proofErr w:type="spellStart"/>
            <w:r w:rsidRPr="003045DD">
              <w:rPr>
                <w:rFonts w:ascii="Times New Roman" w:eastAsia="Times New Roman" w:hAnsi="Times New Roman" w:cs="Times New Roman"/>
                <w:color w:val="000000"/>
                <w:sz w:val="24"/>
                <w:szCs w:val="24"/>
              </w:rPr>
              <w:t>ії</w:t>
            </w:r>
            <w:proofErr w:type="spellEnd"/>
            <w:r w:rsidRPr="003045DD">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0550FA2E" w14:textId="77777777" w:rsidR="00135799" w:rsidRPr="003045DD" w:rsidRDefault="00135799" w:rsidP="001357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Примітка:</w:t>
            </w:r>
          </w:p>
          <w:p w14:paraId="0E9A6C70" w14:textId="77777777" w:rsidR="00135799" w:rsidRPr="003045DD" w:rsidRDefault="00135799" w:rsidP="00135799">
            <w:pPr>
              <w:widowControl w:val="0"/>
              <w:jc w:val="both"/>
              <w:rPr>
                <w:rFonts w:ascii="Times New Roman" w:eastAsia="Times New Roman" w:hAnsi="Times New Roman" w:cs="Times New Roman"/>
                <w:i/>
                <w:color w:val="000000"/>
                <w:sz w:val="24"/>
                <w:szCs w:val="24"/>
              </w:rPr>
            </w:pPr>
            <w:r w:rsidRPr="003045DD">
              <w:rPr>
                <w:rFonts w:ascii="Times New Roman" w:eastAsia="Times New Roman" w:hAnsi="Times New Roman" w:cs="Times New Roman"/>
                <w:i/>
                <w:sz w:val="24"/>
                <w:szCs w:val="24"/>
              </w:rPr>
              <w:t>*У разі застосовування зазначеної санкції  З</w:t>
            </w:r>
            <w:r w:rsidRPr="003045DD">
              <w:rPr>
                <w:rFonts w:ascii="Times New Roman" w:eastAsia="Times New Roman" w:hAnsi="Times New Roman" w:cs="Times New Roman"/>
                <w:i/>
                <w:color w:val="000000"/>
                <w:sz w:val="24"/>
                <w:szCs w:val="24"/>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3045DD">
                <w:rPr>
                  <w:rFonts w:ascii="Times New Roman" w:eastAsia="Times New Roman" w:hAnsi="Times New Roman" w:cs="Times New Roman"/>
                  <w:i/>
                  <w:color w:val="000000"/>
                  <w:sz w:val="24"/>
                  <w:szCs w:val="24"/>
                </w:rPr>
                <w:t>абзацом першим</w:t>
              </w:r>
            </w:hyperlink>
            <w:r w:rsidRPr="003045DD">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p>
          <w:p w14:paraId="553EC13B" w14:textId="77777777" w:rsidR="00135799" w:rsidRPr="003045DD" w:rsidRDefault="00135799" w:rsidP="00135799">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6387C548"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 xml:space="preserve">10. </w:t>
            </w:r>
            <w:r w:rsidRPr="003045DD">
              <w:rPr>
                <w:rFonts w:ascii="Times New Roman" w:eastAsia="Times New Roman" w:hAnsi="Times New Roman" w:cs="Times New Roman"/>
                <w:sz w:val="24"/>
                <w:szCs w:val="24"/>
              </w:rPr>
              <w:t>Тендерна п</w:t>
            </w:r>
            <w:r w:rsidRPr="003045D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AA8349E" w14:textId="77777777" w:rsidR="00135799" w:rsidRPr="003045DD" w:rsidRDefault="00135799" w:rsidP="00135799">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b/>
                <w:i/>
                <w:sz w:val="24"/>
                <w:szCs w:val="24"/>
              </w:rPr>
              <w:lastRenderedPageBreak/>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1F78CF4" w14:textId="77777777" w:rsidR="00135799" w:rsidRPr="003045DD" w:rsidRDefault="00135799" w:rsidP="00135799">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b/>
                <w:i/>
                <w:sz w:val="24"/>
                <w:szCs w:val="24"/>
              </w:rPr>
              <w:t xml:space="preserve">-   </w:t>
            </w:r>
            <w:r w:rsidRPr="003045DD">
              <w:rPr>
                <w:rFonts w:ascii="Times New Roman" w:eastAsia="Times New Roman" w:hAnsi="Times New Roman" w:cs="Times New Roman"/>
                <w:b/>
                <w:i/>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0E75AA3" w14:textId="77777777" w:rsidR="00135799" w:rsidRPr="003045DD" w:rsidRDefault="00135799" w:rsidP="00135799">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b/>
                <w:i/>
                <w:sz w:val="24"/>
                <w:szCs w:val="24"/>
              </w:rPr>
              <w:t xml:space="preserve">-   </w:t>
            </w:r>
            <w:r w:rsidRPr="003045DD">
              <w:rPr>
                <w:rFonts w:ascii="Times New Roman" w:eastAsia="Times New Roman" w:hAnsi="Times New Roman" w:cs="Times New Roman"/>
                <w:b/>
                <w:i/>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8CEB91" w14:textId="77777777" w:rsidR="00135799" w:rsidRPr="003045DD" w:rsidRDefault="00135799" w:rsidP="00135799">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b/>
                <w:i/>
                <w:sz w:val="24"/>
                <w:szCs w:val="24"/>
              </w:rPr>
              <w:t xml:space="preserve">-   </w:t>
            </w:r>
            <w:r w:rsidRPr="003045DD">
              <w:rPr>
                <w:rFonts w:ascii="Times New Roman" w:eastAsia="Times New Roman" w:hAnsi="Times New Roman" w:cs="Times New Roman"/>
                <w:b/>
                <w:i/>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35F709" w14:textId="77777777" w:rsidR="00135799" w:rsidRPr="003045DD" w:rsidRDefault="00135799" w:rsidP="00135799">
            <w:pPr>
              <w:widowControl w:val="0"/>
              <w:pBdr>
                <w:top w:val="nil"/>
                <w:left w:val="nil"/>
                <w:bottom w:val="nil"/>
                <w:right w:val="nil"/>
                <w:between w:val="nil"/>
              </w:pBdr>
              <w:spacing w:after="120"/>
              <w:jc w:val="both"/>
              <w:rPr>
                <w:rFonts w:ascii="Times New Roman" w:eastAsia="Times New Roman" w:hAnsi="Times New Roman" w:cs="Times New Roman"/>
                <w:b/>
                <w:i/>
                <w:sz w:val="24"/>
                <w:szCs w:val="24"/>
              </w:rPr>
            </w:pPr>
            <w:r w:rsidRPr="003045DD">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045DD">
              <w:rPr>
                <w:rFonts w:ascii="Times New Roman" w:eastAsia="Times New Roman" w:hAnsi="Times New Roman" w:cs="Times New Roman"/>
                <w:i/>
                <w:sz w:val="24"/>
                <w:szCs w:val="24"/>
              </w:rPr>
              <w:t>абз</w:t>
            </w:r>
            <w:proofErr w:type="spellEnd"/>
            <w:r w:rsidRPr="003045DD">
              <w:rPr>
                <w:rFonts w:ascii="Times New Roman" w:eastAsia="Times New Roman" w:hAnsi="Times New Roman" w:cs="Times New Roman"/>
                <w:i/>
                <w:sz w:val="24"/>
                <w:szCs w:val="24"/>
              </w:rPr>
              <w:t>. 6 підпункту 2 пункту 41 Особливостей.</w:t>
            </w:r>
          </w:p>
          <w:p w14:paraId="7C52FA8B" w14:textId="77777777" w:rsidR="00135799" w:rsidRPr="003045DD" w:rsidRDefault="00135799" w:rsidP="00135799">
            <w:pPr>
              <w:widowControl w:val="0"/>
              <w:spacing w:after="120"/>
              <w:jc w:val="both"/>
              <w:rPr>
                <w:rFonts w:ascii="Times New Roman" w:eastAsia="Times New Roman" w:hAnsi="Times New Roman" w:cs="Times New Roman"/>
                <w:b/>
                <w:i/>
                <w:color w:val="4A86E8"/>
                <w:sz w:val="24"/>
                <w:szCs w:val="24"/>
              </w:rPr>
            </w:pPr>
            <w:r w:rsidRPr="003045DD">
              <w:rPr>
                <w:rFonts w:ascii="Times New Roman" w:eastAsia="Times New Roman" w:hAnsi="Times New Roman" w:cs="Times New Roman"/>
                <w:b/>
                <w:i/>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045DD">
              <w:rPr>
                <w:rFonts w:ascii="Times New Roman" w:eastAsia="Times New Roman" w:hAnsi="Times New Roman" w:cs="Times New Roman"/>
                <w:b/>
                <w:i/>
                <w:sz w:val="24"/>
                <w:szCs w:val="24"/>
              </w:rPr>
              <w:t>бенефіціарними</w:t>
            </w:r>
            <w:proofErr w:type="spellEnd"/>
            <w:r w:rsidRPr="003045DD">
              <w:rPr>
                <w:rFonts w:ascii="Times New Roman" w:eastAsia="Times New Roman" w:hAnsi="Times New Roman" w:cs="Times New Roman"/>
                <w:b/>
                <w:i/>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постанови КМУ від 12.10.2022 №1178 </w:t>
            </w:r>
          </w:p>
        </w:tc>
      </w:tr>
      <w:tr w:rsidR="00135799" w:rsidRPr="003045DD" w14:paraId="6FE0399A" w14:textId="77777777" w:rsidTr="00FF444A">
        <w:trPr>
          <w:trHeight w:val="1119"/>
          <w:jc w:val="center"/>
        </w:trPr>
        <w:tc>
          <w:tcPr>
            <w:tcW w:w="705" w:type="dxa"/>
            <w:shd w:val="clear" w:color="auto" w:fill="auto"/>
          </w:tcPr>
          <w:p w14:paraId="6148D6B5"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lastRenderedPageBreak/>
              <w:t>3</w:t>
            </w:r>
          </w:p>
        </w:tc>
        <w:tc>
          <w:tcPr>
            <w:tcW w:w="2835" w:type="dxa"/>
            <w:shd w:val="clear" w:color="auto" w:fill="auto"/>
          </w:tcPr>
          <w:p w14:paraId="4261C3CE"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14:paraId="3BA19ED0"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b/>
                <w:sz w:val="24"/>
                <w:szCs w:val="24"/>
              </w:rPr>
              <w:t>Замовник відхиляє тендерну пропозицію</w:t>
            </w:r>
            <w:r w:rsidRPr="003045DD">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2565765" w14:textId="77777777" w:rsidR="00135799" w:rsidRPr="003045DD" w:rsidRDefault="00135799" w:rsidP="00135799">
            <w:pPr>
              <w:widowControl w:val="0"/>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1) </w:t>
            </w:r>
            <w:r w:rsidRPr="003045DD">
              <w:rPr>
                <w:rFonts w:ascii="Times New Roman" w:eastAsia="Times New Roman" w:hAnsi="Times New Roman" w:cs="Times New Roman"/>
                <w:b/>
                <w:sz w:val="24"/>
                <w:szCs w:val="24"/>
              </w:rPr>
              <w:t>учасник процедури закупівлі</w:t>
            </w:r>
            <w:r w:rsidRPr="003045DD">
              <w:rPr>
                <w:rFonts w:ascii="Times New Roman" w:eastAsia="Times New Roman" w:hAnsi="Times New Roman" w:cs="Times New Roman"/>
                <w:sz w:val="24"/>
                <w:szCs w:val="24"/>
              </w:rPr>
              <w:t>:</w:t>
            </w:r>
          </w:p>
          <w:p w14:paraId="0563A2A0" w14:textId="77777777" w:rsidR="00135799" w:rsidRPr="003045DD" w:rsidRDefault="00135799" w:rsidP="00135799">
            <w:pPr>
              <w:pStyle w:val="a3"/>
              <w:widowControl w:val="0"/>
              <w:numPr>
                <w:ilvl w:val="0"/>
                <w:numId w:val="4"/>
              </w:numPr>
              <w:spacing w:after="120" w:line="228" w:lineRule="auto"/>
              <w:ind w:left="714" w:hanging="357"/>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зазначив у тендерній пропозиції недостовірну </w:t>
            </w:r>
            <w:r w:rsidRPr="003045DD">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A627AF0" w14:textId="77777777" w:rsidR="00135799" w:rsidRPr="003045DD" w:rsidRDefault="00135799" w:rsidP="00135799">
            <w:pPr>
              <w:pStyle w:val="a3"/>
              <w:widowControl w:val="0"/>
              <w:numPr>
                <w:ilvl w:val="0"/>
                <w:numId w:val="4"/>
              </w:numPr>
              <w:spacing w:after="120"/>
              <w:ind w:left="714" w:hanging="357"/>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13267A" w14:textId="77777777" w:rsidR="00135799" w:rsidRPr="003045DD" w:rsidRDefault="00135799" w:rsidP="00135799">
            <w:pPr>
              <w:pStyle w:val="a3"/>
              <w:widowControl w:val="0"/>
              <w:numPr>
                <w:ilvl w:val="0"/>
                <w:numId w:val="4"/>
              </w:numPr>
              <w:spacing w:after="120"/>
              <w:ind w:left="714" w:hanging="357"/>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B7CF43" w14:textId="77777777" w:rsidR="00135799" w:rsidRPr="003045DD" w:rsidRDefault="00135799" w:rsidP="00135799">
            <w:pPr>
              <w:pStyle w:val="a3"/>
              <w:widowControl w:val="0"/>
              <w:numPr>
                <w:ilvl w:val="0"/>
                <w:numId w:val="4"/>
              </w:numPr>
              <w:spacing w:after="120"/>
              <w:ind w:left="714" w:hanging="357"/>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973F57" w14:textId="77777777" w:rsidR="00135799" w:rsidRPr="003045DD" w:rsidRDefault="00135799" w:rsidP="00135799">
            <w:pPr>
              <w:pStyle w:val="a3"/>
              <w:widowControl w:val="0"/>
              <w:numPr>
                <w:ilvl w:val="0"/>
                <w:numId w:val="4"/>
              </w:numPr>
              <w:spacing w:after="120"/>
              <w:ind w:left="714" w:hanging="357"/>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5F65CC23" w14:textId="77777777" w:rsidR="00135799" w:rsidRPr="003045DD" w:rsidRDefault="00135799" w:rsidP="00135799">
            <w:pPr>
              <w:pStyle w:val="a3"/>
              <w:widowControl w:val="0"/>
              <w:numPr>
                <w:ilvl w:val="0"/>
                <w:numId w:val="4"/>
              </w:numPr>
              <w:spacing w:after="120"/>
              <w:ind w:left="714" w:hanging="357"/>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3045DD">
              <w:rPr>
                <w:rFonts w:ascii="Times New Roman" w:eastAsia="Times New Roman" w:hAnsi="Times New Roman" w:cs="Times New Roman"/>
                <w:sz w:val="24"/>
                <w:szCs w:val="24"/>
              </w:rPr>
              <w:t>бенефіціарним</w:t>
            </w:r>
            <w:proofErr w:type="spellEnd"/>
            <w:r w:rsidRPr="003045DD">
              <w:rPr>
                <w:rFonts w:ascii="Times New Roman" w:eastAsia="Times New Roman" w:hAnsi="Times New Roman" w:cs="Times New Roman"/>
                <w:sz w:val="24"/>
                <w:szCs w:val="24"/>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554B41" w14:textId="77777777" w:rsidR="00135799" w:rsidRPr="003045DD" w:rsidRDefault="00135799" w:rsidP="00135799">
            <w:pPr>
              <w:widowControl w:val="0"/>
              <w:pBdr>
                <w:top w:val="nil"/>
                <w:left w:val="nil"/>
                <w:bottom w:val="nil"/>
                <w:right w:val="nil"/>
                <w:between w:val="nil"/>
              </w:pBdr>
              <w:spacing w:after="120" w:line="228" w:lineRule="auto"/>
              <w:jc w:val="both"/>
              <w:rPr>
                <w:rFonts w:ascii="Times New Roman" w:eastAsia="Times New Roman" w:hAnsi="Times New Roman" w:cs="Times New Roman"/>
                <w:b/>
                <w:sz w:val="24"/>
                <w:szCs w:val="24"/>
              </w:rPr>
            </w:pPr>
            <w:r w:rsidRPr="003045DD">
              <w:rPr>
                <w:rFonts w:ascii="Times New Roman" w:eastAsia="Times New Roman" w:hAnsi="Times New Roman" w:cs="Times New Roman"/>
                <w:sz w:val="24"/>
                <w:szCs w:val="24"/>
              </w:rPr>
              <w:t xml:space="preserve">2) </w:t>
            </w:r>
            <w:r w:rsidRPr="003045DD">
              <w:rPr>
                <w:rFonts w:ascii="Times New Roman" w:eastAsia="Times New Roman" w:hAnsi="Times New Roman" w:cs="Times New Roman"/>
                <w:b/>
                <w:sz w:val="24"/>
                <w:szCs w:val="24"/>
              </w:rPr>
              <w:t>тендерна пропозиція:</w:t>
            </w:r>
          </w:p>
          <w:p w14:paraId="6634F612" w14:textId="77777777" w:rsidR="00135799" w:rsidRPr="003045DD" w:rsidRDefault="00135799" w:rsidP="00135799">
            <w:pPr>
              <w:pStyle w:val="a3"/>
              <w:widowControl w:val="0"/>
              <w:numPr>
                <w:ilvl w:val="0"/>
                <w:numId w:val="5"/>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не відповідає умовам технічної специфікації та </w:t>
            </w:r>
            <w:r w:rsidRPr="003045DD">
              <w:rPr>
                <w:rFonts w:ascii="Times New Roman" w:eastAsia="Times New Roman" w:hAnsi="Times New Roman" w:cs="Times New Roman"/>
                <w:sz w:val="24"/>
                <w:szCs w:val="24"/>
              </w:rPr>
              <w:lastRenderedPageBreak/>
              <w:t>іншим вимогам щодо предмета закупівлі тендерної документації;</w:t>
            </w:r>
          </w:p>
          <w:p w14:paraId="18D0FB3D" w14:textId="77777777" w:rsidR="00135799" w:rsidRPr="003045DD" w:rsidRDefault="00135799" w:rsidP="00135799">
            <w:pPr>
              <w:pStyle w:val="a3"/>
              <w:widowControl w:val="0"/>
              <w:numPr>
                <w:ilvl w:val="0"/>
                <w:numId w:val="5"/>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24431FD0" w14:textId="77777777" w:rsidR="00135799" w:rsidRPr="003045DD" w:rsidRDefault="00135799" w:rsidP="00135799">
            <w:pPr>
              <w:pStyle w:val="a3"/>
              <w:widowControl w:val="0"/>
              <w:numPr>
                <w:ilvl w:val="0"/>
                <w:numId w:val="5"/>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є такою, строк дії якої закінчився;</w:t>
            </w:r>
          </w:p>
          <w:p w14:paraId="3E28416F" w14:textId="77777777" w:rsidR="00135799" w:rsidRPr="003045DD" w:rsidRDefault="00135799" w:rsidP="00135799">
            <w:pPr>
              <w:pStyle w:val="a3"/>
              <w:widowControl w:val="0"/>
              <w:numPr>
                <w:ilvl w:val="0"/>
                <w:numId w:val="5"/>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63151E" w14:textId="77777777" w:rsidR="00135799" w:rsidRPr="003045DD" w:rsidRDefault="00135799" w:rsidP="00135799">
            <w:pPr>
              <w:pStyle w:val="a3"/>
              <w:widowControl w:val="0"/>
              <w:numPr>
                <w:ilvl w:val="0"/>
                <w:numId w:val="5"/>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92DF8E9" w14:textId="77777777" w:rsidR="00135799" w:rsidRPr="003045DD" w:rsidRDefault="00135799" w:rsidP="00135799">
            <w:pPr>
              <w:widowControl w:val="0"/>
              <w:pBdr>
                <w:top w:val="nil"/>
                <w:left w:val="nil"/>
                <w:bottom w:val="nil"/>
                <w:right w:val="nil"/>
                <w:between w:val="nil"/>
              </w:pBdr>
              <w:spacing w:after="120" w:line="228" w:lineRule="auto"/>
              <w:jc w:val="both"/>
              <w:rPr>
                <w:rFonts w:ascii="Times New Roman" w:eastAsia="Times New Roman" w:hAnsi="Times New Roman" w:cs="Times New Roman"/>
                <w:b/>
                <w:sz w:val="24"/>
                <w:szCs w:val="24"/>
              </w:rPr>
            </w:pPr>
            <w:r w:rsidRPr="003045DD">
              <w:rPr>
                <w:rFonts w:ascii="Times New Roman" w:eastAsia="Times New Roman" w:hAnsi="Times New Roman" w:cs="Times New Roman"/>
                <w:sz w:val="24"/>
                <w:szCs w:val="24"/>
              </w:rPr>
              <w:t xml:space="preserve">3) </w:t>
            </w:r>
            <w:r w:rsidRPr="003045DD">
              <w:rPr>
                <w:rFonts w:ascii="Times New Roman" w:eastAsia="Times New Roman" w:hAnsi="Times New Roman" w:cs="Times New Roman"/>
                <w:b/>
                <w:sz w:val="24"/>
                <w:szCs w:val="24"/>
              </w:rPr>
              <w:t>переможець процедури закупівлі:</w:t>
            </w:r>
          </w:p>
          <w:p w14:paraId="53B2FAC1" w14:textId="77777777" w:rsidR="00135799" w:rsidRPr="003045DD" w:rsidRDefault="00135799" w:rsidP="00135799">
            <w:pPr>
              <w:pStyle w:val="a3"/>
              <w:widowControl w:val="0"/>
              <w:numPr>
                <w:ilvl w:val="0"/>
                <w:numId w:val="6"/>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44A9E79" w14:textId="77777777" w:rsidR="00135799" w:rsidRPr="003045DD" w:rsidRDefault="00135799" w:rsidP="00135799">
            <w:pPr>
              <w:pStyle w:val="a3"/>
              <w:widowControl w:val="0"/>
              <w:numPr>
                <w:ilvl w:val="0"/>
                <w:numId w:val="6"/>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DAE5211" w14:textId="77777777" w:rsidR="00135799" w:rsidRPr="003045DD" w:rsidRDefault="00135799" w:rsidP="00135799">
            <w:pPr>
              <w:pStyle w:val="a3"/>
              <w:widowControl w:val="0"/>
              <w:numPr>
                <w:ilvl w:val="0"/>
                <w:numId w:val="6"/>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38EFBF0" w14:textId="77777777" w:rsidR="00135799" w:rsidRPr="003045DD" w:rsidRDefault="00135799" w:rsidP="00135799">
            <w:pPr>
              <w:pStyle w:val="a3"/>
              <w:widowControl w:val="0"/>
              <w:numPr>
                <w:ilvl w:val="0"/>
                <w:numId w:val="6"/>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F641501" w14:textId="77777777" w:rsidR="00135799" w:rsidRPr="003045DD" w:rsidRDefault="00135799" w:rsidP="00135799">
            <w:pPr>
              <w:pStyle w:val="a3"/>
              <w:widowControl w:val="0"/>
              <w:numPr>
                <w:ilvl w:val="0"/>
                <w:numId w:val="6"/>
              </w:numPr>
              <w:pBdr>
                <w:top w:val="nil"/>
                <w:left w:val="nil"/>
                <w:bottom w:val="nil"/>
                <w:right w:val="nil"/>
                <w:between w:val="nil"/>
              </w:pBdr>
              <w:spacing w:after="120" w:line="228" w:lineRule="auto"/>
              <w:contextualSpacing w:val="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86BA14" w14:textId="77777777" w:rsidR="00135799" w:rsidRPr="003045DD" w:rsidRDefault="00135799" w:rsidP="00135799">
            <w:pPr>
              <w:widowControl w:val="0"/>
              <w:pBdr>
                <w:top w:val="nil"/>
                <w:left w:val="nil"/>
                <w:bottom w:val="nil"/>
                <w:right w:val="nil"/>
                <w:between w:val="nil"/>
              </w:pBdr>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449D6EA0" w14:textId="77777777" w:rsidR="00135799" w:rsidRPr="003045DD" w:rsidRDefault="00135799" w:rsidP="00135799">
            <w:pPr>
              <w:widowControl w:val="0"/>
              <w:pBdr>
                <w:top w:val="nil"/>
                <w:left w:val="nil"/>
                <w:bottom w:val="nil"/>
                <w:right w:val="nil"/>
                <w:between w:val="nil"/>
              </w:pBdr>
              <w:spacing w:after="120" w:line="228" w:lineRule="auto"/>
              <w:jc w:val="both"/>
              <w:rPr>
                <w:rFonts w:ascii="Times New Roman" w:eastAsia="Times New Roman" w:hAnsi="Times New Roman" w:cs="Times New Roman"/>
                <w:b/>
                <w:sz w:val="24"/>
                <w:szCs w:val="24"/>
              </w:rPr>
            </w:pPr>
            <w:r w:rsidRPr="003045DD">
              <w:rPr>
                <w:rFonts w:ascii="Times New Roman" w:eastAsia="Times New Roman" w:hAnsi="Times New Roman" w:cs="Times New Roman"/>
                <w:b/>
                <w:sz w:val="24"/>
                <w:szCs w:val="24"/>
              </w:rPr>
              <w:t>Замовник може відхилити тендерну пропозицію</w:t>
            </w:r>
            <w:r w:rsidRPr="003045DD">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3045DD">
              <w:rPr>
                <w:rFonts w:ascii="Times New Roman" w:eastAsia="Times New Roman" w:hAnsi="Times New Roman" w:cs="Times New Roman"/>
                <w:b/>
                <w:sz w:val="24"/>
                <w:szCs w:val="24"/>
              </w:rPr>
              <w:t>у разі, коли:</w:t>
            </w:r>
          </w:p>
          <w:p w14:paraId="66A9D666" w14:textId="77777777" w:rsidR="00135799" w:rsidRPr="003045DD" w:rsidRDefault="00135799" w:rsidP="00135799">
            <w:pPr>
              <w:widowControl w:val="0"/>
              <w:pBdr>
                <w:top w:val="nil"/>
                <w:left w:val="nil"/>
                <w:bottom w:val="nil"/>
                <w:right w:val="nil"/>
                <w:between w:val="nil"/>
              </w:pBdr>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9304F0" w14:textId="77777777" w:rsidR="00135799" w:rsidRPr="003045DD" w:rsidRDefault="00135799" w:rsidP="00135799">
            <w:pPr>
              <w:widowControl w:val="0"/>
              <w:pBdr>
                <w:top w:val="nil"/>
                <w:left w:val="nil"/>
                <w:bottom w:val="nil"/>
                <w:right w:val="nil"/>
                <w:between w:val="nil"/>
              </w:pBdr>
              <w:spacing w:after="120" w:line="228" w:lineRule="auto"/>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2) учасник процедури закупівлі не виконав свої </w:t>
            </w:r>
            <w:r w:rsidRPr="003045DD">
              <w:rPr>
                <w:rFonts w:ascii="Times New Roman" w:eastAsia="Times New Roman" w:hAnsi="Times New Roman" w:cs="Times New Roman"/>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3124A8"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582716"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045DD">
              <w:rPr>
                <w:rFonts w:ascii="Times New Roman" w:eastAsia="Times New Roman" w:hAnsi="Times New Roman" w:cs="Times New Roman"/>
                <w:b/>
                <w:sz w:val="24"/>
                <w:szCs w:val="24"/>
              </w:rPr>
              <w:t xml:space="preserve">не пізніш як через чотири дні </w:t>
            </w:r>
            <w:r w:rsidRPr="003045DD">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5799" w:rsidRPr="003045DD" w14:paraId="37480B02" w14:textId="77777777" w:rsidTr="00FF444A">
        <w:trPr>
          <w:trHeight w:val="472"/>
          <w:jc w:val="center"/>
        </w:trPr>
        <w:tc>
          <w:tcPr>
            <w:tcW w:w="9960" w:type="dxa"/>
            <w:gridSpan w:val="3"/>
            <w:shd w:val="clear" w:color="auto" w:fill="auto"/>
            <w:vAlign w:val="center"/>
          </w:tcPr>
          <w:p w14:paraId="080EB525"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35799" w:rsidRPr="003045DD" w14:paraId="679E97C4" w14:textId="77777777" w:rsidTr="00FF444A">
        <w:trPr>
          <w:trHeight w:val="1119"/>
          <w:jc w:val="center"/>
        </w:trPr>
        <w:tc>
          <w:tcPr>
            <w:tcW w:w="705" w:type="dxa"/>
            <w:shd w:val="clear" w:color="auto" w:fill="auto"/>
          </w:tcPr>
          <w:p w14:paraId="61DB18E7"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1</w:t>
            </w:r>
          </w:p>
        </w:tc>
        <w:tc>
          <w:tcPr>
            <w:tcW w:w="2835" w:type="dxa"/>
            <w:shd w:val="clear" w:color="auto" w:fill="auto"/>
          </w:tcPr>
          <w:p w14:paraId="2D573335" w14:textId="77777777" w:rsidR="00135799" w:rsidRPr="003045DD" w:rsidRDefault="00135799" w:rsidP="00135799">
            <w:pPr>
              <w:widowControl w:val="0"/>
              <w:spacing w:after="120"/>
              <w:rPr>
                <w:rFonts w:ascii="Times New Roman" w:eastAsia="Times New Roman" w:hAnsi="Times New Roman" w:cs="Times New Roman"/>
                <w:b/>
                <w:sz w:val="24"/>
                <w:szCs w:val="24"/>
              </w:rPr>
            </w:pPr>
            <w:r w:rsidRPr="003045D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14:paraId="05543134" w14:textId="77777777" w:rsidR="00135799" w:rsidRPr="003045DD" w:rsidRDefault="00135799" w:rsidP="00135799">
            <w:pPr>
              <w:widowControl w:val="0"/>
              <w:spacing w:after="120"/>
              <w:jc w:val="both"/>
              <w:rPr>
                <w:rFonts w:ascii="Times New Roman" w:eastAsia="Times New Roman" w:hAnsi="Times New Roman" w:cs="Times New Roman"/>
                <w:b/>
                <w:sz w:val="24"/>
                <w:szCs w:val="24"/>
              </w:rPr>
            </w:pPr>
            <w:r w:rsidRPr="003045DD">
              <w:rPr>
                <w:rFonts w:ascii="Times New Roman" w:eastAsia="Times New Roman" w:hAnsi="Times New Roman" w:cs="Times New Roman"/>
                <w:b/>
                <w:sz w:val="24"/>
                <w:szCs w:val="24"/>
              </w:rPr>
              <w:t>Замовник відміняє відкриті торги у разі:</w:t>
            </w:r>
          </w:p>
          <w:p w14:paraId="09F04D2B"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1) відсутності подальшої потреби в закупівлі товарів, робіт чи послуг;</w:t>
            </w:r>
          </w:p>
          <w:p w14:paraId="62CD23B7"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E00D0D"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61A94E"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5A8D94B"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У разі відміни відкритих торгів замовник </w:t>
            </w:r>
            <w:r w:rsidRPr="003045DD">
              <w:rPr>
                <w:rFonts w:ascii="Times New Roman" w:eastAsia="Times New Roman" w:hAnsi="Times New Roman" w:cs="Times New Roman"/>
                <w:b/>
                <w:sz w:val="24"/>
                <w:szCs w:val="24"/>
              </w:rPr>
              <w:t>протягом одного робочого дня</w:t>
            </w:r>
            <w:r w:rsidRPr="003045D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9A508C8" w14:textId="77777777" w:rsidR="00135799" w:rsidRPr="003045DD" w:rsidRDefault="00135799" w:rsidP="00135799">
            <w:pPr>
              <w:widowControl w:val="0"/>
              <w:spacing w:after="120"/>
              <w:jc w:val="both"/>
              <w:rPr>
                <w:rFonts w:ascii="Times New Roman" w:eastAsia="Times New Roman" w:hAnsi="Times New Roman" w:cs="Times New Roman"/>
                <w:b/>
                <w:sz w:val="24"/>
                <w:szCs w:val="24"/>
              </w:rPr>
            </w:pPr>
            <w:r w:rsidRPr="003045DD">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B4EC847"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1) відхилення всіх тендерних пропозицій (у тому числі, </w:t>
            </w:r>
            <w:r w:rsidRPr="003045DD">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цими особливостями;</w:t>
            </w:r>
          </w:p>
          <w:p w14:paraId="18665404"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8B1D99F"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F67D21"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Відкриті торги можуть бути відмінені частково (за лотом).</w:t>
            </w:r>
          </w:p>
          <w:p w14:paraId="102B4910"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045DD">
              <w:rPr>
                <w:rFonts w:ascii="Times New Roman" w:eastAsia="Times New Roman" w:hAnsi="Times New Roman" w:cs="Times New Roman"/>
                <w:color w:val="4A86E8"/>
                <w:sz w:val="24"/>
                <w:szCs w:val="24"/>
              </w:rPr>
              <w:t>.</w:t>
            </w:r>
          </w:p>
        </w:tc>
      </w:tr>
      <w:tr w:rsidR="00135799" w:rsidRPr="003045DD" w14:paraId="0B51500A" w14:textId="77777777" w:rsidTr="00FF444A">
        <w:trPr>
          <w:trHeight w:val="1119"/>
          <w:jc w:val="center"/>
        </w:trPr>
        <w:tc>
          <w:tcPr>
            <w:tcW w:w="705" w:type="dxa"/>
            <w:shd w:val="clear" w:color="auto" w:fill="auto"/>
          </w:tcPr>
          <w:p w14:paraId="4A3139CE"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lastRenderedPageBreak/>
              <w:t>2</w:t>
            </w:r>
          </w:p>
        </w:tc>
        <w:tc>
          <w:tcPr>
            <w:tcW w:w="2835" w:type="dxa"/>
            <w:shd w:val="clear" w:color="auto" w:fill="auto"/>
          </w:tcPr>
          <w:p w14:paraId="5D837A7C"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14:paraId="17FEE168"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45DD">
              <w:rPr>
                <w:rFonts w:ascii="Times New Roman" w:eastAsia="Times New Roman" w:hAnsi="Times New Roman" w:cs="Times New Roman"/>
                <w:b/>
                <w:sz w:val="24"/>
                <w:szCs w:val="24"/>
              </w:rPr>
              <w:t>не пізніше ніж через 15 днів</w:t>
            </w:r>
            <w:r w:rsidRPr="003045D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45DD">
              <w:rPr>
                <w:rFonts w:ascii="Times New Roman" w:eastAsia="Times New Roman" w:hAnsi="Times New Roman" w:cs="Times New Roman"/>
                <w:b/>
                <w:sz w:val="24"/>
                <w:szCs w:val="24"/>
              </w:rPr>
              <w:t>може бути продовжений до 60 днів</w:t>
            </w:r>
            <w:r w:rsidRPr="003045DD">
              <w:rPr>
                <w:rFonts w:ascii="Times New Roman" w:eastAsia="Times New Roman" w:hAnsi="Times New Roman" w:cs="Times New Roman"/>
                <w:sz w:val="24"/>
                <w:szCs w:val="24"/>
              </w:rPr>
              <w:t xml:space="preserve">. </w:t>
            </w:r>
          </w:p>
          <w:p w14:paraId="281A1E03"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FE1AA8"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045DD">
              <w:rPr>
                <w:rFonts w:ascii="Times New Roman" w:eastAsia="Times New Roman" w:hAnsi="Times New Roman" w:cs="Times New Roman"/>
                <w:b/>
                <w:sz w:val="24"/>
                <w:szCs w:val="24"/>
              </w:rPr>
              <w:t>не може бути укладено раніше ніж через п’ять днів</w:t>
            </w:r>
            <w:r w:rsidRPr="003045D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135799" w:rsidRPr="003045DD" w14:paraId="40DDC2AB" w14:textId="77777777" w:rsidTr="00FF444A">
        <w:trPr>
          <w:trHeight w:val="1119"/>
          <w:jc w:val="center"/>
        </w:trPr>
        <w:tc>
          <w:tcPr>
            <w:tcW w:w="705" w:type="dxa"/>
            <w:shd w:val="clear" w:color="auto" w:fill="auto"/>
          </w:tcPr>
          <w:p w14:paraId="49783B2A"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3</w:t>
            </w:r>
          </w:p>
        </w:tc>
        <w:tc>
          <w:tcPr>
            <w:tcW w:w="2835" w:type="dxa"/>
            <w:shd w:val="clear" w:color="auto" w:fill="auto"/>
          </w:tcPr>
          <w:p w14:paraId="2482A88E" w14:textId="77777777" w:rsidR="00135799" w:rsidRPr="003045DD" w:rsidRDefault="00135799" w:rsidP="00135799">
            <w:pPr>
              <w:widowControl w:val="0"/>
              <w:spacing w:after="120"/>
              <w:rPr>
                <w:rFonts w:ascii="Times New Roman" w:eastAsia="Times New Roman" w:hAnsi="Times New Roman" w:cs="Times New Roman"/>
                <w:sz w:val="24"/>
                <w:szCs w:val="24"/>
              </w:rPr>
            </w:pPr>
            <w:proofErr w:type="spellStart"/>
            <w:r w:rsidRPr="003045DD">
              <w:rPr>
                <w:rFonts w:ascii="Times New Roman" w:eastAsia="Times New Roman" w:hAnsi="Times New Roman" w:cs="Times New Roman"/>
                <w:b/>
                <w:color w:val="000000"/>
                <w:sz w:val="24"/>
                <w:szCs w:val="24"/>
              </w:rPr>
              <w:t>Проєкт</w:t>
            </w:r>
            <w:proofErr w:type="spellEnd"/>
            <w:r w:rsidRPr="003045DD">
              <w:rPr>
                <w:rFonts w:ascii="Times New Roman" w:eastAsia="Times New Roman" w:hAnsi="Times New Roman" w:cs="Times New Roman"/>
                <w:b/>
                <w:color w:val="000000"/>
                <w:sz w:val="24"/>
                <w:szCs w:val="24"/>
              </w:rPr>
              <w:t xml:space="preserve"> договору про закупівлю</w:t>
            </w:r>
          </w:p>
        </w:tc>
        <w:tc>
          <w:tcPr>
            <w:tcW w:w="6420" w:type="dxa"/>
            <w:shd w:val="clear" w:color="auto" w:fill="auto"/>
            <w:vAlign w:val="center"/>
          </w:tcPr>
          <w:p w14:paraId="43891173" w14:textId="77777777" w:rsidR="00135799" w:rsidRPr="003045DD" w:rsidRDefault="00135799" w:rsidP="00135799">
            <w:pPr>
              <w:widowControl w:val="0"/>
              <w:spacing w:after="120"/>
              <w:ind w:right="120"/>
              <w:jc w:val="both"/>
              <w:rPr>
                <w:rFonts w:ascii="Times New Roman" w:eastAsia="Times New Roman" w:hAnsi="Times New Roman" w:cs="Times New Roman"/>
                <w:color w:val="000000"/>
                <w:sz w:val="24"/>
                <w:szCs w:val="24"/>
              </w:rPr>
            </w:pPr>
            <w:proofErr w:type="spellStart"/>
            <w:r w:rsidRPr="003045DD">
              <w:rPr>
                <w:rFonts w:ascii="Times New Roman" w:eastAsia="Times New Roman" w:hAnsi="Times New Roman" w:cs="Times New Roman"/>
                <w:color w:val="000000"/>
                <w:sz w:val="24"/>
                <w:szCs w:val="24"/>
              </w:rPr>
              <w:t>Проєкт</w:t>
            </w:r>
            <w:proofErr w:type="spellEnd"/>
            <w:r w:rsidRPr="003045DD">
              <w:rPr>
                <w:rFonts w:ascii="Times New Roman" w:eastAsia="Times New Roman" w:hAnsi="Times New Roman" w:cs="Times New Roman"/>
                <w:color w:val="000000"/>
                <w:sz w:val="24"/>
                <w:szCs w:val="24"/>
              </w:rPr>
              <w:t xml:space="preserve"> </w:t>
            </w:r>
            <w:r w:rsidRPr="003045DD">
              <w:rPr>
                <w:rFonts w:ascii="Times New Roman" w:eastAsia="Times New Roman" w:hAnsi="Times New Roman" w:cs="Times New Roman"/>
                <w:sz w:val="24"/>
                <w:szCs w:val="24"/>
              </w:rPr>
              <w:t>д</w:t>
            </w:r>
            <w:r w:rsidRPr="003045DD">
              <w:rPr>
                <w:rFonts w:ascii="Times New Roman" w:eastAsia="Times New Roman" w:hAnsi="Times New Roman" w:cs="Times New Roman"/>
                <w:color w:val="000000"/>
                <w:sz w:val="24"/>
                <w:szCs w:val="24"/>
              </w:rPr>
              <w:t xml:space="preserve">оговору про закупівлю викладено в </w:t>
            </w:r>
            <w:r w:rsidRPr="003045DD">
              <w:rPr>
                <w:rFonts w:ascii="Times New Roman" w:eastAsia="Times New Roman" w:hAnsi="Times New Roman" w:cs="Times New Roman"/>
                <w:b/>
                <w:i/>
                <w:color w:val="000000"/>
                <w:sz w:val="24"/>
                <w:szCs w:val="24"/>
              </w:rPr>
              <w:t>Додатку 4</w:t>
            </w:r>
            <w:r w:rsidRPr="003045DD">
              <w:rPr>
                <w:rFonts w:ascii="Times New Roman" w:eastAsia="Times New Roman" w:hAnsi="Times New Roman" w:cs="Times New Roman"/>
                <w:color w:val="000000"/>
                <w:sz w:val="24"/>
                <w:szCs w:val="24"/>
              </w:rPr>
              <w:t xml:space="preserve"> до цієї тендерної документації.</w:t>
            </w:r>
          </w:p>
          <w:p w14:paraId="7C6F35A7" w14:textId="77777777" w:rsidR="00135799" w:rsidRPr="003045DD" w:rsidRDefault="00135799" w:rsidP="00135799">
            <w:pPr>
              <w:widowControl w:val="0"/>
              <w:spacing w:after="120"/>
              <w:ind w:right="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045D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6A2F71" w14:textId="77777777" w:rsidR="00135799" w:rsidRPr="003045DD" w:rsidRDefault="00135799" w:rsidP="00135799">
            <w:pPr>
              <w:widowControl w:val="0"/>
              <w:spacing w:after="120"/>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b/>
                <w:i/>
                <w:color w:val="000000"/>
                <w:sz w:val="24"/>
                <w:szCs w:val="24"/>
              </w:rPr>
              <w:t>Переможець</w:t>
            </w:r>
            <w:r w:rsidRPr="003045D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1AAF1EA" w14:textId="77777777" w:rsidR="00135799" w:rsidRPr="003045DD" w:rsidRDefault="00135799" w:rsidP="00135799">
            <w:pPr>
              <w:widowControl w:val="0"/>
              <w:numPr>
                <w:ilvl w:val="0"/>
                <w:numId w:val="1"/>
              </w:numPr>
              <w:pBdr>
                <w:top w:val="nil"/>
                <w:left w:val="nil"/>
                <w:bottom w:val="nil"/>
                <w:right w:val="nil"/>
                <w:between w:val="nil"/>
              </w:pBdr>
              <w:spacing w:after="120" w:line="259" w:lineRule="auto"/>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color w:val="000000"/>
                <w:sz w:val="24"/>
                <w:szCs w:val="24"/>
              </w:rPr>
              <w:t>інформацію про право підписання договору про закупівлю;</w:t>
            </w:r>
          </w:p>
          <w:p w14:paraId="460FA57A" w14:textId="77777777" w:rsidR="00135799" w:rsidRPr="003045DD" w:rsidRDefault="00135799" w:rsidP="00135799">
            <w:pPr>
              <w:widowControl w:val="0"/>
              <w:numPr>
                <w:ilvl w:val="0"/>
                <w:numId w:val="1"/>
              </w:numPr>
              <w:pBdr>
                <w:top w:val="nil"/>
                <w:left w:val="nil"/>
                <w:bottom w:val="nil"/>
                <w:right w:val="nil"/>
                <w:between w:val="nil"/>
              </w:pBdr>
              <w:spacing w:after="120" w:line="259" w:lineRule="auto"/>
              <w:jc w:val="both"/>
              <w:rPr>
                <w:rFonts w:ascii="Times New Roman" w:eastAsia="Times New Roman" w:hAnsi="Times New Roman" w:cs="Times New Roman"/>
                <w:color w:val="000000"/>
                <w:sz w:val="24"/>
                <w:szCs w:val="24"/>
              </w:rPr>
            </w:pPr>
            <w:r w:rsidRPr="003045D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045DD">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4C22BE" w14:textId="77777777" w:rsidR="00135799" w:rsidRPr="003045DD" w:rsidRDefault="00135799" w:rsidP="00135799">
            <w:pPr>
              <w:widowControl w:val="0"/>
              <w:spacing w:after="120"/>
              <w:jc w:val="both"/>
              <w:rPr>
                <w:rFonts w:ascii="Times New Roman" w:eastAsia="Times New Roman" w:hAnsi="Times New Roman" w:cs="Times New Roman"/>
                <w:i/>
                <w:sz w:val="24"/>
                <w:szCs w:val="24"/>
              </w:rPr>
            </w:pPr>
            <w:r w:rsidRPr="003045DD">
              <w:rPr>
                <w:rFonts w:ascii="Times New Roman" w:eastAsia="Times New Roman" w:hAnsi="Times New Roman" w:cs="Times New Roman"/>
                <w:i/>
                <w:color w:val="000000"/>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045DD">
              <w:rPr>
                <w:rFonts w:ascii="Times New Roman" w:eastAsia="Times New Roman" w:hAnsi="Times New Roman" w:cs="Times New Roman"/>
                <w:i/>
                <w:sz w:val="24"/>
                <w:szCs w:val="24"/>
              </w:rPr>
              <w:t xml:space="preserve"> </w:t>
            </w:r>
            <w:proofErr w:type="spellStart"/>
            <w:r w:rsidRPr="003045DD">
              <w:rPr>
                <w:rFonts w:ascii="Times New Roman" w:eastAsia="Times New Roman" w:hAnsi="Times New Roman" w:cs="Times New Roman"/>
                <w:i/>
                <w:sz w:val="24"/>
                <w:szCs w:val="24"/>
              </w:rPr>
              <w:t>абз</w:t>
            </w:r>
            <w:proofErr w:type="spellEnd"/>
            <w:r w:rsidRPr="003045DD">
              <w:rPr>
                <w:rFonts w:ascii="Times New Roman" w:eastAsia="Times New Roman" w:hAnsi="Times New Roman" w:cs="Times New Roman"/>
                <w:i/>
                <w:sz w:val="24"/>
                <w:szCs w:val="24"/>
              </w:rPr>
              <w:t>. 2 підпункту 3  пункту 41 Особливостей.</w:t>
            </w:r>
          </w:p>
        </w:tc>
      </w:tr>
      <w:tr w:rsidR="00135799" w:rsidRPr="003045DD" w14:paraId="50BD2AA8" w14:textId="77777777" w:rsidTr="00977BC5">
        <w:trPr>
          <w:trHeight w:val="4230"/>
          <w:jc w:val="center"/>
        </w:trPr>
        <w:tc>
          <w:tcPr>
            <w:tcW w:w="705" w:type="dxa"/>
            <w:shd w:val="clear" w:color="auto" w:fill="auto"/>
          </w:tcPr>
          <w:p w14:paraId="1681E653"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lastRenderedPageBreak/>
              <w:t>4</w:t>
            </w:r>
          </w:p>
        </w:tc>
        <w:tc>
          <w:tcPr>
            <w:tcW w:w="2835" w:type="dxa"/>
            <w:shd w:val="clear" w:color="auto" w:fill="auto"/>
          </w:tcPr>
          <w:p w14:paraId="106DCD94"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FFFFFF" w:themeFill="background1"/>
            <w:vAlign w:val="center"/>
          </w:tcPr>
          <w:p w14:paraId="5F746EEC" w14:textId="77777777" w:rsidR="00135799" w:rsidRPr="00977BC5" w:rsidRDefault="00135799" w:rsidP="00135799">
            <w:pPr>
              <w:widowControl w:val="0"/>
              <w:spacing w:after="120"/>
              <w:jc w:val="both"/>
              <w:rPr>
                <w:rFonts w:ascii="Times New Roman" w:eastAsia="Times New Roman" w:hAnsi="Times New Roman" w:cs="Times New Roman"/>
                <w:sz w:val="24"/>
                <w:szCs w:val="24"/>
              </w:rPr>
            </w:pPr>
            <w:r w:rsidRPr="00977BC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0D02A81" w14:textId="77777777" w:rsidR="00135799" w:rsidRPr="00977BC5" w:rsidRDefault="00135799" w:rsidP="00135799">
            <w:pPr>
              <w:widowControl w:val="0"/>
              <w:spacing w:after="120"/>
              <w:jc w:val="both"/>
              <w:rPr>
                <w:rFonts w:ascii="Times New Roman" w:eastAsia="Times New Roman" w:hAnsi="Times New Roman" w:cs="Times New Roman"/>
                <w:sz w:val="24"/>
                <w:szCs w:val="24"/>
              </w:rPr>
            </w:pPr>
            <w:r w:rsidRPr="00977BC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CFB5761" w14:textId="77777777" w:rsidR="00135799" w:rsidRPr="00977BC5" w:rsidRDefault="00135799" w:rsidP="00135799">
            <w:pPr>
              <w:pStyle w:val="a3"/>
              <w:widowControl w:val="0"/>
              <w:numPr>
                <w:ilvl w:val="0"/>
                <w:numId w:val="7"/>
              </w:numPr>
              <w:spacing w:after="120"/>
              <w:jc w:val="both"/>
              <w:rPr>
                <w:rFonts w:ascii="Times New Roman" w:eastAsia="Times New Roman" w:hAnsi="Times New Roman" w:cs="Times New Roman"/>
                <w:sz w:val="24"/>
                <w:szCs w:val="24"/>
              </w:rPr>
            </w:pPr>
            <w:r w:rsidRPr="00977BC5">
              <w:rPr>
                <w:rFonts w:ascii="Times New Roman" w:eastAsia="Times New Roman" w:hAnsi="Times New Roman" w:cs="Times New Roman"/>
                <w:sz w:val="24"/>
                <w:szCs w:val="24"/>
              </w:rPr>
              <w:t>визначення грошового еквівалента зобов’язання в іноземній валюті;</w:t>
            </w:r>
          </w:p>
          <w:p w14:paraId="7153E6C6" w14:textId="77777777" w:rsidR="00135799" w:rsidRPr="00977BC5" w:rsidRDefault="00135799" w:rsidP="00135799">
            <w:pPr>
              <w:pStyle w:val="a3"/>
              <w:widowControl w:val="0"/>
              <w:numPr>
                <w:ilvl w:val="0"/>
                <w:numId w:val="7"/>
              </w:numPr>
              <w:spacing w:after="120"/>
              <w:jc w:val="both"/>
              <w:rPr>
                <w:rFonts w:ascii="Times New Roman" w:eastAsia="Times New Roman" w:hAnsi="Times New Roman" w:cs="Times New Roman"/>
                <w:sz w:val="24"/>
                <w:szCs w:val="24"/>
              </w:rPr>
            </w:pPr>
            <w:r w:rsidRPr="00977BC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AC91F29" w14:textId="77777777" w:rsidR="00135799" w:rsidRPr="003045DD" w:rsidRDefault="00135799" w:rsidP="00135799">
            <w:pPr>
              <w:pStyle w:val="a3"/>
              <w:widowControl w:val="0"/>
              <w:numPr>
                <w:ilvl w:val="0"/>
                <w:numId w:val="7"/>
              </w:numPr>
              <w:spacing w:after="120"/>
              <w:jc w:val="both"/>
              <w:rPr>
                <w:rFonts w:ascii="Times New Roman" w:eastAsia="Times New Roman" w:hAnsi="Times New Roman" w:cs="Times New Roman"/>
                <w:color w:val="323232"/>
                <w:sz w:val="24"/>
                <w:szCs w:val="24"/>
              </w:rPr>
            </w:pPr>
            <w:r w:rsidRPr="00977BC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35799" w:rsidRPr="003045DD" w14:paraId="6C467F87" w14:textId="77777777" w:rsidTr="00FF444A">
        <w:trPr>
          <w:trHeight w:val="1119"/>
          <w:jc w:val="center"/>
        </w:trPr>
        <w:tc>
          <w:tcPr>
            <w:tcW w:w="705" w:type="dxa"/>
            <w:shd w:val="clear" w:color="auto" w:fill="auto"/>
          </w:tcPr>
          <w:p w14:paraId="041A42CE"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5</w:t>
            </w:r>
          </w:p>
        </w:tc>
        <w:tc>
          <w:tcPr>
            <w:tcW w:w="2835" w:type="dxa"/>
            <w:shd w:val="clear" w:color="auto" w:fill="auto"/>
          </w:tcPr>
          <w:p w14:paraId="7E818F28"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shd w:val="clear" w:color="auto" w:fill="auto"/>
            <w:vAlign w:val="center"/>
          </w:tcPr>
          <w:p w14:paraId="4B5DE5D2"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045DD">
              <w:rPr>
                <w:rFonts w:ascii="Times New Roman" w:eastAsia="Times New Roman" w:hAnsi="Times New Roman" w:cs="Times New Roman"/>
                <w:color w:val="000000"/>
                <w:sz w:val="24"/>
                <w:szCs w:val="24"/>
              </w:rPr>
              <w:t>неукладення</w:t>
            </w:r>
            <w:proofErr w:type="spellEnd"/>
            <w:r w:rsidRPr="003045DD">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35799" w:rsidRPr="003045DD" w14:paraId="57C9AB73" w14:textId="77777777" w:rsidTr="00FF444A">
        <w:trPr>
          <w:trHeight w:val="1119"/>
          <w:jc w:val="center"/>
        </w:trPr>
        <w:tc>
          <w:tcPr>
            <w:tcW w:w="705" w:type="dxa"/>
            <w:shd w:val="clear" w:color="auto" w:fill="auto"/>
          </w:tcPr>
          <w:p w14:paraId="679760DE" w14:textId="77777777" w:rsidR="00135799" w:rsidRPr="003045DD" w:rsidRDefault="00135799" w:rsidP="00135799">
            <w:pPr>
              <w:widowControl w:val="0"/>
              <w:spacing w:after="120"/>
              <w:jc w:val="center"/>
              <w:rPr>
                <w:rFonts w:ascii="Times New Roman" w:eastAsia="Times New Roman" w:hAnsi="Times New Roman" w:cs="Times New Roman"/>
                <w:sz w:val="24"/>
                <w:szCs w:val="24"/>
              </w:rPr>
            </w:pPr>
            <w:r w:rsidRPr="003045DD">
              <w:rPr>
                <w:rFonts w:ascii="Times New Roman" w:eastAsia="Times New Roman" w:hAnsi="Times New Roman" w:cs="Times New Roman"/>
                <w:color w:val="000000"/>
                <w:sz w:val="24"/>
                <w:szCs w:val="24"/>
              </w:rPr>
              <w:t>6</w:t>
            </w:r>
          </w:p>
        </w:tc>
        <w:tc>
          <w:tcPr>
            <w:tcW w:w="2835" w:type="dxa"/>
            <w:shd w:val="clear" w:color="auto" w:fill="auto"/>
          </w:tcPr>
          <w:p w14:paraId="356C042F" w14:textId="77777777" w:rsidR="00135799" w:rsidRPr="003045DD" w:rsidRDefault="00135799" w:rsidP="00135799">
            <w:pPr>
              <w:widowControl w:val="0"/>
              <w:spacing w:after="120"/>
              <w:rPr>
                <w:rFonts w:ascii="Times New Roman" w:eastAsia="Times New Roman" w:hAnsi="Times New Roman" w:cs="Times New Roman"/>
                <w:sz w:val="24"/>
                <w:szCs w:val="24"/>
              </w:rPr>
            </w:pPr>
            <w:r w:rsidRPr="003045D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14:paraId="0BE94942" w14:textId="77777777" w:rsidR="00135799" w:rsidRPr="003045DD" w:rsidRDefault="00135799" w:rsidP="00135799">
            <w:pPr>
              <w:widowControl w:val="0"/>
              <w:spacing w:after="120"/>
              <w:ind w:right="120"/>
              <w:jc w:val="both"/>
              <w:rPr>
                <w:rFonts w:ascii="Times New Roman" w:eastAsia="Times New Roman" w:hAnsi="Times New Roman" w:cs="Times New Roman"/>
                <w:color w:val="FF0000"/>
                <w:sz w:val="24"/>
                <w:szCs w:val="24"/>
              </w:rPr>
            </w:pPr>
            <w:r w:rsidRPr="003045DD">
              <w:rPr>
                <w:rFonts w:ascii="Times New Roman" w:eastAsia="Times New Roman" w:hAnsi="Times New Roman" w:cs="Times New Roman"/>
                <w:sz w:val="24"/>
                <w:szCs w:val="24"/>
              </w:rPr>
              <w:t>Забезпечення виконання договору про закупівлю не вимагається</w:t>
            </w:r>
            <w:r w:rsidRPr="003045DD">
              <w:rPr>
                <w:rFonts w:ascii="Times New Roman" w:eastAsia="Times New Roman" w:hAnsi="Times New Roman" w:cs="Times New Roman"/>
                <w:color w:val="FF0000"/>
                <w:sz w:val="24"/>
                <w:szCs w:val="24"/>
              </w:rPr>
              <w:t>.</w:t>
            </w:r>
          </w:p>
          <w:p w14:paraId="0FAC15B6" w14:textId="77777777" w:rsidR="00135799" w:rsidRPr="003045DD" w:rsidRDefault="00135799" w:rsidP="00135799">
            <w:pPr>
              <w:widowControl w:val="0"/>
              <w:spacing w:after="120"/>
              <w:jc w:val="both"/>
              <w:rPr>
                <w:rFonts w:ascii="Times New Roman" w:eastAsia="Times New Roman" w:hAnsi="Times New Roman" w:cs="Times New Roman"/>
                <w:sz w:val="24"/>
                <w:szCs w:val="24"/>
              </w:rPr>
            </w:pPr>
          </w:p>
        </w:tc>
      </w:tr>
    </w:tbl>
    <w:p w14:paraId="6EC34DCA" w14:textId="77777777" w:rsidR="007903BE" w:rsidRDefault="007903BE"/>
    <w:p w14:paraId="3652D33D" w14:textId="77777777" w:rsidR="00260F36" w:rsidRDefault="00260F36"/>
    <w:p w14:paraId="6F420608" w14:textId="77777777" w:rsidR="00260F36" w:rsidRDefault="00260F36"/>
    <w:p w14:paraId="1CCE4F68" w14:textId="77777777" w:rsidR="00260F36" w:rsidRDefault="00260F36"/>
    <w:p w14:paraId="07AA5455" w14:textId="77777777" w:rsidR="00260F36" w:rsidRDefault="00260F36"/>
    <w:p w14:paraId="2A47FDC7" w14:textId="77777777" w:rsidR="00260F36" w:rsidRDefault="00260F36"/>
    <w:p w14:paraId="65AEE178" w14:textId="77777777" w:rsidR="00260F36" w:rsidRDefault="00260F36"/>
    <w:p w14:paraId="5B93CFE6" w14:textId="77777777" w:rsidR="00260F36" w:rsidRDefault="00260F36"/>
    <w:p w14:paraId="2C41EF89" w14:textId="77777777" w:rsidR="00260F36" w:rsidRPr="00260F36" w:rsidRDefault="00260F36" w:rsidP="00260F36">
      <w:pPr>
        <w:tabs>
          <w:tab w:val="left" w:pos="540"/>
          <w:tab w:val="left" w:pos="7371"/>
          <w:tab w:val="left" w:pos="7513"/>
        </w:tabs>
        <w:spacing w:after="0" w:line="240" w:lineRule="auto"/>
        <w:ind w:left="6379" w:right="1842"/>
        <w:jc w:val="both"/>
        <w:rPr>
          <w:rFonts w:ascii="Times New Roman" w:eastAsia="Times New Roman" w:hAnsi="Times New Roman" w:cs="Times New Roman"/>
          <w:b/>
          <w:sz w:val="24"/>
          <w:szCs w:val="24"/>
          <w:lang w:eastAsia="uk-UA"/>
        </w:rPr>
      </w:pPr>
      <w:r w:rsidRPr="00260F36">
        <w:rPr>
          <w:rFonts w:ascii="Times New Roman" w:eastAsia="Times New Roman" w:hAnsi="Times New Roman" w:cs="Times New Roman"/>
          <w:b/>
          <w:sz w:val="24"/>
          <w:szCs w:val="24"/>
        </w:rPr>
        <w:lastRenderedPageBreak/>
        <w:t xml:space="preserve">       Додаток 1 </w:t>
      </w:r>
    </w:p>
    <w:p w14:paraId="788F2D6A" w14:textId="77777777" w:rsidR="00260F36" w:rsidRPr="00260F36" w:rsidRDefault="00260F36" w:rsidP="00260F36">
      <w:pPr>
        <w:tabs>
          <w:tab w:val="left" w:pos="540"/>
        </w:tabs>
        <w:spacing w:after="0" w:line="240" w:lineRule="auto"/>
        <w:ind w:left="6379"/>
        <w:jc w:val="both"/>
        <w:rPr>
          <w:rFonts w:ascii="Times New Roman" w:eastAsia="Times New Roman" w:hAnsi="Times New Roman" w:cs="Times New Roman"/>
          <w:b/>
          <w:sz w:val="24"/>
          <w:szCs w:val="24"/>
        </w:rPr>
      </w:pPr>
      <w:r w:rsidRPr="00260F36">
        <w:rPr>
          <w:rFonts w:ascii="Times New Roman" w:eastAsia="Times New Roman" w:hAnsi="Times New Roman" w:cs="Times New Roman"/>
          <w:b/>
          <w:sz w:val="24"/>
          <w:szCs w:val="24"/>
        </w:rPr>
        <w:t xml:space="preserve">        до Тендерної документації</w:t>
      </w:r>
    </w:p>
    <w:p w14:paraId="27CE22C3" w14:textId="77777777" w:rsidR="00260F36" w:rsidRPr="00260F36" w:rsidRDefault="00260F36" w:rsidP="00260F36">
      <w:pPr>
        <w:widowControl w:val="0"/>
        <w:spacing w:after="0" w:line="240" w:lineRule="auto"/>
        <w:rPr>
          <w:rFonts w:ascii="Times New Roman" w:eastAsia="Times New Roman" w:hAnsi="Times New Roman" w:cs="Times New Roman"/>
          <w:i/>
          <w:sz w:val="24"/>
          <w:szCs w:val="24"/>
        </w:rPr>
      </w:pPr>
    </w:p>
    <w:p w14:paraId="2A185202" w14:textId="77777777" w:rsidR="00260F36" w:rsidRPr="00260F36" w:rsidRDefault="00260F36" w:rsidP="00260F36">
      <w:pPr>
        <w:widowControl w:val="0"/>
        <w:spacing w:after="0" w:line="240" w:lineRule="auto"/>
        <w:rPr>
          <w:rFonts w:ascii="Times New Roman" w:eastAsia="Times New Roman" w:hAnsi="Times New Roman" w:cs="Times New Roman"/>
          <w:sz w:val="24"/>
          <w:szCs w:val="24"/>
        </w:rPr>
      </w:pPr>
      <w:r w:rsidRPr="00260F36">
        <w:rPr>
          <w:rFonts w:ascii="Times New Roman" w:eastAsia="Times New Roman" w:hAnsi="Times New Roman" w:cs="Times New Roman"/>
          <w:i/>
          <w:sz w:val="24"/>
          <w:szCs w:val="24"/>
        </w:rPr>
        <w:t xml:space="preserve">Форма тендерної пропозиції заповнюється Учасником та надається у складі тендерної пропозиції </w:t>
      </w:r>
    </w:p>
    <w:p w14:paraId="020ECEED" w14:textId="77777777" w:rsidR="00260F36" w:rsidRPr="00260F36" w:rsidRDefault="00260F36" w:rsidP="00260F36">
      <w:pPr>
        <w:widowControl w:val="0"/>
        <w:spacing w:after="0" w:line="240" w:lineRule="auto"/>
        <w:jc w:val="center"/>
        <w:rPr>
          <w:rFonts w:ascii="Times New Roman" w:eastAsia="Times New Roman" w:hAnsi="Times New Roman" w:cs="Times New Roman"/>
          <w:b/>
          <w:i/>
          <w:sz w:val="24"/>
          <w:szCs w:val="24"/>
        </w:rPr>
      </w:pPr>
    </w:p>
    <w:p w14:paraId="0D25166B" w14:textId="77777777" w:rsidR="00260F36" w:rsidRPr="00260F36" w:rsidRDefault="00260F36" w:rsidP="00260F36">
      <w:pPr>
        <w:widowControl w:val="0"/>
        <w:spacing w:after="0" w:line="240" w:lineRule="auto"/>
        <w:ind w:hanging="720"/>
        <w:jc w:val="center"/>
        <w:rPr>
          <w:rFonts w:ascii="Times New Roman" w:eastAsia="Times New Roman" w:hAnsi="Times New Roman" w:cs="Times New Roman"/>
          <w:sz w:val="24"/>
          <w:szCs w:val="24"/>
        </w:rPr>
      </w:pPr>
      <w:r w:rsidRPr="00260F36">
        <w:rPr>
          <w:rFonts w:ascii="Times New Roman" w:eastAsia="Times New Roman" w:hAnsi="Times New Roman" w:cs="Times New Roman"/>
          <w:b/>
          <w:smallCaps/>
          <w:sz w:val="24"/>
          <w:szCs w:val="24"/>
        </w:rPr>
        <w:t>ФОРМА «ТЕНДЕРНА ПРОПОЗИЦІЯ»</w:t>
      </w:r>
    </w:p>
    <w:p w14:paraId="62D9C2D0" w14:textId="77777777" w:rsidR="00260F36" w:rsidRPr="00260F36" w:rsidRDefault="00260F36" w:rsidP="00260F36">
      <w:pPr>
        <w:widowControl w:val="0"/>
        <w:spacing w:after="0" w:line="240" w:lineRule="auto"/>
        <w:ind w:hanging="720"/>
        <w:jc w:val="center"/>
        <w:rPr>
          <w:rFonts w:ascii="Times New Roman" w:eastAsia="Times New Roman" w:hAnsi="Times New Roman" w:cs="Times New Roman"/>
          <w:i/>
          <w:sz w:val="24"/>
          <w:szCs w:val="24"/>
        </w:rPr>
      </w:pPr>
      <w:r w:rsidRPr="00260F36">
        <w:rPr>
          <w:rFonts w:ascii="Times New Roman" w:eastAsia="Times New Roman" w:hAnsi="Times New Roman" w:cs="Times New Roman"/>
          <w:i/>
          <w:sz w:val="24"/>
          <w:szCs w:val="24"/>
        </w:rPr>
        <w:t>(форма, яка подається учасником на фірмовому бланку)</w:t>
      </w:r>
    </w:p>
    <w:p w14:paraId="5713A262" w14:textId="77777777" w:rsidR="00260F36" w:rsidRPr="00260F36" w:rsidRDefault="00260F36" w:rsidP="00260F36">
      <w:pPr>
        <w:widowControl w:val="0"/>
        <w:spacing w:after="0" w:line="240" w:lineRule="auto"/>
        <w:ind w:hanging="720"/>
        <w:jc w:val="center"/>
        <w:rPr>
          <w:rFonts w:ascii="Times New Roman" w:eastAsia="Times New Roman" w:hAnsi="Times New Roman" w:cs="Times New Roman"/>
          <w:i/>
          <w:sz w:val="24"/>
          <w:szCs w:val="24"/>
        </w:rPr>
      </w:pPr>
    </w:p>
    <w:p w14:paraId="27496BAF" w14:textId="77777777" w:rsidR="00260F36" w:rsidRPr="00260F36" w:rsidRDefault="00260F36" w:rsidP="00260F36">
      <w:pPr>
        <w:widowControl w:val="0"/>
        <w:spacing w:after="0" w:line="240" w:lineRule="auto"/>
        <w:jc w:val="right"/>
        <w:rPr>
          <w:rFonts w:ascii="Times New Roman" w:eastAsia="Times New Roman" w:hAnsi="Times New Roman" w:cs="Times New Roman"/>
          <w:b/>
          <w:sz w:val="24"/>
          <w:szCs w:val="24"/>
        </w:rPr>
      </w:pPr>
      <w:r w:rsidRPr="00260F36">
        <w:rPr>
          <w:rFonts w:ascii="Times New Roman" w:eastAsia="Times New Roman" w:hAnsi="Times New Roman" w:cs="Times New Roman"/>
          <w:b/>
          <w:sz w:val="24"/>
          <w:szCs w:val="24"/>
        </w:rPr>
        <w:t xml:space="preserve">                                                                                                     «___»_________________ 20____ р. </w:t>
      </w:r>
    </w:p>
    <w:p w14:paraId="46B4E97F" w14:textId="77777777" w:rsidR="00260F36" w:rsidRPr="00260F36" w:rsidRDefault="00260F36" w:rsidP="00260F36">
      <w:pPr>
        <w:widowControl w:val="0"/>
        <w:spacing w:after="0" w:line="240" w:lineRule="auto"/>
        <w:jc w:val="right"/>
        <w:rPr>
          <w:rFonts w:ascii="Times New Roman" w:eastAsia="Times New Roman" w:hAnsi="Times New Roman" w:cs="Times New Roman"/>
          <w:b/>
          <w:sz w:val="24"/>
          <w:szCs w:val="24"/>
        </w:rPr>
      </w:pPr>
    </w:p>
    <w:p w14:paraId="256E8D92" w14:textId="77777777" w:rsidR="00260F36" w:rsidRPr="00260F36" w:rsidRDefault="00260F36" w:rsidP="00260F36">
      <w:pPr>
        <w:widowControl w:val="0"/>
        <w:spacing w:after="0" w:line="240" w:lineRule="auto"/>
        <w:jc w:val="both"/>
        <w:rPr>
          <w:rFonts w:ascii="Times New Roman" w:eastAsia="Times New Roman" w:hAnsi="Times New Roman" w:cs="Times New Roman"/>
          <w:i/>
          <w:sz w:val="24"/>
          <w:szCs w:val="24"/>
        </w:rPr>
      </w:pPr>
      <w:r w:rsidRPr="00260F36">
        <w:rPr>
          <w:rFonts w:ascii="Times New Roman" w:eastAsia="Times New Roman" w:hAnsi="Times New Roman" w:cs="Times New Roman"/>
          <w:sz w:val="24"/>
          <w:szCs w:val="24"/>
        </w:rPr>
        <w:t xml:space="preserve">Кому: </w:t>
      </w:r>
      <w:r w:rsidRPr="00260F36">
        <w:rPr>
          <w:rFonts w:ascii="Times New Roman" w:eastAsia="Times New Roman" w:hAnsi="Times New Roman" w:cs="Times New Roman"/>
          <w:i/>
          <w:sz w:val="24"/>
          <w:szCs w:val="24"/>
        </w:rPr>
        <w:t>_________________ (повне найменування замовника)______________________________</w:t>
      </w:r>
    </w:p>
    <w:p w14:paraId="1D39EB1D" w14:textId="77777777" w:rsidR="00260F36" w:rsidRPr="00260F36" w:rsidRDefault="00260F36" w:rsidP="00260F36">
      <w:pPr>
        <w:widowControl w:val="0"/>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Найменування предмета закупівлі згідно тендерної документації _________________________</w:t>
      </w:r>
    </w:p>
    <w:p w14:paraId="51FD7F8A" w14:textId="77777777" w:rsidR="00260F36" w:rsidRPr="00260F36" w:rsidRDefault="00260F36" w:rsidP="00260F36">
      <w:pPr>
        <w:widowControl w:val="0"/>
        <w:spacing w:after="0" w:line="240" w:lineRule="auto"/>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Найменування учасника: ___________________________________________________________</w:t>
      </w:r>
    </w:p>
    <w:p w14:paraId="0512C055" w14:textId="77777777" w:rsidR="00260F36" w:rsidRPr="00260F36" w:rsidRDefault="00260F36" w:rsidP="00260F36">
      <w:pPr>
        <w:widowControl w:val="0"/>
        <w:spacing w:after="0" w:line="240" w:lineRule="auto"/>
        <w:jc w:val="center"/>
        <w:rPr>
          <w:rFonts w:ascii="Times New Roman" w:eastAsia="Times New Roman" w:hAnsi="Times New Roman" w:cs="Times New Roman"/>
          <w:i/>
          <w:sz w:val="24"/>
          <w:szCs w:val="24"/>
        </w:rPr>
      </w:pPr>
      <w:r w:rsidRPr="00260F36">
        <w:rPr>
          <w:rFonts w:ascii="Times New Roman" w:eastAsia="Times New Roman" w:hAnsi="Times New Roman" w:cs="Times New Roman"/>
          <w:i/>
          <w:sz w:val="24"/>
          <w:szCs w:val="24"/>
        </w:rPr>
        <w:t>(повне найменування учасника)</w:t>
      </w:r>
    </w:p>
    <w:p w14:paraId="3B691F46" w14:textId="77777777" w:rsidR="00260F36" w:rsidRPr="00260F36" w:rsidRDefault="00260F36" w:rsidP="00260F36">
      <w:pPr>
        <w:widowControl w:val="0"/>
        <w:spacing w:after="0" w:line="240" w:lineRule="auto"/>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в особі ___________________________________________________________________________</w:t>
      </w:r>
    </w:p>
    <w:p w14:paraId="4AE18237" w14:textId="77777777" w:rsidR="00260F36" w:rsidRPr="00260F36" w:rsidRDefault="00260F36" w:rsidP="00260F36">
      <w:pPr>
        <w:widowControl w:val="0"/>
        <w:spacing w:after="0" w:line="240" w:lineRule="auto"/>
        <w:jc w:val="center"/>
        <w:rPr>
          <w:rFonts w:ascii="Times New Roman" w:eastAsia="Times New Roman" w:hAnsi="Times New Roman" w:cs="Times New Roman"/>
          <w:i/>
          <w:sz w:val="24"/>
          <w:szCs w:val="24"/>
        </w:rPr>
      </w:pPr>
      <w:r w:rsidRPr="00260F36">
        <w:rPr>
          <w:rFonts w:ascii="Times New Roman" w:eastAsia="Times New Roman" w:hAnsi="Times New Roman" w:cs="Times New Roman"/>
          <w:i/>
          <w:sz w:val="24"/>
          <w:szCs w:val="24"/>
        </w:rPr>
        <w:t>(прізвище, ім’я, по батькові, посада відповідальної особи)</w:t>
      </w:r>
    </w:p>
    <w:p w14:paraId="484D6440" w14:textId="77777777" w:rsidR="00260F36" w:rsidRPr="00260F36" w:rsidRDefault="00260F36" w:rsidP="00260F36">
      <w:pPr>
        <w:widowControl w:val="0"/>
        <w:spacing w:after="0" w:line="240" w:lineRule="auto"/>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 xml:space="preserve">уповноважений повідомити наступне: </w:t>
      </w:r>
    </w:p>
    <w:p w14:paraId="5C0BD725" w14:textId="77777777" w:rsidR="00260F36" w:rsidRPr="00260F36" w:rsidRDefault="00260F36" w:rsidP="00260F36">
      <w:pPr>
        <w:widowControl w:val="0"/>
        <w:numPr>
          <w:ilvl w:val="0"/>
          <w:numId w:val="9"/>
        </w:numPr>
        <w:tabs>
          <w:tab w:val="left" w:pos="561"/>
        </w:tabs>
        <w:spacing w:after="0" w:line="240" w:lineRule="auto"/>
        <w:ind w:right="-96"/>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за предметом закупівлі </w:t>
      </w:r>
      <w:r w:rsidRPr="00260F36">
        <w:rPr>
          <w:rFonts w:ascii="Times New Roman" w:eastAsia="Times New Roman" w:hAnsi="Times New Roman" w:cs="Times New Roman"/>
          <w:b/>
          <w:sz w:val="24"/>
          <w:szCs w:val="24"/>
        </w:rPr>
        <w:t xml:space="preserve">ДК 021:2015 код ______________________________________ </w:t>
      </w:r>
      <w:r w:rsidRPr="00260F36">
        <w:rPr>
          <w:rFonts w:ascii="Times New Roman" w:eastAsia="Times New Roman" w:hAnsi="Times New Roman" w:cs="Times New Roman"/>
          <w:sz w:val="24"/>
          <w:szCs w:val="24"/>
        </w:rPr>
        <w:t>в обсягу та кількості, згідно цієї тендерної документації і виконати всі вимоги Замовника на умовах, зазначених у цій пропозиції.</w:t>
      </w:r>
    </w:p>
    <w:p w14:paraId="4D4995DC" w14:textId="77777777" w:rsidR="00260F36" w:rsidRPr="00260F36" w:rsidRDefault="00260F36" w:rsidP="00260F36">
      <w:pPr>
        <w:widowControl w:val="0"/>
        <w:numPr>
          <w:ilvl w:val="0"/>
          <w:numId w:val="9"/>
        </w:numPr>
        <w:tabs>
          <w:tab w:val="left" w:pos="561"/>
        </w:tabs>
        <w:spacing w:after="0" w:line="240" w:lineRule="auto"/>
        <w:ind w:right="-96"/>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 xml:space="preserve"> Адреса (юридична, поштова) учасника торгів _____________________________________</w:t>
      </w:r>
    </w:p>
    <w:p w14:paraId="1B06F696" w14:textId="77777777" w:rsidR="00260F36" w:rsidRPr="00260F36" w:rsidRDefault="00260F36" w:rsidP="00260F36">
      <w:pPr>
        <w:widowControl w:val="0"/>
        <w:numPr>
          <w:ilvl w:val="0"/>
          <w:numId w:val="9"/>
        </w:numPr>
        <w:tabs>
          <w:tab w:val="left" w:pos="561"/>
        </w:tabs>
        <w:spacing w:after="0" w:line="240" w:lineRule="auto"/>
        <w:ind w:right="-96"/>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Телефон/факс, електронна пошта_________________________________________________</w:t>
      </w:r>
    </w:p>
    <w:p w14:paraId="752E8DEA" w14:textId="77777777" w:rsidR="00260F36" w:rsidRPr="00260F36" w:rsidRDefault="00260F36" w:rsidP="00260F36">
      <w:pPr>
        <w:widowControl w:val="0"/>
        <w:numPr>
          <w:ilvl w:val="0"/>
          <w:numId w:val="9"/>
        </w:numPr>
        <w:tabs>
          <w:tab w:val="left" w:pos="561"/>
        </w:tabs>
        <w:spacing w:after="0" w:line="240" w:lineRule="auto"/>
        <w:ind w:right="-96"/>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Відомості про керівника (П.І.Б., посада, номер контактного телефону) – для юридичних осіб ________________________________________________________________________</w:t>
      </w:r>
    </w:p>
    <w:p w14:paraId="16073768" w14:textId="77777777" w:rsidR="00260F36" w:rsidRPr="00260F36" w:rsidRDefault="00260F36" w:rsidP="00260F36">
      <w:pPr>
        <w:widowControl w:val="0"/>
        <w:numPr>
          <w:ilvl w:val="0"/>
          <w:numId w:val="9"/>
        </w:numPr>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___________________________________________________________________________</w:t>
      </w:r>
    </w:p>
    <w:p w14:paraId="2DE54BC0" w14:textId="77777777" w:rsidR="00260F36" w:rsidRPr="00260F36" w:rsidRDefault="00260F36" w:rsidP="00260F36">
      <w:pPr>
        <w:widowControl w:val="0"/>
        <w:numPr>
          <w:ilvl w:val="0"/>
          <w:numId w:val="9"/>
        </w:numPr>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w:t>
      </w:r>
    </w:p>
    <w:p w14:paraId="5097DCB7" w14:textId="77777777" w:rsidR="00260F36" w:rsidRPr="00260F36" w:rsidRDefault="00260F36" w:rsidP="00260F36">
      <w:pPr>
        <w:widowControl w:val="0"/>
        <w:numPr>
          <w:ilvl w:val="0"/>
          <w:numId w:val="9"/>
        </w:numPr>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 xml:space="preserve">Номер свідоцтва/витягу про реєстрацію платника податку на додану вартість/єдиного податку та індивідуальний податковий номер </w:t>
      </w:r>
      <w:r w:rsidRPr="00260F36">
        <w:rPr>
          <w:rFonts w:ascii="Times New Roman" w:eastAsia="Times New Roman" w:hAnsi="Times New Roman" w:cs="Times New Roman"/>
          <w:i/>
          <w:sz w:val="24"/>
          <w:szCs w:val="24"/>
        </w:rPr>
        <w:t xml:space="preserve">– </w:t>
      </w:r>
      <w:r w:rsidRPr="00260F36">
        <w:rPr>
          <w:rFonts w:ascii="Times New Roman" w:eastAsia="Times New Roman" w:hAnsi="Times New Roman" w:cs="Times New Roman"/>
          <w:sz w:val="24"/>
          <w:szCs w:val="24"/>
        </w:rPr>
        <w:t>для Учасника, який є платником податку на додану вартість ___________________________________________________</w:t>
      </w:r>
    </w:p>
    <w:p w14:paraId="6CFB3BC2" w14:textId="77777777" w:rsidR="00260F36" w:rsidRPr="00260F36" w:rsidRDefault="00260F36" w:rsidP="00260F36">
      <w:pPr>
        <w:widowControl w:val="0"/>
        <w:numPr>
          <w:ilvl w:val="0"/>
          <w:numId w:val="9"/>
        </w:numPr>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Банківські реквізити _________________________________________________________</w:t>
      </w:r>
    </w:p>
    <w:p w14:paraId="7D30752A" w14:textId="77777777" w:rsidR="00260F36" w:rsidRPr="00260F36" w:rsidRDefault="00260F36" w:rsidP="00260F36">
      <w:pPr>
        <w:widowControl w:val="0"/>
        <w:numPr>
          <w:ilvl w:val="0"/>
          <w:numId w:val="9"/>
        </w:numPr>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П.І.Б., зразок підпису, посада особи (осіб), уповноваженої (уповноважених) підписувати документи тендерної пропозиції учасника ____________________________</w:t>
      </w:r>
    </w:p>
    <w:p w14:paraId="470BB77B" w14:textId="77777777" w:rsidR="00260F36" w:rsidRPr="00260F36" w:rsidRDefault="00260F36" w:rsidP="00260F36">
      <w:pPr>
        <w:widowControl w:val="0"/>
        <w:numPr>
          <w:ilvl w:val="0"/>
          <w:numId w:val="9"/>
        </w:numPr>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Строки поставки ____________________________________________________________</w:t>
      </w:r>
    </w:p>
    <w:p w14:paraId="278AC0D4" w14:textId="77777777" w:rsidR="00260F36" w:rsidRPr="00260F36" w:rsidRDefault="00260F36" w:rsidP="00260F36">
      <w:pPr>
        <w:widowControl w:val="0"/>
        <w:numPr>
          <w:ilvl w:val="0"/>
          <w:numId w:val="9"/>
        </w:numPr>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w:t>
      </w:r>
    </w:p>
    <w:p w14:paraId="11144203" w14:textId="77777777" w:rsidR="00260F36" w:rsidRPr="00260F36" w:rsidRDefault="00260F36" w:rsidP="00260F36">
      <w:pPr>
        <w:widowControl w:val="0"/>
        <w:spacing w:after="0" w:line="240" w:lineRule="auto"/>
        <w:ind w:left="720"/>
        <w:jc w:val="both"/>
        <w:rPr>
          <w:rFonts w:ascii="Times New Roman" w:eastAsia="Times New Roman" w:hAnsi="Times New Roman" w:cs="Times New Roman"/>
          <w:sz w:val="24"/>
          <w:szCs w:val="24"/>
        </w:rPr>
      </w:pPr>
    </w:p>
    <w:p w14:paraId="51351B05" w14:textId="77777777" w:rsidR="00260F36" w:rsidRPr="00260F36" w:rsidRDefault="00260F36" w:rsidP="00260F36">
      <w:pPr>
        <w:widowControl w:val="0"/>
        <w:numPr>
          <w:ilvl w:val="0"/>
          <w:numId w:val="9"/>
        </w:numPr>
        <w:spacing w:after="0" w:line="240" w:lineRule="auto"/>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Цінова пропозиція</w:t>
      </w:r>
    </w:p>
    <w:tbl>
      <w:tblPr>
        <w:tblpPr w:leftFromText="180" w:rightFromText="180" w:bottomFromText="120" w:vertAnchor="text" w:horzAnchor="margin" w:tblpXSpec="center" w:tblpY="335"/>
        <w:tblW w:w="100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662"/>
        <w:gridCol w:w="1856"/>
        <w:gridCol w:w="1417"/>
        <w:gridCol w:w="1133"/>
        <w:gridCol w:w="1120"/>
        <w:gridCol w:w="1275"/>
        <w:gridCol w:w="1274"/>
        <w:gridCol w:w="1275"/>
      </w:tblGrid>
      <w:tr w:rsidR="00260F36" w:rsidRPr="00260F36" w14:paraId="19EBF874" w14:textId="77777777" w:rsidTr="003F19D3">
        <w:trPr>
          <w:trHeight w:val="884"/>
        </w:trPr>
        <w:tc>
          <w:tcPr>
            <w:tcW w:w="662" w:type="dxa"/>
            <w:tcBorders>
              <w:top w:val="single" w:sz="4" w:space="0" w:color="00000A"/>
              <w:left w:val="single" w:sz="4" w:space="0" w:color="00000A"/>
              <w:bottom w:val="single" w:sz="4" w:space="0" w:color="00000A"/>
              <w:right w:val="single" w:sz="4" w:space="0" w:color="00000A"/>
            </w:tcBorders>
            <w:vAlign w:val="center"/>
            <w:hideMark/>
          </w:tcPr>
          <w:p w14:paraId="7D5A75EA" w14:textId="77777777" w:rsidR="00260F36" w:rsidRPr="00260F36" w:rsidRDefault="00260F36" w:rsidP="00260F36">
            <w:pPr>
              <w:spacing w:after="0" w:line="240" w:lineRule="auto"/>
              <w:jc w:val="center"/>
              <w:rPr>
                <w:rFonts w:ascii="Times New Roman" w:eastAsia="Times New Roman" w:hAnsi="Times New Roman" w:cs="Times New Roman"/>
                <w:b/>
                <w:sz w:val="24"/>
                <w:szCs w:val="24"/>
              </w:rPr>
            </w:pPr>
            <w:r w:rsidRPr="00260F36">
              <w:rPr>
                <w:rFonts w:ascii="Times New Roman" w:eastAsia="Times New Roman" w:hAnsi="Times New Roman" w:cs="Times New Roman"/>
                <w:b/>
                <w:sz w:val="24"/>
                <w:szCs w:val="24"/>
              </w:rPr>
              <w:t>№ з/п</w:t>
            </w:r>
          </w:p>
        </w:tc>
        <w:tc>
          <w:tcPr>
            <w:tcW w:w="1856" w:type="dxa"/>
            <w:tcBorders>
              <w:top w:val="single" w:sz="4" w:space="0" w:color="00000A"/>
              <w:left w:val="single" w:sz="4" w:space="0" w:color="00000A"/>
              <w:bottom w:val="single" w:sz="4" w:space="0" w:color="00000A"/>
              <w:right w:val="single" w:sz="4" w:space="0" w:color="00000A"/>
            </w:tcBorders>
            <w:vAlign w:val="center"/>
            <w:hideMark/>
          </w:tcPr>
          <w:p w14:paraId="126A8FD1" w14:textId="77777777" w:rsidR="00260F36" w:rsidRPr="00260F36" w:rsidRDefault="00260F36" w:rsidP="00260F36">
            <w:pPr>
              <w:spacing w:after="0" w:line="240" w:lineRule="auto"/>
              <w:jc w:val="center"/>
              <w:rPr>
                <w:rFonts w:ascii="Times New Roman" w:eastAsia="Times New Roman" w:hAnsi="Times New Roman" w:cs="Times New Roman"/>
                <w:b/>
                <w:color w:val="000000"/>
                <w:sz w:val="24"/>
                <w:szCs w:val="24"/>
              </w:rPr>
            </w:pPr>
            <w:r w:rsidRPr="00260F36">
              <w:rPr>
                <w:rFonts w:ascii="Times New Roman" w:eastAsia="Times New Roman" w:hAnsi="Times New Roman" w:cs="Times New Roman"/>
                <w:b/>
                <w:color w:val="000000"/>
                <w:sz w:val="24"/>
                <w:szCs w:val="24"/>
              </w:rPr>
              <w:t>Назва товару</w:t>
            </w:r>
          </w:p>
        </w:tc>
        <w:tc>
          <w:tcPr>
            <w:tcW w:w="1417" w:type="dxa"/>
            <w:tcBorders>
              <w:top w:val="single" w:sz="4" w:space="0" w:color="00000A"/>
              <w:left w:val="single" w:sz="4" w:space="0" w:color="00000A"/>
              <w:bottom w:val="single" w:sz="4" w:space="0" w:color="00000A"/>
              <w:right w:val="single" w:sz="4" w:space="0" w:color="00000A"/>
            </w:tcBorders>
            <w:hideMark/>
          </w:tcPr>
          <w:p w14:paraId="1D1BF781" w14:textId="77777777" w:rsidR="00260F36" w:rsidRPr="00260F36" w:rsidRDefault="00260F36" w:rsidP="00260F36">
            <w:pPr>
              <w:spacing w:after="0" w:line="240" w:lineRule="auto"/>
              <w:jc w:val="center"/>
              <w:rPr>
                <w:rFonts w:ascii="Times New Roman" w:eastAsia="Times New Roman" w:hAnsi="Times New Roman" w:cs="Times New Roman"/>
                <w:b/>
                <w:sz w:val="24"/>
                <w:szCs w:val="24"/>
              </w:rPr>
            </w:pPr>
            <w:r w:rsidRPr="00260F36">
              <w:rPr>
                <w:rFonts w:ascii="Times New Roman" w:hAnsi="Times New Roman" w:cs="Times New Roman"/>
                <w:b/>
                <w:color w:val="000000"/>
                <w:sz w:val="24"/>
                <w:szCs w:val="24"/>
              </w:rPr>
              <w:t>Номенклатура по ДК</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54F2DAA4" w14:textId="77777777" w:rsidR="00260F36" w:rsidRPr="00260F36" w:rsidRDefault="00260F36" w:rsidP="00260F36">
            <w:pPr>
              <w:spacing w:after="0" w:line="240" w:lineRule="auto"/>
              <w:jc w:val="center"/>
              <w:rPr>
                <w:rFonts w:ascii="Times New Roman" w:eastAsia="Times New Roman" w:hAnsi="Times New Roman" w:cs="Times New Roman"/>
                <w:b/>
                <w:sz w:val="24"/>
                <w:szCs w:val="24"/>
              </w:rPr>
            </w:pPr>
            <w:r w:rsidRPr="00260F36">
              <w:rPr>
                <w:rFonts w:ascii="Times New Roman" w:eastAsia="Times New Roman" w:hAnsi="Times New Roman" w:cs="Times New Roman"/>
                <w:b/>
                <w:sz w:val="24"/>
                <w:szCs w:val="24"/>
              </w:rPr>
              <w:t>Одиниці виміру</w:t>
            </w:r>
          </w:p>
        </w:tc>
        <w:tc>
          <w:tcPr>
            <w:tcW w:w="1120" w:type="dxa"/>
            <w:tcBorders>
              <w:top w:val="single" w:sz="4" w:space="0" w:color="00000A"/>
              <w:left w:val="single" w:sz="4" w:space="0" w:color="00000A"/>
              <w:bottom w:val="single" w:sz="4" w:space="0" w:color="00000A"/>
              <w:right w:val="single" w:sz="4" w:space="0" w:color="00000A"/>
            </w:tcBorders>
            <w:vAlign w:val="center"/>
            <w:hideMark/>
          </w:tcPr>
          <w:p w14:paraId="03BAAA10" w14:textId="77777777" w:rsidR="00260F36" w:rsidRPr="00260F36" w:rsidRDefault="00260F36" w:rsidP="00260F36">
            <w:pPr>
              <w:spacing w:after="0" w:line="240" w:lineRule="auto"/>
              <w:jc w:val="center"/>
              <w:rPr>
                <w:rFonts w:ascii="Times New Roman" w:eastAsia="Times New Roman" w:hAnsi="Times New Roman" w:cs="Times New Roman"/>
                <w:b/>
                <w:sz w:val="24"/>
                <w:szCs w:val="24"/>
              </w:rPr>
            </w:pPr>
            <w:r w:rsidRPr="00260F36">
              <w:rPr>
                <w:rFonts w:ascii="Times New Roman" w:eastAsia="Times New Roman" w:hAnsi="Times New Roman" w:cs="Times New Roman"/>
                <w:b/>
                <w:sz w:val="24"/>
                <w:szCs w:val="24"/>
              </w:rPr>
              <w:t>Кількість</w:t>
            </w:r>
          </w:p>
        </w:tc>
        <w:tc>
          <w:tcPr>
            <w:tcW w:w="1275" w:type="dxa"/>
            <w:tcBorders>
              <w:top w:val="single" w:sz="4" w:space="0" w:color="00000A"/>
              <w:left w:val="single" w:sz="4" w:space="0" w:color="00000A"/>
              <w:bottom w:val="single" w:sz="4" w:space="0" w:color="00000A"/>
              <w:right w:val="single" w:sz="4" w:space="0" w:color="00000A"/>
            </w:tcBorders>
            <w:hideMark/>
          </w:tcPr>
          <w:p w14:paraId="2B1ACB2E" w14:textId="77777777" w:rsidR="00260F36" w:rsidRPr="00260F36" w:rsidRDefault="00260F36" w:rsidP="00260F36">
            <w:pPr>
              <w:spacing w:after="0" w:line="240" w:lineRule="auto"/>
              <w:jc w:val="center"/>
              <w:rPr>
                <w:rFonts w:ascii="Times New Roman" w:eastAsia="Times New Roman" w:hAnsi="Times New Roman" w:cs="Times New Roman"/>
                <w:b/>
                <w:sz w:val="24"/>
                <w:szCs w:val="24"/>
              </w:rPr>
            </w:pPr>
            <w:r w:rsidRPr="00260F36">
              <w:rPr>
                <w:rFonts w:ascii="Times New Roman" w:eastAsia="Times New Roman" w:hAnsi="Times New Roman" w:cs="Times New Roman"/>
                <w:b/>
                <w:sz w:val="24"/>
                <w:szCs w:val="24"/>
              </w:rPr>
              <w:t>Ціна за одиницю (грн.) без ПДВ</w:t>
            </w:r>
          </w:p>
        </w:tc>
        <w:tc>
          <w:tcPr>
            <w:tcW w:w="1274" w:type="dxa"/>
            <w:tcBorders>
              <w:top w:val="single" w:sz="4" w:space="0" w:color="00000A"/>
              <w:left w:val="single" w:sz="4" w:space="0" w:color="00000A"/>
              <w:bottom w:val="single" w:sz="4" w:space="0" w:color="00000A"/>
              <w:right w:val="single" w:sz="4" w:space="0" w:color="00000A"/>
            </w:tcBorders>
            <w:hideMark/>
          </w:tcPr>
          <w:p w14:paraId="3DF1735C" w14:textId="77777777" w:rsidR="00260F36" w:rsidRPr="00260F36" w:rsidRDefault="00260F36" w:rsidP="00260F36">
            <w:pPr>
              <w:spacing w:after="0" w:line="240" w:lineRule="auto"/>
              <w:jc w:val="center"/>
              <w:rPr>
                <w:rFonts w:ascii="Times New Roman" w:eastAsia="Times New Roman" w:hAnsi="Times New Roman" w:cs="Times New Roman"/>
                <w:b/>
                <w:sz w:val="24"/>
                <w:szCs w:val="24"/>
              </w:rPr>
            </w:pPr>
            <w:r w:rsidRPr="00260F36">
              <w:rPr>
                <w:rFonts w:ascii="Times New Roman" w:eastAsia="Times New Roman" w:hAnsi="Times New Roman" w:cs="Times New Roman"/>
                <w:b/>
                <w:sz w:val="24"/>
                <w:szCs w:val="24"/>
              </w:rPr>
              <w:t>Ціна за одиницю (грн.) з ПДВ*</w:t>
            </w:r>
          </w:p>
        </w:tc>
        <w:tc>
          <w:tcPr>
            <w:tcW w:w="1275" w:type="dxa"/>
            <w:tcBorders>
              <w:top w:val="single" w:sz="4" w:space="0" w:color="00000A"/>
              <w:left w:val="single" w:sz="4" w:space="0" w:color="00000A"/>
              <w:bottom w:val="single" w:sz="4" w:space="0" w:color="00000A"/>
              <w:right w:val="single" w:sz="4" w:space="0" w:color="00000A"/>
            </w:tcBorders>
            <w:hideMark/>
          </w:tcPr>
          <w:p w14:paraId="72E36D7B" w14:textId="77777777" w:rsidR="00260F36" w:rsidRPr="00260F36" w:rsidRDefault="00260F36" w:rsidP="00260F36">
            <w:pPr>
              <w:spacing w:after="0" w:line="240" w:lineRule="auto"/>
              <w:jc w:val="center"/>
              <w:rPr>
                <w:rFonts w:ascii="Times New Roman" w:eastAsia="Times New Roman" w:hAnsi="Times New Roman" w:cs="Times New Roman"/>
                <w:b/>
                <w:sz w:val="24"/>
                <w:szCs w:val="24"/>
              </w:rPr>
            </w:pPr>
            <w:r w:rsidRPr="00260F36">
              <w:rPr>
                <w:rFonts w:ascii="Times New Roman" w:eastAsia="Times New Roman" w:hAnsi="Times New Roman" w:cs="Times New Roman"/>
                <w:b/>
                <w:sz w:val="24"/>
                <w:szCs w:val="24"/>
              </w:rPr>
              <w:t>Загальна вартість (грн.) з ПДВ*</w:t>
            </w:r>
          </w:p>
        </w:tc>
      </w:tr>
      <w:tr w:rsidR="00260F36" w:rsidRPr="00260F36" w14:paraId="16412D28" w14:textId="77777777" w:rsidTr="003F19D3">
        <w:trPr>
          <w:trHeight w:val="176"/>
        </w:trPr>
        <w:tc>
          <w:tcPr>
            <w:tcW w:w="662" w:type="dxa"/>
            <w:tcBorders>
              <w:top w:val="single" w:sz="4" w:space="0" w:color="00000A"/>
              <w:left w:val="single" w:sz="4" w:space="0" w:color="00000A"/>
              <w:bottom w:val="single" w:sz="4" w:space="0" w:color="00000A"/>
              <w:right w:val="single" w:sz="4" w:space="0" w:color="00000A"/>
            </w:tcBorders>
            <w:vAlign w:val="bottom"/>
            <w:hideMark/>
          </w:tcPr>
          <w:p w14:paraId="0CA73BDB"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1</w:t>
            </w:r>
          </w:p>
        </w:tc>
        <w:tc>
          <w:tcPr>
            <w:tcW w:w="1856" w:type="dxa"/>
            <w:tcBorders>
              <w:top w:val="single" w:sz="4" w:space="0" w:color="00000A"/>
              <w:left w:val="single" w:sz="4" w:space="0" w:color="00000A"/>
              <w:bottom w:val="single" w:sz="4" w:space="0" w:color="00000A"/>
              <w:right w:val="single" w:sz="4" w:space="0" w:color="00000A"/>
            </w:tcBorders>
            <w:vAlign w:val="bottom"/>
            <w:hideMark/>
          </w:tcPr>
          <w:p w14:paraId="06AFFF81" w14:textId="252B0EB9"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Круглі лісоматеріали, сосна</w:t>
            </w:r>
            <w:r w:rsidRPr="00260F36">
              <w:rPr>
                <w:rFonts w:ascii="Times New Roman" w:eastAsia="Times New Roman" w:hAnsi="Times New Roman" w:cs="Times New Roman"/>
                <w:color w:val="000000"/>
                <w:sz w:val="24"/>
                <w:szCs w:val="24"/>
              </w:rPr>
              <w:t xml:space="preserve"> (діаметр </w:t>
            </w:r>
            <w:r>
              <w:rPr>
                <w:rFonts w:ascii="Times New Roman" w:eastAsia="Times New Roman" w:hAnsi="Times New Roman" w:cs="Times New Roman"/>
                <w:color w:val="000000"/>
                <w:sz w:val="24"/>
                <w:szCs w:val="24"/>
              </w:rPr>
              <w:t>20</w:t>
            </w:r>
            <w:r w:rsidRPr="00260F3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24</w:t>
            </w:r>
            <w:r w:rsidRPr="00260F36">
              <w:rPr>
                <w:rFonts w:ascii="Times New Roman" w:eastAsia="Times New Roman" w:hAnsi="Times New Roman" w:cs="Times New Roman"/>
                <w:color w:val="000000"/>
                <w:sz w:val="24"/>
                <w:szCs w:val="24"/>
              </w:rPr>
              <w:t xml:space="preserve">см)   </w:t>
            </w:r>
            <w:r w:rsidRPr="00260F36">
              <w:rPr>
                <w:rFonts w:ascii="Times New Roman" w:eastAsia="Times New Roman" w:hAnsi="Times New Roman" w:cs="Times New Roman"/>
                <w:color w:val="000000"/>
                <w:sz w:val="24"/>
                <w:szCs w:val="24"/>
              </w:rPr>
              <w:lastRenderedPageBreak/>
              <w:t xml:space="preserve">довжина </w:t>
            </w:r>
            <w:r w:rsidRPr="003F19D3">
              <w:rPr>
                <w:rFonts w:ascii="Times New Roman" w:eastAsia="Times New Roman" w:hAnsi="Times New Roman" w:cs="Times New Roman"/>
                <w:color w:val="000000"/>
                <w:sz w:val="24"/>
                <w:szCs w:val="24"/>
                <w:lang w:val="ru-RU"/>
              </w:rPr>
              <w:t>3-6</w:t>
            </w:r>
            <w:r w:rsidRPr="00260F36">
              <w:rPr>
                <w:rFonts w:ascii="Times New Roman" w:eastAsia="Times New Roman" w:hAnsi="Times New Roman" w:cs="Times New Roman"/>
                <w:color w:val="000000"/>
                <w:sz w:val="24"/>
                <w:szCs w:val="24"/>
              </w:rPr>
              <w:t xml:space="preserve"> м</w:t>
            </w:r>
          </w:p>
          <w:p w14:paraId="28E99B28" w14:textId="7E1A640F" w:rsidR="00260F36" w:rsidRPr="00260F36" w:rsidRDefault="00260F36" w:rsidP="00260F36">
            <w:pPr>
              <w:spacing w:after="0" w:line="240" w:lineRule="auto"/>
              <w:jc w:val="center"/>
              <w:rPr>
                <w:rFonts w:ascii="Times New Roman" w:eastAsia="Times New Roman" w:hAnsi="Times New Roman" w:cs="Times New Roman"/>
                <w:color w:val="000000"/>
                <w:sz w:val="24"/>
                <w:szCs w:val="24"/>
                <w:lang w:val="en-US"/>
              </w:rPr>
            </w:pPr>
            <w:r w:rsidRPr="00260F36">
              <w:rPr>
                <w:rFonts w:ascii="Times New Roman" w:eastAsia="Times New Roman" w:hAnsi="Times New Roman" w:cs="Times New Roman"/>
                <w:color w:val="000000"/>
                <w:sz w:val="24"/>
                <w:szCs w:val="24"/>
              </w:rPr>
              <w:t xml:space="preserve">Клас </w:t>
            </w:r>
            <w:r>
              <w:rPr>
                <w:rFonts w:ascii="Times New Roman" w:eastAsia="Times New Roman" w:hAnsi="Times New Roman" w:cs="Times New Roman"/>
                <w:color w:val="000000"/>
                <w:sz w:val="24"/>
                <w:szCs w:val="24"/>
                <w:lang w:val="en-US"/>
              </w:rPr>
              <w:t>D</w:t>
            </w:r>
          </w:p>
        </w:tc>
        <w:tc>
          <w:tcPr>
            <w:tcW w:w="1417" w:type="dxa"/>
            <w:tcBorders>
              <w:top w:val="single" w:sz="4" w:space="0" w:color="00000A"/>
              <w:left w:val="single" w:sz="4" w:space="0" w:color="00000A"/>
              <w:bottom w:val="single" w:sz="4" w:space="0" w:color="00000A"/>
              <w:right w:val="single" w:sz="4" w:space="0" w:color="00000A"/>
            </w:tcBorders>
            <w:hideMark/>
          </w:tcPr>
          <w:p w14:paraId="24F21637"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lastRenderedPageBreak/>
              <w:t>03410000-7</w:t>
            </w:r>
          </w:p>
        </w:tc>
        <w:tc>
          <w:tcPr>
            <w:tcW w:w="1133" w:type="dxa"/>
            <w:tcBorders>
              <w:top w:val="single" w:sz="4" w:space="0" w:color="00000A"/>
              <w:left w:val="single" w:sz="4" w:space="0" w:color="00000A"/>
              <w:bottom w:val="single" w:sz="4" w:space="0" w:color="00000A"/>
              <w:right w:val="single" w:sz="4" w:space="0" w:color="00000A"/>
            </w:tcBorders>
            <w:hideMark/>
          </w:tcPr>
          <w:p w14:paraId="764AF6CC"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Метри кубічні</w:t>
            </w:r>
          </w:p>
        </w:tc>
        <w:tc>
          <w:tcPr>
            <w:tcW w:w="1120" w:type="dxa"/>
            <w:tcBorders>
              <w:top w:val="single" w:sz="4" w:space="0" w:color="00000A"/>
              <w:left w:val="single" w:sz="4" w:space="0" w:color="00000A"/>
              <w:bottom w:val="single" w:sz="4" w:space="0" w:color="00000A"/>
              <w:right w:val="single" w:sz="4" w:space="0" w:color="00000A"/>
            </w:tcBorders>
            <w:hideMark/>
          </w:tcPr>
          <w:p w14:paraId="34EAE081" w14:textId="3CC383CD"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75" w:type="dxa"/>
            <w:tcBorders>
              <w:top w:val="single" w:sz="4" w:space="0" w:color="00000A"/>
              <w:left w:val="single" w:sz="4" w:space="0" w:color="00000A"/>
              <w:bottom w:val="single" w:sz="4" w:space="0" w:color="00000A"/>
              <w:right w:val="single" w:sz="4" w:space="0" w:color="00000A"/>
            </w:tcBorders>
          </w:tcPr>
          <w:p w14:paraId="31B37A06" w14:textId="77777777"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c>
          <w:tcPr>
            <w:tcW w:w="1274" w:type="dxa"/>
            <w:tcBorders>
              <w:top w:val="single" w:sz="4" w:space="0" w:color="00000A"/>
              <w:left w:val="single" w:sz="4" w:space="0" w:color="00000A"/>
              <w:bottom w:val="single" w:sz="4" w:space="0" w:color="00000A"/>
              <w:right w:val="single" w:sz="4" w:space="0" w:color="00000A"/>
            </w:tcBorders>
          </w:tcPr>
          <w:p w14:paraId="4D5D04C2" w14:textId="50F5C040"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Pr>
          <w:p w14:paraId="048C5262" w14:textId="6877A4AF"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r>
      <w:tr w:rsidR="00260F36" w:rsidRPr="00260F36" w14:paraId="2733248F" w14:textId="77777777" w:rsidTr="003F19D3">
        <w:trPr>
          <w:trHeight w:val="176"/>
        </w:trPr>
        <w:tc>
          <w:tcPr>
            <w:tcW w:w="662" w:type="dxa"/>
            <w:tcBorders>
              <w:top w:val="single" w:sz="4" w:space="0" w:color="00000A"/>
              <w:left w:val="single" w:sz="4" w:space="0" w:color="00000A"/>
              <w:bottom w:val="single" w:sz="4" w:space="0" w:color="00000A"/>
              <w:right w:val="single" w:sz="4" w:space="0" w:color="00000A"/>
            </w:tcBorders>
            <w:vAlign w:val="bottom"/>
            <w:hideMark/>
          </w:tcPr>
          <w:p w14:paraId="5D6E09CF"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2</w:t>
            </w:r>
          </w:p>
        </w:tc>
        <w:tc>
          <w:tcPr>
            <w:tcW w:w="1856" w:type="dxa"/>
            <w:tcBorders>
              <w:top w:val="single" w:sz="4" w:space="0" w:color="00000A"/>
              <w:left w:val="single" w:sz="4" w:space="0" w:color="00000A"/>
              <w:bottom w:val="single" w:sz="4" w:space="0" w:color="00000A"/>
              <w:right w:val="single" w:sz="4" w:space="0" w:color="00000A"/>
            </w:tcBorders>
            <w:vAlign w:val="bottom"/>
            <w:hideMark/>
          </w:tcPr>
          <w:p w14:paraId="617B1F77" w14:textId="463611D0" w:rsidR="00260F36" w:rsidRPr="00260F36" w:rsidRDefault="003F19D3" w:rsidP="00260F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Круглі лісоматеріали, сосна</w:t>
            </w:r>
            <w:r w:rsidRPr="00260F36">
              <w:rPr>
                <w:rFonts w:ascii="Times New Roman" w:eastAsia="Times New Roman" w:hAnsi="Times New Roman" w:cs="Times New Roman"/>
                <w:color w:val="000000"/>
                <w:sz w:val="24"/>
                <w:szCs w:val="24"/>
              </w:rPr>
              <w:t xml:space="preserve"> </w:t>
            </w:r>
            <w:r w:rsidR="00260F36" w:rsidRPr="00260F36">
              <w:rPr>
                <w:rFonts w:ascii="Times New Roman" w:eastAsia="Times New Roman" w:hAnsi="Times New Roman" w:cs="Times New Roman"/>
                <w:color w:val="000000"/>
                <w:sz w:val="24"/>
                <w:szCs w:val="24"/>
              </w:rPr>
              <w:t>(діаметр 2</w:t>
            </w:r>
            <w:r>
              <w:rPr>
                <w:rFonts w:ascii="Times New Roman" w:eastAsia="Times New Roman" w:hAnsi="Times New Roman" w:cs="Times New Roman"/>
                <w:color w:val="000000"/>
                <w:sz w:val="24"/>
                <w:szCs w:val="24"/>
              </w:rPr>
              <w:t>5</w:t>
            </w:r>
            <w:r w:rsidR="00260F36" w:rsidRPr="00260F3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9</w:t>
            </w:r>
            <w:r w:rsidR="00260F36" w:rsidRPr="00260F36">
              <w:rPr>
                <w:rFonts w:ascii="Times New Roman" w:eastAsia="Times New Roman" w:hAnsi="Times New Roman" w:cs="Times New Roman"/>
                <w:color w:val="000000"/>
                <w:sz w:val="24"/>
                <w:szCs w:val="24"/>
              </w:rPr>
              <w:t xml:space="preserve">см) </w:t>
            </w:r>
          </w:p>
          <w:p w14:paraId="4B730D31" w14:textId="1EDE4FD3"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r w:rsidRPr="00260F36">
              <w:rPr>
                <w:rFonts w:ascii="Times New Roman" w:eastAsia="Times New Roman" w:hAnsi="Times New Roman" w:cs="Times New Roman"/>
                <w:color w:val="000000"/>
                <w:sz w:val="24"/>
                <w:szCs w:val="24"/>
              </w:rPr>
              <w:t xml:space="preserve">Довжина </w:t>
            </w:r>
            <w:r w:rsidR="003F19D3">
              <w:rPr>
                <w:rFonts w:ascii="Times New Roman" w:eastAsia="Times New Roman" w:hAnsi="Times New Roman" w:cs="Times New Roman"/>
                <w:color w:val="000000"/>
                <w:sz w:val="24"/>
                <w:szCs w:val="24"/>
              </w:rPr>
              <w:t xml:space="preserve">3-6 </w:t>
            </w:r>
            <w:r w:rsidRPr="00260F36">
              <w:rPr>
                <w:rFonts w:ascii="Times New Roman" w:eastAsia="Times New Roman" w:hAnsi="Times New Roman" w:cs="Times New Roman"/>
                <w:color w:val="000000"/>
                <w:sz w:val="24"/>
                <w:szCs w:val="24"/>
              </w:rPr>
              <w:t>м</w:t>
            </w:r>
          </w:p>
          <w:p w14:paraId="17CDFF66" w14:textId="60C24BCD"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r w:rsidRPr="00260F36">
              <w:rPr>
                <w:rFonts w:ascii="Times New Roman" w:eastAsia="Times New Roman" w:hAnsi="Times New Roman" w:cs="Times New Roman"/>
                <w:color w:val="000000"/>
                <w:sz w:val="24"/>
                <w:szCs w:val="24"/>
              </w:rPr>
              <w:t xml:space="preserve">Клас  </w:t>
            </w:r>
            <w:r w:rsidR="003F19D3">
              <w:rPr>
                <w:rFonts w:ascii="Times New Roman" w:eastAsia="Times New Roman" w:hAnsi="Times New Roman" w:cs="Times New Roman"/>
                <w:color w:val="000000"/>
                <w:sz w:val="24"/>
                <w:szCs w:val="24"/>
                <w:lang w:val="en-US"/>
              </w:rPr>
              <w:t>D</w:t>
            </w:r>
            <w:r w:rsidRPr="00260F36">
              <w:rPr>
                <w:rFonts w:ascii="Times New Roman" w:eastAsia="Times New Roman" w:hAnsi="Times New Roman" w:cs="Times New Roman"/>
                <w:color w:val="000000"/>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hideMark/>
          </w:tcPr>
          <w:p w14:paraId="54CBA36D"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03410000-7</w:t>
            </w:r>
          </w:p>
        </w:tc>
        <w:tc>
          <w:tcPr>
            <w:tcW w:w="1133" w:type="dxa"/>
            <w:tcBorders>
              <w:top w:val="single" w:sz="4" w:space="0" w:color="00000A"/>
              <w:left w:val="single" w:sz="4" w:space="0" w:color="00000A"/>
              <w:bottom w:val="single" w:sz="4" w:space="0" w:color="00000A"/>
              <w:right w:val="single" w:sz="4" w:space="0" w:color="00000A"/>
            </w:tcBorders>
            <w:hideMark/>
          </w:tcPr>
          <w:p w14:paraId="23496F5B"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Метри кубічні</w:t>
            </w:r>
          </w:p>
        </w:tc>
        <w:tc>
          <w:tcPr>
            <w:tcW w:w="1120" w:type="dxa"/>
            <w:tcBorders>
              <w:top w:val="single" w:sz="4" w:space="0" w:color="00000A"/>
              <w:left w:val="single" w:sz="4" w:space="0" w:color="00000A"/>
              <w:bottom w:val="single" w:sz="4" w:space="0" w:color="00000A"/>
              <w:right w:val="single" w:sz="4" w:space="0" w:color="00000A"/>
            </w:tcBorders>
            <w:hideMark/>
          </w:tcPr>
          <w:p w14:paraId="5341B8F8" w14:textId="55E85E45" w:rsidR="00260F36" w:rsidRPr="00260F36" w:rsidRDefault="003F19D3" w:rsidP="00260F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75" w:type="dxa"/>
            <w:tcBorders>
              <w:top w:val="single" w:sz="4" w:space="0" w:color="00000A"/>
              <w:left w:val="single" w:sz="4" w:space="0" w:color="00000A"/>
              <w:bottom w:val="single" w:sz="4" w:space="0" w:color="00000A"/>
              <w:right w:val="single" w:sz="4" w:space="0" w:color="00000A"/>
            </w:tcBorders>
          </w:tcPr>
          <w:p w14:paraId="1B61E3CE" w14:textId="77777777"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c>
          <w:tcPr>
            <w:tcW w:w="1274" w:type="dxa"/>
            <w:tcBorders>
              <w:top w:val="single" w:sz="4" w:space="0" w:color="00000A"/>
              <w:left w:val="single" w:sz="4" w:space="0" w:color="00000A"/>
              <w:bottom w:val="single" w:sz="4" w:space="0" w:color="00000A"/>
              <w:right w:val="single" w:sz="4" w:space="0" w:color="00000A"/>
            </w:tcBorders>
          </w:tcPr>
          <w:p w14:paraId="156D03EB" w14:textId="0993CFCB"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Pr>
          <w:p w14:paraId="123C1D0D" w14:textId="7EDD4458"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r>
      <w:tr w:rsidR="00260F36" w:rsidRPr="00260F36" w14:paraId="5E234021" w14:textId="77777777" w:rsidTr="003F19D3">
        <w:trPr>
          <w:trHeight w:val="176"/>
        </w:trPr>
        <w:tc>
          <w:tcPr>
            <w:tcW w:w="662" w:type="dxa"/>
            <w:tcBorders>
              <w:top w:val="single" w:sz="4" w:space="0" w:color="00000A"/>
              <w:left w:val="single" w:sz="4" w:space="0" w:color="00000A"/>
              <w:bottom w:val="single" w:sz="4" w:space="0" w:color="00000A"/>
              <w:right w:val="single" w:sz="4" w:space="0" w:color="00000A"/>
            </w:tcBorders>
            <w:vAlign w:val="bottom"/>
          </w:tcPr>
          <w:p w14:paraId="700E5B90"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p>
        </w:tc>
        <w:tc>
          <w:tcPr>
            <w:tcW w:w="1856" w:type="dxa"/>
            <w:tcBorders>
              <w:top w:val="single" w:sz="4" w:space="0" w:color="00000A"/>
              <w:left w:val="single" w:sz="4" w:space="0" w:color="00000A"/>
              <w:bottom w:val="single" w:sz="4" w:space="0" w:color="00000A"/>
              <w:right w:val="single" w:sz="4" w:space="0" w:color="00000A"/>
            </w:tcBorders>
            <w:vAlign w:val="bottom"/>
            <w:hideMark/>
          </w:tcPr>
          <w:p w14:paraId="71DB8671" w14:textId="77777777"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r w:rsidRPr="00260F36">
              <w:rPr>
                <w:rFonts w:ascii="Times New Roman" w:eastAsia="Times New Roman" w:hAnsi="Times New Roman" w:cs="Times New Roman"/>
                <w:color w:val="000000"/>
                <w:sz w:val="24"/>
                <w:szCs w:val="24"/>
              </w:rPr>
              <w:t>РАЗОМ</w:t>
            </w:r>
          </w:p>
        </w:tc>
        <w:tc>
          <w:tcPr>
            <w:tcW w:w="1417" w:type="dxa"/>
            <w:tcBorders>
              <w:top w:val="single" w:sz="4" w:space="0" w:color="00000A"/>
              <w:left w:val="single" w:sz="4" w:space="0" w:color="00000A"/>
              <w:bottom w:val="single" w:sz="4" w:space="0" w:color="00000A"/>
              <w:right w:val="single" w:sz="4" w:space="0" w:color="00000A"/>
            </w:tcBorders>
          </w:tcPr>
          <w:p w14:paraId="0DC182E2"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p>
        </w:tc>
        <w:tc>
          <w:tcPr>
            <w:tcW w:w="1133" w:type="dxa"/>
            <w:tcBorders>
              <w:top w:val="single" w:sz="4" w:space="0" w:color="00000A"/>
              <w:left w:val="single" w:sz="4" w:space="0" w:color="00000A"/>
              <w:bottom w:val="single" w:sz="4" w:space="0" w:color="00000A"/>
              <w:right w:val="single" w:sz="4" w:space="0" w:color="00000A"/>
            </w:tcBorders>
          </w:tcPr>
          <w:p w14:paraId="53C6C5E2" w14:textId="77777777" w:rsidR="00260F36" w:rsidRPr="00260F36" w:rsidRDefault="00260F36" w:rsidP="00260F36">
            <w:pPr>
              <w:spacing w:after="0" w:line="240" w:lineRule="auto"/>
              <w:jc w:val="center"/>
              <w:rPr>
                <w:rFonts w:ascii="Times New Roman" w:eastAsia="Times New Roman" w:hAnsi="Times New Roman" w:cs="Times New Roman"/>
                <w:sz w:val="24"/>
                <w:szCs w:val="24"/>
              </w:rPr>
            </w:pPr>
          </w:p>
        </w:tc>
        <w:tc>
          <w:tcPr>
            <w:tcW w:w="1120" w:type="dxa"/>
            <w:tcBorders>
              <w:top w:val="single" w:sz="4" w:space="0" w:color="00000A"/>
              <w:left w:val="single" w:sz="4" w:space="0" w:color="00000A"/>
              <w:bottom w:val="single" w:sz="4" w:space="0" w:color="00000A"/>
              <w:right w:val="single" w:sz="4" w:space="0" w:color="00000A"/>
            </w:tcBorders>
          </w:tcPr>
          <w:p w14:paraId="0BA24845" w14:textId="77777777"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Pr>
          <w:p w14:paraId="6BBB3862" w14:textId="77777777"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c>
          <w:tcPr>
            <w:tcW w:w="1274" w:type="dxa"/>
            <w:tcBorders>
              <w:top w:val="single" w:sz="4" w:space="0" w:color="00000A"/>
              <w:left w:val="single" w:sz="4" w:space="0" w:color="00000A"/>
              <w:bottom w:val="single" w:sz="4" w:space="0" w:color="00000A"/>
              <w:right w:val="single" w:sz="4" w:space="0" w:color="00000A"/>
            </w:tcBorders>
          </w:tcPr>
          <w:p w14:paraId="086F0616" w14:textId="77777777"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00000A"/>
              <w:left w:val="single" w:sz="4" w:space="0" w:color="00000A"/>
              <w:bottom w:val="single" w:sz="4" w:space="0" w:color="00000A"/>
              <w:right w:val="single" w:sz="4" w:space="0" w:color="00000A"/>
            </w:tcBorders>
          </w:tcPr>
          <w:p w14:paraId="26491E7C" w14:textId="069760E9" w:rsidR="00260F36" w:rsidRPr="00260F36" w:rsidRDefault="00260F36" w:rsidP="00260F36">
            <w:pPr>
              <w:spacing w:after="0" w:line="240" w:lineRule="auto"/>
              <w:jc w:val="center"/>
              <w:rPr>
                <w:rFonts w:ascii="Times New Roman" w:eastAsia="Times New Roman" w:hAnsi="Times New Roman" w:cs="Times New Roman"/>
                <w:color w:val="000000"/>
                <w:sz w:val="24"/>
                <w:szCs w:val="24"/>
              </w:rPr>
            </w:pPr>
          </w:p>
        </w:tc>
      </w:tr>
    </w:tbl>
    <w:p w14:paraId="09601DF7" w14:textId="77777777" w:rsidR="00260F36" w:rsidRPr="00260F36" w:rsidRDefault="00260F36" w:rsidP="00260F36">
      <w:pPr>
        <w:spacing w:after="0" w:line="240" w:lineRule="auto"/>
        <w:ind w:firstLine="360"/>
        <w:jc w:val="both"/>
        <w:rPr>
          <w:rFonts w:ascii="Times New Roman" w:eastAsia="Times New Roman" w:hAnsi="Times New Roman" w:cs="Times New Roman"/>
          <w:sz w:val="24"/>
          <w:szCs w:val="24"/>
          <w:lang w:eastAsia="uk-UA"/>
        </w:rPr>
      </w:pPr>
    </w:p>
    <w:p w14:paraId="476A3664" w14:textId="77777777" w:rsidR="00260F36" w:rsidRPr="00260F36" w:rsidRDefault="00260F36" w:rsidP="00260F36">
      <w:pPr>
        <w:spacing w:after="0" w:line="240" w:lineRule="auto"/>
        <w:ind w:firstLine="360"/>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 xml:space="preserve">1. Ми погоджуємося з основними умовами Договору, які викладені у </w:t>
      </w:r>
      <w:r w:rsidRPr="00260F36">
        <w:rPr>
          <w:rFonts w:ascii="Times New Roman" w:eastAsia="Times New Roman" w:hAnsi="Times New Roman" w:cs="Times New Roman"/>
          <w:b/>
          <w:sz w:val="24"/>
          <w:szCs w:val="24"/>
        </w:rPr>
        <w:t>Додатку 4</w:t>
      </w:r>
      <w:r w:rsidRPr="00260F36">
        <w:rPr>
          <w:rFonts w:ascii="Times New Roman" w:eastAsia="Times New Roman" w:hAnsi="Times New Roman" w:cs="Times New Roman"/>
          <w:sz w:val="24"/>
          <w:szCs w:val="24"/>
        </w:rPr>
        <w:t xml:space="preserve"> до тендерної документації «</w:t>
      </w:r>
      <w:proofErr w:type="spellStart"/>
      <w:r w:rsidRPr="00260F36">
        <w:rPr>
          <w:rFonts w:ascii="Times New Roman" w:eastAsia="Times New Roman" w:hAnsi="Times New Roman" w:cs="Times New Roman"/>
          <w:sz w:val="24"/>
          <w:szCs w:val="24"/>
        </w:rPr>
        <w:t>Проєкт</w:t>
      </w:r>
      <w:proofErr w:type="spellEnd"/>
      <w:r w:rsidRPr="00260F36">
        <w:rPr>
          <w:rFonts w:ascii="Times New Roman" w:eastAsia="Times New Roman" w:hAnsi="Times New Roman" w:cs="Times New Roman"/>
          <w:sz w:val="24"/>
          <w:szCs w:val="24"/>
        </w:rPr>
        <w:t xml:space="preserve">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14:paraId="50B573DE" w14:textId="77777777" w:rsidR="00260F36" w:rsidRPr="00260F36" w:rsidRDefault="00260F36" w:rsidP="00260F36">
      <w:pPr>
        <w:spacing w:after="0" w:line="240" w:lineRule="auto"/>
        <w:ind w:firstLine="360"/>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2. Ми згодні дотримуватися умов тендерної пропозиції протягом 120 днів з дати кінцевого строку подання тендерних пропозицій.</w:t>
      </w:r>
    </w:p>
    <w:p w14:paraId="5C2AE7CF" w14:textId="77777777" w:rsidR="00260F36" w:rsidRPr="00260F36" w:rsidRDefault="00260F36" w:rsidP="00260F36">
      <w:pPr>
        <w:spacing w:after="0" w:line="240" w:lineRule="auto"/>
        <w:ind w:firstLine="360"/>
        <w:jc w:val="both"/>
        <w:rPr>
          <w:rFonts w:ascii="Times New Roman" w:eastAsia="Times New Roman" w:hAnsi="Times New Roman" w:cs="Times New Roman"/>
          <w:sz w:val="24"/>
          <w:szCs w:val="24"/>
        </w:rPr>
      </w:pPr>
      <w:r w:rsidRPr="00260F36">
        <w:rPr>
          <w:rFonts w:ascii="Times New Roman" w:eastAsia="Times New Roman" w:hAnsi="Times New Roman" w:cs="Times New Roman"/>
          <w:sz w:val="24"/>
          <w:szCs w:val="24"/>
        </w:rPr>
        <w:t>3.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50BDA12" w14:textId="77777777" w:rsidR="00260F36" w:rsidRPr="00260F36" w:rsidRDefault="00260F36" w:rsidP="00260F36">
      <w:pPr>
        <w:spacing w:after="0" w:line="240" w:lineRule="auto"/>
        <w:ind w:firstLine="360"/>
        <w:jc w:val="both"/>
        <w:rPr>
          <w:rFonts w:ascii="Times New Roman" w:eastAsia="Times New Roman" w:hAnsi="Times New Roman" w:cs="Times New Roman"/>
          <w:sz w:val="24"/>
          <w:szCs w:val="24"/>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260F36" w:rsidRPr="00260F36" w14:paraId="2DF24FD4" w14:textId="77777777" w:rsidTr="00260F36">
        <w:tc>
          <w:tcPr>
            <w:tcW w:w="3342" w:type="dxa"/>
            <w:tcBorders>
              <w:top w:val="nil"/>
              <w:left w:val="nil"/>
              <w:bottom w:val="nil"/>
              <w:right w:val="nil"/>
            </w:tcBorders>
            <w:hideMark/>
          </w:tcPr>
          <w:p w14:paraId="62B9D7A1" w14:textId="77777777" w:rsidR="00260F36" w:rsidRPr="00260F36" w:rsidRDefault="00260F36" w:rsidP="00260F36">
            <w:pPr>
              <w:shd w:val="clear" w:color="auto" w:fill="FFFFFF" w:themeFill="background1"/>
              <w:spacing w:after="0" w:line="240" w:lineRule="auto"/>
              <w:jc w:val="center"/>
              <w:rPr>
                <w:rFonts w:ascii="Times New Roman" w:hAnsi="Times New Roman" w:cs="Times New Roman"/>
                <w:sz w:val="24"/>
                <w:szCs w:val="24"/>
              </w:rPr>
            </w:pPr>
            <w:r w:rsidRPr="00260F36">
              <w:rPr>
                <w:rFonts w:ascii="Times New Roman" w:eastAsia="Arial" w:hAnsi="Times New Roman" w:cs="Times New Roman"/>
                <w:sz w:val="24"/>
                <w:szCs w:val="24"/>
              </w:rPr>
              <w:t>________________________</w:t>
            </w:r>
          </w:p>
        </w:tc>
        <w:tc>
          <w:tcPr>
            <w:tcW w:w="3341" w:type="dxa"/>
            <w:tcBorders>
              <w:top w:val="nil"/>
              <w:left w:val="nil"/>
              <w:bottom w:val="nil"/>
              <w:right w:val="nil"/>
            </w:tcBorders>
            <w:hideMark/>
          </w:tcPr>
          <w:p w14:paraId="0E921555" w14:textId="77777777" w:rsidR="00260F36" w:rsidRPr="00260F36" w:rsidRDefault="00260F36" w:rsidP="00260F36">
            <w:pPr>
              <w:shd w:val="clear" w:color="auto" w:fill="FFFFFF" w:themeFill="background1"/>
              <w:spacing w:after="0" w:line="240" w:lineRule="auto"/>
              <w:jc w:val="center"/>
              <w:rPr>
                <w:rFonts w:ascii="Times New Roman" w:hAnsi="Times New Roman" w:cs="Times New Roman"/>
                <w:sz w:val="24"/>
                <w:szCs w:val="24"/>
              </w:rPr>
            </w:pPr>
            <w:r w:rsidRPr="00260F36">
              <w:rPr>
                <w:rFonts w:ascii="Times New Roman" w:eastAsia="Arial" w:hAnsi="Times New Roman" w:cs="Times New Roman"/>
                <w:sz w:val="24"/>
                <w:szCs w:val="24"/>
              </w:rPr>
              <w:t>________________________</w:t>
            </w:r>
          </w:p>
        </w:tc>
        <w:tc>
          <w:tcPr>
            <w:tcW w:w="3341" w:type="dxa"/>
            <w:tcBorders>
              <w:top w:val="nil"/>
              <w:left w:val="nil"/>
              <w:bottom w:val="nil"/>
              <w:right w:val="nil"/>
            </w:tcBorders>
            <w:hideMark/>
          </w:tcPr>
          <w:p w14:paraId="15490931" w14:textId="77777777" w:rsidR="00260F36" w:rsidRPr="00260F36" w:rsidRDefault="00260F36" w:rsidP="00260F36">
            <w:pPr>
              <w:shd w:val="clear" w:color="auto" w:fill="FFFFFF" w:themeFill="background1"/>
              <w:spacing w:after="0" w:line="240" w:lineRule="auto"/>
              <w:jc w:val="center"/>
              <w:rPr>
                <w:rFonts w:ascii="Times New Roman" w:hAnsi="Times New Roman" w:cs="Times New Roman"/>
                <w:sz w:val="24"/>
                <w:szCs w:val="24"/>
              </w:rPr>
            </w:pPr>
            <w:r w:rsidRPr="00260F36">
              <w:rPr>
                <w:rFonts w:ascii="Times New Roman" w:eastAsia="Arial" w:hAnsi="Times New Roman" w:cs="Times New Roman"/>
                <w:sz w:val="24"/>
                <w:szCs w:val="24"/>
              </w:rPr>
              <w:t>________________________</w:t>
            </w:r>
          </w:p>
        </w:tc>
      </w:tr>
      <w:tr w:rsidR="00260F36" w:rsidRPr="00260F36" w14:paraId="4E0F5D73" w14:textId="77777777" w:rsidTr="00260F36">
        <w:tc>
          <w:tcPr>
            <w:tcW w:w="3342" w:type="dxa"/>
            <w:tcBorders>
              <w:top w:val="nil"/>
              <w:left w:val="nil"/>
              <w:bottom w:val="nil"/>
              <w:right w:val="nil"/>
            </w:tcBorders>
            <w:hideMark/>
          </w:tcPr>
          <w:p w14:paraId="43ED463E" w14:textId="77777777" w:rsidR="00260F36" w:rsidRPr="00260F36" w:rsidRDefault="00260F36" w:rsidP="00260F36">
            <w:pPr>
              <w:shd w:val="clear" w:color="auto" w:fill="FFFFFF" w:themeFill="background1"/>
              <w:spacing w:after="0" w:line="240" w:lineRule="auto"/>
              <w:jc w:val="center"/>
              <w:rPr>
                <w:rFonts w:ascii="Times New Roman" w:hAnsi="Times New Roman" w:cs="Times New Roman"/>
                <w:sz w:val="24"/>
                <w:szCs w:val="24"/>
              </w:rPr>
            </w:pPr>
            <w:r w:rsidRPr="00260F36">
              <w:rPr>
                <w:rFonts w:ascii="Times New Roman" w:eastAsia="Arial" w:hAnsi="Times New Roman" w:cs="Times New Roman"/>
                <w:i/>
                <w:sz w:val="24"/>
                <w:szCs w:val="24"/>
              </w:rPr>
              <w:t>посада уповноваженої особи Учасника</w:t>
            </w:r>
          </w:p>
        </w:tc>
        <w:tc>
          <w:tcPr>
            <w:tcW w:w="3341" w:type="dxa"/>
            <w:tcBorders>
              <w:top w:val="nil"/>
              <w:left w:val="nil"/>
              <w:bottom w:val="nil"/>
              <w:right w:val="nil"/>
            </w:tcBorders>
            <w:hideMark/>
          </w:tcPr>
          <w:p w14:paraId="00AC8448" w14:textId="77777777" w:rsidR="00260F36" w:rsidRPr="00260F36" w:rsidRDefault="00260F36" w:rsidP="00260F36">
            <w:pPr>
              <w:shd w:val="clear" w:color="auto" w:fill="FFFFFF" w:themeFill="background1"/>
              <w:spacing w:after="0" w:line="240" w:lineRule="auto"/>
              <w:jc w:val="center"/>
              <w:rPr>
                <w:rFonts w:ascii="Times New Roman" w:hAnsi="Times New Roman" w:cs="Times New Roman"/>
                <w:sz w:val="24"/>
                <w:szCs w:val="24"/>
              </w:rPr>
            </w:pPr>
            <w:r w:rsidRPr="00260F36">
              <w:rPr>
                <w:rFonts w:ascii="Times New Roman" w:eastAsia="Arial" w:hAnsi="Times New Roman" w:cs="Times New Roman"/>
                <w:i/>
                <w:sz w:val="24"/>
                <w:szCs w:val="24"/>
              </w:rPr>
              <w:t>підпис та печатка (за наявності)</w:t>
            </w:r>
          </w:p>
        </w:tc>
        <w:tc>
          <w:tcPr>
            <w:tcW w:w="3341" w:type="dxa"/>
            <w:tcBorders>
              <w:top w:val="nil"/>
              <w:left w:val="nil"/>
              <w:bottom w:val="nil"/>
              <w:right w:val="nil"/>
            </w:tcBorders>
            <w:hideMark/>
          </w:tcPr>
          <w:p w14:paraId="755B63C4" w14:textId="77777777" w:rsidR="00260F36" w:rsidRPr="00260F36" w:rsidRDefault="00260F36" w:rsidP="00260F36">
            <w:pPr>
              <w:shd w:val="clear" w:color="auto" w:fill="FFFFFF" w:themeFill="background1"/>
              <w:spacing w:after="0" w:line="240" w:lineRule="auto"/>
              <w:jc w:val="center"/>
              <w:rPr>
                <w:rFonts w:ascii="Times New Roman" w:hAnsi="Times New Roman" w:cs="Times New Roman"/>
                <w:sz w:val="24"/>
                <w:szCs w:val="24"/>
              </w:rPr>
            </w:pPr>
            <w:r w:rsidRPr="00260F36">
              <w:rPr>
                <w:rFonts w:ascii="Times New Roman" w:eastAsia="Arial" w:hAnsi="Times New Roman" w:cs="Times New Roman"/>
                <w:i/>
                <w:sz w:val="24"/>
                <w:szCs w:val="24"/>
              </w:rPr>
              <w:t>Власне ім’я та ПРІЗВИЩЕ</w:t>
            </w:r>
          </w:p>
        </w:tc>
      </w:tr>
    </w:tbl>
    <w:p w14:paraId="3E80E4E9" w14:textId="77777777" w:rsidR="00260F36" w:rsidRPr="00260F36" w:rsidRDefault="00260F36" w:rsidP="00260F36">
      <w:pPr>
        <w:spacing w:after="0" w:line="240" w:lineRule="auto"/>
        <w:ind w:right="-262"/>
        <w:rPr>
          <w:rFonts w:ascii="Times New Roman" w:eastAsia="Times New Roman" w:hAnsi="Times New Roman" w:cs="Times New Roman"/>
          <w:color w:val="000000"/>
          <w:sz w:val="24"/>
          <w:szCs w:val="24"/>
          <w:lang w:eastAsia="uk-UA"/>
        </w:rPr>
      </w:pPr>
      <w:r w:rsidRPr="00260F36">
        <w:rPr>
          <w:rFonts w:ascii="Times New Roman" w:eastAsia="Times New Roman" w:hAnsi="Times New Roman" w:cs="Times New Roman"/>
          <w:b/>
          <w:i/>
          <w:color w:val="000000"/>
          <w:sz w:val="24"/>
          <w:szCs w:val="24"/>
        </w:rPr>
        <w:t xml:space="preserve">Примітка: </w:t>
      </w:r>
    </w:p>
    <w:p w14:paraId="71DA9A34" w14:textId="77777777" w:rsidR="00260F36" w:rsidRPr="00260F36" w:rsidRDefault="00260F36" w:rsidP="00260F36">
      <w:pPr>
        <w:shd w:val="clear" w:color="auto" w:fill="FFFFFF" w:themeFill="background1"/>
        <w:spacing w:after="0" w:line="240" w:lineRule="auto"/>
        <w:jc w:val="both"/>
        <w:rPr>
          <w:rFonts w:ascii="Times New Roman" w:eastAsia="Times New Roman" w:hAnsi="Times New Roman" w:cs="Times New Roman"/>
          <w:i/>
          <w:sz w:val="24"/>
          <w:szCs w:val="24"/>
        </w:rPr>
      </w:pPr>
      <w:r w:rsidRPr="00260F36">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Графах «Ціна за одиницю, грн., з ПДВ*» та «Загальна вартість, грн. з ПДВ*» зазначають ціну без ПДВ, про що учасник робить відповідну позначку. Учасники повинні дотримуватись встановленої форми.</w:t>
      </w:r>
    </w:p>
    <w:p w14:paraId="6A5ABBBE" w14:textId="77777777" w:rsidR="00260F36" w:rsidRPr="00260F36" w:rsidRDefault="00260F36" w:rsidP="00260F36">
      <w:pPr>
        <w:shd w:val="clear" w:color="auto" w:fill="FFFFFF" w:themeFill="background1"/>
        <w:spacing w:after="0" w:line="240" w:lineRule="auto"/>
        <w:jc w:val="both"/>
        <w:rPr>
          <w:rFonts w:ascii="Times New Roman" w:eastAsia="Times New Roman" w:hAnsi="Times New Roman" w:cs="Times New Roman"/>
          <w:i/>
          <w:sz w:val="24"/>
          <w:szCs w:val="24"/>
        </w:rPr>
      </w:pPr>
      <w:r w:rsidRPr="00260F36">
        <w:rPr>
          <w:rFonts w:ascii="Times New Roman" w:eastAsia="Times New Roman" w:hAnsi="Times New Roman" w:cs="Times New Roman"/>
          <w:i/>
          <w:sz w:val="24"/>
          <w:szCs w:val="24"/>
        </w:rPr>
        <w:t xml:space="preserve">Відповідальність за помилки друку у документах, наданих замовнику через електронну систему </w:t>
      </w:r>
      <w:proofErr w:type="spellStart"/>
      <w:r w:rsidRPr="00260F36">
        <w:rPr>
          <w:rFonts w:ascii="Times New Roman" w:eastAsia="Times New Roman" w:hAnsi="Times New Roman" w:cs="Times New Roman"/>
          <w:i/>
          <w:sz w:val="24"/>
          <w:szCs w:val="24"/>
        </w:rPr>
        <w:t>закупівель</w:t>
      </w:r>
      <w:proofErr w:type="spellEnd"/>
      <w:r w:rsidRPr="00260F36">
        <w:rPr>
          <w:rFonts w:ascii="Times New Roman" w:eastAsia="Times New Roman" w:hAnsi="Times New Roman" w:cs="Times New Roman"/>
          <w:i/>
          <w:sz w:val="24"/>
          <w:szCs w:val="24"/>
        </w:rPr>
        <w:t xml:space="preserve"> та підписаних відповідним чином, несе учасник.</w:t>
      </w:r>
    </w:p>
    <w:p w14:paraId="35E155CB" w14:textId="77777777" w:rsidR="00260F36" w:rsidRPr="00260F36" w:rsidRDefault="00260F36" w:rsidP="00260F36">
      <w:pPr>
        <w:shd w:val="clear" w:color="auto" w:fill="FFFFFF" w:themeFill="background1"/>
        <w:spacing w:after="0" w:line="240" w:lineRule="auto"/>
        <w:jc w:val="both"/>
        <w:rPr>
          <w:rFonts w:ascii="Times New Roman" w:hAnsi="Times New Roman" w:cs="Times New Roman"/>
          <w:i/>
          <w:color w:val="000000"/>
          <w:sz w:val="24"/>
          <w:szCs w:val="24"/>
          <w:shd w:val="clear" w:color="auto" w:fill="FFFFFF"/>
        </w:rPr>
      </w:pPr>
      <w:r w:rsidRPr="00260F36">
        <w:rPr>
          <w:rFonts w:ascii="Times New Roman" w:eastAsia="Times New Roman" w:hAnsi="Times New Roman" w:cs="Times New Roman"/>
          <w:i/>
          <w:sz w:val="24"/>
          <w:szCs w:val="24"/>
        </w:rPr>
        <w:t>Переможець до укладання договору про закупівлю може надати Замовнику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w:t>
      </w:r>
    </w:p>
    <w:p w14:paraId="039ACFEB" w14:textId="77777777" w:rsidR="00260F36" w:rsidRDefault="00260F36"/>
    <w:p w14:paraId="0968335E" w14:textId="77777777" w:rsidR="003F19D3" w:rsidRDefault="003F19D3"/>
    <w:p w14:paraId="4AB4213A" w14:textId="77777777" w:rsidR="003F19D3" w:rsidRDefault="003F19D3"/>
    <w:p w14:paraId="6A29A635" w14:textId="77777777" w:rsidR="003F19D3" w:rsidRDefault="003F19D3"/>
    <w:p w14:paraId="7ED5DECC" w14:textId="77777777" w:rsidR="003F19D3" w:rsidRDefault="003F19D3"/>
    <w:p w14:paraId="0DF16C3F" w14:textId="77777777" w:rsidR="003F19D3" w:rsidRDefault="003F19D3"/>
    <w:p w14:paraId="7CF5F668" w14:textId="77777777" w:rsidR="003F19D3" w:rsidRDefault="003F19D3"/>
    <w:p w14:paraId="6CEE1B92" w14:textId="77777777" w:rsidR="003F19D3" w:rsidRDefault="003F19D3"/>
    <w:p w14:paraId="15D433C6" w14:textId="77777777" w:rsidR="003F19D3" w:rsidRDefault="003F19D3"/>
    <w:p w14:paraId="1F1D071A" w14:textId="77777777" w:rsidR="003F19D3" w:rsidRDefault="003F19D3"/>
    <w:p w14:paraId="7C1BC223" w14:textId="77777777" w:rsidR="003F19D3" w:rsidRDefault="003F19D3"/>
    <w:p w14:paraId="50D6A60D" w14:textId="77777777" w:rsidR="003F19D3" w:rsidRDefault="003F19D3"/>
    <w:p w14:paraId="610EC39A" w14:textId="2697837A" w:rsidR="003F19D3" w:rsidRPr="003F19D3" w:rsidRDefault="003F19D3" w:rsidP="003F19D3">
      <w:pPr>
        <w:widowControl w:val="0"/>
        <w:spacing w:after="0" w:line="240" w:lineRule="auto"/>
        <w:ind w:left="2880" w:firstLine="72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rPr>
        <w:t xml:space="preserve">                      </w:t>
      </w:r>
      <w:r w:rsidRPr="003F19D3">
        <w:rPr>
          <w:rFonts w:ascii="Times New Roman" w:eastAsia="Times New Roman" w:hAnsi="Times New Roman" w:cs="Times New Roman"/>
          <w:b/>
          <w:sz w:val="24"/>
          <w:szCs w:val="24"/>
        </w:rPr>
        <w:t>Додаток 2</w:t>
      </w:r>
    </w:p>
    <w:p w14:paraId="0E72E814" w14:textId="77777777" w:rsidR="003F19D3" w:rsidRPr="003F19D3" w:rsidRDefault="003F19D3" w:rsidP="003F19D3">
      <w:pPr>
        <w:widowControl w:val="0"/>
        <w:spacing w:after="0" w:line="240" w:lineRule="auto"/>
        <w:ind w:left="2880" w:firstLine="720"/>
        <w:jc w:val="center"/>
        <w:rPr>
          <w:rFonts w:ascii="Times New Roman" w:eastAsia="Times New Roman" w:hAnsi="Times New Roman" w:cs="Times New Roman"/>
          <w:b/>
          <w:sz w:val="24"/>
          <w:szCs w:val="24"/>
        </w:rPr>
      </w:pPr>
      <w:r w:rsidRPr="003F19D3">
        <w:rPr>
          <w:rFonts w:ascii="Times New Roman" w:eastAsia="Times New Roman" w:hAnsi="Times New Roman" w:cs="Times New Roman"/>
          <w:b/>
          <w:sz w:val="24"/>
          <w:szCs w:val="24"/>
        </w:rPr>
        <w:t xml:space="preserve">                                                    до Тендерної документації</w:t>
      </w:r>
    </w:p>
    <w:p w14:paraId="693E07C7" w14:textId="77777777" w:rsidR="003F19D3" w:rsidRPr="003F19D3" w:rsidRDefault="003F19D3" w:rsidP="003F19D3">
      <w:pPr>
        <w:pStyle w:val="a5"/>
        <w:spacing w:after="0" w:line="240" w:lineRule="auto"/>
        <w:jc w:val="center"/>
        <w:rPr>
          <w:rFonts w:ascii="Times New Roman" w:hAnsi="Times New Roman" w:cs="Times New Roman"/>
          <w:b/>
          <w:sz w:val="24"/>
          <w:szCs w:val="24"/>
        </w:rPr>
      </w:pPr>
    </w:p>
    <w:p w14:paraId="0BBD4632" w14:textId="77777777" w:rsidR="003F19D3" w:rsidRPr="003F19D3" w:rsidRDefault="003F19D3" w:rsidP="003F19D3">
      <w:pPr>
        <w:pStyle w:val="a5"/>
        <w:spacing w:after="0" w:line="240" w:lineRule="auto"/>
        <w:jc w:val="center"/>
        <w:rPr>
          <w:rFonts w:ascii="Times New Roman" w:hAnsi="Times New Roman" w:cs="Times New Roman"/>
          <w:b/>
          <w:sz w:val="24"/>
          <w:szCs w:val="24"/>
        </w:rPr>
      </w:pPr>
      <w:r w:rsidRPr="003F19D3">
        <w:rPr>
          <w:rFonts w:ascii="Times New Roman" w:hAnsi="Times New Roman" w:cs="Times New Roman"/>
          <w:b/>
          <w:sz w:val="24"/>
          <w:szCs w:val="24"/>
        </w:rPr>
        <w:t>ДОКУМЕНТИ, ЯКІ ВИМАГАЮТЬСЯ ДЛЯ ПІДТВЕРДЖЕННЯ ВІДПОВІДНОСТІ ПРОПОЗИЦІЇ УЧАСНИКА-ПЕРЕМОЖЦЯ ВИМОГАМ ЗАМОВНИКА</w:t>
      </w:r>
    </w:p>
    <w:p w14:paraId="773AAB07" w14:textId="77777777" w:rsidR="003F19D3" w:rsidRPr="003F19D3" w:rsidRDefault="003F19D3" w:rsidP="003F19D3">
      <w:pPr>
        <w:pStyle w:val="a3"/>
        <w:spacing w:after="0" w:line="240" w:lineRule="auto"/>
        <w:ind w:left="420"/>
        <w:rPr>
          <w:rFonts w:ascii="Times New Roman" w:hAnsi="Times New Roman" w:cs="Times New Roman"/>
          <w:b/>
          <w:color w:val="000000"/>
          <w:sz w:val="24"/>
          <w:szCs w:val="24"/>
        </w:rPr>
      </w:pPr>
      <w:bookmarkStart w:id="5" w:name="_Hlk74566690"/>
      <w:bookmarkStart w:id="6" w:name="_Hlk41326527"/>
    </w:p>
    <w:p w14:paraId="20C01498" w14:textId="77777777" w:rsidR="003F19D3" w:rsidRPr="003F19D3" w:rsidRDefault="003F19D3" w:rsidP="003F19D3">
      <w:pPr>
        <w:pStyle w:val="a3"/>
        <w:spacing w:after="0" w:line="240" w:lineRule="auto"/>
        <w:ind w:left="420"/>
        <w:rPr>
          <w:rFonts w:ascii="Times New Roman" w:hAnsi="Times New Roman" w:cs="Times New Roman"/>
          <w:b/>
          <w:color w:val="000000"/>
          <w:sz w:val="24"/>
          <w:szCs w:val="24"/>
        </w:rPr>
      </w:pPr>
      <w:r w:rsidRPr="003F19D3">
        <w:rPr>
          <w:rFonts w:ascii="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3E2D82D" w14:textId="77777777" w:rsidR="003F19D3" w:rsidRPr="003F19D3" w:rsidRDefault="003F19D3" w:rsidP="003F19D3">
      <w:pPr>
        <w:pStyle w:val="a3"/>
        <w:spacing w:after="0" w:line="240" w:lineRule="auto"/>
        <w:ind w:left="420"/>
        <w:rPr>
          <w:rFonts w:ascii="Times New Roman" w:hAnsi="Times New Roman" w:cs="Times New Roman"/>
          <w:sz w:val="24"/>
          <w:szCs w:val="24"/>
        </w:rPr>
      </w:pPr>
    </w:p>
    <w:bookmarkEnd w:id="5"/>
    <w:bookmarkEnd w:id="6"/>
    <w:p w14:paraId="308BD85E" w14:textId="77777777" w:rsidR="003F19D3" w:rsidRPr="003F19D3" w:rsidRDefault="003F19D3" w:rsidP="003F19D3">
      <w:pPr>
        <w:spacing w:after="0" w:line="240" w:lineRule="auto"/>
        <w:ind w:firstLine="567"/>
        <w:jc w:val="both"/>
        <w:rPr>
          <w:rFonts w:ascii="Times New Roman" w:eastAsia="Times New Roman" w:hAnsi="Times New Roman" w:cs="Times New Roman"/>
          <w:sz w:val="24"/>
          <w:szCs w:val="24"/>
        </w:rPr>
      </w:pPr>
      <w:r w:rsidRPr="003F19D3">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F19D3">
        <w:rPr>
          <w:rFonts w:ascii="Times New Roman" w:eastAsia="Times New Roman" w:hAnsi="Times New Roman" w:cs="Times New Roman"/>
          <w:sz w:val="24"/>
          <w:szCs w:val="24"/>
        </w:rPr>
        <w:t>закупівель</w:t>
      </w:r>
      <w:proofErr w:type="spellEnd"/>
      <w:r w:rsidRPr="003F19D3">
        <w:rPr>
          <w:rFonts w:ascii="Times New Roman" w:eastAsia="Times New Roman" w:hAnsi="Times New Roman" w:cs="Times New Roman"/>
          <w:sz w:val="24"/>
          <w:szCs w:val="24"/>
        </w:rPr>
        <w:t xml:space="preserve"> під час подання тендерної пропозиції.</w:t>
      </w:r>
    </w:p>
    <w:p w14:paraId="7FF85374" w14:textId="77777777" w:rsidR="003F19D3" w:rsidRPr="003F19D3" w:rsidRDefault="003F19D3" w:rsidP="003F19D3">
      <w:pPr>
        <w:spacing w:after="0" w:line="240" w:lineRule="auto"/>
        <w:ind w:firstLine="567"/>
        <w:jc w:val="both"/>
        <w:rPr>
          <w:rFonts w:ascii="Times New Roman" w:eastAsia="Times New Roman" w:hAnsi="Times New Roman" w:cs="Times New Roman"/>
          <w:sz w:val="24"/>
          <w:szCs w:val="24"/>
        </w:rPr>
      </w:pPr>
      <w:r w:rsidRPr="003F19D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F19D3">
        <w:rPr>
          <w:rFonts w:ascii="Times New Roman" w:eastAsia="Times New Roman" w:hAnsi="Times New Roman" w:cs="Times New Roman"/>
          <w:sz w:val="24"/>
          <w:szCs w:val="24"/>
        </w:rPr>
        <w:t>закупівель</w:t>
      </w:r>
      <w:proofErr w:type="spellEnd"/>
      <w:r w:rsidRPr="003F19D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4A68A04" w14:textId="77777777" w:rsidR="003F19D3" w:rsidRPr="003F19D3" w:rsidRDefault="003F19D3" w:rsidP="003F19D3">
      <w:pPr>
        <w:spacing w:after="0" w:line="240" w:lineRule="auto"/>
        <w:ind w:firstLine="567"/>
        <w:jc w:val="both"/>
        <w:rPr>
          <w:rFonts w:ascii="Times New Roman" w:eastAsia="Times New Roman" w:hAnsi="Times New Roman" w:cs="Times New Roman"/>
          <w:sz w:val="24"/>
          <w:szCs w:val="24"/>
        </w:rPr>
      </w:pPr>
      <w:r w:rsidRPr="003F19D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409A57A" w14:textId="77777777" w:rsidR="003F19D3" w:rsidRPr="003F19D3" w:rsidRDefault="003F19D3" w:rsidP="003F19D3">
      <w:pPr>
        <w:spacing w:after="0" w:line="240" w:lineRule="auto"/>
        <w:ind w:firstLine="567"/>
        <w:jc w:val="both"/>
        <w:rPr>
          <w:rFonts w:ascii="Times New Roman" w:eastAsia="Times New Roman" w:hAnsi="Times New Roman" w:cs="Times New Roman"/>
          <w:sz w:val="24"/>
          <w:szCs w:val="24"/>
        </w:rPr>
      </w:pPr>
    </w:p>
    <w:p w14:paraId="711E140E" w14:textId="77777777" w:rsidR="003F19D3" w:rsidRPr="003F19D3" w:rsidRDefault="003F19D3" w:rsidP="003F19D3">
      <w:pPr>
        <w:spacing w:after="0" w:line="240" w:lineRule="auto"/>
        <w:contextualSpacing/>
        <w:jc w:val="center"/>
        <w:rPr>
          <w:rFonts w:ascii="Times New Roman" w:eastAsia="Times New Roman" w:hAnsi="Times New Roman" w:cs="Times New Roman"/>
          <w:b/>
          <w:color w:val="000000"/>
          <w:sz w:val="24"/>
          <w:szCs w:val="24"/>
        </w:rPr>
      </w:pPr>
      <w:r w:rsidRPr="003F19D3">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9F45C04" w14:textId="77777777" w:rsidR="003F19D3" w:rsidRPr="003F19D3" w:rsidRDefault="003F19D3" w:rsidP="003F19D3">
      <w:pPr>
        <w:spacing w:after="0" w:line="240" w:lineRule="auto"/>
        <w:contextualSpacing/>
        <w:jc w:val="center"/>
        <w:rPr>
          <w:rFonts w:ascii="Times New Roman" w:eastAsia="Times New Roman" w:hAnsi="Times New Roman" w:cs="Times New Roman"/>
          <w:b/>
          <w:color w:val="000000"/>
          <w:sz w:val="24"/>
          <w:szCs w:val="24"/>
        </w:rPr>
      </w:pPr>
    </w:p>
    <w:p w14:paraId="1E7AD3E8" w14:textId="77777777" w:rsidR="003F19D3" w:rsidRPr="003F19D3" w:rsidRDefault="003F19D3" w:rsidP="003F19D3">
      <w:pPr>
        <w:spacing w:after="0" w:line="240" w:lineRule="auto"/>
        <w:ind w:firstLine="567"/>
        <w:jc w:val="both"/>
        <w:rPr>
          <w:rFonts w:ascii="Times New Roman" w:eastAsia="Times New Roman" w:hAnsi="Times New Roman" w:cs="Times New Roman"/>
          <w:i/>
          <w:sz w:val="24"/>
          <w:szCs w:val="24"/>
        </w:rPr>
      </w:pPr>
      <w:r w:rsidRPr="003F19D3">
        <w:rPr>
          <w:rFonts w:ascii="Times New Roman" w:eastAsia="Times New Roman" w:hAnsi="Times New Roman" w:cs="Times New Roman"/>
          <w:i/>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9202593" w14:textId="77777777" w:rsidR="003F19D3" w:rsidRPr="003F19D3" w:rsidRDefault="003F19D3" w:rsidP="003F19D3">
      <w:pPr>
        <w:spacing w:after="0" w:line="240" w:lineRule="auto"/>
        <w:ind w:firstLine="567"/>
        <w:jc w:val="both"/>
        <w:rPr>
          <w:rFonts w:ascii="Times New Roman" w:eastAsia="Times New Roman" w:hAnsi="Times New Roman" w:cs="Times New Roman"/>
          <w:b/>
          <w:sz w:val="24"/>
          <w:szCs w:val="24"/>
        </w:rPr>
      </w:pPr>
      <w:r w:rsidRPr="003F19D3">
        <w:rPr>
          <w:rFonts w:ascii="Times New Roman" w:eastAsia="Times New Roman" w:hAnsi="Times New Roman" w:cs="Times New Roman"/>
          <w:b/>
          <w:sz w:val="24"/>
          <w:szCs w:val="24"/>
        </w:rPr>
        <w:t xml:space="preserve">Переможець процедури закупівлі у строк, що не перевищує </w:t>
      </w:r>
      <w:r w:rsidRPr="003F19D3">
        <w:rPr>
          <w:rFonts w:ascii="Times New Roman" w:eastAsia="Times New Roman" w:hAnsi="Times New Roman" w:cs="Times New Roman"/>
          <w:b/>
          <w:sz w:val="24"/>
          <w:szCs w:val="24"/>
          <w:u w:val="single"/>
        </w:rPr>
        <w:t>чотири дні</w:t>
      </w:r>
      <w:r w:rsidRPr="003F19D3">
        <w:rPr>
          <w:rFonts w:ascii="Times New Roman" w:eastAsia="Times New Roman" w:hAnsi="Times New Roman" w:cs="Times New Roman"/>
          <w:b/>
          <w:sz w:val="24"/>
          <w:szCs w:val="24"/>
        </w:rPr>
        <w:t xml:space="preserve"> з дати оприлюднення в електронній системі </w:t>
      </w:r>
      <w:proofErr w:type="spellStart"/>
      <w:r w:rsidRPr="003F19D3">
        <w:rPr>
          <w:rFonts w:ascii="Times New Roman" w:eastAsia="Times New Roman" w:hAnsi="Times New Roman" w:cs="Times New Roman"/>
          <w:b/>
          <w:sz w:val="24"/>
          <w:szCs w:val="24"/>
        </w:rPr>
        <w:t>закупівель</w:t>
      </w:r>
      <w:proofErr w:type="spellEnd"/>
      <w:r w:rsidRPr="003F19D3">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F19D3">
        <w:rPr>
          <w:rFonts w:ascii="Times New Roman" w:eastAsia="Times New Roman" w:hAnsi="Times New Roman" w:cs="Times New Roman"/>
          <w:b/>
          <w:sz w:val="24"/>
          <w:szCs w:val="24"/>
        </w:rPr>
        <w:t>закупівель</w:t>
      </w:r>
      <w:proofErr w:type="spellEnd"/>
      <w:r w:rsidRPr="003F19D3">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14E5E62" w14:textId="77777777" w:rsidR="003F19D3" w:rsidRPr="003F19D3" w:rsidRDefault="003F19D3" w:rsidP="003F19D3">
      <w:pPr>
        <w:spacing w:after="0" w:line="240" w:lineRule="auto"/>
        <w:rPr>
          <w:rFonts w:ascii="Times New Roman" w:eastAsia="Times New Roman" w:hAnsi="Times New Roman" w:cs="Times New Roman"/>
          <w:b/>
          <w:color w:val="000000"/>
          <w:sz w:val="24"/>
          <w:szCs w:val="24"/>
        </w:rPr>
      </w:pPr>
      <w:r w:rsidRPr="003F19D3">
        <w:rPr>
          <w:rFonts w:ascii="Times New Roman" w:eastAsia="Times New Roman" w:hAnsi="Times New Roman" w:cs="Times New Roman"/>
          <w:b/>
          <w:color w:val="000000"/>
          <w:sz w:val="24"/>
          <w:szCs w:val="24"/>
        </w:rPr>
        <w:tab/>
        <w:t>Документи, які надаються  ПЕРЕМОЖЦЕМ (юридичною особою):</w:t>
      </w:r>
    </w:p>
    <w:tbl>
      <w:tblPr>
        <w:tblW w:w="9495" w:type="dxa"/>
        <w:tblInd w:w="132" w:type="dxa"/>
        <w:tblLayout w:type="fixed"/>
        <w:tblLook w:val="0400" w:firstRow="0" w:lastRow="0" w:firstColumn="0" w:lastColumn="0" w:noHBand="0" w:noVBand="1"/>
      </w:tblPr>
      <w:tblGrid>
        <w:gridCol w:w="765"/>
        <w:gridCol w:w="4349"/>
        <w:gridCol w:w="4381"/>
      </w:tblGrid>
      <w:tr w:rsidR="003F19D3" w:rsidRPr="003F19D3" w14:paraId="5C1DF73F" w14:textId="77777777" w:rsidTr="003F19D3">
        <w:trPr>
          <w:trHeight w:val="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879140"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w:t>
            </w:r>
          </w:p>
          <w:p w14:paraId="19DBE7D8"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5A07A9"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Вимоги статті 17 Закону</w:t>
            </w:r>
          </w:p>
        </w:tc>
        <w:tc>
          <w:tcPr>
            <w:tcW w:w="4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E4AF18"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F19D3" w:rsidRPr="003F19D3" w14:paraId="43251322" w14:textId="77777777" w:rsidTr="003F19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30954"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97C08" w14:textId="77777777" w:rsidR="003F19D3" w:rsidRPr="003F19D3" w:rsidRDefault="003F19D3" w:rsidP="003F19D3">
            <w:pPr>
              <w:spacing w:after="0" w:line="240" w:lineRule="auto"/>
              <w:ind w:left="140"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3F19D3">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14:paraId="6A0838AA"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(пункт 3 частини 1 статті 17 Закону)</w:t>
            </w:r>
          </w:p>
        </w:tc>
        <w:tc>
          <w:tcPr>
            <w:tcW w:w="4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2B20A" w14:textId="77777777" w:rsidR="003F19D3" w:rsidRPr="003F19D3" w:rsidRDefault="003F19D3" w:rsidP="003F19D3">
            <w:pPr>
              <w:spacing w:after="0" w:line="240" w:lineRule="auto"/>
              <w:ind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w:t>
            </w:r>
            <w:r w:rsidRPr="003F19D3">
              <w:rPr>
                <w:rFonts w:ascii="Times New Roman" w:eastAsia="Times New Roman" w:hAnsi="Times New Roman" w:cs="Times New Roman"/>
                <w:b/>
                <w:color w:val="000000"/>
                <w:sz w:val="24"/>
                <w:szCs w:val="24"/>
              </w:rPr>
              <w:lastRenderedPageBreak/>
              <w:t>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19D3" w:rsidRPr="003F19D3" w14:paraId="42E1B5FD" w14:textId="77777777" w:rsidTr="003F19D3">
        <w:trPr>
          <w:trHeight w:val="21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BCF9B"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80F06" w14:textId="77777777" w:rsidR="003F19D3" w:rsidRPr="003F19D3" w:rsidRDefault="003F19D3" w:rsidP="003F19D3">
            <w:pPr>
              <w:spacing w:after="0" w:line="240" w:lineRule="auto"/>
              <w:ind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F19D3">
              <w:rPr>
                <w:rFonts w:ascii="Times New Roman" w:eastAsia="Times New Roman" w:hAnsi="Times New Roman" w:cs="Times New Roman"/>
                <w:b/>
                <w:sz w:val="24"/>
                <w:szCs w:val="24"/>
              </w:rPr>
              <w:t> </w:t>
            </w:r>
            <w:r w:rsidRPr="003F19D3">
              <w:rPr>
                <w:rFonts w:ascii="Times New Roman" w:eastAsia="Times New Roman" w:hAnsi="Times New Roman" w:cs="Times New Roman"/>
                <w:b/>
                <w:color w:val="000000"/>
                <w:sz w:val="24"/>
                <w:szCs w:val="24"/>
              </w:rPr>
              <w:t>(пункт 6 частини 1 статті 17 Закону)</w:t>
            </w:r>
          </w:p>
        </w:tc>
        <w:tc>
          <w:tcPr>
            <w:tcW w:w="438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AA54F58" w14:textId="77777777" w:rsidR="003F19D3" w:rsidRPr="003F19D3" w:rsidRDefault="003F19D3" w:rsidP="003F19D3">
            <w:pPr>
              <w:spacing w:after="0" w:line="240" w:lineRule="auto"/>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F19D3">
              <w:rPr>
                <w:rFonts w:ascii="Times New Roman" w:eastAsia="Times New Roman" w:hAnsi="Times New Roman" w:cs="Times New Roman"/>
                <w:color w:val="000000"/>
                <w:sz w:val="24"/>
                <w:szCs w:val="24"/>
              </w:rPr>
              <w:t xml:space="preserve">Документ повинен бути не більше </w:t>
            </w:r>
            <w:proofErr w:type="spellStart"/>
            <w:r w:rsidRPr="003F19D3">
              <w:rPr>
                <w:rFonts w:ascii="Times New Roman" w:eastAsia="Times New Roman" w:hAnsi="Times New Roman" w:cs="Times New Roman"/>
                <w:color w:val="000000"/>
                <w:sz w:val="24"/>
                <w:szCs w:val="24"/>
              </w:rPr>
              <w:t>тридцятиденної</w:t>
            </w:r>
            <w:proofErr w:type="spellEnd"/>
            <w:r w:rsidRPr="003F19D3">
              <w:rPr>
                <w:rFonts w:ascii="Times New Roman" w:eastAsia="Times New Roman" w:hAnsi="Times New Roman" w:cs="Times New Roman"/>
                <w:color w:val="000000"/>
                <w:sz w:val="24"/>
                <w:szCs w:val="24"/>
              </w:rPr>
              <w:t xml:space="preserve"> давнини від дати подання документа. </w:t>
            </w:r>
          </w:p>
        </w:tc>
      </w:tr>
      <w:tr w:rsidR="003F19D3" w:rsidRPr="003F19D3" w14:paraId="1BCA2E1E" w14:textId="77777777" w:rsidTr="003F19D3">
        <w:trPr>
          <w:trHeight w:val="13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F8EA3"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FFA5A"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F19D3">
              <w:rPr>
                <w:rFonts w:ascii="Times New Roman" w:eastAsia="Times New Roman" w:hAnsi="Times New Roman" w:cs="Times New Roman"/>
                <w:b/>
                <w:sz w:val="24"/>
                <w:szCs w:val="24"/>
              </w:rPr>
              <w:t xml:space="preserve"> </w:t>
            </w:r>
            <w:r w:rsidRPr="003F19D3">
              <w:rPr>
                <w:rFonts w:ascii="Times New Roman" w:eastAsia="Times New Roman" w:hAnsi="Times New Roman" w:cs="Times New Roman"/>
                <w:b/>
                <w:color w:val="000000"/>
                <w:sz w:val="24"/>
                <w:szCs w:val="24"/>
              </w:rPr>
              <w:t>(пункт 12 частини 1 статті 17 Закону)</w:t>
            </w:r>
          </w:p>
        </w:tc>
        <w:tc>
          <w:tcPr>
            <w:tcW w:w="4382" w:type="dxa"/>
            <w:vMerge/>
            <w:tcBorders>
              <w:top w:val="single" w:sz="8" w:space="0" w:color="000000"/>
              <w:left w:val="single" w:sz="8" w:space="0" w:color="000000"/>
              <w:bottom w:val="nil"/>
              <w:right w:val="single" w:sz="8" w:space="0" w:color="000000"/>
            </w:tcBorders>
            <w:vAlign w:val="center"/>
            <w:hideMark/>
          </w:tcPr>
          <w:p w14:paraId="26942131" w14:textId="77777777" w:rsidR="003F19D3" w:rsidRPr="003F19D3" w:rsidRDefault="003F19D3" w:rsidP="003F19D3">
            <w:pPr>
              <w:spacing w:after="0" w:line="240" w:lineRule="auto"/>
              <w:rPr>
                <w:rFonts w:ascii="Times New Roman" w:eastAsia="Times New Roman" w:hAnsi="Times New Roman" w:cs="Times New Roman"/>
                <w:sz w:val="24"/>
                <w:szCs w:val="24"/>
                <w:lang w:eastAsia="uk-UA"/>
              </w:rPr>
            </w:pPr>
          </w:p>
        </w:tc>
      </w:tr>
      <w:tr w:rsidR="003F19D3" w:rsidRPr="003F19D3" w14:paraId="6E75BE7C" w14:textId="77777777" w:rsidTr="003F19D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7FC28" w14:textId="77777777" w:rsidR="003F19D3" w:rsidRPr="003F19D3" w:rsidRDefault="003F19D3" w:rsidP="003F19D3">
            <w:pPr>
              <w:spacing w:after="0" w:line="240" w:lineRule="auto"/>
              <w:ind w:left="100"/>
              <w:jc w:val="center"/>
              <w:rPr>
                <w:rFonts w:ascii="Times New Roman" w:eastAsia="Times New Roman" w:hAnsi="Times New Roman" w:cs="Times New Roman"/>
                <w:b/>
                <w:sz w:val="24"/>
                <w:szCs w:val="24"/>
              </w:rPr>
            </w:pPr>
            <w:r w:rsidRPr="003F19D3">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15A67"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A61362"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(частина 2 статті 17 Закону)</w:t>
            </w:r>
          </w:p>
        </w:tc>
        <w:tc>
          <w:tcPr>
            <w:tcW w:w="4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27B02" w14:textId="77777777" w:rsidR="003F19D3" w:rsidRPr="003F19D3" w:rsidRDefault="003F19D3" w:rsidP="003F19D3">
            <w:pPr>
              <w:spacing w:after="0" w:line="240" w:lineRule="auto"/>
              <w:ind w:left="140"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Довідка в довільній формі</w:t>
            </w:r>
            <w:r w:rsidRPr="003F19D3">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3F19D3">
              <w:rPr>
                <w:rFonts w:ascii="Times New Roman" w:eastAsia="Times New Roman" w:hAnsi="Times New Roman" w:cs="Times New Roman"/>
                <w:color w:val="000000"/>
                <w:sz w:val="24"/>
                <w:szCs w:val="24"/>
              </w:rPr>
              <w:lastRenderedPageBreak/>
              <w:t>незважаючи на наявність відповідної підстави для відмови в участі у процедурі закупівлі..</w:t>
            </w:r>
          </w:p>
        </w:tc>
      </w:tr>
    </w:tbl>
    <w:p w14:paraId="3619952F" w14:textId="77777777" w:rsidR="003F19D3" w:rsidRPr="003F19D3" w:rsidRDefault="003F19D3" w:rsidP="003F19D3">
      <w:pPr>
        <w:spacing w:after="0" w:line="240" w:lineRule="auto"/>
        <w:rPr>
          <w:rFonts w:ascii="Times New Roman" w:eastAsia="Times New Roman" w:hAnsi="Times New Roman" w:cs="Times New Roman"/>
          <w:b/>
          <w:color w:val="000000"/>
          <w:sz w:val="24"/>
          <w:szCs w:val="24"/>
          <w:lang w:eastAsia="uk-UA"/>
        </w:rPr>
      </w:pPr>
    </w:p>
    <w:p w14:paraId="0E7CEDF1" w14:textId="77777777" w:rsidR="003F19D3" w:rsidRPr="003F19D3" w:rsidRDefault="003F19D3" w:rsidP="003F19D3">
      <w:pPr>
        <w:spacing w:before="240" w:after="0" w:line="240" w:lineRule="auto"/>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3F19D3" w:rsidRPr="003F19D3" w14:paraId="06AAA495" w14:textId="77777777" w:rsidTr="003F19D3">
        <w:trPr>
          <w:trHeight w:val="6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C0DD10"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w:t>
            </w:r>
          </w:p>
          <w:p w14:paraId="26ED9697"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6E84A"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Вимоги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FA12A9"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F19D3" w:rsidRPr="003F19D3" w14:paraId="434893FF" w14:textId="77777777" w:rsidTr="003F19D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88AAB"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CB835" w14:textId="77777777" w:rsidR="003F19D3" w:rsidRPr="003F19D3" w:rsidRDefault="003F19D3" w:rsidP="003F19D3">
            <w:pPr>
              <w:spacing w:after="0" w:line="240" w:lineRule="auto"/>
              <w:ind w:left="140"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7E3AD48"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B8FCD" w14:textId="77777777" w:rsidR="003F19D3" w:rsidRPr="003F19D3" w:rsidRDefault="003F19D3" w:rsidP="003F19D3">
            <w:pPr>
              <w:spacing w:after="0" w:line="240" w:lineRule="auto"/>
              <w:ind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19D3" w:rsidRPr="003F19D3" w14:paraId="4AB23119" w14:textId="77777777" w:rsidTr="003F19D3">
        <w:trPr>
          <w:trHeight w:val="13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28676"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D3B21" w14:textId="77777777" w:rsidR="003F19D3" w:rsidRPr="003F19D3" w:rsidRDefault="003F19D3" w:rsidP="003F19D3">
            <w:pPr>
              <w:spacing w:after="0" w:line="240" w:lineRule="auto"/>
              <w:ind w:left="140"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6227CB" w14:textId="77777777" w:rsidR="003F19D3" w:rsidRPr="003F19D3" w:rsidRDefault="003F19D3" w:rsidP="003F19D3">
            <w:pPr>
              <w:spacing w:after="0" w:line="240" w:lineRule="auto"/>
              <w:ind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9D898A" w14:textId="77777777" w:rsidR="003F19D3" w:rsidRPr="003F19D3" w:rsidRDefault="003F19D3" w:rsidP="003F19D3">
            <w:pPr>
              <w:spacing w:after="0" w:line="240" w:lineRule="auto"/>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F19D3">
              <w:rPr>
                <w:rFonts w:ascii="Times New Roman" w:eastAsia="Times New Roman" w:hAnsi="Times New Roman" w:cs="Times New Roman"/>
                <w:color w:val="000000"/>
                <w:sz w:val="24"/>
                <w:szCs w:val="24"/>
              </w:rPr>
              <w:t xml:space="preserve">Документ повинен бути не більше </w:t>
            </w:r>
            <w:proofErr w:type="spellStart"/>
            <w:r w:rsidRPr="003F19D3">
              <w:rPr>
                <w:rFonts w:ascii="Times New Roman" w:eastAsia="Times New Roman" w:hAnsi="Times New Roman" w:cs="Times New Roman"/>
                <w:color w:val="000000"/>
                <w:sz w:val="24"/>
                <w:szCs w:val="24"/>
              </w:rPr>
              <w:t>тридцятиденної</w:t>
            </w:r>
            <w:proofErr w:type="spellEnd"/>
            <w:r w:rsidRPr="003F19D3">
              <w:rPr>
                <w:rFonts w:ascii="Times New Roman" w:eastAsia="Times New Roman" w:hAnsi="Times New Roman" w:cs="Times New Roman"/>
                <w:color w:val="000000"/>
                <w:sz w:val="24"/>
                <w:szCs w:val="24"/>
              </w:rPr>
              <w:t xml:space="preserve"> давнини від дати подання документа. </w:t>
            </w:r>
          </w:p>
        </w:tc>
      </w:tr>
      <w:tr w:rsidR="003F19D3" w:rsidRPr="003F19D3" w14:paraId="4A98DA54" w14:textId="77777777" w:rsidTr="003F19D3">
        <w:trPr>
          <w:trHeight w:val="10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26E3D" w14:textId="77777777" w:rsidR="003F19D3" w:rsidRPr="003F19D3" w:rsidRDefault="003F19D3" w:rsidP="003F19D3">
            <w:pPr>
              <w:spacing w:after="0" w:line="240" w:lineRule="auto"/>
              <w:ind w:left="100"/>
              <w:jc w:val="center"/>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BF20D"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1B908"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2AC45FB8" w14:textId="77777777" w:rsidR="003F19D3" w:rsidRPr="003F19D3" w:rsidRDefault="003F19D3" w:rsidP="003F19D3">
            <w:pPr>
              <w:spacing w:after="0" w:line="240" w:lineRule="auto"/>
              <w:rPr>
                <w:rFonts w:ascii="Times New Roman" w:eastAsia="Times New Roman" w:hAnsi="Times New Roman" w:cs="Times New Roman"/>
                <w:sz w:val="24"/>
                <w:szCs w:val="24"/>
                <w:lang w:eastAsia="uk-UA"/>
              </w:rPr>
            </w:pPr>
          </w:p>
        </w:tc>
      </w:tr>
      <w:tr w:rsidR="003F19D3" w:rsidRPr="003F19D3" w14:paraId="7B0FE1AD" w14:textId="77777777" w:rsidTr="003F19D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CA31A" w14:textId="77777777" w:rsidR="003F19D3" w:rsidRPr="003F19D3" w:rsidRDefault="003F19D3" w:rsidP="003F19D3">
            <w:pPr>
              <w:spacing w:after="0" w:line="240" w:lineRule="auto"/>
              <w:ind w:left="100"/>
              <w:jc w:val="center"/>
              <w:rPr>
                <w:rFonts w:ascii="Times New Roman" w:eastAsia="Times New Roman" w:hAnsi="Times New Roman" w:cs="Times New Roman"/>
                <w:b/>
                <w:sz w:val="24"/>
                <w:szCs w:val="24"/>
              </w:rPr>
            </w:pPr>
            <w:r w:rsidRPr="003F19D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A0D70"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3F19D3">
              <w:rPr>
                <w:rFonts w:ascii="Times New Roman" w:eastAsia="Times New Roman" w:hAnsi="Times New Roman" w:cs="Times New Roman"/>
                <w:color w:val="000000"/>
                <w:sz w:val="24"/>
                <w:szCs w:val="24"/>
              </w:rPr>
              <w:lastRenderedPageBreak/>
              <w:t>протягом трьох років з дати дострокового розірвання такого договору.</w:t>
            </w:r>
          </w:p>
          <w:p w14:paraId="5BB2583A" w14:textId="77777777" w:rsidR="003F19D3" w:rsidRPr="003F19D3" w:rsidRDefault="003F19D3" w:rsidP="003F19D3">
            <w:pPr>
              <w:spacing w:after="0" w:line="240" w:lineRule="auto"/>
              <w:ind w:left="10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FA167" w14:textId="77777777" w:rsidR="003F19D3" w:rsidRPr="003F19D3" w:rsidRDefault="003F19D3" w:rsidP="003F19D3">
            <w:pPr>
              <w:spacing w:after="0" w:line="240" w:lineRule="auto"/>
              <w:ind w:left="140" w:right="140"/>
              <w:jc w:val="both"/>
              <w:rPr>
                <w:rFonts w:ascii="Times New Roman" w:eastAsia="Times New Roman" w:hAnsi="Times New Roman" w:cs="Times New Roman"/>
                <w:sz w:val="24"/>
                <w:szCs w:val="24"/>
              </w:rPr>
            </w:pPr>
            <w:r w:rsidRPr="003F19D3">
              <w:rPr>
                <w:rFonts w:ascii="Times New Roman" w:eastAsia="Times New Roman" w:hAnsi="Times New Roman" w:cs="Times New Roman"/>
                <w:b/>
                <w:color w:val="000000"/>
                <w:sz w:val="24"/>
                <w:szCs w:val="24"/>
              </w:rPr>
              <w:lastRenderedPageBreak/>
              <w:t>Довідка в довільній формі</w:t>
            </w:r>
            <w:r w:rsidRPr="003F19D3">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w:t>
            </w:r>
            <w:r w:rsidRPr="003F19D3">
              <w:rPr>
                <w:rFonts w:ascii="Times New Roman" w:eastAsia="Times New Roman" w:hAnsi="Times New Roman" w:cs="Times New Roman"/>
                <w:color w:val="000000"/>
                <w:sz w:val="24"/>
                <w:szCs w:val="24"/>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B51B451" w14:textId="77777777" w:rsidR="003F19D3" w:rsidRPr="003F19D3" w:rsidRDefault="003F19D3" w:rsidP="003F19D3">
      <w:pPr>
        <w:shd w:val="clear" w:color="auto" w:fill="FFFFFF"/>
        <w:spacing w:before="120" w:after="0" w:line="240" w:lineRule="auto"/>
        <w:jc w:val="both"/>
        <w:rPr>
          <w:rFonts w:ascii="Times New Roman" w:eastAsia="Times New Roman" w:hAnsi="Times New Roman" w:cs="Times New Roman"/>
          <w:sz w:val="24"/>
          <w:szCs w:val="24"/>
          <w:lang w:eastAsia="uk-UA"/>
        </w:rPr>
      </w:pPr>
      <w:r w:rsidRPr="003F19D3">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BEDECF8" w14:textId="77777777" w:rsidR="003F19D3" w:rsidRDefault="003F19D3" w:rsidP="003F19D3">
      <w:pPr>
        <w:spacing w:after="0" w:line="240" w:lineRule="auto"/>
        <w:rPr>
          <w:rFonts w:ascii="Times New Roman" w:hAnsi="Times New Roman" w:cs="Times New Roman"/>
          <w:sz w:val="24"/>
          <w:szCs w:val="24"/>
        </w:rPr>
      </w:pPr>
    </w:p>
    <w:p w14:paraId="77FBE402" w14:textId="77777777" w:rsidR="003F19D3" w:rsidRDefault="003F19D3" w:rsidP="003F19D3">
      <w:pPr>
        <w:spacing w:after="0" w:line="240" w:lineRule="auto"/>
        <w:rPr>
          <w:rFonts w:ascii="Times New Roman" w:hAnsi="Times New Roman" w:cs="Times New Roman"/>
          <w:sz w:val="24"/>
          <w:szCs w:val="24"/>
        </w:rPr>
      </w:pPr>
    </w:p>
    <w:p w14:paraId="2C53AB14" w14:textId="77777777" w:rsidR="003F19D3" w:rsidRDefault="003F19D3" w:rsidP="003F19D3">
      <w:pPr>
        <w:spacing w:after="0" w:line="240" w:lineRule="auto"/>
        <w:rPr>
          <w:rFonts w:ascii="Times New Roman" w:hAnsi="Times New Roman" w:cs="Times New Roman"/>
          <w:sz w:val="24"/>
          <w:szCs w:val="24"/>
        </w:rPr>
      </w:pPr>
    </w:p>
    <w:p w14:paraId="71DF16A4" w14:textId="77777777" w:rsidR="003F19D3" w:rsidRDefault="003F19D3" w:rsidP="003F19D3">
      <w:pPr>
        <w:spacing w:after="0" w:line="240" w:lineRule="auto"/>
        <w:rPr>
          <w:rFonts w:ascii="Times New Roman" w:hAnsi="Times New Roman" w:cs="Times New Roman"/>
          <w:sz w:val="24"/>
          <w:szCs w:val="24"/>
        </w:rPr>
      </w:pPr>
    </w:p>
    <w:p w14:paraId="10C75A4E" w14:textId="77777777" w:rsidR="003F19D3" w:rsidRDefault="003F19D3" w:rsidP="003F19D3">
      <w:pPr>
        <w:spacing w:after="0" w:line="240" w:lineRule="auto"/>
        <w:rPr>
          <w:rFonts w:ascii="Times New Roman" w:hAnsi="Times New Roman" w:cs="Times New Roman"/>
          <w:sz w:val="24"/>
          <w:szCs w:val="24"/>
        </w:rPr>
      </w:pPr>
    </w:p>
    <w:p w14:paraId="14551FD9" w14:textId="77777777" w:rsidR="003F19D3" w:rsidRDefault="003F19D3" w:rsidP="003F19D3">
      <w:pPr>
        <w:spacing w:after="0" w:line="240" w:lineRule="auto"/>
        <w:rPr>
          <w:rFonts w:ascii="Times New Roman" w:hAnsi="Times New Roman" w:cs="Times New Roman"/>
          <w:sz w:val="24"/>
          <w:szCs w:val="24"/>
        </w:rPr>
      </w:pPr>
    </w:p>
    <w:p w14:paraId="1F15C851" w14:textId="77777777" w:rsidR="003F19D3" w:rsidRDefault="003F19D3" w:rsidP="003F19D3">
      <w:pPr>
        <w:spacing w:after="0" w:line="240" w:lineRule="auto"/>
        <w:rPr>
          <w:rFonts w:ascii="Times New Roman" w:hAnsi="Times New Roman" w:cs="Times New Roman"/>
          <w:sz w:val="24"/>
          <w:szCs w:val="24"/>
        </w:rPr>
      </w:pPr>
    </w:p>
    <w:p w14:paraId="58145194" w14:textId="77777777" w:rsidR="003F19D3" w:rsidRDefault="003F19D3" w:rsidP="003F19D3">
      <w:pPr>
        <w:spacing w:after="0" w:line="240" w:lineRule="auto"/>
        <w:rPr>
          <w:rFonts w:ascii="Times New Roman" w:hAnsi="Times New Roman" w:cs="Times New Roman"/>
          <w:sz w:val="24"/>
          <w:szCs w:val="24"/>
        </w:rPr>
      </w:pPr>
    </w:p>
    <w:p w14:paraId="4470E466" w14:textId="77777777" w:rsidR="003F19D3" w:rsidRDefault="003F19D3" w:rsidP="003F19D3">
      <w:pPr>
        <w:spacing w:after="0" w:line="240" w:lineRule="auto"/>
        <w:rPr>
          <w:rFonts w:ascii="Times New Roman" w:hAnsi="Times New Roman" w:cs="Times New Roman"/>
          <w:sz w:val="24"/>
          <w:szCs w:val="24"/>
        </w:rPr>
      </w:pPr>
    </w:p>
    <w:p w14:paraId="51312EF6" w14:textId="77777777" w:rsidR="003F19D3" w:rsidRDefault="003F19D3" w:rsidP="003F19D3">
      <w:pPr>
        <w:spacing w:after="0" w:line="240" w:lineRule="auto"/>
        <w:rPr>
          <w:rFonts w:ascii="Times New Roman" w:hAnsi="Times New Roman" w:cs="Times New Roman"/>
          <w:sz w:val="24"/>
          <w:szCs w:val="24"/>
        </w:rPr>
      </w:pPr>
    </w:p>
    <w:p w14:paraId="3C23CFF9" w14:textId="77777777" w:rsidR="003F19D3" w:rsidRDefault="003F19D3" w:rsidP="003F19D3">
      <w:pPr>
        <w:spacing w:after="0" w:line="240" w:lineRule="auto"/>
        <w:rPr>
          <w:rFonts w:ascii="Times New Roman" w:hAnsi="Times New Roman" w:cs="Times New Roman"/>
          <w:sz w:val="24"/>
          <w:szCs w:val="24"/>
        </w:rPr>
      </w:pPr>
    </w:p>
    <w:p w14:paraId="056A3636" w14:textId="77777777" w:rsidR="003F19D3" w:rsidRDefault="003F19D3" w:rsidP="003F19D3">
      <w:pPr>
        <w:spacing w:after="0" w:line="240" w:lineRule="auto"/>
        <w:rPr>
          <w:rFonts w:ascii="Times New Roman" w:hAnsi="Times New Roman" w:cs="Times New Roman"/>
          <w:sz w:val="24"/>
          <w:szCs w:val="24"/>
        </w:rPr>
      </w:pPr>
    </w:p>
    <w:p w14:paraId="7B367892" w14:textId="77777777" w:rsidR="003F19D3" w:rsidRDefault="003F19D3" w:rsidP="003F19D3">
      <w:pPr>
        <w:spacing w:after="0" w:line="240" w:lineRule="auto"/>
        <w:rPr>
          <w:rFonts w:ascii="Times New Roman" w:hAnsi="Times New Roman" w:cs="Times New Roman"/>
          <w:sz w:val="24"/>
          <w:szCs w:val="24"/>
        </w:rPr>
      </w:pPr>
    </w:p>
    <w:p w14:paraId="1E4DCAD3" w14:textId="77777777" w:rsidR="003F19D3" w:rsidRDefault="003F19D3" w:rsidP="003F19D3">
      <w:pPr>
        <w:spacing w:after="0" w:line="240" w:lineRule="auto"/>
        <w:rPr>
          <w:rFonts w:ascii="Times New Roman" w:hAnsi="Times New Roman" w:cs="Times New Roman"/>
          <w:sz w:val="24"/>
          <w:szCs w:val="24"/>
        </w:rPr>
      </w:pPr>
    </w:p>
    <w:p w14:paraId="00840586" w14:textId="77777777" w:rsidR="003F19D3" w:rsidRDefault="003F19D3" w:rsidP="003F19D3">
      <w:pPr>
        <w:spacing w:after="0" w:line="240" w:lineRule="auto"/>
        <w:rPr>
          <w:rFonts w:ascii="Times New Roman" w:hAnsi="Times New Roman" w:cs="Times New Roman"/>
          <w:sz w:val="24"/>
          <w:szCs w:val="24"/>
        </w:rPr>
      </w:pPr>
    </w:p>
    <w:p w14:paraId="6BE23DC6" w14:textId="77777777" w:rsidR="003F19D3" w:rsidRDefault="003F19D3" w:rsidP="003F19D3">
      <w:pPr>
        <w:spacing w:after="0" w:line="240" w:lineRule="auto"/>
        <w:rPr>
          <w:rFonts w:ascii="Times New Roman" w:hAnsi="Times New Roman" w:cs="Times New Roman"/>
          <w:sz w:val="24"/>
          <w:szCs w:val="24"/>
        </w:rPr>
      </w:pPr>
    </w:p>
    <w:p w14:paraId="0C07BF13" w14:textId="77777777" w:rsidR="003F19D3" w:rsidRDefault="003F19D3" w:rsidP="003F19D3">
      <w:pPr>
        <w:spacing w:after="0" w:line="240" w:lineRule="auto"/>
        <w:rPr>
          <w:rFonts w:ascii="Times New Roman" w:hAnsi="Times New Roman" w:cs="Times New Roman"/>
          <w:sz w:val="24"/>
          <w:szCs w:val="24"/>
        </w:rPr>
      </w:pPr>
    </w:p>
    <w:p w14:paraId="678D65D5" w14:textId="77777777" w:rsidR="003F19D3" w:rsidRDefault="003F19D3" w:rsidP="003F19D3">
      <w:pPr>
        <w:spacing w:after="0" w:line="240" w:lineRule="auto"/>
        <w:rPr>
          <w:rFonts w:ascii="Times New Roman" w:hAnsi="Times New Roman" w:cs="Times New Roman"/>
          <w:sz w:val="24"/>
          <w:szCs w:val="24"/>
        </w:rPr>
      </w:pPr>
    </w:p>
    <w:p w14:paraId="311FBAFC" w14:textId="77777777" w:rsidR="003F19D3" w:rsidRDefault="003F19D3" w:rsidP="003F19D3">
      <w:pPr>
        <w:spacing w:after="0" w:line="240" w:lineRule="auto"/>
        <w:rPr>
          <w:rFonts w:ascii="Times New Roman" w:hAnsi="Times New Roman" w:cs="Times New Roman"/>
          <w:sz w:val="24"/>
          <w:szCs w:val="24"/>
        </w:rPr>
      </w:pPr>
    </w:p>
    <w:p w14:paraId="41D1741D" w14:textId="77777777" w:rsidR="003F19D3" w:rsidRDefault="003F19D3" w:rsidP="003F19D3">
      <w:pPr>
        <w:spacing w:after="0" w:line="240" w:lineRule="auto"/>
        <w:rPr>
          <w:rFonts w:ascii="Times New Roman" w:hAnsi="Times New Roman" w:cs="Times New Roman"/>
          <w:sz w:val="24"/>
          <w:szCs w:val="24"/>
        </w:rPr>
      </w:pPr>
    </w:p>
    <w:p w14:paraId="5ABBC896" w14:textId="77777777" w:rsidR="003F19D3" w:rsidRDefault="003F19D3" w:rsidP="003F19D3">
      <w:pPr>
        <w:spacing w:after="0" w:line="240" w:lineRule="auto"/>
        <w:rPr>
          <w:rFonts w:ascii="Times New Roman" w:hAnsi="Times New Roman" w:cs="Times New Roman"/>
          <w:sz w:val="24"/>
          <w:szCs w:val="24"/>
        </w:rPr>
      </w:pPr>
    </w:p>
    <w:p w14:paraId="519E0B16" w14:textId="77777777" w:rsidR="003F19D3" w:rsidRDefault="003F19D3" w:rsidP="003F19D3">
      <w:pPr>
        <w:spacing w:after="0" w:line="240" w:lineRule="auto"/>
        <w:rPr>
          <w:rFonts w:ascii="Times New Roman" w:hAnsi="Times New Roman" w:cs="Times New Roman"/>
          <w:sz w:val="24"/>
          <w:szCs w:val="24"/>
        </w:rPr>
      </w:pPr>
    </w:p>
    <w:p w14:paraId="50FF6B8C" w14:textId="77777777" w:rsidR="003F19D3" w:rsidRDefault="003F19D3" w:rsidP="003F19D3">
      <w:pPr>
        <w:spacing w:after="0" w:line="240" w:lineRule="auto"/>
        <w:rPr>
          <w:rFonts w:ascii="Times New Roman" w:hAnsi="Times New Roman" w:cs="Times New Roman"/>
          <w:sz w:val="24"/>
          <w:szCs w:val="24"/>
        </w:rPr>
      </w:pPr>
    </w:p>
    <w:p w14:paraId="7A82368F" w14:textId="77777777" w:rsidR="003F19D3" w:rsidRDefault="003F19D3" w:rsidP="003F19D3">
      <w:pPr>
        <w:spacing w:after="0" w:line="240" w:lineRule="auto"/>
        <w:rPr>
          <w:rFonts w:ascii="Times New Roman" w:hAnsi="Times New Roman" w:cs="Times New Roman"/>
          <w:sz w:val="24"/>
          <w:szCs w:val="24"/>
        </w:rPr>
      </w:pPr>
    </w:p>
    <w:p w14:paraId="2F1A04E2" w14:textId="77777777" w:rsidR="003F19D3" w:rsidRDefault="003F19D3" w:rsidP="003F19D3">
      <w:pPr>
        <w:spacing w:after="0" w:line="240" w:lineRule="auto"/>
        <w:rPr>
          <w:rFonts w:ascii="Times New Roman" w:hAnsi="Times New Roman" w:cs="Times New Roman"/>
          <w:sz w:val="24"/>
          <w:szCs w:val="24"/>
        </w:rPr>
      </w:pPr>
    </w:p>
    <w:p w14:paraId="12C0BBC0" w14:textId="77777777" w:rsidR="003F19D3" w:rsidRDefault="003F19D3" w:rsidP="003F19D3">
      <w:pPr>
        <w:spacing w:after="0" w:line="240" w:lineRule="auto"/>
        <w:rPr>
          <w:rFonts w:ascii="Times New Roman" w:hAnsi="Times New Roman" w:cs="Times New Roman"/>
          <w:sz w:val="24"/>
          <w:szCs w:val="24"/>
        </w:rPr>
      </w:pPr>
    </w:p>
    <w:p w14:paraId="285917EF" w14:textId="77777777" w:rsidR="003F19D3" w:rsidRDefault="003F19D3" w:rsidP="003F19D3">
      <w:pPr>
        <w:spacing w:after="0" w:line="240" w:lineRule="auto"/>
        <w:rPr>
          <w:rFonts w:ascii="Times New Roman" w:hAnsi="Times New Roman" w:cs="Times New Roman"/>
          <w:sz w:val="24"/>
          <w:szCs w:val="24"/>
        </w:rPr>
      </w:pPr>
    </w:p>
    <w:p w14:paraId="51ADA00D" w14:textId="77777777" w:rsidR="003F19D3" w:rsidRDefault="003F19D3" w:rsidP="003F19D3">
      <w:pPr>
        <w:spacing w:after="0" w:line="240" w:lineRule="auto"/>
        <w:rPr>
          <w:rFonts w:ascii="Times New Roman" w:hAnsi="Times New Roman" w:cs="Times New Roman"/>
          <w:sz w:val="24"/>
          <w:szCs w:val="24"/>
        </w:rPr>
      </w:pPr>
    </w:p>
    <w:p w14:paraId="523D21FC" w14:textId="77777777" w:rsidR="003F19D3" w:rsidRDefault="003F19D3" w:rsidP="003F19D3">
      <w:pPr>
        <w:spacing w:after="0" w:line="240" w:lineRule="auto"/>
        <w:rPr>
          <w:rFonts w:ascii="Times New Roman" w:hAnsi="Times New Roman" w:cs="Times New Roman"/>
          <w:sz w:val="24"/>
          <w:szCs w:val="24"/>
        </w:rPr>
      </w:pPr>
    </w:p>
    <w:p w14:paraId="52175A69" w14:textId="77777777" w:rsidR="003F19D3" w:rsidRDefault="003F19D3" w:rsidP="003F19D3">
      <w:pPr>
        <w:spacing w:after="0" w:line="240" w:lineRule="auto"/>
        <w:rPr>
          <w:rFonts w:ascii="Times New Roman" w:hAnsi="Times New Roman" w:cs="Times New Roman"/>
          <w:sz w:val="24"/>
          <w:szCs w:val="24"/>
        </w:rPr>
      </w:pPr>
    </w:p>
    <w:p w14:paraId="0E1DB652" w14:textId="77777777" w:rsidR="003F19D3" w:rsidRDefault="003F19D3" w:rsidP="003F19D3">
      <w:pPr>
        <w:spacing w:after="0" w:line="240" w:lineRule="auto"/>
        <w:rPr>
          <w:rFonts w:ascii="Times New Roman" w:hAnsi="Times New Roman" w:cs="Times New Roman"/>
          <w:sz w:val="24"/>
          <w:szCs w:val="24"/>
        </w:rPr>
      </w:pPr>
    </w:p>
    <w:p w14:paraId="78790537" w14:textId="77777777" w:rsidR="003F19D3" w:rsidRDefault="003F19D3" w:rsidP="003F19D3">
      <w:pPr>
        <w:spacing w:after="0" w:line="240" w:lineRule="auto"/>
        <w:rPr>
          <w:rFonts w:ascii="Times New Roman" w:hAnsi="Times New Roman" w:cs="Times New Roman"/>
          <w:sz w:val="24"/>
          <w:szCs w:val="24"/>
        </w:rPr>
      </w:pPr>
    </w:p>
    <w:p w14:paraId="43145710" w14:textId="77777777" w:rsidR="003F19D3" w:rsidRDefault="003F19D3" w:rsidP="003F19D3">
      <w:pPr>
        <w:spacing w:after="0" w:line="240" w:lineRule="auto"/>
        <w:rPr>
          <w:rFonts w:ascii="Times New Roman" w:hAnsi="Times New Roman" w:cs="Times New Roman"/>
          <w:sz w:val="24"/>
          <w:szCs w:val="24"/>
        </w:rPr>
      </w:pPr>
    </w:p>
    <w:p w14:paraId="4C4E1E0E" w14:textId="77777777" w:rsidR="003F19D3" w:rsidRDefault="003F19D3" w:rsidP="003F19D3">
      <w:pPr>
        <w:spacing w:after="0" w:line="240" w:lineRule="auto"/>
        <w:rPr>
          <w:rFonts w:ascii="Times New Roman" w:hAnsi="Times New Roman" w:cs="Times New Roman"/>
          <w:sz w:val="24"/>
          <w:szCs w:val="24"/>
        </w:rPr>
      </w:pPr>
    </w:p>
    <w:p w14:paraId="1DC99BFF" w14:textId="77777777" w:rsidR="003F19D3" w:rsidRDefault="003F19D3" w:rsidP="003F19D3">
      <w:pPr>
        <w:spacing w:after="0" w:line="240" w:lineRule="auto"/>
        <w:rPr>
          <w:rFonts w:ascii="Times New Roman" w:hAnsi="Times New Roman" w:cs="Times New Roman"/>
          <w:sz w:val="24"/>
          <w:szCs w:val="24"/>
        </w:rPr>
      </w:pPr>
    </w:p>
    <w:p w14:paraId="6FA629EC" w14:textId="77777777" w:rsidR="003F19D3" w:rsidRDefault="003F19D3" w:rsidP="003F19D3">
      <w:pPr>
        <w:spacing w:after="0" w:line="240" w:lineRule="auto"/>
        <w:rPr>
          <w:rFonts w:ascii="Times New Roman" w:hAnsi="Times New Roman" w:cs="Times New Roman"/>
          <w:sz w:val="24"/>
          <w:szCs w:val="24"/>
        </w:rPr>
      </w:pPr>
    </w:p>
    <w:p w14:paraId="14BF14C9" w14:textId="77777777" w:rsidR="003F19D3" w:rsidRDefault="003F19D3" w:rsidP="003F19D3">
      <w:pPr>
        <w:spacing w:after="0" w:line="240" w:lineRule="auto"/>
        <w:rPr>
          <w:rFonts w:ascii="Times New Roman" w:hAnsi="Times New Roman" w:cs="Times New Roman"/>
          <w:sz w:val="24"/>
          <w:szCs w:val="24"/>
        </w:rPr>
      </w:pPr>
    </w:p>
    <w:p w14:paraId="1C9C3833" w14:textId="77777777" w:rsidR="003F19D3" w:rsidRDefault="003F19D3" w:rsidP="003F19D3">
      <w:pPr>
        <w:spacing w:after="0" w:line="240" w:lineRule="auto"/>
        <w:rPr>
          <w:rFonts w:ascii="Times New Roman" w:hAnsi="Times New Roman" w:cs="Times New Roman"/>
          <w:sz w:val="24"/>
          <w:szCs w:val="24"/>
        </w:rPr>
      </w:pPr>
    </w:p>
    <w:p w14:paraId="33365329" w14:textId="77777777" w:rsidR="003F19D3" w:rsidRDefault="003F19D3" w:rsidP="003F19D3">
      <w:pPr>
        <w:spacing w:after="0" w:line="240" w:lineRule="auto"/>
        <w:rPr>
          <w:rFonts w:ascii="Times New Roman" w:hAnsi="Times New Roman" w:cs="Times New Roman"/>
          <w:sz w:val="24"/>
          <w:szCs w:val="24"/>
        </w:rPr>
      </w:pPr>
    </w:p>
    <w:p w14:paraId="065D80DF" w14:textId="77777777" w:rsidR="003F19D3" w:rsidRDefault="003F19D3" w:rsidP="003F19D3">
      <w:pPr>
        <w:widowControl w:val="0"/>
        <w:spacing w:after="0" w:line="240" w:lineRule="auto"/>
        <w:ind w:firstLine="5812"/>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rPr>
        <w:lastRenderedPageBreak/>
        <w:t>Додаток 3</w:t>
      </w:r>
    </w:p>
    <w:p w14:paraId="4C259DE3" w14:textId="77777777" w:rsidR="003F19D3" w:rsidRDefault="003F19D3" w:rsidP="003F19D3">
      <w:pPr>
        <w:widowControl w:val="0"/>
        <w:spacing w:after="0" w:line="240" w:lineRule="auto"/>
        <w:ind w:left="57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Тендерної документації</w:t>
      </w:r>
    </w:p>
    <w:p w14:paraId="5A26F41E" w14:textId="77777777" w:rsidR="003F19D3" w:rsidRDefault="003F19D3" w:rsidP="003F19D3">
      <w:pPr>
        <w:pStyle w:val="a5"/>
        <w:spacing w:after="0" w:line="240" w:lineRule="auto"/>
        <w:jc w:val="center"/>
        <w:rPr>
          <w:rFonts w:ascii="Times New Roman" w:hAnsi="Times New Roman" w:cs="Times New Roman"/>
          <w:b/>
          <w:sz w:val="28"/>
          <w:szCs w:val="28"/>
          <w:lang w:eastAsia="zh-CN"/>
        </w:rPr>
      </w:pPr>
    </w:p>
    <w:p w14:paraId="236FF6E5" w14:textId="77777777" w:rsidR="003F19D3" w:rsidRDefault="003F19D3" w:rsidP="003F19D3">
      <w:pPr>
        <w:shd w:val="clear" w:color="auto" w:fill="FFFFFF"/>
        <w:spacing w:after="0" w:line="240" w:lineRule="auto"/>
        <w:ind w:left="720"/>
        <w:rPr>
          <w:rFonts w:ascii="Times New Roman" w:eastAsia="Arial" w:hAnsi="Times New Roman" w:cs="Times New Roman"/>
          <w:b/>
          <w:color w:val="000000"/>
        </w:rPr>
      </w:pPr>
    </w:p>
    <w:p w14:paraId="195F7A6C" w14:textId="77777777" w:rsidR="003F19D3" w:rsidRDefault="003F19D3" w:rsidP="003F19D3">
      <w:pPr>
        <w:pStyle w:val="a3"/>
        <w:shd w:val="clear" w:color="auto" w:fill="FFFFFF"/>
        <w:spacing w:after="0" w:line="240" w:lineRule="auto"/>
        <w:ind w:left="1080"/>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Інформація про необхідні технічні, якісні та кількісні характеристики</w:t>
      </w:r>
    </w:p>
    <w:p w14:paraId="7EE842CB" w14:textId="77777777" w:rsidR="003F19D3" w:rsidRDefault="003F19D3" w:rsidP="003F19D3">
      <w:pPr>
        <w:pStyle w:val="a3"/>
        <w:shd w:val="clear" w:color="auto" w:fill="FFFFFF"/>
        <w:spacing w:after="0" w:line="240" w:lineRule="auto"/>
        <w:ind w:left="1080"/>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предмета закупівлі</w:t>
      </w:r>
    </w:p>
    <w:p w14:paraId="2F57637A" w14:textId="77777777" w:rsidR="003F19D3" w:rsidRDefault="003F19D3" w:rsidP="003F19D3">
      <w:pPr>
        <w:pStyle w:val="a3"/>
        <w:shd w:val="clear" w:color="auto" w:fill="FFFFFF"/>
        <w:spacing w:after="0" w:line="240" w:lineRule="auto"/>
        <w:ind w:left="1080"/>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(ТЕХНІЧНА СПЕЦИФІКАЦІЯ)</w:t>
      </w:r>
    </w:p>
    <w:p w14:paraId="0FB5BBC8" w14:textId="77777777" w:rsidR="003F19D3" w:rsidRDefault="003F19D3" w:rsidP="003F19D3">
      <w:pPr>
        <w:jc w:val="center"/>
        <w:rPr>
          <w:rFonts w:ascii="Times New Roman" w:hAnsi="Times New Roman" w:cs="Times New Roman"/>
          <w:color w:val="FF0000"/>
        </w:rPr>
      </w:pPr>
      <w:r>
        <w:rPr>
          <w:rFonts w:ascii="Times New Roman" w:eastAsia="Arial" w:hAnsi="Times New Roman" w:cs="Times New Roman"/>
          <w:b/>
          <w:color w:val="000000"/>
          <w:sz w:val="28"/>
          <w:szCs w:val="28"/>
        </w:rPr>
        <w:t>Круглі л</w:t>
      </w:r>
      <w:r>
        <w:rPr>
          <w:rFonts w:ascii="Times New Roman" w:eastAsia="Arial" w:hAnsi="Times New Roman" w:cs="Times New Roman"/>
          <w:b/>
          <w:color w:val="000000"/>
          <w:sz w:val="28"/>
          <w:szCs w:val="28"/>
        </w:rPr>
        <w:t>ісоматеріали</w:t>
      </w:r>
      <w:r>
        <w:rPr>
          <w:rFonts w:ascii="Times New Roman" w:eastAsia="Arial" w:hAnsi="Times New Roman" w:cs="Times New Roman"/>
          <w:b/>
          <w:color w:val="000000"/>
          <w:sz w:val="28"/>
          <w:szCs w:val="28"/>
        </w:rPr>
        <w:t xml:space="preserve">, сосна </w:t>
      </w:r>
      <w:r w:rsidRPr="001504A5">
        <w:rPr>
          <w:rFonts w:ascii="Times New Roman" w:eastAsia="Times New Roman" w:hAnsi="Times New Roman" w:cs="Times New Roman"/>
          <w:b/>
          <w:bCs/>
          <w:i/>
          <w:sz w:val="28"/>
          <w:szCs w:val="28"/>
          <w:lang w:eastAsia="uk-UA"/>
        </w:rPr>
        <w:t>(код за ДК 021:2015 - 03410000-7 Деревина)</w:t>
      </w:r>
    </w:p>
    <w:p w14:paraId="1FF71905" w14:textId="77777777" w:rsidR="003F19D3" w:rsidRDefault="003F19D3" w:rsidP="003F19D3">
      <w:pPr>
        <w:pStyle w:val="a3"/>
        <w:shd w:val="clear" w:color="auto" w:fill="FFFFFF"/>
        <w:spacing w:after="0" w:line="240" w:lineRule="auto"/>
        <w:ind w:left="1080"/>
        <w:jc w:val="center"/>
        <w:rPr>
          <w:rFonts w:ascii="Times New Roman" w:eastAsia="Arial" w:hAnsi="Times New Roman" w:cs="Times New Roman"/>
          <w:b/>
          <w:color w:val="000000"/>
        </w:rPr>
      </w:pPr>
    </w:p>
    <w:p w14:paraId="65878E6F" w14:textId="1B037C49" w:rsidR="003F19D3" w:rsidRDefault="003F19D3" w:rsidP="003F19D3">
      <w:pPr>
        <w:shd w:val="clear" w:color="auto" w:fill="FFFFFF"/>
        <w:spacing w:after="0" w:line="240" w:lineRule="auto"/>
        <w:ind w:left="720"/>
        <w:rPr>
          <w:rFonts w:ascii="Times New Roman" w:eastAsia="Arial" w:hAnsi="Times New Roman" w:cs="Times New Roman"/>
          <w:b/>
          <w:color w:val="000000"/>
          <w:sz w:val="28"/>
          <w:szCs w:val="28"/>
        </w:rPr>
      </w:pPr>
      <w:r>
        <w:rPr>
          <w:rFonts w:ascii="Times New Roman" w:eastAsia="Arial" w:hAnsi="Times New Roman" w:cs="Times New Roman"/>
          <w:color w:val="000000"/>
          <w:sz w:val="28"/>
          <w:szCs w:val="28"/>
        </w:rPr>
        <w:t xml:space="preserve">Лісоматеріали   круглі   діаметр </w:t>
      </w:r>
      <w:r>
        <w:rPr>
          <w:rFonts w:ascii="Times New Roman" w:eastAsia="Arial" w:hAnsi="Times New Roman" w:cs="Times New Roman"/>
          <w:color w:val="000000"/>
          <w:sz w:val="28"/>
          <w:szCs w:val="28"/>
        </w:rPr>
        <w:t>20</w:t>
      </w:r>
      <w:r>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rPr>
        <w:t>24</w:t>
      </w:r>
      <w:r>
        <w:rPr>
          <w:rFonts w:ascii="Times New Roman" w:eastAsia="Arial" w:hAnsi="Times New Roman" w:cs="Times New Roman"/>
          <w:color w:val="000000"/>
          <w:sz w:val="28"/>
          <w:szCs w:val="28"/>
        </w:rPr>
        <w:t xml:space="preserve"> см, довжина </w:t>
      </w:r>
      <w:r>
        <w:rPr>
          <w:rFonts w:ascii="Times New Roman" w:eastAsia="Arial" w:hAnsi="Times New Roman" w:cs="Times New Roman"/>
          <w:color w:val="000000"/>
          <w:sz w:val="28"/>
          <w:szCs w:val="28"/>
        </w:rPr>
        <w:t>3-6</w:t>
      </w:r>
      <w:r>
        <w:rPr>
          <w:rFonts w:ascii="Times New Roman" w:eastAsia="Arial" w:hAnsi="Times New Roman" w:cs="Times New Roman"/>
          <w:color w:val="000000"/>
          <w:sz w:val="28"/>
          <w:szCs w:val="28"/>
        </w:rPr>
        <w:t xml:space="preserve"> м клас </w:t>
      </w:r>
      <w:r>
        <w:rPr>
          <w:rFonts w:ascii="Times New Roman" w:eastAsia="Arial" w:hAnsi="Times New Roman" w:cs="Times New Roman"/>
          <w:color w:val="000000"/>
          <w:sz w:val="28"/>
          <w:szCs w:val="28"/>
          <w:lang w:val="en-US"/>
        </w:rPr>
        <w:t>D</w:t>
      </w:r>
      <w:r>
        <w:rPr>
          <w:rFonts w:ascii="Times New Roman" w:eastAsia="Arial" w:hAnsi="Times New Roman" w:cs="Times New Roman"/>
          <w:color w:val="000000"/>
          <w:sz w:val="28"/>
          <w:szCs w:val="28"/>
        </w:rPr>
        <w:t xml:space="preserve"> - </w:t>
      </w:r>
      <w:r>
        <w:rPr>
          <w:rFonts w:ascii="Times New Roman" w:eastAsia="Arial" w:hAnsi="Times New Roman" w:cs="Times New Roman"/>
          <w:b/>
          <w:color w:val="000000"/>
          <w:sz w:val="28"/>
          <w:szCs w:val="28"/>
        </w:rPr>
        <w:t>100</w:t>
      </w:r>
      <w:r>
        <w:rPr>
          <w:rFonts w:ascii="Times New Roman" w:eastAsia="Arial" w:hAnsi="Times New Roman" w:cs="Times New Roman"/>
          <w:b/>
          <w:color w:val="000000"/>
          <w:sz w:val="28"/>
          <w:szCs w:val="28"/>
        </w:rPr>
        <w:t xml:space="preserve">  метри кубічні,</w:t>
      </w:r>
    </w:p>
    <w:p w14:paraId="1C702C51" w14:textId="7DED7CC2" w:rsidR="003F19D3" w:rsidRDefault="003F19D3" w:rsidP="003F19D3">
      <w:pPr>
        <w:shd w:val="clear" w:color="auto" w:fill="FFFFFF"/>
        <w:spacing w:after="0" w:line="240" w:lineRule="auto"/>
        <w:ind w:left="720"/>
        <w:rPr>
          <w:rFonts w:ascii="Times New Roman" w:eastAsia="Arial" w:hAnsi="Times New Roman" w:cs="Times New Roman"/>
          <w:b/>
          <w:color w:val="000000"/>
          <w:sz w:val="28"/>
          <w:szCs w:val="28"/>
        </w:rPr>
      </w:pPr>
      <w:r>
        <w:rPr>
          <w:rFonts w:ascii="Times New Roman" w:eastAsia="Arial" w:hAnsi="Times New Roman" w:cs="Times New Roman"/>
          <w:color w:val="000000"/>
          <w:sz w:val="28"/>
          <w:szCs w:val="28"/>
        </w:rPr>
        <w:t xml:space="preserve">Лісоматеріали    круглі   діаметр </w:t>
      </w:r>
      <w:r>
        <w:rPr>
          <w:rFonts w:ascii="Times New Roman" w:eastAsia="Arial" w:hAnsi="Times New Roman" w:cs="Times New Roman"/>
          <w:color w:val="000000"/>
          <w:sz w:val="28"/>
          <w:szCs w:val="28"/>
          <w:lang w:val="ru-RU"/>
        </w:rPr>
        <w:t>2</w:t>
      </w:r>
      <w:r>
        <w:rPr>
          <w:rFonts w:ascii="Times New Roman" w:eastAsia="Arial" w:hAnsi="Times New Roman" w:cs="Times New Roman"/>
          <w:color w:val="000000"/>
          <w:sz w:val="28"/>
          <w:szCs w:val="28"/>
          <w:lang w:val="ru-RU"/>
        </w:rPr>
        <w:t>5</w:t>
      </w:r>
      <w:r>
        <w:rPr>
          <w:rFonts w:ascii="Times New Roman" w:eastAsia="Arial" w:hAnsi="Times New Roman" w:cs="Times New Roman"/>
          <w:color w:val="000000"/>
          <w:sz w:val="28"/>
          <w:szCs w:val="28"/>
          <w:lang w:val="ru-RU"/>
        </w:rPr>
        <w:t>-2</w:t>
      </w:r>
      <w:r>
        <w:rPr>
          <w:rFonts w:ascii="Times New Roman" w:eastAsia="Arial" w:hAnsi="Times New Roman" w:cs="Times New Roman"/>
          <w:color w:val="000000"/>
          <w:sz w:val="28"/>
          <w:szCs w:val="28"/>
          <w:lang w:val="ru-RU"/>
        </w:rPr>
        <w:t>9</w:t>
      </w:r>
      <w:r>
        <w:rPr>
          <w:rFonts w:ascii="Times New Roman" w:eastAsia="Arial" w:hAnsi="Times New Roman" w:cs="Times New Roman"/>
          <w:color w:val="000000"/>
          <w:sz w:val="28"/>
          <w:szCs w:val="28"/>
        </w:rPr>
        <w:t xml:space="preserve"> см, довжина  </w:t>
      </w:r>
      <w:r>
        <w:rPr>
          <w:rFonts w:ascii="Times New Roman" w:eastAsia="Arial" w:hAnsi="Times New Roman" w:cs="Times New Roman"/>
          <w:color w:val="000000"/>
          <w:sz w:val="28"/>
          <w:szCs w:val="28"/>
        </w:rPr>
        <w:t>3-6</w:t>
      </w:r>
      <w:r>
        <w:rPr>
          <w:rFonts w:ascii="Times New Roman" w:eastAsia="Arial" w:hAnsi="Times New Roman" w:cs="Times New Roman"/>
          <w:color w:val="000000"/>
          <w:sz w:val="28"/>
          <w:szCs w:val="28"/>
        </w:rPr>
        <w:t xml:space="preserve"> м   клас  </w:t>
      </w:r>
      <w:r>
        <w:rPr>
          <w:rFonts w:ascii="Times New Roman" w:eastAsia="Arial" w:hAnsi="Times New Roman" w:cs="Times New Roman"/>
          <w:color w:val="000000"/>
          <w:sz w:val="28"/>
          <w:szCs w:val="28"/>
          <w:lang w:val="en-US"/>
        </w:rPr>
        <w:t>D</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 </w:t>
      </w:r>
      <w:r>
        <w:rPr>
          <w:rFonts w:ascii="Times New Roman" w:eastAsia="Arial" w:hAnsi="Times New Roman" w:cs="Times New Roman"/>
          <w:b/>
          <w:color w:val="000000"/>
          <w:sz w:val="28"/>
          <w:szCs w:val="28"/>
          <w:lang w:val="ru-RU"/>
        </w:rPr>
        <w:t>60</w:t>
      </w:r>
      <w:r>
        <w:rPr>
          <w:rFonts w:ascii="Times New Roman" w:eastAsia="Arial" w:hAnsi="Times New Roman" w:cs="Times New Roman"/>
          <w:b/>
          <w:color w:val="000000"/>
          <w:sz w:val="28"/>
          <w:szCs w:val="28"/>
          <w:lang w:val="ru-RU"/>
        </w:rPr>
        <w:t xml:space="preserve"> </w:t>
      </w:r>
      <w:r w:rsidRPr="003F19D3">
        <w:rPr>
          <w:rFonts w:ascii="Times New Roman" w:eastAsia="Arial" w:hAnsi="Times New Roman" w:cs="Times New Roman"/>
          <w:b/>
          <w:color w:val="000000"/>
          <w:sz w:val="28"/>
          <w:szCs w:val="28"/>
        </w:rPr>
        <w:t>метри кубічні,</w:t>
      </w:r>
    </w:p>
    <w:p w14:paraId="1660D9CC" w14:textId="77777777" w:rsidR="003F19D3" w:rsidRDefault="003F19D3" w:rsidP="003F19D3">
      <w:pPr>
        <w:shd w:val="clear" w:color="auto" w:fill="FFFFFF"/>
        <w:spacing w:after="0" w:line="240" w:lineRule="auto"/>
        <w:ind w:left="720"/>
        <w:rPr>
          <w:rFonts w:ascii="Times New Roman" w:eastAsia="Arial" w:hAnsi="Times New Roman" w:cs="Times New Roman"/>
          <w:b/>
          <w:color w:val="000000"/>
          <w:sz w:val="28"/>
          <w:szCs w:val="28"/>
        </w:rPr>
      </w:pPr>
    </w:p>
    <w:p w14:paraId="1C902DB2" w14:textId="77777777" w:rsidR="003F19D3" w:rsidRDefault="003F19D3" w:rsidP="003F19D3">
      <w:pPr>
        <w:shd w:val="clear" w:color="auto" w:fill="FFFFFF"/>
        <w:spacing w:after="0" w:line="240" w:lineRule="auto"/>
        <w:rPr>
          <w:rFonts w:ascii="Times New Roman" w:hAnsi="Times New Roman"/>
          <w:sz w:val="24"/>
          <w:szCs w:val="24"/>
          <w:lang w:eastAsia="uk-UA"/>
        </w:rPr>
      </w:pPr>
    </w:p>
    <w:p w14:paraId="6235BD2F" w14:textId="77777777" w:rsidR="003F19D3" w:rsidRDefault="003F19D3" w:rsidP="003F19D3">
      <w:pPr>
        <w:pStyle w:val="a3"/>
        <w:numPr>
          <w:ilvl w:val="0"/>
          <w:numId w:val="10"/>
        </w:numPr>
        <w:shd w:val="clear" w:color="auto" w:fill="FFFFFF"/>
        <w:spacing w:after="0" w:line="240" w:lineRule="auto"/>
        <w:rPr>
          <w:rFonts w:ascii="Times New Roman" w:hAnsi="Times New Roman"/>
          <w:sz w:val="28"/>
          <w:szCs w:val="28"/>
        </w:rPr>
      </w:pPr>
      <w:r>
        <w:rPr>
          <w:rFonts w:ascii="Times New Roman" w:hAnsi="Times New Roman"/>
          <w:sz w:val="28"/>
          <w:szCs w:val="28"/>
        </w:rPr>
        <w:t>Ціна:</w:t>
      </w:r>
    </w:p>
    <w:p w14:paraId="42A7A4C4" w14:textId="77777777" w:rsidR="003F19D3" w:rsidRDefault="003F19D3" w:rsidP="003F19D3">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ціни вказуються за одиницю товару (з/без ПДВ) з урахуванням податків та зборів, що сплачуються або мають бути сплачені, транспортних витрат, </w:t>
      </w:r>
      <w:proofErr w:type="spellStart"/>
      <w:r>
        <w:rPr>
          <w:rFonts w:ascii="Times New Roman" w:hAnsi="Times New Roman"/>
          <w:sz w:val="28"/>
          <w:szCs w:val="28"/>
        </w:rPr>
        <w:t>навантажувально</w:t>
      </w:r>
      <w:proofErr w:type="spellEnd"/>
      <w:r>
        <w:rPr>
          <w:rFonts w:ascii="Times New Roman" w:hAnsi="Times New Roman"/>
          <w:sz w:val="28"/>
          <w:szCs w:val="28"/>
        </w:rPr>
        <w:t xml:space="preserve"> - розвантажувальних робіт;</w:t>
      </w:r>
    </w:p>
    <w:p w14:paraId="3468D43C" w14:textId="77777777" w:rsidR="003F19D3" w:rsidRDefault="003F19D3" w:rsidP="003F19D3">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 xml:space="preserve">Умови оплати: </w:t>
      </w:r>
    </w:p>
    <w:p w14:paraId="34A2E441" w14:textId="77777777" w:rsidR="003F19D3" w:rsidRDefault="003F19D3" w:rsidP="003F19D3">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100% оплата товару здійснюється  в національній валюті України в безготівковій формі шляхом перерахування коштів згідно наданої накладної після поставки товару в повному обсязі</w:t>
      </w:r>
    </w:p>
    <w:p w14:paraId="681B5F03" w14:textId="77777777" w:rsidR="003F19D3" w:rsidRDefault="003F19D3" w:rsidP="003F19D3">
      <w:pPr>
        <w:pStyle w:val="a3"/>
        <w:spacing w:after="0" w:line="240" w:lineRule="auto"/>
        <w:ind w:left="1080"/>
        <w:jc w:val="both"/>
        <w:rPr>
          <w:rFonts w:ascii="Times New Roman" w:hAnsi="Times New Roman"/>
          <w:sz w:val="28"/>
          <w:szCs w:val="28"/>
        </w:rPr>
      </w:pPr>
    </w:p>
    <w:p w14:paraId="7D18E847" w14:textId="77777777" w:rsidR="003F19D3" w:rsidRDefault="003F19D3" w:rsidP="003F19D3">
      <w:pPr>
        <w:spacing w:after="0" w:line="240" w:lineRule="auto"/>
        <w:jc w:val="both"/>
        <w:rPr>
          <w:sz w:val="28"/>
          <w:szCs w:val="28"/>
        </w:rPr>
      </w:pPr>
      <w:r>
        <w:rPr>
          <w:rFonts w:ascii="Times New Roman" w:hAnsi="Times New Roman" w:cs="Times New Roman"/>
          <w:sz w:val="28"/>
          <w:szCs w:val="28"/>
        </w:rPr>
        <w:t>Посада, прізвище, ініціали, власноручний підпис уповноваженої особи переможця, завірені печаткою (за наявності).</w:t>
      </w:r>
    </w:p>
    <w:p w14:paraId="7D4D5606" w14:textId="77777777" w:rsidR="003F19D3" w:rsidRDefault="003F19D3" w:rsidP="003F19D3">
      <w:pPr>
        <w:spacing w:after="0" w:line="240" w:lineRule="auto"/>
        <w:rPr>
          <w:rFonts w:ascii="Times New Roman" w:hAnsi="Times New Roman" w:cs="Times New Roman"/>
          <w:sz w:val="24"/>
          <w:szCs w:val="24"/>
        </w:rPr>
      </w:pPr>
    </w:p>
    <w:p w14:paraId="6EF89825" w14:textId="77777777" w:rsidR="003F19D3" w:rsidRDefault="003F19D3" w:rsidP="003F19D3">
      <w:pPr>
        <w:spacing w:after="0" w:line="240" w:lineRule="auto"/>
        <w:rPr>
          <w:rFonts w:ascii="Times New Roman" w:hAnsi="Times New Roman" w:cs="Times New Roman"/>
          <w:sz w:val="24"/>
          <w:szCs w:val="24"/>
        </w:rPr>
      </w:pPr>
    </w:p>
    <w:p w14:paraId="43A63A35" w14:textId="77777777" w:rsidR="003F19D3" w:rsidRDefault="003F19D3" w:rsidP="003F19D3">
      <w:pPr>
        <w:spacing w:after="0" w:line="240" w:lineRule="auto"/>
        <w:rPr>
          <w:rFonts w:ascii="Times New Roman" w:hAnsi="Times New Roman" w:cs="Times New Roman"/>
          <w:sz w:val="24"/>
          <w:szCs w:val="24"/>
        </w:rPr>
      </w:pPr>
    </w:p>
    <w:p w14:paraId="241E5301" w14:textId="77777777" w:rsidR="003F19D3" w:rsidRDefault="003F19D3" w:rsidP="003F19D3">
      <w:pPr>
        <w:spacing w:after="0" w:line="240" w:lineRule="auto"/>
        <w:rPr>
          <w:rFonts w:ascii="Times New Roman" w:hAnsi="Times New Roman" w:cs="Times New Roman"/>
          <w:sz w:val="24"/>
          <w:szCs w:val="24"/>
        </w:rPr>
      </w:pPr>
    </w:p>
    <w:p w14:paraId="06F83DAE" w14:textId="77777777" w:rsidR="003F19D3" w:rsidRDefault="003F19D3" w:rsidP="003F19D3">
      <w:pPr>
        <w:spacing w:after="0" w:line="240" w:lineRule="auto"/>
        <w:rPr>
          <w:rFonts w:ascii="Times New Roman" w:hAnsi="Times New Roman" w:cs="Times New Roman"/>
          <w:sz w:val="24"/>
          <w:szCs w:val="24"/>
        </w:rPr>
      </w:pPr>
    </w:p>
    <w:p w14:paraId="7CA00CF0" w14:textId="77777777" w:rsidR="003F19D3" w:rsidRDefault="003F19D3" w:rsidP="003F19D3">
      <w:pPr>
        <w:spacing w:after="0" w:line="240" w:lineRule="auto"/>
        <w:rPr>
          <w:rFonts w:ascii="Times New Roman" w:hAnsi="Times New Roman" w:cs="Times New Roman"/>
          <w:sz w:val="24"/>
          <w:szCs w:val="24"/>
        </w:rPr>
      </w:pPr>
    </w:p>
    <w:p w14:paraId="38FD9F17" w14:textId="77777777" w:rsidR="003F19D3" w:rsidRDefault="003F19D3" w:rsidP="003F19D3">
      <w:pPr>
        <w:spacing w:after="0" w:line="240" w:lineRule="auto"/>
        <w:rPr>
          <w:rFonts w:ascii="Times New Roman" w:hAnsi="Times New Roman" w:cs="Times New Roman"/>
          <w:sz w:val="24"/>
          <w:szCs w:val="24"/>
        </w:rPr>
      </w:pPr>
    </w:p>
    <w:p w14:paraId="7945A8E9" w14:textId="77777777" w:rsidR="003F19D3" w:rsidRDefault="003F19D3" w:rsidP="003F19D3">
      <w:pPr>
        <w:spacing w:after="0" w:line="240" w:lineRule="auto"/>
        <w:rPr>
          <w:rFonts w:ascii="Times New Roman" w:hAnsi="Times New Roman" w:cs="Times New Roman"/>
          <w:sz w:val="24"/>
          <w:szCs w:val="24"/>
        </w:rPr>
      </w:pPr>
    </w:p>
    <w:p w14:paraId="1543BDFF" w14:textId="77777777" w:rsidR="003F19D3" w:rsidRDefault="003F19D3" w:rsidP="003F19D3">
      <w:pPr>
        <w:spacing w:after="0" w:line="240" w:lineRule="auto"/>
        <w:rPr>
          <w:rFonts w:ascii="Times New Roman" w:hAnsi="Times New Roman" w:cs="Times New Roman"/>
          <w:sz w:val="24"/>
          <w:szCs w:val="24"/>
        </w:rPr>
      </w:pPr>
    </w:p>
    <w:p w14:paraId="43243B49" w14:textId="77777777" w:rsidR="003F19D3" w:rsidRDefault="003F19D3" w:rsidP="003F19D3">
      <w:pPr>
        <w:spacing w:after="0" w:line="240" w:lineRule="auto"/>
        <w:rPr>
          <w:rFonts w:ascii="Times New Roman" w:hAnsi="Times New Roman" w:cs="Times New Roman"/>
          <w:sz w:val="24"/>
          <w:szCs w:val="24"/>
        </w:rPr>
      </w:pPr>
    </w:p>
    <w:p w14:paraId="77D3238C" w14:textId="77777777" w:rsidR="003F19D3" w:rsidRDefault="003F19D3" w:rsidP="003F19D3">
      <w:pPr>
        <w:spacing w:after="0" w:line="240" w:lineRule="auto"/>
        <w:rPr>
          <w:rFonts w:ascii="Times New Roman" w:hAnsi="Times New Roman" w:cs="Times New Roman"/>
          <w:sz w:val="24"/>
          <w:szCs w:val="24"/>
        </w:rPr>
      </w:pPr>
    </w:p>
    <w:p w14:paraId="11CB9E38" w14:textId="77777777" w:rsidR="003F19D3" w:rsidRDefault="003F19D3" w:rsidP="003F19D3">
      <w:pPr>
        <w:spacing w:after="0" w:line="240" w:lineRule="auto"/>
        <w:rPr>
          <w:rFonts w:ascii="Times New Roman" w:hAnsi="Times New Roman" w:cs="Times New Roman"/>
          <w:sz w:val="24"/>
          <w:szCs w:val="24"/>
        </w:rPr>
      </w:pPr>
    </w:p>
    <w:p w14:paraId="424EACC1" w14:textId="77777777" w:rsidR="003F19D3" w:rsidRDefault="003F19D3" w:rsidP="003F19D3">
      <w:pPr>
        <w:spacing w:after="0" w:line="240" w:lineRule="auto"/>
        <w:rPr>
          <w:rFonts w:ascii="Times New Roman" w:hAnsi="Times New Roman" w:cs="Times New Roman"/>
          <w:sz w:val="24"/>
          <w:szCs w:val="24"/>
        </w:rPr>
      </w:pPr>
    </w:p>
    <w:p w14:paraId="2465CA70" w14:textId="77777777" w:rsidR="003F19D3" w:rsidRDefault="003F19D3" w:rsidP="003F19D3">
      <w:pPr>
        <w:spacing w:after="0" w:line="240" w:lineRule="auto"/>
        <w:rPr>
          <w:rFonts w:ascii="Times New Roman" w:hAnsi="Times New Roman" w:cs="Times New Roman"/>
          <w:sz w:val="24"/>
          <w:szCs w:val="24"/>
        </w:rPr>
      </w:pPr>
    </w:p>
    <w:p w14:paraId="468C33EE" w14:textId="77777777" w:rsidR="003F19D3" w:rsidRDefault="003F19D3" w:rsidP="003F19D3">
      <w:pPr>
        <w:spacing w:after="0" w:line="240" w:lineRule="auto"/>
        <w:rPr>
          <w:rFonts w:ascii="Times New Roman" w:hAnsi="Times New Roman" w:cs="Times New Roman"/>
          <w:sz w:val="24"/>
          <w:szCs w:val="24"/>
        </w:rPr>
      </w:pPr>
    </w:p>
    <w:p w14:paraId="1F5979AF" w14:textId="77777777" w:rsidR="003F19D3" w:rsidRDefault="003F19D3" w:rsidP="003F19D3">
      <w:pPr>
        <w:spacing w:after="0" w:line="240" w:lineRule="auto"/>
        <w:rPr>
          <w:rFonts w:ascii="Times New Roman" w:hAnsi="Times New Roman" w:cs="Times New Roman"/>
          <w:sz w:val="24"/>
          <w:szCs w:val="24"/>
        </w:rPr>
      </w:pPr>
    </w:p>
    <w:p w14:paraId="36626B71" w14:textId="77777777" w:rsidR="003F19D3" w:rsidRDefault="003F19D3" w:rsidP="003F19D3">
      <w:pPr>
        <w:spacing w:after="0" w:line="240" w:lineRule="auto"/>
        <w:rPr>
          <w:rFonts w:ascii="Times New Roman" w:hAnsi="Times New Roman" w:cs="Times New Roman"/>
          <w:sz w:val="24"/>
          <w:szCs w:val="24"/>
        </w:rPr>
      </w:pPr>
    </w:p>
    <w:p w14:paraId="10073DBF" w14:textId="77777777" w:rsidR="003F19D3" w:rsidRDefault="003F19D3" w:rsidP="003F19D3">
      <w:pPr>
        <w:spacing w:after="0" w:line="240" w:lineRule="auto"/>
        <w:rPr>
          <w:rFonts w:ascii="Times New Roman" w:hAnsi="Times New Roman" w:cs="Times New Roman"/>
          <w:sz w:val="24"/>
          <w:szCs w:val="24"/>
        </w:rPr>
      </w:pPr>
    </w:p>
    <w:p w14:paraId="0EC67FEC" w14:textId="77777777" w:rsidR="003F19D3" w:rsidRDefault="003F19D3" w:rsidP="003F19D3">
      <w:pPr>
        <w:spacing w:after="0" w:line="240" w:lineRule="auto"/>
        <w:rPr>
          <w:rFonts w:ascii="Times New Roman" w:hAnsi="Times New Roman" w:cs="Times New Roman"/>
          <w:sz w:val="24"/>
          <w:szCs w:val="24"/>
        </w:rPr>
      </w:pPr>
    </w:p>
    <w:p w14:paraId="05DE8B16" w14:textId="77777777" w:rsidR="003F19D3" w:rsidRDefault="003F19D3" w:rsidP="003F19D3">
      <w:pPr>
        <w:spacing w:after="0" w:line="240" w:lineRule="auto"/>
        <w:rPr>
          <w:rFonts w:ascii="Times New Roman" w:hAnsi="Times New Roman" w:cs="Times New Roman"/>
          <w:sz w:val="24"/>
          <w:szCs w:val="24"/>
        </w:rPr>
      </w:pPr>
    </w:p>
    <w:p w14:paraId="6D0B944C" w14:textId="77777777" w:rsidR="003F19D3" w:rsidRDefault="003F19D3" w:rsidP="003F19D3">
      <w:pPr>
        <w:spacing w:after="0" w:line="240" w:lineRule="auto"/>
        <w:rPr>
          <w:rFonts w:ascii="Times New Roman" w:hAnsi="Times New Roman" w:cs="Times New Roman"/>
          <w:sz w:val="24"/>
          <w:szCs w:val="24"/>
        </w:rPr>
      </w:pPr>
    </w:p>
    <w:p w14:paraId="2734F266" w14:textId="77777777" w:rsidR="003F19D3" w:rsidRDefault="003F19D3" w:rsidP="003F19D3">
      <w:pPr>
        <w:spacing w:after="0" w:line="240" w:lineRule="auto"/>
        <w:rPr>
          <w:rFonts w:ascii="Times New Roman" w:hAnsi="Times New Roman" w:cs="Times New Roman"/>
          <w:sz w:val="24"/>
          <w:szCs w:val="24"/>
        </w:rPr>
      </w:pPr>
    </w:p>
    <w:p w14:paraId="1DBEBA85" w14:textId="77777777" w:rsidR="003F19D3" w:rsidRDefault="003F19D3" w:rsidP="003F19D3">
      <w:pPr>
        <w:spacing w:after="0" w:line="240" w:lineRule="auto"/>
        <w:rPr>
          <w:rFonts w:ascii="Times New Roman" w:hAnsi="Times New Roman" w:cs="Times New Roman"/>
          <w:sz w:val="24"/>
          <w:szCs w:val="24"/>
        </w:rPr>
      </w:pPr>
    </w:p>
    <w:p w14:paraId="37AA13CD" w14:textId="77777777" w:rsidR="003F19D3" w:rsidRPr="003F19D3" w:rsidRDefault="003F19D3" w:rsidP="00981D73">
      <w:pPr>
        <w:spacing w:after="0" w:line="240" w:lineRule="auto"/>
        <w:ind w:left="7088"/>
        <w:rPr>
          <w:rFonts w:ascii="Times New Roman" w:hAnsi="Times New Roman" w:cs="Times New Roman"/>
          <w:b/>
          <w:sz w:val="24"/>
          <w:szCs w:val="24"/>
        </w:rPr>
      </w:pPr>
      <w:bookmarkStart w:id="7" w:name="bookmark0"/>
      <w:r w:rsidRPr="003F19D3">
        <w:rPr>
          <w:rFonts w:ascii="Times New Roman" w:hAnsi="Times New Roman" w:cs="Times New Roman"/>
          <w:b/>
          <w:sz w:val="24"/>
          <w:szCs w:val="24"/>
        </w:rPr>
        <w:lastRenderedPageBreak/>
        <w:t>Додаток № 4</w:t>
      </w:r>
    </w:p>
    <w:p w14:paraId="12C67472" w14:textId="77777777" w:rsidR="003F19D3" w:rsidRPr="003F19D3" w:rsidRDefault="003F19D3" w:rsidP="003F19D3">
      <w:pPr>
        <w:spacing w:after="0" w:line="240" w:lineRule="auto"/>
        <w:ind w:left="5529"/>
        <w:jc w:val="right"/>
        <w:rPr>
          <w:rFonts w:ascii="Times New Roman" w:hAnsi="Times New Roman" w:cs="Times New Roman"/>
          <w:i/>
          <w:sz w:val="24"/>
          <w:szCs w:val="24"/>
          <w:bdr w:val="none" w:sz="0" w:space="0" w:color="auto" w:frame="1"/>
        </w:rPr>
      </w:pPr>
      <w:r w:rsidRPr="003F19D3">
        <w:rPr>
          <w:rFonts w:ascii="Times New Roman" w:hAnsi="Times New Roman" w:cs="Times New Roman"/>
          <w:i/>
          <w:sz w:val="24"/>
          <w:szCs w:val="24"/>
          <w:bdr w:val="none" w:sz="0" w:space="0" w:color="auto" w:frame="1"/>
        </w:rPr>
        <w:t xml:space="preserve">до тендерної документації </w:t>
      </w:r>
    </w:p>
    <w:p w14:paraId="626DEC24" w14:textId="77777777" w:rsidR="003F19D3" w:rsidRPr="003F19D3" w:rsidRDefault="003F19D3" w:rsidP="003F19D3">
      <w:pPr>
        <w:spacing w:after="0" w:line="240" w:lineRule="auto"/>
        <w:ind w:left="5529"/>
        <w:jc w:val="right"/>
        <w:rPr>
          <w:rFonts w:ascii="Times New Roman" w:hAnsi="Times New Roman" w:cs="Times New Roman"/>
          <w:b/>
          <w:i/>
          <w:color w:val="000000"/>
          <w:sz w:val="24"/>
          <w:szCs w:val="24"/>
          <w:bdr w:val="none" w:sz="0" w:space="0" w:color="auto" w:frame="1"/>
        </w:rPr>
      </w:pPr>
    </w:p>
    <w:bookmarkEnd w:id="7"/>
    <w:p w14:paraId="2E08F9CB" w14:textId="77777777" w:rsidR="003F19D3" w:rsidRPr="003F19D3" w:rsidRDefault="003F19D3" w:rsidP="003F19D3">
      <w:pPr>
        <w:spacing w:after="0" w:line="240" w:lineRule="auto"/>
        <w:contextualSpacing/>
        <w:jc w:val="center"/>
        <w:rPr>
          <w:rFonts w:ascii="Times New Roman" w:hAnsi="Times New Roman" w:cs="Times New Roman"/>
          <w:b/>
          <w:sz w:val="24"/>
          <w:szCs w:val="24"/>
        </w:rPr>
      </w:pPr>
      <w:r w:rsidRPr="003F19D3">
        <w:rPr>
          <w:rFonts w:ascii="Times New Roman" w:hAnsi="Times New Roman" w:cs="Times New Roman"/>
          <w:b/>
          <w:sz w:val="24"/>
          <w:szCs w:val="24"/>
        </w:rPr>
        <w:t>ПРОЄКТ ДОГОВОРУ</w:t>
      </w:r>
    </w:p>
    <w:p w14:paraId="2963BCFC" w14:textId="77777777" w:rsidR="003F19D3" w:rsidRPr="003F19D3" w:rsidRDefault="003F19D3" w:rsidP="003F19D3">
      <w:pPr>
        <w:spacing w:after="0" w:line="240" w:lineRule="auto"/>
        <w:ind w:firstLine="540"/>
        <w:jc w:val="center"/>
        <w:rPr>
          <w:rFonts w:ascii="Times New Roman" w:hAnsi="Times New Roman" w:cs="Times New Roman"/>
        </w:rPr>
      </w:pPr>
      <w:r w:rsidRPr="003F19D3">
        <w:rPr>
          <w:rFonts w:ascii="Times New Roman" w:hAnsi="Times New Roman" w:cs="Times New Roman"/>
        </w:rPr>
        <w:t>про закупівлю за кошти Державного бюджету України</w:t>
      </w:r>
    </w:p>
    <w:p w14:paraId="7255DA06" w14:textId="77777777" w:rsidR="003F19D3" w:rsidRPr="003F19D3" w:rsidRDefault="003F19D3" w:rsidP="003F19D3">
      <w:pPr>
        <w:spacing w:after="0" w:line="240" w:lineRule="auto"/>
        <w:ind w:firstLine="540"/>
        <w:jc w:val="center"/>
        <w:rPr>
          <w:rFonts w:ascii="Times New Roman" w:hAnsi="Times New Roman" w:cs="Times New Roman"/>
        </w:rPr>
      </w:pPr>
    </w:p>
    <w:p w14:paraId="629A0726" w14:textId="77777777" w:rsidR="003F19D3" w:rsidRPr="003F19D3" w:rsidRDefault="003F19D3" w:rsidP="003F19D3">
      <w:pPr>
        <w:spacing w:after="0" w:line="240" w:lineRule="auto"/>
        <w:jc w:val="both"/>
        <w:rPr>
          <w:rFonts w:ascii="Times New Roman" w:hAnsi="Times New Roman" w:cs="Times New Roman"/>
          <w:bCs/>
        </w:rPr>
      </w:pPr>
      <w:r w:rsidRPr="003F19D3">
        <w:rPr>
          <w:rFonts w:ascii="Times New Roman" w:hAnsi="Times New Roman" w:cs="Times New Roman"/>
          <w:bCs/>
        </w:rPr>
        <w:t>с. Тетерівка                                                                                                           “____” ___________ 2023 р.</w:t>
      </w:r>
    </w:p>
    <w:p w14:paraId="4A111718" w14:textId="77777777" w:rsidR="003F19D3" w:rsidRPr="003F19D3" w:rsidRDefault="003F19D3" w:rsidP="003F19D3">
      <w:pPr>
        <w:spacing w:after="0" w:line="240" w:lineRule="auto"/>
        <w:jc w:val="center"/>
        <w:rPr>
          <w:rFonts w:ascii="Times New Roman" w:hAnsi="Times New Roman" w:cs="Times New Roman"/>
          <w:b/>
        </w:rPr>
      </w:pPr>
    </w:p>
    <w:p w14:paraId="0CAFC8D7"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Військова частина А0339  (далі – Замовник), в особі командира військової частини підполковника </w:t>
      </w:r>
      <w:proofErr w:type="spellStart"/>
      <w:r w:rsidRPr="003F19D3">
        <w:rPr>
          <w:rFonts w:ascii="Times New Roman" w:hAnsi="Times New Roman" w:cs="Times New Roman"/>
        </w:rPr>
        <w:t>Степанченка</w:t>
      </w:r>
      <w:proofErr w:type="spellEnd"/>
      <w:r w:rsidRPr="003F19D3">
        <w:rPr>
          <w:rFonts w:ascii="Times New Roman" w:hAnsi="Times New Roman" w:cs="Times New Roman"/>
        </w:rPr>
        <w:t xml:space="preserve"> Андрія Михайловича</w:t>
      </w:r>
      <w:r w:rsidRPr="003F19D3">
        <w:rPr>
          <w:rFonts w:ascii="Times New Roman" w:hAnsi="Times New Roman" w:cs="Times New Roman"/>
          <w:lang w:eastAsia="uk-UA"/>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 №300, з</w:t>
      </w:r>
      <w:r w:rsidRPr="003F19D3">
        <w:rPr>
          <w:rFonts w:ascii="Times New Roman" w:hAnsi="Times New Roman" w:cs="Times New Roman"/>
        </w:rPr>
        <w:t xml:space="preserve"> однієї Сторони, та ____________________________________________________________, що діє на підставі ___________________________, з другої Сторони, разом – Сторони, відповідно до постанови Кабінету міністрів України від 12.10.2022 №1178 “</w:t>
      </w:r>
      <w:r w:rsidRPr="003F19D3">
        <w:rPr>
          <w:rFonts w:ascii="Times New Roman" w:hAnsi="Times New Roman" w:cs="Times New Roman"/>
          <w:bCs/>
          <w:shd w:val="clear" w:color="auto" w:fill="FFFFFF"/>
        </w:rPr>
        <w:t xml:space="preserve">Про затвердження особливостей здійснення публічних </w:t>
      </w:r>
      <w:proofErr w:type="spellStart"/>
      <w:r w:rsidRPr="003F19D3">
        <w:rPr>
          <w:rFonts w:ascii="Times New Roman" w:hAnsi="Times New Roman" w:cs="Times New Roman"/>
          <w:bCs/>
          <w:shd w:val="clear" w:color="auto" w:fill="FFFFFF"/>
        </w:rPr>
        <w:t>закупівель</w:t>
      </w:r>
      <w:proofErr w:type="spellEnd"/>
      <w:r w:rsidRPr="003F19D3">
        <w:rPr>
          <w:rFonts w:ascii="Times New Roman" w:hAnsi="Times New Roman" w:cs="Times New Roman"/>
          <w:bCs/>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F19D3">
        <w:rPr>
          <w:rFonts w:ascii="Times New Roman" w:hAnsi="Times New Roman" w:cs="Times New Roman"/>
        </w:rPr>
        <w:t>уклали цей Договір про нижчевикладене:</w:t>
      </w:r>
    </w:p>
    <w:p w14:paraId="4EB8A0C5" w14:textId="77777777" w:rsidR="003F19D3" w:rsidRPr="003F19D3" w:rsidRDefault="003F19D3" w:rsidP="003F19D3">
      <w:pPr>
        <w:spacing w:after="0" w:line="240" w:lineRule="auto"/>
        <w:ind w:firstLine="709"/>
        <w:rPr>
          <w:rFonts w:ascii="Times New Roman" w:hAnsi="Times New Roman" w:cs="Times New Roman"/>
          <w:b/>
        </w:rPr>
      </w:pPr>
      <w:r w:rsidRPr="003F19D3">
        <w:rPr>
          <w:rFonts w:ascii="Times New Roman" w:hAnsi="Times New Roman" w:cs="Times New Roman"/>
          <w:b/>
        </w:rPr>
        <w:t>1. Загальні умови.</w:t>
      </w:r>
    </w:p>
    <w:p w14:paraId="1BFC760B" w14:textId="53AF4DC8" w:rsidR="003F19D3" w:rsidRPr="003F19D3" w:rsidRDefault="003F19D3" w:rsidP="003F19D3">
      <w:pPr>
        <w:spacing w:after="0" w:line="240" w:lineRule="auto"/>
        <w:jc w:val="both"/>
        <w:rPr>
          <w:rFonts w:ascii="Times New Roman" w:hAnsi="Times New Roman" w:cs="Times New Roman"/>
          <w:b/>
          <w:lang w:eastAsia="zh-CN"/>
        </w:rPr>
      </w:pPr>
      <w:r w:rsidRPr="003F19D3">
        <w:rPr>
          <w:rFonts w:ascii="Times New Roman" w:hAnsi="Times New Roman" w:cs="Times New Roman"/>
        </w:rPr>
        <w:t xml:space="preserve">1.1. Предмет договору – назва та код Товару згідно з </w:t>
      </w:r>
      <w:r w:rsidRPr="003F19D3">
        <w:rPr>
          <w:rFonts w:ascii="Times New Roman" w:eastAsia="Times New Roman" w:hAnsi="Times New Roman" w:cs="Times New Roman"/>
          <w:b/>
          <w:bCs/>
          <w:i/>
          <w:lang w:eastAsia="uk-UA"/>
        </w:rPr>
        <w:t>ДК 021:2015 - 03410000-7 Деревина</w:t>
      </w:r>
      <w:r w:rsidRPr="003F19D3">
        <w:rPr>
          <w:rFonts w:ascii="Times New Roman" w:hAnsi="Times New Roman" w:cs="Times New Roman"/>
          <w:b/>
        </w:rPr>
        <w:t xml:space="preserve"> (</w:t>
      </w:r>
      <w:r w:rsidRPr="003F19D3">
        <w:rPr>
          <w:rFonts w:ascii="Times New Roman" w:eastAsia="Arial" w:hAnsi="Times New Roman" w:cs="Times New Roman"/>
          <w:b/>
          <w:color w:val="000000"/>
        </w:rPr>
        <w:t>Круглі лісоматеріали, сосна</w:t>
      </w:r>
      <w:r w:rsidRPr="003F19D3">
        <w:rPr>
          <w:rFonts w:ascii="Times New Roman" w:hAnsi="Times New Roman" w:cs="Times New Roman"/>
          <w:b/>
        </w:rPr>
        <w:t>)</w:t>
      </w:r>
      <w:r w:rsidRPr="003F19D3">
        <w:rPr>
          <w:rFonts w:ascii="Times New Roman" w:hAnsi="Times New Roman" w:cs="Times New Roman"/>
        </w:rPr>
        <w:t>, (далі – Товар).</w:t>
      </w:r>
    </w:p>
    <w:p w14:paraId="3F493A9F"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1.2. Постачальник зобов'язується у 2023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775AA932"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1.3. Номенклатура Товару, передбаченого до поставки за Договором,  вимоги згідно яких виготовляється Товар, терміни виконання Договору, визначаються нижчевикладеною Специфікацією:</w:t>
      </w:r>
    </w:p>
    <w:tbl>
      <w:tblPr>
        <w:tblW w:w="101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2199"/>
        <w:gridCol w:w="1350"/>
        <w:gridCol w:w="1883"/>
        <w:gridCol w:w="1470"/>
        <w:gridCol w:w="1400"/>
        <w:gridCol w:w="62"/>
        <w:gridCol w:w="1373"/>
        <w:gridCol w:w="39"/>
      </w:tblGrid>
      <w:tr w:rsidR="003F19D3" w:rsidRPr="003F19D3" w14:paraId="48A89F2E" w14:textId="77777777" w:rsidTr="003F19D3">
        <w:trPr>
          <w:gridAfter w:val="1"/>
          <w:wAfter w:w="39" w:type="dxa"/>
          <w:cantSplit/>
          <w:trHeight w:val="1489"/>
        </w:trPr>
        <w:tc>
          <w:tcPr>
            <w:tcW w:w="420" w:type="dxa"/>
            <w:tcBorders>
              <w:top w:val="single" w:sz="4" w:space="0" w:color="auto"/>
              <w:left w:val="single" w:sz="4" w:space="0" w:color="auto"/>
              <w:bottom w:val="single" w:sz="4" w:space="0" w:color="auto"/>
              <w:right w:val="single" w:sz="4" w:space="0" w:color="auto"/>
            </w:tcBorders>
            <w:vAlign w:val="center"/>
          </w:tcPr>
          <w:p w14:paraId="6C19CF49" w14:textId="77777777" w:rsidR="003F19D3" w:rsidRPr="003F19D3" w:rsidRDefault="003F19D3" w:rsidP="003F19D3">
            <w:pPr>
              <w:spacing w:after="0" w:line="240" w:lineRule="auto"/>
              <w:rPr>
                <w:rFonts w:ascii="Times New Roman" w:hAnsi="Times New Roman" w:cs="Times New Roman"/>
                <w:sz w:val="16"/>
                <w:szCs w:val="16"/>
              </w:rPr>
            </w:pPr>
            <w:r w:rsidRPr="003F19D3">
              <w:rPr>
                <w:rFonts w:ascii="Times New Roman" w:hAnsi="Times New Roman" w:cs="Times New Roman"/>
                <w:sz w:val="16"/>
                <w:szCs w:val="16"/>
              </w:rPr>
              <w:t>№ п/п</w:t>
            </w:r>
          </w:p>
        </w:tc>
        <w:tc>
          <w:tcPr>
            <w:tcW w:w="2199" w:type="dxa"/>
            <w:tcBorders>
              <w:top w:val="single" w:sz="4" w:space="0" w:color="auto"/>
              <w:left w:val="single" w:sz="4" w:space="0" w:color="auto"/>
              <w:bottom w:val="single" w:sz="4" w:space="0" w:color="auto"/>
              <w:right w:val="single" w:sz="4" w:space="0" w:color="auto"/>
            </w:tcBorders>
            <w:vAlign w:val="center"/>
          </w:tcPr>
          <w:p w14:paraId="3532018E" w14:textId="77777777" w:rsidR="003F19D3" w:rsidRPr="003F19D3" w:rsidRDefault="003F19D3" w:rsidP="003F19D3">
            <w:pPr>
              <w:spacing w:after="0" w:line="240" w:lineRule="auto"/>
              <w:jc w:val="both"/>
              <w:rPr>
                <w:rFonts w:ascii="Times New Roman" w:hAnsi="Times New Roman" w:cs="Times New Roman"/>
                <w:sz w:val="16"/>
                <w:szCs w:val="16"/>
              </w:rPr>
            </w:pPr>
            <w:r w:rsidRPr="003F19D3">
              <w:rPr>
                <w:rFonts w:ascii="Times New Roman" w:hAnsi="Times New Roman" w:cs="Times New Roman"/>
                <w:sz w:val="16"/>
                <w:szCs w:val="16"/>
              </w:rPr>
              <w:t>Найменування  товару</w:t>
            </w:r>
          </w:p>
        </w:tc>
        <w:tc>
          <w:tcPr>
            <w:tcW w:w="1350" w:type="dxa"/>
            <w:tcBorders>
              <w:top w:val="single" w:sz="4" w:space="0" w:color="auto"/>
              <w:left w:val="single" w:sz="4" w:space="0" w:color="auto"/>
              <w:bottom w:val="single" w:sz="4" w:space="0" w:color="auto"/>
              <w:right w:val="single" w:sz="4" w:space="0" w:color="auto"/>
            </w:tcBorders>
            <w:vAlign w:val="center"/>
          </w:tcPr>
          <w:p w14:paraId="5A727CED" w14:textId="77777777" w:rsidR="003F19D3" w:rsidRPr="003F19D3" w:rsidRDefault="003F19D3" w:rsidP="003F19D3">
            <w:pPr>
              <w:spacing w:after="0" w:line="240" w:lineRule="auto"/>
              <w:rPr>
                <w:rFonts w:ascii="Times New Roman" w:hAnsi="Times New Roman" w:cs="Times New Roman"/>
                <w:sz w:val="16"/>
                <w:szCs w:val="16"/>
              </w:rPr>
            </w:pPr>
            <w:r w:rsidRPr="003F19D3">
              <w:rPr>
                <w:rFonts w:ascii="Times New Roman" w:hAnsi="Times New Roman" w:cs="Times New Roman"/>
                <w:sz w:val="16"/>
                <w:szCs w:val="16"/>
              </w:rPr>
              <w:t>Нормативні або/та технічні</w:t>
            </w:r>
            <w:r w:rsidRPr="003F19D3">
              <w:rPr>
                <w:rFonts w:ascii="Times New Roman" w:hAnsi="Times New Roman" w:cs="Times New Roman"/>
                <w:strike/>
                <w:sz w:val="16"/>
                <w:szCs w:val="16"/>
              </w:rPr>
              <w:t xml:space="preserve"> </w:t>
            </w:r>
            <w:r w:rsidRPr="003F19D3">
              <w:rPr>
                <w:rFonts w:ascii="Times New Roman" w:hAnsi="Times New Roman" w:cs="Times New Roman"/>
                <w:sz w:val="16"/>
                <w:szCs w:val="16"/>
              </w:rPr>
              <w:t>документи (__________), що встановлюють основні вимоги  до товару</w:t>
            </w:r>
          </w:p>
        </w:tc>
        <w:tc>
          <w:tcPr>
            <w:tcW w:w="1883" w:type="dxa"/>
            <w:tcBorders>
              <w:top w:val="single" w:sz="4" w:space="0" w:color="auto"/>
              <w:left w:val="single" w:sz="4" w:space="0" w:color="auto"/>
              <w:bottom w:val="single" w:sz="4" w:space="0" w:color="auto"/>
              <w:right w:val="single" w:sz="4" w:space="0" w:color="auto"/>
            </w:tcBorders>
            <w:vAlign w:val="center"/>
          </w:tcPr>
          <w:p w14:paraId="752F6FDA" w14:textId="77777777" w:rsidR="003F19D3" w:rsidRPr="003F19D3" w:rsidRDefault="003F19D3" w:rsidP="003F19D3">
            <w:pPr>
              <w:spacing w:after="0" w:line="240" w:lineRule="auto"/>
              <w:rPr>
                <w:rFonts w:ascii="Times New Roman" w:hAnsi="Times New Roman" w:cs="Times New Roman"/>
                <w:sz w:val="16"/>
                <w:szCs w:val="16"/>
              </w:rPr>
            </w:pPr>
            <w:r w:rsidRPr="003F19D3">
              <w:rPr>
                <w:rFonts w:ascii="Times New Roman" w:hAnsi="Times New Roman" w:cs="Times New Roman"/>
                <w:sz w:val="16"/>
                <w:szCs w:val="16"/>
              </w:rPr>
              <w:t>Строки (терміни)  постачання</w:t>
            </w:r>
          </w:p>
          <w:p w14:paraId="37E303A5" w14:textId="77777777" w:rsidR="003F19D3" w:rsidRPr="003F19D3" w:rsidRDefault="003F19D3" w:rsidP="003F19D3">
            <w:pPr>
              <w:spacing w:after="0" w:line="240" w:lineRule="auto"/>
              <w:jc w:val="center"/>
              <w:rPr>
                <w:rFonts w:ascii="Times New Roman" w:hAnsi="Times New Roman" w:cs="Times New Roman"/>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1B0F97C0" w14:textId="78836CCE" w:rsidR="003F19D3" w:rsidRPr="003F19D3" w:rsidRDefault="003F19D3" w:rsidP="003F19D3">
            <w:pPr>
              <w:spacing w:after="0" w:line="240" w:lineRule="auto"/>
              <w:ind w:hanging="22"/>
              <w:jc w:val="center"/>
              <w:rPr>
                <w:rFonts w:ascii="Times New Roman" w:hAnsi="Times New Roman" w:cs="Times New Roman"/>
                <w:sz w:val="16"/>
                <w:szCs w:val="16"/>
              </w:rPr>
            </w:pPr>
            <w:r w:rsidRPr="003F19D3">
              <w:rPr>
                <w:rFonts w:ascii="Times New Roman" w:hAnsi="Times New Roman" w:cs="Times New Roman"/>
                <w:sz w:val="16"/>
                <w:szCs w:val="16"/>
              </w:rPr>
              <w:t>Загальна кількість, яку необхідно поставити (</w:t>
            </w:r>
            <w:r>
              <w:rPr>
                <w:rFonts w:ascii="Times New Roman" w:hAnsi="Times New Roman" w:cs="Times New Roman"/>
                <w:sz w:val="16"/>
                <w:szCs w:val="16"/>
              </w:rPr>
              <w:t>метри кубічні</w:t>
            </w:r>
            <w:r w:rsidRPr="003F19D3">
              <w:rPr>
                <w:rFonts w:ascii="Times New Roman" w:hAnsi="Times New Roman" w:cs="Times New Roman"/>
                <w:sz w:val="16"/>
                <w:szCs w:val="16"/>
              </w:rPr>
              <w:t>)</w:t>
            </w:r>
          </w:p>
          <w:p w14:paraId="403D6D2D" w14:textId="77777777" w:rsidR="003F19D3" w:rsidRPr="003F19D3" w:rsidRDefault="003F19D3" w:rsidP="003F19D3">
            <w:pPr>
              <w:spacing w:after="0" w:line="240" w:lineRule="auto"/>
              <w:ind w:firstLine="709"/>
              <w:jc w:val="center"/>
              <w:rPr>
                <w:rFonts w:ascii="Times New Roman" w:hAnsi="Times New Roman" w:cs="Times New Roman"/>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14:paraId="0F923BAE" w14:textId="77777777" w:rsidR="003F19D3" w:rsidRPr="003F19D3" w:rsidRDefault="003F19D3" w:rsidP="003F19D3">
            <w:pPr>
              <w:spacing w:after="0" w:line="240" w:lineRule="auto"/>
              <w:rPr>
                <w:rFonts w:ascii="Times New Roman" w:hAnsi="Times New Roman" w:cs="Times New Roman"/>
                <w:sz w:val="16"/>
                <w:szCs w:val="16"/>
              </w:rPr>
            </w:pPr>
            <w:r w:rsidRPr="003F19D3">
              <w:rPr>
                <w:rFonts w:ascii="Times New Roman" w:hAnsi="Times New Roman" w:cs="Times New Roman"/>
                <w:sz w:val="16"/>
                <w:szCs w:val="16"/>
              </w:rPr>
              <w:t xml:space="preserve">Ціна за одиницю товару в грн.  з </w:t>
            </w:r>
            <w:proofErr w:type="spellStart"/>
            <w:r w:rsidRPr="003F19D3">
              <w:rPr>
                <w:rFonts w:ascii="Times New Roman" w:hAnsi="Times New Roman" w:cs="Times New Roman"/>
                <w:sz w:val="16"/>
                <w:szCs w:val="16"/>
              </w:rPr>
              <w:t>врахув</w:t>
            </w:r>
            <w:proofErr w:type="spellEnd"/>
            <w:r w:rsidRPr="003F19D3">
              <w:rPr>
                <w:rFonts w:ascii="Times New Roman" w:hAnsi="Times New Roman" w:cs="Times New Roman"/>
                <w:sz w:val="16"/>
                <w:szCs w:val="16"/>
              </w:rPr>
              <w:t xml:space="preserve">. </w:t>
            </w:r>
            <w:proofErr w:type="spellStart"/>
            <w:r w:rsidRPr="003F19D3">
              <w:rPr>
                <w:rFonts w:ascii="Times New Roman" w:hAnsi="Times New Roman" w:cs="Times New Roman"/>
                <w:sz w:val="16"/>
                <w:szCs w:val="16"/>
              </w:rPr>
              <w:t>марк</w:t>
            </w:r>
            <w:proofErr w:type="spellEnd"/>
            <w:r w:rsidRPr="003F19D3">
              <w:rPr>
                <w:rFonts w:ascii="Times New Roman" w:hAnsi="Times New Roman" w:cs="Times New Roman"/>
                <w:sz w:val="16"/>
                <w:szCs w:val="16"/>
              </w:rPr>
              <w:t>., тари (</w:t>
            </w:r>
            <w:proofErr w:type="spellStart"/>
            <w:r w:rsidRPr="003F19D3">
              <w:rPr>
                <w:rFonts w:ascii="Times New Roman" w:hAnsi="Times New Roman" w:cs="Times New Roman"/>
                <w:sz w:val="16"/>
                <w:szCs w:val="16"/>
              </w:rPr>
              <w:t>упак</w:t>
            </w:r>
            <w:proofErr w:type="spellEnd"/>
            <w:r w:rsidRPr="003F19D3">
              <w:rPr>
                <w:rFonts w:ascii="Times New Roman" w:hAnsi="Times New Roman" w:cs="Times New Roman"/>
                <w:sz w:val="16"/>
                <w:szCs w:val="16"/>
              </w:rPr>
              <w:t xml:space="preserve">.), вант. робіт  у  місцях завантаження та </w:t>
            </w:r>
            <w:proofErr w:type="spellStart"/>
            <w:r w:rsidRPr="003F19D3">
              <w:rPr>
                <w:rFonts w:ascii="Times New Roman" w:hAnsi="Times New Roman" w:cs="Times New Roman"/>
                <w:sz w:val="16"/>
                <w:szCs w:val="16"/>
              </w:rPr>
              <w:t>трансп</w:t>
            </w:r>
            <w:proofErr w:type="spellEnd"/>
            <w:r w:rsidRPr="003F19D3">
              <w:rPr>
                <w:rFonts w:ascii="Times New Roman" w:hAnsi="Times New Roman" w:cs="Times New Roman"/>
                <w:sz w:val="16"/>
                <w:szCs w:val="16"/>
              </w:rPr>
              <w:t xml:space="preserve">. Витрат </w:t>
            </w:r>
          </w:p>
          <w:p w14:paraId="78083E00" w14:textId="77777777" w:rsidR="003F19D3" w:rsidRPr="003F19D3" w:rsidRDefault="003F19D3" w:rsidP="003F19D3">
            <w:pPr>
              <w:spacing w:after="0" w:line="240" w:lineRule="auto"/>
              <w:rPr>
                <w:rFonts w:ascii="Times New Roman" w:hAnsi="Times New Roman" w:cs="Times New Roman"/>
                <w:sz w:val="16"/>
                <w:szCs w:val="16"/>
              </w:rPr>
            </w:pPr>
            <w:r w:rsidRPr="003F19D3">
              <w:rPr>
                <w:rFonts w:ascii="Times New Roman" w:hAnsi="Times New Roman" w:cs="Times New Roman"/>
                <w:sz w:val="16"/>
                <w:szCs w:val="16"/>
              </w:rPr>
              <w:t>(з ПДВ)</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F3F8440" w14:textId="77777777" w:rsidR="003F19D3" w:rsidRPr="003F19D3" w:rsidRDefault="003F19D3" w:rsidP="003F19D3">
            <w:pPr>
              <w:spacing w:after="0" w:line="240" w:lineRule="auto"/>
              <w:rPr>
                <w:rFonts w:ascii="Times New Roman" w:hAnsi="Times New Roman" w:cs="Times New Roman"/>
                <w:sz w:val="16"/>
                <w:szCs w:val="16"/>
              </w:rPr>
            </w:pPr>
            <w:r w:rsidRPr="003F19D3">
              <w:rPr>
                <w:rFonts w:ascii="Times New Roman" w:hAnsi="Times New Roman" w:cs="Times New Roman"/>
                <w:sz w:val="16"/>
                <w:szCs w:val="16"/>
              </w:rPr>
              <w:t xml:space="preserve">Ціна товару в грн. з </w:t>
            </w:r>
            <w:proofErr w:type="spellStart"/>
            <w:r w:rsidRPr="003F19D3">
              <w:rPr>
                <w:rFonts w:ascii="Times New Roman" w:hAnsi="Times New Roman" w:cs="Times New Roman"/>
                <w:sz w:val="16"/>
                <w:szCs w:val="16"/>
              </w:rPr>
              <w:t>врахув</w:t>
            </w:r>
            <w:proofErr w:type="spellEnd"/>
            <w:r w:rsidRPr="003F19D3">
              <w:rPr>
                <w:rFonts w:ascii="Times New Roman" w:hAnsi="Times New Roman" w:cs="Times New Roman"/>
                <w:sz w:val="16"/>
                <w:szCs w:val="16"/>
              </w:rPr>
              <w:t xml:space="preserve">. </w:t>
            </w:r>
            <w:proofErr w:type="spellStart"/>
            <w:r w:rsidRPr="003F19D3">
              <w:rPr>
                <w:rFonts w:ascii="Times New Roman" w:hAnsi="Times New Roman" w:cs="Times New Roman"/>
                <w:sz w:val="16"/>
                <w:szCs w:val="16"/>
              </w:rPr>
              <w:t>марк</w:t>
            </w:r>
            <w:proofErr w:type="spellEnd"/>
            <w:r w:rsidRPr="003F19D3">
              <w:rPr>
                <w:rFonts w:ascii="Times New Roman" w:hAnsi="Times New Roman" w:cs="Times New Roman"/>
                <w:sz w:val="16"/>
                <w:szCs w:val="16"/>
              </w:rPr>
              <w:t>., тари (</w:t>
            </w:r>
            <w:proofErr w:type="spellStart"/>
            <w:r w:rsidRPr="003F19D3">
              <w:rPr>
                <w:rFonts w:ascii="Times New Roman" w:hAnsi="Times New Roman" w:cs="Times New Roman"/>
                <w:sz w:val="16"/>
                <w:szCs w:val="16"/>
              </w:rPr>
              <w:t>упак</w:t>
            </w:r>
            <w:proofErr w:type="spellEnd"/>
            <w:r w:rsidRPr="003F19D3">
              <w:rPr>
                <w:rFonts w:ascii="Times New Roman" w:hAnsi="Times New Roman" w:cs="Times New Roman"/>
                <w:sz w:val="16"/>
                <w:szCs w:val="16"/>
              </w:rPr>
              <w:t xml:space="preserve">) вант. робіт  у місцях завантаження та </w:t>
            </w:r>
            <w:proofErr w:type="spellStart"/>
            <w:r w:rsidRPr="003F19D3">
              <w:rPr>
                <w:rFonts w:ascii="Times New Roman" w:hAnsi="Times New Roman" w:cs="Times New Roman"/>
                <w:sz w:val="16"/>
                <w:szCs w:val="16"/>
              </w:rPr>
              <w:t>трансп</w:t>
            </w:r>
            <w:proofErr w:type="spellEnd"/>
            <w:r w:rsidRPr="003F19D3">
              <w:rPr>
                <w:rFonts w:ascii="Times New Roman" w:hAnsi="Times New Roman" w:cs="Times New Roman"/>
                <w:sz w:val="16"/>
                <w:szCs w:val="16"/>
              </w:rPr>
              <w:t>. Витрат</w:t>
            </w:r>
          </w:p>
          <w:p w14:paraId="72C18DFF" w14:textId="77777777" w:rsidR="003F19D3" w:rsidRPr="003F19D3" w:rsidRDefault="003F19D3" w:rsidP="003F19D3">
            <w:pPr>
              <w:spacing w:after="0" w:line="240" w:lineRule="auto"/>
              <w:rPr>
                <w:rFonts w:ascii="Times New Roman" w:hAnsi="Times New Roman" w:cs="Times New Roman"/>
                <w:sz w:val="16"/>
                <w:szCs w:val="16"/>
              </w:rPr>
            </w:pPr>
            <w:r w:rsidRPr="003F19D3">
              <w:rPr>
                <w:rFonts w:ascii="Times New Roman" w:hAnsi="Times New Roman" w:cs="Times New Roman"/>
                <w:sz w:val="16"/>
                <w:szCs w:val="16"/>
              </w:rPr>
              <w:t xml:space="preserve"> (з ПДВ)</w:t>
            </w:r>
          </w:p>
          <w:p w14:paraId="06716E7F" w14:textId="77777777" w:rsidR="003F19D3" w:rsidRPr="003F19D3" w:rsidRDefault="003F19D3" w:rsidP="003F19D3">
            <w:pPr>
              <w:spacing w:after="0" w:line="240" w:lineRule="auto"/>
              <w:jc w:val="center"/>
              <w:rPr>
                <w:rFonts w:ascii="Times New Roman" w:hAnsi="Times New Roman" w:cs="Times New Roman"/>
                <w:sz w:val="16"/>
                <w:szCs w:val="16"/>
              </w:rPr>
            </w:pPr>
          </w:p>
        </w:tc>
      </w:tr>
      <w:tr w:rsidR="003F19D3" w:rsidRPr="003F19D3" w14:paraId="4F4F1E0C" w14:textId="77777777" w:rsidTr="003F19D3">
        <w:trPr>
          <w:gridAfter w:val="1"/>
          <w:wAfter w:w="39" w:type="dxa"/>
          <w:cantSplit/>
          <w:trHeight w:val="409"/>
        </w:trPr>
        <w:tc>
          <w:tcPr>
            <w:tcW w:w="420" w:type="dxa"/>
            <w:tcBorders>
              <w:top w:val="single" w:sz="4" w:space="0" w:color="auto"/>
              <w:left w:val="single" w:sz="4" w:space="0" w:color="auto"/>
              <w:bottom w:val="single" w:sz="4" w:space="0" w:color="auto"/>
              <w:right w:val="single" w:sz="4" w:space="0" w:color="auto"/>
            </w:tcBorders>
            <w:vAlign w:val="center"/>
          </w:tcPr>
          <w:p w14:paraId="07EF8586" w14:textId="77777777" w:rsidR="003F19D3" w:rsidRPr="003F19D3" w:rsidRDefault="003F19D3" w:rsidP="003F19D3">
            <w:pPr>
              <w:spacing w:after="0" w:line="240" w:lineRule="auto"/>
              <w:ind w:firstLine="709"/>
              <w:jc w:val="center"/>
              <w:rPr>
                <w:rFonts w:ascii="Times New Roman" w:hAnsi="Times New Roman" w:cs="Times New Roman"/>
                <w:sz w:val="18"/>
                <w:szCs w:val="18"/>
              </w:rPr>
            </w:pPr>
            <w:r w:rsidRPr="003F19D3">
              <w:rPr>
                <w:rFonts w:ascii="Times New Roman" w:hAnsi="Times New Roman" w:cs="Times New Roman"/>
                <w:sz w:val="18"/>
                <w:szCs w:val="18"/>
              </w:rPr>
              <w:t>11</w:t>
            </w:r>
          </w:p>
        </w:tc>
        <w:tc>
          <w:tcPr>
            <w:tcW w:w="2199" w:type="dxa"/>
            <w:tcBorders>
              <w:top w:val="single" w:sz="4" w:space="0" w:color="auto"/>
              <w:left w:val="single" w:sz="4" w:space="0" w:color="auto"/>
              <w:bottom w:val="single" w:sz="4" w:space="0" w:color="auto"/>
              <w:right w:val="single" w:sz="4" w:space="0" w:color="auto"/>
            </w:tcBorders>
            <w:vAlign w:val="bottom"/>
          </w:tcPr>
          <w:p w14:paraId="1D05A1F3" w14:textId="77777777" w:rsidR="003F19D3" w:rsidRPr="003F19D3" w:rsidRDefault="003F19D3" w:rsidP="003F19D3">
            <w:pPr>
              <w:spacing w:after="0" w:line="240" w:lineRule="auto"/>
              <w:jc w:val="center"/>
              <w:rPr>
                <w:rFonts w:ascii="Times New Roman" w:eastAsia="Times New Roman" w:hAnsi="Times New Roman" w:cs="Times New Roman"/>
                <w:color w:val="000000"/>
                <w:sz w:val="20"/>
                <w:szCs w:val="20"/>
              </w:rPr>
            </w:pPr>
            <w:r w:rsidRPr="003F19D3">
              <w:rPr>
                <w:rFonts w:ascii="Times New Roman" w:eastAsia="Times New Roman" w:hAnsi="Times New Roman" w:cs="Times New Roman"/>
                <w:color w:val="000000"/>
                <w:sz w:val="20"/>
                <w:szCs w:val="20"/>
              </w:rPr>
              <w:t xml:space="preserve">Круглі лісоматеріали, сосна (діаметр 20-24см)   довжина </w:t>
            </w:r>
            <w:r w:rsidRPr="003F19D3">
              <w:rPr>
                <w:rFonts w:ascii="Times New Roman" w:eastAsia="Times New Roman" w:hAnsi="Times New Roman" w:cs="Times New Roman"/>
                <w:color w:val="000000"/>
                <w:sz w:val="20"/>
                <w:szCs w:val="20"/>
                <w:lang w:val="ru-RU"/>
              </w:rPr>
              <w:t>3-6</w:t>
            </w:r>
            <w:r w:rsidRPr="003F19D3">
              <w:rPr>
                <w:rFonts w:ascii="Times New Roman" w:eastAsia="Times New Roman" w:hAnsi="Times New Roman" w:cs="Times New Roman"/>
                <w:color w:val="000000"/>
                <w:sz w:val="20"/>
                <w:szCs w:val="20"/>
              </w:rPr>
              <w:t xml:space="preserve"> м</w:t>
            </w:r>
          </w:p>
          <w:p w14:paraId="0AE2290B" w14:textId="7C22A65D" w:rsidR="003F19D3" w:rsidRPr="003F19D3" w:rsidRDefault="003F19D3" w:rsidP="003F19D3">
            <w:pPr>
              <w:spacing w:after="0" w:line="240" w:lineRule="auto"/>
              <w:ind w:hanging="64"/>
              <w:jc w:val="center"/>
              <w:rPr>
                <w:rFonts w:ascii="Times New Roman" w:hAnsi="Times New Roman" w:cs="Times New Roman"/>
                <w:sz w:val="20"/>
                <w:szCs w:val="20"/>
              </w:rPr>
            </w:pPr>
            <w:r w:rsidRPr="003F19D3">
              <w:rPr>
                <w:rFonts w:ascii="Times New Roman" w:eastAsia="Times New Roman" w:hAnsi="Times New Roman" w:cs="Times New Roman"/>
                <w:color w:val="000000"/>
                <w:sz w:val="20"/>
                <w:szCs w:val="20"/>
              </w:rPr>
              <w:t xml:space="preserve">Клас </w:t>
            </w:r>
            <w:r w:rsidRPr="003F19D3">
              <w:rPr>
                <w:rFonts w:ascii="Times New Roman" w:eastAsia="Times New Roman" w:hAnsi="Times New Roman" w:cs="Times New Roman"/>
                <w:color w:val="000000"/>
                <w:sz w:val="20"/>
                <w:szCs w:val="20"/>
                <w:lang w:val="en-US"/>
              </w:rPr>
              <w:t>D</w:t>
            </w:r>
          </w:p>
        </w:tc>
        <w:tc>
          <w:tcPr>
            <w:tcW w:w="1350" w:type="dxa"/>
            <w:tcBorders>
              <w:top w:val="single" w:sz="4" w:space="0" w:color="auto"/>
              <w:left w:val="single" w:sz="4" w:space="0" w:color="auto"/>
              <w:bottom w:val="single" w:sz="4" w:space="0" w:color="auto"/>
              <w:right w:val="single" w:sz="4" w:space="0" w:color="auto"/>
            </w:tcBorders>
            <w:vAlign w:val="center"/>
          </w:tcPr>
          <w:p w14:paraId="214D49CA" w14:textId="77777777" w:rsidR="003F19D3" w:rsidRPr="003F19D3" w:rsidRDefault="003F19D3" w:rsidP="003F19D3">
            <w:pPr>
              <w:spacing w:after="0" w:line="240" w:lineRule="auto"/>
              <w:ind w:firstLine="709"/>
              <w:jc w:val="center"/>
              <w:rPr>
                <w:rFonts w:ascii="Times New Roman" w:hAnsi="Times New Roman" w:cs="Times New Roman"/>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14:paraId="2D14861A" w14:textId="77777777" w:rsidR="003F19D3" w:rsidRPr="003F19D3" w:rsidRDefault="003F19D3" w:rsidP="003F19D3">
            <w:pPr>
              <w:spacing w:after="0" w:line="240" w:lineRule="auto"/>
              <w:ind w:right="-350"/>
              <w:rPr>
                <w:rFonts w:ascii="Times New Roman" w:hAnsi="Times New Roman" w:cs="Times New Roman"/>
                <w:b/>
                <w:bCs/>
                <w:sz w:val="18"/>
                <w:szCs w:val="18"/>
              </w:rPr>
            </w:pPr>
            <w:r w:rsidRPr="003F19D3">
              <w:rPr>
                <w:rFonts w:ascii="Times New Roman" w:hAnsi="Times New Roman" w:cs="Times New Roman"/>
                <w:b/>
                <w:bCs/>
                <w:sz w:val="18"/>
                <w:szCs w:val="18"/>
              </w:rPr>
              <w:t>до 01 листопада 2023р.</w:t>
            </w:r>
          </w:p>
        </w:tc>
        <w:tc>
          <w:tcPr>
            <w:tcW w:w="1470" w:type="dxa"/>
            <w:tcBorders>
              <w:top w:val="single" w:sz="4" w:space="0" w:color="auto"/>
              <w:left w:val="single" w:sz="4" w:space="0" w:color="auto"/>
              <w:bottom w:val="single" w:sz="4" w:space="0" w:color="auto"/>
              <w:right w:val="single" w:sz="4" w:space="0" w:color="auto"/>
            </w:tcBorders>
            <w:vAlign w:val="center"/>
          </w:tcPr>
          <w:p w14:paraId="0769645F" w14:textId="0A58D78F" w:rsidR="003F19D3" w:rsidRPr="003F19D3" w:rsidRDefault="003F19D3" w:rsidP="003F19D3">
            <w:pPr>
              <w:spacing w:after="0" w:line="240" w:lineRule="auto"/>
              <w:ind w:firstLine="124"/>
              <w:jc w:val="center"/>
              <w:rPr>
                <w:rFonts w:ascii="Times New Roman" w:hAnsi="Times New Roman" w:cs="Times New Roman"/>
                <w:sz w:val="18"/>
                <w:szCs w:val="18"/>
              </w:rPr>
            </w:pPr>
            <w:r>
              <w:rPr>
                <w:rFonts w:ascii="Times New Roman" w:hAnsi="Times New Roman" w:cs="Times New Roman"/>
                <w:sz w:val="18"/>
                <w:szCs w:val="18"/>
              </w:rPr>
              <w:t>100</w:t>
            </w:r>
          </w:p>
        </w:tc>
        <w:tc>
          <w:tcPr>
            <w:tcW w:w="1400" w:type="dxa"/>
            <w:tcBorders>
              <w:top w:val="single" w:sz="4" w:space="0" w:color="auto"/>
              <w:left w:val="single" w:sz="4" w:space="0" w:color="auto"/>
              <w:bottom w:val="single" w:sz="4" w:space="0" w:color="auto"/>
              <w:right w:val="single" w:sz="4" w:space="0" w:color="auto"/>
            </w:tcBorders>
            <w:vAlign w:val="center"/>
          </w:tcPr>
          <w:p w14:paraId="713C4A94" w14:textId="77777777" w:rsidR="003F19D3" w:rsidRPr="003F19D3" w:rsidRDefault="003F19D3" w:rsidP="003F19D3">
            <w:pPr>
              <w:spacing w:after="0" w:line="240" w:lineRule="auto"/>
              <w:ind w:firstLine="124"/>
              <w:jc w:val="center"/>
              <w:rPr>
                <w:rFonts w:ascii="Times New Roman" w:hAnsi="Times New Roman" w:cs="Times New Roman"/>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060734" w14:textId="77777777" w:rsidR="003F19D3" w:rsidRPr="003F19D3" w:rsidRDefault="003F19D3" w:rsidP="003F19D3">
            <w:pPr>
              <w:spacing w:after="0" w:line="240" w:lineRule="auto"/>
              <w:ind w:firstLine="124"/>
              <w:jc w:val="center"/>
              <w:rPr>
                <w:rFonts w:ascii="Times New Roman" w:hAnsi="Times New Roman" w:cs="Times New Roman"/>
                <w:sz w:val="18"/>
                <w:szCs w:val="18"/>
              </w:rPr>
            </w:pPr>
          </w:p>
        </w:tc>
      </w:tr>
      <w:tr w:rsidR="003F19D3" w:rsidRPr="003F19D3" w14:paraId="43098C86" w14:textId="77777777" w:rsidTr="003F19D3">
        <w:trPr>
          <w:gridAfter w:val="1"/>
          <w:wAfter w:w="39" w:type="dxa"/>
          <w:cantSplit/>
          <w:trHeight w:val="409"/>
        </w:trPr>
        <w:tc>
          <w:tcPr>
            <w:tcW w:w="420" w:type="dxa"/>
            <w:tcBorders>
              <w:top w:val="single" w:sz="4" w:space="0" w:color="auto"/>
              <w:left w:val="single" w:sz="4" w:space="0" w:color="auto"/>
              <w:bottom w:val="single" w:sz="4" w:space="0" w:color="auto"/>
              <w:right w:val="single" w:sz="4" w:space="0" w:color="auto"/>
            </w:tcBorders>
            <w:vAlign w:val="center"/>
          </w:tcPr>
          <w:p w14:paraId="29408921" w14:textId="77777777" w:rsidR="003F19D3" w:rsidRPr="003F19D3" w:rsidRDefault="003F19D3" w:rsidP="003F19D3">
            <w:pPr>
              <w:spacing w:after="0" w:line="240" w:lineRule="auto"/>
              <w:jc w:val="center"/>
              <w:rPr>
                <w:rFonts w:ascii="Times New Roman" w:hAnsi="Times New Roman" w:cs="Times New Roman"/>
                <w:sz w:val="18"/>
                <w:szCs w:val="18"/>
              </w:rPr>
            </w:pPr>
            <w:r w:rsidRPr="003F19D3">
              <w:rPr>
                <w:rFonts w:ascii="Times New Roman" w:hAnsi="Times New Roman" w:cs="Times New Roman"/>
                <w:sz w:val="18"/>
                <w:szCs w:val="18"/>
              </w:rPr>
              <w:t>2</w:t>
            </w:r>
          </w:p>
        </w:tc>
        <w:tc>
          <w:tcPr>
            <w:tcW w:w="2199" w:type="dxa"/>
            <w:tcBorders>
              <w:top w:val="single" w:sz="4" w:space="0" w:color="auto"/>
              <w:left w:val="single" w:sz="4" w:space="0" w:color="auto"/>
              <w:bottom w:val="single" w:sz="4" w:space="0" w:color="auto"/>
              <w:right w:val="single" w:sz="4" w:space="0" w:color="auto"/>
            </w:tcBorders>
            <w:vAlign w:val="bottom"/>
          </w:tcPr>
          <w:p w14:paraId="58E1A889" w14:textId="77777777" w:rsidR="003F19D3" w:rsidRPr="003F19D3" w:rsidRDefault="003F19D3" w:rsidP="003F19D3">
            <w:pPr>
              <w:spacing w:after="0" w:line="240" w:lineRule="auto"/>
              <w:jc w:val="center"/>
              <w:rPr>
                <w:rFonts w:ascii="Times New Roman" w:eastAsia="Times New Roman" w:hAnsi="Times New Roman" w:cs="Times New Roman"/>
                <w:color w:val="000000"/>
                <w:sz w:val="20"/>
                <w:szCs w:val="20"/>
              </w:rPr>
            </w:pPr>
            <w:r w:rsidRPr="003F19D3">
              <w:rPr>
                <w:rFonts w:ascii="Times New Roman" w:eastAsia="Times New Roman" w:hAnsi="Times New Roman" w:cs="Times New Roman"/>
                <w:color w:val="000000"/>
                <w:sz w:val="20"/>
                <w:szCs w:val="20"/>
              </w:rPr>
              <w:t xml:space="preserve">Круглі лісоматеріали, сосна (діаметр 25-29см) </w:t>
            </w:r>
          </w:p>
          <w:p w14:paraId="640B78AB" w14:textId="77777777" w:rsidR="003F19D3" w:rsidRPr="003F19D3" w:rsidRDefault="003F19D3" w:rsidP="003F19D3">
            <w:pPr>
              <w:spacing w:after="0" w:line="240" w:lineRule="auto"/>
              <w:jc w:val="center"/>
              <w:rPr>
                <w:rFonts w:ascii="Times New Roman" w:eastAsia="Times New Roman" w:hAnsi="Times New Roman" w:cs="Times New Roman"/>
                <w:color w:val="000000"/>
                <w:sz w:val="20"/>
                <w:szCs w:val="20"/>
              </w:rPr>
            </w:pPr>
            <w:r w:rsidRPr="003F19D3">
              <w:rPr>
                <w:rFonts w:ascii="Times New Roman" w:eastAsia="Times New Roman" w:hAnsi="Times New Roman" w:cs="Times New Roman"/>
                <w:color w:val="000000"/>
                <w:sz w:val="20"/>
                <w:szCs w:val="20"/>
              </w:rPr>
              <w:t>Довжина 3-6 м</w:t>
            </w:r>
          </w:p>
          <w:p w14:paraId="2BD97781" w14:textId="27211D5A" w:rsidR="003F19D3" w:rsidRPr="003F19D3" w:rsidRDefault="003F19D3" w:rsidP="003F19D3">
            <w:pPr>
              <w:spacing w:after="0" w:line="240" w:lineRule="auto"/>
              <w:ind w:hanging="64"/>
              <w:jc w:val="center"/>
              <w:rPr>
                <w:rFonts w:ascii="Times New Roman" w:hAnsi="Times New Roman" w:cs="Times New Roman"/>
                <w:sz w:val="20"/>
                <w:szCs w:val="20"/>
              </w:rPr>
            </w:pPr>
            <w:r w:rsidRPr="003F19D3">
              <w:rPr>
                <w:rFonts w:ascii="Times New Roman" w:eastAsia="Times New Roman" w:hAnsi="Times New Roman" w:cs="Times New Roman"/>
                <w:color w:val="000000"/>
                <w:sz w:val="20"/>
                <w:szCs w:val="20"/>
              </w:rPr>
              <w:t xml:space="preserve">Клас  </w:t>
            </w:r>
            <w:r w:rsidRPr="003F19D3">
              <w:rPr>
                <w:rFonts w:ascii="Times New Roman" w:eastAsia="Times New Roman" w:hAnsi="Times New Roman" w:cs="Times New Roman"/>
                <w:color w:val="000000"/>
                <w:sz w:val="20"/>
                <w:szCs w:val="20"/>
                <w:lang w:val="en-US"/>
              </w:rPr>
              <w:t>D</w:t>
            </w:r>
            <w:r w:rsidRPr="003F19D3">
              <w:rPr>
                <w:rFonts w:ascii="Times New Roman" w:eastAsia="Times New Roman" w:hAnsi="Times New Roman" w:cs="Times New Roman"/>
                <w:color w:val="000000"/>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50CA5266" w14:textId="77777777" w:rsidR="003F19D3" w:rsidRPr="003F19D3" w:rsidRDefault="003F19D3" w:rsidP="003F19D3">
            <w:pPr>
              <w:spacing w:after="0" w:line="240" w:lineRule="auto"/>
              <w:ind w:firstLine="709"/>
              <w:jc w:val="center"/>
              <w:rPr>
                <w:rFonts w:ascii="Times New Roman" w:hAnsi="Times New Roman" w:cs="Times New Roman"/>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14:paraId="7CC7F848" w14:textId="77777777" w:rsidR="003F19D3" w:rsidRPr="003F19D3" w:rsidRDefault="003F19D3" w:rsidP="003F19D3">
            <w:pPr>
              <w:spacing w:after="0" w:line="240" w:lineRule="auto"/>
              <w:ind w:right="-350"/>
              <w:rPr>
                <w:rFonts w:ascii="Times New Roman" w:hAnsi="Times New Roman" w:cs="Times New Roman"/>
                <w:b/>
                <w:bCs/>
                <w:sz w:val="18"/>
                <w:szCs w:val="18"/>
              </w:rPr>
            </w:pPr>
            <w:r w:rsidRPr="003F19D3">
              <w:rPr>
                <w:rFonts w:ascii="Times New Roman" w:hAnsi="Times New Roman" w:cs="Times New Roman"/>
                <w:b/>
                <w:bCs/>
                <w:sz w:val="18"/>
                <w:szCs w:val="18"/>
              </w:rPr>
              <w:t>до 01 листопада 2023р.</w:t>
            </w:r>
          </w:p>
        </w:tc>
        <w:tc>
          <w:tcPr>
            <w:tcW w:w="1470" w:type="dxa"/>
            <w:tcBorders>
              <w:top w:val="single" w:sz="4" w:space="0" w:color="auto"/>
              <w:left w:val="single" w:sz="4" w:space="0" w:color="auto"/>
              <w:bottom w:val="single" w:sz="4" w:space="0" w:color="auto"/>
              <w:right w:val="single" w:sz="4" w:space="0" w:color="auto"/>
            </w:tcBorders>
            <w:vAlign w:val="center"/>
          </w:tcPr>
          <w:p w14:paraId="1E8CCB35" w14:textId="7945AD44" w:rsidR="003F19D3" w:rsidRPr="003F19D3" w:rsidRDefault="003F19D3" w:rsidP="003F19D3">
            <w:pPr>
              <w:spacing w:after="0" w:line="240" w:lineRule="auto"/>
              <w:ind w:firstLine="124"/>
              <w:jc w:val="center"/>
              <w:rPr>
                <w:rFonts w:ascii="Times New Roman" w:hAnsi="Times New Roman" w:cs="Times New Roman"/>
                <w:sz w:val="18"/>
                <w:szCs w:val="18"/>
              </w:rPr>
            </w:pPr>
            <w:r>
              <w:rPr>
                <w:rFonts w:ascii="Times New Roman" w:hAnsi="Times New Roman" w:cs="Times New Roman"/>
                <w:sz w:val="18"/>
                <w:szCs w:val="18"/>
              </w:rPr>
              <w:t>60</w:t>
            </w:r>
          </w:p>
        </w:tc>
        <w:tc>
          <w:tcPr>
            <w:tcW w:w="1400" w:type="dxa"/>
            <w:tcBorders>
              <w:top w:val="single" w:sz="4" w:space="0" w:color="auto"/>
              <w:left w:val="single" w:sz="4" w:space="0" w:color="auto"/>
              <w:bottom w:val="single" w:sz="4" w:space="0" w:color="auto"/>
              <w:right w:val="single" w:sz="4" w:space="0" w:color="auto"/>
            </w:tcBorders>
            <w:vAlign w:val="center"/>
          </w:tcPr>
          <w:p w14:paraId="1A5C7D35" w14:textId="77777777" w:rsidR="003F19D3" w:rsidRPr="003F19D3" w:rsidRDefault="003F19D3" w:rsidP="003F19D3">
            <w:pPr>
              <w:spacing w:after="0" w:line="240" w:lineRule="auto"/>
              <w:ind w:firstLine="124"/>
              <w:jc w:val="center"/>
              <w:rPr>
                <w:rFonts w:ascii="Times New Roman" w:hAnsi="Times New Roman" w:cs="Times New Roman"/>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93C22A2" w14:textId="77777777" w:rsidR="003F19D3" w:rsidRPr="003F19D3" w:rsidRDefault="003F19D3" w:rsidP="003F19D3">
            <w:pPr>
              <w:spacing w:after="0" w:line="240" w:lineRule="auto"/>
              <w:ind w:firstLine="124"/>
              <w:jc w:val="center"/>
              <w:rPr>
                <w:rFonts w:ascii="Times New Roman" w:hAnsi="Times New Roman" w:cs="Times New Roman"/>
                <w:sz w:val="18"/>
                <w:szCs w:val="18"/>
              </w:rPr>
            </w:pPr>
          </w:p>
        </w:tc>
      </w:tr>
      <w:tr w:rsidR="003F19D3" w:rsidRPr="003F19D3" w14:paraId="7CB8E759" w14:textId="77777777" w:rsidTr="003F19D3">
        <w:trPr>
          <w:cantSplit/>
          <w:trHeight w:val="90"/>
        </w:trPr>
        <w:tc>
          <w:tcPr>
            <w:tcW w:w="8784" w:type="dxa"/>
            <w:gridSpan w:val="7"/>
            <w:tcBorders>
              <w:top w:val="single" w:sz="4" w:space="0" w:color="auto"/>
              <w:left w:val="single" w:sz="4" w:space="0" w:color="auto"/>
              <w:bottom w:val="single" w:sz="4" w:space="0" w:color="auto"/>
              <w:right w:val="single" w:sz="4" w:space="0" w:color="auto"/>
            </w:tcBorders>
          </w:tcPr>
          <w:p w14:paraId="3A7450A5" w14:textId="77777777" w:rsidR="003F19D3" w:rsidRPr="003F19D3" w:rsidRDefault="003F19D3" w:rsidP="003F19D3">
            <w:pPr>
              <w:spacing w:after="0" w:line="240" w:lineRule="auto"/>
              <w:ind w:firstLine="709"/>
              <w:rPr>
                <w:rFonts w:ascii="Times New Roman" w:hAnsi="Times New Roman" w:cs="Times New Roman"/>
              </w:rPr>
            </w:pPr>
            <w:r w:rsidRPr="003F19D3">
              <w:rPr>
                <w:rFonts w:ascii="Times New Roman" w:hAnsi="Times New Roman" w:cs="Times New Roman"/>
              </w:rPr>
              <w:t xml:space="preserve">Ціна товару </w:t>
            </w:r>
            <w:r w:rsidRPr="003F19D3">
              <w:rPr>
                <w:rFonts w:ascii="Times New Roman" w:hAnsi="Times New Roman" w:cs="Times New Roman"/>
                <w:b/>
              </w:rPr>
              <w:t xml:space="preserve">без ПДВ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1B468DC1" w14:textId="77777777" w:rsidR="003F19D3" w:rsidRPr="003F19D3" w:rsidRDefault="003F19D3" w:rsidP="003F19D3">
            <w:pPr>
              <w:spacing w:after="0" w:line="240" w:lineRule="auto"/>
              <w:ind w:firstLine="54"/>
              <w:jc w:val="center"/>
              <w:rPr>
                <w:rFonts w:ascii="Times New Roman" w:hAnsi="Times New Roman" w:cs="Times New Roman"/>
                <w:b/>
                <w:bCs/>
                <w:sz w:val="18"/>
                <w:szCs w:val="18"/>
              </w:rPr>
            </w:pPr>
          </w:p>
        </w:tc>
      </w:tr>
      <w:tr w:rsidR="003F19D3" w:rsidRPr="003F19D3" w14:paraId="5131065D" w14:textId="77777777" w:rsidTr="003F19D3">
        <w:trPr>
          <w:cantSplit/>
          <w:trHeight w:val="105"/>
        </w:trPr>
        <w:tc>
          <w:tcPr>
            <w:tcW w:w="8784" w:type="dxa"/>
            <w:gridSpan w:val="7"/>
            <w:tcBorders>
              <w:top w:val="single" w:sz="4" w:space="0" w:color="auto"/>
              <w:left w:val="single" w:sz="4" w:space="0" w:color="auto"/>
              <w:bottom w:val="single" w:sz="4" w:space="0" w:color="auto"/>
              <w:right w:val="single" w:sz="4" w:space="0" w:color="auto"/>
            </w:tcBorders>
          </w:tcPr>
          <w:p w14:paraId="5C90310C" w14:textId="77777777" w:rsidR="003F19D3" w:rsidRPr="003F19D3" w:rsidRDefault="003F19D3" w:rsidP="003F19D3">
            <w:pPr>
              <w:spacing w:after="0" w:line="240" w:lineRule="auto"/>
              <w:ind w:firstLine="709"/>
              <w:rPr>
                <w:rFonts w:ascii="Times New Roman" w:hAnsi="Times New Roman" w:cs="Times New Roman"/>
              </w:rPr>
            </w:pPr>
            <w:r w:rsidRPr="003F19D3">
              <w:rPr>
                <w:rFonts w:ascii="Times New Roman" w:hAnsi="Times New Roman" w:cs="Times New Roman"/>
              </w:rPr>
              <w:t xml:space="preserve">крім того, </w:t>
            </w:r>
            <w:r w:rsidRPr="003F19D3">
              <w:rPr>
                <w:rFonts w:ascii="Times New Roman" w:hAnsi="Times New Roman" w:cs="Times New Roman"/>
                <w:b/>
              </w:rPr>
              <w:t xml:space="preserve">ПДВ </w:t>
            </w:r>
          </w:p>
        </w:tc>
        <w:tc>
          <w:tcPr>
            <w:tcW w:w="1412" w:type="dxa"/>
            <w:gridSpan w:val="2"/>
            <w:tcBorders>
              <w:top w:val="nil"/>
              <w:left w:val="single" w:sz="4" w:space="0" w:color="auto"/>
              <w:bottom w:val="single" w:sz="4" w:space="0" w:color="auto"/>
              <w:right w:val="single" w:sz="4" w:space="0" w:color="auto"/>
            </w:tcBorders>
            <w:vAlign w:val="center"/>
          </w:tcPr>
          <w:p w14:paraId="22B692F8" w14:textId="77777777" w:rsidR="003F19D3" w:rsidRPr="003F19D3" w:rsidRDefault="003F19D3" w:rsidP="003F19D3">
            <w:pPr>
              <w:spacing w:after="0" w:line="240" w:lineRule="auto"/>
              <w:ind w:firstLine="54"/>
              <w:jc w:val="center"/>
              <w:rPr>
                <w:rFonts w:ascii="Times New Roman" w:hAnsi="Times New Roman" w:cs="Times New Roman"/>
                <w:b/>
                <w:bCs/>
                <w:sz w:val="18"/>
                <w:szCs w:val="18"/>
              </w:rPr>
            </w:pPr>
          </w:p>
        </w:tc>
      </w:tr>
      <w:tr w:rsidR="003F19D3" w:rsidRPr="003F19D3" w14:paraId="21E694CA" w14:textId="77777777" w:rsidTr="003F19D3">
        <w:trPr>
          <w:cantSplit/>
          <w:trHeight w:val="192"/>
        </w:trPr>
        <w:tc>
          <w:tcPr>
            <w:tcW w:w="8784" w:type="dxa"/>
            <w:gridSpan w:val="7"/>
            <w:tcBorders>
              <w:top w:val="single" w:sz="4" w:space="0" w:color="auto"/>
              <w:left w:val="single" w:sz="4" w:space="0" w:color="auto"/>
              <w:bottom w:val="single" w:sz="4" w:space="0" w:color="auto"/>
              <w:right w:val="single" w:sz="4" w:space="0" w:color="auto"/>
            </w:tcBorders>
          </w:tcPr>
          <w:p w14:paraId="60CE088E" w14:textId="77777777" w:rsidR="003F19D3" w:rsidRPr="003F19D3" w:rsidRDefault="003F19D3" w:rsidP="003F19D3">
            <w:pPr>
              <w:spacing w:after="0" w:line="240" w:lineRule="auto"/>
              <w:ind w:firstLine="709"/>
              <w:rPr>
                <w:rFonts w:ascii="Times New Roman" w:hAnsi="Times New Roman" w:cs="Times New Roman"/>
              </w:rPr>
            </w:pPr>
            <w:r w:rsidRPr="003F19D3">
              <w:rPr>
                <w:rFonts w:ascii="Times New Roman" w:hAnsi="Times New Roman" w:cs="Times New Roman"/>
              </w:rPr>
              <w:t xml:space="preserve">Ціна товару </w:t>
            </w:r>
            <w:r w:rsidRPr="003F19D3">
              <w:rPr>
                <w:rFonts w:ascii="Times New Roman" w:hAnsi="Times New Roman" w:cs="Times New Roman"/>
                <w:b/>
                <w:bCs/>
              </w:rPr>
              <w:t xml:space="preserve">з </w:t>
            </w:r>
            <w:r w:rsidRPr="003F19D3">
              <w:rPr>
                <w:rFonts w:ascii="Times New Roman" w:hAnsi="Times New Roman" w:cs="Times New Roman"/>
                <w:b/>
              </w:rPr>
              <w:t xml:space="preserve">ПДВ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5B2B2991" w14:textId="77777777" w:rsidR="003F19D3" w:rsidRPr="003F19D3" w:rsidRDefault="003F19D3" w:rsidP="003F19D3">
            <w:pPr>
              <w:spacing w:after="0" w:line="240" w:lineRule="auto"/>
              <w:ind w:firstLine="54"/>
              <w:jc w:val="center"/>
              <w:rPr>
                <w:rFonts w:ascii="Times New Roman" w:hAnsi="Times New Roman" w:cs="Times New Roman"/>
                <w:b/>
                <w:bCs/>
                <w:sz w:val="18"/>
                <w:szCs w:val="18"/>
              </w:rPr>
            </w:pPr>
          </w:p>
        </w:tc>
      </w:tr>
    </w:tbl>
    <w:p w14:paraId="25E6DF8D" w14:textId="77777777" w:rsidR="003F19D3" w:rsidRPr="003F19D3" w:rsidRDefault="003F19D3" w:rsidP="003F19D3">
      <w:pPr>
        <w:spacing w:after="0" w:line="240" w:lineRule="auto"/>
        <w:ind w:firstLine="709"/>
        <w:jc w:val="both"/>
        <w:rPr>
          <w:rFonts w:ascii="Times New Roman" w:hAnsi="Times New Roman" w:cs="Times New Roman"/>
          <w:b/>
          <w:bCs/>
        </w:rPr>
      </w:pPr>
    </w:p>
    <w:p w14:paraId="251AF9B8" w14:textId="77777777" w:rsidR="003F19D3" w:rsidRPr="003F19D3" w:rsidRDefault="003F19D3" w:rsidP="003F19D3">
      <w:pPr>
        <w:spacing w:after="0" w:line="240" w:lineRule="auto"/>
        <w:ind w:firstLine="709"/>
        <w:jc w:val="both"/>
        <w:rPr>
          <w:rFonts w:ascii="Times New Roman" w:hAnsi="Times New Roman" w:cs="Times New Roman"/>
          <w:b/>
          <w:bCs/>
        </w:rPr>
      </w:pPr>
      <w:r w:rsidRPr="003F19D3">
        <w:rPr>
          <w:rFonts w:ascii="Times New Roman" w:hAnsi="Times New Roman" w:cs="Times New Roman"/>
          <w:b/>
          <w:bCs/>
        </w:rPr>
        <w:t xml:space="preserve">Ціна товару без ПДВ складає: </w:t>
      </w:r>
      <w:r w:rsidRPr="003F19D3">
        <w:rPr>
          <w:rFonts w:ascii="Times New Roman" w:hAnsi="Times New Roman" w:cs="Times New Roman"/>
          <w:b/>
          <w:bCs/>
          <w:u w:val="single"/>
        </w:rPr>
        <w:t>_____________</w:t>
      </w:r>
      <w:r w:rsidRPr="003F19D3">
        <w:rPr>
          <w:rFonts w:ascii="Times New Roman" w:hAnsi="Times New Roman" w:cs="Times New Roman"/>
          <w:b/>
          <w:bCs/>
        </w:rPr>
        <w:t xml:space="preserve">  (прописом) грн. </w:t>
      </w:r>
      <w:r w:rsidRPr="003F19D3">
        <w:rPr>
          <w:rFonts w:ascii="Times New Roman" w:hAnsi="Times New Roman" w:cs="Times New Roman"/>
          <w:b/>
          <w:bCs/>
          <w:u w:val="single"/>
        </w:rPr>
        <w:t>00</w:t>
      </w:r>
      <w:r w:rsidRPr="003F19D3">
        <w:rPr>
          <w:rFonts w:ascii="Times New Roman" w:hAnsi="Times New Roman" w:cs="Times New Roman"/>
          <w:b/>
          <w:bCs/>
        </w:rPr>
        <w:t xml:space="preserve"> коп.</w:t>
      </w:r>
    </w:p>
    <w:p w14:paraId="16EAC4FD"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Товар повинен відповідати технічним вимогам, які є невід’ємною частиною Договору.</w:t>
      </w:r>
    </w:p>
    <w:p w14:paraId="4793D9C7"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1.4. Замовник має право на зменшення обсягів закупівлі, зокрема з урахуванням фактичного обсягу  бюджетних видатків. Зменшення обсягу закупівлі та інші зміни, що стосуються Договору, оформлюються додатковими угодами.</w:t>
      </w:r>
    </w:p>
    <w:p w14:paraId="0E168628"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1.5. Товар за кількістю постачається на склад військової частини </w:t>
      </w:r>
      <w:r w:rsidRPr="003F19D3">
        <w:rPr>
          <w:rFonts w:ascii="Times New Roman" w:hAnsi="Times New Roman" w:cs="Times New Roman"/>
          <w:u w:val="single"/>
        </w:rPr>
        <w:t>А0339</w:t>
      </w:r>
      <w:r w:rsidRPr="003F19D3">
        <w:rPr>
          <w:rFonts w:ascii="Times New Roman" w:hAnsi="Times New Roman" w:cs="Times New Roman"/>
        </w:rPr>
        <w:t xml:space="preserve">, розташований за </w:t>
      </w:r>
      <w:proofErr w:type="spellStart"/>
      <w:r w:rsidRPr="003F19D3">
        <w:rPr>
          <w:rFonts w:ascii="Times New Roman" w:hAnsi="Times New Roman" w:cs="Times New Roman"/>
        </w:rPr>
        <w:t>адресою</w:t>
      </w:r>
      <w:proofErr w:type="spellEnd"/>
      <w:r w:rsidRPr="003F19D3">
        <w:rPr>
          <w:rFonts w:ascii="Times New Roman" w:hAnsi="Times New Roman" w:cs="Times New Roman"/>
        </w:rPr>
        <w:t xml:space="preserve"> </w:t>
      </w:r>
      <w:r w:rsidRPr="003F19D3">
        <w:rPr>
          <w:rFonts w:ascii="Times New Roman" w:hAnsi="Times New Roman" w:cs="Times New Roman"/>
          <w:u w:val="single"/>
        </w:rPr>
        <w:t>с. Тетерівка, Житомирський район, Житомирська область</w:t>
      </w:r>
      <w:r w:rsidRPr="003F19D3">
        <w:rPr>
          <w:rFonts w:ascii="Times New Roman" w:hAnsi="Times New Roman" w:cs="Times New Roman"/>
        </w:rPr>
        <w:t>.</w:t>
      </w:r>
    </w:p>
    <w:p w14:paraId="11255E5D"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1.6. Товар постачається однією партією, або окремими партіями за письмовою домовленістю сторін.</w:t>
      </w:r>
    </w:p>
    <w:p w14:paraId="61A1C13E"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1.7. Всі витрати, пов’язані з пакуванням, доставкою, завантаженням і розвантаженням товару враховані в ціну Договору та здійснюються Постачальником.</w:t>
      </w:r>
    </w:p>
    <w:p w14:paraId="157F4EDA" w14:textId="77777777" w:rsidR="003F19D3" w:rsidRPr="003F19D3" w:rsidRDefault="003F19D3" w:rsidP="003F19D3">
      <w:pPr>
        <w:autoSpaceDE w:val="0"/>
        <w:autoSpaceDN w:val="0"/>
        <w:adjustRightInd w:val="0"/>
        <w:spacing w:after="0" w:line="240" w:lineRule="auto"/>
        <w:ind w:firstLine="709"/>
        <w:jc w:val="both"/>
        <w:rPr>
          <w:rFonts w:ascii="Times New Roman" w:hAnsi="Times New Roman" w:cs="Times New Roman"/>
          <w:b/>
          <w:bCs/>
          <w:sz w:val="25"/>
          <w:szCs w:val="25"/>
        </w:rPr>
      </w:pPr>
      <w:r w:rsidRPr="003F19D3">
        <w:rPr>
          <w:rFonts w:ascii="Times New Roman" w:hAnsi="Times New Roman" w:cs="Times New Roman"/>
          <w:b/>
          <w:bCs/>
          <w:sz w:val="25"/>
          <w:szCs w:val="25"/>
        </w:rPr>
        <w:t>2. Я</w:t>
      </w:r>
      <w:r w:rsidRPr="003F19D3">
        <w:rPr>
          <w:rFonts w:ascii="Times New Roman" w:hAnsi="Times New Roman" w:cs="Times New Roman"/>
          <w:b/>
          <w:sz w:val="25"/>
          <w:szCs w:val="25"/>
        </w:rPr>
        <w:t>кість товару.</w:t>
      </w:r>
    </w:p>
    <w:p w14:paraId="5000C72D" w14:textId="77777777" w:rsidR="003F19D3" w:rsidRPr="003F19D3" w:rsidRDefault="003F19D3" w:rsidP="003F19D3">
      <w:pPr>
        <w:pStyle w:val="10"/>
        <w:ind w:left="0" w:firstLine="709"/>
        <w:jc w:val="both"/>
        <w:rPr>
          <w:lang w:val="uk-UA"/>
        </w:rPr>
      </w:pPr>
      <w:r w:rsidRPr="003F19D3">
        <w:rPr>
          <w:szCs w:val="24"/>
          <w:lang w:val="uk-UA"/>
        </w:rPr>
        <w:t>2.1.</w:t>
      </w:r>
      <w:r w:rsidRPr="003F19D3">
        <w:rPr>
          <w:b/>
          <w:szCs w:val="24"/>
          <w:lang w:val="uk-UA"/>
        </w:rPr>
        <w:t xml:space="preserve"> </w:t>
      </w:r>
      <w:proofErr w:type="spellStart"/>
      <w:r w:rsidRPr="003F19D3">
        <w:t>Постачальник</w:t>
      </w:r>
      <w:proofErr w:type="spellEnd"/>
      <w:r w:rsidRPr="003F19D3">
        <w:t xml:space="preserve"> </w:t>
      </w:r>
      <w:proofErr w:type="spellStart"/>
      <w:r w:rsidRPr="003F19D3">
        <w:t>гарантує</w:t>
      </w:r>
      <w:proofErr w:type="spellEnd"/>
      <w:r w:rsidRPr="003F19D3">
        <w:t xml:space="preserve"> </w:t>
      </w:r>
      <w:proofErr w:type="spellStart"/>
      <w:r w:rsidRPr="003F19D3">
        <w:t>відповідність</w:t>
      </w:r>
      <w:proofErr w:type="spellEnd"/>
      <w:r w:rsidRPr="003F19D3">
        <w:t xml:space="preserve"> Товару</w:t>
      </w:r>
      <w:r w:rsidRPr="003F19D3">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sidRPr="003F19D3">
        <w:rPr>
          <w:rFonts w:eastAsia="Times New Roman"/>
        </w:rPr>
        <w:t>медичним</w:t>
      </w:r>
      <w:proofErr w:type="spellEnd"/>
      <w:r w:rsidRPr="003F19D3">
        <w:rPr>
          <w:rFonts w:eastAsia="Times New Roman"/>
        </w:rPr>
        <w:t xml:space="preserve"> </w:t>
      </w:r>
      <w:proofErr w:type="spellStart"/>
      <w:r w:rsidRPr="003F19D3">
        <w:rPr>
          <w:rFonts w:eastAsia="Times New Roman"/>
        </w:rPr>
        <w:t>вимогам</w:t>
      </w:r>
      <w:proofErr w:type="spellEnd"/>
      <w:r w:rsidRPr="003F19D3">
        <w:rPr>
          <w:rFonts w:eastAsia="Times New Roman"/>
        </w:rPr>
        <w:t xml:space="preserve"> </w:t>
      </w:r>
      <w:proofErr w:type="spellStart"/>
      <w:r w:rsidRPr="003F19D3">
        <w:rPr>
          <w:rFonts w:eastAsia="Times New Roman"/>
        </w:rPr>
        <w:t>безпеки</w:t>
      </w:r>
      <w:proofErr w:type="spellEnd"/>
      <w:r w:rsidRPr="003F19D3">
        <w:rPr>
          <w:rFonts w:eastAsia="Times New Roman"/>
        </w:rPr>
        <w:t xml:space="preserve"> для </w:t>
      </w:r>
      <w:proofErr w:type="spellStart"/>
      <w:r w:rsidRPr="003F19D3">
        <w:rPr>
          <w:rFonts w:eastAsia="Times New Roman"/>
        </w:rPr>
        <w:t>здоров’я</w:t>
      </w:r>
      <w:proofErr w:type="spellEnd"/>
      <w:r w:rsidRPr="003F19D3">
        <w:rPr>
          <w:rFonts w:eastAsia="Times New Roman"/>
        </w:rPr>
        <w:t xml:space="preserve"> і </w:t>
      </w:r>
      <w:proofErr w:type="spellStart"/>
      <w:r w:rsidRPr="003F19D3">
        <w:rPr>
          <w:rFonts w:eastAsia="Times New Roman"/>
        </w:rPr>
        <w:t>життя</w:t>
      </w:r>
      <w:proofErr w:type="spellEnd"/>
      <w:r w:rsidRPr="003F19D3">
        <w:rPr>
          <w:rFonts w:eastAsia="Times New Roman"/>
        </w:rPr>
        <w:t xml:space="preserve"> </w:t>
      </w:r>
      <w:proofErr w:type="spellStart"/>
      <w:r w:rsidRPr="003F19D3">
        <w:rPr>
          <w:rFonts w:eastAsia="Times New Roman"/>
        </w:rPr>
        <w:t>людини</w:t>
      </w:r>
      <w:proofErr w:type="spellEnd"/>
      <w:r w:rsidRPr="003F19D3">
        <w:rPr>
          <w:rFonts w:eastAsia="Times New Roman"/>
        </w:rPr>
        <w:t xml:space="preserve"> </w:t>
      </w:r>
      <w:proofErr w:type="spellStart"/>
      <w:r w:rsidRPr="003F19D3">
        <w:rPr>
          <w:rFonts w:eastAsia="Times New Roman"/>
        </w:rPr>
        <w:t>згідно</w:t>
      </w:r>
      <w:proofErr w:type="spellEnd"/>
      <w:r w:rsidRPr="003F19D3">
        <w:rPr>
          <w:rFonts w:eastAsia="Times New Roman"/>
        </w:rPr>
        <w:t xml:space="preserve"> з </w:t>
      </w:r>
      <w:proofErr w:type="spellStart"/>
      <w:r w:rsidRPr="003F19D3">
        <w:rPr>
          <w:rFonts w:eastAsia="Times New Roman"/>
        </w:rPr>
        <w:t>чинним</w:t>
      </w:r>
      <w:proofErr w:type="spellEnd"/>
      <w:r w:rsidRPr="003F19D3">
        <w:rPr>
          <w:rFonts w:eastAsia="Times New Roman"/>
        </w:rPr>
        <w:t xml:space="preserve"> </w:t>
      </w:r>
      <w:proofErr w:type="spellStart"/>
      <w:r w:rsidRPr="003F19D3">
        <w:rPr>
          <w:rFonts w:eastAsia="Times New Roman"/>
        </w:rPr>
        <w:lastRenderedPageBreak/>
        <w:t>законодавством</w:t>
      </w:r>
      <w:proofErr w:type="spellEnd"/>
      <w:r w:rsidRPr="003F19D3">
        <w:rPr>
          <w:rFonts w:eastAsia="Times New Roman"/>
        </w:rPr>
        <w:t xml:space="preserve"> </w:t>
      </w:r>
      <w:proofErr w:type="spellStart"/>
      <w:r w:rsidRPr="003F19D3">
        <w:rPr>
          <w:rFonts w:eastAsia="Times New Roman"/>
        </w:rPr>
        <w:t>України</w:t>
      </w:r>
      <w:proofErr w:type="spellEnd"/>
      <w:r w:rsidRPr="003F19D3">
        <w:rPr>
          <w:lang w:val="uk-UA"/>
        </w:rPr>
        <w:t xml:space="preserve"> </w:t>
      </w:r>
      <w:proofErr w:type="spellStart"/>
      <w:r w:rsidRPr="003F19D3">
        <w:t>протягом</w:t>
      </w:r>
      <w:proofErr w:type="spellEnd"/>
      <w:r w:rsidRPr="003F19D3">
        <w:t xml:space="preserve"> </w:t>
      </w:r>
      <w:proofErr w:type="spellStart"/>
      <w:r w:rsidRPr="003F19D3">
        <w:t>всього</w:t>
      </w:r>
      <w:proofErr w:type="spellEnd"/>
      <w:r w:rsidRPr="003F19D3">
        <w:t xml:space="preserve"> </w:t>
      </w:r>
      <w:proofErr w:type="spellStart"/>
      <w:r w:rsidRPr="003F19D3">
        <w:t>гарантійного</w:t>
      </w:r>
      <w:proofErr w:type="spellEnd"/>
      <w:r w:rsidRPr="003F19D3">
        <w:t xml:space="preserve"> строку </w:t>
      </w:r>
      <w:proofErr w:type="spellStart"/>
      <w:r w:rsidRPr="003F19D3">
        <w:t>використання</w:t>
      </w:r>
      <w:proofErr w:type="spellEnd"/>
      <w:r w:rsidRPr="003F19D3">
        <w:t xml:space="preserve"> та </w:t>
      </w:r>
      <w:proofErr w:type="spellStart"/>
      <w:r w:rsidRPr="003F19D3">
        <w:t>зберігання</w:t>
      </w:r>
      <w:proofErr w:type="spellEnd"/>
      <w:r w:rsidRPr="003F19D3">
        <w:rPr>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48E5FC36" w14:textId="77777777" w:rsidR="003F19D3" w:rsidRPr="003F19D3" w:rsidRDefault="003F19D3" w:rsidP="003F19D3">
      <w:pPr>
        <w:tabs>
          <w:tab w:val="left" w:pos="993"/>
        </w:tabs>
        <w:spacing w:after="0" w:line="240" w:lineRule="auto"/>
        <w:ind w:firstLine="709"/>
        <w:jc w:val="both"/>
        <w:rPr>
          <w:rFonts w:ascii="Times New Roman" w:hAnsi="Times New Roman" w:cs="Times New Roman"/>
        </w:rPr>
      </w:pPr>
      <w:r w:rsidRPr="003F19D3">
        <w:rPr>
          <w:rFonts w:ascii="Times New Roman" w:hAnsi="Times New Roman" w:cs="Times New Roman"/>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sidRPr="003F19D3">
        <w:rPr>
          <w:rFonts w:ascii="Times New Roman" w:hAnsi="Times New Roman" w:cs="Times New Roman"/>
        </w:rPr>
        <w:tab/>
      </w:r>
    </w:p>
    <w:p w14:paraId="3A098EEA" w14:textId="77777777" w:rsidR="003F19D3" w:rsidRPr="003F19D3" w:rsidRDefault="003F19D3" w:rsidP="003F19D3">
      <w:pPr>
        <w:numPr>
          <w:ilvl w:val="1"/>
          <w:numId w:val="12"/>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1BBC850C" w14:textId="77777777" w:rsidR="003F19D3" w:rsidRPr="003F19D3" w:rsidRDefault="003F19D3" w:rsidP="003F19D3">
      <w:pPr>
        <w:numPr>
          <w:ilvl w:val="1"/>
          <w:numId w:val="12"/>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3F19D3">
        <w:rPr>
          <w:rFonts w:ascii="Times New Roman" w:hAnsi="Times New Roman" w:cs="Times New Roman"/>
        </w:rPr>
        <w:t>читатися</w:t>
      </w:r>
      <w:proofErr w:type="spellEnd"/>
      <w:r w:rsidRPr="003F19D3">
        <w:rPr>
          <w:rFonts w:ascii="Times New Roman" w:hAnsi="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Pr="003F19D3">
        <w:rPr>
          <w:rFonts w:ascii="Times New Roman" w:hAnsi="Times New Roman" w:cs="Times New Roman"/>
          <w:spacing w:val="2"/>
        </w:rPr>
        <w:t>Постачальник</w:t>
      </w:r>
      <w:r w:rsidRPr="003F19D3">
        <w:rPr>
          <w:rFonts w:ascii="Times New Roman" w:hAnsi="Times New Roman" w:cs="Times New Roman"/>
        </w:rPr>
        <w:t xml:space="preserve"> повинен замінити вказаний Товар на Товар належної якості.</w:t>
      </w:r>
    </w:p>
    <w:p w14:paraId="2A48CF43" w14:textId="77777777" w:rsidR="003F19D3" w:rsidRPr="003F19D3" w:rsidRDefault="003F19D3" w:rsidP="003F19D3">
      <w:pPr>
        <w:numPr>
          <w:ilvl w:val="1"/>
          <w:numId w:val="12"/>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 xml:space="preserve">Гарантії на Товар, що </w:t>
      </w:r>
      <w:r w:rsidRPr="003F19D3">
        <w:rPr>
          <w:rFonts w:ascii="Times New Roman" w:hAnsi="Times New Roman" w:cs="Times New Roman"/>
          <w:spacing w:val="2"/>
        </w:rPr>
        <w:t>поставляється надаються Постачальником</w:t>
      </w:r>
      <w:r w:rsidRPr="003F19D3">
        <w:rPr>
          <w:rFonts w:ascii="Times New Roman" w:hAnsi="Times New Roman" w:cs="Times New Roman"/>
        </w:rPr>
        <w:t xml:space="preserve"> відповідно до чинного законодавства. Гарантійний строк на товар складає термін встановлений заводом виробником 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46441621" w14:textId="77777777" w:rsidR="003F19D3" w:rsidRPr="003F19D3" w:rsidRDefault="003F19D3" w:rsidP="003F19D3">
      <w:pPr>
        <w:spacing w:after="0" w:line="240" w:lineRule="auto"/>
        <w:ind w:firstLine="709"/>
        <w:jc w:val="both"/>
        <w:rPr>
          <w:rFonts w:ascii="Times New Roman" w:hAnsi="Times New Roman" w:cs="Times New Roman"/>
          <w:b/>
        </w:rPr>
      </w:pPr>
      <w:r w:rsidRPr="003F19D3">
        <w:rPr>
          <w:rFonts w:ascii="Times New Roman" w:hAnsi="Times New Roman" w:cs="Times New Roman"/>
          <w:b/>
        </w:rPr>
        <w:t>3. Ціна договору.</w:t>
      </w:r>
    </w:p>
    <w:p w14:paraId="3D11D332" w14:textId="77777777" w:rsidR="003F19D3" w:rsidRPr="003F19D3" w:rsidRDefault="003F19D3" w:rsidP="003F19D3">
      <w:pPr>
        <w:spacing w:after="0" w:line="240" w:lineRule="auto"/>
        <w:ind w:firstLine="709"/>
        <w:jc w:val="both"/>
        <w:rPr>
          <w:rFonts w:ascii="Times New Roman" w:hAnsi="Times New Roman" w:cs="Times New Roman"/>
          <w:b/>
          <w:bCs/>
        </w:rPr>
      </w:pPr>
      <w:r w:rsidRPr="003F19D3">
        <w:rPr>
          <w:rFonts w:ascii="Times New Roman" w:hAnsi="Times New Roman" w:cs="Times New Roman"/>
        </w:rPr>
        <w:t xml:space="preserve">3.1.Ціна цього Договору </w:t>
      </w:r>
      <w:r w:rsidRPr="003F19D3">
        <w:rPr>
          <w:rFonts w:ascii="Times New Roman" w:hAnsi="Times New Roman" w:cs="Times New Roman"/>
          <w:bCs/>
        </w:rPr>
        <w:t xml:space="preserve">становить: </w:t>
      </w:r>
      <w:r w:rsidRPr="003F19D3">
        <w:rPr>
          <w:rFonts w:ascii="Times New Roman" w:hAnsi="Times New Roman" w:cs="Times New Roman"/>
          <w:b/>
          <w:bCs/>
          <w:u w:val="single"/>
        </w:rPr>
        <w:t>______________</w:t>
      </w:r>
      <w:r w:rsidRPr="003F19D3">
        <w:rPr>
          <w:rFonts w:ascii="Times New Roman" w:hAnsi="Times New Roman" w:cs="Times New Roman"/>
          <w:b/>
          <w:bCs/>
        </w:rPr>
        <w:t xml:space="preserve">  (прописом) грн. </w:t>
      </w:r>
      <w:r w:rsidRPr="003F19D3">
        <w:rPr>
          <w:rFonts w:ascii="Times New Roman" w:hAnsi="Times New Roman" w:cs="Times New Roman"/>
          <w:b/>
          <w:bCs/>
          <w:u w:val="single"/>
        </w:rPr>
        <w:t>00</w:t>
      </w:r>
      <w:r w:rsidRPr="003F19D3">
        <w:rPr>
          <w:rFonts w:ascii="Times New Roman" w:hAnsi="Times New Roman" w:cs="Times New Roman"/>
          <w:b/>
          <w:bCs/>
        </w:rPr>
        <w:t xml:space="preserve"> коп.</w:t>
      </w:r>
      <w:r w:rsidRPr="003F19D3">
        <w:rPr>
          <w:rFonts w:ascii="Times New Roman" w:hAnsi="Times New Roman" w:cs="Times New Roman"/>
          <w:bCs/>
        </w:rPr>
        <w:t xml:space="preserve">, у тому числі ПДВ </w:t>
      </w:r>
      <w:r w:rsidRPr="003F19D3">
        <w:rPr>
          <w:rFonts w:ascii="Times New Roman" w:hAnsi="Times New Roman" w:cs="Times New Roman"/>
          <w:b/>
          <w:bCs/>
          <w:u w:val="single"/>
        </w:rPr>
        <w:t xml:space="preserve">____________ </w:t>
      </w:r>
      <w:r w:rsidRPr="003F19D3">
        <w:rPr>
          <w:rFonts w:ascii="Times New Roman" w:hAnsi="Times New Roman" w:cs="Times New Roman"/>
          <w:b/>
          <w:bCs/>
        </w:rPr>
        <w:t>(прописом) грн</w:t>
      </w:r>
      <w:r w:rsidRPr="003F19D3">
        <w:rPr>
          <w:rFonts w:ascii="Times New Roman" w:hAnsi="Times New Roman" w:cs="Times New Roman"/>
          <w:bCs/>
        </w:rPr>
        <w:t xml:space="preserve">. </w:t>
      </w:r>
      <w:r w:rsidRPr="003F19D3">
        <w:rPr>
          <w:rFonts w:ascii="Times New Roman" w:hAnsi="Times New Roman" w:cs="Times New Roman"/>
          <w:b/>
          <w:bCs/>
          <w:u w:val="single"/>
        </w:rPr>
        <w:t>00</w:t>
      </w:r>
      <w:r w:rsidRPr="003F19D3">
        <w:rPr>
          <w:rFonts w:ascii="Times New Roman" w:hAnsi="Times New Roman" w:cs="Times New Roman"/>
          <w:bCs/>
        </w:rPr>
        <w:t xml:space="preserve"> </w:t>
      </w:r>
      <w:r w:rsidRPr="003F19D3">
        <w:rPr>
          <w:rFonts w:ascii="Times New Roman" w:hAnsi="Times New Roman" w:cs="Times New Roman"/>
          <w:b/>
          <w:bCs/>
        </w:rPr>
        <w:t>коп</w:t>
      </w:r>
      <w:r w:rsidRPr="003F19D3">
        <w:rPr>
          <w:rFonts w:ascii="Times New Roman" w:hAnsi="Times New Roman" w:cs="Times New Roman"/>
          <w:b/>
        </w:rPr>
        <w:t>.</w:t>
      </w:r>
    </w:p>
    <w:p w14:paraId="6FDFEB85" w14:textId="77777777" w:rsidR="003F19D3" w:rsidRPr="003F19D3" w:rsidRDefault="003F19D3" w:rsidP="003F19D3">
      <w:pPr>
        <w:tabs>
          <w:tab w:val="left" w:pos="1134"/>
        </w:tabs>
        <w:spacing w:after="0" w:line="240" w:lineRule="auto"/>
        <w:ind w:firstLine="709"/>
        <w:jc w:val="both"/>
        <w:rPr>
          <w:rFonts w:ascii="Times New Roman" w:hAnsi="Times New Roman" w:cs="Times New Roman"/>
        </w:rPr>
      </w:pPr>
      <w:r w:rsidRPr="003F19D3">
        <w:rPr>
          <w:rFonts w:ascii="Times New Roman" w:hAnsi="Times New Roman" w:cs="Times New Roman"/>
        </w:rPr>
        <w:t>3.2.Ціна цього Договору може бути зменшена за взаємною згодою сторін.</w:t>
      </w:r>
    </w:p>
    <w:p w14:paraId="7C5B3CA8"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spacing w:val="5"/>
        </w:rPr>
        <w:t>Зменшення</w:t>
      </w:r>
      <w:r w:rsidRPr="003F19D3">
        <w:rPr>
          <w:rFonts w:ascii="Times New Roman" w:hAnsi="Times New Roman" w:cs="Times New Roman"/>
        </w:rPr>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3F19D3">
        <w:rPr>
          <w:rFonts w:ascii="Times New Roman" w:hAnsi="Times New Roman" w:cs="Times New Roman"/>
          <w:spacing w:val="2"/>
        </w:rPr>
        <w:t>Постачальник</w:t>
      </w:r>
      <w:r w:rsidRPr="003F19D3">
        <w:rPr>
          <w:rFonts w:ascii="Times New Roman" w:hAnsi="Times New Roman" w:cs="Times New Roman"/>
        </w:rPr>
        <w:t>ом поставки товару.</w:t>
      </w:r>
    </w:p>
    <w:p w14:paraId="5332F63C" w14:textId="77777777" w:rsidR="003F19D3" w:rsidRPr="003F19D3" w:rsidRDefault="003F19D3" w:rsidP="003F19D3">
      <w:pPr>
        <w:pStyle w:val="2"/>
        <w:spacing w:after="0" w:line="240" w:lineRule="auto"/>
        <w:ind w:left="0" w:firstLine="709"/>
        <w:rPr>
          <w:b/>
        </w:rPr>
      </w:pPr>
      <w:r w:rsidRPr="003F19D3">
        <w:rPr>
          <w:b/>
        </w:rPr>
        <w:t>4. Порядок здійснення оплати.</w:t>
      </w:r>
    </w:p>
    <w:p w14:paraId="651D49B7" w14:textId="57C7BF01" w:rsidR="003F19D3" w:rsidRPr="003F19D3" w:rsidRDefault="003F19D3" w:rsidP="003F19D3">
      <w:pPr>
        <w:numPr>
          <w:ilvl w:val="1"/>
          <w:numId w:val="13"/>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 xml:space="preserve">Оплата цього Договору здійснюється в межах бюджетних асигнувань за рахунок коштів державного бюджету за КПКВ </w:t>
      </w:r>
      <w:r w:rsidRPr="003F19D3">
        <w:rPr>
          <w:rFonts w:ascii="Times New Roman" w:hAnsi="Times New Roman" w:cs="Times New Roman"/>
          <w:u w:val="single"/>
        </w:rPr>
        <w:t>2101020</w:t>
      </w:r>
      <w:r w:rsidRPr="003F19D3">
        <w:rPr>
          <w:rFonts w:ascii="Times New Roman" w:hAnsi="Times New Roman" w:cs="Times New Roman"/>
        </w:rPr>
        <w:t xml:space="preserve">, КЕКВ </w:t>
      </w:r>
      <w:r w:rsidRPr="003F19D3">
        <w:rPr>
          <w:rFonts w:ascii="Times New Roman" w:hAnsi="Times New Roman" w:cs="Times New Roman"/>
          <w:u w:val="single"/>
        </w:rPr>
        <w:t>22</w:t>
      </w:r>
      <w:r>
        <w:rPr>
          <w:rFonts w:ascii="Times New Roman" w:hAnsi="Times New Roman" w:cs="Times New Roman"/>
          <w:u w:val="single"/>
        </w:rPr>
        <w:t>1</w:t>
      </w:r>
      <w:r w:rsidRPr="003F19D3">
        <w:rPr>
          <w:rFonts w:ascii="Times New Roman" w:hAnsi="Times New Roman" w:cs="Times New Roman"/>
          <w:u w:val="single"/>
        </w:rPr>
        <w:t>0</w:t>
      </w:r>
      <w:r w:rsidRPr="003F19D3">
        <w:rPr>
          <w:rFonts w:ascii="Times New Roman" w:hAnsi="Times New Roman" w:cs="Times New Roman"/>
        </w:rPr>
        <w:t xml:space="preserve"> та кодом видатків за кошторисом Міністерства оборони України </w:t>
      </w:r>
      <w:r>
        <w:rPr>
          <w:rFonts w:ascii="Times New Roman" w:hAnsi="Times New Roman" w:cs="Times New Roman"/>
          <w:u w:val="single"/>
        </w:rPr>
        <w:t>100</w:t>
      </w:r>
      <w:r w:rsidRPr="003F19D3">
        <w:rPr>
          <w:rFonts w:ascii="Times New Roman" w:hAnsi="Times New Roman" w:cs="Times New Roman"/>
          <w:u w:val="single"/>
        </w:rPr>
        <w:t>/6</w:t>
      </w:r>
      <w:r w:rsidRPr="003F19D3">
        <w:rPr>
          <w:rFonts w:ascii="Times New Roman" w:hAnsi="Times New Roman" w:cs="Times New Roman"/>
        </w:rPr>
        <w:t>.</w:t>
      </w:r>
    </w:p>
    <w:p w14:paraId="2FA1DD3B" w14:textId="77777777" w:rsidR="003F19D3" w:rsidRPr="003F19D3" w:rsidRDefault="003F19D3" w:rsidP="003F19D3">
      <w:pPr>
        <w:numPr>
          <w:ilvl w:val="1"/>
          <w:numId w:val="13"/>
        </w:numPr>
        <w:tabs>
          <w:tab w:val="left" w:pos="1134"/>
        </w:tabs>
        <w:suppressAutoHyphens/>
        <w:spacing w:after="0" w:line="240" w:lineRule="auto"/>
        <w:ind w:left="0" w:firstLine="709"/>
        <w:jc w:val="both"/>
        <w:rPr>
          <w:rStyle w:val="apple-converted-space"/>
          <w:rFonts w:ascii="Times New Roman" w:hAnsi="Times New Roman" w:cs="Times New Roman"/>
        </w:rPr>
      </w:pPr>
      <w:r w:rsidRPr="003F19D3">
        <w:rPr>
          <w:rFonts w:ascii="Times New Roman" w:hAnsi="Times New Roman" w:cs="Times New Roman"/>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6FB0DB8D" w14:textId="77777777" w:rsidR="003F19D3" w:rsidRPr="003F19D3" w:rsidRDefault="003F19D3" w:rsidP="003F19D3">
      <w:pPr>
        <w:numPr>
          <w:ilvl w:val="1"/>
          <w:numId w:val="13"/>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Замовник здійснює оплату товару протягом 10 (десяти) банківських днів з дати поставки Товару, а у разі відсутності коштів на рахунку військової частини для проведення відповідних видатків, протягом 10 (десяти) банківських днів з моменту їх надходження.</w:t>
      </w:r>
    </w:p>
    <w:p w14:paraId="6EE3961F" w14:textId="77777777" w:rsidR="003F19D3" w:rsidRPr="003F19D3" w:rsidRDefault="003F19D3" w:rsidP="003F19D3">
      <w:pPr>
        <w:pStyle w:val="2"/>
        <w:widowControl/>
        <w:numPr>
          <w:ilvl w:val="1"/>
          <w:numId w:val="13"/>
        </w:numPr>
        <w:tabs>
          <w:tab w:val="left" w:pos="1134"/>
        </w:tabs>
        <w:spacing w:after="0" w:line="240" w:lineRule="auto"/>
        <w:ind w:left="0" w:firstLine="709"/>
        <w:jc w:val="both"/>
      </w:pPr>
      <w:r w:rsidRPr="003F19D3">
        <w:t xml:space="preserve">Оплата здійснюється шляхом перерахування коштів на поточний рахунок </w:t>
      </w:r>
      <w:r w:rsidRPr="003F19D3">
        <w:rPr>
          <w:spacing w:val="2"/>
        </w:rPr>
        <w:t>Постачальник</w:t>
      </w:r>
      <w:r w:rsidRPr="003F19D3">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2C0324AA" w14:textId="77777777" w:rsidR="003F19D3" w:rsidRPr="003F19D3" w:rsidRDefault="003F19D3" w:rsidP="003F19D3">
      <w:pPr>
        <w:spacing w:after="0" w:line="240" w:lineRule="auto"/>
        <w:ind w:firstLine="709"/>
        <w:jc w:val="both"/>
        <w:rPr>
          <w:rFonts w:ascii="Times New Roman" w:hAnsi="Times New Roman" w:cs="Times New Roman"/>
          <w:b/>
        </w:rPr>
      </w:pPr>
      <w:r w:rsidRPr="003F19D3">
        <w:rPr>
          <w:rFonts w:ascii="Times New Roman" w:hAnsi="Times New Roman" w:cs="Times New Roman"/>
          <w:b/>
        </w:rPr>
        <w:t>5. Поставка Товару.</w:t>
      </w:r>
    </w:p>
    <w:p w14:paraId="0FA25BE9" w14:textId="77777777" w:rsidR="003F19D3" w:rsidRPr="003F19D3" w:rsidRDefault="003F19D3" w:rsidP="003F19D3">
      <w:pPr>
        <w:numPr>
          <w:ilvl w:val="1"/>
          <w:numId w:val="14"/>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Поставка Товару починається за зверненням Замовника, але не раніше дати підписання Договору.</w:t>
      </w:r>
    </w:p>
    <w:p w14:paraId="62ACBE6D" w14:textId="77777777" w:rsidR="003F19D3" w:rsidRPr="003F19D3" w:rsidRDefault="003F19D3" w:rsidP="003F19D3">
      <w:pPr>
        <w:numPr>
          <w:ilvl w:val="1"/>
          <w:numId w:val="14"/>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iCs/>
        </w:rPr>
        <w:t xml:space="preserve">Товар постачається на  </w:t>
      </w:r>
      <w:r w:rsidRPr="003F19D3">
        <w:rPr>
          <w:rFonts w:ascii="Times New Roman" w:hAnsi="Times New Roman" w:cs="Times New Roman"/>
        </w:rPr>
        <w:t>склад Замовника</w:t>
      </w:r>
      <w:r w:rsidRPr="003F19D3">
        <w:rPr>
          <w:rFonts w:ascii="Times New Roman" w:hAnsi="Times New Roman" w:cs="Times New Roman"/>
          <w:iCs/>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18125210" w14:textId="77777777" w:rsidR="003F19D3" w:rsidRPr="003F19D3" w:rsidRDefault="003F19D3" w:rsidP="003F19D3">
      <w:pPr>
        <w:numPr>
          <w:ilvl w:val="1"/>
          <w:numId w:val="14"/>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Місце поставки Товару (здійснення його прийому-передачі) –</w:t>
      </w:r>
      <w:r w:rsidRPr="003F19D3">
        <w:rPr>
          <w:rFonts w:ascii="Times New Roman" w:hAnsi="Times New Roman" w:cs="Times New Roman"/>
          <w:u w:val="single"/>
        </w:rPr>
        <w:t xml:space="preserve"> с. Тетерівка, Житомирський район, Житомирська область</w:t>
      </w:r>
      <w:r w:rsidRPr="003F19D3">
        <w:rPr>
          <w:rFonts w:ascii="Times New Roman" w:hAnsi="Times New Roman" w:cs="Times New Roman"/>
        </w:rPr>
        <w:t>.</w:t>
      </w:r>
    </w:p>
    <w:p w14:paraId="11E2E9F6" w14:textId="77777777" w:rsidR="003F19D3" w:rsidRPr="003F19D3" w:rsidRDefault="003F19D3" w:rsidP="003F19D3">
      <w:pPr>
        <w:numPr>
          <w:ilvl w:val="1"/>
          <w:numId w:val="14"/>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Строк поставки Товару за попередньою домовленістю сторін, але не пізніше                   01 листопада 2023 року.</w:t>
      </w:r>
    </w:p>
    <w:p w14:paraId="4936340B" w14:textId="77777777" w:rsidR="003F19D3" w:rsidRPr="003F19D3" w:rsidRDefault="003F19D3" w:rsidP="003F19D3">
      <w:pPr>
        <w:numPr>
          <w:ilvl w:val="1"/>
          <w:numId w:val="14"/>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Поставка Товару здійснюється транспортом Постачальника. Витрати щодо перевезення Товару до місця приймання Товару, несе Постачальник.</w:t>
      </w:r>
    </w:p>
    <w:p w14:paraId="3F77743F" w14:textId="77777777" w:rsidR="003F19D3" w:rsidRPr="003F19D3" w:rsidRDefault="003F19D3" w:rsidP="003F19D3">
      <w:pPr>
        <w:numPr>
          <w:ilvl w:val="1"/>
          <w:numId w:val="14"/>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64B35E17" w14:textId="77777777" w:rsidR="003F19D3" w:rsidRPr="003F19D3" w:rsidRDefault="003F19D3" w:rsidP="003F19D3">
      <w:pPr>
        <w:numPr>
          <w:ilvl w:val="1"/>
          <w:numId w:val="14"/>
        </w:numPr>
        <w:tabs>
          <w:tab w:val="left" w:pos="1134"/>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Приймання Товару за кількістю (асортиментом) а також перевірка стану упаковки і маркування</w:t>
      </w:r>
      <w:r w:rsidRPr="003F19D3">
        <w:rPr>
          <w:rFonts w:ascii="Times New Roman" w:hAnsi="Times New Roman" w:cs="Times New Roman"/>
          <w:bCs/>
        </w:rPr>
        <w:t xml:space="preserve"> здійснюється Замовником в день поставки під час фактичної передачі Товару у відповідності до товаросупровідних документів. </w:t>
      </w:r>
      <w:r w:rsidRPr="003F19D3">
        <w:rPr>
          <w:rFonts w:ascii="Times New Roman" w:hAnsi="Times New Roman" w:cs="Times New Roman"/>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w:t>
      </w:r>
      <w:r w:rsidRPr="003F19D3">
        <w:rPr>
          <w:rFonts w:ascii="Times New Roman" w:hAnsi="Times New Roman" w:cs="Times New Roman"/>
        </w:rPr>
        <w:lastRenderedPageBreak/>
        <w:t xml:space="preserve">на його підставі має право вимагати від </w:t>
      </w:r>
      <w:r w:rsidRPr="003F19D3">
        <w:rPr>
          <w:rFonts w:ascii="Times New Roman" w:hAnsi="Times New Roman" w:cs="Times New Roman"/>
          <w:spacing w:val="2"/>
        </w:rPr>
        <w:t>Постачальник</w:t>
      </w:r>
      <w:r w:rsidRPr="003F19D3">
        <w:rPr>
          <w:rFonts w:ascii="Times New Roman" w:hAnsi="Times New Roman" w:cs="Times New Roman"/>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3F19D3">
        <w:rPr>
          <w:rFonts w:ascii="Times New Roman" w:hAnsi="Times New Roman" w:cs="Times New Roman"/>
          <w:spacing w:val="2"/>
        </w:rPr>
        <w:t>Постачальник</w:t>
      </w:r>
      <w:r w:rsidRPr="003F19D3">
        <w:rPr>
          <w:rFonts w:ascii="Times New Roman" w:hAnsi="Times New Roman" w:cs="Times New Roman"/>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502D83F4" w14:textId="77777777" w:rsidR="003F19D3" w:rsidRPr="003F19D3" w:rsidRDefault="003F19D3" w:rsidP="003F19D3">
      <w:pPr>
        <w:numPr>
          <w:ilvl w:val="1"/>
          <w:numId w:val="14"/>
        </w:numPr>
        <w:tabs>
          <w:tab w:val="left" w:pos="1276"/>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3F19D3">
        <w:rPr>
          <w:rFonts w:ascii="Times New Roman" w:hAnsi="Times New Roman" w:cs="Times New Roman"/>
          <w:spacing w:val="2"/>
        </w:rPr>
        <w:t>Постачальник</w:t>
      </w:r>
      <w:r w:rsidRPr="003F19D3">
        <w:rPr>
          <w:rFonts w:ascii="Times New Roman" w:hAnsi="Times New Roman" w:cs="Times New Roman"/>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3F19D3">
        <w:rPr>
          <w:rFonts w:ascii="Times New Roman" w:hAnsi="Times New Roman" w:cs="Times New Roman"/>
          <w:spacing w:val="2"/>
        </w:rPr>
        <w:t>Постачальник</w:t>
      </w:r>
      <w:r w:rsidRPr="003F19D3">
        <w:rPr>
          <w:rFonts w:ascii="Times New Roman" w:hAnsi="Times New Roman" w:cs="Times New Roman"/>
        </w:rPr>
        <w:t>а від виконання гарантійних або інших зобов'язань, передбачених цим Договором.</w:t>
      </w:r>
    </w:p>
    <w:p w14:paraId="7D2BFB2F" w14:textId="77777777" w:rsidR="003F19D3" w:rsidRPr="003F19D3" w:rsidRDefault="003F19D3" w:rsidP="003F19D3">
      <w:pPr>
        <w:pStyle w:val="3"/>
        <w:tabs>
          <w:tab w:val="left" w:pos="567"/>
          <w:tab w:val="left" w:pos="709"/>
        </w:tabs>
        <w:spacing w:before="0" w:line="240" w:lineRule="auto"/>
        <w:ind w:firstLine="709"/>
        <w:rPr>
          <w:rFonts w:ascii="Times New Roman" w:hAnsi="Times New Roman" w:cs="Times New Roman"/>
          <w:b/>
          <w:bCs/>
          <w:color w:val="auto"/>
        </w:rPr>
      </w:pPr>
      <w:r w:rsidRPr="003F19D3">
        <w:rPr>
          <w:rFonts w:ascii="Times New Roman" w:hAnsi="Times New Roman" w:cs="Times New Roman"/>
          <w:b/>
          <w:bCs/>
          <w:color w:val="auto"/>
        </w:rPr>
        <w:t>6. Права та обов'язки сторін</w:t>
      </w:r>
    </w:p>
    <w:p w14:paraId="1B502839" w14:textId="77777777" w:rsidR="003F19D3" w:rsidRPr="003F19D3" w:rsidRDefault="003F19D3" w:rsidP="003F19D3">
      <w:pPr>
        <w:numPr>
          <w:ilvl w:val="1"/>
          <w:numId w:val="15"/>
        </w:numPr>
        <w:tabs>
          <w:tab w:val="left" w:pos="1276"/>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Замовник зобов'язаний:</w:t>
      </w:r>
    </w:p>
    <w:p w14:paraId="6D23C6C8" w14:textId="77777777" w:rsidR="003F19D3" w:rsidRPr="003F19D3" w:rsidRDefault="003F19D3" w:rsidP="003F19D3">
      <w:pPr>
        <w:numPr>
          <w:ilvl w:val="2"/>
          <w:numId w:val="15"/>
        </w:numPr>
        <w:tabs>
          <w:tab w:val="left" w:pos="1276"/>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Своєчасно та в повному обсязі сплачувати за поставлені товари.</w:t>
      </w:r>
    </w:p>
    <w:p w14:paraId="108DC9B7" w14:textId="77777777" w:rsidR="003F19D3" w:rsidRPr="003F19D3" w:rsidRDefault="003F19D3" w:rsidP="003F19D3">
      <w:pPr>
        <w:numPr>
          <w:ilvl w:val="2"/>
          <w:numId w:val="15"/>
        </w:numPr>
        <w:tabs>
          <w:tab w:val="left" w:pos="993"/>
          <w:tab w:val="left" w:pos="1276"/>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Приймати поставлені товари згідно з актом приймання-передачі товару або товарно-транспортними накладними.</w:t>
      </w:r>
    </w:p>
    <w:p w14:paraId="2A802A0E"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У випадку виявлення поставки неякісного (некомплектного) товару протягом терміну зазначеного в п.5.8. цього Договору, Замовник зобов’язаний викликати  представника </w:t>
      </w:r>
      <w:r w:rsidRPr="003F19D3">
        <w:rPr>
          <w:rFonts w:ascii="Times New Roman" w:hAnsi="Times New Roman" w:cs="Times New Roman"/>
          <w:spacing w:val="2"/>
        </w:rPr>
        <w:t>Постачальник</w:t>
      </w:r>
      <w:r w:rsidRPr="003F19D3">
        <w:rPr>
          <w:rFonts w:ascii="Times New Roman" w:hAnsi="Times New Roman" w:cs="Times New Roman"/>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3F19D3">
        <w:rPr>
          <w:rFonts w:ascii="Times New Roman" w:hAnsi="Times New Roman" w:cs="Times New Roman"/>
          <w:spacing w:val="2"/>
        </w:rPr>
        <w:t>Постачальник</w:t>
      </w:r>
      <w:r w:rsidRPr="003F19D3">
        <w:rPr>
          <w:rFonts w:ascii="Times New Roman" w:hAnsi="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3F19D3">
        <w:rPr>
          <w:rFonts w:ascii="Times New Roman" w:hAnsi="Times New Roman" w:cs="Times New Roman"/>
          <w:spacing w:val="2"/>
        </w:rPr>
        <w:t>Постачальник</w:t>
      </w:r>
      <w:r w:rsidRPr="003F19D3">
        <w:rPr>
          <w:rFonts w:ascii="Times New Roman" w:hAnsi="Times New Roman" w:cs="Times New Roman"/>
        </w:rPr>
        <w:t>у.</w:t>
      </w:r>
    </w:p>
    <w:p w14:paraId="11DA13E2"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3F19D3">
        <w:rPr>
          <w:rFonts w:ascii="Times New Roman" w:hAnsi="Times New Roman" w:cs="Times New Roman"/>
          <w:spacing w:val="2"/>
        </w:rPr>
        <w:t>Постачальник</w:t>
      </w:r>
      <w:r w:rsidRPr="003F19D3">
        <w:rPr>
          <w:rFonts w:ascii="Times New Roman" w:hAnsi="Times New Roman" w:cs="Times New Roman"/>
        </w:rPr>
        <w:t>а для складання акту про фактичну якість (комплектність) Товару або акту про приховані недоліки Товару.</w:t>
      </w:r>
    </w:p>
    <w:p w14:paraId="763992CD" w14:textId="77777777" w:rsidR="003F19D3" w:rsidRPr="003F19D3" w:rsidRDefault="003F19D3" w:rsidP="003F19D3">
      <w:pPr>
        <w:numPr>
          <w:ilvl w:val="1"/>
          <w:numId w:val="15"/>
        </w:numPr>
        <w:tabs>
          <w:tab w:val="left" w:pos="993"/>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rPr>
        <w:t>Замовник має право:</w:t>
      </w:r>
    </w:p>
    <w:p w14:paraId="19C1AA2D"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Достроково розірвати цей Договір у разі невиконання зобов'язань </w:t>
      </w:r>
      <w:r w:rsidRPr="003F19D3">
        <w:rPr>
          <w:rFonts w:ascii="Times New Roman" w:hAnsi="Times New Roman" w:cs="Times New Roman"/>
          <w:spacing w:val="2"/>
        </w:rPr>
        <w:t>Постачальник</w:t>
      </w:r>
      <w:r w:rsidRPr="003F19D3">
        <w:rPr>
          <w:rFonts w:ascii="Times New Roman" w:hAnsi="Times New Roman" w:cs="Times New Roman"/>
        </w:rPr>
        <w:t>ом, повідомивши про це його у строк не менше ніж за 1 тиждень.</w:t>
      </w:r>
    </w:p>
    <w:p w14:paraId="35AA42CF"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Контролювати поставку товарів у строки, встановлені цим Договором.</w:t>
      </w:r>
    </w:p>
    <w:p w14:paraId="5FD1DD75"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3F19D3">
        <w:rPr>
          <w:rFonts w:ascii="Times New Roman" w:hAnsi="Times New Roman" w:cs="Times New Roman"/>
          <w:spacing w:val="2"/>
        </w:rPr>
        <w:t>Постачальник</w:t>
      </w:r>
      <w:r w:rsidRPr="003F19D3">
        <w:rPr>
          <w:rFonts w:ascii="Times New Roman" w:hAnsi="Times New Roman" w:cs="Times New Roman"/>
        </w:rPr>
        <w:t>ом поставки товару. У такому разі Сторони вносять відповідні зміни (додаткові угоди) до цього Договору.</w:t>
      </w:r>
    </w:p>
    <w:p w14:paraId="1129BEAD"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Повернути накладну </w:t>
      </w:r>
      <w:r w:rsidRPr="003F19D3">
        <w:rPr>
          <w:rFonts w:ascii="Times New Roman" w:hAnsi="Times New Roman" w:cs="Times New Roman"/>
          <w:spacing w:val="2"/>
        </w:rPr>
        <w:t>Постачальник</w:t>
      </w:r>
      <w:r w:rsidRPr="003F19D3">
        <w:rPr>
          <w:rFonts w:ascii="Times New Roman" w:hAnsi="Times New Roman" w:cs="Times New Roman"/>
        </w:rPr>
        <w:t>у без здійснення оплати в разі неналежного оформлення документів, зазначених у пункті 4.2 цього Договору (відсутність печатки, підписів тощо).</w:t>
      </w:r>
    </w:p>
    <w:p w14:paraId="0984BF47" w14:textId="77777777" w:rsidR="003F19D3" w:rsidRPr="003F19D3" w:rsidRDefault="003F19D3" w:rsidP="003F19D3">
      <w:pPr>
        <w:numPr>
          <w:ilvl w:val="1"/>
          <w:numId w:val="15"/>
        </w:numPr>
        <w:tabs>
          <w:tab w:val="left" w:pos="993"/>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spacing w:val="2"/>
        </w:rPr>
        <w:t>Постачальник</w:t>
      </w:r>
      <w:r w:rsidRPr="003F19D3">
        <w:rPr>
          <w:rFonts w:ascii="Times New Roman" w:hAnsi="Times New Roman" w:cs="Times New Roman"/>
        </w:rPr>
        <w:t xml:space="preserve"> зобов'язаний:</w:t>
      </w:r>
    </w:p>
    <w:p w14:paraId="44AAC4C2"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Забезпечити поставку товарів у строки, встановлені цим Договором.</w:t>
      </w:r>
    </w:p>
    <w:p w14:paraId="664B28A1"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Забезпечити поставку товарів, якість яких відповідає умовам, установленим розділом 2 цього Договору.</w:t>
      </w:r>
    </w:p>
    <w:p w14:paraId="6C62A6BD"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Письмово, не менше ніж за 5 (п’ять) </w:t>
      </w:r>
      <w:r w:rsidRPr="003F19D3">
        <w:rPr>
          <w:rFonts w:ascii="Times New Roman" w:hAnsi="Times New Roman" w:cs="Times New Roman"/>
          <w:iCs/>
        </w:rPr>
        <w:t>робочих днів</w:t>
      </w:r>
      <w:r w:rsidRPr="003F19D3">
        <w:rPr>
          <w:rFonts w:ascii="Times New Roman" w:hAnsi="Times New Roman" w:cs="Times New Roman"/>
        </w:rPr>
        <w:t>, повідомити Замовника, про дату коли Товар буде відвантажений на його адресу для приймання по якості.</w:t>
      </w:r>
    </w:p>
    <w:p w14:paraId="1FA3A356"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w:t>
      </w:r>
    </w:p>
    <w:p w14:paraId="63BDEBB0"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3F19D3">
        <w:rPr>
          <w:rFonts w:ascii="Times New Roman" w:hAnsi="Times New Roman" w:cs="Times New Roman"/>
          <w:spacing w:val="2"/>
        </w:rPr>
        <w:t>Постачальник</w:t>
      </w:r>
      <w:r w:rsidRPr="003F19D3">
        <w:rPr>
          <w:rFonts w:ascii="Times New Roman" w:hAnsi="Times New Roman" w:cs="Times New Roman"/>
        </w:rPr>
        <w:t xml:space="preserve">а до Замовника в момент виконання </w:t>
      </w:r>
      <w:r w:rsidRPr="003F19D3">
        <w:rPr>
          <w:rFonts w:ascii="Times New Roman" w:hAnsi="Times New Roman" w:cs="Times New Roman"/>
          <w:spacing w:val="2"/>
        </w:rPr>
        <w:t>Постачальник</w:t>
      </w:r>
      <w:r w:rsidRPr="003F19D3">
        <w:rPr>
          <w:rFonts w:ascii="Times New Roman" w:hAnsi="Times New Roman" w:cs="Times New Roman"/>
        </w:rPr>
        <w:t>ом своїх зобов'язань щодо поставки Товару.</w:t>
      </w:r>
    </w:p>
    <w:p w14:paraId="0807A9CA"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Всі необхідні документи (завірені копії), що підтверджують якість Товару, </w:t>
      </w:r>
      <w:r w:rsidRPr="003F19D3">
        <w:rPr>
          <w:rFonts w:ascii="Times New Roman" w:hAnsi="Times New Roman" w:cs="Times New Roman"/>
          <w:spacing w:val="2"/>
        </w:rPr>
        <w:t>Постачальник</w:t>
      </w:r>
      <w:r w:rsidRPr="003F19D3">
        <w:rPr>
          <w:rFonts w:ascii="Times New Roman" w:hAnsi="Times New Roman" w:cs="Times New Roman"/>
        </w:rPr>
        <w:t xml:space="preserve"> зобов’язаний передати Замовнику в момент поставки відповідної партії Товару.</w:t>
      </w:r>
    </w:p>
    <w:p w14:paraId="29095E9C"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У випадку поставки некомплектного Товару, </w:t>
      </w:r>
      <w:r w:rsidRPr="003F19D3">
        <w:rPr>
          <w:rFonts w:ascii="Times New Roman" w:hAnsi="Times New Roman" w:cs="Times New Roman"/>
          <w:spacing w:val="2"/>
        </w:rPr>
        <w:t>Постачальник</w:t>
      </w:r>
      <w:r w:rsidRPr="003F19D3">
        <w:rPr>
          <w:rFonts w:ascii="Times New Roman" w:hAnsi="Times New Roman" w:cs="Times New Roman"/>
        </w:rPr>
        <w:t xml:space="preserve"> зобов’язаний, на вимогу Замовника, доукомплектувати Товар чи замінити його комплектним Товаром протягом 30 днів з моменту отримання повідомлення від Замовника.</w:t>
      </w:r>
    </w:p>
    <w:p w14:paraId="677F514C"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spacing w:val="2"/>
        </w:rPr>
        <w:lastRenderedPageBreak/>
        <w:t>Постачальник</w:t>
      </w:r>
      <w:r w:rsidRPr="003F19D3">
        <w:rPr>
          <w:rFonts w:ascii="Times New Roman" w:hAnsi="Times New Roman" w:cs="Times New Roman"/>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3F19D3">
        <w:rPr>
          <w:rFonts w:ascii="Times New Roman" w:hAnsi="Times New Roman" w:cs="Times New Roman"/>
          <w:spacing w:val="2"/>
        </w:rPr>
        <w:t>Постачальник</w:t>
      </w:r>
      <w:r w:rsidRPr="003F19D3">
        <w:rPr>
          <w:rFonts w:ascii="Times New Roman" w:hAnsi="Times New Roman" w:cs="Times New Roman"/>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3F19D3">
        <w:rPr>
          <w:rFonts w:ascii="Times New Roman" w:hAnsi="Times New Roman" w:cs="Times New Roman"/>
          <w:spacing w:val="2"/>
        </w:rPr>
        <w:t>Постачальник</w:t>
      </w:r>
      <w:r w:rsidRPr="003F19D3">
        <w:rPr>
          <w:rFonts w:ascii="Times New Roman" w:hAnsi="Times New Roman" w:cs="Times New Roman"/>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1A5ECD84" w14:textId="77777777" w:rsidR="003F19D3" w:rsidRPr="003F19D3" w:rsidRDefault="003F19D3" w:rsidP="003F19D3">
      <w:pPr>
        <w:numPr>
          <w:ilvl w:val="1"/>
          <w:numId w:val="15"/>
        </w:numPr>
        <w:tabs>
          <w:tab w:val="left" w:pos="993"/>
        </w:tabs>
        <w:suppressAutoHyphens/>
        <w:spacing w:after="0" w:line="240" w:lineRule="auto"/>
        <w:ind w:left="0" w:firstLine="709"/>
        <w:jc w:val="both"/>
        <w:rPr>
          <w:rFonts w:ascii="Times New Roman" w:hAnsi="Times New Roman" w:cs="Times New Roman"/>
        </w:rPr>
      </w:pPr>
      <w:r w:rsidRPr="003F19D3">
        <w:rPr>
          <w:rFonts w:ascii="Times New Roman" w:hAnsi="Times New Roman" w:cs="Times New Roman"/>
          <w:spacing w:val="2"/>
        </w:rPr>
        <w:t>Постачальник</w:t>
      </w:r>
      <w:r w:rsidRPr="003F19D3">
        <w:rPr>
          <w:rFonts w:ascii="Times New Roman" w:hAnsi="Times New Roman" w:cs="Times New Roman"/>
        </w:rPr>
        <w:t xml:space="preserve"> має право:</w:t>
      </w:r>
    </w:p>
    <w:p w14:paraId="41FF12ED"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Своєчасно та в повному обсязі отримувати плату за поставлені товари.</w:t>
      </w:r>
    </w:p>
    <w:p w14:paraId="7185DCFF" w14:textId="77777777" w:rsidR="003F19D3" w:rsidRPr="003F19D3" w:rsidRDefault="003F19D3" w:rsidP="003F19D3">
      <w:pPr>
        <w:numPr>
          <w:ilvl w:val="2"/>
          <w:numId w:val="15"/>
        </w:numPr>
        <w:tabs>
          <w:tab w:val="left" w:pos="993"/>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На дострокову поставку товарів за письмовим погодженням Замовника.</w:t>
      </w:r>
    </w:p>
    <w:p w14:paraId="377C06BE" w14:textId="77777777" w:rsidR="003F19D3" w:rsidRPr="003F19D3" w:rsidRDefault="003F19D3" w:rsidP="003F19D3">
      <w:pPr>
        <w:numPr>
          <w:ilvl w:val="2"/>
          <w:numId w:val="15"/>
        </w:numPr>
        <w:tabs>
          <w:tab w:val="left" w:pos="993"/>
          <w:tab w:val="left" w:pos="1134"/>
        </w:tabs>
        <w:suppressAutoHyphens/>
        <w:spacing w:after="0" w:line="240" w:lineRule="auto"/>
        <w:ind w:left="0" w:firstLine="720"/>
        <w:jc w:val="both"/>
        <w:rPr>
          <w:rFonts w:ascii="Times New Roman" w:hAnsi="Times New Roman" w:cs="Times New Roman"/>
        </w:rPr>
      </w:pPr>
      <w:r w:rsidRPr="003F19D3">
        <w:rPr>
          <w:rFonts w:ascii="Times New Roman" w:hAnsi="Times New Roman" w:cs="Times New Roman"/>
        </w:rPr>
        <w:t xml:space="preserve">У разі невиконання зобов'язань Замовником </w:t>
      </w:r>
      <w:r w:rsidRPr="003F19D3">
        <w:rPr>
          <w:rFonts w:ascii="Times New Roman" w:hAnsi="Times New Roman" w:cs="Times New Roman"/>
          <w:spacing w:val="2"/>
        </w:rPr>
        <w:t>Постачальник</w:t>
      </w:r>
      <w:r w:rsidRPr="003F19D3">
        <w:rPr>
          <w:rFonts w:ascii="Times New Roman" w:hAnsi="Times New Roman" w:cs="Times New Roman"/>
        </w:rPr>
        <w:t xml:space="preserve"> має право достроково розірвати цей Договір, повідомивши про це Замовника у строк не раніше ніж за </w:t>
      </w:r>
      <w:r w:rsidRPr="003F19D3">
        <w:rPr>
          <w:rFonts w:ascii="Times New Roman" w:hAnsi="Times New Roman" w:cs="Times New Roman"/>
        </w:rPr>
        <w:br/>
        <w:t>1 місяць.</w:t>
      </w:r>
    </w:p>
    <w:p w14:paraId="2C1B7447" w14:textId="77777777" w:rsidR="003F19D3" w:rsidRPr="003F19D3" w:rsidRDefault="003F19D3" w:rsidP="003F19D3">
      <w:pPr>
        <w:pStyle w:val="2"/>
        <w:spacing w:after="0" w:line="240" w:lineRule="auto"/>
        <w:ind w:left="0" w:firstLine="709"/>
        <w:jc w:val="both"/>
        <w:rPr>
          <w:b/>
        </w:rPr>
      </w:pPr>
      <w:r w:rsidRPr="003F19D3">
        <w:rPr>
          <w:b/>
        </w:rPr>
        <w:t>7. Відповідальність сторін.</w:t>
      </w:r>
    </w:p>
    <w:p w14:paraId="344885AF"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5D3D65C3" w14:textId="77777777" w:rsidR="003F19D3" w:rsidRPr="003F19D3" w:rsidRDefault="003F19D3" w:rsidP="003F19D3">
      <w:pPr>
        <w:spacing w:after="0" w:line="240" w:lineRule="auto"/>
        <w:ind w:firstLine="709"/>
        <w:jc w:val="both"/>
        <w:rPr>
          <w:rFonts w:ascii="Times New Roman" w:hAnsi="Times New Roman" w:cs="Times New Roman"/>
          <w:color w:val="FF0000"/>
        </w:rPr>
      </w:pPr>
      <w:r w:rsidRPr="003F19D3">
        <w:rPr>
          <w:rFonts w:ascii="Times New Roman" w:hAnsi="Times New Roman" w:cs="Times New Roman"/>
        </w:rPr>
        <w:t>7.2.</w:t>
      </w:r>
      <w:r w:rsidRPr="003F19D3">
        <w:rPr>
          <w:rFonts w:ascii="Times New Roman" w:hAnsi="Times New Roman" w:cs="Times New Roman"/>
          <w:color w:val="FF0000"/>
        </w:rPr>
        <w:t xml:space="preserve"> </w:t>
      </w:r>
      <w:r w:rsidRPr="003F19D3">
        <w:rPr>
          <w:rFonts w:ascii="Times New Roman" w:hAnsi="Times New Roman" w:cs="Times New Roman"/>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1775C5DB"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7. 3. Види порушень та санкції за них установлені Договором:</w:t>
      </w:r>
    </w:p>
    <w:p w14:paraId="1C341823" w14:textId="77777777" w:rsidR="003F19D3" w:rsidRPr="003F19D3" w:rsidRDefault="003F19D3" w:rsidP="003F19D3">
      <w:pPr>
        <w:spacing w:after="0" w:line="240" w:lineRule="auto"/>
        <w:ind w:firstLine="709"/>
        <w:jc w:val="both"/>
        <w:rPr>
          <w:rFonts w:ascii="Times New Roman" w:hAnsi="Times New Roman" w:cs="Times New Roman"/>
          <w:color w:val="FF0000"/>
        </w:rPr>
      </w:pPr>
      <w:r w:rsidRPr="003F19D3">
        <w:rPr>
          <w:rFonts w:ascii="Times New Roman" w:hAnsi="Times New Roman" w:cs="Times New Roman"/>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 Витрати по заміні неякісного Товару, а також на доукомплектування відносяться на рахунок Постачальника.</w:t>
      </w:r>
    </w:p>
    <w:p w14:paraId="158EA553"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 </w:t>
      </w:r>
    </w:p>
    <w:p w14:paraId="1C6913E2"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062C7775"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Порядок направлення (передачі) повідомлення визначає Замовник товару.</w:t>
      </w:r>
    </w:p>
    <w:p w14:paraId="72EF7960"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681048B7"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53C28399"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683F6CBB"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643B2E34"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4D686CC9"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3A224A70"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508E8859"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Акт рекламації підписують всі члени комісії та уповноважений представник Постачальника.</w:t>
      </w:r>
    </w:p>
    <w:p w14:paraId="07119A1F"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49525E4B"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lastRenderedPageBreak/>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77F84493"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0A6BB9BC"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Про прийняте рішення Постачальник в письмовій формі повідомляє Замовника.</w:t>
      </w:r>
    </w:p>
    <w:p w14:paraId="61C11E5D"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48B6B10C"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7.3.2. За поставку Товару з порушенням вимог 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14:paraId="23B2FC57" w14:textId="77777777" w:rsidR="003F19D3" w:rsidRPr="003F19D3" w:rsidRDefault="003F19D3" w:rsidP="003F19D3">
      <w:pPr>
        <w:pStyle w:val="a9"/>
        <w:ind w:firstLine="709"/>
        <w:rPr>
          <w:sz w:val="22"/>
          <w:szCs w:val="22"/>
        </w:rPr>
      </w:pPr>
      <w:r w:rsidRPr="003F19D3">
        <w:rPr>
          <w:sz w:val="22"/>
          <w:szCs w:val="22"/>
        </w:rPr>
        <w:t>7.3.3.</w:t>
      </w:r>
      <w:r w:rsidRPr="003F19D3">
        <w:rPr>
          <w:b/>
          <w:sz w:val="22"/>
          <w:szCs w:val="22"/>
        </w:rPr>
        <w:t xml:space="preserve"> </w:t>
      </w:r>
      <w:r w:rsidRPr="003F19D3">
        <w:rPr>
          <w:sz w:val="22"/>
          <w:szCs w:val="22"/>
        </w:rPr>
        <w:t xml:space="preserve">За порушення строків виконання зобов’язання Постачальник сплачує пеню в розмірі 0,1 відсотка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w:t>
      </w:r>
      <w:r w:rsidRPr="003F19D3">
        <w:rPr>
          <w:sz w:val="22"/>
          <w:szCs w:val="22"/>
        </w:rPr>
        <w:br/>
        <w:t xml:space="preserve">7 відсотків вказаної ціни Договору (пункт 3.1). </w:t>
      </w:r>
    </w:p>
    <w:p w14:paraId="24876D6C" w14:textId="77777777" w:rsidR="003F19D3" w:rsidRPr="003F19D3" w:rsidRDefault="003F19D3" w:rsidP="003F19D3">
      <w:pPr>
        <w:pStyle w:val="a9"/>
        <w:ind w:firstLine="709"/>
        <w:rPr>
          <w:sz w:val="22"/>
          <w:szCs w:val="22"/>
        </w:rPr>
      </w:pPr>
      <w:r w:rsidRPr="003F19D3">
        <w:rPr>
          <w:sz w:val="22"/>
          <w:szCs w:val="22"/>
        </w:rPr>
        <w:t>7.3.4.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7A7D9D93"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iCs/>
        </w:rPr>
        <w:t xml:space="preserve">7.3.5. </w:t>
      </w:r>
      <w:r w:rsidRPr="003F19D3">
        <w:rPr>
          <w:rFonts w:ascii="Times New Roman" w:hAnsi="Times New Roman" w:cs="Times New Roman"/>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40130C56"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7.3.6. Сторони домовились, що Замовником  не відшкодовуються Постачальнику неустойка (штраф, пеня). Сторони домовились, що Замовником  не відшкодовуються Постачальнику збитки.</w:t>
      </w:r>
    </w:p>
    <w:p w14:paraId="35CD0381"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Сторони  встановили інший розмір процентів річних за порушення грошового зобов’язання  Замовником у розмірі 0 (нуль) процентів річних відповідно до статті 625 Цивільного кодексу України.</w:t>
      </w:r>
    </w:p>
    <w:p w14:paraId="150C318D"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Сторони домовились, що Постачальник не вимагатиме сплати суми боргу з урахуванням встановленого індексу інфляції.</w:t>
      </w:r>
    </w:p>
    <w:p w14:paraId="0FD59EDB"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7.3.7. Неустойка (пеня, штраф) за несвоєчасне постачання Товару, яка передбачена  </w:t>
      </w:r>
      <w:r w:rsidRPr="003F19D3">
        <w:rPr>
          <w:rFonts w:ascii="Times New Roman" w:hAnsi="Times New Roman" w:cs="Times New Roman"/>
        </w:rPr>
        <w:br/>
        <w:t>п. 7.3.3. договору нараховується за весь період прострочення.</w:t>
      </w:r>
    </w:p>
    <w:p w14:paraId="113BE69E"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7.3.8.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420AF192" w14:textId="77777777" w:rsidR="003F19D3" w:rsidRPr="003F19D3" w:rsidRDefault="003F19D3" w:rsidP="003F19D3">
      <w:pPr>
        <w:pStyle w:val="2"/>
        <w:spacing w:after="0" w:line="240" w:lineRule="auto"/>
        <w:ind w:left="0" w:firstLine="709"/>
        <w:jc w:val="both"/>
        <w:rPr>
          <w:rStyle w:val="rvts0"/>
          <w:b/>
        </w:rPr>
      </w:pPr>
      <w:r w:rsidRPr="003F19D3">
        <w:rPr>
          <w:b/>
        </w:rPr>
        <w:t xml:space="preserve">8. Обставини непереборної сили та їх </w:t>
      </w:r>
      <w:r w:rsidRPr="003F19D3">
        <w:rPr>
          <w:rStyle w:val="rvts0"/>
          <w:b/>
        </w:rPr>
        <w:t>документальне підтвердження.</w:t>
      </w:r>
    </w:p>
    <w:p w14:paraId="38E25464" w14:textId="77777777" w:rsidR="003F19D3" w:rsidRPr="003F19D3" w:rsidRDefault="003F19D3" w:rsidP="003F19D3">
      <w:pPr>
        <w:pStyle w:val="2"/>
        <w:spacing w:after="0" w:line="240" w:lineRule="auto"/>
        <w:ind w:left="0" w:firstLine="709"/>
        <w:jc w:val="both"/>
      </w:pPr>
      <w:r w:rsidRPr="003F19D3">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DCC5ED0" w14:textId="77777777" w:rsidR="003F19D3" w:rsidRPr="003F19D3" w:rsidRDefault="003F19D3" w:rsidP="003F19D3">
      <w:pPr>
        <w:spacing w:after="0" w:line="240" w:lineRule="auto"/>
        <w:ind w:firstLine="709"/>
        <w:jc w:val="both"/>
        <w:rPr>
          <w:rFonts w:ascii="Times New Roman" w:hAnsi="Times New Roman" w:cs="Times New Roman"/>
        </w:rPr>
      </w:pPr>
      <w:bookmarkStart w:id="8" w:name="88"/>
      <w:bookmarkEnd w:id="8"/>
      <w:r w:rsidRPr="003F19D3">
        <w:rPr>
          <w:rFonts w:ascii="Times New Roman" w:hAnsi="Times New Roman" w:cs="Times New Roman"/>
        </w:rPr>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45E2D47"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 xml:space="preserve">8.3. </w:t>
      </w:r>
      <w:bookmarkStart w:id="9" w:name="90"/>
      <w:bookmarkEnd w:id="9"/>
      <w:r w:rsidRPr="003F19D3">
        <w:rPr>
          <w:rFonts w:ascii="Times New Roman" w:hAnsi="Times New Roman" w:cs="Times New Roman"/>
        </w:rPr>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2BFBBCDC" w14:textId="77777777" w:rsidR="003F19D3" w:rsidRPr="003F19D3" w:rsidRDefault="003F19D3" w:rsidP="003F19D3">
      <w:pPr>
        <w:spacing w:after="0" w:line="240" w:lineRule="auto"/>
        <w:ind w:firstLine="709"/>
        <w:jc w:val="both"/>
        <w:rPr>
          <w:rFonts w:ascii="Times New Roman" w:hAnsi="Times New Roman" w:cs="Times New Roman"/>
        </w:rPr>
      </w:pPr>
      <w:bookmarkStart w:id="10" w:name="89"/>
      <w:bookmarkEnd w:id="10"/>
      <w:r w:rsidRPr="003F19D3">
        <w:rPr>
          <w:rFonts w:ascii="Times New Roman" w:hAnsi="Times New Roman" w:cs="Times New Roman"/>
        </w:rPr>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3F19D3">
        <w:rPr>
          <w:rFonts w:ascii="Times New Roman" w:hAnsi="Times New Roman" w:cs="Times New Roman"/>
        </w:rPr>
        <w:t>виникло</w:t>
      </w:r>
      <w:proofErr w:type="spellEnd"/>
      <w:r w:rsidRPr="003F19D3">
        <w:rPr>
          <w:rFonts w:ascii="Times New Roman" w:hAnsi="Times New Roman" w:cs="Times New Roman"/>
        </w:rPr>
        <w:t xml:space="preserve"> після укладення Договору та Стороною було дотримано умови п.8.1-8.3 даного Договору.</w:t>
      </w:r>
    </w:p>
    <w:p w14:paraId="73890302"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6A4561AE"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02C13717" w14:textId="77777777" w:rsidR="003F19D3" w:rsidRPr="003F19D3" w:rsidRDefault="003F19D3" w:rsidP="003F19D3">
      <w:pPr>
        <w:spacing w:after="0" w:line="240" w:lineRule="auto"/>
        <w:ind w:firstLine="709"/>
        <w:rPr>
          <w:rFonts w:ascii="Times New Roman" w:hAnsi="Times New Roman" w:cs="Times New Roman"/>
          <w:b/>
        </w:rPr>
      </w:pPr>
      <w:r w:rsidRPr="003F19D3">
        <w:rPr>
          <w:rFonts w:ascii="Times New Roman" w:hAnsi="Times New Roman" w:cs="Times New Roman"/>
          <w:b/>
        </w:rPr>
        <w:t>9. Вирішення спорів</w:t>
      </w:r>
    </w:p>
    <w:p w14:paraId="496B2FE4" w14:textId="77777777" w:rsidR="003F19D3" w:rsidRPr="003F19D3" w:rsidRDefault="003F19D3" w:rsidP="003F19D3">
      <w:pPr>
        <w:spacing w:after="0" w:line="240" w:lineRule="auto"/>
        <w:ind w:firstLine="709"/>
        <w:jc w:val="both"/>
        <w:rPr>
          <w:rFonts w:ascii="Times New Roman" w:hAnsi="Times New Roman" w:cs="Times New Roman"/>
        </w:rPr>
      </w:pPr>
      <w:bookmarkStart w:id="11" w:name="93"/>
      <w:bookmarkEnd w:id="11"/>
      <w:r w:rsidRPr="003F19D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3019230F" w14:textId="77777777" w:rsidR="003F19D3" w:rsidRPr="003F19D3" w:rsidRDefault="003F19D3" w:rsidP="003F19D3">
      <w:pPr>
        <w:spacing w:after="0" w:line="240" w:lineRule="auto"/>
        <w:ind w:firstLine="709"/>
        <w:jc w:val="both"/>
        <w:rPr>
          <w:rFonts w:ascii="Times New Roman" w:hAnsi="Times New Roman" w:cs="Times New Roman"/>
        </w:rPr>
      </w:pPr>
      <w:bookmarkStart w:id="12" w:name="94"/>
      <w:bookmarkEnd w:id="12"/>
      <w:r w:rsidRPr="003F19D3">
        <w:rPr>
          <w:rFonts w:ascii="Times New Roman" w:hAnsi="Times New Roman" w:cs="Times New Roman"/>
        </w:rPr>
        <w:t>9.2. У разі недосягнення Сторонами згоди спори (розбіжності) вирішуються у судовому порядку відповідно до законодавства України.</w:t>
      </w:r>
    </w:p>
    <w:p w14:paraId="4F62D023" w14:textId="77777777" w:rsidR="003F19D3" w:rsidRPr="003F19D3" w:rsidRDefault="003F19D3" w:rsidP="003F19D3">
      <w:pPr>
        <w:spacing w:after="0" w:line="240" w:lineRule="auto"/>
        <w:ind w:firstLine="709"/>
        <w:rPr>
          <w:rFonts w:ascii="Times New Roman" w:hAnsi="Times New Roman" w:cs="Times New Roman"/>
          <w:b/>
        </w:rPr>
      </w:pPr>
      <w:r w:rsidRPr="003F19D3">
        <w:rPr>
          <w:rFonts w:ascii="Times New Roman" w:hAnsi="Times New Roman" w:cs="Times New Roman"/>
          <w:b/>
        </w:rPr>
        <w:t>10. Строк дії договору</w:t>
      </w:r>
    </w:p>
    <w:p w14:paraId="1CD7B8D1" w14:textId="77777777" w:rsidR="003F19D3" w:rsidRPr="003F19D3" w:rsidRDefault="003F19D3" w:rsidP="003F19D3">
      <w:pPr>
        <w:spacing w:after="0" w:line="240" w:lineRule="auto"/>
        <w:ind w:firstLine="709"/>
        <w:jc w:val="both"/>
        <w:rPr>
          <w:rFonts w:ascii="Times New Roman" w:hAnsi="Times New Roman" w:cs="Times New Roman"/>
        </w:rPr>
      </w:pPr>
      <w:bookmarkStart w:id="13" w:name="100"/>
      <w:bookmarkStart w:id="14" w:name="101"/>
      <w:bookmarkEnd w:id="13"/>
      <w:bookmarkEnd w:id="14"/>
      <w:r w:rsidRPr="003F19D3">
        <w:rPr>
          <w:rFonts w:ascii="Times New Roman" w:hAnsi="Times New Roman" w:cs="Times New Roman"/>
        </w:rPr>
        <w:t>10.1. Договір набирає чинності з дати його підписання Сторонами і діє до 31.12.2023 (включно), а в частині гарантійних зобов’язань – до повного виконання Сторонами своїх обов’язків.</w:t>
      </w:r>
    </w:p>
    <w:p w14:paraId="1AD9E532" w14:textId="77777777" w:rsidR="003F19D3" w:rsidRPr="003F19D3" w:rsidRDefault="003F19D3" w:rsidP="003F19D3">
      <w:pPr>
        <w:pStyle w:val="2"/>
        <w:spacing w:after="0" w:line="240" w:lineRule="auto"/>
        <w:ind w:left="0" w:firstLine="709"/>
        <w:jc w:val="both"/>
      </w:pPr>
      <w:r w:rsidRPr="003F19D3">
        <w:t xml:space="preserve">10.2. Договір укладається і підписується у двох примірниках, по одному для кожної Сторони. </w:t>
      </w:r>
    </w:p>
    <w:p w14:paraId="343A7CA4" w14:textId="77777777" w:rsidR="003F19D3" w:rsidRPr="003F19D3" w:rsidRDefault="003F19D3" w:rsidP="003F19D3">
      <w:pPr>
        <w:spacing w:after="0" w:line="240" w:lineRule="auto"/>
        <w:ind w:firstLine="709"/>
        <w:rPr>
          <w:rFonts w:ascii="Times New Roman" w:hAnsi="Times New Roman" w:cs="Times New Roman"/>
          <w:b/>
        </w:rPr>
      </w:pPr>
      <w:r w:rsidRPr="003F19D3">
        <w:rPr>
          <w:rFonts w:ascii="Times New Roman" w:hAnsi="Times New Roman" w:cs="Times New Roman"/>
          <w:b/>
        </w:rPr>
        <w:lastRenderedPageBreak/>
        <w:t>11. Інші умови</w:t>
      </w:r>
    </w:p>
    <w:p w14:paraId="42CC7260"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11.1. При інших обставинах, що не передбачені даним Договором, відносини Сторін регулюються нормами діючого законодавства України.</w:t>
      </w:r>
    </w:p>
    <w:p w14:paraId="384C9BB3"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11.2 Зміни і доповнення до цього Договору вносяться тільки у письмовій формі шляхом укладання відповідних додаткових угод.</w:t>
      </w:r>
    </w:p>
    <w:p w14:paraId="6DFDFF29" w14:textId="77777777" w:rsidR="003F19D3" w:rsidRPr="003F19D3" w:rsidRDefault="003F19D3" w:rsidP="003F19D3">
      <w:pPr>
        <w:autoSpaceDE w:val="0"/>
        <w:autoSpaceDN w:val="0"/>
        <w:adjustRightInd w:val="0"/>
        <w:spacing w:after="0" w:line="240" w:lineRule="auto"/>
        <w:ind w:right="57" w:firstLine="709"/>
        <w:jc w:val="both"/>
        <w:rPr>
          <w:rFonts w:ascii="Times New Roman" w:hAnsi="Times New Roman" w:cs="Times New Roman"/>
          <w:b/>
        </w:rPr>
      </w:pPr>
      <w:r w:rsidRPr="003F19D3">
        <w:rPr>
          <w:rFonts w:ascii="Times New Roman" w:hAnsi="Times New Roman" w:cs="Times New Roman"/>
          <w:b/>
        </w:rPr>
        <w:t>12. Місцезнаходження та банківські реквізити Сторін</w:t>
      </w:r>
    </w:p>
    <w:p w14:paraId="4432BFA1" w14:textId="77777777" w:rsidR="003F19D3" w:rsidRPr="003F19D3" w:rsidRDefault="003F19D3" w:rsidP="003F19D3">
      <w:pPr>
        <w:spacing w:after="0" w:line="240" w:lineRule="auto"/>
        <w:ind w:firstLine="709"/>
        <w:jc w:val="both"/>
        <w:rPr>
          <w:rFonts w:ascii="Times New Roman" w:hAnsi="Times New Roman" w:cs="Times New Roman"/>
        </w:rPr>
      </w:pPr>
      <w:r w:rsidRPr="003F19D3">
        <w:rPr>
          <w:rFonts w:ascii="Times New Roman" w:hAnsi="Times New Roman" w:cs="Times New Roman"/>
        </w:rPr>
        <w:t>12.1. Замовник: __________________________________________________________________</w:t>
      </w:r>
    </w:p>
    <w:p w14:paraId="69EE6784" w14:textId="77777777" w:rsidR="003F19D3" w:rsidRPr="003F19D3" w:rsidRDefault="003F19D3" w:rsidP="003F19D3">
      <w:pPr>
        <w:pStyle w:val="ab"/>
        <w:rPr>
          <w:sz w:val="22"/>
          <w:szCs w:val="22"/>
        </w:rPr>
      </w:pPr>
      <w:r w:rsidRPr="003F19D3">
        <w:rPr>
          <w:sz w:val="22"/>
          <w:szCs w:val="22"/>
        </w:rPr>
        <w:t>12.2. Постачальник: ______________________________________________________________</w:t>
      </w:r>
    </w:p>
    <w:tbl>
      <w:tblPr>
        <w:tblW w:w="9365" w:type="dxa"/>
        <w:tblInd w:w="108" w:type="dxa"/>
        <w:tblLook w:val="0000" w:firstRow="0" w:lastRow="0" w:firstColumn="0" w:lastColumn="0" w:noHBand="0" w:noVBand="0"/>
      </w:tblPr>
      <w:tblGrid>
        <w:gridCol w:w="4684"/>
        <w:gridCol w:w="4681"/>
      </w:tblGrid>
      <w:tr w:rsidR="003F19D3" w:rsidRPr="003F19D3" w14:paraId="22F161E0" w14:textId="77777777" w:rsidTr="00BD3FC8">
        <w:trPr>
          <w:trHeight w:val="1483"/>
        </w:trPr>
        <w:tc>
          <w:tcPr>
            <w:tcW w:w="4684" w:type="dxa"/>
          </w:tcPr>
          <w:p w14:paraId="7A061F99" w14:textId="77777777" w:rsidR="003F19D3" w:rsidRPr="003F19D3" w:rsidRDefault="003F19D3" w:rsidP="003F19D3">
            <w:pPr>
              <w:pStyle w:val="ab"/>
              <w:rPr>
                <w:sz w:val="22"/>
                <w:szCs w:val="22"/>
              </w:rPr>
            </w:pPr>
          </w:p>
          <w:p w14:paraId="57F718F5" w14:textId="77777777" w:rsidR="003F19D3" w:rsidRPr="003F19D3" w:rsidRDefault="003F19D3" w:rsidP="003F19D3">
            <w:pPr>
              <w:pStyle w:val="ab"/>
              <w:rPr>
                <w:sz w:val="22"/>
                <w:szCs w:val="22"/>
              </w:rPr>
            </w:pPr>
            <w:r w:rsidRPr="003F19D3">
              <w:rPr>
                <w:sz w:val="22"/>
                <w:szCs w:val="22"/>
              </w:rPr>
              <w:t>ЗАМОВНИК</w:t>
            </w:r>
          </w:p>
          <w:p w14:paraId="3D8549E4" w14:textId="77777777" w:rsidR="003F19D3" w:rsidRPr="003F19D3" w:rsidRDefault="003F19D3" w:rsidP="003F19D3">
            <w:pPr>
              <w:pStyle w:val="ab"/>
              <w:rPr>
                <w:sz w:val="22"/>
                <w:szCs w:val="22"/>
              </w:rPr>
            </w:pPr>
            <w:r w:rsidRPr="003F19D3">
              <w:rPr>
                <w:sz w:val="22"/>
                <w:szCs w:val="22"/>
              </w:rPr>
              <w:t>Військова частина А0339</w:t>
            </w:r>
          </w:p>
          <w:p w14:paraId="3D709655" w14:textId="77777777" w:rsidR="003F19D3" w:rsidRPr="003F19D3" w:rsidRDefault="003F19D3" w:rsidP="003F19D3">
            <w:pPr>
              <w:pStyle w:val="ab"/>
              <w:rPr>
                <w:sz w:val="22"/>
                <w:szCs w:val="22"/>
              </w:rPr>
            </w:pPr>
          </w:p>
          <w:p w14:paraId="234400F0" w14:textId="77777777" w:rsidR="003F19D3" w:rsidRPr="003F19D3" w:rsidRDefault="003F19D3" w:rsidP="003F19D3">
            <w:pPr>
              <w:pStyle w:val="ab"/>
              <w:rPr>
                <w:sz w:val="22"/>
                <w:szCs w:val="22"/>
              </w:rPr>
            </w:pPr>
            <w:r w:rsidRPr="003F19D3">
              <w:rPr>
                <w:sz w:val="22"/>
                <w:szCs w:val="22"/>
              </w:rPr>
              <w:t>___________</w:t>
            </w:r>
          </w:p>
        </w:tc>
        <w:tc>
          <w:tcPr>
            <w:tcW w:w="4681" w:type="dxa"/>
          </w:tcPr>
          <w:p w14:paraId="02E4CAA9" w14:textId="77777777" w:rsidR="003F19D3" w:rsidRPr="003F19D3" w:rsidRDefault="003F19D3" w:rsidP="003F19D3">
            <w:pPr>
              <w:pStyle w:val="ab"/>
              <w:rPr>
                <w:sz w:val="22"/>
                <w:szCs w:val="22"/>
              </w:rPr>
            </w:pPr>
          </w:p>
          <w:p w14:paraId="1E3F7636" w14:textId="77777777" w:rsidR="003F19D3" w:rsidRPr="003F19D3" w:rsidRDefault="003F19D3" w:rsidP="003F19D3">
            <w:pPr>
              <w:pStyle w:val="ab"/>
              <w:rPr>
                <w:sz w:val="22"/>
                <w:szCs w:val="22"/>
              </w:rPr>
            </w:pPr>
            <w:r w:rsidRPr="003F19D3">
              <w:rPr>
                <w:sz w:val="22"/>
                <w:szCs w:val="22"/>
              </w:rPr>
              <w:t xml:space="preserve"> ПОСТАЧАЛЬНИК</w:t>
            </w:r>
          </w:p>
          <w:p w14:paraId="03A6ADAB" w14:textId="77777777" w:rsidR="003F19D3" w:rsidRPr="003F19D3" w:rsidRDefault="003F19D3" w:rsidP="003F19D3">
            <w:pPr>
              <w:pStyle w:val="ab"/>
              <w:rPr>
                <w:sz w:val="22"/>
                <w:szCs w:val="22"/>
              </w:rPr>
            </w:pPr>
          </w:p>
          <w:p w14:paraId="2C613E82" w14:textId="77777777" w:rsidR="003F19D3" w:rsidRPr="003F19D3" w:rsidRDefault="003F19D3" w:rsidP="003F19D3">
            <w:pPr>
              <w:pStyle w:val="ab"/>
              <w:rPr>
                <w:sz w:val="22"/>
                <w:szCs w:val="22"/>
              </w:rPr>
            </w:pPr>
          </w:p>
          <w:p w14:paraId="29A7BC59" w14:textId="77777777" w:rsidR="003F19D3" w:rsidRPr="003F19D3" w:rsidRDefault="003F19D3" w:rsidP="003F19D3">
            <w:pPr>
              <w:pStyle w:val="ab"/>
              <w:rPr>
                <w:sz w:val="22"/>
                <w:szCs w:val="22"/>
              </w:rPr>
            </w:pPr>
            <w:r w:rsidRPr="003F19D3">
              <w:rPr>
                <w:sz w:val="22"/>
                <w:szCs w:val="22"/>
              </w:rPr>
              <w:t xml:space="preserve">___________ </w:t>
            </w:r>
          </w:p>
        </w:tc>
      </w:tr>
    </w:tbl>
    <w:p w14:paraId="3FB590A2" w14:textId="77777777" w:rsidR="003F19D3" w:rsidRPr="003F19D3" w:rsidRDefault="003F19D3" w:rsidP="003F19D3">
      <w:pPr>
        <w:spacing w:after="0" w:line="240" w:lineRule="auto"/>
        <w:rPr>
          <w:rFonts w:ascii="Times New Roman" w:hAnsi="Times New Roman" w:cs="Times New Roman"/>
          <w:sz w:val="24"/>
          <w:szCs w:val="24"/>
        </w:rPr>
      </w:pPr>
    </w:p>
    <w:sectPr w:rsidR="003F19D3" w:rsidRPr="003F19D3" w:rsidSect="00260F36">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2B1F"/>
    <w:multiLevelType w:val="hybridMultilevel"/>
    <w:tmpl w:val="4740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F3190"/>
    <w:multiLevelType w:val="hybridMultilevel"/>
    <w:tmpl w:val="8B6C5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03188E"/>
    <w:multiLevelType w:val="hybridMultilevel"/>
    <w:tmpl w:val="EC262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2F64507"/>
    <w:multiLevelType w:val="hybridMultilevel"/>
    <w:tmpl w:val="FACE3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3B42F2"/>
    <w:multiLevelType w:val="hybridMultilevel"/>
    <w:tmpl w:val="2534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3E2BC1"/>
    <w:multiLevelType w:val="hybridMultilevel"/>
    <w:tmpl w:val="8C16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C353E5"/>
    <w:multiLevelType w:val="multilevel"/>
    <w:tmpl w:val="7196F38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01678B"/>
    <w:multiLevelType w:val="hybridMultilevel"/>
    <w:tmpl w:val="0598FB8E"/>
    <w:lvl w:ilvl="0" w:tplc="F2F89E5A">
      <w:start w:val="3"/>
      <w:numFmt w:val="bullet"/>
      <w:lvlText w:val="-"/>
      <w:lvlJc w:val="left"/>
      <w:pPr>
        <w:ind w:left="1080" w:hanging="360"/>
      </w:pPr>
      <w:rPr>
        <w:rFonts w:ascii="Times New Roman" w:eastAsia="Arial"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6B363D65"/>
    <w:multiLevelType w:val="multilevel"/>
    <w:tmpl w:val="25F22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E952647"/>
    <w:multiLevelType w:val="hybridMultilevel"/>
    <w:tmpl w:val="13E4946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BD4535E"/>
    <w:multiLevelType w:val="hybridMultilevel"/>
    <w:tmpl w:val="4C4EAD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94724051">
    <w:abstractNumId w:val="9"/>
  </w:num>
  <w:num w:numId="2" w16cid:durableId="1723215730">
    <w:abstractNumId w:val="14"/>
  </w:num>
  <w:num w:numId="3" w16cid:durableId="1473522508">
    <w:abstractNumId w:val="1"/>
  </w:num>
  <w:num w:numId="4" w16cid:durableId="959648490">
    <w:abstractNumId w:val="8"/>
  </w:num>
  <w:num w:numId="5" w16cid:durableId="86536000">
    <w:abstractNumId w:val="6"/>
  </w:num>
  <w:num w:numId="6" w16cid:durableId="894581719">
    <w:abstractNumId w:val="0"/>
  </w:num>
  <w:num w:numId="7" w16cid:durableId="1846245769">
    <w:abstractNumId w:val="5"/>
  </w:num>
  <w:num w:numId="8" w16cid:durableId="1754424460">
    <w:abstractNumId w:val="7"/>
  </w:num>
  <w:num w:numId="9" w16cid:durableId="20328720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7912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7502848">
    <w:abstractNumId w:val="10"/>
    <w:lvlOverride w:ilvl="0"/>
    <w:lvlOverride w:ilvl="1"/>
    <w:lvlOverride w:ilvl="2"/>
    <w:lvlOverride w:ilvl="3"/>
    <w:lvlOverride w:ilvl="4"/>
    <w:lvlOverride w:ilvl="5"/>
    <w:lvlOverride w:ilvl="6"/>
    <w:lvlOverride w:ilvl="7"/>
    <w:lvlOverride w:ilvl="8"/>
  </w:num>
  <w:num w:numId="12" w16cid:durableId="874124908">
    <w:abstractNumId w:val="3"/>
  </w:num>
  <w:num w:numId="13" w16cid:durableId="1345403374">
    <w:abstractNumId w:val="12"/>
  </w:num>
  <w:num w:numId="14" w16cid:durableId="532377266">
    <w:abstractNumId w:val="2"/>
  </w:num>
  <w:num w:numId="15" w16cid:durableId="76902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3C7F"/>
    <w:rsid w:val="00021408"/>
    <w:rsid w:val="0003334B"/>
    <w:rsid w:val="00045DD5"/>
    <w:rsid w:val="00060C16"/>
    <w:rsid w:val="000E7B14"/>
    <w:rsid w:val="00134C27"/>
    <w:rsid w:val="00135799"/>
    <w:rsid w:val="001504A5"/>
    <w:rsid w:val="00194119"/>
    <w:rsid w:val="001D500A"/>
    <w:rsid w:val="00260F36"/>
    <w:rsid w:val="00311E85"/>
    <w:rsid w:val="003E79BE"/>
    <w:rsid w:val="003F19D3"/>
    <w:rsid w:val="00464C9C"/>
    <w:rsid w:val="00563E26"/>
    <w:rsid w:val="006066E0"/>
    <w:rsid w:val="007903BE"/>
    <w:rsid w:val="008213BC"/>
    <w:rsid w:val="008478E6"/>
    <w:rsid w:val="0085694F"/>
    <w:rsid w:val="00863BF5"/>
    <w:rsid w:val="00893CC9"/>
    <w:rsid w:val="008968BE"/>
    <w:rsid w:val="00924DC0"/>
    <w:rsid w:val="00945927"/>
    <w:rsid w:val="00977BC5"/>
    <w:rsid w:val="00981D73"/>
    <w:rsid w:val="009C3489"/>
    <w:rsid w:val="009C53A4"/>
    <w:rsid w:val="00A0265B"/>
    <w:rsid w:val="00A05681"/>
    <w:rsid w:val="00A83C7F"/>
    <w:rsid w:val="00AA7DEF"/>
    <w:rsid w:val="00AB0F40"/>
    <w:rsid w:val="00AF2A61"/>
    <w:rsid w:val="00B571B4"/>
    <w:rsid w:val="00BD73A2"/>
    <w:rsid w:val="00C12EEE"/>
    <w:rsid w:val="00D04E36"/>
    <w:rsid w:val="00E76F72"/>
    <w:rsid w:val="00E84869"/>
    <w:rsid w:val="00F34379"/>
    <w:rsid w:val="00F72A8A"/>
    <w:rsid w:val="00FD138D"/>
    <w:rsid w:val="00FE23F7"/>
    <w:rsid w:val="00FF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7E56"/>
  <w15:docId w15:val="{9225D044-CAB3-4615-BBDF-40BB4D10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3"/>
    <w:rPr>
      <w:rFonts w:ascii="Calibri" w:eastAsia="Calibri" w:hAnsi="Calibri" w:cs="Calibri"/>
      <w:lang w:eastAsia="ru-RU"/>
    </w:rPr>
  </w:style>
  <w:style w:type="paragraph" w:styleId="3">
    <w:name w:val="heading 3"/>
    <w:basedOn w:val="a"/>
    <w:next w:val="a"/>
    <w:link w:val="30"/>
    <w:uiPriority w:val="9"/>
    <w:semiHidden/>
    <w:unhideWhenUsed/>
    <w:qFormat/>
    <w:rsid w:val="003F1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
    <w:semiHidden/>
    <w:unhideWhenUsed/>
    <w:qFormat/>
    <w:rsid w:val="00D04E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D04E36"/>
    <w:rPr>
      <w:rFonts w:asciiTheme="majorHAnsi" w:eastAsiaTheme="majorEastAsia" w:hAnsiTheme="majorHAnsi" w:cstheme="majorBidi"/>
      <w:i/>
      <w:iCs/>
      <w:color w:val="272727" w:themeColor="text1" w:themeTint="D8"/>
      <w:sz w:val="21"/>
      <w:szCs w:val="21"/>
      <w:lang w:eastAsia="ru-RU"/>
    </w:rPr>
  </w:style>
  <w:style w:type="paragraph" w:styleId="a3">
    <w:name w:val="List Paragraph"/>
    <w:aliases w:val="Список уровня 2,List Paragraph,название табл/рис,заголовок 1.1"/>
    <w:basedOn w:val="a"/>
    <w:link w:val="a4"/>
    <w:uiPriority w:val="34"/>
    <w:qFormat/>
    <w:rsid w:val="00D04E36"/>
    <w:pPr>
      <w:ind w:left="720"/>
      <w:contextualSpacing/>
    </w:pPr>
  </w:style>
  <w:style w:type="table" w:customStyle="1" w:styleId="1">
    <w:name w:val="1"/>
    <w:basedOn w:val="a1"/>
    <w:rsid w:val="00D04E36"/>
    <w:pPr>
      <w:spacing w:after="0" w:line="240" w:lineRule="auto"/>
    </w:pPr>
    <w:rPr>
      <w:rFonts w:ascii="Calibri" w:eastAsia="Calibri" w:hAnsi="Calibri" w:cs="Calibri"/>
      <w:lang w:eastAsia="ru-RU"/>
    </w:rPr>
    <w:tblPr>
      <w:tblStyleRowBandSize w:val="1"/>
      <w:tblStyleColBandSize w:val="1"/>
    </w:tblPr>
  </w:style>
  <w:style w:type="paragraph" w:styleId="a5">
    <w:name w:val="No Spacing"/>
    <w:link w:val="a6"/>
    <w:uiPriority w:val="1"/>
    <w:qFormat/>
    <w:rsid w:val="00D04E36"/>
    <w:pPr>
      <w:spacing w:after="120" w:line="276" w:lineRule="auto"/>
    </w:pPr>
    <w:rPr>
      <w:rFonts w:ascii="Calibri" w:eastAsia="Calibri" w:hAnsi="Calibri" w:cs="Calibri"/>
      <w:lang w:eastAsia="uk-UA"/>
    </w:rPr>
  </w:style>
  <w:style w:type="character" w:customStyle="1" w:styleId="a6">
    <w:name w:val="Без интервала Знак"/>
    <w:link w:val="a5"/>
    <w:uiPriority w:val="1"/>
    <w:rsid w:val="00D04E36"/>
    <w:rPr>
      <w:rFonts w:ascii="Calibri" w:eastAsia="Calibri" w:hAnsi="Calibri" w:cs="Calibri"/>
      <w:lang w:eastAsia="uk-UA"/>
    </w:rPr>
  </w:style>
  <w:style w:type="character" w:customStyle="1" w:styleId="a4">
    <w:name w:val="Абзац списка Знак"/>
    <w:aliases w:val="Список уровня 2 Знак,List Paragraph Знак,название табл/рис Знак,заголовок 1.1 Знак"/>
    <w:link w:val="a3"/>
    <w:uiPriority w:val="34"/>
    <w:rsid w:val="00D04E36"/>
    <w:rPr>
      <w:rFonts w:ascii="Calibri" w:eastAsia="Calibri" w:hAnsi="Calibri" w:cs="Calibri"/>
      <w:lang w:eastAsia="ru-RU"/>
    </w:rPr>
  </w:style>
  <w:style w:type="character" w:styleId="a7">
    <w:name w:val="Emphasis"/>
    <w:qFormat/>
    <w:rsid w:val="00D04E36"/>
    <w:rPr>
      <w:i/>
      <w:iCs/>
    </w:rPr>
  </w:style>
  <w:style w:type="character" w:styleId="a8">
    <w:name w:val="Hyperlink"/>
    <w:basedOn w:val="a0"/>
    <w:uiPriority w:val="99"/>
    <w:semiHidden/>
    <w:unhideWhenUsed/>
    <w:rsid w:val="008478E6"/>
    <w:rPr>
      <w:color w:val="0000FF"/>
      <w:u w:val="single"/>
    </w:rPr>
  </w:style>
  <w:style w:type="character" w:customStyle="1" w:styleId="30">
    <w:name w:val="Заголовок 3 Знак"/>
    <w:basedOn w:val="a0"/>
    <w:link w:val="3"/>
    <w:uiPriority w:val="9"/>
    <w:semiHidden/>
    <w:rsid w:val="003F19D3"/>
    <w:rPr>
      <w:rFonts w:asciiTheme="majorHAnsi" w:eastAsiaTheme="majorEastAsia" w:hAnsiTheme="majorHAnsi" w:cstheme="majorBidi"/>
      <w:color w:val="1F4D78" w:themeColor="accent1" w:themeShade="7F"/>
      <w:sz w:val="24"/>
      <w:szCs w:val="24"/>
      <w:lang w:eastAsia="ru-RU"/>
    </w:rPr>
  </w:style>
  <w:style w:type="paragraph" w:styleId="2">
    <w:name w:val="Body Text Indent 2"/>
    <w:basedOn w:val="a"/>
    <w:link w:val="20"/>
    <w:uiPriority w:val="99"/>
    <w:unhideWhenUsed/>
    <w:rsid w:val="003F19D3"/>
    <w:pPr>
      <w:widowControl w:val="0"/>
      <w:spacing w:after="120" w:line="480" w:lineRule="auto"/>
      <w:ind w:left="283" w:firstLine="1300"/>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rsid w:val="003F19D3"/>
    <w:rPr>
      <w:rFonts w:ascii="Times New Roman" w:eastAsia="Times New Roman" w:hAnsi="Times New Roman" w:cs="Times New Roman"/>
      <w:lang w:eastAsia="ru-RU"/>
    </w:rPr>
  </w:style>
  <w:style w:type="paragraph" w:styleId="a9">
    <w:name w:val="Body Text"/>
    <w:basedOn w:val="a"/>
    <w:link w:val="aa"/>
    <w:rsid w:val="003F19D3"/>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rPr>
  </w:style>
  <w:style w:type="character" w:customStyle="1" w:styleId="aa">
    <w:name w:val="Основной текст Знак"/>
    <w:basedOn w:val="a0"/>
    <w:link w:val="a9"/>
    <w:rsid w:val="003F19D3"/>
    <w:rPr>
      <w:rFonts w:ascii="Times New Roman" w:eastAsia="Times New Roman" w:hAnsi="Times New Roman" w:cs="Times New Roman"/>
      <w:color w:val="000000"/>
      <w:sz w:val="28"/>
      <w:szCs w:val="28"/>
      <w:shd w:val="clear" w:color="auto" w:fill="FFFFFF"/>
      <w:lang w:eastAsia="ru-RU"/>
    </w:rPr>
  </w:style>
  <w:style w:type="paragraph" w:styleId="ab">
    <w:name w:val="Body Text Indent"/>
    <w:basedOn w:val="a"/>
    <w:link w:val="ac"/>
    <w:rsid w:val="003F19D3"/>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rPr>
  </w:style>
  <w:style w:type="character" w:customStyle="1" w:styleId="ac">
    <w:name w:val="Основной текст с отступом Знак"/>
    <w:basedOn w:val="a0"/>
    <w:link w:val="ab"/>
    <w:rsid w:val="003F19D3"/>
    <w:rPr>
      <w:rFonts w:ascii="Times New Roman" w:eastAsia="Times New Roman" w:hAnsi="Times New Roman" w:cs="Times New Roman"/>
      <w:color w:val="000000"/>
      <w:sz w:val="28"/>
      <w:szCs w:val="28"/>
      <w:shd w:val="clear" w:color="auto" w:fill="FFFFFF"/>
      <w:lang w:eastAsia="ru-RU"/>
    </w:rPr>
  </w:style>
  <w:style w:type="character" w:customStyle="1" w:styleId="rvts0">
    <w:name w:val="rvts0"/>
    <w:rsid w:val="003F19D3"/>
    <w:rPr>
      <w:rFonts w:ascii="Times New Roman" w:hAnsi="Times New Roman" w:cs="Times New Roman" w:hint="default"/>
    </w:rPr>
  </w:style>
  <w:style w:type="paragraph" w:customStyle="1" w:styleId="10">
    <w:name w:val="Абзац списка1"/>
    <w:basedOn w:val="a"/>
    <w:qFormat/>
    <w:rsid w:val="003F19D3"/>
    <w:pPr>
      <w:spacing w:after="0" w:line="240" w:lineRule="auto"/>
      <w:ind w:left="720"/>
      <w:contextualSpacing/>
    </w:pPr>
    <w:rPr>
      <w:rFonts w:ascii="Times New Roman" w:hAnsi="Times New Roman" w:cs="Times New Roman"/>
      <w:sz w:val="24"/>
      <w:lang w:val="ru-RU" w:eastAsia="en-US"/>
    </w:rPr>
  </w:style>
  <w:style w:type="character" w:customStyle="1" w:styleId="apple-converted-space">
    <w:name w:val="apple-converted-space"/>
    <w:qFormat/>
    <w:rsid w:val="003F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4442">
      <w:bodyDiv w:val="1"/>
      <w:marLeft w:val="0"/>
      <w:marRight w:val="0"/>
      <w:marTop w:val="0"/>
      <w:marBottom w:val="0"/>
      <w:divBdr>
        <w:top w:val="none" w:sz="0" w:space="0" w:color="auto"/>
        <w:left w:val="none" w:sz="0" w:space="0" w:color="auto"/>
        <w:bottom w:val="none" w:sz="0" w:space="0" w:color="auto"/>
        <w:right w:val="none" w:sz="0" w:space="0" w:color="auto"/>
      </w:divBdr>
    </w:div>
    <w:div w:id="1644657266">
      <w:bodyDiv w:val="1"/>
      <w:marLeft w:val="0"/>
      <w:marRight w:val="0"/>
      <w:marTop w:val="0"/>
      <w:marBottom w:val="0"/>
      <w:divBdr>
        <w:top w:val="none" w:sz="0" w:space="0" w:color="auto"/>
        <w:left w:val="none" w:sz="0" w:space="0" w:color="auto"/>
        <w:bottom w:val="none" w:sz="0" w:space="0" w:color="auto"/>
        <w:right w:val="none" w:sz="0" w:space="0" w:color="auto"/>
      </w:divBdr>
    </w:div>
    <w:div w:id="1853449224">
      <w:bodyDiv w:val="1"/>
      <w:marLeft w:val="0"/>
      <w:marRight w:val="0"/>
      <w:marTop w:val="0"/>
      <w:marBottom w:val="0"/>
      <w:divBdr>
        <w:top w:val="none" w:sz="0" w:space="0" w:color="auto"/>
        <w:left w:val="none" w:sz="0" w:space="0" w:color="auto"/>
        <w:bottom w:val="none" w:sz="0" w:space="0" w:color="auto"/>
        <w:right w:val="none" w:sz="0" w:space="0" w:color="auto"/>
      </w:divBdr>
    </w:div>
    <w:div w:id="1973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36</Pages>
  <Words>13054</Words>
  <Characters>74408</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10</cp:revision>
  <dcterms:created xsi:type="dcterms:W3CDTF">2023-01-31T14:38:00Z</dcterms:created>
  <dcterms:modified xsi:type="dcterms:W3CDTF">2023-05-17T08:58:00Z</dcterms:modified>
</cp:coreProperties>
</file>